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00"/>
      </w:pPr>
    </w:p>
    <w:p>
      <w:pPr>
        <w:jc w:val="center"/>
      </w:pPr>
      <w:r>
        <w:rPr>
          <w:rFonts w:ascii="Calibri" w:hAnsi="Calibri"/>
          <w:b/>
          <w:color w:val="0B2545"/>
          <w:sz w:val="56"/>
        </w:rPr>
        <w:t>POWER BI MASTERY</w:t>
      </w:r>
    </w:p>
    <w:p>
      <w:pPr>
        <w:jc w:val="center"/>
      </w:pPr>
      <w:r>
        <w:rPr>
          <w:rFonts w:ascii="Calibri" w:hAnsi="Calibri"/>
          <w:color w:val="2E74B5"/>
          <w:sz w:val="32"/>
        </w:rPr>
        <w:t>30-Day Training Manual</w:t>
      </w:r>
    </w:p>
    <w:p>
      <w:pPr>
        <w:spacing w:after="1400"/>
      </w:pPr>
    </w:p>
    <w:p>
      <w:pPr>
        <w:jc w:val="center"/>
      </w:pPr>
      <w:r>
        <w:rPr>
          <w:rFonts w:ascii="Calibri" w:hAnsi="Calibri"/>
          <w:color w:val="59636E"/>
          <w:sz w:val="22"/>
        </w:rPr>
        <w:t>Intermediate | Online | Trainer and learner reference</w:t>
      </w:r>
    </w:p>
    <w:p>
      <w:r>
        <w:br w:type="page"/>
      </w:r>
    </w:p>
    <w:p>
      <w:pPr>
        <w:pStyle w:val="Heading1"/>
      </w:pPr>
      <w:r>
        <w:t>Programme Guide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Purpose: </w:t>
      </w:r>
      <w:r>
        <w:rPr>
          <w:rFonts w:ascii="Calibri" w:hAnsi="Calibri"/>
          <w:sz w:val="21"/>
        </w:rPr>
        <w:t>A practical 30-day Power BI programme structured around the approved daily curriculum, guided tools practice, Jira evidence, and a final project or review.</w:t>
      </w:r>
    </w:p>
    <w:p>
      <w:pPr>
        <w:pStyle w:val="Heading2"/>
      </w:pPr>
      <w:r>
        <w:t>Core Tooling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Power BI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Power Query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DAX</w:t>
      </w:r>
    </w:p>
    <w:p>
      <w:pPr>
        <w:pStyle w:val="Heading2"/>
      </w:pPr>
      <w:r>
        <w:t>Certification Roadmap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Microsoft Certified: Data Analyst Associate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Microsoft Certified: Power BI Data Analyst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Databricks Certified Associate Data Analyst</w:t>
      </w:r>
    </w:p>
    <w:p>
      <w:pPr>
        <w:pStyle w:val="Heading2"/>
      </w:pPr>
      <w:r>
        <w:t>Daily Delivery Pattern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Review the daily topic and subtopics.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Demonstrate the named tools in a guided environment.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Complete the day-specific lab and retain evidence.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Update the Jira item, status, or release evidence described for the day.</w:t>
      </w:r>
    </w:p>
    <w:p>
      <w:r>
        <w:br w:type="page"/>
      </w:r>
    </w:p>
    <w:p>
      <w:pPr>
        <w:pStyle w:val="Heading1"/>
      </w:pPr>
      <w:r>
        <w:t>Day 1 - Power BI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 BI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Workspace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Navigation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Licensing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 BI to work through Workspace and Apps.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 BI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Power BI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2 - Power BI Fundamentals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 BI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Workspace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Apps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Navigation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Licensing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 BI to work through Part 2: Workspace and Part 2: Apps.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 BI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Power BI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3 - Data Sources &amp; Connections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 Query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Excel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SQL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Gateway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 Query to work through Excel and SQL.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 Query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Data connections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4 - Data Sources &amp; Connections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 Query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Excel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SQL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APIs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Data Gateway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 Query to work through Part 2: Excel and Part 2: SQL.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 Query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Data connections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5 - Data Modeling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 BI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Relationships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Cardinality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Star Schema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 BI to work through Tables and Relationships.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 BI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Data Modeling'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Data modeling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Data Modeling</w:t>
      </w:r>
    </w:p>
    <w:p>
      <w:r>
        <w:br w:type="page"/>
      </w:r>
    </w:p>
    <w:p>
      <w:pPr>
        <w:pStyle w:val="Heading1"/>
      </w:pPr>
      <w:r>
        <w:t>Day 6 - Data Modeling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 BI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Relationships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Cardinality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Star Schema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 BI to work through Part 2: Tables and Part 2: Relationships.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 BI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Data modeling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7 - Power Query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 Query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Queries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Transformations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 Language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Merge/Append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 Query to work through Queries and Transformations.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 Query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Power Query editor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8 - Power Query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 Query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Queries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Transformations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M Language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Merge/Append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 Query to work through Part 2: Queries and Part 2: Transformations.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 Query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Power Query editor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9 - DAX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DAX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Syntax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Functions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Context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DAX to work through Syntax and Functions.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DAX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DAX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10 - DAX Fundamentals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DAX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Syntax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Functions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Context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DAX to work through Part 2: Syntax and Part 2: Functions.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DAX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DAX Fundamentals'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DAX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DAX Fundamentals</w:t>
      </w:r>
    </w:p>
    <w:p>
      <w:r>
        <w:br w:type="page"/>
      </w:r>
    </w:p>
    <w:p>
      <w:pPr>
        <w:pStyle w:val="Heading1"/>
      </w:pPr>
      <w:r>
        <w:t>Day 11 - DAX Advanced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DAX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CALCULATE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FILTER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SUMX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Complex Formulas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DAX to work through CALCULATE and FILTER.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DAX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Advanced DAX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12 - DAX Advanced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DAX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CALCULATE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FILTER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SUMX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Complex Formulas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DAX to work through Part 2: CALCULATE and Part 2: FILTER.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DAX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Advanced DAX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13 - Visualizations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 BI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Charts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Custom Visuals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 BI to work through Charts and Tables.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 BI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Creating visualizations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14 - Visualizations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 BI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Charts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Maps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Custom Visuals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 BI to work through Part 2: Charts and Part 2: Tables.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 BI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Creating visualizations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15 - Dashboards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 BI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Dashboard Design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Interactivity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Filters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Sync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 BI to work through Dashboard Design and Interactivity.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 BI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Dashboards'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Dashboard creation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Dashboards</w:t>
      </w:r>
    </w:p>
    <w:p>
      <w:r>
        <w:br w:type="page"/>
      </w:r>
    </w:p>
    <w:p>
      <w:pPr>
        <w:pStyle w:val="Heading1"/>
      </w:pPr>
      <w:r>
        <w:t>Day 16 - Dashboards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 BI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Dashboard Design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Interactivity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Filters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Sync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 BI to work through Part 2: Dashboard Design and Part 2: Interactivity.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 BI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Dashboard creation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17 - Reports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 BI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Report Pages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Drillthrough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Bookmarks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Themes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 BI to work through Report Pages and Drillthrough.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 BI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Report development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18 - Reports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 BI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Report Pages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Drillthrough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Bookmarks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Themes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 BI to work through Part 2: Report Pages and Part 2: Drillthrough.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 BI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Report development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19 - Performance Optimization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 BI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Query Optimization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Compression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Aggregations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 BI to work through Query Optimization and Compression.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 BI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Performance tuning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20 - Performance Optimization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 BI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Query Optimization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Compression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Aggregations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 BI to work through Part 2: Query Optimization and Part 2: Compression.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 BI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Performance Optimization'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Performance tuning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Performance Optimization</w:t>
      </w:r>
    </w:p>
    <w:p>
      <w:r>
        <w:br w:type="page"/>
      </w:r>
    </w:p>
    <w:p>
      <w:pPr>
        <w:pStyle w:val="Heading1"/>
      </w:pPr>
      <w:r>
        <w:t>Day 21 - Row-Level Security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 BI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Dynamic Security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Configuration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 BI to work through RLS and Dynamic Security.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 BI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Security implementation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22 - Row-Level Security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 BI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RLS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Dynamic Security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Configuration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 BI to work through Part 2: RLS and Part 2: Dynamic Security.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 BI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Security implementation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23 - Advanced Analytics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 BI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R/Python Visuals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ML Models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Forecasting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 BI to work through R/Python Visuals and ML Models.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 BI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Advanced analytics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24 - Advanced Analytics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 BI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R/Python Visuals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ML Models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Forecasting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 BI to work through Part 2: R/Python Visuals and Part 2: ML Models.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 BI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Advanced analytics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25 - Sharing &amp; Collaboration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 BI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Sharing Reports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Workspaces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 BI to work through Sharing Reports and Apps.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 BI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Sharing &amp; Collaboration'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Sharing and collaboration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Sharing &amp; Collaboration</w:t>
      </w:r>
    </w:p>
    <w:p>
      <w:r>
        <w:br w:type="page"/>
      </w:r>
    </w:p>
    <w:p>
      <w:pPr>
        <w:pStyle w:val="Heading1"/>
      </w:pPr>
      <w:r>
        <w:t>Day 26 - Sharing &amp; Collaboration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 BI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Sharing Reports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Apps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Workspaces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 BI to work through Part 2: Sharing Reports and Part 2: Apps.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 BI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Sharing and collaboration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27 - Deployment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 BI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Premium Capacity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Refresh Schedules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Monitoring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 BI to work through Premium Capacity and Refresh Schedules.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 BI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Deployment strategies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28 - Deployment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 BI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Premium Capacity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Refresh Schedules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Monitoring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 BI to work through Part 2: Premium Capacity and Part 2: Refresh Schedules.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 BI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Deployment strategies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29 - Real-World Projects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 BI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End-to-end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Best Practices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Optimization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 BI to work through End-to-end Analysis and Best Practices.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 BI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Real-world projects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30 - Capstone Project - Part 2 + Certification Roadmap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Power BI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End-to-end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Best Practices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Optimization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Power BI to work through End-to-end Analysis and Best Practices.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Power BI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Real-World Projects'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Final project implementation, demo, retrospective, and certification roadmap review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Real-World Projects</w:t>
      </w:r>
    </w:p>
    <w:p>
      <w:r>
        <w:br w:type="page"/>
      </w:r>
    </w:p>
    <w:p>
      <w:pPr>
        <w:pStyle w:val="Heading1"/>
      </w:pPr>
      <w:r>
        <w:t>Official Learning References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https://learn.microsoft.com/en-us/power-bi/transform-model/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Alignment note: </w:t>
      </w:r>
      <w:r>
        <w:rPr>
          <w:rFonts w:ascii="Calibri" w:hAnsi="Calibri"/>
          <w:sz w:val="21"/>
        </w:rPr>
        <w:t>Topics were aligned against official/vendor documentation anchors where available; use these URLs for future syllabus audits.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36E"/>
        <w:sz w:val="17"/>
      </w:rPr>
      <w:t>Trainer reference - structured from the approved DevOps curriculum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36E"/>
        <w:sz w:val="17"/>
      </w:rPr>
      <w:t>Power BI Mastery | 30-Day Training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BI Mastery - 30-Day Training Manual</dc:title>
  <dc:subject>Trainer and learner reference</dc:subject>
  <dc:creator>Trainer Service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