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957"/>
        <w:gridCol w:w="3004"/>
        <w:gridCol w:w="2180"/>
      </w:tblGrid>
      <w:tr w:rsidR="001446F1" w:rsidRPr="00BB1565" w14:paraId="3389DB7A" w14:textId="77777777" w:rsidTr="00936289">
        <w:trPr>
          <w:cantSplit/>
          <w:trHeight w:hRule="exact" w:val="288"/>
        </w:trPr>
        <w:tc>
          <w:tcPr>
            <w:tcW w:w="3227" w:type="dxa"/>
            <w:tcBorders>
              <w:bottom w:val="nil"/>
            </w:tcBorders>
            <w:shd w:val="clear" w:color="auto" w:fill="E0E0E0"/>
            <w:vAlign w:val="center"/>
          </w:tcPr>
          <w:p w14:paraId="33CEC9D7" w14:textId="77777777" w:rsidR="001446F1" w:rsidRPr="00BB1565" w:rsidRDefault="001446F1" w:rsidP="00936289">
            <w:pPr>
              <w:pStyle w:val="Header"/>
              <w:tabs>
                <w:tab w:val="clear" w:pos="4320"/>
                <w:tab w:val="clear" w:pos="8640"/>
              </w:tabs>
              <w:spacing w:before="30" w:after="30"/>
              <w:jc w:val="center"/>
              <w:rPr>
                <w:sz w:val="20"/>
                <w:szCs w:val="16"/>
                <w:lang w:val="en-GB"/>
              </w:rPr>
            </w:pPr>
            <w:r w:rsidRPr="00BB1565">
              <w:rPr>
                <w:sz w:val="20"/>
                <w:szCs w:val="16"/>
                <w:lang w:val="en-GB"/>
              </w:rPr>
              <w:t>Authoring Site</w:t>
            </w:r>
          </w:p>
        </w:tc>
        <w:tc>
          <w:tcPr>
            <w:tcW w:w="4961" w:type="dxa"/>
            <w:gridSpan w:val="2"/>
            <w:tcBorders>
              <w:bottom w:val="nil"/>
            </w:tcBorders>
            <w:shd w:val="clear" w:color="auto" w:fill="E0E0E0"/>
            <w:vAlign w:val="center"/>
          </w:tcPr>
          <w:p w14:paraId="1F2213CD" w14:textId="77777777" w:rsidR="001446F1" w:rsidRPr="00BB1565" w:rsidRDefault="001446F1" w:rsidP="00E87CFD">
            <w:pPr>
              <w:pStyle w:val="Header"/>
              <w:tabs>
                <w:tab w:val="clear" w:pos="4320"/>
                <w:tab w:val="clear" w:pos="8640"/>
              </w:tabs>
              <w:spacing w:before="30" w:after="30"/>
              <w:jc w:val="center"/>
              <w:rPr>
                <w:sz w:val="20"/>
                <w:szCs w:val="16"/>
                <w:lang w:val="en-GB"/>
              </w:rPr>
            </w:pPr>
            <w:r w:rsidRPr="00BB1565">
              <w:rPr>
                <w:sz w:val="20"/>
                <w:szCs w:val="16"/>
                <w:lang w:val="en-GB"/>
              </w:rPr>
              <w:t xml:space="preserve">Document Type </w:t>
            </w:r>
            <w:r w:rsidR="00E87CFD" w:rsidRPr="00BB1565">
              <w:rPr>
                <w:sz w:val="20"/>
                <w:szCs w:val="16"/>
                <w:lang w:val="en-GB"/>
              </w:rPr>
              <w:t>-</w:t>
            </w:r>
            <w:r w:rsidRPr="00BB1565">
              <w:rPr>
                <w:sz w:val="20"/>
                <w:szCs w:val="16"/>
                <w:lang w:val="en-GB"/>
              </w:rPr>
              <w:t xml:space="preserve"> Subtype</w:t>
            </w:r>
          </w:p>
        </w:tc>
        <w:tc>
          <w:tcPr>
            <w:tcW w:w="2180" w:type="dxa"/>
            <w:tcBorders>
              <w:bottom w:val="nil"/>
            </w:tcBorders>
            <w:shd w:val="clear" w:color="auto" w:fill="E0E0E0"/>
            <w:vAlign w:val="center"/>
          </w:tcPr>
          <w:p w14:paraId="795E5904" w14:textId="77777777" w:rsidR="001446F1" w:rsidRPr="00BB1565" w:rsidRDefault="001446F1" w:rsidP="00936289">
            <w:pPr>
              <w:pStyle w:val="Header"/>
              <w:tabs>
                <w:tab w:val="clear" w:pos="4320"/>
                <w:tab w:val="clear" w:pos="8640"/>
              </w:tabs>
              <w:spacing w:before="30" w:after="30"/>
              <w:jc w:val="center"/>
              <w:rPr>
                <w:sz w:val="20"/>
                <w:szCs w:val="16"/>
                <w:lang w:val="en-GB"/>
              </w:rPr>
            </w:pPr>
            <w:r w:rsidRPr="00BB1565">
              <w:rPr>
                <w:sz w:val="20"/>
                <w:szCs w:val="16"/>
                <w:lang w:val="en-GB"/>
              </w:rPr>
              <w:t>Document Unit</w:t>
            </w:r>
          </w:p>
        </w:tc>
      </w:tr>
      <w:tr w:rsidR="001446F1" w:rsidRPr="00BB1565" w14:paraId="7E6AAF97" w14:textId="77777777" w:rsidTr="00AB748A">
        <w:trPr>
          <w:cantSplit/>
          <w:trHeight w:hRule="exact" w:val="357"/>
        </w:trPr>
        <w:tc>
          <w:tcPr>
            <w:tcW w:w="3227" w:type="dxa"/>
            <w:tcBorders>
              <w:top w:val="nil"/>
              <w:bottom w:val="single" w:sz="4" w:space="0" w:color="auto"/>
            </w:tcBorders>
            <w:vAlign w:val="center"/>
          </w:tcPr>
          <w:p w14:paraId="4AB595E3" w14:textId="77777777" w:rsidR="001446F1" w:rsidRPr="003462A5" w:rsidRDefault="00F00B06" w:rsidP="00452D39">
            <w:pPr>
              <w:spacing w:before="60" w:after="60"/>
              <w:jc w:val="center"/>
              <w:rPr>
                <w:sz w:val="22"/>
                <w:szCs w:val="22"/>
                <w:lang w:val="en-GB"/>
              </w:rPr>
            </w:pPr>
            <w:r w:rsidRPr="003462A5">
              <w:rPr>
                <w:iCs/>
                <w:sz w:val="18"/>
                <w:szCs w:val="18"/>
                <w:lang w:val="en-GB" w:eastAsia="fr-FR"/>
              </w:rPr>
              <w:t>MM-France-BPS Operations</w:t>
            </w:r>
          </w:p>
        </w:tc>
        <w:tc>
          <w:tcPr>
            <w:tcW w:w="4961" w:type="dxa"/>
            <w:gridSpan w:val="2"/>
            <w:tcBorders>
              <w:top w:val="nil"/>
              <w:bottom w:val="single" w:sz="4" w:space="0" w:color="auto"/>
            </w:tcBorders>
            <w:vAlign w:val="center"/>
          </w:tcPr>
          <w:p w14:paraId="3343F2A4" w14:textId="77777777" w:rsidR="001446F1" w:rsidRPr="00BB1565" w:rsidRDefault="009A26BF" w:rsidP="00936289">
            <w:pPr>
              <w:spacing w:before="60" w:after="60"/>
              <w:jc w:val="center"/>
              <w:rPr>
                <w:sz w:val="20"/>
                <w:lang w:val="en-GB"/>
              </w:rPr>
            </w:pPr>
            <w:r w:rsidRPr="00BB1565">
              <w:rPr>
                <w:sz w:val="20"/>
                <w:lang w:val="en-GB"/>
              </w:rPr>
              <w:t>Procedural Document - Standard Operating Procedure</w:t>
            </w:r>
          </w:p>
        </w:tc>
        <w:tc>
          <w:tcPr>
            <w:tcW w:w="2180" w:type="dxa"/>
            <w:tcBorders>
              <w:top w:val="nil"/>
              <w:bottom w:val="single" w:sz="4" w:space="0" w:color="auto"/>
            </w:tcBorders>
            <w:vAlign w:val="center"/>
          </w:tcPr>
          <w:p w14:paraId="50C05ADD" w14:textId="77777777" w:rsidR="001446F1" w:rsidRPr="00BB1565" w:rsidRDefault="009A26BF" w:rsidP="00936289">
            <w:pPr>
              <w:spacing w:before="60" w:after="60"/>
              <w:jc w:val="center"/>
              <w:rPr>
                <w:sz w:val="20"/>
                <w:lang w:val="en-GB"/>
              </w:rPr>
            </w:pPr>
            <w:r w:rsidRPr="00BB1565">
              <w:rPr>
                <w:sz w:val="20"/>
                <w:lang w:val="en-GB"/>
              </w:rPr>
              <w:t>N/A</w:t>
            </w:r>
          </w:p>
        </w:tc>
      </w:tr>
      <w:tr w:rsidR="001446F1" w:rsidRPr="00BB1565" w14:paraId="4C514CE6" w14:textId="77777777" w:rsidTr="00936289">
        <w:trPr>
          <w:cantSplit/>
          <w:trHeight w:hRule="exact" w:val="288"/>
        </w:trPr>
        <w:tc>
          <w:tcPr>
            <w:tcW w:w="5184" w:type="dxa"/>
            <w:gridSpan w:val="2"/>
            <w:tcBorders>
              <w:bottom w:val="nil"/>
            </w:tcBorders>
            <w:shd w:val="clear" w:color="auto" w:fill="E0E0E0"/>
            <w:vAlign w:val="center"/>
          </w:tcPr>
          <w:p w14:paraId="5DDF35DB" w14:textId="77777777" w:rsidR="001446F1" w:rsidRPr="00BB1565" w:rsidRDefault="001446F1" w:rsidP="00936289">
            <w:pPr>
              <w:pStyle w:val="Header"/>
              <w:tabs>
                <w:tab w:val="clear" w:pos="4320"/>
                <w:tab w:val="clear" w:pos="8640"/>
              </w:tabs>
              <w:spacing w:before="30" w:after="30"/>
              <w:jc w:val="center"/>
              <w:rPr>
                <w:sz w:val="20"/>
                <w:szCs w:val="16"/>
                <w:lang w:val="en-GB"/>
              </w:rPr>
            </w:pPr>
            <w:r w:rsidRPr="00BB1565">
              <w:rPr>
                <w:sz w:val="20"/>
                <w:szCs w:val="16"/>
                <w:lang w:val="en-GB"/>
              </w:rPr>
              <w:t>Referenced Documents</w:t>
            </w:r>
          </w:p>
        </w:tc>
        <w:tc>
          <w:tcPr>
            <w:tcW w:w="5184" w:type="dxa"/>
            <w:gridSpan w:val="2"/>
            <w:tcBorders>
              <w:bottom w:val="nil"/>
            </w:tcBorders>
            <w:shd w:val="clear" w:color="auto" w:fill="E0E0E0"/>
            <w:vAlign w:val="center"/>
          </w:tcPr>
          <w:p w14:paraId="5721F217" w14:textId="77777777" w:rsidR="001446F1" w:rsidRPr="00BB1565" w:rsidRDefault="001446F1" w:rsidP="00936289">
            <w:pPr>
              <w:pStyle w:val="Header"/>
              <w:tabs>
                <w:tab w:val="clear" w:pos="4320"/>
                <w:tab w:val="clear" w:pos="8640"/>
              </w:tabs>
              <w:spacing w:before="30" w:after="30"/>
              <w:jc w:val="center"/>
              <w:rPr>
                <w:sz w:val="20"/>
                <w:szCs w:val="16"/>
                <w:lang w:val="en-GB"/>
              </w:rPr>
            </w:pPr>
            <w:r w:rsidRPr="00BB1565">
              <w:rPr>
                <w:sz w:val="20"/>
                <w:szCs w:val="16"/>
                <w:lang w:val="en-GB"/>
              </w:rPr>
              <w:t>Special Notes</w:t>
            </w:r>
          </w:p>
        </w:tc>
      </w:tr>
      <w:tr w:rsidR="001446F1" w:rsidRPr="00BB1565" w14:paraId="30A34804" w14:textId="77777777" w:rsidTr="00936289">
        <w:trPr>
          <w:cantSplit/>
          <w:trHeight w:val="360"/>
        </w:trPr>
        <w:tc>
          <w:tcPr>
            <w:tcW w:w="5184" w:type="dxa"/>
            <w:gridSpan w:val="2"/>
            <w:tcBorders>
              <w:top w:val="nil"/>
            </w:tcBorders>
            <w:vAlign w:val="center"/>
          </w:tcPr>
          <w:p w14:paraId="65FFE6A6" w14:textId="77777777" w:rsidR="001446F1" w:rsidRPr="00BB1565" w:rsidRDefault="009D4033" w:rsidP="00712539">
            <w:pPr>
              <w:tabs>
                <w:tab w:val="left" w:pos="360"/>
                <w:tab w:val="left" w:pos="720"/>
                <w:tab w:val="left" w:pos="1080"/>
                <w:tab w:val="left" w:pos="1440"/>
                <w:tab w:val="left" w:pos="1800"/>
                <w:tab w:val="left" w:pos="2160"/>
                <w:tab w:val="left" w:pos="2520"/>
                <w:tab w:val="left" w:pos="2880"/>
                <w:tab w:val="left" w:pos="3231"/>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overflowPunct/>
              <w:textAlignment w:val="auto"/>
              <w:rPr>
                <w:i/>
                <w:iCs/>
                <w:szCs w:val="24"/>
                <w:highlight w:val="yellow"/>
                <w:lang w:val="en-GB" w:eastAsia="fr-FR"/>
              </w:rPr>
            </w:pPr>
            <w:r w:rsidRPr="00BB1565">
              <w:rPr>
                <w:i/>
                <w:iCs/>
                <w:szCs w:val="24"/>
                <w:highlight w:val="yellow"/>
                <w:lang w:val="en-GB" w:eastAsia="fr-FR"/>
              </w:rPr>
              <w:t>SDP</w:t>
            </w:r>
            <w:r w:rsidR="00212E9E" w:rsidRPr="00BB1565">
              <w:rPr>
                <w:i/>
                <w:iCs/>
                <w:szCs w:val="24"/>
                <w:highlight w:val="yellow"/>
                <w:lang w:val="en-GB" w:eastAsia="fr-FR"/>
              </w:rPr>
              <w:t xml:space="preserve"> Mango number</w:t>
            </w:r>
          </w:p>
        </w:tc>
        <w:tc>
          <w:tcPr>
            <w:tcW w:w="5184" w:type="dxa"/>
            <w:gridSpan w:val="2"/>
            <w:tcBorders>
              <w:top w:val="nil"/>
            </w:tcBorders>
            <w:vAlign w:val="center"/>
          </w:tcPr>
          <w:p w14:paraId="25405901" w14:textId="77777777" w:rsidR="008601C9" w:rsidRPr="00BB1565" w:rsidRDefault="009F6994" w:rsidP="009F6994">
            <w:pPr>
              <w:spacing w:before="40" w:after="40"/>
              <w:rPr>
                <w:lang w:val="en-GB"/>
              </w:rPr>
            </w:pPr>
            <w:r w:rsidRPr="00BB1565">
              <w:rPr>
                <w:sz w:val="20"/>
                <w:lang w:val="en-GB"/>
              </w:rPr>
              <w:t>N/A</w:t>
            </w:r>
          </w:p>
        </w:tc>
      </w:tr>
    </w:tbl>
    <w:p w14:paraId="030E9454" w14:textId="77777777" w:rsidR="00EB1555" w:rsidRPr="00BB1565" w:rsidRDefault="00EB1555" w:rsidP="009A26BF">
      <w:pPr>
        <w:tabs>
          <w:tab w:val="left" w:pos="5872"/>
        </w:tabs>
        <w:rPr>
          <w:lang w:val="en-GB"/>
        </w:rPr>
      </w:pPr>
    </w:p>
    <w:sdt>
      <w:sdtPr>
        <w:rPr>
          <w:rFonts w:ascii="Times New Roman" w:eastAsia="Times New Roman" w:hAnsi="Times New Roman" w:cs="Times New Roman"/>
          <w:color w:val="auto"/>
          <w:sz w:val="24"/>
          <w:szCs w:val="20"/>
          <w:lang w:val="en-GB"/>
        </w:rPr>
        <w:id w:val="389550378"/>
        <w:docPartObj>
          <w:docPartGallery w:val="Table of Contents"/>
          <w:docPartUnique/>
        </w:docPartObj>
      </w:sdtPr>
      <w:sdtEndPr>
        <w:rPr>
          <w:b/>
          <w:bCs/>
          <w:noProof/>
        </w:rPr>
      </w:sdtEndPr>
      <w:sdtContent>
        <w:p w14:paraId="615D09F2" w14:textId="77777777" w:rsidR="00F00B06" w:rsidRPr="003462A5" w:rsidRDefault="00F00B06">
          <w:pPr>
            <w:pStyle w:val="TOCHeading"/>
            <w:rPr>
              <w:rFonts w:ascii="Times New Roman" w:hAnsi="Times New Roman" w:cs="Times New Roman"/>
              <w:color w:val="auto"/>
              <w:lang w:val="en-GB"/>
            </w:rPr>
          </w:pPr>
          <w:r w:rsidRPr="003462A5">
            <w:rPr>
              <w:rFonts w:ascii="Times New Roman" w:hAnsi="Times New Roman" w:cs="Times New Roman"/>
              <w:color w:val="auto"/>
              <w:lang w:val="en-GB"/>
            </w:rPr>
            <w:t>Contents</w:t>
          </w:r>
        </w:p>
        <w:p w14:paraId="15E51BAE" w14:textId="77777777" w:rsidR="007E46C2" w:rsidRDefault="00F00B06">
          <w:pPr>
            <w:pStyle w:val="TOC2"/>
            <w:tabs>
              <w:tab w:val="left" w:pos="880"/>
              <w:tab w:val="right" w:leader="dot" w:pos="10173"/>
            </w:tabs>
            <w:rPr>
              <w:rFonts w:asciiTheme="minorHAnsi" w:eastAsiaTheme="minorEastAsia" w:hAnsiTheme="minorHAnsi" w:cstheme="minorBidi"/>
              <w:noProof/>
              <w:sz w:val="22"/>
              <w:szCs w:val="22"/>
              <w:lang w:val="fr-FR" w:eastAsia="fr-FR"/>
            </w:rPr>
          </w:pPr>
          <w:r w:rsidRPr="00BB1565">
            <w:rPr>
              <w:lang w:val="en-GB"/>
            </w:rPr>
            <w:fldChar w:fldCharType="begin"/>
          </w:r>
          <w:r w:rsidRPr="00BB1565">
            <w:rPr>
              <w:lang w:val="en-GB"/>
            </w:rPr>
            <w:instrText xml:space="preserve"> TOC \o "1-3" \h \z \u </w:instrText>
          </w:r>
          <w:r w:rsidRPr="00BB1565">
            <w:rPr>
              <w:lang w:val="en-GB"/>
            </w:rPr>
            <w:fldChar w:fldCharType="separate"/>
          </w:r>
          <w:hyperlink w:anchor="_Toc487212627" w:history="1">
            <w:r w:rsidR="007E46C2" w:rsidRPr="00B5685A">
              <w:rPr>
                <w:rStyle w:val="Hyperlink"/>
                <w:b/>
                <w:noProof/>
                <w:lang w:val="en-GB"/>
              </w:rPr>
              <w:t>1.0</w:t>
            </w:r>
            <w:r w:rsidR="007E46C2">
              <w:rPr>
                <w:rFonts w:asciiTheme="minorHAnsi" w:eastAsiaTheme="minorEastAsia" w:hAnsiTheme="minorHAnsi" w:cstheme="minorBidi"/>
                <w:noProof/>
                <w:sz w:val="22"/>
                <w:szCs w:val="22"/>
                <w:lang w:val="fr-FR" w:eastAsia="fr-FR"/>
              </w:rPr>
              <w:tab/>
            </w:r>
            <w:r w:rsidR="007E46C2" w:rsidRPr="00B5685A">
              <w:rPr>
                <w:rStyle w:val="Hyperlink"/>
                <w:noProof/>
                <w:lang w:val="en-GB"/>
              </w:rPr>
              <w:t xml:space="preserve">SUBJECT - </w:t>
            </w:r>
            <w:r w:rsidR="007E46C2" w:rsidRPr="00B5685A">
              <w:rPr>
                <w:rStyle w:val="Hyperlink"/>
                <w:b/>
                <w:noProof/>
                <w:lang w:val="en-GB"/>
              </w:rPr>
              <w:t>PURPOSE</w:t>
            </w:r>
            <w:r w:rsidR="007E46C2" w:rsidRPr="00B5685A">
              <w:rPr>
                <w:rStyle w:val="Hyperlink"/>
                <w:noProof/>
                <w:lang w:val="en-GB"/>
              </w:rPr>
              <w:t xml:space="preserve"> – SCOPE</w:t>
            </w:r>
            <w:r w:rsidR="007E46C2">
              <w:rPr>
                <w:noProof/>
                <w:webHidden/>
              </w:rPr>
              <w:tab/>
            </w:r>
            <w:r w:rsidR="007E46C2">
              <w:rPr>
                <w:noProof/>
                <w:webHidden/>
              </w:rPr>
              <w:fldChar w:fldCharType="begin"/>
            </w:r>
            <w:r w:rsidR="007E46C2">
              <w:rPr>
                <w:noProof/>
                <w:webHidden/>
              </w:rPr>
              <w:instrText xml:space="preserve"> PAGEREF _Toc487212627 \h </w:instrText>
            </w:r>
            <w:r w:rsidR="007E46C2">
              <w:rPr>
                <w:noProof/>
                <w:webHidden/>
              </w:rPr>
            </w:r>
            <w:r w:rsidR="007E46C2">
              <w:rPr>
                <w:noProof/>
                <w:webHidden/>
              </w:rPr>
              <w:fldChar w:fldCharType="separate"/>
            </w:r>
            <w:r w:rsidR="007E46C2">
              <w:rPr>
                <w:noProof/>
                <w:webHidden/>
              </w:rPr>
              <w:t>2</w:t>
            </w:r>
            <w:r w:rsidR="007E46C2">
              <w:rPr>
                <w:noProof/>
                <w:webHidden/>
              </w:rPr>
              <w:fldChar w:fldCharType="end"/>
            </w:r>
          </w:hyperlink>
        </w:p>
        <w:p w14:paraId="11638EA6" w14:textId="77777777" w:rsidR="007E46C2" w:rsidRDefault="007E46C2">
          <w:pPr>
            <w:pStyle w:val="TOC2"/>
            <w:tabs>
              <w:tab w:val="right" w:leader="dot" w:pos="10173"/>
            </w:tabs>
            <w:rPr>
              <w:rFonts w:asciiTheme="minorHAnsi" w:eastAsiaTheme="minorEastAsia" w:hAnsiTheme="minorHAnsi" w:cstheme="minorBidi"/>
              <w:noProof/>
              <w:sz w:val="22"/>
              <w:szCs w:val="22"/>
              <w:lang w:val="fr-FR" w:eastAsia="fr-FR"/>
            </w:rPr>
          </w:pPr>
          <w:hyperlink w:anchor="_Toc487212628" w:history="1">
            <w:r w:rsidRPr="00B5685A">
              <w:rPr>
                <w:rStyle w:val="Hyperlink"/>
                <w:noProof/>
                <w:lang w:val="en-GB"/>
              </w:rPr>
              <w:t>SCOPE</w:t>
            </w:r>
            <w:r>
              <w:rPr>
                <w:noProof/>
                <w:webHidden/>
              </w:rPr>
              <w:tab/>
            </w:r>
            <w:r>
              <w:rPr>
                <w:noProof/>
                <w:webHidden/>
              </w:rPr>
              <w:fldChar w:fldCharType="begin"/>
            </w:r>
            <w:r>
              <w:rPr>
                <w:noProof/>
                <w:webHidden/>
              </w:rPr>
              <w:instrText xml:space="preserve"> PAGEREF _Toc487212628 \h </w:instrText>
            </w:r>
            <w:r>
              <w:rPr>
                <w:noProof/>
                <w:webHidden/>
              </w:rPr>
            </w:r>
            <w:r>
              <w:rPr>
                <w:noProof/>
                <w:webHidden/>
              </w:rPr>
              <w:fldChar w:fldCharType="separate"/>
            </w:r>
            <w:r>
              <w:rPr>
                <w:noProof/>
                <w:webHidden/>
              </w:rPr>
              <w:t>2</w:t>
            </w:r>
            <w:r>
              <w:rPr>
                <w:noProof/>
                <w:webHidden/>
              </w:rPr>
              <w:fldChar w:fldCharType="end"/>
            </w:r>
          </w:hyperlink>
        </w:p>
        <w:p w14:paraId="33641EC4"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29" w:history="1">
            <w:r w:rsidRPr="00B5685A">
              <w:rPr>
                <w:rStyle w:val="Hyperlink"/>
                <w:b/>
                <w:noProof/>
              </w:rPr>
              <w:t>2.1.1</w:t>
            </w:r>
            <w:r>
              <w:rPr>
                <w:rFonts w:asciiTheme="minorHAnsi" w:eastAsiaTheme="minorEastAsia" w:hAnsiTheme="minorHAnsi" w:cstheme="minorBidi"/>
                <w:noProof/>
                <w:sz w:val="22"/>
                <w:szCs w:val="22"/>
                <w:lang w:val="fr-FR" w:eastAsia="fr-FR"/>
              </w:rPr>
              <w:tab/>
            </w:r>
            <w:r w:rsidRPr="00B5685A">
              <w:rPr>
                <w:rStyle w:val="Hyperlink"/>
                <w:b/>
                <w:noProof/>
              </w:rPr>
              <w:t>Username</w:t>
            </w:r>
            <w:r>
              <w:rPr>
                <w:noProof/>
                <w:webHidden/>
              </w:rPr>
              <w:tab/>
            </w:r>
            <w:r>
              <w:rPr>
                <w:noProof/>
                <w:webHidden/>
              </w:rPr>
              <w:fldChar w:fldCharType="begin"/>
            </w:r>
            <w:r>
              <w:rPr>
                <w:noProof/>
                <w:webHidden/>
              </w:rPr>
              <w:instrText xml:space="preserve"> PAGEREF _Toc487212629 \h </w:instrText>
            </w:r>
            <w:r>
              <w:rPr>
                <w:noProof/>
                <w:webHidden/>
              </w:rPr>
            </w:r>
            <w:r>
              <w:rPr>
                <w:noProof/>
                <w:webHidden/>
              </w:rPr>
              <w:fldChar w:fldCharType="separate"/>
            </w:r>
            <w:r>
              <w:rPr>
                <w:noProof/>
                <w:webHidden/>
              </w:rPr>
              <w:t>5</w:t>
            </w:r>
            <w:r>
              <w:rPr>
                <w:noProof/>
                <w:webHidden/>
              </w:rPr>
              <w:fldChar w:fldCharType="end"/>
            </w:r>
          </w:hyperlink>
        </w:p>
        <w:p w14:paraId="22FD2257"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0" w:history="1">
            <w:r w:rsidRPr="00B5685A">
              <w:rPr>
                <w:rStyle w:val="Hyperlink"/>
                <w:b/>
                <w:noProof/>
                <w:lang w:val="en-GB"/>
              </w:rPr>
              <w:t>2.1.2</w:t>
            </w:r>
            <w:r>
              <w:rPr>
                <w:rFonts w:asciiTheme="minorHAnsi" w:eastAsiaTheme="minorEastAsia" w:hAnsiTheme="minorHAnsi" w:cstheme="minorBidi"/>
                <w:noProof/>
                <w:sz w:val="22"/>
                <w:szCs w:val="22"/>
                <w:lang w:val="fr-FR" w:eastAsia="fr-FR"/>
              </w:rPr>
              <w:tab/>
            </w:r>
            <w:r w:rsidRPr="00B5685A">
              <w:rPr>
                <w:rStyle w:val="Hyperlink"/>
                <w:b/>
                <w:noProof/>
                <w:lang w:val="en-GB"/>
              </w:rPr>
              <w:t>Program Project Name</w:t>
            </w:r>
            <w:r>
              <w:rPr>
                <w:noProof/>
                <w:webHidden/>
              </w:rPr>
              <w:tab/>
            </w:r>
            <w:r>
              <w:rPr>
                <w:noProof/>
                <w:webHidden/>
              </w:rPr>
              <w:fldChar w:fldCharType="begin"/>
            </w:r>
            <w:r>
              <w:rPr>
                <w:noProof/>
                <w:webHidden/>
              </w:rPr>
              <w:instrText xml:space="preserve"> PAGEREF _Toc487212630 \h </w:instrText>
            </w:r>
            <w:r>
              <w:rPr>
                <w:noProof/>
                <w:webHidden/>
              </w:rPr>
            </w:r>
            <w:r>
              <w:rPr>
                <w:noProof/>
                <w:webHidden/>
              </w:rPr>
              <w:fldChar w:fldCharType="separate"/>
            </w:r>
            <w:r>
              <w:rPr>
                <w:noProof/>
                <w:webHidden/>
              </w:rPr>
              <w:t>5</w:t>
            </w:r>
            <w:r>
              <w:rPr>
                <w:noProof/>
                <w:webHidden/>
              </w:rPr>
              <w:fldChar w:fldCharType="end"/>
            </w:r>
          </w:hyperlink>
        </w:p>
        <w:p w14:paraId="641B34FA"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1" w:history="1">
            <w:r w:rsidRPr="00B5685A">
              <w:rPr>
                <w:rStyle w:val="Hyperlink"/>
                <w:b/>
                <w:noProof/>
                <w:lang w:val="en-GB"/>
              </w:rPr>
              <w:t>2.1.3</w:t>
            </w:r>
            <w:r>
              <w:rPr>
                <w:rFonts w:asciiTheme="minorHAnsi" w:eastAsiaTheme="minorEastAsia" w:hAnsiTheme="minorHAnsi" w:cstheme="minorBidi"/>
                <w:noProof/>
                <w:sz w:val="22"/>
                <w:szCs w:val="22"/>
                <w:lang w:val="fr-FR" w:eastAsia="fr-FR"/>
              </w:rPr>
              <w:tab/>
            </w:r>
            <w:r w:rsidRPr="00B5685A">
              <w:rPr>
                <w:rStyle w:val="Hyperlink"/>
                <w:b/>
                <w:noProof/>
                <w:lang w:val="en-GB"/>
              </w:rPr>
              <w:t>Project Key</w:t>
            </w:r>
            <w:r>
              <w:rPr>
                <w:noProof/>
                <w:webHidden/>
              </w:rPr>
              <w:tab/>
            </w:r>
            <w:r>
              <w:rPr>
                <w:noProof/>
                <w:webHidden/>
              </w:rPr>
              <w:fldChar w:fldCharType="begin"/>
            </w:r>
            <w:r>
              <w:rPr>
                <w:noProof/>
                <w:webHidden/>
              </w:rPr>
              <w:instrText xml:space="preserve"> PAGEREF _Toc487212631 \h </w:instrText>
            </w:r>
            <w:r>
              <w:rPr>
                <w:noProof/>
                <w:webHidden/>
              </w:rPr>
            </w:r>
            <w:r>
              <w:rPr>
                <w:noProof/>
                <w:webHidden/>
              </w:rPr>
              <w:fldChar w:fldCharType="separate"/>
            </w:r>
            <w:r>
              <w:rPr>
                <w:noProof/>
                <w:webHidden/>
              </w:rPr>
              <w:t>5</w:t>
            </w:r>
            <w:r>
              <w:rPr>
                <w:noProof/>
                <w:webHidden/>
              </w:rPr>
              <w:fldChar w:fldCharType="end"/>
            </w:r>
          </w:hyperlink>
        </w:p>
        <w:p w14:paraId="02CC3EB4"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2" w:history="1">
            <w:r w:rsidRPr="00B5685A">
              <w:rPr>
                <w:rStyle w:val="Hyperlink"/>
                <w:b/>
                <w:noProof/>
                <w:lang w:val="en-GB"/>
              </w:rPr>
              <w:t>2.1.4</w:t>
            </w:r>
            <w:r>
              <w:rPr>
                <w:rFonts w:asciiTheme="minorHAnsi" w:eastAsiaTheme="minorEastAsia" w:hAnsiTheme="minorHAnsi" w:cstheme="minorBidi"/>
                <w:noProof/>
                <w:sz w:val="22"/>
                <w:szCs w:val="22"/>
                <w:lang w:val="fr-FR" w:eastAsia="fr-FR"/>
              </w:rPr>
              <w:tab/>
            </w:r>
            <w:r w:rsidRPr="00B5685A">
              <w:rPr>
                <w:rStyle w:val="Hyperlink"/>
                <w:b/>
                <w:noProof/>
                <w:lang w:val="en-GB"/>
              </w:rPr>
              <w:t>Iteration number</w:t>
            </w:r>
            <w:r>
              <w:rPr>
                <w:noProof/>
                <w:webHidden/>
              </w:rPr>
              <w:tab/>
            </w:r>
            <w:r>
              <w:rPr>
                <w:noProof/>
                <w:webHidden/>
              </w:rPr>
              <w:fldChar w:fldCharType="begin"/>
            </w:r>
            <w:r>
              <w:rPr>
                <w:noProof/>
                <w:webHidden/>
              </w:rPr>
              <w:instrText xml:space="preserve"> PAGEREF _Toc487212632 \h </w:instrText>
            </w:r>
            <w:r>
              <w:rPr>
                <w:noProof/>
                <w:webHidden/>
              </w:rPr>
            </w:r>
            <w:r>
              <w:rPr>
                <w:noProof/>
                <w:webHidden/>
              </w:rPr>
              <w:fldChar w:fldCharType="separate"/>
            </w:r>
            <w:r>
              <w:rPr>
                <w:noProof/>
                <w:webHidden/>
              </w:rPr>
              <w:t>5</w:t>
            </w:r>
            <w:r>
              <w:rPr>
                <w:noProof/>
                <w:webHidden/>
              </w:rPr>
              <w:fldChar w:fldCharType="end"/>
            </w:r>
          </w:hyperlink>
        </w:p>
        <w:p w14:paraId="708E37BC"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3" w:history="1">
            <w:r w:rsidRPr="00B5685A">
              <w:rPr>
                <w:rStyle w:val="Hyperlink"/>
                <w:b/>
                <w:noProof/>
                <w:lang w:val="en-GB"/>
              </w:rPr>
              <w:t>2.1.5</w:t>
            </w:r>
            <w:r>
              <w:rPr>
                <w:rFonts w:asciiTheme="minorHAnsi" w:eastAsiaTheme="minorEastAsia" w:hAnsiTheme="minorHAnsi" w:cstheme="minorBidi"/>
                <w:noProof/>
                <w:sz w:val="22"/>
                <w:szCs w:val="22"/>
                <w:lang w:val="fr-FR" w:eastAsia="fr-FR"/>
              </w:rPr>
              <w:tab/>
            </w:r>
            <w:r w:rsidRPr="00B5685A">
              <w:rPr>
                <w:rStyle w:val="Hyperlink"/>
                <w:b/>
                <w:noProof/>
                <w:lang w:val="en-GB"/>
              </w:rPr>
              <w:t>Version Release to Customer</w:t>
            </w:r>
            <w:r>
              <w:rPr>
                <w:noProof/>
                <w:webHidden/>
              </w:rPr>
              <w:tab/>
            </w:r>
            <w:r>
              <w:rPr>
                <w:noProof/>
                <w:webHidden/>
              </w:rPr>
              <w:fldChar w:fldCharType="begin"/>
            </w:r>
            <w:r>
              <w:rPr>
                <w:noProof/>
                <w:webHidden/>
              </w:rPr>
              <w:instrText xml:space="preserve"> PAGEREF _Toc487212633 \h </w:instrText>
            </w:r>
            <w:r>
              <w:rPr>
                <w:noProof/>
                <w:webHidden/>
              </w:rPr>
            </w:r>
            <w:r>
              <w:rPr>
                <w:noProof/>
                <w:webHidden/>
              </w:rPr>
              <w:fldChar w:fldCharType="separate"/>
            </w:r>
            <w:r>
              <w:rPr>
                <w:noProof/>
                <w:webHidden/>
              </w:rPr>
              <w:t>6</w:t>
            </w:r>
            <w:r>
              <w:rPr>
                <w:noProof/>
                <w:webHidden/>
              </w:rPr>
              <w:fldChar w:fldCharType="end"/>
            </w:r>
          </w:hyperlink>
        </w:p>
        <w:p w14:paraId="1AFD17EB"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4" w:history="1">
            <w:r w:rsidRPr="00B5685A">
              <w:rPr>
                <w:rStyle w:val="Hyperlink"/>
                <w:b/>
                <w:noProof/>
                <w:lang w:val="en-GB"/>
              </w:rPr>
              <w:t>2.1.6</w:t>
            </w:r>
            <w:r>
              <w:rPr>
                <w:rFonts w:asciiTheme="minorHAnsi" w:eastAsiaTheme="minorEastAsia" w:hAnsiTheme="minorHAnsi" w:cstheme="minorBidi"/>
                <w:noProof/>
                <w:sz w:val="22"/>
                <w:szCs w:val="22"/>
                <w:lang w:val="fr-FR" w:eastAsia="fr-FR"/>
              </w:rPr>
              <w:tab/>
            </w:r>
            <w:r w:rsidRPr="00B5685A">
              <w:rPr>
                <w:rStyle w:val="Hyperlink"/>
                <w:b/>
                <w:noProof/>
                <w:lang w:val="en-GB"/>
              </w:rPr>
              <w:t>PI Version</w:t>
            </w:r>
            <w:r>
              <w:rPr>
                <w:noProof/>
                <w:webHidden/>
              </w:rPr>
              <w:tab/>
            </w:r>
            <w:r>
              <w:rPr>
                <w:noProof/>
                <w:webHidden/>
              </w:rPr>
              <w:fldChar w:fldCharType="begin"/>
            </w:r>
            <w:r>
              <w:rPr>
                <w:noProof/>
                <w:webHidden/>
              </w:rPr>
              <w:instrText xml:space="preserve"> PAGEREF _Toc487212634 \h </w:instrText>
            </w:r>
            <w:r>
              <w:rPr>
                <w:noProof/>
                <w:webHidden/>
              </w:rPr>
            </w:r>
            <w:r>
              <w:rPr>
                <w:noProof/>
                <w:webHidden/>
              </w:rPr>
              <w:fldChar w:fldCharType="separate"/>
            </w:r>
            <w:r>
              <w:rPr>
                <w:noProof/>
                <w:webHidden/>
              </w:rPr>
              <w:t>6</w:t>
            </w:r>
            <w:r>
              <w:rPr>
                <w:noProof/>
                <w:webHidden/>
              </w:rPr>
              <w:fldChar w:fldCharType="end"/>
            </w:r>
          </w:hyperlink>
        </w:p>
        <w:p w14:paraId="7A8B5D12"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5" w:history="1">
            <w:r w:rsidRPr="00B5685A">
              <w:rPr>
                <w:rStyle w:val="Hyperlink"/>
                <w:b/>
                <w:noProof/>
                <w:lang w:val="en-GB"/>
              </w:rPr>
              <w:t>2.1.7</w:t>
            </w:r>
            <w:r>
              <w:rPr>
                <w:rFonts w:asciiTheme="minorHAnsi" w:eastAsiaTheme="minorEastAsia" w:hAnsiTheme="minorHAnsi" w:cstheme="minorBidi"/>
                <w:noProof/>
                <w:sz w:val="22"/>
                <w:szCs w:val="22"/>
                <w:lang w:val="fr-FR" w:eastAsia="fr-FR"/>
              </w:rPr>
              <w:tab/>
            </w:r>
            <w:r w:rsidRPr="00B5685A">
              <w:rPr>
                <w:rStyle w:val="Hyperlink"/>
                <w:b/>
                <w:noProof/>
                <w:lang w:val="en-GB"/>
              </w:rPr>
              <w:t>Baseline</w:t>
            </w:r>
            <w:r>
              <w:rPr>
                <w:noProof/>
                <w:webHidden/>
              </w:rPr>
              <w:tab/>
            </w:r>
            <w:r>
              <w:rPr>
                <w:noProof/>
                <w:webHidden/>
              </w:rPr>
              <w:fldChar w:fldCharType="begin"/>
            </w:r>
            <w:r>
              <w:rPr>
                <w:noProof/>
                <w:webHidden/>
              </w:rPr>
              <w:instrText xml:space="preserve"> PAGEREF _Toc487212635 \h </w:instrText>
            </w:r>
            <w:r>
              <w:rPr>
                <w:noProof/>
                <w:webHidden/>
              </w:rPr>
            </w:r>
            <w:r>
              <w:rPr>
                <w:noProof/>
                <w:webHidden/>
              </w:rPr>
              <w:fldChar w:fldCharType="separate"/>
            </w:r>
            <w:r>
              <w:rPr>
                <w:noProof/>
                <w:webHidden/>
              </w:rPr>
              <w:t>6</w:t>
            </w:r>
            <w:r>
              <w:rPr>
                <w:noProof/>
                <w:webHidden/>
              </w:rPr>
              <w:fldChar w:fldCharType="end"/>
            </w:r>
          </w:hyperlink>
        </w:p>
        <w:p w14:paraId="4F7E7F6A"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6" w:history="1">
            <w:r w:rsidRPr="00B5685A">
              <w:rPr>
                <w:rStyle w:val="Hyperlink"/>
                <w:b/>
                <w:noProof/>
                <w:lang w:val="en-GB"/>
              </w:rPr>
              <w:t>2.1.8</w:t>
            </w:r>
            <w:r>
              <w:rPr>
                <w:rFonts w:asciiTheme="minorHAnsi" w:eastAsiaTheme="minorEastAsia" w:hAnsiTheme="minorHAnsi" w:cstheme="minorBidi"/>
                <w:noProof/>
                <w:sz w:val="22"/>
                <w:szCs w:val="22"/>
                <w:lang w:val="fr-FR" w:eastAsia="fr-FR"/>
              </w:rPr>
              <w:tab/>
            </w:r>
            <w:r w:rsidRPr="00B5685A">
              <w:rPr>
                <w:rStyle w:val="Hyperlink"/>
                <w:b/>
                <w:noProof/>
                <w:lang w:val="en-GB"/>
              </w:rPr>
              <w:t>Review</w:t>
            </w:r>
            <w:r>
              <w:rPr>
                <w:noProof/>
                <w:webHidden/>
              </w:rPr>
              <w:tab/>
            </w:r>
            <w:r>
              <w:rPr>
                <w:noProof/>
                <w:webHidden/>
              </w:rPr>
              <w:fldChar w:fldCharType="begin"/>
            </w:r>
            <w:r>
              <w:rPr>
                <w:noProof/>
                <w:webHidden/>
              </w:rPr>
              <w:instrText xml:space="preserve"> PAGEREF _Toc487212636 \h </w:instrText>
            </w:r>
            <w:r>
              <w:rPr>
                <w:noProof/>
                <w:webHidden/>
              </w:rPr>
            </w:r>
            <w:r>
              <w:rPr>
                <w:noProof/>
                <w:webHidden/>
              </w:rPr>
              <w:fldChar w:fldCharType="separate"/>
            </w:r>
            <w:r>
              <w:rPr>
                <w:noProof/>
                <w:webHidden/>
              </w:rPr>
              <w:t>7</w:t>
            </w:r>
            <w:r>
              <w:rPr>
                <w:noProof/>
                <w:webHidden/>
              </w:rPr>
              <w:fldChar w:fldCharType="end"/>
            </w:r>
          </w:hyperlink>
        </w:p>
        <w:p w14:paraId="42EAD35C"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7" w:history="1">
            <w:r w:rsidRPr="00B5685A">
              <w:rPr>
                <w:rStyle w:val="Hyperlink"/>
                <w:b/>
                <w:noProof/>
                <w:lang w:val="en-GB"/>
              </w:rPr>
              <w:t>2.1.9</w:t>
            </w:r>
            <w:r>
              <w:rPr>
                <w:rFonts w:asciiTheme="minorHAnsi" w:eastAsiaTheme="minorEastAsia" w:hAnsiTheme="minorHAnsi" w:cstheme="minorBidi"/>
                <w:noProof/>
                <w:sz w:val="22"/>
                <w:szCs w:val="22"/>
                <w:lang w:val="fr-FR" w:eastAsia="fr-FR"/>
              </w:rPr>
              <w:tab/>
            </w:r>
            <w:r w:rsidRPr="00B5685A">
              <w:rPr>
                <w:rStyle w:val="Hyperlink"/>
                <w:b/>
                <w:noProof/>
                <w:lang w:val="en-GB"/>
              </w:rPr>
              <w:t>External QMS Artefact</w:t>
            </w:r>
            <w:r>
              <w:rPr>
                <w:noProof/>
                <w:webHidden/>
              </w:rPr>
              <w:tab/>
            </w:r>
            <w:r>
              <w:rPr>
                <w:noProof/>
                <w:webHidden/>
              </w:rPr>
              <w:fldChar w:fldCharType="begin"/>
            </w:r>
            <w:r>
              <w:rPr>
                <w:noProof/>
                <w:webHidden/>
              </w:rPr>
              <w:instrText xml:space="preserve"> PAGEREF _Toc487212637 \h </w:instrText>
            </w:r>
            <w:r>
              <w:rPr>
                <w:noProof/>
                <w:webHidden/>
              </w:rPr>
            </w:r>
            <w:r>
              <w:rPr>
                <w:noProof/>
                <w:webHidden/>
              </w:rPr>
              <w:fldChar w:fldCharType="separate"/>
            </w:r>
            <w:r>
              <w:rPr>
                <w:noProof/>
                <w:webHidden/>
              </w:rPr>
              <w:t>7</w:t>
            </w:r>
            <w:r>
              <w:rPr>
                <w:noProof/>
                <w:webHidden/>
              </w:rPr>
              <w:fldChar w:fldCharType="end"/>
            </w:r>
          </w:hyperlink>
        </w:p>
        <w:p w14:paraId="45BB3FB2"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8" w:history="1">
            <w:r w:rsidRPr="00B5685A">
              <w:rPr>
                <w:rStyle w:val="Hyperlink"/>
                <w:b/>
                <w:noProof/>
                <w:lang w:val="en-GB"/>
              </w:rPr>
              <w:t>2.1.10</w:t>
            </w:r>
            <w:r>
              <w:rPr>
                <w:rFonts w:asciiTheme="minorHAnsi" w:eastAsiaTheme="minorEastAsia" w:hAnsiTheme="minorHAnsi" w:cstheme="minorBidi"/>
                <w:noProof/>
                <w:sz w:val="22"/>
                <w:szCs w:val="22"/>
                <w:lang w:val="fr-FR" w:eastAsia="fr-FR"/>
              </w:rPr>
              <w:tab/>
            </w:r>
            <w:r w:rsidRPr="00B5685A">
              <w:rPr>
                <w:rStyle w:val="Hyperlink"/>
                <w:b/>
                <w:noProof/>
                <w:lang w:val="en-GB"/>
              </w:rPr>
              <w:t>Risk Item</w:t>
            </w:r>
            <w:r>
              <w:rPr>
                <w:noProof/>
                <w:webHidden/>
              </w:rPr>
              <w:tab/>
            </w:r>
            <w:r>
              <w:rPr>
                <w:noProof/>
                <w:webHidden/>
              </w:rPr>
              <w:fldChar w:fldCharType="begin"/>
            </w:r>
            <w:r>
              <w:rPr>
                <w:noProof/>
                <w:webHidden/>
              </w:rPr>
              <w:instrText xml:space="preserve"> PAGEREF _Toc487212638 \h </w:instrText>
            </w:r>
            <w:r>
              <w:rPr>
                <w:noProof/>
                <w:webHidden/>
              </w:rPr>
            </w:r>
            <w:r>
              <w:rPr>
                <w:noProof/>
                <w:webHidden/>
              </w:rPr>
              <w:fldChar w:fldCharType="separate"/>
            </w:r>
            <w:r>
              <w:rPr>
                <w:noProof/>
                <w:webHidden/>
              </w:rPr>
              <w:t>7</w:t>
            </w:r>
            <w:r>
              <w:rPr>
                <w:noProof/>
                <w:webHidden/>
              </w:rPr>
              <w:fldChar w:fldCharType="end"/>
            </w:r>
          </w:hyperlink>
        </w:p>
        <w:p w14:paraId="3B87703F"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39" w:history="1">
            <w:r w:rsidRPr="00B5685A">
              <w:rPr>
                <w:rStyle w:val="Hyperlink"/>
                <w:b/>
                <w:noProof/>
                <w:lang w:val="en-GB"/>
              </w:rPr>
              <w:t>2.1.11</w:t>
            </w:r>
            <w:r>
              <w:rPr>
                <w:rFonts w:asciiTheme="minorHAnsi" w:eastAsiaTheme="minorEastAsia" w:hAnsiTheme="minorHAnsi" w:cstheme="minorBidi"/>
                <w:noProof/>
                <w:sz w:val="22"/>
                <w:szCs w:val="22"/>
                <w:lang w:val="fr-FR" w:eastAsia="fr-FR"/>
              </w:rPr>
              <w:tab/>
            </w:r>
            <w:r w:rsidRPr="00B5685A">
              <w:rPr>
                <w:rStyle w:val="Hyperlink"/>
                <w:b/>
                <w:noProof/>
                <w:lang w:val="en-GB"/>
              </w:rPr>
              <w:t>Documentation Item (Requirement, Specification, Test cases)</w:t>
            </w:r>
            <w:r>
              <w:rPr>
                <w:noProof/>
                <w:webHidden/>
              </w:rPr>
              <w:tab/>
            </w:r>
            <w:r>
              <w:rPr>
                <w:noProof/>
                <w:webHidden/>
              </w:rPr>
              <w:fldChar w:fldCharType="begin"/>
            </w:r>
            <w:r>
              <w:rPr>
                <w:noProof/>
                <w:webHidden/>
              </w:rPr>
              <w:instrText xml:space="preserve"> PAGEREF _Toc487212639 \h </w:instrText>
            </w:r>
            <w:r>
              <w:rPr>
                <w:noProof/>
                <w:webHidden/>
              </w:rPr>
            </w:r>
            <w:r>
              <w:rPr>
                <w:noProof/>
                <w:webHidden/>
              </w:rPr>
              <w:fldChar w:fldCharType="separate"/>
            </w:r>
            <w:r>
              <w:rPr>
                <w:noProof/>
                <w:webHidden/>
              </w:rPr>
              <w:t>8</w:t>
            </w:r>
            <w:r>
              <w:rPr>
                <w:noProof/>
                <w:webHidden/>
              </w:rPr>
              <w:fldChar w:fldCharType="end"/>
            </w:r>
          </w:hyperlink>
        </w:p>
        <w:p w14:paraId="55E9FFE5"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40" w:history="1">
            <w:r w:rsidRPr="00B5685A">
              <w:rPr>
                <w:rStyle w:val="Hyperlink"/>
                <w:b/>
                <w:noProof/>
                <w:lang w:val="en-GB"/>
              </w:rPr>
              <w:t>2.1.12</w:t>
            </w:r>
            <w:r>
              <w:rPr>
                <w:rFonts w:asciiTheme="minorHAnsi" w:eastAsiaTheme="minorEastAsia" w:hAnsiTheme="minorHAnsi" w:cstheme="minorBidi"/>
                <w:noProof/>
                <w:sz w:val="22"/>
                <w:szCs w:val="22"/>
                <w:lang w:val="fr-FR" w:eastAsia="fr-FR"/>
              </w:rPr>
              <w:tab/>
            </w:r>
            <w:r w:rsidRPr="00B5685A">
              <w:rPr>
                <w:rStyle w:val="Hyperlink"/>
                <w:b/>
                <w:noProof/>
                <w:lang w:val="en-GB"/>
              </w:rPr>
              <w:t>Filters</w:t>
            </w:r>
            <w:r>
              <w:rPr>
                <w:noProof/>
                <w:webHidden/>
              </w:rPr>
              <w:tab/>
            </w:r>
            <w:r>
              <w:rPr>
                <w:noProof/>
                <w:webHidden/>
              </w:rPr>
              <w:fldChar w:fldCharType="begin"/>
            </w:r>
            <w:r>
              <w:rPr>
                <w:noProof/>
                <w:webHidden/>
              </w:rPr>
              <w:instrText xml:space="preserve"> PAGEREF _Toc487212640 \h </w:instrText>
            </w:r>
            <w:r>
              <w:rPr>
                <w:noProof/>
                <w:webHidden/>
              </w:rPr>
            </w:r>
            <w:r>
              <w:rPr>
                <w:noProof/>
                <w:webHidden/>
              </w:rPr>
              <w:fldChar w:fldCharType="separate"/>
            </w:r>
            <w:r>
              <w:rPr>
                <w:noProof/>
                <w:webHidden/>
              </w:rPr>
              <w:t>8</w:t>
            </w:r>
            <w:r>
              <w:rPr>
                <w:noProof/>
                <w:webHidden/>
              </w:rPr>
              <w:fldChar w:fldCharType="end"/>
            </w:r>
          </w:hyperlink>
        </w:p>
        <w:p w14:paraId="0D0ADA52"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41" w:history="1">
            <w:r w:rsidRPr="00B5685A">
              <w:rPr>
                <w:rStyle w:val="Hyperlink"/>
                <w:b/>
                <w:noProof/>
                <w:lang w:val="en-GB"/>
              </w:rPr>
              <w:t>2.1.13</w:t>
            </w:r>
            <w:r>
              <w:rPr>
                <w:rFonts w:asciiTheme="minorHAnsi" w:eastAsiaTheme="minorEastAsia" w:hAnsiTheme="minorHAnsi" w:cstheme="minorBidi"/>
                <w:noProof/>
                <w:sz w:val="22"/>
                <w:szCs w:val="22"/>
                <w:lang w:val="fr-FR" w:eastAsia="fr-FR"/>
              </w:rPr>
              <w:tab/>
            </w:r>
            <w:r w:rsidRPr="00B5685A">
              <w:rPr>
                <w:rStyle w:val="Hyperlink"/>
                <w:b/>
                <w:noProof/>
                <w:lang w:val="en-GB"/>
              </w:rPr>
              <w:t>Export templates</w:t>
            </w:r>
            <w:r>
              <w:rPr>
                <w:noProof/>
                <w:webHidden/>
              </w:rPr>
              <w:tab/>
            </w:r>
            <w:r>
              <w:rPr>
                <w:noProof/>
                <w:webHidden/>
              </w:rPr>
              <w:fldChar w:fldCharType="begin"/>
            </w:r>
            <w:r>
              <w:rPr>
                <w:noProof/>
                <w:webHidden/>
              </w:rPr>
              <w:instrText xml:space="preserve"> PAGEREF _Toc487212641 \h </w:instrText>
            </w:r>
            <w:r>
              <w:rPr>
                <w:noProof/>
                <w:webHidden/>
              </w:rPr>
            </w:r>
            <w:r>
              <w:rPr>
                <w:noProof/>
                <w:webHidden/>
              </w:rPr>
              <w:fldChar w:fldCharType="separate"/>
            </w:r>
            <w:r>
              <w:rPr>
                <w:noProof/>
                <w:webHidden/>
              </w:rPr>
              <w:t>8</w:t>
            </w:r>
            <w:r>
              <w:rPr>
                <w:noProof/>
                <w:webHidden/>
              </w:rPr>
              <w:fldChar w:fldCharType="end"/>
            </w:r>
          </w:hyperlink>
        </w:p>
        <w:p w14:paraId="7466455E"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42" w:history="1">
            <w:r w:rsidRPr="00B5685A">
              <w:rPr>
                <w:rStyle w:val="Hyperlink"/>
                <w:b/>
                <w:noProof/>
                <w:lang w:val="en-GB"/>
              </w:rPr>
              <w:t>2.1.14</w:t>
            </w:r>
            <w:r>
              <w:rPr>
                <w:rFonts w:asciiTheme="minorHAnsi" w:eastAsiaTheme="minorEastAsia" w:hAnsiTheme="minorHAnsi" w:cstheme="minorBidi"/>
                <w:noProof/>
                <w:sz w:val="22"/>
                <w:szCs w:val="22"/>
                <w:lang w:val="fr-FR" w:eastAsia="fr-FR"/>
              </w:rPr>
              <w:tab/>
            </w:r>
            <w:r w:rsidRPr="00B5685A">
              <w:rPr>
                <w:rStyle w:val="Hyperlink"/>
                <w:b/>
                <w:noProof/>
                <w:lang w:val="en-GB"/>
              </w:rPr>
              <w:t>Tag</w:t>
            </w:r>
            <w:r>
              <w:rPr>
                <w:noProof/>
                <w:webHidden/>
              </w:rPr>
              <w:tab/>
            </w:r>
            <w:r>
              <w:rPr>
                <w:noProof/>
                <w:webHidden/>
              </w:rPr>
              <w:fldChar w:fldCharType="begin"/>
            </w:r>
            <w:r>
              <w:rPr>
                <w:noProof/>
                <w:webHidden/>
              </w:rPr>
              <w:instrText xml:space="preserve"> PAGEREF _Toc487212642 \h </w:instrText>
            </w:r>
            <w:r>
              <w:rPr>
                <w:noProof/>
                <w:webHidden/>
              </w:rPr>
            </w:r>
            <w:r>
              <w:rPr>
                <w:noProof/>
                <w:webHidden/>
              </w:rPr>
              <w:fldChar w:fldCharType="separate"/>
            </w:r>
            <w:r>
              <w:rPr>
                <w:noProof/>
                <w:webHidden/>
              </w:rPr>
              <w:t>9</w:t>
            </w:r>
            <w:r>
              <w:rPr>
                <w:noProof/>
                <w:webHidden/>
              </w:rPr>
              <w:fldChar w:fldCharType="end"/>
            </w:r>
          </w:hyperlink>
        </w:p>
        <w:p w14:paraId="12800F3A"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43" w:history="1">
            <w:r w:rsidRPr="00B5685A">
              <w:rPr>
                <w:rStyle w:val="Hyperlink"/>
                <w:b/>
                <w:noProof/>
                <w:lang w:val="en-GB"/>
              </w:rPr>
              <w:t>2.1.15</w:t>
            </w:r>
            <w:r>
              <w:rPr>
                <w:rFonts w:asciiTheme="minorHAnsi" w:eastAsiaTheme="minorEastAsia" w:hAnsiTheme="minorHAnsi" w:cstheme="minorBidi"/>
                <w:noProof/>
                <w:sz w:val="22"/>
                <w:szCs w:val="22"/>
                <w:lang w:val="fr-FR" w:eastAsia="fr-FR"/>
              </w:rPr>
              <w:tab/>
            </w:r>
            <w:r w:rsidRPr="00B5685A">
              <w:rPr>
                <w:rStyle w:val="Hyperlink"/>
                <w:b/>
                <w:noProof/>
                <w:lang w:val="en-GB"/>
              </w:rPr>
              <w:t>Test Cycle</w:t>
            </w:r>
            <w:r>
              <w:rPr>
                <w:noProof/>
                <w:webHidden/>
              </w:rPr>
              <w:tab/>
            </w:r>
            <w:r>
              <w:rPr>
                <w:noProof/>
                <w:webHidden/>
              </w:rPr>
              <w:fldChar w:fldCharType="begin"/>
            </w:r>
            <w:r>
              <w:rPr>
                <w:noProof/>
                <w:webHidden/>
              </w:rPr>
              <w:instrText xml:space="preserve"> PAGEREF _Toc487212643 \h </w:instrText>
            </w:r>
            <w:r>
              <w:rPr>
                <w:noProof/>
                <w:webHidden/>
              </w:rPr>
            </w:r>
            <w:r>
              <w:rPr>
                <w:noProof/>
                <w:webHidden/>
              </w:rPr>
              <w:fldChar w:fldCharType="separate"/>
            </w:r>
            <w:r>
              <w:rPr>
                <w:noProof/>
                <w:webHidden/>
              </w:rPr>
              <w:t>9</w:t>
            </w:r>
            <w:r>
              <w:rPr>
                <w:noProof/>
                <w:webHidden/>
              </w:rPr>
              <w:fldChar w:fldCharType="end"/>
            </w:r>
          </w:hyperlink>
        </w:p>
        <w:p w14:paraId="55D4E316"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44" w:history="1">
            <w:r w:rsidRPr="00B5685A">
              <w:rPr>
                <w:rStyle w:val="Hyperlink"/>
                <w:b/>
                <w:noProof/>
                <w:lang w:val="en-GB"/>
              </w:rPr>
              <w:t>2.1.16</w:t>
            </w:r>
            <w:r>
              <w:rPr>
                <w:rFonts w:asciiTheme="minorHAnsi" w:eastAsiaTheme="minorEastAsia" w:hAnsiTheme="minorHAnsi" w:cstheme="minorBidi"/>
                <w:noProof/>
                <w:sz w:val="22"/>
                <w:szCs w:val="22"/>
                <w:lang w:val="fr-FR" w:eastAsia="fr-FR"/>
              </w:rPr>
              <w:tab/>
            </w:r>
            <w:r w:rsidRPr="00B5685A">
              <w:rPr>
                <w:rStyle w:val="Hyperlink"/>
                <w:b/>
                <w:noProof/>
                <w:lang w:val="en-GB"/>
              </w:rPr>
              <w:t>Test Group</w:t>
            </w:r>
            <w:r>
              <w:rPr>
                <w:noProof/>
                <w:webHidden/>
              </w:rPr>
              <w:tab/>
            </w:r>
            <w:r>
              <w:rPr>
                <w:noProof/>
                <w:webHidden/>
              </w:rPr>
              <w:fldChar w:fldCharType="begin"/>
            </w:r>
            <w:r>
              <w:rPr>
                <w:noProof/>
                <w:webHidden/>
              </w:rPr>
              <w:instrText xml:space="preserve"> PAGEREF _Toc487212644 \h </w:instrText>
            </w:r>
            <w:r>
              <w:rPr>
                <w:noProof/>
                <w:webHidden/>
              </w:rPr>
            </w:r>
            <w:r>
              <w:rPr>
                <w:noProof/>
                <w:webHidden/>
              </w:rPr>
              <w:fldChar w:fldCharType="separate"/>
            </w:r>
            <w:r>
              <w:rPr>
                <w:noProof/>
                <w:webHidden/>
              </w:rPr>
              <w:t>9</w:t>
            </w:r>
            <w:r>
              <w:rPr>
                <w:noProof/>
                <w:webHidden/>
              </w:rPr>
              <w:fldChar w:fldCharType="end"/>
            </w:r>
          </w:hyperlink>
        </w:p>
        <w:p w14:paraId="6318939D"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45" w:history="1">
            <w:r w:rsidRPr="00B5685A">
              <w:rPr>
                <w:rStyle w:val="Hyperlink"/>
                <w:b/>
                <w:noProof/>
                <w:lang w:val="en-GB"/>
              </w:rPr>
              <w:t>2.1.17</w:t>
            </w:r>
            <w:r>
              <w:rPr>
                <w:rFonts w:asciiTheme="minorHAnsi" w:eastAsiaTheme="minorEastAsia" w:hAnsiTheme="minorHAnsi" w:cstheme="minorBidi"/>
                <w:noProof/>
                <w:sz w:val="22"/>
                <w:szCs w:val="22"/>
                <w:lang w:val="fr-FR" w:eastAsia="fr-FR"/>
              </w:rPr>
              <w:tab/>
            </w:r>
            <w:r w:rsidRPr="00B5685A">
              <w:rPr>
                <w:rStyle w:val="Hyperlink"/>
                <w:b/>
                <w:noProof/>
                <w:lang w:val="en-GB"/>
              </w:rPr>
              <w:t>Test Plan</w:t>
            </w:r>
            <w:r>
              <w:rPr>
                <w:noProof/>
                <w:webHidden/>
              </w:rPr>
              <w:tab/>
            </w:r>
            <w:r>
              <w:rPr>
                <w:noProof/>
                <w:webHidden/>
              </w:rPr>
              <w:fldChar w:fldCharType="begin"/>
            </w:r>
            <w:r>
              <w:rPr>
                <w:noProof/>
                <w:webHidden/>
              </w:rPr>
              <w:instrText xml:space="preserve"> PAGEREF _Toc487212645 \h </w:instrText>
            </w:r>
            <w:r>
              <w:rPr>
                <w:noProof/>
                <w:webHidden/>
              </w:rPr>
            </w:r>
            <w:r>
              <w:rPr>
                <w:noProof/>
                <w:webHidden/>
              </w:rPr>
              <w:fldChar w:fldCharType="separate"/>
            </w:r>
            <w:r>
              <w:rPr>
                <w:noProof/>
                <w:webHidden/>
              </w:rPr>
              <w:t>10</w:t>
            </w:r>
            <w:r>
              <w:rPr>
                <w:noProof/>
                <w:webHidden/>
              </w:rPr>
              <w:fldChar w:fldCharType="end"/>
            </w:r>
          </w:hyperlink>
        </w:p>
        <w:p w14:paraId="40E3D8F5" w14:textId="77777777" w:rsidR="007E46C2" w:rsidRDefault="007E46C2">
          <w:pPr>
            <w:pStyle w:val="TOC2"/>
            <w:tabs>
              <w:tab w:val="left" w:pos="1100"/>
              <w:tab w:val="right" w:leader="dot" w:pos="10173"/>
            </w:tabs>
            <w:rPr>
              <w:rFonts w:asciiTheme="minorHAnsi" w:eastAsiaTheme="minorEastAsia" w:hAnsiTheme="minorHAnsi" w:cstheme="minorBidi"/>
              <w:noProof/>
              <w:sz w:val="22"/>
              <w:szCs w:val="22"/>
              <w:lang w:val="fr-FR" w:eastAsia="fr-FR"/>
            </w:rPr>
          </w:pPr>
          <w:hyperlink w:anchor="_Toc487212646" w:history="1">
            <w:r w:rsidRPr="00B5685A">
              <w:rPr>
                <w:rStyle w:val="Hyperlink"/>
                <w:b/>
                <w:noProof/>
                <w:lang w:val="en-GB"/>
              </w:rPr>
              <w:t>2.2.1</w:t>
            </w:r>
            <w:r>
              <w:rPr>
                <w:rFonts w:asciiTheme="minorHAnsi" w:eastAsiaTheme="minorEastAsia" w:hAnsiTheme="minorHAnsi" w:cstheme="minorBidi"/>
                <w:noProof/>
                <w:sz w:val="22"/>
                <w:szCs w:val="22"/>
                <w:lang w:val="fr-FR" w:eastAsia="fr-FR"/>
              </w:rPr>
              <w:tab/>
            </w:r>
            <w:r w:rsidRPr="00B5685A">
              <w:rPr>
                <w:rStyle w:val="Hyperlink"/>
                <w:b/>
                <w:noProof/>
                <w:lang w:val="en-GB"/>
              </w:rPr>
              <w:t>Observation</w:t>
            </w:r>
            <w:r>
              <w:rPr>
                <w:noProof/>
                <w:webHidden/>
              </w:rPr>
              <w:tab/>
            </w:r>
            <w:r>
              <w:rPr>
                <w:noProof/>
                <w:webHidden/>
              </w:rPr>
              <w:fldChar w:fldCharType="begin"/>
            </w:r>
            <w:r>
              <w:rPr>
                <w:noProof/>
                <w:webHidden/>
              </w:rPr>
              <w:instrText xml:space="preserve"> PAGEREF _Toc487212646 \h </w:instrText>
            </w:r>
            <w:r>
              <w:rPr>
                <w:noProof/>
                <w:webHidden/>
              </w:rPr>
            </w:r>
            <w:r>
              <w:rPr>
                <w:noProof/>
                <w:webHidden/>
              </w:rPr>
              <w:fldChar w:fldCharType="separate"/>
            </w:r>
            <w:r>
              <w:rPr>
                <w:noProof/>
                <w:webHidden/>
              </w:rPr>
              <w:t>10</w:t>
            </w:r>
            <w:r>
              <w:rPr>
                <w:noProof/>
                <w:webHidden/>
              </w:rPr>
              <w:fldChar w:fldCharType="end"/>
            </w:r>
          </w:hyperlink>
        </w:p>
        <w:p w14:paraId="5396D878" w14:textId="5058881B" w:rsidR="00F00B06" w:rsidRPr="00BB1565" w:rsidRDefault="00F00B06">
          <w:pPr>
            <w:rPr>
              <w:lang w:val="en-GB"/>
            </w:rPr>
          </w:pPr>
          <w:r w:rsidRPr="00BB1565">
            <w:rPr>
              <w:b/>
              <w:bCs/>
              <w:noProof/>
              <w:lang w:val="en-GB"/>
            </w:rPr>
            <w:fldChar w:fldCharType="end"/>
          </w:r>
        </w:p>
      </w:sdtContent>
    </w:sdt>
    <w:p w14:paraId="5CFB65C8" w14:textId="77777777" w:rsidR="00F00B06" w:rsidRPr="00BB1565" w:rsidRDefault="00F00B06" w:rsidP="00F00B06">
      <w:pPr>
        <w:rPr>
          <w:lang w:val="en-GB"/>
        </w:rPr>
      </w:pPr>
    </w:p>
    <w:p w14:paraId="337CA2F7" w14:textId="77777777" w:rsidR="00F00B06" w:rsidRPr="00BB1565" w:rsidRDefault="00F00B06">
      <w:pPr>
        <w:overflowPunct/>
        <w:autoSpaceDE/>
        <w:autoSpaceDN/>
        <w:adjustRightInd/>
        <w:textAlignment w:val="auto"/>
        <w:rPr>
          <w:b/>
          <w:lang w:val="en-GB"/>
        </w:rPr>
      </w:pPr>
      <w:r w:rsidRPr="00BB1565">
        <w:rPr>
          <w:b/>
          <w:lang w:val="en-GB"/>
        </w:rPr>
        <w:br w:type="page"/>
      </w:r>
    </w:p>
    <w:p w14:paraId="4F84BA7E" w14:textId="242E7E0C" w:rsidR="009A26BF" w:rsidRPr="00BB1565" w:rsidRDefault="009A26BF" w:rsidP="00B049B4">
      <w:pPr>
        <w:pStyle w:val="SOP-Style2"/>
        <w:numPr>
          <w:ilvl w:val="0"/>
          <w:numId w:val="2"/>
        </w:numPr>
        <w:rPr>
          <w:rFonts w:cs="Times New Roman"/>
          <w:lang w:val="en-GB"/>
        </w:rPr>
      </w:pPr>
      <w:bookmarkStart w:id="0" w:name="_Toc487212627"/>
      <w:r w:rsidRPr="00BB1565">
        <w:rPr>
          <w:rFonts w:cs="Times New Roman"/>
          <w:lang w:val="en-GB"/>
        </w:rPr>
        <w:lastRenderedPageBreak/>
        <w:t xml:space="preserve">SUBJECT - </w:t>
      </w:r>
      <w:r w:rsidRPr="00B049B4">
        <w:rPr>
          <w:rFonts w:cs="Times New Roman"/>
          <w:b/>
          <w:lang w:val="en-GB"/>
        </w:rPr>
        <w:t>PURPOSE</w:t>
      </w:r>
      <w:r w:rsidRPr="00BB1565">
        <w:rPr>
          <w:rFonts w:cs="Times New Roman"/>
          <w:lang w:val="en-GB"/>
        </w:rPr>
        <w:t xml:space="preserve"> – SCOPE</w:t>
      </w:r>
      <w:bookmarkEnd w:id="0"/>
    </w:p>
    <w:p w14:paraId="31F348AB" w14:textId="52F51750" w:rsidR="00D62389" w:rsidRPr="00BB1565" w:rsidRDefault="00D62389" w:rsidP="00B049B4">
      <w:pPr>
        <w:numPr>
          <w:ilvl w:val="1"/>
          <w:numId w:val="2"/>
        </w:numPr>
        <w:spacing w:before="240" w:after="120"/>
        <w:rPr>
          <w:lang w:val="en-GB"/>
        </w:rPr>
      </w:pPr>
      <w:r w:rsidRPr="00BB1565">
        <w:rPr>
          <w:lang w:val="en-GB"/>
        </w:rPr>
        <w:t>SUBJECT</w:t>
      </w:r>
    </w:p>
    <w:p w14:paraId="5D379A3E" w14:textId="6D707ABA" w:rsidR="00E82391" w:rsidRPr="00BB1565" w:rsidRDefault="00E82391" w:rsidP="00E82391">
      <w:pPr>
        <w:numPr>
          <w:ilvl w:val="2"/>
          <w:numId w:val="2"/>
        </w:numPr>
        <w:spacing w:before="240" w:after="120"/>
        <w:rPr>
          <w:b/>
          <w:lang w:val="en-GB"/>
        </w:rPr>
      </w:pPr>
      <w:r w:rsidRPr="00BB1565">
        <w:rPr>
          <w:lang w:val="en-GB"/>
        </w:rPr>
        <w:t xml:space="preserve">Describe the </w:t>
      </w:r>
      <w:r w:rsidR="00EE504A" w:rsidRPr="00BB1565">
        <w:rPr>
          <w:lang w:val="en-GB"/>
        </w:rPr>
        <w:t>naming convention used in</w:t>
      </w:r>
      <w:r w:rsidRPr="00BB1565">
        <w:rPr>
          <w:lang w:val="en-GB"/>
        </w:rPr>
        <w:t xml:space="preserve"> </w:t>
      </w:r>
      <w:r w:rsidR="009F6994" w:rsidRPr="00BB1565">
        <w:rPr>
          <w:lang w:val="en-GB"/>
        </w:rPr>
        <w:t xml:space="preserve">JIRA </w:t>
      </w:r>
      <w:r w:rsidR="00F00B06" w:rsidRPr="00BB1565">
        <w:rPr>
          <w:lang w:val="en-GB"/>
        </w:rPr>
        <w:t xml:space="preserve">and JAMA </w:t>
      </w:r>
      <w:r w:rsidR="003462A5" w:rsidRPr="00BB1565">
        <w:rPr>
          <w:lang w:val="en-GB"/>
        </w:rPr>
        <w:t>software</w:t>
      </w:r>
      <w:r w:rsidRPr="00BB1565">
        <w:rPr>
          <w:lang w:val="en-GB"/>
        </w:rPr>
        <w:t xml:space="preserve"> according to the Software Development Plan (SDP)</w:t>
      </w:r>
      <w:r w:rsidR="00C61231" w:rsidRPr="00BB1565">
        <w:rPr>
          <w:lang w:val="en-GB"/>
        </w:rPr>
        <w:t xml:space="preserve"> which is the main reference document</w:t>
      </w:r>
      <w:r w:rsidRPr="00BB1565">
        <w:rPr>
          <w:lang w:val="en-GB"/>
        </w:rPr>
        <w:t>.</w:t>
      </w:r>
    </w:p>
    <w:p w14:paraId="3925195C" w14:textId="12520426" w:rsidR="00E82391" w:rsidRPr="00BB1565" w:rsidRDefault="00D62389" w:rsidP="00B049B4">
      <w:pPr>
        <w:numPr>
          <w:ilvl w:val="1"/>
          <w:numId w:val="2"/>
        </w:numPr>
        <w:spacing w:before="240" w:after="120"/>
        <w:rPr>
          <w:lang w:val="en-GB"/>
        </w:rPr>
      </w:pPr>
      <w:r w:rsidRPr="00BB1565">
        <w:rPr>
          <w:lang w:val="en-GB"/>
        </w:rPr>
        <w:t>PURPOSE</w:t>
      </w:r>
    </w:p>
    <w:p w14:paraId="5F4ABA48" w14:textId="1679AF80" w:rsidR="00E82391" w:rsidRPr="00BB1565" w:rsidRDefault="009F6994" w:rsidP="00E82391">
      <w:pPr>
        <w:numPr>
          <w:ilvl w:val="2"/>
          <w:numId w:val="2"/>
        </w:numPr>
        <w:spacing w:before="240" w:after="120"/>
        <w:rPr>
          <w:lang w:val="en-GB"/>
        </w:rPr>
      </w:pPr>
      <w:r w:rsidRPr="00BB1565">
        <w:rPr>
          <w:lang w:val="en-GB"/>
        </w:rPr>
        <w:t xml:space="preserve">Provide </w:t>
      </w:r>
      <w:r w:rsidR="00E82391" w:rsidRPr="00BB1565">
        <w:rPr>
          <w:lang w:val="en-GB"/>
        </w:rPr>
        <w:t xml:space="preserve">a guidance for </w:t>
      </w:r>
      <w:r w:rsidR="003462A5">
        <w:rPr>
          <w:lang w:val="en-GB"/>
        </w:rPr>
        <w:t>creation of new</w:t>
      </w:r>
      <w:r w:rsidR="00EE504A" w:rsidRPr="00BB1565">
        <w:rPr>
          <w:lang w:val="en-GB"/>
        </w:rPr>
        <w:t xml:space="preserve"> files, base lines, review</w:t>
      </w:r>
      <w:r w:rsidR="003462A5">
        <w:rPr>
          <w:lang w:val="en-GB"/>
        </w:rPr>
        <w:t>s</w:t>
      </w:r>
      <w:r w:rsidR="00EE504A" w:rsidRPr="00BB1565">
        <w:rPr>
          <w:lang w:val="en-GB"/>
        </w:rPr>
        <w:t xml:space="preserve"> or any item in the JAMA and JIRA software</w:t>
      </w:r>
      <w:r w:rsidR="00E82391" w:rsidRPr="00BB1565">
        <w:rPr>
          <w:lang w:val="en-GB"/>
        </w:rPr>
        <w:t>.</w:t>
      </w:r>
    </w:p>
    <w:p w14:paraId="50D95085" w14:textId="676FD4CF" w:rsidR="00D62389" w:rsidRPr="00BB1565" w:rsidRDefault="00D62389" w:rsidP="004C67A0">
      <w:pPr>
        <w:pStyle w:val="SOP-Style2"/>
        <w:rPr>
          <w:rFonts w:cs="Times New Roman"/>
          <w:lang w:val="en-GB"/>
        </w:rPr>
      </w:pPr>
      <w:bookmarkStart w:id="1" w:name="_Toc487212628"/>
      <w:r w:rsidRPr="00BB1565">
        <w:rPr>
          <w:rFonts w:cs="Times New Roman"/>
          <w:lang w:val="en-GB"/>
        </w:rPr>
        <w:t>SCOPE</w:t>
      </w:r>
      <w:bookmarkEnd w:id="1"/>
    </w:p>
    <w:p w14:paraId="3BF2DB87" w14:textId="77777777" w:rsidR="00F00B06" w:rsidRPr="00BB1565" w:rsidRDefault="00E578BB" w:rsidP="00E578BB">
      <w:pPr>
        <w:numPr>
          <w:ilvl w:val="2"/>
          <w:numId w:val="2"/>
        </w:numPr>
        <w:spacing w:before="240" w:after="120"/>
        <w:rPr>
          <w:lang w:val="en-GB"/>
        </w:rPr>
      </w:pPr>
      <w:r w:rsidRPr="00BB1565">
        <w:rPr>
          <w:lang w:val="en-GB"/>
        </w:rPr>
        <w:t>This procedure applies to a</w:t>
      </w:r>
      <w:r w:rsidR="009F6994" w:rsidRPr="00BB1565">
        <w:rPr>
          <w:lang w:val="en-GB"/>
        </w:rPr>
        <w:t>ll</w:t>
      </w:r>
      <w:r w:rsidR="00E03F3D" w:rsidRPr="00BB1565">
        <w:rPr>
          <w:lang w:val="en-GB"/>
        </w:rPr>
        <w:t xml:space="preserve"> </w:t>
      </w:r>
      <w:r w:rsidR="009F6994" w:rsidRPr="00BB1565">
        <w:rPr>
          <w:lang w:val="en-GB"/>
        </w:rPr>
        <w:t>Scrum</w:t>
      </w:r>
      <w:r w:rsidR="00E03F3D" w:rsidRPr="00BB1565">
        <w:rPr>
          <w:lang w:val="en-GB"/>
        </w:rPr>
        <w:t xml:space="preserve"> team</w:t>
      </w:r>
      <w:r w:rsidR="009F6994" w:rsidRPr="00BB1565">
        <w:rPr>
          <w:lang w:val="en-GB"/>
        </w:rPr>
        <w:t>s</w:t>
      </w:r>
      <w:r w:rsidR="00E03F3D" w:rsidRPr="00BB1565">
        <w:rPr>
          <w:lang w:val="en-GB"/>
        </w:rPr>
        <w:t xml:space="preserve"> in </w:t>
      </w:r>
      <w:r w:rsidR="00741766" w:rsidRPr="00BB1565">
        <w:rPr>
          <w:lang w:val="en-GB"/>
        </w:rPr>
        <w:t>all sites</w:t>
      </w:r>
      <w:r w:rsidR="009F6994" w:rsidRPr="00BB1565">
        <w:rPr>
          <w:lang w:val="en-GB"/>
        </w:rPr>
        <w:t xml:space="preserve"> of Merck Life Science [Millipore Sigma in North America] (LS)</w:t>
      </w:r>
      <w:r w:rsidR="00F00B06" w:rsidRPr="00BB1565">
        <w:rPr>
          <w:lang w:val="en-GB"/>
        </w:rPr>
        <w:t xml:space="preserve"> in sites below:</w:t>
      </w:r>
    </w:p>
    <w:p w14:paraId="6EDCA262" w14:textId="77777777" w:rsidR="00F00B06" w:rsidRPr="00BB1565" w:rsidRDefault="00F00B06" w:rsidP="00233842">
      <w:pPr>
        <w:numPr>
          <w:ilvl w:val="3"/>
          <w:numId w:val="3"/>
        </w:numPr>
        <w:rPr>
          <w:lang w:val="en-GB"/>
        </w:rPr>
      </w:pPr>
      <w:r w:rsidRPr="00BB1565">
        <w:rPr>
          <w:lang w:val="en-GB"/>
        </w:rPr>
        <w:t>Molsheim</w:t>
      </w:r>
    </w:p>
    <w:p w14:paraId="214E695D" w14:textId="77777777" w:rsidR="00F00B06" w:rsidRPr="00BB1565" w:rsidRDefault="00F00B06" w:rsidP="00233842">
      <w:pPr>
        <w:numPr>
          <w:ilvl w:val="3"/>
          <w:numId w:val="3"/>
        </w:numPr>
        <w:rPr>
          <w:lang w:val="en-GB"/>
        </w:rPr>
      </w:pPr>
      <w:r w:rsidRPr="00BB1565">
        <w:rPr>
          <w:lang w:val="en-GB"/>
        </w:rPr>
        <w:t>Bangalore</w:t>
      </w:r>
    </w:p>
    <w:p w14:paraId="582CCDA8" w14:textId="77777777" w:rsidR="00E03F3D" w:rsidRPr="00BB1565" w:rsidRDefault="00F00B06" w:rsidP="00233842">
      <w:pPr>
        <w:numPr>
          <w:ilvl w:val="3"/>
          <w:numId w:val="3"/>
        </w:numPr>
        <w:rPr>
          <w:lang w:val="en-GB"/>
        </w:rPr>
      </w:pPr>
      <w:r w:rsidRPr="00BB1565">
        <w:rPr>
          <w:lang w:val="en-GB"/>
        </w:rPr>
        <w:t>Bedford</w:t>
      </w:r>
    </w:p>
    <w:p w14:paraId="49DA7AB3" w14:textId="77777777" w:rsidR="007C20BE" w:rsidRPr="00BB1565" w:rsidRDefault="007C20BE" w:rsidP="00233842">
      <w:pPr>
        <w:numPr>
          <w:ilvl w:val="3"/>
          <w:numId w:val="3"/>
        </w:numPr>
        <w:rPr>
          <w:lang w:val="en-GB"/>
        </w:rPr>
      </w:pPr>
      <w:r w:rsidRPr="00BB1565">
        <w:rPr>
          <w:lang w:val="en-GB"/>
        </w:rPr>
        <w:t>St. Louis</w:t>
      </w:r>
    </w:p>
    <w:p w14:paraId="5DA2089B" w14:textId="2085FE9A" w:rsidR="009A26BF" w:rsidRPr="00BB1565" w:rsidRDefault="009A26BF" w:rsidP="00B049B4">
      <w:pPr>
        <w:numPr>
          <w:ilvl w:val="1"/>
          <w:numId w:val="2"/>
        </w:numPr>
        <w:spacing w:before="240" w:after="120"/>
        <w:rPr>
          <w:lang w:val="en-GB"/>
        </w:rPr>
      </w:pPr>
      <w:r w:rsidRPr="00BB1565">
        <w:rPr>
          <w:lang w:val="en-GB"/>
        </w:rPr>
        <w:t>RESPONSIBILITIES</w:t>
      </w:r>
    </w:p>
    <w:p w14:paraId="2C310B82" w14:textId="735E4160" w:rsidR="00E03F3D" w:rsidRPr="00BB1565" w:rsidRDefault="00E03F3D" w:rsidP="00B049B4">
      <w:pPr>
        <w:numPr>
          <w:ilvl w:val="2"/>
          <w:numId w:val="2"/>
        </w:numPr>
        <w:spacing w:before="240" w:after="120"/>
        <w:rPr>
          <w:b/>
          <w:lang w:val="en-GB"/>
        </w:rPr>
      </w:pPr>
      <w:r w:rsidRPr="00BB1565">
        <w:rPr>
          <w:lang w:val="en-GB"/>
        </w:rPr>
        <w:t xml:space="preserve">The </w:t>
      </w:r>
      <w:r w:rsidR="00DE5F5F" w:rsidRPr="00BB1565">
        <w:rPr>
          <w:lang w:val="en-GB"/>
        </w:rPr>
        <w:t>Quality Assurance</w:t>
      </w:r>
      <w:r w:rsidRPr="00BB1565">
        <w:rPr>
          <w:lang w:val="en-GB"/>
        </w:rPr>
        <w:t xml:space="preserve"> is</w:t>
      </w:r>
      <w:r w:rsidR="00DA41C1" w:rsidRPr="00BB1565">
        <w:rPr>
          <w:lang w:val="en-GB"/>
        </w:rPr>
        <w:t xml:space="preserve"> the owner of the procedure. He is</w:t>
      </w:r>
      <w:r w:rsidRPr="00BB1565">
        <w:rPr>
          <w:lang w:val="en-GB"/>
        </w:rPr>
        <w:t xml:space="preserve"> responsible for</w:t>
      </w:r>
      <w:r w:rsidR="006001D9" w:rsidRPr="00BB1565">
        <w:rPr>
          <w:lang w:val="en-GB"/>
        </w:rPr>
        <w:t xml:space="preserve"> maintaining and enforcing this procedure</w:t>
      </w:r>
      <w:r w:rsidR="00E74FCE" w:rsidRPr="00BB1565">
        <w:rPr>
          <w:lang w:val="en-GB"/>
        </w:rPr>
        <w:t>.</w:t>
      </w:r>
    </w:p>
    <w:p w14:paraId="709354F6" w14:textId="77777777" w:rsidR="00F00B06" w:rsidRPr="00BB1565" w:rsidRDefault="00F00B06" w:rsidP="00B049B4">
      <w:pPr>
        <w:numPr>
          <w:ilvl w:val="2"/>
          <w:numId w:val="2"/>
        </w:numPr>
        <w:spacing w:before="240" w:after="120"/>
        <w:rPr>
          <w:b/>
          <w:lang w:val="en-GB"/>
        </w:rPr>
      </w:pPr>
      <w:r w:rsidRPr="00BB1565">
        <w:rPr>
          <w:lang w:val="en-GB"/>
        </w:rPr>
        <w:t xml:space="preserve">Lead Tester, Testers, Lead Developer, Developers, Lead Architect and Product Owner are all responsible for the application of the rules and principles defined in this present SOP in the frame of </w:t>
      </w:r>
      <w:r w:rsidR="00B643AC" w:rsidRPr="00BB1565">
        <w:rPr>
          <w:lang w:val="en-GB"/>
        </w:rPr>
        <w:t>functional and design specifications</w:t>
      </w:r>
      <w:r w:rsidR="00E578BB" w:rsidRPr="00BB1565">
        <w:rPr>
          <w:lang w:val="en-GB"/>
        </w:rPr>
        <w:t>.</w:t>
      </w:r>
    </w:p>
    <w:p w14:paraId="5F2F604B" w14:textId="77777777" w:rsidR="00F00B06" w:rsidRPr="00BB1565" w:rsidRDefault="00F00B06" w:rsidP="00B049B4">
      <w:pPr>
        <w:numPr>
          <w:ilvl w:val="2"/>
          <w:numId w:val="2"/>
        </w:numPr>
        <w:spacing w:before="240" w:after="120"/>
        <w:rPr>
          <w:b/>
          <w:lang w:val="en-GB"/>
        </w:rPr>
      </w:pPr>
      <w:r w:rsidRPr="00BB1565">
        <w:rPr>
          <w:lang w:val="en-GB"/>
        </w:rPr>
        <w:t>The P</w:t>
      </w:r>
      <w:r w:rsidR="00E578BB" w:rsidRPr="00BB1565">
        <w:rPr>
          <w:lang w:val="en-GB"/>
        </w:rPr>
        <w:t xml:space="preserve">roject </w:t>
      </w:r>
      <w:r w:rsidRPr="00BB1565">
        <w:rPr>
          <w:lang w:val="en-GB"/>
        </w:rPr>
        <w:t>Q</w:t>
      </w:r>
      <w:r w:rsidR="00E578BB" w:rsidRPr="00BB1565">
        <w:rPr>
          <w:lang w:val="en-GB"/>
        </w:rPr>
        <w:t xml:space="preserve">uality </w:t>
      </w:r>
      <w:r w:rsidRPr="00BB1565">
        <w:rPr>
          <w:lang w:val="en-GB"/>
        </w:rPr>
        <w:t>M</w:t>
      </w:r>
      <w:r w:rsidR="00E578BB" w:rsidRPr="00BB1565">
        <w:rPr>
          <w:lang w:val="en-GB"/>
        </w:rPr>
        <w:t>anager</w:t>
      </w:r>
      <w:r w:rsidRPr="00BB1565">
        <w:rPr>
          <w:lang w:val="en-GB"/>
        </w:rPr>
        <w:t xml:space="preserve"> and the Q</w:t>
      </w:r>
      <w:r w:rsidR="00E578BB" w:rsidRPr="00BB1565">
        <w:rPr>
          <w:lang w:val="en-GB"/>
        </w:rPr>
        <w:t xml:space="preserve">uality </w:t>
      </w:r>
      <w:r w:rsidRPr="00BB1565">
        <w:rPr>
          <w:lang w:val="en-GB"/>
        </w:rPr>
        <w:t>A</w:t>
      </w:r>
      <w:r w:rsidR="00E578BB" w:rsidRPr="00BB1565">
        <w:rPr>
          <w:lang w:val="en-GB"/>
        </w:rPr>
        <w:t>ssurance</w:t>
      </w:r>
      <w:r w:rsidRPr="00BB1565">
        <w:rPr>
          <w:lang w:val="en-GB"/>
        </w:rPr>
        <w:t xml:space="preserve"> are responsible for Quality documentation integrity assurance, for verification that traceability is duly maintained across specifications and for verification that reported results and conclusions match the requirements expressed in the present SOP and in the product specifications</w:t>
      </w:r>
      <w:r w:rsidR="00E578BB" w:rsidRPr="00BB1565">
        <w:rPr>
          <w:lang w:val="en-GB"/>
        </w:rPr>
        <w:t>.</w:t>
      </w:r>
    </w:p>
    <w:p w14:paraId="378E120F" w14:textId="6644819B" w:rsidR="009A26BF" w:rsidRPr="00BB1565" w:rsidRDefault="009A26BF" w:rsidP="00B049B4">
      <w:pPr>
        <w:numPr>
          <w:ilvl w:val="1"/>
          <w:numId w:val="2"/>
        </w:numPr>
        <w:spacing w:before="240" w:after="120"/>
        <w:rPr>
          <w:lang w:val="en-GB"/>
        </w:rPr>
      </w:pPr>
      <w:r w:rsidRPr="00BB1565">
        <w:rPr>
          <w:lang w:val="en-GB"/>
        </w:rPr>
        <w:t>DEFINITIONS</w:t>
      </w:r>
    </w:p>
    <w:p w14:paraId="679CC874" w14:textId="69EAFBF0" w:rsidR="005D5917" w:rsidRPr="00BB1565" w:rsidRDefault="005D5917" w:rsidP="005A753C">
      <w:pPr>
        <w:rPr>
          <w:lang w:val="en-GB"/>
        </w:rPr>
      </w:pPr>
      <w:r w:rsidRPr="00BB1565">
        <w:rPr>
          <w:lang w:val="en-GB"/>
        </w:rPr>
        <w:t>This document has been built with respect to the IEEE Standard 610.12-1990 « Standard Glossary of Software Engineering Terminology”. Any definition that would not be present here after might be found in this IEEE publication or in SDP Chapter 7.1 Acronyms &amp; Definitions.</w:t>
      </w:r>
    </w:p>
    <w:p w14:paraId="6057AA1B" w14:textId="77777777"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SDP</w:t>
      </w:r>
      <w:r w:rsidRPr="00BB1565">
        <w:rPr>
          <w:lang w:val="en-GB"/>
        </w:rPr>
        <w:t>: Software Development Plan is a corporate wide Quality policy document with Merck’s Quality and Validation approach for the development of Merck IOT/Automation Platform</w:t>
      </w:r>
    </w:p>
    <w:p w14:paraId="1E25B3CA" w14:textId="6F450A1D"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lastRenderedPageBreak/>
        <w:t>Project Quality Manager (PQM)</w:t>
      </w:r>
      <w:r w:rsidRPr="00BB1565">
        <w:rPr>
          <w:lang w:val="en-GB"/>
        </w:rPr>
        <w:t xml:space="preserve">: Person who is responsible of all quality aspects within the Scrum Team but is independent of the Quality Assurance Service </w:t>
      </w:r>
    </w:p>
    <w:p w14:paraId="276F0807" w14:textId="41C8699A" w:rsidR="00E578BB" w:rsidRPr="00BB1565" w:rsidRDefault="00E578BB" w:rsidP="00B049B4">
      <w:pPr>
        <w:pStyle w:val="ListParagraph"/>
        <w:numPr>
          <w:ilvl w:val="1"/>
          <w:numId w:val="2"/>
        </w:numPr>
        <w:tabs>
          <w:tab w:val="clear" w:pos="1440"/>
          <w:tab w:val="num" w:pos="2160"/>
        </w:tabs>
        <w:ind w:left="2160"/>
        <w:rPr>
          <w:lang w:val="en-GB"/>
        </w:rPr>
      </w:pPr>
      <w:r w:rsidRPr="00BB1565">
        <w:rPr>
          <w:b/>
          <w:lang w:val="en-GB"/>
        </w:rPr>
        <w:t>Quality Assurance (QA)</w:t>
      </w:r>
      <w:r w:rsidRPr="00BB1565">
        <w:rPr>
          <w:lang w:val="en-GB"/>
        </w:rPr>
        <w:t xml:space="preserve">: Person who approves the validation approach and signs off on the Validation Master Plan, the Validation Plan and the Validation </w:t>
      </w:r>
    </w:p>
    <w:p w14:paraId="6993BE7F" w14:textId="77777777" w:rsidR="00E578BB" w:rsidRPr="00BB1565" w:rsidRDefault="00E578BB" w:rsidP="00B049B4">
      <w:pPr>
        <w:pStyle w:val="ListParagraph"/>
        <w:ind w:left="2160"/>
        <w:rPr>
          <w:lang w:val="en-GB"/>
        </w:rPr>
      </w:pPr>
    </w:p>
    <w:p w14:paraId="63FFF2B0" w14:textId="4B2D4CDA" w:rsidR="00E578BB" w:rsidRPr="00BB1565" w:rsidRDefault="00E578BB" w:rsidP="00B049B4">
      <w:pPr>
        <w:pStyle w:val="ListParagraph"/>
        <w:numPr>
          <w:ilvl w:val="1"/>
          <w:numId w:val="2"/>
        </w:numPr>
        <w:tabs>
          <w:tab w:val="clear" w:pos="1440"/>
          <w:tab w:val="num" w:pos="2160"/>
        </w:tabs>
        <w:spacing w:before="240" w:after="240"/>
        <w:ind w:left="2160"/>
        <w:rPr>
          <w:lang w:val="en-GB"/>
        </w:rPr>
      </w:pPr>
      <w:r w:rsidRPr="00BB1565">
        <w:rPr>
          <w:b/>
          <w:lang w:val="en-GB"/>
        </w:rPr>
        <w:t>Product Owner (PO)</w:t>
      </w:r>
      <w:r w:rsidRPr="00BB1565">
        <w:rPr>
          <w:lang w:val="en-GB"/>
        </w:rPr>
        <w:t xml:space="preserve">: Person who defines the User Stories and prioritize them according to the market value. They can accept or reject the work done at the end of the </w:t>
      </w:r>
      <w:r w:rsidR="00C4467A">
        <w:rPr>
          <w:lang w:val="en-GB"/>
        </w:rPr>
        <w:t>Iteration</w:t>
      </w:r>
      <w:r w:rsidR="0078184F" w:rsidRPr="00BB1565">
        <w:rPr>
          <w:lang w:val="en-GB"/>
        </w:rPr>
        <w:t>.</w:t>
      </w:r>
    </w:p>
    <w:p w14:paraId="6D0E40FF" w14:textId="39EB1231"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Lead Tester (LT)</w:t>
      </w:r>
      <w:r w:rsidRPr="00BB1565">
        <w:rPr>
          <w:lang w:val="en-GB"/>
        </w:rPr>
        <w:t>: Person who represents the Testers and executes tests throughout the software development process</w:t>
      </w:r>
      <w:r w:rsidR="0078184F" w:rsidRPr="00BB1565">
        <w:rPr>
          <w:lang w:val="en-GB"/>
        </w:rPr>
        <w:t>.</w:t>
      </w:r>
    </w:p>
    <w:p w14:paraId="56E06887" w14:textId="7FF1E766"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Tester (T)</w:t>
      </w:r>
      <w:r w:rsidRPr="00BB1565">
        <w:rPr>
          <w:lang w:val="en-GB"/>
        </w:rPr>
        <w:t>: Person who executes tests throughout the software development process</w:t>
      </w:r>
      <w:r w:rsidR="0078184F" w:rsidRPr="00BB1565">
        <w:rPr>
          <w:lang w:val="en-GB"/>
        </w:rPr>
        <w:t>.</w:t>
      </w:r>
    </w:p>
    <w:p w14:paraId="7A16E07A" w14:textId="3097C7F3"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Lead Developer (LD)</w:t>
      </w:r>
      <w:r w:rsidRPr="00BB1565">
        <w:rPr>
          <w:lang w:val="en-GB"/>
        </w:rPr>
        <w:t>: Person who represents the Developers and authors the code</w:t>
      </w:r>
      <w:r w:rsidR="0078184F" w:rsidRPr="00BB1565">
        <w:rPr>
          <w:lang w:val="en-GB"/>
        </w:rPr>
        <w:t>.</w:t>
      </w:r>
    </w:p>
    <w:p w14:paraId="5AAE9591" w14:textId="181DBB1C"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Developer (D)</w:t>
      </w:r>
      <w:r w:rsidRPr="00BB1565">
        <w:rPr>
          <w:lang w:val="en-GB"/>
        </w:rPr>
        <w:t>: Person who authors the code</w:t>
      </w:r>
      <w:r w:rsidR="0078184F" w:rsidRPr="00BB1565">
        <w:rPr>
          <w:lang w:val="en-GB"/>
        </w:rPr>
        <w:t>.</w:t>
      </w:r>
    </w:p>
    <w:p w14:paraId="76ACAF38" w14:textId="324E9110"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Lead Architect (LA)</w:t>
      </w:r>
      <w:r w:rsidRPr="00BB1565">
        <w:rPr>
          <w:lang w:val="en-GB"/>
        </w:rPr>
        <w:t>: Person who is responsible for defining and maintaining the structure of the solution, and ensuring that it will meet the requirements</w:t>
      </w:r>
      <w:r w:rsidR="0078184F" w:rsidRPr="00BB1565">
        <w:rPr>
          <w:lang w:val="en-GB"/>
        </w:rPr>
        <w:t>.</w:t>
      </w:r>
    </w:p>
    <w:p w14:paraId="394F9C79" w14:textId="77777777"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Design</w:t>
      </w:r>
      <w:r w:rsidRPr="00BB1565">
        <w:rPr>
          <w:lang w:val="en-GB"/>
        </w:rPr>
        <w:t>: (IEEE) the process of defining the architecture, components, interfaces, and other characteristics of a system or component</w:t>
      </w:r>
    </w:p>
    <w:p w14:paraId="3E32A3E7" w14:textId="77777777"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FS</w:t>
      </w:r>
      <w:r w:rsidRPr="00BB1565">
        <w:rPr>
          <w:lang w:val="en-GB"/>
        </w:rPr>
        <w:t xml:space="preserve">: </w:t>
      </w:r>
      <w:r w:rsidR="0009717D" w:rsidRPr="00BB1565">
        <w:rPr>
          <w:lang w:val="en-GB"/>
        </w:rPr>
        <w:t>(</w:t>
      </w:r>
      <w:r w:rsidRPr="00BB1565">
        <w:rPr>
          <w:lang w:val="en-GB"/>
        </w:rPr>
        <w:t>ISPE GAMP5</w:t>
      </w:r>
      <w:r w:rsidR="0009717D" w:rsidRPr="00BB1565">
        <w:rPr>
          <w:lang w:val="en-GB"/>
        </w:rPr>
        <w:t>)</w:t>
      </w:r>
      <w:r w:rsidRPr="00BB1565">
        <w:rPr>
          <w:lang w:val="en-GB"/>
        </w:rPr>
        <w:t xml:space="preserve"> acronym standing for Functional Specifications</w:t>
      </w:r>
    </w:p>
    <w:p w14:paraId="37C6AC83" w14:textId="77777777"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DT</w:t>
      </w:r>
      <w:r w:rsidRPr="00BB1565">
        <w:rPr>
          <w:lang w:val="en-GB"/>
        </w:rPr>
        <w:t>: acronym standing for Design Tests</w:t>
      </w:r>
    </w:p>
    <w:p w14:paraId="5BD4DE07" w14:textId="77777777"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FT</w:t>
      </w:r>
      <w:r w:rsidRPr="00BB1565">
        <w:rPr>
          <w:lang w:val="en-GB"/>
        </w:rPr>
        <w:t xml:space="preserve">: </w:t>
      </w:r>
      <w:r w:rsidR="0009717D" w:rsidRPr="00BB1565">
        <w:rPr>
          <w:lang w:val="en-GB"/>
        </w:rPr>
        <w:t>(</w:t>
      </w:r>
      <w:r w:rsidRPr="00BB1565">
        <w:rPr>
          <w:lang w:val="en-GB"/>
        </w:rPr>
        <w:t>ISPE GAMP5</w:t>
      </w:r>
      <w:r w:rsidR="0009717D" w:rsidRPr="00BB1565">
        <w:rPr>
          <w:lang w:val="en-GB"/>
        </w:rPr>
        <w:t>)</w:t>
      </w:r>
      <w:r w:rsidRPr="00BB1565">
        <w:rPr>
          <w:lang w:val="en-GB"/>
        </w:rPr>
        <w:t xml:space="preserve"> acronym standing for Functional Tests</w:t>
      </w:r>
    </w:p>
    <w:p w14:paraId="1056947A" w14:textId="77777777" w:rsidR="00E578BB" w:rsidRPr="00BB1565" w:rsidRDefault="00E578BB" w:rsidP="00B049B4">
      <w:pPr>
        <w:numPr>
          <w:ilvl w:val="1"/>
          <w:numId w:val="2"/>
        </w:numPr>
        <w:tabs>
          <w:tab w:val="clear" w:pos="1440"/>
          <w:tab w:val="num" w:pos="2160"/>
        </w:tabs>
        <w:spacing w:before="240" w:after="120"/>
        <w:ind w:left="2160"/>
        <w:rPr>
          <w:lang w:val="en-GB"/>
        </w:rPr>
      </w:pPr>
      <w:r w:rsidRPr="00BB1565">
        <w:rPr>
          <w:b/>
          <w:lang w:val="en-GB"/>
        </w:rPr>
        <w:t>GAMP®</w:t>
      </w:r>
      <w:r w:rsidRPr="00BB1565">
        <w:rPr>
          <w:lang w:val="en-GB"/>
        </w:rPr>
        <w:t>: a registered ISPE acronym standing for “Good Automated Manufacturing Practices”. “A system for producing quality equipment using the concept of prospective validation following a life cycle model. Specifically designed to aid suppliers and users in the pharmaceutical industry. Currently in revision 5</w:t>
      </w:r>
    </w:p>
    <w:p w14:paraId="648ACF4E" w14:textId="77777777" w:rsidR="00780BEF" w:rsidRPr="00BB1565" w:rsidRDefault="00BF567E" w:rsidP="00B049B4">
      <w:pPr>
        <w:numPr>
          <w:ilvl w:val="1"/>
          <w:numId w:val="2"/>
        </w:numPr>
        <w:tabs>
          <w:tab w:val="clear" w:pos="1440"/>
          <w:tab w:val="num" w:pos="2160"/>
        </w:tabs>
        <w:spacing w:before="240" w:after="120"/>
        <w:ind w:left="2160"/>
        <w:rPr>
          <w:lang w:val="en-GB"/>
        </w:rPr>
      </w:pPr>
      <w:r w:rsidRPr="00BB1565">
        <w:rPr>
          <w:b/>
          <w:lang w:val="en-GB"/>
        </w:rPr>
        <w:t>SOP</w:t>
      </w:r>
      <w:r w:rsidRPr="00BB1565">
        <w:rPr>
          <w:lang w:val="en-GB"/>
        </w:rPr>
        <w:t>: Standard Operating Procedure</w:t>
      </w:r>
    </w:p>
    <w:p w14:paraId="3C3FCC03" w14:textId="77777777" w:rsidR="00897F4B" w:rsidRPr="00BB1565" w:rsidRDefault="00897F4B" w:rsidP="00B049B4">
      <w:pPr>
        <w:numPr>
          <w:ilvl w:val="1"/>
          <w:numId w:val="2"/>
        </w:numPr>
        <w:tabs>
          <w:tab w:val="clear" w:pos="1440"/>
          <w:tab w:val="num" w:pos="2160"/>
        </w:tabs>
        <w:spacing w:before="240" w:after="120"/>
        <w:ind w:left="2160"/>
        <w:rPr>
          <w:lang w:val="en-GB"/>
        </w:rPr>
      </w:pPr>
      <w:r w:rsidRPr="00BB1565">
        <w:rPr>
          <w:b/>
          <w:lang w:val="en-GB"/>
        </w:rPr>
        <w:t>DS</w:t>
      </w:r>
      <w:r w:rsidRPr="00BB1565">
        <w:rPr>
          <w:lang w:val="en-GB"/>
        </w:rPr>
        <w:t>: Design Specification</w:t>
      </w:r>
    </w:p>
    <w:p w14:paraId="76825F69" w14:textId="77777777" w:rsidR="00897F4B" w:rsidRPr="00BB1565" w:rsidRDefault="00897F4B" w:rsidP="00B049B4">
      <w:pPr>
        <w:numPr>
          <w:ilvl w:val="1"/>
          <w:numId w:val="2"/>
        </w:numPr>
        <w:tabs>
          <w:tab w:val="clear" w:pos="1440"/>
          <w:tab w:val="num" w:pos="2160"/>
        </w:tabs>
        <w:spacing w:before="240" w:after="120"/>
        <w:ind w:left="2160"/>
        <w:rPr>
          <w:lang w:val="en-GB"/>
        </w:rPr>
      </w:pPr>
      <w:r w:rsidRPr="00BB1565">
        <w:rPr>
          <w:b/>
          <w:lang w:val="en-GB"/>
        </w:rPr>
        <w:t>US</w:t>
      </w:r>
      <w:r w:rsidRPr="00BB1565">
        <w:rPr>
          <w:lang w:val="en-GB"/>
        </w:rPr>
        <w:t>: User Stories</w:t>
      </w:r>
    </w:p>
    <w:p w14:paraId="02933490" w14:textId="77777777" w:rsidR="00086AFB" w:rsidRPr="00BB1565" w:rsidRDefault="00086AFB" w:rsidP="00B049B4">
      <w:pPr>
        <w:numPr>
          <w:ilvl w:val="1"/>
          <w:numId w:val="2"/>
        </w:numPr>
        <w:tabs>
          <w:tab w:val="clear" w:pos="1440"/>
          <w:tab w:val="num" w:pos="2160"/>
        </w:tabs>
        <w:spacing w:before="240" w:after="120"/>
        <w:ind w:left="2160"/>
        <w:rPr>
          <w:lang w:val="en-GB"/>
        </w:rPr>
      </w:pPr>
      <w:r w:rsidRPr="00BB1565">
        <w:rPr>
          <w:b/>
          <w:lang w:val="en-GB"/>
        </w:rPr>
        <w:t>JAMA</w:t>
      </w:r>
      <w:r w:rsidRPr="00BB1565">
        <w:rPr>
          <w:lang w:val="en-GB"/>
        </w:rPr>
        <w:t>: Software</w:t>
      </w:r>
      <w:r w:rsidR="00B643AC" w:rsidRPr="00BB1565">
        <w:rPr>
          <w:lang w:val="en-GB"/>
        </w:rPr>
        <w:t xml:space="preserve"> for Requirements, Specifications and Tests management</w:t>
      </w:r>
      <w:r w:rsidRPr="00BB1565">
        <w:rPr>
          <w:lang w:val="en-GB"/>
        </w:rPr>
        <w:t>.</w:t>
      </w:r>
    </w:p>
    <w:p w14:paraId="64541DB3" w14:textId="77777777" w:rsidR="00086AFB" w:rsidRPr="00BB1565" w:rsidRDefault="00086AFB" w:rsidP="00B049B4">
      <w:pPr>
        <w:numPr>
          <w:ilvl w:val="1"/>
          <w:numId w:val="2"/>
        </w:numPr>
        <w:tabs>
          <w:tab w:val="clear" w:pos="1440"/>
          <w:tab w:val="num" w:pos="2160"/>
        </w:tabs>
        <w:spacing w:before="240" w:after="120"/>
        <w:ind w:left="2160"/>
        <w:rPr>
          <w:lang w:val="en-GB"/>
        </w:rPr>
      </w:pPr>
      <w:r w:rsidRPr="00BB1565">
        <w:rPr>
          <w:b/>
          <w:lang w:val="en-GB"/>
        </w:rPr>
        <w:lastRenderedPageBreak/>
        <w:t>JIRA</w:t>
      </w:r>
      <w:r w:rsidRPr="00BB1565">
        <w:rPr>
          <w:lang w:val="en-GB"/>
        </w:rPr>
        <w:t>: Software</w:t>
      </w:r>
      <w:r w:rsidR="00B643AC" w:rsidRPr="00BB1565">
        <w:rPr>
          <w:lang w:val="en-GB"/>
        </w:rPr>
        <w:t xml:space="preserve"> for Tasks and work scheduling and following</w:t>
      </w:r>
      <w:r w:rsidRPr="00BB1565">
        <w:rPr>
          <w:lang w:val="en-GB"/>
        </w:rPr>
        <w:t>.</w:t>
      </w:r>
    </w:p>
    <w:p w14:paraId="0A044E60" w14:textId="6F92C831" w:rsidR="00E578BB" w:rsidRPr="00BB1565" w:rsidRDefault="00E578BB" w:rsidP="00B049B4">
      <w:pPr>
        <w:ind w:left="720"/>
        <w:rPr>
          <w:lang w:val="en-GB"/>
        </w:rPr>
      </w:pPr>
    </w:p>
    <w:p w14:paraId="6D16EACC" w14:textId="77777777" w:rsidR="00DF7430" w:rsidRPr="00BB1565" w:rsidRDefault="00DF7430" w:rsidP="00E578BB">
      <w:pPr>
        <w:rPr>
          <w:lang w:val="en-GB"/>
        </w:rPr>
      </w:pPr>
    </w:p>
    <w:p w14:paraId="34ED78B9" w14:textId="4D60FFE6" w:rsidR="008B7B4D" w:rsidRDefault="008B7B4D">
      <w:pPr>
        <w:overflowPunct/>
        <w:autoSpaceDE/>
        <w:autoSpaceDN/>
        <w:adjustRightInd/>
        <w:textAlignment w:val="auto"/>
        <w:rPr>
          <w:lang w:val="en-GB"/>
        </w:rPr>
      </w:pPr>
      <w:r>
        <w:rPr>
          <w:lang w:val="en-GB"/>
        </w:rPr>
        <w:br w:type="page"/>
      </w:r>
    </w:p>
    <w:p w14:paraId="1D460B53" w14:textId="77777777" w:rsidR="00E578BB" w:rsidRPr="00BB1565" w:rsidRDefault="00E578BB" w:rsidP="00E578BB">
      <w:pPr>
        <w:rPr>
          <w:lang w:val="en-GB"/>
        </w:rPr>
      </w:pPr>
    </w:p>
    <w:p w14:paraId="7D6601D3" w14:textId="77777777" w:rsidR="008B7B4D" w:rsidRPr="00FD0FB1" w:rsidRDefault="008B7B4D" w:rsidP="00B049B4">
      <w:pPr>
        <w:numPr>
          <w:ilvl w:val="0"/>
          <w:numId w:val="2"/>
        </w:numPr>
        <w:spacing w:before="240" w:after="120"/>
      </w:pPr>
      <w:bookmarkStart w:id="2" w:name="_Toc481075389"/>
      <w:r w:rsidRPr="00B049B4">
        <w:rPr>
          <w:b/>
          <w:lang w:val="en-GB"/>
        </w:rPr>
        <w:t>PROCEDURE</w:t>
      </w:r>
      <w:bookmarkEnd w:id="2"/>
    </w:p>
    <w:p w14:paraId="153D27AD" w14:textId="7B6AD463" w:rsidR="009A26BF" w:rsidRDefault="00DF7430" w:rsidP="00B049B4">
      <w:pPr>
        <w:numPr>
          <w:ilvl w:val="1"/>
          <w:numId w:val="2"/>
        </w:numPr>
        <w:spacing w:before="240" w:after="120"/>
        <w:rPr>
          <w:b/>
          <w:lang w:val="en-GB"/>
        </w:rPr>
      </w:pPr>
      <w:r w:rsidRPr="00B049B4">
        <w:rPr>
          <w:b/>
          <w:lang w:val="en-GB"/>
        </w:rPr>
        <w:t>NAMING CONVENTION</w:t>
      </w:r>
      <w:r w:rsidR="00211908">
        <w:rPr>
          <w:b/>
          <w:lang w:val="en-GB"/>
        </w:rPr>
        <w:t xml:space="preserve"> FOR DEVELOPMENT PROJECT</w:t>
      </w:r>
    </w:p>
    <w:p w14:paraId="5A382B35" w14:textId="77777777" w:rsidR="00A25625" w:rsidRDefault="00A25625" w:rsidP="00A25625">
      <w:pPr>
        <w:outlineLvl w:val="3"/>
        <w:rPr>
          <w:rFonts w:eastAsia="Arial"/>
          <w:szCs w:val="24"/>
          <w:lang w:val="en-GB" w:eastAsia="fr-FR"/>
        </w:rPr>
      </w:pPr>
    </w:p>
    <w:p w14:paraId="1DD3C8D6" w14:textId="77777777" w:rsidR="00A25625" w:rsidRDefault="00A25625" w:rsidP="00A25625">
      <w:pPr>
        <w:outlineLvl w:val="3"/>
        <w:rPr>
          <w:rFonts w:eastAsia="Arial"/>
          <w:szCs w:val="24"/>
          <w:lang w:val="en-GB" w:eastAsia="fr-FR"/>
        </w:rPr>
      </w:pPr>
      <w:r w:rsidRPr="00A25625">
        <w:rPr>
          <w:rFonts w:eastAsia="Arial"/>
          <w:szCs w:val="24"/>
          <w:lang w:val="en-GB" w:eastAsia="fr-FR"/>
        </w:rPr>
        <w:t>Be careful: No space in Jama item name, use CamelCase (example "TestPlan") instead, this forces us to remove spaces from the attached file too.</w:t>
      </w:r>
    </w:p>
    <w:p w14:paraId="37DE6EF7" w14:textId="77777777" w:rsidR="00A25625" w:rsidRPr="00A25625" w:rsidRDefault="00A25625" w:rsidP="00A25625">
      <w:pPr>
        <w:outlineLvl w:val="3"/>
        <w:rPr>
          <w:szCs w:val="24"/>
          <w:lang w:val="en-GB" w:eastAsia="fr-FR"/>
        </w:rPr>
      </w:pPr>
    </w:p>
    <w:p w14:paraId="71AD08B1" w14:textId="6A2E37E4" w:rsidR="00DF7430" w:rsidRPr="008B7B4D" w:rsidRDefault="00DF7430" w:rsidP="00B049B4">
      <w:pPr>
        <w:pStyle w:val="SOP-Style2"/>
        <w:numPr>
          <w:ilvl w:val="2"/>
          <w:numId w:val="2"/>
        </w:numPr>
        <w:rPr>
          <w:rFonts w:cs="Times New Roman"/>
          <w:b/>
          <w:szCs w:val="24"/>
        </w:rPr>
      </w:pPr>
      <w:bookmarkStart w:id="3" w:name="_Toc256000000"/>
      <w:bookmarkStart w:id="4" w:name="PI2-TXT-125_0_0"/>
      <w:bookmarkStart w:id="5" w:name="_Toc487212629"/>
      <w:r w:rsidRPr="008B7B4D">
        <w:rPr>
          <w:rFonts w:cs="Times New Roman"/>
          <w:b/>
          <w:szCs w:val="24"/>
        </w:rPr>
        <w:t>Username</w:t>
      </w:r>
      <w:bookmarkEnd w:id="3"/>
      <w:bookmarkEnd w:id="4"/>
      <w:bookmarkEnd w:id="5"/>
    </w:p>
    <w:p w14:paraId="5046ACFE" w14:textId="77777777" w:rsidR="00B049B4" w:rsidRDefault="00B049B4" w:rsidP="00582A4F">
      <w:pPr>
        <w:ind w:firstLine="720"/>
        <w:outlineLvl w:val="3"/>
        <w:rPr>
          <w:lang w:val="en-GB" w:eastAsia="fr-FR"/>
        </w:rPr>
      </w:pPr>
    </w:p>
    <w:p w14:paraId="2FC87099" w14:textId="5107119A" w:rsidR="00582A4F" w:rsidRPr="00BB1565" w:rsidRDefault="00582A4F" w:rsidP="00582A4F">
      <w:pPr>
        <w:ind w:firstLine="720"/>
        <w:outlineLvl w:val="3"/>
        <w:rPr>
          <w:lang w:val="en-GB" w:eastAsia="fr-FR"/>
        </w:rPr>
      </w:pPr>
      <w:r w:rsidRPr="00BB1565">
        <w:rPr>
          <w:lang w:val="en-GB" w:eastAsia="fr-FR"/>
        </w:rPr>
        <w:t xml:space="preserve">Target: </w:t>
      </w:r>
    </w:p>
    <w:p w14:paraId="16336717" w14:textId="7E91DD7A" w:rsidR="00DF7430" w:rsidRPr="00BB1565" w:rsidRDefault="00DF7430" w:rsidP="00582A4F">
      <w:pPr>
        <w:ind w:firstLine="720"/>
        <w:outlineLvl w:val="3"/>
        <w:rPr>
          <w:lang w:val="en-GB" w:eastAsia="fr-FR"/>
        </w:rPr>
      </w:pPr>
      <w:r w:rsidRPr="00BB1565">
        <w:rPr>
          <w:lang w:val="en-GB" w:eastAsia="fr-FR"/>
        </w:rPr>
        <w:t xml:space="preserve">Username </w:t>
      </w:r>
      <w:r w:rsidR="00CB23F0">
        <w:rPr>
          <w:lang w:val="en-GB" w:eastAsia="fr-FR"/>
        </w:rPr>
        <w:t xml:space="preserve">registered </w:t>
      </w:r>
      <w:r w:rsidRPr="00BB1565">
        <w:rPr>
          <w:lang w:val="en-GB" w:eastAsia="fr-FR"/>
        </w:rPr>
        <w:t>in Jama and Jira:</w:t>
      </w:r>
    </w:p>
    <w:p w14:paraId="5FEF0E78" w14:textId="70DAD40A" w:rsidR="00582A4F" w:rsidRPr="00BB1565" w:rsidRDefault="00582A4F" w:rsidP="00582A4F">
      <w:pPr>
        <w:ind w:firstLine="720"/>
        <w:outlineLvl w:val="3"/>
        <w:rPr>
          <w:lang w:val="en-GB" w:eastAsia="fr-FR"/>
        </w:rPr>
      </w:pPr>
      <w:r w:rsidRPr="00BB1565">
        <w:rPr>
          <w:lang w:val="en-GB" w:eastAsia="fr-FR"/>
        </w:rPr>
        <w:t>Rules:</w:t>
      </w:r>
    </w:p>
    <w:p w14:paraId="17EEFC96" w14:textId="24745A78" w:rsidR="00582A4F" w:rsidRPr="00BB1565" w:rsidRDefault="00DF7430" w:rsidP="00233842">
      <w:pPr>
        <w:pStyle w:val="ListParagraph"/>
        <w:numPr>
          <w:ilvl w:val="0"/>
          <w:numId w:val="11"/>
        </w:numPr>
        <w:outlineLvl w:val="3"/>
        <w:rPr>
          <w:lang w:val="en-GB" w:eastAsia="fr-FR"/>
        </w:rPr>
      </w:pPr>
      <w:r w:rsidRPr="00BB1565">
        <w:rPr>
          <w:lang w:val="en-GB" w:eastAsia="fr-FR"/>
        </w:rPr>
        <w:t>For Sigma collaborators: Sigma Network Login ID</w:t>
      </w:r>
    </w:p>
    <w:p w14:paraId="7FC458C4" w14:textId="1EBF6B0A" w:rsidR="00DF7430" w:rsidRPr="00BB1565" w:rsidRDefault="00DF7430" w:rsidP="00233842">
      <w:pPr>
        <w:pStyle w:val="ListParagraph"/>
        <w:numPr>
          <w:ilvl w:val="0"/>
          <w:numId w:val="11"/>
        </w:numPr>
        <w:outlineLvl w:val="3"/>
        <w:rPr>
          <w:lang w:val="en-GB"/>
        </w:rPr>
      </w:pPr>
      <w:r w:rsidRPr="00BB1565">
        <w:rPr>
          <w:lang w:val="en-GB" w:eastAsia="fr-FR"/>
        </w:rPr>
        <w:t>For Merck collaborators: XMUID</w:t>
      </w:r>
      <w:r w:rsidRPr="00BB1565">
        <w:rPr>
          <w:lang w:val="en-GB" w:eastAsia="fr-FR"/>
        </w:rPr>
        <w:br/>
        <w:t> </w:t>
      </w:r>
      <w:r w:rsidRPr="00BB1565">
        <w:rPr>
          <w:lang w:val="en-GB"/>
        </w:rPr>
        <w:t xml:space="preserve"> </w:t>
      </w:r>
    </w:p>
    <w:p w14:paraId="2A8E490F" w14:textId="64B4C50C" w:rsidR="00DF7430" w:rsidRPr="00B049B4" w:rsidRDefault="00DF7430" w:rsidP="00B049B4">
      <w:pPr>
        <w:pStyle w:val="SOP-Style2"/>
        <w:numPr>
          <w:ilvl w:val="2"/>
          <w:numId w:val="2"/>
        </w:numPr>
        <w:rPr>
          <w:rFonts w:cs="Times New Roman"/>
          <w:b/>
          <w:lang w:val="en-GB"/>
        </w:rPr>
      </w:pPr>
      <w:bookmarkStart w:id="6" w:name="_Toc256000001"/>
      <w:bookmarkStart w:id="7" w:name="PI2-TXT-126_0_0"/>
      <w:bookmarkStart w:id="8" w:name="_Toc487212630"/>
      <w:r w:rsidRPr="00B049B4">
        <w:rPr>
          <w:rFonts w:cs="Times New Roman"/>
          <w:b/>
          <w:lang w:val="en-GB"/>
        </w:rPr>
        <w:t>Program Project Name</w:t>
      </w:r>
      <w:bookmarkEnd w:id="6"/>
      <w:bookmarkEnd w:id="7"/>
      <w:bookmarkEnd w:id="8"/>
    </w:p>
    <w:p w14:paraId="799B277C" w14:textId="77777777" w:rsidR="00B049B4" w:rsidRDefault="00B049B4" w:rsidP="008D721D">
      <w:pPr>
        <w:ind w:firstLine="720"/>
        <w:outlineLvl w:val="3"/>
        <w:rPr>
          <w:lang w:val="en-GB" w:eastAsia="fr-FR"/>
        </w:rPr>
      </w:pPr>
    </w:p>
    <w:p w14:paraId="5B5A467E" w14:textId="77777777" w:rsidR="00582A4F" w:rsidRPr="00BB1565" w:rsidRDefault="00582A4F" w:rsidP="008D721D">
      <w:pPr>
        <w:ind w:firstLine="720"/>
        <w:outlineLvl w:val="3"/>
        <w:rPr>
          <w:lang w:val="en-GB" w:eastAsia="fr-FR"/>
        </w:rPr>
      </w:pPr>
      <w:r w:rsidRPr="00BB1565">
        <w:rPr>
          <w:lang w:val="en-GB" w:eastAsia="fr-FR"/>
        </w:rPr>
        <w:t>Target:</w:t>
      </w:r>
    </w:p>
    <w:p w14:paraId="2F958B42" w14:textId="55C4A5B6" w:rsidR="00DF7430" w:rsidRPr="00BB1565" w:rsidRDefault="00DF7430" w:rsidP="008D721D">
      <w:pPr>
        <w:ind w:firstLine="720"/>
        <w:outlineLvl w:val="3"/>
        <w:rPr>
          <w:lang w:val="en-GB" w:eastAsia="fr-FR"/>
        </w:rPr>
      </w:pPr>
      <w:r w:rsidRPr="00BB1565">
        <w:rPr>
          <w:lang w:val="en-GB" w:eastAsia="fr-FR"/>
        </w:rPr>
        <w:t>Program Jama Project name:</w:t>
      </w:r>
    </w:p>
    <w:p w14:paraId="1C01CCAC" w14:textId="77777777" w:rsidR="00582A4F" w:rsidRPr="00BB1565" w:rsidRDefault="00582A4F" w:rsidP="008D721D">
      <w:pPr>
        <w:ind w:firstLine="720"/>
        <w:outlineLvl w:val="3"/>
        <w:rPr>
          <w:lang w:val="en-GB" w:eastAsia="fr-FR"/>
        </w:rPr>
      </w:pPr>
      <w:r w:rsidRPr="00BB1565">
        <w:rPr>
          <w:lang w:val="en-GB" w:eastAsia="fr-FR"/>
        </w:rPr>
        <w:t>Rules:</w:t>
      </w:r>
    </w:p>
    <w:p w14:paraId="51D52A7F" w14:textId="0A018129" w:rsidR="00582A4F" w:rsidRPr="00BB1565" w:rsidRDefault="00DF7430" w:rsidP="00233842">
      <w:pPr>
        <w:pStyle w:val="ListParagraph"/>
        <w:numPr>
          <w:ilvl w:val="0"/>
          <w:numId w:val="12"/>
        </w:numPr>
        <w:outlineLvl w:val="3"/>
        <w:rPr>
          <w:lang w:val="en-GB" w:eastAsia="fr-FR"/>
        </w:rPr>
      </w:pPr>
      <w:r w:rsidRPr="00BB1565">
        <w:rPr>
          <w:lang w:val="en-GB" w:eastAsia="fr-FR"/>
        </w:rPr>
        <w:t>“Value Stream-project-Release”</w:t>
      </w:r>
    </w:p>
    <w:p w14:paraId="3B953FFB" w14:textId="77777777" w:rsidR="00582A4F" w:rsidRPr="00BB1565" w:rsidRDefault="00DF7430" w:rsidP="008D721D">
      <w:pPr>
        <w:ind w:firstLine="720"/>
        <w:outlineLvl w:val="3"/>
        <w:rPr>
          <w:lang w:val="en-GB" w:eastAsia="fr-FR"/>
        </w:rPr>
      </w:pPr>
      <w:r w:rsidRPr="00BB1565">
        <w:rPr>
          <w:lang w:val="en-GB" w:eastAsia="fr-FR"/>
        </w:rPr>
        <w:t>Examples:</w:t>
      </w:r>
    </w:p>
    <w:p w14:paraId="4F3BFEE0" w14:textId="77777777" w:rsidR="00582A4F" w:rsidRPr="00BB1565" w:rsidRDefault="00DF7430" w:rsidP="00233842">
      <w:pPr>
        <w:pStyle w:val="ListParagraph"/>
        <w:numPr>
          <w:ilvl w:val="0"/>
          <w:numId w:val="12"/>
        </w:numPr>
        <w:outlineLvl w:val="3"/>
        <w:rPr>
          <w:lang w:val="en-GB" w:eastAsia="fr-FR"/>
        </w:rPr>
      </w:pPr>
      <w:r w:rsidRPr="00BB1565">
        <w:rPr>
          <w:lang w:val="en-GB" w:eastAsia="fr-FR"/>
        </w:rPr>
        <w:t>BIOP-Bioreactor-Current</w:t>
      </w:r>
    </w:p>
    <w:p w14:paraId="734F6867" w14:textId="77777777" w:rsidR="00582A4F" w:rsidRPr="00BB1565" w:rsidRDefault="00DF7430" w:rsidP="00233842">
      <w:pPr>
        <w:pStyle w:val="ListParagraph"/>
        <w:numPr>
          <w:ilvl w:val="0"/>
          <w:numId w:val="12"/>
        </w:numPr>
        <w:outlineLvl w:val="3"/>
        <w:rPr>
          <w:lang w:val="en-GB" w:eastAsia="fr-FR"/>
        </w:rPr>
      </w:pPr>
      <w:r w:rsidRPr="00BB1565">
        <w:rPr>
          <w:lang w:val="en-GB" w:eastAsia="fr-FR"/>
        </w:rPr>
        <w:t>Next Connect-Next connect-R1.00.00.00</w:t>
      </w:r>
    </w:p>
    <w:p w14:paraId="72816D01" w14:textId="0246DB15" w:rsidR="00DF7430" w:rsidRDefault="00DF7430" w:rsidP="00233842">
      <w:pPr>
        <w:pStyle w:val="ListParagraph"/>
        <w:numPr>
          <w:ilvl w:val="0"/>
          <w:numId w:val="12"/>
        </w:numPr>
        <w:outlineLvl w:val="3"/>
        <w:rPr>
          <w:lang w:val="en-GB" w:eastAsia="fr-FR"/>
        </w:rPr>
      </w:pPr>
      <w:r w:rsidRPr="00BB1565">
        <w:rPr>
          <w:lang w:val="en-GB" w:eastAsia="fr-FR"/>
        </w:rPr>
        <w:t>Each project starts with a “-Current” where the main flow is built.</w:t>
      </w:r>
    </w:p>
    <w:p w14:paraId="043BDBEC" w14:textId="77777777" w:rsidR="00B049B4" w:rsidRPr="00B049B4" w:rsidRDefault="00B049B4" w:rsidP="00B049B4">
      <w:pPr>
        <w:outlineLvl w:val="3"/>
        <w:rPr>
          <w:lang w:val="en-GB" w:eastAsia="fr-FR"/>
        </w:rPr>
      </w:pPr>
    </w:p>
    <w:p w14:paraId="605294B8" w14:textId="653B5B35" w:rsidR="00DF7430" w:rsidRPr="00211908" w:rsidRDefault="00DF7430" w:rsidP="00B049B4">
      <w:pPr>
        <w:pStyle w:val="SOP-Style2"/>
        <w:numPr>
          <w:ilvl w:val="2"/>
          <w:numId w:val="2"/>
        </w:numPr>
        <w:rPr>
          <w:rFonts w:cs="Times New Roman"/>
          <w:b/>
          <w:lang w:val="en-GB"/>
        </w:rPr>
      </w:pPr>
      <w:bookmarkStart w:id="9" w:name="_Toc256000002"/>
      <w:bookmarkStart w:id="10" w:name="PI2-TXT-127_0_0"/>
      <w:bookmarkStart w:id="11" w:name="_Toc487212631"/>
      <w:r w:rsidRPr="00211908">
        <w:rPr>
          <w:rFonts w:cs="Times New Roman"/>
          <w:b/>
          <w:lang w:val="en-GB"/>
        </w:rPr>
        <w:t>Project Key</w:t>
      </w:r>
      <w:bookmarkEnd w:id="9"/>
      <w:bookmarkEnd w:id="10"/>
      <w:bookmarkEnd w:id="11"/>
    </w:p>
    <w:p w14:paraId="6FAAA5B1" w14:textId="77777777" w:rsidR="00B049B4" w:rsidRDefault="00B049B4" w:rsidP="008D721D">
      <w:pPr>
        <w:ind w:firstLine="720"/>
        <w:outlineLvl w:val="3"/>
        <w:rPr>
          <w:lang w:val="en-GB" w:eastAsia="fr-FR"/>
        </w:rPr>
      </w:pPr>
    </w:p>
    <w:p w14:paraId="2544BC27" w14:textId="323F8A88" w:rsidR="00744B09" w:rsidRPr="00BB1565" w:rsidRDefault="00B407E9" w:rsidP="008D721D">
      <w:pPr>
        <w:ind w:firstLine="720"/>
        <w:outlineLvl w:val="3"/>
        <w:rPr>
          <w:lang w:val="en-GB" w:eastAsia="fr-FR"/>
        </w:rPr>
      </w:pPr>
      <w:r w:rsidRPr="00BB1565">
        <w:rPr>
          <w:lang w:val="en-GB" w:eastAsia="fr-FR"/>
        </w:rPr>
        <w:t>Target:</w:t>
      </w:r>
    </w:p>
    <w:p w14:paraId="4AB24A70" w14:textId="06DE62B1" w:rsidR="00B407E9" w:rsidRDefault="006C49F3" w:rsidP="001540FB">
      <w:pPr>
        <w:ind w:left="720"/>
        <w:outlineLvl w:val="3"/>
        <w:rPr>
          <w:lang w:val="en-GB" w:eastAsia="fr-FR"/>
        </w:rPr>
      </w:pPr>
      <w:r>
        <w:rPr>
          <w:lang w:val="en-GB" w:eastAsia="fr-FR"/>
        </w:rPr>
        <w:t>Project</w:t>
      </w:r>
      <w:r w:rsidRPr="00BB1565">
        <w:rPr>
          <w:lang w:val="en-GB" w:eastAsia="fr-FR"/>
        </w:rPr>
        <w:t xml:space="preserve"> Jama </w:t>
      </w:r>
      <w:r>
        <w:rPr>
          <w:lang w:val="en-GB" w:eastAsia="fr-FR"/>
        </w:rPr>
        <w:t>Key</w:t>
      </w:r>
      <w:r w:rsidR="00184258">
        <w:rPr>
          <w:lang w:val="en-GB" w:eastAsia="fr-FR"/>
        </w:rPr>
        <w:t>.</w:t>
      </w:r>
      <w:r w:rsidR="001540FB">
        <w:rPr>
          <w:lang w:val="en-GB" w:eastAsia="fr-FR"/>
        </w:rPr>
        <w:t xml:space="preserve"> It is the project unique ID that will be used to prefix items of the pr</w:t>
      </w:r>
      <w:r w:rsidR="0082285E">
        <w:rPr>
          <w:lang w:val="en-GB" w:eastAsia="fr-FR"/>
        </w:rPr>
        <w:t>o</w:t>
      </w:r>
      <w:r w:rsidR="001540FB">
        <w:rPr>
          <w:lang w:val="en-GB" w:eastAsia="fr-FR"/>
        </w:rPr>
        <w:t>ject in JAMA</w:t>
      </w:r>
    </w:p>
    <w:p w14:paraId="35E05875" w14:textId="77777777" w:rsidR="00B407E9" w:rsidRPr="00BB1565" w:rsidRDefault="00B407E9" w:rsidP="008D721D">
      <w:pPr>
        <w:ind w:firstLine="720"/>
        <w:outlineLvl w:val="3"/>
        <w:rPr>
          <w:lang w:val="en-GB" w:eastAsia="fr-FR"/>
        </w:rPr>
      </w:pPr>
      <w:r w:rsidRPr="00BB1565">
        <w:rPr>
          <w:lang w:val="en-GB" w:eastAsia="fr-FR"/>
        </w:rPr>
        <w:t>Rules:</w:t>
      </w:r>
    </w:p>
    <w:p w14:paraId="310C5306" w14:textId="41427F8B" w:rsidR="00B407E9" w:rsidRPr="00BB1565" w:rsidRDefault="00B407E9" w:rsidP="00233842">
      <w:pPr>
        <w:pStyle w:val="ListParagraph"/>
        <w:numPr>
          <w:ilvl w:val="0"/>
          <w:numId w:val="13"/>
        </w:numPr>
        <w:outlineLvl w:val="3"/>
        <w:rPr>
          <w:lang w:val="en-GB" w:eastAsia="fr-FR"/>
        </w:rPr>
      </w:pPr>
      <w:r w:rsidRPr="00BB1565">
        <w:rPr>
          <w:lang w:val="en-GB" w:eastAsia="fr-FR"/>
        </w:rPr>
        <w:t>P</w:t>
      </w:r>
      <w:r w:rsidR="00DF7430" w:rsidRPr="00BB1565">
        <w:rPr>
          <w:lang w:val="en-GB" w:eastAsia="fr-FR"/>
        </w:rPr>
        <w:t>roject Key (</w:t>
      </w:r>
      <w:r w:rsidRPr="00BB1565">
        <w:rPr>
          <w:lang w:val="en-GB" w:eastAsia="fr-FR"/>
        </w:rPr>
        <w:t>16 characters maximum)</w:t>
      </w:r>
      <w:r w:rsidR="002D2746">
        <w:rPr>
          <w:lang w:val="en-GB" w:eastAsia="fr-FR"/>
        </w:rPr>
        <w:t xml:space="preserve"> Caps should be used</w:t>
      </w:r>
    </w:p>
    <w:p w14:paraId="36A661C3" w14:textId="77777777" w:rsidR="00B407E9" w:rsidRPr="00BB1565" w:rsidRDefault="00DF7430" w:rsidP="00233842">
      <w:pPr>
        <w:pStyle w:val="ListParagraph"/>
        <w:numPr>
          <w:ilvl w:val="0"/>
          <w:numId w:val="13"/>
        </w:numPr>
        <w:outlineLvl w:val="3"/>
        <w:rPr>
          <w:lang w:val="en-GB" w:eastAsia="fr-FR"/>
        </w:rPr>
      </w:pPr>
      <w:r w:rsidRPr="00BB1565">
        <w:rPr>
          <w:lang w:val="en-GB" w:eastAsia="fr-FR"/>
        </w:rPr>
        <w:t>“Value Stream(XX)-project(XXXX)-Release(RXXXXXXX)”</w:t>
      </w:r>
    </w:p>
    <w:p w14:paraId="3DC67491" w14:textId="43372C2C" w:rsidR="00DF7430" w:rsidRPr="00BB1565" w:rsidRDefault="00DF7430" w:rsidP="00233842">
      <w:pPr>
        <w:pStyle w:val="ListParagraph"/>
        <w:numPr>
          <w:ilvl w:val="0"/>
          <w:numId w:val="13"/>
        </w:numPr>
        <w:outlineLvl w:val="3"/>
        <w:rPr>
          <w:lang w:val="en-GB" w:eastAsia="fr-FR"/>
        </w:rPr>
      </w:pPr>
      <w:r w:rsidRPr="00BB1565">
        <w:rPr>
          <w:lang w:val="en-GB" w:eastAsia="fr-FR"/>
        </w:rPr>
        <w:t>“Value Stream(XX)-project(XXXX)-CURRENT”</w:t>
      </w:r>
    </w:p>
    <w:p w14:paraId="289377D6" w14:textId="77777777" w:rsidR="00DF7430" w:rsidRPr="00BB1565" w:rsidRDefault="00DF7430" w:rsidP="008D721D">
      <w:pPr>
        <w:ind w:firstLine="720"/>
        <w:outlineLvl w:val="3"/>
        <w:rPr>
          <w:lang w:val="en-GB" w:eastAsia="fr-FR"/>
        </w:rPr>
      </w:pPr>
      <w:r w:rsidRPr="00BB1565">
        <w:rPr>
          <w:lang w:val="en-GB" w:eastAsia="fr-FR"/>
        </w:rPr>
        <w:t>Examples:</w:t>
      </w:r>
    </w:p>
    <w:p w14:paraId="3C6905C4" w14:textId="77777777" w:rsidR="00DF7430" w:rsidRPr="00BB1565" w:rsidRDefault="00DF7430" w:rsidP="00233842">
      <w:pPr>
        <w:pStyle w:val="ListParagraph"/>
        <w:numPr>
          <w:ilvl w:val="0"/>
          <w:numId w:val="14"/>
        </w:numPr>
        <w:outlineLvl w:val="3"/>
        <w:rPr>
          <w:lang w:val="en-GB" w:eastAsia="fr-FR"/>
        </w:rPr>
      </w:pPr>
      <w:r w:rsidRPr="00BB1565">
        <w:rPr>
          <w:lang w:val="en-GB" w:eastAsia="fr-FR"/>
        </w:rPr>
        <w:t>BP-BIOR-CURRENT</w:t>
      </w:r>
    </w:p>
    <w:p w14:paraId="240EF7F3" w14:textId="77777777" w:rsidR="00DF7430" w:rsidRDefault="00DF7430" w:rsidP="00233842">
      <w:pPr>
        <w:pStyle w:val="ListParagraph"/>
        <w:numPr>
          <w:ilvl w:val="0"/>
          <w:numId w:val="14"/>
        </w:numPr>
        <w:outlineLvl w:val="3"/>
        <w:rPr>
          <w:lang w:val="en-GB" w:eastAsia="fr-FR"/>
        </w:rPr>
      </w:pPr>
      <w:r w:rsidRPr="00BB1565">
        <w:rPr>
          <w:lang w:val="en-GB" w:eastAsia="fr-FR"/>
        </w:rPr>
        <w:t>NC-NECO-R1000000</w:t>
      </w:r>
    </w:p>
    <w:p w14:paraId="1C23ECC9" w14:textId="77777777" w:rsidR="007E46C2" w:rsidRPr="007E46C2" w:rsidRDefault="007E46C2" w:rsidP="007E46C2">
      <w:pPr>
        <w:outlineLvl w:val="3"/>
        <w:rPr>
          <w:lang w:val="en-GB" w:eastAsia="fr-FR"/>
        </w:rPr>
      </w:pPr>
    </w:p>
    <w:p w14:paraId="14336204" w14:textId="5CF3BE6B" w:rsidR="00B049B4" w:rsidRPr="00C4467A" w:rsidRDefault="00C4467A" w:rsidP="00C4467A">
      <w:pPr>
        <w:pStyle w:val="SOP-Style2"/>
        <w:numPr>
          <w:ilvl w:val="2"/>
          <w:numId w:val="2"/>
        </w:numPr>
        <w:rPr>
          <w:rFonts w:cs="Times New Roman"/>
          <w:b/>
          <w:lang w:val="en-GB"/>
        </w:rPr>
      </w:pPr>
      <w:bookmarkStart w:id="12" w:name="_Toc256000003"/>
      <w:bookmarkStart w:id="13" w:name="PI2-TXT-128_0_0"/>
      <w:bookmarkStart w:id="14" w:name="_Toc487212632"/>
      <w:r w:rsidRPr="00C4467A">
        <w:rPr>
          <w:rFonts w:cs="Times New Roman"/>
          <w:b/>
          <w:lang w:val="en-GB"/>
        </w:rPr>
        <w:t>Iteration number</w:t>
      </w:r>
      <w:bookmarkEnd w:id="14"/>
    </w:p>
    <w:p w14:paraId="5D8A3B3F" w14:textId="77777777" w:rsidR="00C4467A" w:rsidRDefault="00C4467A" w:rsidP="007E46C2">
      <w:pPr>
        <w:rPr>
          <w:lang w:val="en-GB"/>
        </w:rPr>
      </w:pPr>
    </w:p>
    <w:p w14:paraId="2A54F9B9" w14:textId="10558D1A" w:rsidR="00C4467A" w:rsidRDefault="00C4467A" w:rsidP="007E46C2">
      <w:pPr>
        <w:rPr>
          <w:lang w:val="en-GB"/>
        </w:rPr>
      </w:pPr>
      <w:r>
        <w:rPr>
          <w:lang w:val="en-GB"/>
        </w:rPr>
        <w:lastRenderedPageBreak/>
        <w:t>The number of the iteration is an increment. If we begin a new Program Increment, we have to define the new iteration number by taking the number of the last iteration and increment it by 1. Example, the PI01-Iteration4 is followed by the PI02-Iteration5 and the PI02-Iteration8 is followed by the PI03-Iteration9.</w:t>
      </w:r>
    </w:p>
    <w:p w14:paraId="18FCE74E" w14:textId="77777777" w:rsidR="00C4467A" w:rsidRDefault="00C4467A" w:rsidP="00B9662E">
      <w:pPr>
        <w:pStyle w:val="SOP-Style2"/>
        <w:rPr>
          <w:rFonts w:cs="Times New Roman"/>
          <w:lang w:val="en-GB"/>
        </w:rPr>
      </w:pPr>
    </w:p>
    <w:p w14:paraId="1F20C067" w14:textId="0B20C2F0" w:rsidR="00DF7430" w:rsidRPr="00B049B4" w:rsidRDefault="00DF7430" w:rsidP="00B049B4">
      <w:pPr>
        <w:pStyle w:val="SOP-Style2"/>
        <w:numPr>
          <w:ilvl w:val="2"/>
          <w:numId w:val="2"/>
        </w:numPr>
        <w:rPr>
          <w:rFonts w:cs="Times New Roman"/>
          <w:b/>
          <w:lang w:val="en-GB"/>
        </w:rPr>
      </w:pPr>
      <w:bookmarkStart w:id="15" w:name="_Toc487212633"/>
      <w:r w:rsidRPr="00B049B4">
        <w:rPr>
          <w:rFonts w:cs="Times New Roman"/>
          <w:b/>
          <w:lang w:val="en-GB"/>
        </w:rPr>
        <w:t>Version Release to Customer</w:t>
      </w:r>
      <w:bookmarkEnd w:id="12"/>
      <w:bookmarkEnd w:id="13"/>
      <w:bookmarkEnd w:id="15"/>
    </w:p>
    <w:p w14:paraId="1FE8D9AE" w14:textId="26B2500E" w:rsidR="0066350A" w:rsidRPr="00BB1565" w:rsidRDefault="0066350A" w:rsidP="00C52182">
      <w:pPr>
        <w:rPr>
          <w:lang w:val="en-GB"/>
        </w:rPr>
      </w:pPr>
    </w:p>
    <w:p w14:paraId="399142FA" w14:textId="77777777" w:rsidR="006C49F3" w:rsidRDefault="0066350A" w:rsidP="006C49F3">
      <w:pPr>
        <w:ind w:firstLine="720"/>
        <w:outlineLvl w:val="3"/>
        <w:rPr>
          <w:lang w:val="en-GB" w:eastAsia="fr-FR"/>
        </w:rPr>
      </w:pPr>
      <w:r w:rsidRPr="00BB1565">
        <w:rPr>
          <w:lang w:val="en-GB" w:eastAsia="fr-FR"/>
        </w:rPr>
        <w:t>Target:</w:t>
      </w:r>
      <w:r w:rsidR="006C49F3">
        <w:rPr>
          <w:lang w:val="en-GB" w:eastAsia="fr-FR"/>
        </w:rPr>
        <w:t xml:space="preserve"> </w:t>
      </w:r>
    </w:p>
    <w:p w14:paraId="21B5E46E" w14:textId="7F166E2F" w:rsidR="0066350A" w:rsidRPr="00BB1565" w:rsidRDefault="006C49F3" w:rsidP="001540FB">
      <w:pPr>
        <w:ind w:left="720"/>
        <w:outlineLvl w:val="3"/>
        <w:rPr>
          <w:lang w:val="en-GB" w:eastAsia="fr-FR"/>
        </w:rPr>
      </w:pPr>
      <w:r>
        <w:rPr>
          <w:lang w:val="en-GB" w:eastAsia="fr-FR"/>
        </w:rPr>
        <w:t xml:space="preserve">Version Release </w:t>
      </w:r>
      <w:r w:rsidR="001540FB">
        <w:rPr>
          <w:lang w:val="en-GB" w:eastAsia="fr-FR"/>
        </w:rPr>
        <w:t xml:space="preserve">number. This is the release number displayed when the software is deployed </w:t>
      </w:r>
      <w:r>
        <w:rPr>
          <w:lang w:val="en-GB" w:eastAsia="fr-FR"/>
        </w:rPr>
        <w:t>to Customer</w:t>
      </w:r>
      <w:r w:rsidRPr="00BB1565">
        <w:rPr>
          <w:lang w:val="en-GB" w:eastAsia="fr-FR"/>
        </w:rPr>
        <w:t xml:space="preserve"> in Jama and Jira:</w:t>
      </w:r>
    </w:p>
    <w:p w14:paraId="7E6A9B96" w14:textId="402EA43D" w:rsidR="0066350A" w:rsidRPr="00BB1565" w:rsidRDefault="0066350A" w:rsidP="00C52182">
      <w:pPr>
        <w:rPr>
          <w:lang w:val="en-GB"/>
        </w:rPr>
      </w:pPr>
    </w:p>
    <w:p w14:paraId="585F9705" w14:textId="3DE62835" w:rsidR="0066350A" w:rsidRPr="00BB1565" w:rsidRDefault="0066350A" w:rsidP="00C52182">
      <w:pPr>
        <w:ind w:firstLine="720"/>
        <w:outlineLvl w:val="3"/>
        <w:rPr>
          <w:lang w:val="en-GB" w:eastAsia="fr-FR"/>
        </w:rPr>
      </w:pPr>
      <w:r w:rsidRPr="00BB1565">
        <w:rPr>
          <w:lang w:val="en-GB" w:eastAsia="fr-FR"/>
        </w:rPr>
        <w:t>Rules:</w:t>
      </w:r>
    </w:p>
    <w:p w14:paraId="4681E897" w14:textId="77777777" w:rsidR="00DF7430" w:rsidRPr="00BB1565" w:rsidRDefault="00DF7430" w:rsidP="00233842">
      <w:pPr>
        <w:pStyle w:val="ListParagraph"/>
        <w:numPr>
          <w:ilvl w:val="0"/>
          <w:numId w:val="15"/>
        </w:numPr>
        <w:outlineLvl w:val="3"/>
        <w:rPr>
          <w:lang w:val="en-GB" w:eastAsia="fr-FR"/>
        </w:rPr>
      </w:pPr>
      <w:r w:rsidRPr="00BB1565">
        <w:rPr>
          <w:lang w:val="en-GB" w:eastAsia="fr-FR"/>
        </w:rPr>
        <w:t>“RA.BB.CC.DD”:</w:t>
      </w:r>
    </w:p>
    <w:p w14:paraId="00C4B30A" w14:textId="08E59DA7" w:rsidR="00DF7430" w:rsidRPr="00BB1565" w:rsidRDefault="00F07E3F" w:rsidP="00233842">
      <w:pPr>
        <w:pStyle w:val="ListParagraph"/>
        <w:numPr>
          <w:ilvl w:val="0"/>
          <w:numId w:val="15"/>
        </w:numPr>
        <w:outlineLvl w:val="3"/>
        <w:rPr>
          <w:lang w:val="en-GB" w:eastAsia="fr-FR"/>
        </w:rPr>
      </w:pPr>
      <w:r>
        <w:rPr>
          <w:lang w:val="en-GB" w:eastAsia="fr-FR"/>
        </w:rPr>
        <w:t>R</w:t>
      </w:r>
      <w:r w:rsidR="00DF7430" w:rsidRPr="00BB1565">
        <w:rPr>
          <w:lang w:val="en-GB" w:eastAsia="fr-FR"/>
        </w:rPr>
        <w:t>A is main release</w:t>
      </w:r>
    </w:p>
    <w:p w14:paraId="1515335E" w14:textId="77777777" w:rsidR="00DF7430" w:rsidRPr="00BB1565" w:rsidRDefault="00DF7430" w:rsidP="00233842">
      <w:pPr>
        <w:pStyle w:val="ListParagraph"/>
        <w:numPr>
          <w:ilvl w:val="0"/>
          <w:numId w:val="15"/>
        </w:numPr>
        <w:outlineLvl w:val="3"/>
        <w:rPr>
          <w:lang w:val="en-GB" w:eastAsia="fr-FR"/>
        </w:rPr>
      </w:pPr>
      <w:r w:rsidRPr="00BB1565">
        <w:rPr>
          <w:lang w:val="en-GB" w:eastAsia="fr-FR"/>
        </w:rPr>
        <w:t>BB is Functional release</w:t>
      </w:r>
    </w:p>
    <w:p w14:paraId="6960617B" w14:textId="1568C181" w:rsidR="00DF7430" w:rsidRPr="00BB1565" w:rsidRDefault="00DF7430" w:rsidP="00233842">
      <w:pPr>
        <w:pStyle w:val="ListParagraph"/>
        <w:numPr>
          <w:ilvl w:val="0"/>
          <w:numId w:val="15"/>
        </w:numPr>
        <w:outlineLvl w:val="3"/>
        <w:rPr>
          <w:lang w:val="en-GB" w:eastAsia="fr-FR"/>
        </w:rPr>
      </w:pPr>
      <w:r w:rsidRPr="00BB1565">
        <w:rPr>
          <w:lang w:val="en-GB" w:eastAsia="fr-FR"/>
        </w:rPr>
        <w:t>CC is Custom</w:t>
      </w:r>
      <w:r w:rsidR="006C49F3">
        <w:rPr>
          <w:lang w:val="en-GB" w:eastAsia="fr-FR"/>
        </w:rPr>
        <w:t xml:space="preserve"> release</w:t>
      </w:r>
    </w:p>
    <w:p w14:paraId="3188AA34" w14:textId="6ED42317" w:rsidR="00DF7430" w:rsidRPr="00BB1565" w:rsidRDefault="00DF7430" w:rsidP="00233842">
      <w:pPr>
        <w:pStyle w:val="ListParagraph"/>
        <w:numPr>
          <w:ilvl w:val="0"/>
          <w:numId w:val="15"/>
        </w:numPr>
        <w:outlineLvl w:val="3"/>
        <w:rPr>
          <w:lang w:val="en-GB" w:eastAsia="fr-FR"/>
        </w:rPr>
      </w:pPr>
      <w:r w:rsidRPr="00BB1565">
        <w:rPr>
          <w:lang w:val="en-GB" w:eastAsia="fr-FR"/>
        </w:rPr>
        <w:t>DD is minor correction</w:t>
      </w:r>
      <w:r w:rsidR="006C49F3">
        <w:rPr>
          <w:lang w:val="en-GB" w:eastAsia="fr-FR"/>
        </w:rPr>
        <w:t xml:space="preserve"> release</w:t>
      </w:r>
    </w:p>
    <w:p w14:paraId="1D383A81" w14:textId="77777777" w:rsidR="00DF7430" w:rsidRPr="00BB1565" w:rsidRDefault="00DF7430" w:rsidP="0066350A">
      <w:pPr>
        <w:ind w:firstLine="720"/>
        <w:outlineLvl w:val="3"/>
        <w:rPr>
          <w:lang w:val="en-GB" w:eastAsia="fr-FR"/>
        </w:rPr>
      </w:pPr>
      <w:r w:rsidRPr="00BB1565">
        <w:rPr>
          <w:lang w:val="en-GB" w:eastAsia="fr-FR"/>
        </w:rPr>
        <w:t>Example:</w:t>
      </w:r>
    </w:p>
    <w:p w14:paraId="19F00DF3" w14:textId="624B0FCE" w:rsidR="00B049B4" w:rsidRDefault="00DF7430" w:rsidP="00B049B4">
      <w:pPr>
        <w:pStyle w:val="ListParagraph"/>
        <w:numPr>
          <w:ilvl w:val="0"/>
          <w:numId w:val="16"/>
        </w:numPr>
        <w:outlineLvl w:val="3"/>
        <w:rPr>
          <w:lang w:val="en-GB" w:eastAsia="fr-FR"/>
        </w:rPr>
      </w:pPr>
      <w:r w:rsidRPr="00BB1565">
        <w:rPr>
          <w:lang w:val="en-GB" w:eastAsia="fr-FR"/>
        </w:rPr>
        <w:t>R1.00.00.01</w:t>
      </w:r>
    </w:p>
    <w:p w14:paraId="74AA41B3" w14:textId="77777777" w:rsidR="00B049B4" w:rsidRPr="00B049B4" w:rsidRDefault="00B049B4" w:rsidP="00B049B4">
      <w:pPr>
        <w:outlineLvl w:val="3"/>
        <w:rPr>
          <w:lang w:val="en-GB" w:eastAsia="fr-FR"/>
        </w:rPr>
      </w:pPr>
    </w:p>
    <w:p w14:paraId="689595BA" w14:textId="10026C57" w:rsidR="00DF7430" w:rsidRPr="00211908" w:rsidRDefault="00DF7430" w:rsidP="00B049B4">
      <w:pPr>
        <w:pStyle w:val="SOP-Style2"/>
        <w:numPr>
          <w:ilvl w:val="2"/>
          <w:numId w:val="2"/>
        </w:numPr>
        <w:rPr>
          <w:rFonts w:cs="Times New Roman"/>
          <w:b/>
          <w:lang w:val="en-GB"/>
        </w:rPr>
      </w:pPr>
      <w:bookmarkStart w:id="16" w:name="_Toc256000004"/>
      <w:bookmarkStart w:id="17" w:name="PI2-TXT-129_0_0"/>
      <w:bookmarkStart w:id="18" w:name="_Toc487212634"/>
      <w:r w:rsidRPr="00211908">
        <w:rPr>
          <w:rFonts w:cs="Times New Roman"/>
          <w:b/>
          <w:lang w:val="en-GB"/>
        </w:rPr>
        <w:t>PI Version</w:t>
      </w:r>
      <w:bookmarkEnd w:id="16"/>
      <w:bookmarkEnd w:id="17"/>
      <w:bookmarkEnd w:id="18"/>
    </w:p>
    <w:p w14:paraId="4802FC01" w14:textId="16A5B8AC" w:rsidR="002003A3" w:rsidRPr="00BB1565" w:rsidRDefault="002003A3" w:rsidP="00C52182">
      <w:pPr>
        <w:rPr>
          <w:lang w:val="en-GB"/>
        </w:rPr>
      </w:pPr>
    </w:p>
    <w:p w14:paraId="3F54935B" w14:textId="77777777" w:rsidR="006C49F3" w:rsidRDefault="002003A3" w:rsidP="006C49F3">
      <w:pPr>
        <w:ind w:firstLine="720"/>
        <w:outlineLvl w:val="3"/>
        <w:rPr>
          <w:lang w:val="en-GB" w:eastAsia="fr-FR"/>
        </w:rPr>
      </w:pPr>
      <w:r w:rsidRPr="00BB1565">
        <w:rPr>
          <w:lang w:val="en-GB" w:eastAsia="fr-FR"/>
        </w:rPr>
        <w:t>Target:</w:t>
      </w:r>
      <w:r w:rsidR="006C49F3">
        <w:rPr>
          <w:lang w:val="en-GB" w:eastAsia="fr-FR"/>
        </w:rPr>
        <w:t xml:space="preserve"> </w:t>
      </w:r>
    </w:p>
    <w:p w14:paraId="6EAA5B8C" w14:textId="48C6C7ED" w:rsidR="002003A3" w:rsidRPr="00BB1565" w:rsidRDefault="006C49F3" w:rsidP="006C49F3">
      <w:pPr>
        <w:ind w:firstLine="720"/>
        <w:outlineLvl w:val="3"/>
        <w:rPr>
          <w:lang w:val="en-GB" w:eastAsia="fr-FR"/>
        </w:rPr>
      </w:pPr>
      <w:r>
        <w:rPr>
          <w:lang w:val="en-GB" w:eastAsia="fr-FR"/>
        </w:rPr>
        <w:t>PI Version</w:t>
      </w:r>
      <w:r w:rsidRPr="00BB1565">
        <w:rPr>
          <w:lang w:val="en-GB" w:eastAsia="fr-FR"/>
        </w:rPr>
        <w:t xml:space="preserve"> in Jama and Jira:</w:t>
      </w:r>
    </w:p>
    <w:p w14:paraId="1E250925" w14:textId="0502E178" w:rsidR="002003A3" w:rsidRPr="00BB1565" w:rsidRDefault="002003A3" w:rsidP="00C52182">
      <w:pPr>
        <w:rPr>
          <w:lang w:val="en-GB"/>
        </w:rPr>
      </w:pPr>
    </w:p>
    <w:p w14:paraId="5A9074FC" w14:textId="0401042D" w:rsidR="002003A3" w:rsidRPr="00BB1565" w:rsidRDefault="002003A3" w:rsidP="00C52182">
      <w:pPr>
        <w:ind w:firstLine="720"/>
        <w:outlineLvl w:val="3"/>
        <w:rPr>
          <w:lang w:val="en-GB" w:eastAsia="fr-FR"/>
        </w:rPr>
      </w:pPr>
      <w:r w:rsidRPr="00BB1565">
        <w:rPr>
          <w:lang w:val="en-GB" w:eastAsia="fr-FR"/>
        </w:rPr>
        <w:t>Rules:</w:t>
      </w:r>
    </w:p>
    <w:p w14:paraId="4D9DFE73" w14:textId="77777777" w:rsidR="00DF7430" w:rsidRPr="00BB1565" w:rsidRDefault="00DF7430" w:rsidP="00233842">
      <w:pPr>
        <w:pStyle w:val="ListParagraph"/>
        <w:numPr>
          <w:ilvl w:val="0"/>
          <w:numId w:val="16"/>
        </w:numPr>
        <w:outlineLvl w:val="3"/>
        <w:rPr>
          <w:lang w:val="en-GB" w:eastAsia="fr-FR"/>
        </w:rPr>
      </w:pPr>
      <w:r w:rsidRPr="00BB1565">
        <w:rPr>
          <w:lang w:val="en-GB" w:eastAsia="fr-FR"/>
        </w:rPr>
        <w:t>PI Version NOT released to customer</w:t>
      </w:r>
    </w:p>
    <w:p w14:paraId="4137619C" w14:textId="77777777" w:rsidR="00DF7430" w:rsidRPr="00BB1565" w:rsidRDefault="00DF7430" w:rsidP="00233842">
      <w:pPr>
        <w:pStyle w:val="ListParagraph"/>
        <w:numPr>
          <w:ilvl w:val="0"/>
          <w:numId w:val="16"/>
        </w:numPr>
        <w:outlineLvl w:val="3"/>
        <w:rPr>
          <w:lang w:val="en-GB" w:eastAsia="fr-FR"/>
        </w:rPr>
      </w:pPr>
      <w:r w:rsidRPr="00BB1565">
        <w:rPr>
          <w:lang w:val="en-GB" w:eastAsia="fr-FR"/>
        </w:rPr>
        <w:t>“RA.BB.CC.DD-PIXX”</w:t>
      </w:r>
    </w:p>
    <w:p w14:paraId="4FD2392E" w14:textId="77777777" w:rsidR="00DF7430" w:rsidRPr="00BB1565" w:rsidRDefault="00DF7430" w:rsidP="002003A3">
      <w:pPr>
        <w:ind w:firstLine="720"/>
        <w:outlineLvl w:val="3"/>
        <w:rPr>
          <w:lang w:val="en-GB" w:eastAsia="fr-FR"/>
        </w:rPr>
      </w:pPr>
      <w:r w:rsidRPr="00BB1565">
        <w:rPr>
          <w:lang w:val="en-GB" w:eastAsia="fr-FR"/>
        </w:rPr>
        <w:t>Example:</w:t>
      </w:r>
    </w:p>
    <w:p w14:paraId="4EE885E8" w14:textId="77777777" w:rsidR="00DF7430" w:rsidRDefault="00DF7430" w:rsidP="00233842">
      <w:pPr>
        <w:pStyle w:val="ListParagraph"/>
        <w:numPr>
          <w:ilvl w:val="0"/>
          <w:numId w:val="17"/>
        </w:numPr>
        <w:outlineLvl w:val="3"/>
        <w:rPr>
          <w:lang w:val="en-GB" w:eastAsia="fr-FR"/>
        </w:rPr>
      </w:pPr>
      <w:r w:rsidRPr="00BB1565">
        <w:rPr>
          <w:lang w:val="en-GB" w:eastAsia="fr-FR"/>
        </w:rPr>
        <w:t>R1.00.00.01-PI01</w:t>
      </w:r>
    </w:p>
    <w:p w14:paraId="7051D6E1" w14:textId="77777777" w:rsidR="00B049B4" w:rsidRPr="00B049B4" w:rsidRDefault="00B049B4" w:rsidP="00B049B4">
      <w:pPr>
        <w:outlineLvl w:val="3"/>
        <w:rPr>
          <w:lang w:val="en-GB" w:eastAsia="fr-FR"/>
        </w:rPr>
      </w:pPr>
    </w:p>
    <w:p w14:paraId="674FBEB9" w14:textId="6D61CB6F" w:rsidR="00DF7430" w:rsidRPr="00211908" w:rsidRDefault="00DF7430" w:rsidP="00B049B4">
      <w:pPr>
        <w:pStyle w:val="SOP-Style2"/>
        <w:numPr>
          <w:ilvl w:val="2"/>
          <w:numId w:val="2"/>
        </w:numPr>
        <w:rPr>
          <w:rFonts w:cs="Times New Roman"/>
          <w:b/>
          <w:lang w:val="en-GB"/>
        </w:rPr>
      </w:pPr>
      <w:bookmarkStart w:id="19" w:name="_Toc256000005"/>
      <w:bookmarkStart w:id="20" w:name="PI2-TXT-130_0_0"/>
      <w:bookmarkStart w:id="21" w:name="_Toc487212635"/>
      <w:r w:rsidRPr="00211908">
        <w:rPr>
          <w:rFonts w:cs="Times New Roman"/>
          <w:b/>
          <w:lang w:val="en-GB"/>
        </w:rPr>
        <w:t>Baseline</w:t>
      </w:r>
      <w:bookmarkEnd w:id="19"/>
      <w:bookmarkEnd w:id="20"/>
      <w:bookmarkEnd w:id="21"/>
    </w:p>
    <w:p w14:paraId="128E319B" w14:textId="09373DB9" w:rsidR="002003A3" w:rsidRDefault="002003A3" w:rsidP="00C52182">
      <w:pPr>
        <w:ind w:firstLine="720"/>
        <w:outlineLvl w:val="3"/>
        <w:rPr>
          <w:lang w:val="en-GB" w:eastAsia="fr-FR"/>
        </w:rPr>
      </w:pPr>
      <w:r w:rsidRPr="00BB1565">
        <w:rPr>
          <w:lang w:val="en-GB" w:eastAsia="fr-FR"/>
        </w:rPr>
        <w:t>Target:</w:t>
      </w:r>
      <w:r w:rsidR="006C49F3">
        <w:rPr>
          <w:lang w:val="en-GB" w:eastAsia="fr-FR"/>
        </w:rPr>
        <w:t xml:space="preserve"> </w:t>
      </w:r>
    </w:p>
    <w:p w14:paraId="0CF0B408" w14:textId="27479922" w:rsidR="006C49F3" w:rsidRPr="00BB1565" w:rsidRDefault="006C49F3" w:rsidP="00C52182">
      <w:pPr>
        <w:ind w:firstLine="720"/>
        <w:outlineLvl w:val="3"/>
        <w:rPr>
          <w:lang w:val="en-GB" w:eastAsia="fr-FR"/>
        </w:rPr>
      </w:pPr>
      <w:r>
        <w:rPr>
          <w:lang w:val="en-GB" w:eastAsia="fr-FR"/>
        </w:rPr>
        <w:t>Baseline in Jama:</w:t>
      </w:r>
    </w:p>
    <w:p w14:paraId="3D44DFAE" w14:textId="0B0739A2" w:rsidR="002003A3" w:rsidRPr="00BB1565" w:rsidRDefault="002003A3" w:rsidP="00C52182">
      <w:pPr>
        <w:ind w:firstLine="720"/>
        <w:outlineLvl w:val="3"/>
        <w:rPr>
          <w:lang w:val="en-GB" w:eastAsia="fr-FR"/>
        </w:rPr>
      </w:pPr>
      <w:r w:rsidRPr="00BB1565">
        <w:rPr>
          <w:lang w:val="en-GB" w:eastAsia="fr-FR"/>
        </w:rPr>
        <w:t>Rules:</w:t>
      </w:r>
    </w:p>
    <w:p w14:paraId="7954B3A4" w14:textId="63480125" w:rsidR="00DF7430" w:rsidRPr="00BB1565" w:rsidRDefault="00DF7430" w:rsidP="00233842">
      <w:pPr>
        <w:pStyle w:val="ListParagraph"/>
        <w:numPr>
          <w:ilvl w:val="0"/>
          <w:numId w:val="17"/>
        </w:numPr>
        <w:outlineLvl w:val="3"/>
        <w:rPr>
          <w:lang w:val="en-GB" w:eastAsia="fr-FR"/>
        </w:rPr>
      </w:pPr>
      <w:r w:rsidRPr="00BB1565">
        <w:rPr>
          <w:lang w:val="en-GB" w:eastAsia="fr-FR"/>
        </w:rPr>
        <w:t>“Version-PI increment-</w:t>
      </w:r>
      <w:r w:rsidR="00C4467A">
        <w:rPr>
          <w:lang w:val="en-GB" w:eastAsia="fr-FR"/>
        </w:rPr>
        <w:t>Iteration</w:t>
      </w:r>
      <w:r w:rsidRPr="00BB1565">
        <w:rPr>
          <w:lang w:val="en-GB" w:eastAsia="fr-FR"/>
        </w:rPr>
        <w:t xml:space="preserve"> increment-Step”</w:t>
      </w:r>
    </w:p>
    <w:p w14:paraId="65D76A8E" w14:textId="2D1C3CA0" w:rsidR="00DF7430" w:rsidRPr="00BB1565" w:rsidRDefault="00DF7430" w:rsidP="00233842">
      <w:pPr>
        <w:pStyle w:val="ListParagraph"/>
        <w:numPr>
          <w:ilvl w:val="0"/>
          <w:numId w:val="17"/>
        </w:numPr>
        <w:outlineLvl w:val="3"/>
        <w:rPr>
          <w:lang w:val="en-GB" w:eastAsia="fr-FR"/>
        </w:rPr>
      </w:pPr>
      <w:r w:rsidRPr="00BB1565">
        <w:rPr>
          <w:lang w:val="en-GB" w:eastAsia="fr-FR"/>
        </w:rPr>
        <w:t>Version: version number “RX.XX.XX.XX”</w:t>
      </w:r>
    </w:p>
    <w:p w14:paraId="141FB0B1" w14:textId="77777777" w:rsidR="00DF7430" w:rsidRPr="00BB1565" w:rsidRDefault="00DF7430" w:rsidP="00233842">
      <w:pPr>
        <w:pStyle w:val="ListParagraph"/>
        <w:numPr>
          <w:ilvl w:val="0"/>
          <w:numId w:val="17"/>
        </w:numPr>
        <w:outlineLvl w:val="3"/>
        <w:rPr>
          <w:lang w:val="en-GB" w:eastAsia="fr-FR"/>
        </w:rPr>
      </w:pPr>
      <w:r w:rsidRPr="00BB1565">
        <w:rPr>
          <w:lang w:val="en-GB" w:eastAsia="fr-FR"/>
        </w:rPr>
        <w:t>PI increment: Number of the PI “PIXX”</w:t>
      </w:r>
    </w:p>
    <w:p w14:paraId="1ECA2762" w14:textId="3FFC2538" w:rsidR="00DF7430" w:rsidRPr="00BB1565" w:rsidRDefault="00C4467A" w:rsidP="00233842">
      <w:pPr>
        <w:pStyle w:val="ListParagraph"/>
        <w:numPr>
          <w:ilvl w:val="0"/>
          <w:numId w:val="17"/>
        </w:numPr>
        <w:outlineLvl w:val="3"/>
        <w:rPr>
          <w:lang w:val="en-GB" w:eastAsia="fr-FR"/>
        </w:rPr>
      </w:pPr>
      <w:r>
        <w:rPr>
          <w:lang w:val="en-GB" w:eastAsia="fr-FR"/>
        </w:rPr>
        <w:t>Iteration</w:t>
      </w:r>
      <w:r w:rsidR="00DF7430" w:rsidRPr="00BB1565">
        <w:rPr>
          <w:lang w:val="en-GB" w:eastAsia="fr-FR"/>
        </w:rPr>
        <w:t xml:space="preserve"> Increment: </w:t>
      </w:r>
      <w:r>
        <w:rPr>
          <w:lang w:val="en-GB" w:eastAsia="fr-FR"/>
        </w:rPr>
        <w:t>Iteration</w:t>
      </w:r>
      <w:r w:rsidR="00DF7430" w:rsidRPr="00BB1565">
        <w:rPr>
          <w:lang w:val="en-GB" w:eastAsia="fr-FR"/>
        </w:rPr>
        <w:t xml:space="preserve"> increment in the PI “</w:t>
      </w:r>
      <w:r>
        <w:rPr>
          <w:lang w:val="en-GB" w:eastAsia="fr-FR"/>
        </w:rPr>
        <w:t>Iteration</w:t>
      </w:r>
      <w:r w:rsidR="00DF7430" w:rsidRPr="00BB1565">
        <w:rPr>
          <w:lang w:val="en-GB" w:eastAsia="fr-FR"/>
        </w:rPr>
        <w:t>X”</w:t>
      </w:r>
    </w:p>
    <w:p w14:paraId="4C558D1A" w14:textId="77777777" w:rsidR="00DF7430" w:rsidRPr="00BB1565" w:rsidRDefault="00DF7430" w:rsidP="00233842">
      <w:pPr>
        <w:pStyle w:val="ListParagraph"/>
        <w:numPr>
          <w:ilvl w:val="0"/>
          <w:numId w:val="17"/>
        </w:numPr>
        <w:outlineLvl w:val="3"/>
        <w:rPr>
          <w:lang w:val="en-GB" w:eastAsia="fr-FR"/>
        </w:rPr>
      </w:pPr>
      <w:r w:rsidRPr="00BB1565">
        <w:rPr>
          <w:lang w:val="en-GB" w:eastAsia="fr-FR"/>
        </w:rPr>
        <w:t>Step: Summing up of the related step (e.g. “US approval” “FS approval”)</w:t>
      </w:r>
    </w:p>
    <w:p w14:paraId="3A3E7E00" w14:textId="77777777" w:rsidR="00DF7430" w:rsidRPr="00BB1565" w:rsidRDefault="00DF7430" w:rsidP="002003A3">
      <w:pPr>
        <w:ind w:firstLine="720"/>
        <w:outlineLvl w:val="3"/>
        <w:rPr>
          <w:lang w:val="en-GB" w:eastAsia="fr-FR"/>
        </w:rPr>
      </w:pPr>
      <w:r w:rsidRPr="00BB1565">
        <w:rPr>
          <w:lang w:val="en-GB" w:eastAsia="fr-FR"/>
        </w:rPr>
        <w:t>Example:</w:t>
      </w:r>
    </w:p>
    <w:p w14:paraId="0A748F5C" w14:textId="1871ADF0" w:rsidR="00DF7430" w:rsidRPr="00BB1565" w:rsidRDefault="00DF7430" w:rsidP="00233842">
      <w:pPr>
        <w:pStyle w:val="ListParagraph"/>
        <w:numPr>
          <w:ilvl w:val="0"/>
          <w:numId w:val="18"/>
        </w:numPr>
        <w:outlineLvl w:val="3"/>
        <w:rPr>
          <w:lang w:val="en-GB" w:eastAsia="fr-FR"/>
        </w:rPr>
      </w:pPr>
      <w:r w:rsidRPr="00BB1565">
        <w:rPr>
          <w:lang w:val="en-GB" w:eastAsia="fr-FR"/>
        </w:rPr>
        <w:t>R1.00.00.00-PI01-</w:t>
      </w:r>
      <w:r w:rsidR="00C4467A">
        <w:rPr>
          <w:lang w:val="en-GB" w:eastAsia="fr-FR"/>
        </w:rPr>
        <w:t>Iteration</w:t>
      </w:r>
      <w:r w:rsidRPr="00BB1565">
        <w:rPr>
          <w:lang w:val="en-GB" w:eastAsia="fr-FR"/>
        </w:rPr>
        <w:t>1-FT approval</w:t>
      </w:r>
    </w:p>
    <w:p w14:paraId="699C8DE1" w14:textId="77777777" w:rsidR="00B049B4" w:rsidRDefault="00B049B4" w:rsidP="00B9662E">
      <w:pPr>
        <w:pStyle w:val="SOP-Style2"/>
        <w:rPr>
          <w:rFonts w:cs="Times New Roman"/>
          <w:lang w:val="en-GB"/>
        </w:rPr>
      </w:pPr>
      <w:bookmarkStart w:id="22" w:name="_Toc256000006"/>
      <w:bookmarkStart w:id="23" w:name="PI2-TXT-131_0_0"/>
    </w:p>
    <w:p w14:paraId="351B2F2E" w14:textId="4CD9D7B8" w:rsidR="00DF7430" w:rsidRPr="00211908" w:rsidRDefault="00DF7430" w:rsidP="00B049B4">
      <w:pPr>
        <w:pStyle w:val="SOP-Style2"/>
        <w:numPr>
          <w:ilvl w:val="2"/>
          <w:numId w:val="2"/>
        </w:numPr>
        <w:rPr>
          <w:rFonts w:cs="Times New Roman"/>
          <w:b/>
          <w:lang w:val="en-GB"/>
        </w:rPr>
      </w:pPr>
      <w:bookmarkStart w:id="24" w:name="_Toc487212636"/>
      <w:r w:rsidRPr="00211908">
        <w:rPr>
          <w:rFonts w:cs="Times New Roman"/>
          <w:b/>
          <w:lang w:val="en-GB"/>
        </w:rPr>
        <w:t>Review</w:t>
      </w:r>
      <w:bookmarkEnd w:id="22"/>
      <w:bookmarkEnd w:id="23"/>
      <w:bookmarkEnd w:id="24"/>
    </w:p>
    <w:p w14:paraId="1DD0FE28" w14:textId="70AFD365" w:rsidR="003301AC" w:rsidRPr="00BB1565" w:rsidRDefault="003301AC" w:rsidP="003301AC">
      <w:pPr>
        <w:rPr>
          <w:lang w:val="en-GB"/>
        </w:rPr>
      </w:pPr>
    </w:p>
    <w:p w14:paraId="244DB990" w14:textId="5F0C8B42" w:rsidR="003301AC" w:rsidRPr="00BB1565" w:rsidRDefault="003301AC" w:rsidP="003301AC">
      <w:pPr>
        <w:ind w:left="720"/>
        <w:rPr>
          <w:lang w:val="en-GB"/>
        </w:rPr>
      </w:pPr>
      <w:r w:rsidRPr="00BB1565">
        <w:rPr>
          <w:lang w:val="en-GB"/>
        </w:rPr>
        <w:t>Target:</w:t>
      </w:r>
    </w:p>
    <w:p w14:paraId="762D1E85" w14:textId="40108D0D" w:rsidR="003301AC" w:rsidRPr="00BB1565" w:rsidRDefault="00DF7430" w:rsidP="006270B6">
      <w:pPr>
        <w:ind w:left="720"/>
        <w:outlineLvl w:val="3"/>
        <w:rPr>
          <w:lang w:val="en-GB" w:eastAsia="fr-FR"/>
        </w:rPr>
      </w:pPr>
      <w:r w:rsidRPr="00BB1565">
        <w:rPr>
          <w:lang w:val="en-GB" w:eastAsia="fr-FR"/>
        </w:rPr>
        <w:t>For each review a baseline shall be created. The name of the review will have the same name as the b</w:t>
      </w:r>
      <w:r w:rsidR="003301AC" w:rsidRPr="00BB1565">
        <w:rPr>
          <w:lang w:val="en-GB" w:eastAsia="fr-FR"/>
        </w:rPr>
        <w:t>aseline.</w:t>
      </w:r>
    </w:p>
    <w:p w14:paraId="057FC050" w14:textId="7A4B1CFE" w:rsidR="003301AC" w:rsidRPr="00BB1565" w:rsidRDefault="003301AC" w:rsidP="003301AC">
      <w:pPr>
        <w:ind w:firstLine="720"/>
        <w:outlineLvl w:val="3"/>
        <w:rPr>
          <w:szCs w:val="24"/>
          <w:lang w:val="en-GB" w:eastAsia="fr-FR"/>
        </w:rPr>
      </w:pPr>
      <w:r w:rsidRPr="00BB1565">
        <w:rPr>
          <w:szCs w:val="24"/>
          <w:lang w:val="en-GB" w:eastAsia="fr-FR"/>
        </w:rPr>
        <w:t>Rules:</w:t>
      </w:r>
    </w:p>
    <w:p w14:paraId="6EEDB97F" w14:textId="68D2C25B" w:rsidR="00DF7430" w:rsidRPr="00BB1565" w:rsidRDefault="00DF7430" w:rsidP="00233842">
      <w:pPr>
        <w:pStyle w:val="ListParagraph"/>
        <w:numPr>
          <w:ilvl w:val="0"/>
          <w:numId w:val="18"/>
        </w:numPr>
        <w:outlineLvl w:val="3"/>
        <w:rPr>
          <w:szCs w:val="24"/>
          <w:lang w:val="en-GB" w:eastAsia="fr-FR"/>
        </w:rPr>
      </w:pPr>
      <w:r w:rsidRPr="00BB1565">
        <w:rPr>
          <w:szCs w:val="24"/>
          <w:lang w:val="en-GB" w:eastAsia="fr-FR"/>
        </w:rPr>
        <w:t>Version-PI increment-</w:t>
      </w:r>
      <w:r w:rsidR="00C4467A">
        <w:rPr>
          <w:szCs w:val="24"/>
          <w:lang w:val="en-GB" w:eastAsia="fr-FR"/>
        </w:rPr>
        <w:t>Iteration</w:t>
      </w:r>
      <w:r w:rsidRPr="00BB1565">
        <w:rPr>
          <w:szCs w:val="24"/>
          <w:lang w:val="en-GB" w:eastAsia="fr-FR"/>
        </w:rPr>
        <w:t xml:space="preserve"> increment-Step”</w:t>
      </w:r>
    </w:p>
    <w:p w14:paraId="552B66C0" w14:textId="25D71A00" w:rsidR="00DF7430" w:rsidRPr="00BB1565" w:rsidRDefault="00DF7430" w:rsidP="00233842">
      <w:pPr>
        <w:pStyle w:val="ListParagraph"/>
        <w:numPr>
          <w:ilvl w:val="0"/>
          <w:numId w:val="18"/>
        </w:numPr>
        <w:outlineLvl w:val="3"/>
        <w:rPr>
          <w:szCs w:val="24"/>
          <w:lang w:val="en-GB" w:eastAsia="fr-FR"/>
        </w:rPr>
      </w:pPr>
      <w:r w:rsidRPr="00BB1565">
        <w:rPr>
          <w:szCs w:val="24"/>
          <w:lang w:val="en-GB" w:eastAsia="fr-FR"/>
        </w:rPr>
        <w:t>Version: version number “RX.XX.XX.XX”</w:t>
      </w:r>
    </w:p>
    <w:p w14:paraId="7D11CA22" w14:textId="77777777" w:rsidR="00DF7430" w:rsidRPr="00BB1565" w:rsidRDefault="00DF7430" w:rsidP="00233842">
      <w:pPr>
        <w:pStyle w:val="ListParagraph"/>
        <w:numPr>
          <w:ilvl w:val="0"/>
          <w:numId w:val="18"/>
        </w:numPr>
        <w:outlineLvl w:val="3"/>
        <w:rPr>
          <w:szCs w:val="24"/>
          <w:lang w:val="en-GB" w:eastAsia="fr-FR"/>
        </w:rPr>
      </w:pPr>
      <w:r w:rsidRPr="00BB1565">
        <w:rPr>
          <w:szCs w:val="24"/>
          <w:lang w:val="en-GB" w:eastAsia="fr-FR"/>
        </w:rPr>
        <w:t>PI increment: Number of the PI “PIXX”</w:t>
      </w:r>
    </w:p>
    <w:p w14:paraId="2E847A41" w14:textId="4E3DF548" w:rsidR="00DF7430" w:rsidRPr="00BB1565" w:rsidRDefault="00C4467A" w:rsidP="00233842">
      <w:pPr>
        <w:pStyle w:val="ListParagraph"/>
        <w:numPr>
          <w:ilvl w:val="0"/>
          <w:numId w:val="18"/>
        </w:numPr>
        <w:outlineLvl w:val="3"/>
        <w:rPr>
          <w:szCs w:val="24"/>
          <w:lang w:val="en-GB" w:eastAsia="fr-FR"/>
        </w:rPr>
      </w:pPr>
      <w:r>
        <w:rPr>
          <w:szCs w:val="24"/>
          <w:lang w:val="en-GB" w:eastAsia="fr-FR"/>
        </w:rPr>
        <w:t>Iteration</w:t>
      </w:r>
      <w:r w:rsidR="00DF7430" w:rsidRPr="00BB1565">
        <w:rPr>
          <w:szCs w:val="24"/>
          <w:lang w:val="en-GB" w:eastAsia="fr-FR"/>
        </w:rPr>
        <w:t xml:space="preserve"> Increment: </w:t>
      </w:r>
      <w:r>
        <w:rPr>
          <w:szCs w:val="24"/>
          <w:lang w:val="en-GB" w:eastAsia="fr-FR"/>
        </w:rPr>
        <w:t>Iteration</w:t>
      </w:r>
      <w:r w:rsidR="00DF7430" w:rsidRPr="00BB1565">
        <w:rPr>
          <w:szCs w:val="24"/>
          <w:lang w:val="en-GB" w:eastAsia="fr-FR"/>
        </w:rPr>
        <w:t xml:space="preserve"> increment in the PI “</w:t>
      </w:r>
      <w:r>
        <w:rPr>
          <w:szCs w:val="24"/>
          <w:lang w:val="en-GB" w:eastAsia="fr-FR"/>
        </w:rPr>
        <w:t>Iteration</w:t>
      </w:r>
      <w:r w:rsidR="00DF7430" w:rsidRPr="00BB1565">
        <w:rPr>
          <w:szCs w:val="24"/>
          <w:lang w:val="en-GB" w:eastAsia="fr-FR"/>
        </w:rPr>
        <w:t>X”</w:t>
      </w:r>
    </w:p>
    <w:p w14:paraId="2B52EBDA" w14:textId="77777777" w:rsidR="00DF7430" w:rsidRPr="00BB1565" w:rsidRDefault="00DF7430" w:rsidP="00233842">
      <w:pPr>
        <w:pStyle w:val="ListParagraph"/>
        <w:numPr>
          <w:ilvl w:val="0"/>
          <w:numId w:val="18"/>
        </w:numPr>
        <w:outlineLvl w:val="3"/>
        <w:rPr>
          <w:szCs w:val="24"/>
          <w:lang w:val="en-GB" w:eastAsia="fr-FR"/>
        </w:rPr>
      </w:pPr>
      <w:r w:rsidRPr="00BB1565">
        <w:rPr>
          <w:szCs w:val="24"/>
          <w:lang w:val="en-GB" w:eastAsia="fr-FR"/>
        </w:rPr>
        <w:t>Step: Summing up of the related step (e.g. “US approval” “FS approval”)</w:t>
      </w:r>
    </w:p>
    <w:p w14:paraId="4AA1B974" w14:textId="77777777" w:rsidR="00DF7430" w:rsidRPr="00BB1565" w:rsidRDefault="00DF7430" w:rsidP="003301AC">
      <w:pPr>
        <w:ind w:firstLine="720"/>
        <w:outlineLvl w:val="3"/>
        <w:rPr>
          <w:szCs w:val="24"/>
          <w:lang w:val="en-GB" w:eastAsia="fr-FR"/>
        </w:rPr>
      </w:pPr>
      <w:r w:rsidRPr="00BB1565">
        <w:rPr>
          <w:szCs w:val="24"/>
          <w:lang w:val="en-GB" w:eastAsia="fr-FR"/>
        </w:rPr>
        <w:t>Example:</w:t>
      </w:r>
    </w:p>
    <w:p w14:paraId="3954715B" w14:textId="6BC9A495" w:rsidR="00DF7430" w:rsidRPr="00BB1565" w:rsidRDefault="00DF7430" w:rsidP="00233842">
      <w:pPr>
        <w:pStyle w:val="ListParagraph"/>
        <w:numPr>
          <w:ilvl w:val="0"/>
          <w:numId w:val="19"/>
        </w:numPr>
        <w:outlineLvl w:val="3"/>
        <w:rPr>
          <w:szCs w:val="24"/>
          <w:lang w:val="en-GB" w:eastAsia="fr-FR"/>
        </w:rPr>
      </w:pPr>
      <w:r w:rsidRPr="00BB1565">
        <w:rPr>
          <w:szCs w:val="24"/>
          <w:lang w:val="en-GB" w:eastAsia="fr-FR"/>
        </w:rPr>
        <w:t>R1.00.00.00-PI01-</w:t>
      </w:r>
      <w:r w:rsidR="00C4467A">
        <w:rPr>
          <w:szCs w:val="24"/>
          <w:lang w:val="en-GB" w:eastAsia="fr-FR"/>
        </w:rPr>
        <w:t>Iteration</w:t>
      </w:r>
      <w:r w:rsidRPr="00BB1565">
        <w:rPr>
          <w:szCs w:val="24"/>
          <w:lang w:val="en-GB" w:eastAsia="fr-FR"/>
        </w:rPr>
        <w:t>1-FT approval</w:t>
      </w:r>
    </w:p>
    <w:p w14:paraId="0C2566CD" w14:textId="77777777" w:rsidR="00904FE6" w:rsidRPr="00904FE6" w:rsidRDefault="00904FE6" w:rsidP="00B9662E">
      <w:pPr>
        <w:pStyle w:val="SOP-Style2"/>
        <w:rPr>
          <w:rFonts w:cs="Times New Roman"/>
          <w:szCs w:val="24"/>
        </w:rPr>
      </w:pPr>
      <w:bookmarkStart w:id="25" w:name="_Toc256000007"/>
      <w:bookmarkStart w:id="26" w:name="PI2-TXT-132_0_0"/>
    </w:p>
    <w:p w14:paraId="5F273FD8" w14:textId="30A826DA" w:rsidR="00DF7430" w:rsidRPr="00211908" w:rsidRDefault="002D2746" w:rsidP="00B049B4">
      <w:pPr>
        <w:pStyle w:val="SOP-Style2"/>
        <w:numPr>
          <w:ilvl w:val="2"/>
          <w:numId w:val="2"/>
        </w:numPr>
        <w:rPr>
          <w:rFonts w:cs="Times New Roman"/>
          <w:b/>
          <w:szCs w:val="24"/>
          <w:lang w:val="en-GB"/>
        </w:rPr>
      </w:pPr>
      <w:bookmarkStart w:id="27" w:name="_Toc487212637"/>
      <w:r w:rsidRPr="00211908">
        <w:rPr>
          <w:rFonts w:cs="Times New Roman"/>
          <w:b/>
          <w:lang w:val="en-GB"/>
        </w:rPr>
        <w:t>External</w:t>
      </w:r>
      <w:r w:rsidRPr="00211908">
        <w:rPr>
          <w:rFonts w:cs="Times New Roman"/>
          <w:b/>
          <w:szCs w:val="24"/>
          <w:lang w:val="en-GB"/>
        </w:rPr>
        <w:t xml:space="preserve"> </w:t>
      </w:r>
      <w:r w:rsidR="00FB0FE4" w:rsidRPr="00211908">
        <w:rPr>
          <w:rFonts w:cs="Times New Roman"/>
          <w:b/>
          <w:szCs w:val="24"/>
          <w:lang w:val="en-GB"/>
        </w:rPr>
        <w:t>Q</w:t>
      </w:r>
      <w:r w:rsidR="00DF7430" w:rsidRPr="00211908">
        <w:rPr>
          <w:rFonts w:cs="Times New Roman"/>
          <w:b/>
          <w:szCs w:val="24"/>
          <w:lang w:val="en-GB"/>
        </w:rPr>
        <w:t>MS Artefact</w:t>
      </w:r>
      <w:bookmarkEnd w:id="25"/>
      <w:bookmarkEnd w:id="26"/>
      <w:bookmarkEnd w:id="27"/>
    </w:p>
    <w:p w14:paraId="657DDF86" w14:textId="1BE51915" w:rsidR="006270B6" w:rsidRPr="00BB1565" w:rsidRDefault="006270B6" w:rsidP="006270B6">
      <w:pPr>
        <w:ind w:left="720"/>
        <w:rPr>
          <w:lang w:val="en-GB"/>
        </w:rPr>
      </w:pPr>
    </w:p>
    <w:p w14:paraId="3FFE60C7" w14:textId="1166513F" w:rsidR="006270B6" w:rsidRDefault="006270B6" w:rsidP="006270B6">
      <w:pPr>
        <w:ind w:left="720"/>
        <w:rPr>
          <w:lang w:val="en-GB"/>
        </w:rPr>
      </w:pPr>
      <w:r w:rsidRPr="00BB1565">
        <w:rPr>
          <w:lang w:val="en-GB"/>
        </w:rPr>
        <w:t>Target:</w:t>
      </w:r>
    </w:p>
    <w:p w14:paraId="1D47A572" w14:textId="0E7F85A9" w:rsidR="002D2746" w:rsidRPr="00BB1565" w:rsidRDefault="002D2746" w:rsidP="006270B6">
      <w:pPr>
        <w:ind w:left="720"/>
        <w:rPr>
          <w:lang w:val="en-GB"/>
        </w:rPr>
      </w:pPr>
      <w:r>
        <w:rPr>
          <w:lang w:val="en-GB"/>
        </w:rPr>
        <w:t>All the documents (Word, Excel, Power point…) that need to be stored in JAMA.</w:t>
      </w:r>
    </w:p>
    <w:p w14:paraId="7FC921D3" w14:textId="76AC0361" w:rsidR="00DF7430" w:rsidRPr="00BB1565" w:rsidRDefault="00DF7430" w:rsidP="006270B6">
      <w:pPr>
        <w:ind w:left="720"/>
        <w:rPr>
          <w:szCs w:val="24"/>
          <w:lang w:val="en-GB" w:eastAsia="fr-FR"/>
        </w:rPr>
      </w:pPr>
      <w:r w:rsidRPr="00BB1565">
        <w:rPr>
          <w:rFonts w:eastAsia="Arial"/>
          <w:szCs w:val="24"/>
          <w:lang w:val="en-GB" w:eastAsia="fr-FR"/>
        </w:rPr>
        <w:t>The Jama item will have the same name as the attached file</w:t>
      </w:r>
      <w:r w:rsidR="006270B6" w:rsidRPr="00BB1565">
        <w:rPr>
          <w:szCs w:val="24"/>
          <w:lang w:val="en-GB" w:eastAsia="fr-FR"/>
        </w:rPr>
        <w:t>.</w:t>
      </w:r>
    </w:p>
    <w:p w14:paraId="400AA084" w14:textId="78EF3677" w:rsidR="006270B6" w:rsidRPr="00BB1565" w:rsidRDefault="006270B6" w:rsidP="006270B6">
      <w:pPr>
        <w:ind w:left="720"/>
        <w:rPr>
          <w:szCs w:val="24"/>
          <w:lang w:val="en-GB" w:eastAsia="fr-FR"/>
        </w:rPr>
      </w:pPr>
    </w:p>
    <w:p w14:paraId="0C0962F4" w14:textId="1423C121" w:rsidR="006270B6" w:rsidRPr="00BB1565" w:rsidRDefault="006270B6" w:rsidP="006270B6">
      <w:pPr>
        <w:ind w:left="720"/>
        <w:rPr>
          <w:szCs w:val="24"/>
          <w:lang w:val="en-GB" w:eastAsia="fr-FR"/>
        </w:rPr>
      </w:pPr>
      <w:r w:rsidRPr="00BB1565">
        <w:rPr>
          <w:szCs w:val="24"/>
          <w:lang w:val="en-GB" w:eastAsia="fr-FR"/>
        </w:rPr>
        <w:t>Rules:</w:t>
      </w:r>
    </w:p>
    <w:p w14:paraId="08C34D78" w14:textId="10039FAF" w:rsidR="00DF7430" w:rsidRPr="003462A5" w:rsidRDefault="00DF7430" w:rsidP="00233842">
      <w:pPr>
        <w:pStyle w:val="ListParagraph"/>
        <w:numPr>
          <w:ilvl w:val="0"/>
          <w:numId w:val="19"/>
        </w:numPr>
        <w:outlineLvl w:val="3"/>
        <w:rPr>
          <w:szCs w:val="24"/>
          <w:lang w:val="fr-FR" w:eastAsia="fr-FR"/>
        </w:rPr>
      </w:pPr>
      <w:r w:rsidRPr="003462A5">
        <w:rPr>
          <w:szCs w:val="24"/>
          <w:lang w:val="fr-FR" w:eastAsia="fr-FR"/>
        </w:rPr>
        <w:t>“Version-PI increment-</w:t>
      </w:r>
      <w:r w:rsidR="00C4467A">
        <w:rPr>
          <w:szCs w:val="24"/>
          <w:lang w:val="fr-FR" w:eastAsia="fr-FR"/>
        </w:rPr>
        <w:t>Iteration</w:t>
      </w:r>
      <w:r w:rsidRPr="003462A5">
        <w:rPr>
          <w:szCs w:val="24"/>
          <w:lang w:val="fr-FR" w:eastAsia="fr-FR"/>
        </w:rPr>
        <w:t xml:space="preserve"> increment-Content_Rev” </w:t>
      </w:r>
    </w:p>
    <w:p w14:paraId="477F9DA8" w14:textId="77777777" w:rsidR="00DF7430" w:rsidRPr="00BB1565" w:rsidRDefault="00DF7430" w:rsidP="00233842">
      <w:pPr>
        <w:pStyle w:val="ListParagraph"/>
        <w:numPr>
          <w:ilvl w:val="0"/>
          <w:numId w:val="19"/>
        </w:numPr>
        <w:outlineLvl w:val="3"/>
        <w:rPr>
          <w:szCs w:val="24"/>
          <w:lang w:val="en-GB" w:eastAsia="fr-FR"/>
        </w:rPr>
      </w:pPr>
      <w:r w:rsidRPr="00BB1565">
        <w:rPr>
          <w:szCs w:val="24"/>
          <w:lang w:val="en-GB" w:eastAsia="fr-FR"/>
        </w:rPr>
        <w:t>Version: Version number “RX.XX.XX.XX”</w:t>
      </w:r>
    </w:p>
    <w:p w14:paraId="05CFFE31" w14:textId="77777777" w:rsidR="00DF7430" w:rsidRPr="00BB1565" w:rsidRDefault="00DF7430" w:rsidP="00233842">
      <w:pPr>
        <w:pStyle w:val="ListParagraph"/>
        <w:numPr>
          <w:ilvl w:val="0"/>
          <w:numId w:val="19"/>
        </w:numPr>
        <w:outlineLvl w:val="3"/>
        <w:rPr>
          <w:szCs w:val="24"/>
          <w:lang w:val="en-GB" w:eastAsia="fr-FR"/>
        </w:rPr>
      </w:pPr>
      <w:r w:rsidRPr="00BB1565">
        <w:rPr>
          <w:szCs w:val="24"/>
          <w:lang w:val="en-GB" w:eastAsia="fr-FR"/>
        </w:rPr>
        <w:t>PI increment: Number of the PI “PIXX” if applicable</w:t>
      </w:r>
    </w:p>
    <w:p w14:paraId="17574E35" w14:textId="2AA43F1F" w:rsidR="00DF7430" w:rsidRPr="00BB1565" w:rsidRDefault="00C4467A" w:rsidP="00233842">
      <w:pPr>
        <w:pStyle w:val="ListParagraph"/>
        <w:numPr>
          <w:ilvl w:val="0"/>
          <w:numId w:val="19"/>
        </w:numPr>
        <w:outlineLvl w:val="3"/>
        <w:rPr>
          <w:szCs w:val="24"/>
          <w:lang w:val="en-GB" w:eastAsia="fr-FR"/>
        </w:rPr>
      </w:pPr>
      <w:r>
        <w:rPr>
          <w:szCs w:val="24"/>
          <w:lang w:val="en-GB" w:eastAsia="fr-FR"/>
        </w:rPr>
        <w:t>Iteration</w:t>
      </w:r>
      <w:r w:rsidR="00DF7430" w:rsidRPr="00BB1565">
        <w:rPr>
          <w:szCs w:val="24"/>
          <w:lang w:val="en-GB" w:eastAsia="fr-FR"/>
        </w:rPr>
        <w:t xml:space="preserve"> increment: </w:t>
      </w:r>
      <w:r>
        <w:rPr>
          <w:szCs w:val="24"/>
          <w:lang w:val="en-GB" w:eastAsia="fr-FR"/>
        </w:rPr>
        <w:t>Iteration</w:t>
      </w:r>
      <w:r w:rsidR="00DF7430" w:rsidRPr="00BB1565">
        <w:rPr>
          <w:szCs w:val="24"/>
          <w:lang w:val="en-GB" w:eastAsia="fr-FR"/>
        </w:rPr>
        <w:t xml:space="preserve"> increment in the PI “</w:t>
      </w:r>
      <w:r>
        <w:rPr>
          <w:szCs w:val="24"/>
          <w:lang w:val="en-GB" w:eastAsia="fr-FR"/>
        </w:rPr>
        <w:t>Iteration</w:t>
      </w:r>
      <w:r w:rsidR="00DF7430" w:rsidRPr="00BB1565">
        <w:rPr>
          <w:szCs w:val="24"/>
          <w:lang w:val="en-GB" w:eastAsia="fr-FR"/>
        </w:rPr>
        <w:t>X” if applicable</w:t>
      </w:r>
    </w:p>
    <w:p w14:paraId="0B6007C5" w14:textId="77777777" w:rsidR="00DF7430" w:rsidRPr="00BB1565" w:rsidRDefault="00DF7430" w:rsidP="00233842">
      <w:pPr>
        <w:pStyle w:val="ListParagraph"/>
        <w:numPr>
          <w:ilvl w:val="0"/>
          <w:numId w:val="19"/>
        </w:numPr>
        <w:outlineLvl w:val="3"/>
        <w:rPr>
          <w:szCs w:val="24"/>
          <w:lang w:val="en-GB" w:eastAsia="fr-FR"/>
        </w:rPr>
      </w:pPr>
      <w:r w:rsidRPr="00BB1565">
        <w:rPr>
          <w:szCs w:val="24"/>
          <w:lang w:val="en-GB" w:eastAsia="fr-FR"/>
        </w:rPr>
        <w:t>Content: Summing up of the content (e.g. “USApproval” “TestPlan” “CodeReview”)</w:t>
      </w:r>
    </w:p>
    <w:p w14:paraId="7E16D319" w14:textId="77777777" w:rsidR="00DF7430" w:rsidRPr="00BB1565" w:rsidRDefault="00DF7430" w:rsidP="00233842">
      <w:pPr>
        <w:pStyle w:val="ListParagraph"/>
        <w:numPr>
          <w:ilvl w:val="0"/>
          <w:numId w:val="19"/>
        </w:numPr>
        <w:outlineLvl w:val="3"/>
        <w:rPr>
          <w:szCs w:val="24"/>
          <w:lang w:val="en-GB" w:eastAsia="fr-FR"/>
        </w:rPr>
      </w:pPr>
      <w:r w:rsidRPr="00BB1565">
        <w:rPr>
          <w:szCs w:val="24"/>
          <w:lang w:val="en-GB" w:eastAsia="fr-FR"/>
        </w:rPr>
        <w:t>Rev: Revision of the document “RevXX"</w:t>
      </w:r>
    </w:p>
    <w:p w14:paraId="6B3A4BBC" w14:textId="77777777" w:rsidR="00DF7430" w:rsidRPr="00BB1565" w:rsidRDefault="00DF7430" w:rsidP="006270B6">
      <w:pPr>
        <w:ind w:firstLine="720"/>
        <w:outlineLvl w:val="3"/>
        <w:rPr>
          <w:szCs w:val="24"/>
          <w:lang w:val="en-GB" w:eastAsia="fr-FR"/>
        </w:rPr>
      </w:pPr>
      <w:r w:rsidRPr="00BB1565">
        <w:rPr>
          <w:szCs w:val="24"/>
          <w:lang w:val="en-GB" w:eastAsia="fr-FR"/>
        </w:rPr>
        <w:t>Examples:</w:t>
      </w:r>
    </w:p>
    <w:p w14:paraId="36785F96" w14:textId="43E17D9B" w:rsidR="00DF7430" w:rsidRPr="00BB1565" w:rsidRDefault="00DF7430" w:rsidP="00233842">
      <w:pPr>
        <w:numPr>
          <w:ilvl w:val="0"/>
          <w:numId w:val="4"/>
        </w:numPr>
        <w:outlineLvl w:val="3"/>
        <w:rPr>
          <w:szCs w:val="24"/>
          <w:lang w:val="en-GB" w:eastAsia="fr-FR"/>
        </w:rPr>
      </w:pPr>
      <w:r w:rsidRPr="00BB1565">
        <w:rPr>
          <w:szCs w:val="24"/>
          <w:lang w:val="en-GB" w:eastAsia="fr-FR"/>
        </w:rPr>
        <w:t>R1.00.00.00-PI01-</w:t>
      </w:r>
      <w:r w:rsidR="00C4467A">
        <w:rPr>
          <w:szCs w:val="24"/>
          <w:lang w:val="en-GB" w:eastAsia="fr-FR"/>
        </w:rPr>
        <w:t>Iteration</w:t>
      </w:r>
      <w:r w:rsidRPr="00BB1565">
        <w:rPr>
          <w:szCs w:val="24"/>
          <w:lang w:val="en-GB" w:eastAsia="fr-FR"/>
        </w:rPr>
        <w:t>01-CodeReview_Rev01</w:t>
      </w:r>
    </w:p>
    <w:p w14:paraId="42F7D3BC" w14:textId="5A297019" w:rsidR="00DF7430" w:rsidRPr="00BB1565" w:rsidRDefault="00273076" w:rsidP="00233842">
      <w:pPr>
        <w:numPr>
          <w:ilvl w:val="0"/>
          <w:numId w:val="4"/>
        </w:numPr>
        <w:outlineLvl w:val="3"/>
        <w:rPr>
          <w:szCs w:val="24"/>
          <w:lang w:val="en-GB" w:eastAsia="fr-FR"/>
        </w:rPr>
      </w:pPr>
      <w:r>
        <w:rPr>
          <w:szCs w:val="24"/>
          <w:lang w:val="en-GB" w:eastAsia="fr-FR"/>
        </w:rPr>
        <w:t>R1.00.00.00</w:t>
      </w:r>
      <w:r w:rsidRPr="00BB1565">
        <w:rPr>
          <w:szCs w:val="24"/>
          <w:lang w:val="en-GB" w:eastAsia="fr-FR"/>
        </w:rPr>
        <w:t>-PI01-</w:t>
      </w:r>
      <w:r w:rsidR="00C4467A">
        <w:rPr>
          <w:szCs w:val="24"/>
          <w:lang w:val="en-GB" w:eastAsia="fr-FR"/>
        </w:rPr>
        <w:t>Iteration</w:t>
      </w:r>
      <w:r w:rsidRPr="00BB1565">
        <w:rPr>
          <w:szCs w:val="24"/>
          <w:lang w:val="en-GB" w:eastAsia="fr-FR"/>
        </w:rPr>
        <w:t>01</w:t>
      </w:r>
      <w:r>
        <w:rPr>
          <w:szCs w:val="24"/>
          <w:lang w:val="en-GB" w:eastAsia="fr-FR"/>
        </w:rPr>
        <w:t>-TraceMatrix</w:t>
      </w:r>
      <w:r w:rsidR="00DF7430" w:rsidRPr="00BB1565">
        <w:rPr>
          <w:szCs w:val="24"/>
          <w:lang w:val="en-GB" w:eastAsia="fr-FR"/>
        </w:rPr>
        <w:t>_Rev01</w:t>
      </w:r>
    </w:p>
    <w:p w14:paraId="6F620332" w14:textId="77777777" w:rsidR="00B049B4" w:rsidRDefault="00B049B4" w:rsidP="00B9662E">
      <w:pPr>
        <w:pStyle w:val="SOP-Style2"/>
        <w:rPr>
          <w:rFonts w:cs="Times New Roman"/>
          <w:szCs w:val="24"/>
          <w:lang w:val="en-GB"/>
        </w:rPr>
      </w:pPr>
      <w:bookmarkStart w:id="28" w:name="_Toc256000008"/>
      <w:bookmarkStart w:id="29" w:name="PI2-TXT-133_0_0"/>
    </w:p>
    <w:p w14:paraId="6BBC1CB2" w14:textId="71D6D7E1" w:rsidR="00DF7430" w:rsidRPr="00211908" w:rsidRDefault="00DF7430" w:rsidP="00B049B4">
      <w:pPr>
        <w:pStyle w:val="SOP-Style2"/>
        <w:numPr>
          <w:ilvl w:val="2"/>
          <w:numId w:val="2"/>
        </w:numPr>
        <w:rPr>
          <w:rFonts w:cs="Times New Roman"/>
          <w:b/>
          <w:szCs w:val="24"/>
          <w:lang w:val="en-GB"/>
        </w:rPr>
      </w:pPr>
      <w:bookmarkStart w:id="30" w:name="_Toc487212638"/>
      <w:r w:rsidRPr="00211908">
        <w:rPr>
          <w:rFonts w:cs="Times New Roman"/>
          <w:b/>
          <w:lang w:val="en-GB"/>
        </w:rPr>
        <w:t>Risk</w:t>
      </w:r>
      <w:r w:rsidRPr="00211908">
        <w:rPr>
          <w:rFonts w:cs="Times New Roman"/>
          <w:b/>
          <w:szCs w:val="24"/>
          <w:lang w:val="en-GB"/>
        </w:rPr>
        <w:t xml:space="preserve"> Item</w:t>
      </w:r>
      <w:bookmarkEnd w:id="28"/>
      <w:bookmarkEnd w:id="29"/>
      <w:bookmarkEnd w:id="30"/>
    </w:p>
    <w:p w14:paraId="3E1F9494" w14:textId="3952C7AB" w:rsidR="00F41FB9" w:rsidRPr="00BB1565" w:rsidRDefault="00F41FB9" w:rsidP="00F41FB9">
      <w:pPr>
        <w:rPr>
          <w:lang w:val="en-GB"/>
        </w:rPr>
      </w:pPr>
    </w:p>
    <w:p w14:paraId="37C2BBAB" w14:textId="4572E11F" w:rsidR="00F41FB9" w:rsidRPr="00BB1565" w:rsidRDefault="00F41FB9" w:rsidP="00F41FB9">
      <w:pPr>
        <w:ind w:left="720"/>
        <w:rPr>
          <w:lang w:val="en-GB"/>
        </w:rPr>
      </w:pPr>
      <w:r w:rsidRPr="00BB1565">
        <w:rPr>
          <w:lang w:val="en-GB"/>
        </w:rPr>
        <w:t>Target:</w:t>
      </w:r>
    </w:p>
    <w:p w14:paraId="2AA5BDAB" w14:textId="2B831EA9" w:rsidR="00DF7430" w:rsidRPr="00BB1565" w:rsidRDefault="00DF7430" w:rsidP="00F41FB9">
      <w:pPr>
        <w:ind w:left="720"/>
        <w:outlineLvl w:val="3"/>
        <w:rPr>
          <w:szCs w:val="24"/>
          <w:lang w:val="en-GB" w:eastAsia="fr-FR"/>
        </w:rPr>
      </w:pPr>
      <w:r w:rsidRPr="00BB1565">
        <w:rPr>
          <w:szCs w:val="24"/>
          <w:lang w:val="en-GB" w:eastAsia="fr-FR"/>
        </w:rPr>
        <w:t>The risk item naming follows the same rules as all other items in Jama. No automated naming is possible.</w:t>
      </w:r>
    </w:p>
    <w:p w14:paraId="09FB175A" w14:textId="2A766B2A" w:rsidR="00F41FB9" w:rsidRDefault="00F41FB9" w:rsidP="00F41FB9">
      <w:pPr>
        <w:ind w:left="720"/>
        <w:outlineLvl w:val="3"/>
        <w:rPr>
          <w:szCs w:val="24"/>
          <w:lang w:val="en-GB" w:eastAsia="fr-FR"/>
        </w:rPr>
      </w:pPr>
      <w:r w:rsidRPr="00BB1565">
        <w:rPr>
          <w:szCs w:val="24"/>
          <w:lang w:val="en-GB" w:eastAsia="fr-FR"/>
        </w:rPr>
        <w:t>Rules:</w:t>
      </w:r>
    </w:p>
    <w:p w14:paraId="4A76FAFA" w14:textId="77777777" w:rsidR="001D33D5" w:rsidRPr="0082285E" w:rsidRDefault="00273076" w:rsidP="0082285E">
      <w:pPr>
        <w:numPr>
          <w:ilvl w:val="0"/>
          <w:numId w:val="4"/>
        </w:numPr>
        <w:outlineLvl w:val="3"/>
        <w:rPr>
          <w:szCs w:val="24"/>
          <w:lang w:val="en-GB" w:eastAsia="fr-FR"/>
        </w:rPr>
      </w:pPr>
      <w:r w:rsidRPr="0082285E">
        <w:rPr>
          <w:szCs w:val="24"/>
          <w:lang w:val="en-GB" w:eastAsia="fr-FR"/>
        </w:rPr>
        <w:t xml:space="preserve">The best practice is to give an understandable short name. </w:t>
      </w:r>
    </w:p>
    <w:p w14:paraId="51871D6A" w14:textId="77777777" w:rsidR="001D33D5" w:rsidRPr="0082285E" w:rsidRDefault="00273076" w:rsidP="0082285E">
      <w:pPr>
        <w:numPr>
          <w:ilvl w:val="0"/>
          <w:numId w:val="4"/>
        </w:numPr>
        <w:outlineLvl w:val="3"/>
        <w:rPr>
          <w:szCs w:val="24"/>
          <w:lang w:val="en-GB" w:eastAsia="fr-FR"/>
        </w:rPr>
      </w:pPr>
      <w:r w:rsidRPr="0082285E">
        <w:rPr>
          <w:szCs w:val="24"/>
          <w:lang w:val="en-GB" w:eastAsia="fr-FR"/>
        </w:rPr>
        <w:t>This name will be a resume of the failure mode</w:t>
      </w:r>
    </w:p>
    <w:p w14:paraId="2B2F9724" w14:textId="77777777" w:rsidR="00DF7430" w:rsidRPr="00BB1565" w:rsidRDefault="00DF7430" w:rsidP="00E163EF">
      <w:pPr>
        <w:ind w:firstLine="720"/>
        <w:outlineLvl w:val="3"/>
        <w:rPr>
          <w:szCs w:val="24"/>
          <w:lang w:val="en-GB" w:eastAsia="fr-FR"/>
        </w:rPr>
      </w:pPr>
      <w:r w:rsidRPr="00BB1565">
        <w:rPr>
          <w:szCs w:val="24"/>
          <w:lang w:val="en-GB" w:eastAsia="fr-FR"/>
        </w:rPr>
        <w:t>Example:</w:t>
      </w:r>
    </w:p>
    <w:p w14:paraId="5BC608AF" w14:textId="4C823A63" w:rsidR="00DF7430" w:rsidRPr="00BB1565" w:rsidRDefault="0082285E" w:rsidP="00233842">
      <w:pPr>
        <w:pStyle w:val="ListParagraph"/>
        <w:numPr>
          <w:ilvl w:val="0"/>
          <w:numId w:val="21"/>
        </w:numPr>
        <w:outlineLvl w:val="3"/>
        <w:rPr>
          <w:szCs w:val="24"/>
          <w:lang w:val="en-GB" w:eastAsia="fr-FR"/>
        </w:rPr>
      </w:pPr>
      <w:r>
        <w:rPr>
          <w:szCs w:val="24"/>
          <w:lang w:val="en-GB" w:eastAsia="fr-FR"/>
        </w:rPr>
        <w:t>Pump overheat</w:t>
      </w:r>
    </w:p>
    <w:p w14:paraId="1E2195BE" w14:textId="77777777" w:rsidR="00B049B4" w:rsidRDefault="00B049B4" w:rsidP="00B9662E">
      <w:pPr>
        <w:pStyle w:val="SOP-Style2"/>
        <w:rPr>
          <w:rFonts w:cs="Times New Roman"/>
          <w:szCs w:val="24"/>
          <w:lang w:val="en-GB"/>
        </w:rPr>
      </w:pPr>
      <w:bookmarkStart w:id="31" w:name="_Toc256000009"/>
      <w:bookmarkStart w:id="32" w:name="PI2-TXT-134_0_0"/>
    </w:p>
    <w:p w14:paraId="6D3BA634" w14:textId="4F2DD3B4" w:rsidR="0034297D" w:rsidRPr="00211908" w:rsidRDefault="0034297D" w:rsidP="0034297D">
      <w:pPr>
        <w:pStyle w:val="SOP-Style2"/>
        <w:numPr>
          <w:ilvl w:val="2"/>
          <w:numId w:val="2"/>
        </w:numPr>
        <w:rPr>
          <w:rFonts w:cs="Times New Roman"/>
          <w:b/>
          <w:szCs w:val="24"/>
          <w:lang w:val="en-GB"/>
        </w:rPr>
      </w:pPr>
      <w:bookmarkStart w:id="33" w:name="_Toc487212639"/>
      <w:bookmarkStart w:id="34" w:name="_GoBack"/>
      <w:bookmarkEnd w:id="34"/>
      <w:r>
        <w:rPr>
          <w:rFonts w:cs="Times New Roman"/>
          <w:b/>
          <w:lang w:val="en-GB"/>
        </w:rPr>
        <w:t>Documentation</w:t>
      </w:r>
      <w:r w:rsidRPr="00211908">
        <w:rPr>
          <w:rFonts w:cs="Times New Roman"/>
          <w:b/>
          <w:szCs w:val="24"/>
          <w:lang w:val="en-GB"/>
        </w:rPr>
        <w:t xml:space="preserve"> Item</w:t>
      </w:r>
      <w:r>
        <w:rPr>
          <w:rFonts w:cs="Times New Roman"/>
          <w:b/>
          <w:szCs w:val="24"/>
          <w:lang w:val="en-GB"/>
        </w:rPr>
        <w:t xml:space="preserve"> (Requirement, Specification, Test cases)</w:t>
      </w:r>
      <w:bookmarkEnd w:id="33"/>
    </w:p>
    <w:p w14:paraId="24640C5B" w14:textId="77777777" w:rsidR="0034297D" w:rsidRPr="00BB1565" w:rsidRDefault="0034297D" w:rsidP="0034297D">
      <w:pPr>
        <w:rPr>
          <w:lang w:val="en-GB"/>
        </w:rPr>
      </w:pPr>
    </w:p>
    <w:p w14:paraId="2D3AD574" w14:textId="77777777" w:rsidR="0034297D" w:rsidRPr="00BB1565" w:rsidRDefault="0034297D" w:rsidP="0034297D">
      <w:pPr>
        <w:ind w:left="720"/>
        <w:rPr>
          <w:lang w:val="en-GB"/>
        </w:rPr>
      </w:pPr>
      <w:r w:rsidRPr="00BB1565">
        <w:rPr>
          <w:lang w:val="en-GB"/>
        </w:rPr>
        <w:t>Target:</w:t>
      </w:r>
    </w:p>
    <w:p w14:paraId="2CA75E23" w14:textId="77777777" w:rsidR="0034297D" w:rsidRDefault="0034297D" w:rsidP="0034297D">
      <w:pPr>
        <w:ind w:left="720"/>
        <w:outlineLvl w:val="3"/>
        <w:rPr>
          <w:szCs w:val="24"/>
          <w:lang w:val="en-GB" w:eastAsia="fr-FR"/>
        </w:rPr>
      </w:pPr>
    </w:p>
    <w:p w14:paraId="451B872D" w14:textId="48CD5409" w:rsidR="0034297D" w:rsidRPr="00BB1565" w:rsidRDefault="0034297D" w:rsidP="0034297D">
      <w:pPr>
        <w:ind w:left="720"/>
        <w:outlineLvl w:val="3"/>
        <w:rPr>
          <w:szCs w:val="24"/>
          <w:lang w:val="en-GB" w:eastAsia="fr-FR"/>
        </w:rPr>
      </w:pPr>
      <w:r w:rsidRPr="00BB1565">
        <w:rPr>
          <w:szCs w:val="24"/>
          <w:lang w:val="en-GB" w:eastAsia="fr-FR"/>
        </w:rPr>
        <w:t xml:space="preserve">The </w:t>
      </w:r>
      <w:r>
        <w:rPr>
          <w:szCs w:val="24"/>
          <w:lang w:val="en-GB" w:eastAsia="fr-FR"/>
        </w:rPr>
        <w:t>documentation</w:t>
      </w:r>
      <w:r w:rsidRPr="00BB1565">
        <w:rPr>
          <w:szCs w:val="24"/>
          <w:lang w:val="en-GB" w:eastAsia="fr-FR"/>
        </w:rPr>
        <w:t xml:space="preserve"> item naming </w:t>
      </w:r>
      <w:r>
        <w:rPr>
          <w:szCs w:val="24"/>
          <w:lang w:val="en-GB" w:eastAsia="fr-FR"/>
        </w:rPr>
        <w:t xml:space="preserve">has to be created with the </w:t>
      </w:r>
      <w:r w:rsidRPr="00BB1565">
        <w:rPr>
          <w:szCs w:val="24"/>
          <w:lang w:val="en-GB" w:eastAsia="fr-FR"/>
        </w:rPr>
        <w:t>follow</w:t>
      </w:r>
      <w:r w:rsidR="00B83BD8">
        <w:rPr>
          <w:szCs w:val="24"/>
          <w:lang w:val="en-GB" w:eastAsia="fr-FR"/>
        </w:rPr>
        <w:t>ing rules to be organised/</w:t>
      </w:r>
      <w:r>
        <w:rPr>
          <w:szCs w:val="24"/>
          <w:lang w:val="en-GB" w:eastAsia="fr-FR"/>
        </w:rPr>
        <w:t>sorted by the item object name</w:t>
      </w:r>
      <w:r w:rsidRPr="00BB1565">
        <w:rPr>
          <w:szCs w:val="24"/>
          <w:lang w:val="en-GB" w:eastAsia="fr-FR"/>
        </w:rPr>
        <w:t>. No automated naming is possible.</w:t>
      </w:r>
    </w:p>
    <w:p w14:paraId="6891995D" w14:textId="77777777" w:rsidR="0034297D" w:rsidRDefault="0034297D" w:rsidP="0034297D">
      <w:pPr>
        <w:ind w:left="720"/>
        <w:outlineLvl w:val="3"/>
        <w:rPr>
          <w:szCs w:val="24"/>
          <w:lang w:val="en-GB" w:eastAsia="fr-FR"/>
        </w:rPr>
      </w:pPr>
    </w:p>
    <w:p w14:paraId="34B5690A" w14:textId="77777777" w:rsidR="0034297D" w:rsidRPr="00BB1565" w:rsidRDefault="0034297D" w:rsidP="0034297D">
      <w:pPr>
        <w:ind w:left="720"/>
        <w:rPr>
          <w:szCs w:val="24"/>
          <w:lang w:val="en-GB" w:eastAsia="fr-FR"/>
        </w:rPr>
      </w:pPr>
      <w:r w:rsidRPr="00BB1565">
        <w:rPr>
          <w:szCs w:val="24"/>
          <w:lang w:val="en-GB" w:eastAsia="fr-FR"/>
        </w:rPr>
        <w:t>Rules:</w:t>
      </w:r>
    </w:p>
    <w:p w14:paraId="6BAD4423" w14:textId="757C5110" w:rsidR="00B83BD8" w:rsidRPr="00BB1565" w:rsidRDefault="00B83BD8" w:rsidP="00B83BD8">
      <w:pPr>
        <w:pStyle w:val="ListParagraph"/>
        <w:numPr>
          <w:ilvl w:val="0"/>
          <w:numId w:val="19"/>
        </w:numPr>
        <w:outlineLvl w:val="3"/>
        <w:rPr>
          <w:szCs w:val="24"/>
          <w:lang w:val="en-GB" w:eastAsia="fr-FR"/>
        </w:rPr>
      </w:pPr>
      <w:r>
        <w:rPr>
          <w:szCs w:val="24"/>
          <w:lang w:val="en-GB" w:eastAsia="fr-FR"/>
        </w:rPr>
        <w:t>DocumentStructureItemName</w:t>
      </w:r>
      <w:r w:rsidRPr="00BB1565">
        <w:rPr>
          <w:szCs w:val="24"/>
          <w:lang w:val="en-GB" w:eastAsia="fr-FR"/>
        </w:rPr>
        <w:t xml:space="preserve">: Summing up of </w:t>
      </w:r>
      <w:r>
        <w:rPr>
          <w:szCs w:val="24"/>
          <w:lang w:val="en-GB" w:eastAsia="fr-FR"/>
        </w:rPr>
        <w:t xml:space="preserve">what represent the document item in </w:t>
      </w:r>
      <w:r w:rsidRPr="00BB1565">
        <w:rPr>
          <w:szCs w:val="24"/>
          <w:lang w:val="en-GB" w:eastAsia="fr-FR"/>
        </w:rPr>
        <w:t xml:space="preserve">the </w:t>
      </w:r>
      <w:r>
        <w:rPr>
          <w:szCs w:val="24"/>
          <w:lang w:val="en-GB" w:eastAsia="fr-FR"/>
        </w:rPr>
        <w:t>project whole documentation</w:t>
      </w:r>
      <w:r w:rsidRPr="00BB1565">
        <w:rPr>
          <w:szCs w:val="24"/>
          <w:lang w:val="en-GB" w:eastAsia="fr-FR"/>
        </w:rPr>
        <w:t xml:space="preserve"> (e.g. “</w:t>
      </w:r>
      <w:r>
        <w:rPr>
          <w:szCs w:val="24"/>
          <w:lang w:val="en-GB" w:eastAsia="fr-FR"/>
        </w:rPr>
        <w:t>Overview</w:t>
      </w:r>
      <w:r w:rsidRPr="00BB1565">
        <w:rPr>
          <w:szCs w:val="24"/>
          <w:lang w:val="en-GB" w:eastAsia="fr-FR"/>
        </w:rPr>
        <w:t>”</w:t>
      </w:r>
      <w:r>
        <w:rPr>
          <w:szCs w:val="24"/>
          <w:lang w:val="en-GB" w:eastAsia="fr-FR"/>
        </w:rPr>
        <w:t>,</w:t>
      </w:r>
      <w:r w:rsidRPr="00BB1565">
        <w:rPr>
          <w:szCs w:val="24"/>
          <w:lang w:val="en-GB" w:eastAsia="fr-FR"/>
        </w:rPr>
        <w:t xml:space="preserve"> “</w:t>
      </w:r>
      <w:r>
        <w:rPr>
          <w:szCs w:val="24"/>
          <w:lang w:val="en-GB" w:eastAsia="fr-FR"/>
        </w:rPr>
        <w:t>ObjectParent”, “ObjectChildren”,</w:t>
      </w:r>
      <w:r w:rsidRPr="00BB1565">
        <w:rPr>
          <w:szCs w:val="24"/>
          <w:lang w:val="en-GB" w:eastAsia="fr-FR"/>
        </w:rPr>
        <w:t xml:space="preserve"> “</w:t>
      </w:r>
      <w:r>
        <w:rPr>
          <w:szCs w:val="24"/>
          <w:lang w:val="en-GB" w:eastAsia="fr-FR"/>
        </w:rPr>
        <w:t>Property</w:t>
      </w:r>
      <w:r w:rsidRPr="00BB1565">
        <w:rPr>
          <w:szCs w:val="24"/>
          <w:lang w:val="en-GB" w:eastAsia="fr-FR"/>
        </w:rPr>
        <w:t>”)</w:t>
      </w:r>
    </w:p>
    <w:p w14:paraId="2E8B7FD2" w14:textId="60CECF0C" w:rsidR="0034297D" w:rsidRPr="003462A5" w:rsidRDefault="0034297D" w:rsidP="0034297D">
      <w:pPr>
        <w:pStyle w:val="ListParagraph"/>
        <w:numPr>
          <w:ilvl w:val="0"/>
          <w:numId w:val="19"/>
        </w:numPr>
        <w:outlineLvl w:val="3"/>
        <w:rPr>
          <w:szCs w:val="24"/>
          <w:lang w:val="fr-FR" w:eastAsia="fr-FR"/>
        </w:rPr>
      </w:pPr>
      <w:r w:rsidRPr="003462A5">
        <w:rPr>
          <w:szCs w:val="24"/>
          <w:lang w:val="fr-FR" w:eastAsia="fr-FR"/>
        </w:rPr>
        <w:t>“</w:t>
      </w:r>
      <w:r w:rsidR="00EF592C">
        <w:rPr>
          <w:szCs w:val="24"/>
          <w:lang w:val="fr-FR" w:eastAsia="fr-FR"/>
        </w:rPr>
        <w:t>DocumentStructureItemName_</w:t>
      </w:r>
      <w:r w:rsidRPr="003462A5">
        <w:rPr>
          <w:szCs w:val="24"/>
          <w:lang w:val="fr-FR" w:eastAsia="fr-FR"/>
        </w:rPr>
        <w:t>Rev</w:t>
      </w:r>
      <w:r w:rsidRPr="0034297D">
        <w:rPr>
          <w:szCs w:val="24"/>
          <w:lang w:val="fr-FR" w:eastAsia="fr-FR"/>
        </w:rPr>
        <w:t xml:space="preserve"> </w:t>
      </w:r>
      <w:r w:rsidR="00EF592C">
        <w:rPr>
          <w:szCs w:val="24"/>
          <w:lang w:val="fr-FR" w:eastAsia="fr-FR"/>
        </w:rPr>
        <w:t>Version-PII</w:t>
      </w:r>
      <w:r w:rsidRPr="003462A5">
        <w:rPr>
          <w:szCs w:val="24"/>
          <w:lang w:val="fr-FR" w:eastAsia="fr-FR"/>
        </w:rPr>
        <w:t>ncrement-</w:t>
      </w:r>
      <w:r>
        <w:rPr>
          <w:szCs w:val="24"/>
          <w:lang w:val="fr-FR" w:eastAsia="fr-FR"/>
        </w:rPr>
        <w:t>Iteration</w:t>
      </w:r>
      <w:r w:rsidR="00EF592C">
        <w:rPr>
          <w:szCs w:val="24"/>
          <w:lang w:val="fr-FR" w:eastAsia="fr-FR"/>
        </w:rPr>
        <w:t>I</w:t>
      </w:r>
      <w:r w:rsidRPr="003462A5">
        <w:rPr>
          <w:szCs w:val="24"/>
          <w:lang w:val="fr-FR" w:eastAsia="fr-FR"/>
        </w:rPr>
        <w:t>ncrement</w:t>
      </w:r>
      <w:r w:rsidR="00EF592C">
        <w:rPr>
          <w:szCs w:val="24"/>
          <w:lang w:val="fr-FR" w:eastAsia="fr-FR"/>
        </w:rPr>
        <w:t>-Team</w:t>
      </w:r>
      <w:r w:rsidRPr="003462A5">
        <w:rPr>
          <w:szCs w:val="24"/>
          <w:lang w:val="fr-FR" w:eastAsia="fr-FR"/>
        </w:rPr>
        <w:t xml:space="preserve"> ” </w:t>
      </w:r>
    </w:p>
    <w:p w14:paraId="38B3774D" w14:textId="77777777" w:rsidR="0034297D" w:rsidRPr="00BB1565" w:rsidRDefault="0034297D" w:rsidP="0034297D">
      <w:pPr>
        <w:pStyle w:val="ListParagraph"/>
        <w:numPr>
          <w:ilvl w:val="0"/>
          <w:numId w:val="19"/>
        </w:numPr>
        <w:outlineLvl w:val="3"/>
        <w:rPr>
          <w:szCs w:val="24"/>
          <w:lang w:val="en-GB" w:eastAsia="fr-FR"/>
        </w:rPr>
      </w:pPr>
      <w:r w:rsidRPr="00BB1565">
        <w:rPr>
          <w:szCs w:val="24"/>
          <w:lang w:val="en-GB" w:eastAsia="fr-FR"/>
        </w:rPr>
        <w:t>Version: Version number “RX.XX.XX.XX”</w:t>
      </w:r>
    </w:p>
    <w:p w14:paraId="5A49DBD5" w14:textId="77777777" w:rsidR="00B83BD8" w:rsidRPr="00BB1565" w:rsidRDefault="00B83BD8" w:rsidP="00B83BD8">
      <w:pPr>
        <w:pStyle w:val="ListParagraph"/>
        <w:numPr>
          <w:ilvl w:val="0"/>
          <w:numId w:val="19"/>
        </w:numPr>
        <w:outlineLvl w:val="3"/>
        <w:rPr>
          <w:szCs w:val="24"/>
          <w:lang w:val="en-GB" w:eastAsia="fr-FR"/>
        </w:rPr>
      </w:pPr>
      <w:r w:rsidRPr="00BB1565">
        <w:rPr>
          <w:szCs w:val="24"/>
          <w:lang w:val="en-GB" w:eastAsia="fr-FR"/>
        </w:rPr>
        <w:t>Rev: Revision of the document “RevXX"</w:t>
      </w:r>
    </w:p>
    <w:p w14:paraId="57F4A0E9" w14:textId="1EE8A7B9" w:rsidR="0034297D" w:rsidRPr="00BB1565" w:rsidRDefault="0034297D" w:rsidP="0034297D">
      <w:pPr>
        <w:pStyle w:val="ListParagraph"/>
        <w:numPr>
          <w:ilvl w:val="0"/>
          <w:numId w:val="19"/>
        </w:numPr>
        <w:outlineLvl w:val="3"/>
        <w:rPr>
          <w:szCs w:val="24"/>
          <w:lang w:val="en-GB" w:eastAsia="fr-FR"/>
        </w:rPr>
      </w:pPr>
      <w:r w:rsidRPr="00BB1565">
        <w:rPr>
          <w:szCs w:val="24"/>
          <w:lang w:val="en-GB" w:eastAsia="fr-FR"/>
        </w:rPr>
        <w:t>PI</w:t>
      </w:r>
      <w:r w:rsidR="00B83BD8">
        <w:rPr>
          <w:szCs w:val="24"/>
          <w:lang w:val="en-GB" w:eastAsia="fr-FR"/>
        </w:rPr>
        <w:t>I</w:t>
      </w:r>
      <w:r w:rsidRPr="00BB1565">
        <w:rPr>
          <w:szCs w:val="24"/>
          <w:lang w:val="en-GB" w:eastAsia="fr-FR"/>
        </w:rPr>
        <w:t>ncrement: Number of the PI “PIXX” if applicable</w:t>
      </w:r>
    </w:p>
    <w:p w14:paraId="5ECDDF9D" w14:textId="230FD384" w:rsidR="0034297D" w:rsidRPr="00BB1565" w:rsidRDefault="0034297D" w:rsidP="0034297D">
      <w:pPr>
        <w:pStyle w:val="ListParagraph"/>
        <w:numPr>
          <w:ilvl w:val="0"/>
          <w:numId w:val="19"/>
        </w:numPr>
        <w:outlineLvl w:val="3"/>
        <w:rPr>
          <w:szCs w:val="24"/>
          <w:lang w:val="en-GB" w:eastAsia="fr-FR"/>
        </w:rPr>
      </w:pPr>
      <w:r>
        <w:rPr>
          <w:szCs w:val="24"/>
          <w:lang w:val="en-GB" w:eastAsia="fr-FR"/>
        </w:rPr>
        <w:t>Iteration</w:t>
      </w:r>
      <w:r w:rsidR="00B83BD8">
        <w:rPr>
          <w:szCs w:val="24"/>
          <w:lang w:val="en-GB" w:eastAsia="fr-FR"/>
        </w:rPr>
        <w:t>I</w:t>
      </w:r>
      <w:r w:rsidRPr="00BB1565">
        <w:rPr>
          <w:szCs w:val="24"/>
          <w:lang w:val="en-GB" w:eastAsia="fr-FR"/>
        </w:rPr>
        <w:t xml:space="preserve">ncrement: </w:t>
      </w:r>
      <w:r>
        <w:rPr>
          <w:szCs w:val="24"/>
          <w:lang w:val="en-GB" w:eastAsia="fr-FR"/>
        </w:rPr>
        <w:t>Iteration</w:t>
      </w:r>
      <w:r w:rsidRPr="00BB1565">
        <w:rPr>
          <w:szCs w:val="24"/>
          <w:lang w:val="en-GB" w:eastAsia="fr-FR"/>
        </w:rPr>
        <w:t xml:space="preserve"> increment in the PI “</w:t>
      </w:r>
      <w:r>
        <w:rPr>
          <w:szCs w:val="24"/>
          <w:lang w:val="en-GB" w:eastAsia="fr-FR"/>
        </w:rPr>
        <w:t>Iteration</w:t>
      </w:r>
      <w:r w:rsidRPr="00BB1565">
        <w:rPr>
          <w:szCs w:val="24"/>
          <w:lang w:val="en-GB" w:eastAsia="fr-FR"/>
        </w:rPr>
        <w:t>X” if applicable</w:t>
      </w:r>
    </w:p>
    <w:p w14:paraId="568734D7" w14:textId="77777777" w:rsidR="0034297D" w:rsidRPr="00BB1565" w:rsidRDefault="0034297D" w:rsidP="0034297D">
      <w:pPr>
        <w:ind w:firstLine="720"/>
        <w:outlineLvl w:val="3"/>
        <w:rPr>
          <w:szCs w:val="24"/>
          <w:lang w:val="en-GB" w:eastAsia="fr-FR"/>
        </w:rPr>
      </w:pPr>
      <w:r w:rsidRPr="00BB1565">
        <w:rPr>
          <w:szCs w:val="24"/>
          <w:lang w:val="en-GB" w:eastAsia="fr-FR"/>
        </w:rPr>
        <w:t>Examples:</w:t>
      </w:r>
    </w:p>
    <w:p w14:paraId="1C030CF3" w14:textId="5B66218C" w:rsidR="0034297D" w:rsidRPr="00BB1565" w:rsidRDefault="00B55836" w:rsidP="0034297D">
      <w:pPr>
        <w:numPr>
          <w:ilvl w:val="0"/>
          <w:numId w:val="4"/>
        </w:numPr>
        <w:outlineLvl w:val="3"/>
        <w:rPr>
          <w:szCs w:val="24"/>
          <w:lang w:val="en-GB" w:eastAsia="fr-FR"/>
        </w:rPr>
      </w:pPr>
      <w:r w:rsidRPr="00203D8D">
        <w:rPr>
          <w:szCs w:val="24"/>
          <w:lang w:val="en-GB" w:eastAsia="fr-FR"/>
        </w:rPr>
        <w:t>AnalogSensor-ModelBase_R1.00.00.00-PI02-Sprint5</w:t>
      </w:r>
    </w:p>
    <w:p w14:paraId="4FE32784" w14:textId="3E193B4F" w:rsidR="00203D8D" w:rsidRPr="00BB1565" w:rsidRDefault="00203D8D" w:rsidP="00203D8D">
      <w:pPr>
        <w:numPr>
          <w:ilvl w:val="0"/>
          <w:numId w:val="4"/>
        </w:numPr>
        <w:outlineLvl w:val="3"/>
        <w:rPr>
          <w:szCs w:val="24"/>
          <w:lang w:val="en-GB" w:eastAsia="fr-FR"/>
        </w:rPr>
      </w:pPr>
      <w:r w:rsidRPr="00203D8D">
        <w:rPr>
          <w:szCs w:val="24"/>
          <w:lang w:val="en-GB" w:eastAsia="fr-FR"/>
        </w:rPr>
        <w:t>AnalogSensor-</w:t>
      </w:r>
      <w:r>
        <w:rPr>
          <w:szCs w:val="24"/>
          <w:lang w:val="en-GB" w:eastAsia="fr-FR"/>
        </w:rPr>
        <w:t>Definition</w:t>
      </w:r>
      <w:r w:rsidRPr="00203D8D">
        <w:rPr>
          <w:szCs w:val="24"/>
          <w:lang w:val="en-GB" w:eastAsia="fr-FR"/>
        </w:rPr>
        <w:t>_R1.00.00.00-PI02-Sprint5</w:t>
      </w:r>
    </w:p>
    <w:p w14:paraId="44D65304" w14:textId="77777777" w:rsidR="0034297D" w:rsidRDefault="0034297D" w:rsidP="00B9662E">
      <w:pPr>
        <w:pStyle w:val="SOP-Style2"/>
        <w:rPr>
          <w:rFonts w:cs="Times New Roman"/>
          <w:szCs w:val="24"/>
          <w:lang w:val="en-GB"/>
        </w:rPr>
      </w:pPr>
    </w:p>
    <w:p w14:paraId="3F09F4EF" w14:textId="460571DF" w:rsidR="00DF7430" w:rsidRPr="00211908" w:rsidRDefault="00DF7430" w:rsidP="00B049B4">
      <w:pPr>
        <w:pStyle w:val="SOP-Style2"/>
        <w:numPr>
          <w:ilvl w:val="2"/>
          <w:numId w:val="2"/>
        </w:numPr>
        <w:rPr>
          <w:rFonts w:cs="Times New Roman"/>
          <w:b/>
          <w:szCs w:val="24"/>
          <w:lang w:val="en-GB"/>
        </w:rPr>
      </w:pPr>
      <w:bookmarkStart w:id="35" w:name="_Toc487212640"/>
      <w:r w:rsidRPr="00211908">
        <w:rPr>
          <w:rFonts w:cs="Times New Roman"/>
          <w:b/>
          <w:lang w:val="en-GB"/>
        </w:rPr>
        <w:t>Filters</w:t>
      </w:r>
      <w:bookmarkEnd w:id="31"/>
      <w:bookmarkEnd w:id="32"/>
      <w:bookmarkEnd w:id="35"/>
    </w:p>
    <w:p w14:paraId="346F03A8" w14:textId="66EAAE68" w:rsidR="00BB1565" w:rsidRPr="00BB1565" w:rsidRDefault="00BB1565" w:rsidP="00BB1565">
      <w:pPr>
        <w:rPr>
          <w:lang w:val="en-GB"/>
        </w:rPr>
      </w:pPr>
    </w:p>
    <w:p w14:paraId="5431C7A3" w14:textId="5274316E" w:rsidR="00BB1565" w:rsidRDefault="00BB1565" w:rsidP="00BB1565">
      <w:pPr>
        <w:ind w:firstLine="720"/>
        <w:rPr>
          <w:lang w:val="en-GB"/>
        </w:rPr>
      </w:pPr>
      <w:r w:rsidRPr="00BB1565">
        <w:rPr>
          <w:lang w:val="en-GB"/>
        </w:rPr>
        <w:t>Target:</w:t>
      </w:r>
    </w:p>
    <w:p w14:paraId="4E992951" w14:textId="6F920152" w:rsidR="0082285E" w:rsidRPr="00BB1565" w:rsidRDefault="0082285E" w:rsidP="00BB1565">
      <w:pPr>
        <w:ind w:firstLine="720"/>
        <w:rPr>
          <w:lang w:val="en-GB"/>
        </w:rPr>
      </w:pPr>
      <w:r>
        <w:rPr>
          <w:lang w:val="en-GB"/>
        </w:rPr>
        <w:t>All public filters shall have a unique name to avoid use of wrong informations.</w:t>
      </w:r>
    </w:p>
    <w:p w14:paraId="0476491B" w14:textId="0A8C8416" w:rsidR="00BB1565" w:rsidRPr="00BB1565" w:rsidRDefault="00BB1565" w:rsidP="00BB1565">
      <w:pPr>
        <w:ind w:firstLine="720"/>
        <w:rPr>
          <w:lang w:val="en-GB"/>
        </w:rPr>
      </w:pPr>
    </w:p>
    <w:p w14:paraId="4BB3E47B" w14:textId="70A6920E" w:rsidR="00BB1565" w:rsidRPr="00BB1565" w:rsidRDefault="00BB1565" w:rsidP="00BB1565">
      <w:pPr>
        <w:ind w:firstLine="720"/>
        <w:rPr>
          <w:lang w:val="en-GB"/>
        </w:rPr>
      </w:pPr>
      <w:r w:rsidRPr="00BB1565">
        <w:rPr>
          <w:lang w:val="en-GB"/>
        </w:rPr>
        <w:t>Rules:</w:t>
      </w:r>
    </w:p>
    <w:p w14:paraId="7C065661" w14:textId="77777777" w:rsidR="00DF7430" w:rsidRPr="00BB1565" w:rsidRDefault="00DF7430" w:rsidP="00233842">
      <w:pPr>
        <w:pStyle w:val="ListParagraph"/>
        <w:numPr>
          <w:ilvl w:val="0"/>
          <w:numId w:val="21"/>
        </w:numPr>
        <w:outlineLvl w:val="3"/>
        <w:rPr>
          <w:szCs w:val="24"/>
          <w:lang w:val="en-GB" w:eastAsia="fr-FR"/>
        </w:rPr>
      </w:pPr>
      <w:r w:rsidRPr="00BB1565">
        <w:rPr>
          <w:szCs w:val="24"/>
          <w:lang w:val="en-GB" w:eastAsia="fr-FR"/>
        </w:rPr>
        <w:t>"XX.XX Target - Container - Criteria"</w:t>
      </w:r>
    </w:p>
    <w:p w14:paraId="40066D2A" w14:textId="682A8AE8" w:rsidR="00DF7430" w:rsidRPr="00BB1565" w:rsidRDefault="00DF7430" w:rsidP="00233842">
      <w:pPr>
        <w:pStyle w:val="ListParagraph"/>
        <w:numPr>
          <w:ilvl w:val="0"/>
          <w:numId w:val="21"/>
        </w:numPr>
        <w:outlineLvl w:val="3"/>
        <w:rPr>
          <w:szCs w:val="24"/>
          <w:lang w:val="en-GB" w:eastAsia="fr-FR"/>
        </w:rPr>
      </w:pPr>
      <w:r w:rsidRPr="00BB1565">
        <w:rPr>
          <w:szCs w:val="24"/>
          <w:lang w:val="en-GB" w:eastAsia="fr-FR"/>
        </w:rPr>
        <w:t>XX.XX: Chapter number to organize the filters</w:t>
      </w:r>
    </w:p>
    <w:p w14:paraId="5196B9AD" w14:textId="77777777" w:rsidR="00DF7430" w:rsidRPr="00BB1565" w:rsidRDefault="00DF7430" w:rsidP="00233842">
      <w:pPr>
        <w:numPr>
          <w:ilvl w:val="0"/>
          <w:numId w:val="21"/>
        </w:numPr>
        <w:outlineLvl w:val="3"/>
        <w:rPr>
          <w:szCs w:val="24"/>
          <w:lang w:val="en-GB" w:eastAsia="fr-FR"/>
        </w:rPr>
      </w:pPr>
      <w:r w:rsidRPr="00BB1565">
        <w:rPr>
          <w:szCs w:val="24"/>
          <w:lang w:val="en-GB" w:eastAsia="fr-FR"/>
        </w:rPr>
        <w:t>Target: Item presented as result</w:t>
      </w:r>
    </w:p>
    <w:p w14:paraId="1E5DFE63" w14:textId="77777777" w:rsidR="00DF7430" w:rsidRPr="00BB1565" w:rsidRDefault="00DF7430" w:rsidP="00233842">
      <w:pPr>
        <w:numPr>
          <w:ilvl w:val="0"/>
          <w:numId w:val="21"/>
        </w:numPr>
        <w:outlineLvl w:val="3"/>
        <w:rPr>
          <w:szCs w:val="24"/>
          <w:lang w:val="en-GB" w:eastAsia="fr-FR"/>
        </w:rPr>
      </w:pPr>
      <w:r w:rsidRPr="00BB1565">
        <w:rPr>
          <w:szCs w:val="24"/>
          <w:lang w:val="en-GB" w:eastAsia="fr-FR"/>
        </w:rPr>
        <w:t>Container: Location of the items</w:t>
      </w:r>
    </w:p>
    <w:p w14:paraId="16F4DBF5" w14:textId="77777777" w:rsidR="00DF7430" w:rsidRPr="00BB1565" w:rsidRDefault="00DF7430" w:rsidP="00233842">
      <w:pPr>
        <w:numPr>
          <w:ilvl w:val="0"/>
          <w:numId w:val="21"/>
        </w:numPr>
        <w:outlineLvl w:val="3"/>
        <w:rPr>
          <w:szCs w:val="24"/>
          <w:lang w:val="en-GB" w:eastAsia="fr-FR"/>
        </w:rPr>
      </w:pPr>
      <w:r w:rsidRPr="00BB1565">
        <w:rPr>
          <w:szCs w:val="24"/>
          <w:lang w:val="en-GB" w:eastAsia="fr-FR"/>
        </w:rPr>
        <w:t>Criteria: Nature of the filter</w:t>
      </w:r>
    </w:p>
    <w:p w14:paraId="036FED57" w14:textId="77777777" w:rsidR="00DF7430" w:rsidRPr="00BB1565" w:rsidRDefault="00DF7430" w:rsidP="00BB1565">
      <w:pPr>
        <w:ind w:firstLine="720"/>
        <w:outlineLvl w:val="3"/>
        <w:rPr>
          <w:szCs w:val="24"/>
          <w:lang w:val="en-GB" w:eastAsia="fr-FR"/>
        </w:rPr>
      </w:pPr>
      <w:r w:rsidRPr="00BB1565">
        <w:rPr>
          <w:szCs w:val="24"/>
          <w:lang w:val="en-GB" w:eastAsia="fr-FR"/>
        </w:rPr>
        <w:t>Examples:</w:t>
      </w:r>
    </w:p>
    <w:p w14:paraId="77F0E2AB" w14:textId="77777777" w:rsidR="00DF7430" w:rsidRPr="00BB1565" w:rsidRDefault="00DF7430" w:rsidP="00233842">
      <w:pPr>
        <w:numPr>
          <w:ilvl w:val="0"/>
          <w:numId w:val="6"/>
        </w:numPr>
        <w:outlineLvl w:val="3"/>
        <w:rPr>
          <w:szCs w:val="24"/>
          <w:lang w:val="en-GB" w:eastAsia="fr-FR"/>
        </w:rPr>
      </w:pPr>
      <w:r w:rsidRPr="00BB1565">
        <w:rPr>
          <w:szCs w:val="24"/>
          <w:lang w:val="en-GB" w:eastAsia="fr-FR"/>
        </w:rPr>
        <w:t>02.01 Features - Current release - In Backlog</w:t>
      </w:r>
    </w:p>
    <w:p w14:paraId="6F349F92" w14:textId="77777777" w:rsidR="00DF7430" w:rsidRPr="00BB1565" w:rsidRDefault="00DF7430" w:rsidP="00233842">
      <w:pPr>
        <w:numPr>
          <w:ilvl w:val="0"/>
          <w:numId w:val="6"/>
        </w:numPr>
        <w:outlineLvl w:val="3"/>
        <w:rPr>
          <w:szCs w:val="24"/>
          <w:lang w:val="en-GB" w:eastAsia="fr-FR"/>
        </w:rPr>
      </w:pPr>
      <w:r w:rsidRPr="00BB1565">
        <w:rPr>
          <w:szCs w:val="24"/>
          <w:lang w:val="en-GB" w:eastAsia="fr-FR"/>
        </w:rPr>
        <w:t>12.02 OBS - Current release - Resolved</w:t>
      </w:r>
    </w:p>
    <w:p w14:paraId="3A079390" w14:textId="77777777" w:rsidR="00B049B4" w:rsidRDefault="00B049B4" w:rsidP="00B9662E">
      <w:pPr>
        <w:pStyle w:val="SOP-Style2"/>
        <w:rPr>
          <w:rFonts w:cs="Times New Roman"/>
          <w:szCs w:val="24"/>
          <w:lang w:val="en-GB"/>
        </w:rPr>
      </w:pPr>
      <w:bookmarkStart w:id="36" w:name="_Toc256000010"/>
      <w:bookmarkStart w:id="37" w:name="PI2-TXT-135_0_0"/>
    </w:p>
    <w:p w14:paraId="636FB666" w14:textId="78462C18" w:rsidR="00DF7430" w:rsidRPr="00211908" w:rsidRDefault="00DF7430" w:rsidP="00B049B4">
      <w:pPr>
        <w:pStyle w:val="SOP-Style2"/>
        <w:numPr>
          <w:ilvl w:val="2"/>
          <w:numId w:val="2"/>
        </w:numPr>
        <w:rPr>
          <w:rFonts w:cs="Times New Roman"/>
          <w:b/>
          <w:szCs w:val="24"/>
          <w:lang w:val="en-GB"/>
        </w:rPr>
      </w:pPr>
      <w:bookmarkStart w:id="38" w:name="_Toc487212641"/>
      <w:r w:rsidRPr="00211908">
        <w:rPr>
          <w:rFonts w:cs="Times New Roman"/>
          <w:b/>
          <w:lang w:val="en-GB"/>
        </w:rPr>
        <w:t>Export</w:t>
      </w:r>
      <w:r w:rsidRPr="00211908">
        <w:rPr>
          <w:rFonts w:cs="Times New Roman"/>
          <w:b/>
          <w:szCs w:val="24"/>
          <w:lang w:val="en-GB"/>
        </w:rPr>
        <w:t xml:space="preserve"> templates</w:t>
      </w:r>
      <w:bookmarkEnd w:id="36"/>
      <w:bookmarkEnd w:id="37"/>
      <w:bookmarkEnd w:id="38"/>
    </w:p>
    <w:p w14:paraId="37167C7F" w14:textId="1B483523" w:rsidR="00BB1565" w:rsidRPr="00BB1565" w:rsidRDefault="00BB1565" w:rsidP="00BB1565">
      <w:pPr>
        <w:rPr>
          <w:lang w:val="en-GB"/>
        </w:rPr>
      </w:pPr>
    </w:p>
    <w:p w14:paraId="3C2B3F8E" w14:textId="3E0696B0" w:rsidR="00BB1565" w:rsidRDefault="00BB1565" w:rsidP="00BB1565">
      <w:pPr>
        <w:ind w:firstLine="720"/>
        <w:rPr>
          <w:lang w:val="en-GB"/>
        </w:rPr>
      </w:pPr>
      <w:r w:rsidRPr="00BB1565">
        <w:rPr>
          <w:lang w:val="en-GB"/>
        </w:rPr>
        <w:t>Target:</w:t>
      </w:r>
    </w:p>
    <w:p w14:paraId="1DCFB83A" w14:textId="2E60EF6E" w:rsidR="0082285E" w:rsidRPr="00BB1565" w:rsidRDefault="0082285E" w:rsidP="00BB1565">
      <w:pPr>
        <w:ind w:firstLine="720"/>
        <w:rPr>
          <w:lang w:val="en-GB"/>
        </w:rPr>
      </w:pPr>
      <w:r>
        <w:rPr>
          <w:lang w:val="en-GB"/>
        </w:rPr>
        <w:t>Each docu</w:t>
      </w:r>
      <w:r w:rsidR="00273076">
        <w:rPr>
          <w:lang w:val="en-GB"/>
        </w:rPr>
        <w:t>ment produced with JAMA shall have a unique name.</w:t>
      </w:r>
    </w:p>
    <w:p w14:paraId="49441E87" w14:textId="772C4361" w:rsidR="00BB1565" w:rsidRPr="00BB1565" w:rsidRDefault="00BB1565" w:rsidP="00BB1565">
      <w:pPr>
        <w:ind w:firstLine="720"/>
        <w:rPr>
          <w:lang w:val="en-GB"/>
        </w:rPr>
      </w:pPr>
    </w:p>
    <w:p w14:paraId="7821D008" w14:textId="6D625AC7" w:rsidR="00BB1565" w:rsidRPr="00BB1565" w:rsidRDefault="00BB1565" w:rsidP="00BB1565">
      <w:pPr>
        <w:ind w:firstLine="720"/>
        <w:rPr>
          <w:lang w:val="en-GB"/>
        </w:rPr>
      </w:pPr>
      <w:r w:rsidRPr="00BB1565">
        <w:rPr>
          <w:lang w:val="en-GB"/>
        </w:rPr>
        <w:t>Rules:</w:t>
      </w:r>
    </w:p>
    <w:p w14:paraId="4FB55220" w14:textId="77777777" w:rsidR="00DF7430" w:rsidRPr="003462A5" w:rsidRDefault="00DF7430" w:rsidP="00233842">
      <w:pPr>
        <w:pStyle w:val="ListParagraph"/>
        <w:numPr>
          <w:ilvl w:val="0"/>
          <w:numId w:val="22"/>
        </w:numPr>
        <w:outlineLvl w:val="3"/>
        <w:rPr>
          <w:szCs w:val="24"/>
          <w:lang w:val="fr-FR" w:eastAsia="fr-FR"/>
        </w:rPr>
      </w:pPr>
      <w:r w:rsidRPr="003462A5">
        <w:rPr>
          <w:szCs w:val="24"/>
          <w:lang w:val="fr-FR" w:eastAsia="fr-FR"/>
        </w:rPr>
        <w:t>"Documentation system reference - Document content - Rev"</w:t>
      </w:r>
    </w:p>
    <w:p w14:paraId="332BB487" w14:textId="785D1FB3" w:rsidR="00DF7430" w:rsidRPr="00BB1565" w:rsidRDefault="00DF7430" w:rsidP="00233842">
      <w:pPr>
        <w:pStyle w:val="ListParagraph"/>
        <w:numPr>
          <w:ilvl w:val="0"/>
          <w:numId w:val="22"/>
        </w:numPr>
        <w:outlineLvl w:val="3"/>
        <w:rPr>
          <w:szCs w:val="24"/>
          <w:lang w:val="en-GB" w:eastAsia="fr-FR"/>
        </w:rPr>
      </w:pPr>
      <w:r w:rsidRPr="00BB1565">
        <w:rPr>
          <w:szCs w:val="24"/>
          <w:lang w:val="en-GB" w:eastAsia="fr-FR"/>
        </w:rPr>
        <w:lastRenderedPageBreak/>
        <w:t>Documentation system reference: System where the template is qualified</w:t>
      </w:r>
    </w:p>
    <w:p w14:paraId="2EB976C9" w14:textId="77777777" w:rsidR="00DF7430" w:rsidRPr="00BB1565" w:rsidRDefault="00DF7430" w:rsidP="00233842">
      <w:pPr>
        <w:numPr>
          <w:ilvl w:val="0"/>
          <w:numId w:val="22"/>
        </w:numPr>
        <w:outlineLvl w:val="3"/>
        <w:rPr>
          <w:szCs w:val="24"/>
          <w:lang w:val="en-GB" w:eastAsia="fr-FR"/>
        </w:rPr>
      </w:pPr>
      <w:r w:rsidRPr="00BB1565">
        <w:rPr>
          <w:szCs w:val="24"/>
          <w:lang w:val="en-GB" w:eastAsia="fr-FR"/>
        </w:rPr>
        <w:t>Document content: What can be found in the document</w:t>
      </w:r>
    </w:p>
    <w:p w14:paraId="1C0ECB66" w14:textId="77777777" w:rsidR="00DF7430" w:rsidRPr="00BB1565" w:rsidRDefault="00DF7430" w:rsidP="00233842">
      <w:pPr>
        <w:numPr>
          <w:ilvl w:val="0"/>
          <w:numId w:val="22"/>
        </w:numPr>
        <w:outlineLvl w:val="3"/>
        <w:rPr>
          <w:szCs w:val="24"/>
          <w:lang w:val="en-GB" w:eastAsia="fr-FR"/>
        </w:rPr>
      </w:pPr>
      <w:r w:rsidRPr="00BB1565">
        <w:rPr>
          <w:szCs w:val="24"/>
          <w:lang w:val="en-GB" w:eastAsia="fr-FR"/>
        </w:rPr>
        <w:t>Rev: official reference of the document (Template Document Number)</w:t>
      </w:r>
    </w:p>
    <w:p w14:paraId="042A6257" w14:textId="77777777" w:rsidR="00DF7430" w:rsidRPr="00BB1565" w:rsidRDefault="00DF7430" w:rsidP="00BB1565">
      <w:pPr>
        <w:ind w:firstLine="720"/>
        <w:outlineLvl w:val="3"/>
        <w:rPr>
          <w:szCs w:val="24"/>
          <w:lang w:val="en-GB" w:eastAsia="fr-FR"/>
        </w:rPr>
      </w:pPr>
      <w:r w:rsidRPr="00BB1565">
        <w:rPr>
          <w:szCs w:val="24"/>
          <w:lang w:val="en-GB" w:eastAsia="fr-FR"/>
        </w:rPr>
        <w:t>Example:</w:t>
      </w:r>
    </w:p>
    <w:p w14:paraId="690B5EDF" w14:textId="6A99E306" w:rsidR="00DF7430" w:rsidRDefault="00DF7430" w:rsidP="00233842">
      <w:pPr>
        <w:pStyle w:val="ListParagraph"/>
        <w:numPr>
          <w:ilvl w:val="0"/>
          <w:numId w:val="23"/>
        </w:numPr>
        <w:rPr>
          <w:lang w:val="en-GB" w:eastAsia="fr-FR"/>
        </w:rPr>
      </w:pPr>
      <w:r w:rsidRPr="00BB1565">
        <w:rPr>
          <w:lang w:val="en-GB" w:eastAsia="fr-FR"/>
        </w:rPr>
        <w:t>Mango - FS - 20180735,2.0</w:t>
      </w:r>
    </w:p>
    <w:p w14:paraId="4FB4BF32" w14:textId="77777777" w:rsidR="00B049B4" w:rsidRDefault="00B049B4" w:rsidP="00B9662E">
      <w:pPr>
        <w:pStyle w:val="SOP-Style2"/>
        <w:rPr>
          <w:rFonts w:cs="Times New Roman"/>
          <w:szCs w:val="24"/>
          <w:lang w:val="en-GB"/>
        </w:rPr>
      </w:pPr>
      <w:bookmarkStart w:id="39" w:name="_Toc256000011"/>
      <w:bookmarkStart w:id="40" w:name="PI2-TXT-136_0_0"/>
    </w:p>
    <w:p w14:paraId="7D3AA19F" w14:textId="7EB82E50" w:rsidR="00DF7430" w:rsidRPr="00211908" w:rsidRDefault="00DF7430" w:rsidP="00B049B4">
      <w:pPr>
        <w:pStyle w:val="SOP-Style2"/>
        <w:numPr>
          <w:ilvl w:val="2"/>
          <w:numId w:val="2"/>
        </w:numPr>
        <w:rPr>
          <w:rFonts w:cs="Times New Roman"/>
          <w:b/>
          <w:szCs w:val="24"/>
          <w:lang w:val="en-GB"/>
        </w:rPr>
      </w:pPr>
      <w:bookmarkStart w:id="41" w:name="_Toc487212642"/>
      <w:r w:rsidRPr="00211908">
        <w:rPr>
          <w:rFonts w:cs="Times New Roman"/>
          <w:b/>
          <w:szCs w:val="24"/>
          <w:lang w:val="en-GB"/>
        </w:rPr>
        <w:t>Tag</w:t>
      </w:r>
      <w:bookmarkEnd w:id="39"/>
      <w:bookmarkEnd w:id="40"/>
      <w:bookmarkEnd w:id="41"/>
    </w:p>
    <w:p w14:paraId="7AD59F55" w14:textId="2DC64F64" w:rsidR="00D90C5E" w:rsidRDefault="00D90C5E" w:rsidP="00D90C5E">
      <w:pPr>
        <w:rPr>
          <w:lang w:val="en-GB"/>
        </w:rPr>
      </w:pPr>
    </w:p>
    <w:p w14:paraId="2BE07876" w14:textId="7545C16F" w:rsidR="00D90C5E" w:rsidRDefault="00D90C5E" w:rsidP="00D90C5E">
      <w:pPr>
        <w:ind w:left="720"/>
        <w:rPr>
          <w:lang w:val="en-GB"/>
        </w:rPr>
      </w:pPr>
      <w:r>
        <w:rPr>
          <w:lang w:val="en-GB"/>
        </w:rPr>
        <w:t>Target:</w:t>
      </w:r>
    </w:p>
    <w:p w14:paraId="101AAAB3" w14:textId="4A1E792A" w:rsidR="00D90C5E" w:rsidRDefault="00273076" w:rsidP="00D90C5E">
      <w:pPr>
        <w:ind w:left="720"/>
        <w:rPr>
          <w:lang w:val="en-GB"/>
        </w:rPr>
      </w:pPr>
      <w:r>
        <w:rPr>
          <w:lang w:val="en-GB"/>
        </w:rPr>
        <w:t>Tags are used to help users to group items.</w:t>
      </w:r>
    </w:p>
    <w:p w14:paraId="469660D7" w14:textId="447EEA00" w:rsidR="00D90C5E" w:rsidRPr="00BB1565" w:rsidRDefault="00D90C5E" w:rsidP="00D90C5E">
      <w:pPr>
        <w:ind w:left="720"/>
        <w:rPr>
          <w:lang w:val="en-GB"/>
        </w:rPr>
      </w:pPr>
      <w:r>
        <w:rPr>
          <w:lang w:val="en-GB"/>
        </w:rPr>
        <w:t>Rules:</w:t>
      </w:r>
    </w:p>
    <w:p w14:paraId="4D575F0D" w14:textId="77777777" w:rsidR="00DF7430" w:rsidRPr="00D90C5E" w:rsidRDefault="00DF7430" w:rsidP="00233842">
      <w:pPr>
        <w:pStyle w:val="ListParagraph"/>
        <w:numPr>
          <w:ilvl w:val="0"/>
          <w:numId w:val="23"/>
        </w:numPr>
        <w:outlineLvl w:val="3"/>
        <w:rPr>
          <w:szCs w:val="24"/>
          <w:lang w:val="en-GB" w:eastAsia="fr-FR"/>
        </w:rPr>
      </w:pPr>
      <w:r w:rsidRPr="00D90C5E">
        <w:rPr>
          <w:szCs w:val="24"/>
          <w:lang w:val="en-GB" w:eastAsia="fr-FR"/>
        </w:rPr>
        <w:t>Must be very simple, maximum 4 words.</w:t>
      </w:r>
    </w:p>
    <w:p w14:paraId="3D2B1D20" w14:textId="77777777" w:rsidR="00DF7430" w:rsidRPr="00BB1565" w:rsidRDefault="00DF7430" w:rsidP="00D90C5E">
      <w:pPr>
        <w:ind w:left="1080"/>
        <w:outlineLvl w:val="3"/>
        <w:rPr>
          <w:szCs w:val="24"/>
          <w:lang w:val="en-GB" w:eastAsia="fr-FR"/>
        </w:rPr>
      </w:pPr>
      <w:r w:rsidRPr="00BB1565">
        <w:rPr>
          <w:szCs w:val="24"/>
          <w:lang w:val="en-GB" w:eastAsia="fr-FR"/>
        </w:rPr>
        <w:t>Be careful: No space in Jama attribute's name that can be use in filter, use CamelCase (example "RecipeEditor") instead.</w:t>
      </w:r>
    </w:p>
    <w:p w14:paraId="09FB42EE" w14:textId="77777777" w:rsidR="00DF7430" w:rsidRPr="00BB1565" w:rsidRDefault="00DF7430" w:rsidP="00D90C5E">
      <w:pPr>
        <w:ind w:firstLine="720"/>
        <w:outlineLvl w:val="3"/>
        <w:rPr>
          <w:szCs w:val="24"/>
          <w:lang w:val="en-GB" w:eastAsia="fr-FR"/>
        </w:rPr>
      </w:pPr>
      <w:r w:rsidRPr="00BB1565">
        <w:rPr>
          <w:szCs w:val="24"/>
          <w:lang w:val="en-GB" w:eastAsia="fr-FR"/>
        </w:rPr>
        <w:t>Examples:</w:t>
      </w:r>
    </w:p>
    <w:p w14:paraId="07434775" w14:textId="77777777" w:rsidR="00DF7430" w:rsidRPr="00BB1565" w:rsidRDefault="00DF7430" w:rsidP="00233842">
      <w:pPr>
        <w:numPr>
          <w:ilvl w:val="0"/>
          <w:numId w:val="7"/>
        </w:numPr>
        <w:outlineLvl w:val="3"/>
        <w:rPr>
          <w:szCs w:val="24"/>
          <w:lang w:val="en-GB" w:eastAsia="fr-FR"/>
        </w:rPr>
      </w:pPr>
      <w:r w:rsidRPr="00BB1565">
        <w:rPr>
          <w:szCs w:val="24"/>
          <w:lang w:val="en-GB" w:eastAsia="fr-FR"/>
        </w:rPr>
        <w:t>Login</w:t>
      </w:r>
    </w:p>
    <w:p w14:paraId="3B190050" w14:textId="77777777" w:rsidR="00DF7430" w:rsidRPr="00BB1565" w:rsidRDefault="00DF7430" w:rsidP="00233842">
      <w:pPr>
        <w:numPr>
          <w:ilvl w:val="0"/>
          <w:numId w:val="7"/>
        </w:numPr>
        <w:outlineLvl w:val="3"/>
        <w:rPr>
          <w:szCs w:val="24"/>
          <w:lang w:val="en-GB" w:eastAsia="fr-FR"/>
        </w:rPr>
      </w:pPr>
      <w:r w:rsidRPr="00BB1565">
        <w:rPr>
          <w:szCs w:val="24"/>
          <w:lang w:val="en-GB" w:eastAsia="fr-FR"/>
        </w:rPr>
        <w:t>Security</w:t>
      </w:r>
    </w:p>
    <w:p w14:paraId="492DC85D" w14:textId="77777777" w:rsidR="00DF7430" w:rsidRPr="00BB1565" w:rsidRDefault="00DF7430" w:rsidP="00233842">
      <w:pPr>
        <w:numPr>
          <w:ilvl w:val="0"/>
          <w:numId w:val="7"/>
        </w:numPr>
        <w:outlineLvl w:val="3"/>
        <w:rPr>
          <w:szCs w:val="24"/>
          <w:lang w:val="en-GB" w:eastAsia="fr-FR"/>
        </w:rPr>
      </w:pPr>
      <w:r w:rsidRPr="00BB1565">
        <w:rPr>
          <w:szCs w:val="24"/>
          <w:lang w:val="en-GB" w:eastAsia="fr-FR"/>
        </w:rPr>
        <w:t>RecipeEditor</w:t>
      </w:r>
    </w:p>
    <w:p w14:paraId="6417D0BB" w14:textId="77777777" w:rsidR="00B049B4" w:rsidRDefault="00B049B4" w:rsidP="00B9662E">
      <w:pPr>
        <w:pStyle w:val="SOP-Style2"/>
        <w:rPr>
          <w:rFonts w:cs="Times New Roman"/>
          <w:szCs w:val="24"/>
          <w:lang w:val="en-GB"/>
        </w:rPr>
      </w:pPr>
      <w:bookmarkStart w:id="42" w:name="_Toc256000012"/>
      <w:bookmarkStart w:id="43" w:name="PI2-TXT-138_0_0"/>
    </w:p>
    <w:p w14:paraId="16EE2A3D" w14:textId="14B6B36B" w:rsidR="00DF7430" w:rsidRPr="00211908" w:rsidRDefault="00DF7430" w:rsidP="00B049B4">
      <w:pPr>
        <w:pStyle w:val="SOP-Style2"/>
        <w:numPr>
          <w:ilvl w:val="2"/>
          <w:numId w:val="2"/>
        </w:numPr>
        <w:rPr>
          <w:rFonts w:cs="Times New Roman"/>
          <w:b/>
          <w:szCs w:val="24"/>
          <w:lang w:val="en-GB"/>
        </w:rPr>
      </w:pPr>
      <w:bookmarkStart w:id="44" w:name="_Toc487212643"/>
      <w:r w:rsidRPr="00211908">
        <w:rPr>
          <w:rFonts w:cs="Times New Roman"/>
          <w:b/>
          <w:szCs w:val="24"/>
          <w:lang w:val="en-GB"/>
        </w:rPr>
        <w:t>Test Cycle</w:t>
      </w:r>
      <w:bookmarkEnd w:id="42"/>
      <w:bookmarkEnd w:id="43"/>
      <w:bookmarkEnd w:id="44"/>
    </w:p>
    <w:p w14:paraId="400DD315" w14:textId="6F729BD0" w:rsidR="00392B4D" w:rsidRDefault="00392B4D" w:rsidP="00392B4D"/>
    <w:p w14:paraId="1AD065B6" w14:textId="6F82A923" w:rsidR="00392B4D" w:rsidRDefault="00392B4D" w:rsidP="00392B4D">
      <w:pPr>
        <w:ind w:firstLine="720"/>
      </w:pPr>
      <w:r>
        <w:t>Target:</w:t>
      </w:r>
    </w:p>
    <w:p w14:paraId="029F86D9" w14:textId="5045778C" w:rsidR="00273076" w:rsidRDefault="00273076" w:rsidP="00392B4D">
      <w:pPr>
        <w:ind w:firstLine="720"/>
      </w:pPr>
      <w:r>
        <w:t>The test cycle is a group of test to be played.</w:t>
      </w:r>
    </w:p>
    <w:p w14:paraId="626CD863" w14:textId="6E9401C0" w:rsidR="00392B4D" w:rsidRDefault="00392B4D" w:rsidP="00392B4D">
      <w:pPr>
        <w:ind w:firstLine="720"/>
      </w:pPr>
    </w:p>
    <w:p w14:paraId="3F140309" w14:textId="456A1E9F" w:rsidR="00392B4D" w:rsidRPr="00BB1565" w:rsidRDefault="00392B4D" w:rsidP="00392B4D">
      <w:pPr>
        <w:ind w:firstLine="720"/>
      </w:pPr>
      <w:r>
        <w:t>Rules:</w:t>
      </w:r>
    </w:p>
    <w:p w14:paraId="49D71118" w14:textId="475A04D2" w:rsidR="00DF7430" w:rsidRPr="00883375" w:rsidRDefault="00DF7430" w:rsidP="00233842">
      <w:pPr>
        <w:pStyle w:val="ListParagraph"/>
        <w:numPr>
          <w:ilvl w:val="0"/>
          <w:numId w:val="24"/>
        </w:numPr>
        <w:tabs>
          <w:tab w:val="clear" w:pos="1080"/>
          <w:tab w:val="num" w:pos="1440"/>
        </w:tabs>
        <w:ind w:left="1440"/>
        <w:outlineLvl w:val="3"/>
        <w:rPr>
          <w:szCs w:val="24"/>
          <w:lang w:val="en-GB" w:eastAsia="fr-FR"/>
        </w:rPr>
      </w:pPr>
      <w:r w:rsidRPr="00883375">
        <w:rPr>
          <w:szCs w:val="24"/>
          <w:lang w:val="en-GB" w:eastAsia="fr-FR"/>
        </w:rPr>
        <w:t>"Test Plan version number-campaign</w:t>
      </w:r>
      <w:r w:rsidR="002D2746">
        <w:rPr>
          <w:szCs w:val="24"/>
          <w:lang w:val="en-GB" w:eastAsia="fr-FR"/>
        </w:rPr>
        <w:t>(</w:t>
      </w:r>
      <w:r w:rsidRPr="00883375">
        <w:rPr>
          <w:szCs w:val="24"/>
          <w:lang w:val="en-GB" w:eastAsia="fr-FR"/>
        </w:rPr>
        <w:t>Campaign number</w:t>
      </w:r>
      <w:r w:rsidR="002D2746">
        <w:rPr>
          <w:szCs w:val="24"/>
          <w:lang w:val="en-GB" w:eastAsia="fr-FR"/>
        </w:rPr>
        <w:t>)</w:t>
      </w:r>
      <w:r w:rsidRPr="00883375">
        <w:rPr>
          <w:szCs w:val="24"/>
          <w:lang w:val="en-GB" w:eastAsia="fr-FR"/>
        </w:rPr>
        <w:t>-Environment-Test Group name"</w:t>
      </w:r>
    </w:p>
    <w:p w14:paraId="51E6DD51" w14:textId="560DA88E" w:rsidR="00DF7430" w:rsidRPr="00883375" w:rsidRDefault="00DF7430" w:rsidP="00233842">
      <w:pPr>
        <w:pStyle w:val="ListParagraph"/>
        <w:numPr>
          <w:ilvl w:val="0"/>
          <w:numId w:val="24"/>
        </w:numPr>
        <w:tabs>
          <w:tab w:val="clear" w:pos="1080"/>
          <w:tab w:val="num" w:pos="1440"/>
        </w:tabs>
        <w:ind w:left="1440"/>
        <w:outlineLvl w:val="3"/>
        <w:rPr>
          <w:szCs w:val="24"/>
          <w:lang w:val="en-GB" w:eastAsia="fr-FR"/>
        </w:rPr>
      </w:pPr>
      <w:r w:rsidRPr="00883375">
        <w:rPr>
          <w:rFonts w:eastAsia="Arial"/>
          <w:szCs w:val="24"/>
          <w:lang w:val="en-GB" w:eastAsia="fr-FR"/>
        </w:rPr>
        <w:t>Test Plan version number: Increment each time the test plan is approved after edition.</w:t>
      </w:r>
    </w:p>
    <w:p w14:paraId="20C55CAC" w14:textId="77777777" w:rsidR="00DF7430" w:rsidRPr="00BB1565" w:rsidRDefault="00DF7430" w:rsidP="00233842">
      <w:pPr>
        <w:numPr>
          <w:ilvl w:val="0"/>
          <w:numId w:val="8"/>
        </w:numPr>
        <w:tabs>
          <w:tab w:val="clear" w:pos="1080"/>
          <w:tab w:val="num" w:pos="1440"/>
        </w:tabs>
        <w:ind w:left="1440"/>
        <w:outlineLvl w:val="3"/>
        <w:rPr>
          <w:szCs w:val="24"/>
          <w:lang w:val="en-GB" w:eastAsia="fr-FR"/>
        </w:rPr>
      </w:pPr>
      <w:r w:rsidRPr="00BB1565">
        <w:rPr>
          <w:rFonts w:eastAsia="Arial"/>
          <w:szCs w:val="24"/>
          <w:lang w:val="en-GB" w:eastAsia="fr-FR"/>
        </w:rPr>
        <w:t>Campaign number: Increment for each update of the test environment.</w:t>
      </w:r>
    </w:p>
    <w:p w14:paraId="4E80E9B5" w14:textId="77777777" w:rsidR="00DF7430" w:rsidRPr="00BB1565" w:rsidRDefault="00DF7430" w:rsidP="00233842">
      <w:pPr>
        <w:numPr>
          <w:ilvl w:val="0"/>
          <w:numId w:val="8"/>
        </w:numPr>
        <w:tabs>
          <w:tab w:val="clear" w:pos="1080"/>
          <w:tab w:val="num" w:pos="1440"/>
        </w:tabs>
        <w:ind w:left="1440"/>
        <w:outlineLvl w:val="3"/>
        <w:rPr>
          <w:szCs w:val="24"/>
          <w:lang w:val="en-GB" w:eastAsia="fr-FR"/>
        </w:rPr>
      </w:pPr>
      <w:r w:rsidRPr="00BB1565">
        <w:rPr>
          <w:rFonts w:eastAsia="Arial"/>
          <w:szCs w:val="24"/>
          <w:lang w:val="en-GB" w:eastAsia="fr-FR"/>
        </w:rPr>
        <w:t>Environment: The environment type.</w:t>
      </w:r>
    </w:p>
    <w:p w14:paraId="42929993" w14:textId="77777777" w:rsidR="00DF7430" w:rsidRPr="00BB1565" w:rsidRDefault="00DF7430" w:rsidP="00233842">
      <w:pPr>
        <w:numPr>
          <w:ilvl w:val="0"/>
          <w:numId w:val="8"/>
        </w:numPr>
        <w:tabs>
          <w:tab w:val="clear" w:pos="1080"/>
          <w:tab w:val="num" w:pos="1440"/>
        </w:tabs>
        <w:ind w:left="1440"/>
        <w:outlineLvl w:val="3"/>
        <w:rPr>
          <w:szCs w:val="24"/>
          <w:lang w:val="en-GB" w:eastAsia="fr-FR"/>
        </w:rPr>
      </w:pPr>
      <w:r w:rsidRPr="00BB1565">
        <w:rPr>
          <w:rFonts w:eastAsia="Arial"/>
          <w:szCs w:val="24"/>
          <w:lang w:val="en-GB" w:eastAsia="fr-FR"/>
        </w:rPr>
        <w:t>Test Group name: The name of the Test Group run in this Test Cycle.</w:t>
      </w:r>
    </w:p>
    <w:p w14:paraId="4903938B" w14:textId="77777777" w:rsidR="00DF7430" w:rsidRPr="00BB1565" w:rsidRDefault="00DF7430" w:rsidP="00A51418">
      <w:pPr>
        <w:ind w:left="1080"/>
        <w:outlineLvl w:val="3"/>
        <w:rPr>
          <w:szCs w:val="24"/>
          <w:lang w:val="en-GB" w:eastAsia="fr-FR"/>
        </w:rPr>
      </w:pPr>
      <w:r w:rsidRPr="00BB1565">
        <w:rPr>
          <w:szCs w:val="24"/>
          <w:lang w:val="en-GB" w:eastAsia="fr-FR"/>
        </w:rPr>
        <w:t>Be careful: No space in Jama attribute's name that can be use in filter, use CamelCase (example "FunctionalTest") instead.</w:t>
      </w:r>
    </w:p>
    <w:p w14:paraId="1ABE9312" w14:textId="77777777" w:rsidR="00DF7430" w:rsidRPr="00BB1565" w:rsidRDefault="00DF7430" w:rsidP="00A51418">
      <w:pPr>
        <w:ind w:firstLine="720"/>
        <w:outlineLvl w:val="3"/>
        <w:rPr>
          <w:szCs w:val="24"/>
          <w:lang w:val="en-GB" w:eastAsia="fr-FR"/>
        </w:rPr>
      </w:pPr>
      <w:r w:rsidRPr="00BB1565">
        <w:rPr>
          <w:szCs w:val="24"/>
          <w:lang w:val="en-GB" w:eastAsia="fr-FR"/>
        </w:rPr>
        <w:t>Examples:</w:t>
      </w:r>
    </w:p>
    <w:p w14:paraId="1C1CE4FF" w14:textId="77777777" w:rsidR="00DF7430" w:rsidRPr="00BB1565" w:rsidRDefault="00DF7430" w:rsidP="00233842">
      <w:pPr>
        <w:numPr>
          <w:ilvl w:val="0"/>
          <w:numId w:val="9"/>
        </w:numPr>
        <w:outlineLvl w:val="3"/>
        <w:rPr>
          <w:szCs w:val="24"/>
          <w:lang w:val="en-GB" w:eastAsia="fr-FR"/>
        </w:rPr>
      </w:pPr>
      <w:r w:rsidRPr="00BB1565">
        <w:rPr>
          <w:szCs w:val="24"/>
          <w:lang w:val="en-GB" w:eastAsia="fr-FR"/>
        </w:rPr>
        <w:t>1.0-campaign1-Bench-FunctionalTest</w:t>
      </w:r>
    </w:p>
    <w:p w14:paraId="1B89BABE" w14:textId="77777777" w:rsidR="00DF7430" w:rsidRDefault="00DF7430" w:rsidP="00233842">
      <w:pPr>
        <w:numPr>
          <w:ilvl w:val="0"/>
          <w:numId w:val="9"/>
        </w:numPr>
        <w:outlineLvl w:val="3"/>
        <w:rPr>
          <w:szCs w:val="24"/>
          <w:lang w:val="en-GB" w:eastAsia="fr-FR"/>
        </w:rPr>
      </w:pPr>
      <w:r w:rsidRPr="00BB1565">
        <w:rPr>
          <w:szCs w:val="24"/>
          <w:lang w:val="en-GB" w:eastAsia="fr-FR"/>
        </w:rPr>
        <w:t>2.0-campaign3-VM-DesignTest-EnvironmentQualification</w:t>
      </w:r>
    </w:p>
    <w:p w14:paraId="6AD15FEB" w14:textId="77777777" w:rsidR="00B049B4" w:rsidRPr="00BB1565" w:rsidRDefault="00B049B4" w:rsidP="00B049B4">
      <w:pPr>
        <w:outlineLvl w:val="3"/>
        <w:rPr>
          <w:szCs w:val="24"/>
          <w:lang w:val="en-GB" w:eastAsia="fr-FR"/>
        </w:rPr>
      </w:pPr>
    </w:p>
    <w:p w14:paraId="5463C547" w14:textId="74357EDC" w:rsidR="00DF7430" w:rsidRPr="00211908" w:rsidRDefault="00DF7430" w:rsidP="00B049B4">
      <w:pPr>
        <w:pStyle w:val="SOP-Style2"/>
        <w:numPr>
          <w:ilvl w:val="2"/>
          <w:numId w:val="2"/>
        </w:numPr>
        <w:rPr>
          <w:rFonts w:cs="Times New Roman"/>
          <w:b/>
          <w:szCs w:val="24"/>
          <w:lang w:val="en-GB"/>
        </w:rPr>
      </w:pPr>
      <w:bookmarkStart w:id="45" w:name="_Toc256000013"/>
      <w:bookmarkStart w:id="46" w:name="PI2-TXT-139_0_0"/>
      <w:bookmarkStart w:id="47" w:name="_Toc487212644"/>
      <w:r w:rsidRPr="00211908">
        <w:rPr>
          <w:rFonts w:cs="Times New Roman"/>
          <w:b/>
          <w:szCs w:val="24"/>
          <w:lang w:val="en-GB"/>
        </w:rPr>
        <w:t>Test Group</w:t>
      </w:r>
      <w:bookmarkEnd w:id="45"/>
      <w:bookmarkEnd w:id="46"/>
      <w:bookmarkEnd w:id="47"/>
    </w:p>
    <w:p w14:paraId="4350BC67" w14:textId="3FB9B51B" w:rsidR="001E15D1" w:rsidRDefault="001E15D1" w:rsidP="001E15D1">
      <w:pPr>
        <w:rPr>
          <w:lang w:val="en-GB"/>
        </w:rPr>
      </w:pPr>
    </w:p>
    <w:p w14:paraId="52659976" w14:textId="48C151CC" w:rsidR="001E15D1" w:rsidRDefault="001E15D1" w:rsidP="001E15D1">
      <w:pPr>
        <w:ind w:firstLine="720"/>
        <w:rPr>
          <w:lang w:val="en-GB"/>
        </w:rPr>
      </w:pPr>
      <w:r>
        <w:rPr>
          <w:lang w:val="en-GB"/>
        </w:rPr>
        <w:t>Target:</w:t>
      </w:r>
    </w:p>
    <w:p w14:paraId="3B6BED08" w14:textId="7A177A64" w:rsidR="001E15D1" w:rsidRDefault="001E15D1" w:rsidP="001E15D1">
      <w:pPr>
        <w:ind w:firstLine="720"/>
        <w:rPr>
          <w:lang w:val="en-GB"/>
        </w:rPr>
      </w:pPr>
    </w:p>
    <w:p w14:paraId="71BF4E3A" w14:textId="4C0DCACB" w:rsidR="001E15D1" w:rsidRDefault="001E15D1" w:rsidP="001E15D1">
      <w:pPr>
        <w:ind w:firstLine="720"/>
        <w:rPr>
          <w:lang w:val="en-GB"/>
        </w:rPr>
      </w:pPr>
      <w:r>
        <w:rPr>
          <w:lang w:val="en-GB"/>
        </w:rPr>
        <w:t>Rules:</w:t>
      </w:r>
    </w:p>
    <w:p w14:paraId="129422CA" w14:textId="77777777" w:rsidR="00DF7430" w:rsidRPr="001E15D1" w:rsidRDefault="00DF7430" w:rsidP="00233842">
      <w:pPr>
        <w:pStyle w:val="ListParagraph"/>
        <w:numPr>
          <w:ilvl w:val="0"/>
          <w:numId w:val="25"/>
        </w:numPr>
        <w:outlineLvl w:val="3"/>
        <w:rPr>
          <w:szCs w:val="24"/>
          <w:lang w:val="en-GB" w:eastAsia="fr-FR"/>
        </w:rPr>
      </w:pPr>
      <w:r w:rsidRPr="001E15D1">
        <w:rPr>
          <w:szCs w:val="24"/>
          <w:lang w:val="en-GB" w:eastAsia="fr-FR"/>
        </w:rPr>
        <w:t>"Test type-Environment-Purpose(if needed)"</w:t>
      </w:r>
    </w:p>
    <w:p w14:paraId="2FBCE8A9" w14:textId="007243D7" w:rsidR="00DF7430" w:rsidRPr="001E15D1" w:rsidRDefault="00DF7430" w:rsidP="00233842">
      <w:pPr>
        <w:pStyle w:val="ListParagraph"/>
        <w:numPr>
          <w:ilvl w:val="0"/>
          <w:numId w:val="25"/>
        </w:numPr>
        <w:outlineLvl w:val="3"/>
        <w:rPr>
          <w:szCs w:val="24"/>
          <w:lang w:val="en-GB" w:eastAsia="fr-FR"/>
        </w:rPr>
      </w:pPr>
      <w:r w:rsidRPr="001E15D1">
        <w:rPr>
          <w:szCs w:val="24"/>
          <w:lang w:val="en-GB" w:eastAsia="fr-FR"/>
        </w:rPr>
        <w:t>Test type: The type of test in the Test Group</w:t>
      </w:r>
    </w:p>
    <w:p w14:paraId="7D365B4E" w14:textId="77777777" w:rsidR="00DF7430" w:rsidRPr="001E15D1" w:rsidRDefault="00DF7430" w:rsidP="00233842">
      <w:pPr>
        <w:pStyle w:val="ListParagraph"/>
        <w:numPr>
          <w:ilvl w:val="0"/>
          <w:numId w:val="25"/>
        </w:numPr>
        <w:outlineLvl w:val="3"/>
        <w:rPr>
          <w:szCs w:val="24"/>
          <w:lang w:val="en-GB" w:eastAsia="fr-FR"/>
        </w:rPr>
      </w:pPr>
      <w:r w:rsidRPr="001E15D1">
        <w:rPr>
          <w:szCs w:val="24"/>
          <w:lang w:val="en-GB" w:eastAsia="fr-FR"/>
        </w:rPr>
        <w:lastRenderedPageBreak/>
        <w:t>Environment: The environment type, if a specific environment is required to execute the tests in the Test Group</w:t>
      </w:r>
    </w:p>
    <w:p w14:paraId="2959BD38" w14:textId="77777777" w:rsidR="00DF7430" w:rsidRPr="001E15D1" w:rsidRDefault="00DF7430" w:rsidP="00233842">
      <w:pPr>
        <w:pStyle w:val="ListParagraph"/>
        <w:numPr>
          <w:ilvl w:val="0"/>
          <w:numId w:val="25"/>
        </w:numPr>
        <w:outlineLvl w:val="3"/>
        <w:rPr>
          <w:szCs w:val="24"/>
          <w:lang w:val="en-GB" w:eastAsia="fr-FR"/>
        </w:rPr>
      </w:pPr>
      <w:r w:rsidRPr="001E15D1">
        <w:rPr>
          <w:szCs w:val="24"/>
          <w:lang w:val="en-GB" w:eastAsia="fr-FR"/>
        </w:rPr>
        <w:t>Purpose: If the Test Group have a specific goal</w:t>
      </w:r>
    </w:p>
    <w:p w14:paraId="4F23FF9D" w14:textId="77777777" w:rsidR="00DF7430" w:rsidRPr="00BB1565" w:rsidRDefault="00DF7430" w:rsidP="001E15D1">
      <w:pPr>
        <w:ind w:left="1080"/>
        <w:outlineLvl w:val="3"/>
        <w:rPr>
          <w:szCs w:val="24"/>
          <w:lang w:val="en-GB" w:eastAsia="fr-FR"/>
        </w:rPr>
      </w:pPr>
      <w:r w:rsidRPr="00BB1565">
        <w:rPr>
          <w:rFonts w:eastAsia="Arial"/>
          <w:szCs w:val="24"/>
          <w:lang w:val="en-GB" w:eastAsia="fr-FR"/>
        </w:rPr>
        <w:t>Be careful: No space in Jama attribute's name that can be use in filter, use CamelCase (example "FunctionalTestCase") instead.</w:t>
      </w:r>
    </w:p>
    <w:p w14:paraId="5775DFAA" w14:textId="77777777" w:rsidR="00DF7430" w:rsidRPr="00BB1565" w:rsidRDefault="00DF7430" w:rsidP="001E15D1">
      <w:pPr>
        <w:ind w:firstLine="720"/>
        <w:outlineLvl w:val="3"/>
        <w:rPr>
          <w:szCs w:val="24"/>
          <w:lang w:val="en-GB" w:eastAsia="fr-FR"/>
        </w:rPr>
      </w:pPr>
      <w:r w:rsidRPr="00BB1565">
        <w:rPr>
          <w:szCs w:val="24"/>
          <w:lang w:val="en-GB" w:eastAsia="fr-FR"/>
        </w:rPr>
        <w:t>Examples:</w:t>
      </w:r>
    </w:p>
    <w:p w14:paraId="60125971" w14:textId="77777777" w:rsidR="00DF7430" w:rsidRPr="00BB1565" w:rsidRDefault="00DF7430" w:rsidP="00233842">
      <w:pPr>
        <w:numPr>
          <w:ilvl w:val="0"/>
          <w:numId w:val="10"/>
        </w:numPr>
        <w:outlineLvl w:val="3"/>
        <w:rPr>
          <w:szCs w:val="24"/>
          <w:lang w:val="en-GB" w:eastAsia="fr-FR"/>
        </w:rPr>
      </w:pPr>
      <w:r w:rsidRPr="00BB1565">
        <w:rPr>
          <w:szCs w:val="24"/>
          <w:lang w:val="en-GB" w:eastAsia="fr-FR"/>
        </w:rPr>
        <w:t>"FunctionalTestCase-Bench"</w:t>
      </w:r>
    </w:p>
    <w:p w14:paraId="3AFE3857" w14:textId="77777777" w:rsidR="00DF7430" w:rsidRPr="00BB1565" w:rsidRDefault="00DF7430" w:rsidP="00233842">
      <w:pPr>
        <w:numPr>
          <w:ilvl w:val="0"/>
          <w:numId w:val="10"/>
        </w:numPr>
        <w:outlineLvl w:val="3"/>
        <w:rPr>
          <w:szCs w:val="24"/>
          <w:lang w:val="en-GB" w:eastAsia="fr-FR"/>
        </w:rPr>
      </w:pPr>
      <w:r w:rsidRPr="00BB1565">
        <w:rPr>
          <w:szCs w:val="24"/>
          <w:lang w:val="en-GB" w:eastAsia="fr-FR"/>
        </w:rPr>
        <w:t>"DesignTestCase-VM-EnvironmentQualification"</w:t>
      </w:r>
    </w:p>
    <w:p w14:paraId="7D599DAF" w14:textId="77777777" w:rsidR="00B049B4" w:rsidRDefault="00B049B4" w:rsidP="00B9662E">
      <w:pPr>
        <w:pStyle w:val="SOP-Style2"/>
        <w:rPr>
          <w:rFonts w:cs="Times New Roman"/>
          <w:szCs w:val="24"/>
          <w:lang w:val="en-GB"/>
        </w:rPr>
      </w:pPr>
      <w:bookmarkStart w:id="48" w:name="_Toc256000014"/>
      <w:bookmarkStart w:id="49" w:name="PI2-TXT-140_0_0"/>
    </w:p>
    <w:p w14:paraId="4772AB50" w14:textId="7B0D8068" w:rsidR="00DF7430" w:rsidRPr="00211908" w:rsidRDefault="00DF7430" w:rsidP="00B049B4">
      <w:pPr>
        <w:pStyle w:val="SOP-Style2"/>
        <w:numPr>
          <w:ilvl w:val="2"/>
          <w:numId w:val="2"/>
        </w:numPr>
        <w:rPr>
          <w:rFonts w:cs="Times New Roman"/>
          <w:b/>
          <w:szCs w:val="24"/>
          <w:lang w:val="en-GB"/>
        </w:rPr>
      </w:pPr>
      <w:bookmarkStart w:id="50" w:name="_Toc487212645"/>
      <w:r w:rsidRPr="00211908">
        <w:rPr>
          <w:rFonts w:cs="Times New Roman"/>
          <w:b/>
          <w:szCs w:val="24"/>
          <w:lang w:val="en-GB"/>
        </w:rPr>
        <w:t>Test Plan</w:t>
      </w:r>
      <w:bookmarkEnd w:id="48"/>
      <w:bookmarkEnd w:id="49"/>
      <w:bookmarkEnd w:id="50"/>
    </w:p>
    <w:p w14:paraId="500412FC" w14:textId="45D9D321" w:rsidR="00BE0213" w:rsidRDefault="00BE0213" w:rsidP="00BE0213"/>
    <w:p w14:paraId="50857214" w14:textId="382E9D82" w:rsidR="00BE0213" w:rsidRDefault="00BE0213" w:rsidP="00BE0213">
      <w:pPr>
        <w:ind w:firstLine="720"/>
      </w:pPr>
      <w:r>
        <w:t>Target:</w:t>
      </w:r>
    </w:p>
    <w:p w14:paraId="6F5D67CE" w14:textId="7EDC25F6" w:rsidR="00BE0213" w:rsidRDefault="00BE0213" w:rsidP="00BE0213">
      <w:pPr>
        <w:ind w:firstLine="720"/>
      </w:pPr>
    </w:p>
    <w:p w14:paraId="0EFA8FEB" w14:textId="77777777" w:rsidR="00BE0213" w:rsidRDefault="00BE0213" w:rsidP="00BE0213">
      <w:pPr>
        <w:ind w:firstLine="720"/>
      </w:pPr>
      <w:r>
        <w:t>Rules:</w:t>
      </w:r>
    </w:p>
    <w:p w14:paraId="15230903" w14:textId="58FA97AA" w:rsidR="00DF7430" w:rsidRPr="00BE0213" w:rsidRDefault="00DF7430" w:rsidP="00233842">
      <w:pPr>
        <w:pStyle w:val="ListParagraph"/>
        <w:numPr>
          <w:ilvl w:val="0"/>
          <w:numId w:val="26"/>
        </w:numPr>
      </w:pPr>
      <w:r w:rsidRPr="00BE0213">
        <w:rPr>
          <w:rFonts w:eastAsia="Verdana"/>
          <w:szCs w:val="24"/>
          <w:lang w:val="en-GB" w:eastAsia="fr-FR"/>
        </w:rPr>
        <w:t>“Version-PI increment-</w:t>
      </w:r>
      <w:r w:rsidR="00C4467A">
        <w:rPr>
          <w:rFonts w:eastAsia="Verdana"/>
          <w:szCs w:val="24"/>
          <w:lang w:val="en-GB" w:eastAsia="fr-FR"/>
        </w:rPr>
        <w:t>Iteration</w:t>
      </w:r>
      <w:r w:rsidRPr="00BE0213">
        <w:rPr>
          <w:rFonts w:eastAsia="Verdana"/>
          <w:szCs w:val="24"/>
          <w:lang w:val="en-GB" w:eastAsia="fr-FR"/>
        </w:rPr>
        <w:t xml:space="preserve">_incrementStep” </w:t>
      </w:r>
    </w:p>
    <w:p w14:paraId="104FA45E" w14:textId="61D50623" w:rsidR="00DF7430" w:rsidRPr="00BE0213" w:rsidRDefault="00DF7430" w:rsidP="00233842">
      <w:pPr>
        <w:pStyle w:val="ListParagraph"/>
        <w:numPr>
          <w:ilvl w:val="0"/>
          <w:numId w:val="26"/>
        </w:numPr>
        <w:tabs>
          <w:tab w:val="num" w:pos="1080"/>
        </w:tabs>
        <w:outlineLvl w:val="3"/>
        <w:rPr>
          <w:szCs w:val="24"/>
          <w:lang w:val="en-GB" w:eastAsia="fr-FR"/>
        </w:rPr>
      </w:pPr>
      <w:r w:rsidRPr="00BE0213">
        <w:rPr>
          <w:rFonts w:eastAsia="Verdana"/>
          <w:szCs w:val="24"/>
          <w:lang w:val="en-GB" w:eastAsia="fr-FR"/>
        </w:rPr>
        <w:t>Version: version number “RX.XX.XX.XX”</w:t>
      </w:r>
    </w:p>
    <w:p w14:paraId="5A6164D1" w14:textId="682418A7" w:rsidR="00DF7430" w:rsidRPr="00BE0213" w:rsidRDefault="00DF7430" w:rsidP="00233842">
      <w:pPr>
        <w:pStyle w:val="ListParagraph"/>
        <w:numPr>
          <w:ilvl w:val="0"/>
          <w:numId w:val="26"/>
        </w:numPr>
        <w:outlineLvl w:val="3"/>
        <w:rPr>
          <w:szCs w:val="24"/>
          <w:lang w:val="en-GB" w:eastAsia="fr-FR"/>
        </w:rPr>
      </w:pPr>
      <w:r w:rsidRPr="00BE0213">
        <w:rPr>
          <w:rFonts w:eastAsia="Verdana"/>
          <w:szCs w:val="24"/>
          <w:lang w:val="en-GB" w:eastAsia="fr-FR"/>
        </w:rPr>
        <w:t>PI increment: Number of the PI “PIXX”</w:t>
      </w:r>
    </w:p>
    <w:p w14:paraId="65658861" w14:textId="6ACFE933" w:rsidR="00DF7430" w:rsidRPr="00BE0213" w:rsidRDefault="00C4467A" w:rsidP="00233842">
      <w:pPr>
        <w:pStyle w:val="ListParagraph"/>
        <w:numPr>
          <w:ilvl w:val="0"/>
          <w:numId w:val="26"/>
        </w:numPr>
        <w:outlineLvl w:val="3"/>
        <w:rPr>
          <w:szCs w:val="24"/>
          <w:lang w:val="en-GB" w:eastAsia="fr-FR"/>
        </w:rPr>
      </w:pPr>
      <w:r>
        <w:rPr>
          <w:rFonts w:eastAsia="Verdana"/>
          <w:szCs w:val="24"/>
          <w:lang w:val="en-GB" w:eastAsia="fr-FR"/>
        </w:rPr>
        <w:t>Iteration</w:t>
      </w:r>
      <w:r w:rsidR="00DF7430" w:rsidRPr="00BE0213">
        <w:rPr>
          <w:rFonts w:eastAsia="Verdana"/>
          <w:szCs w:val="24"/>
          <w:lang w:val="en-GB" w:eastAsia="fr-FR"/>
        </w:rPr>
        <w:t xml:space="preserve"> Increment: </w:t>
      </w:r>
      <w:r>
        <w:rPr>
          <w:rFonts w:eastAsia="Verdana"/>
          <w:szCs w:val="24"/>
          <w:lang w:val="en-GB" w:eastAsia="fr-FR"/>
        </w:rPr>
        <w:t>Iteration</w:t>
      </w:r>
      <w:r w:rsidR="00DF7430" w:rsidRPr="00BE0213">
        <w:rPr>
          <w:rFonts w:eastAsia="Verdana"/>
          <w:szCs w:val="24"/>
          <w:lang w:val="en-GB" w:eastAsia="fr-FR"/>
        </w:rPr>
        <w:t xml:space="preserve"> increment in the PI “</w:t>
      </w:r>
      <w:r>
        <w:rPr>
          <w:rFonts w:eastAsia="Verdana"/>
          <w:szCs w:val="24"/>
          <w:lang w:val="en-GB" w:eastAsia="fr-FR"/>
        </w:rPr>
        <w:t>Iteration</w:t>
      </w:r>
      <w:r w:rsidR="00DF7430" w:rsidRPr="00BE0213">
        <w:rPr>
          <w:rFonts w:eastAsia="Verdana"/>
          <w:szCs w:val="24"/>
          <w:lang w:val="en-GB" w:eastAsia="fr-FR"/>
        </w:rPr>
        <w:t>X”</w:t>
      </w:r>
    </w:p>
    <w:p w14:paraId="032DE502" w14:textId="77777777" w:rsidR="00DF7430" w:rsidRPr="00BE0213" w:rsidRDefault="00DF7430" w:rsidP="00233842">
      <w:pPr>
        <w:pStyle w:val="ListParagraph"/>
        <w:numPr>
          <w:ilvl w:val="0"/>
          <w:numId w:val="26"/>
        </w:numPr>
        <w:outlineLvl w:val="3"/>
        <w:rPr>
          <w:szCs w:val="24"/>
          <w:lang w:val="en-GB" w:eastAsia="fr-FR"/>
        </w:rPr>
      </w:pPr>
      <w:r w:rsidRPr="00BE0213">
        <w:rPr>
          <w:rFonts w:eastAsia="Verdana"/>
          <w:szCs w:val="24"/>
          <w:lang w:val="en-GB" w:eastAsia="fr-FR"/>
        </w:rPr>
        <w:t>Step: Summing up of the related step "_TestPlan"</w:t>
      </w:r>
    </w:p>
    <w:p w14:paraId="16CDE1C0" w14:textId="77777777" w:rsidR="00DF7430" w:rsidRPr="00BB1565" w:rsidRDefault="00DF7430" w:rsidP="00BE0213">
      <w:pPr>
        <w:ind w:left="360" w:firstLine="720"/>
        <w:outlineLvl w:val="3"/>
        <w:rPr>
          <w:szCs w:val="24"/>
          <w:lang w:val="en-GB" w:eastAsia="fr-FR"/>
        </w:rPr>
      </w:pPr>
      <w:r w:rsidRPr="00BB1565">
        <w:rPr>
          <w:rFonts w:eastAsia="Verdana"/>
          <w:szCs w:val="24"/>
          <w:lang w:val="en-GB" w:eastAsia="fr-FR"/>
        </w:rPr>
        <w:t>Be carefull: No space in Jama item name, use CamelCase</w:t>
      </w:r>
      <w:r w:rsidRPr="00BB1565">
        <w:rPr>
          <w:szCs w:val="24"/>
          <w:lang w:val="en-GB" w:eastAsia="fr-FR"/>
        </w:rPr>
        <w:t xml:space="preserve"> </w:t>
      </w:r>
      <w:r w:rsidRPr="00BB1565">
        <w:rPr>
          <w:rFonts w:eastAsia="Verdana"/>
          <w:szCs w:val="24"/>
          <w:lang w:val="en-GB" w:eastAsia="fr-FR"/>
        </w:rPr>
        <w:t>(example "TestPlan") instead.</w:t>
      </w:r>
    </w:p>
    <w:p w14:paraId="6AC1B3FE" w14:textId="77777777" w:rsidR="00DF7430" w:rsidRPr="00BB1565" w:rsidRDefault="00DF7430" w:rsidP="00BE0213">
      <w:pPr>
        <w:ind w:firstLine="720"/>
        <w:outlineLvl w:val="3"/>
        <w:rPr>
          <w:szCs w:val="24"/>
          <w:lang w:val="en-GB" w:eastAsia="fr-FR"/>
        </w:rPr>
      </w:pPr>
      <w:r w:rsidRPr="00BB1565">
        <w:rPr>
          <w:rFonts w:eastAsia="Verdana"/>
          <w:szCs w:val="24"/>
          <w:lang w:val="en-GB" w:eastAsia="fr-FR"/>
        </w:rPr>
        <w:t>Example</w:t>
      </w:r>
      <w:r w:rsidRPr="00BB1565">
        <w:rPr>
          <w:szCs w:val="24"/>
          <w:lang w:val="en-GB" w:eastAsia="fr-FR"/>
        </w:rPr>
        <w:t>:</w:t>
      </w:r>
    </w:p>
    <w:p w14:paraId="24231096" w14:textId="31A5C653" w:rsidR="00DF7430" w:rsidRPr="00BE0213" w:rsidRDefault="00DF7430" w:rsidP="00233842">
      <w:pPr>
        <w:pStyle w:val="ListParagraph"/>
        <w:numPr>
          <w:ilvl w:val="0"/>
          <w:numId w:val="26"/>
        </w:numPr>
        <w:outlineLvl w:val="3"/>
        <w:rPr>
          <w:rFonts w:eastAsia="Verdana"/>
          <w:szCs w:val="24"/>
          <w:lang w:val="en-GB" w:eastAsia="fr-FR"/>
        </w:rPr>
      </w:pPr>
      <w:r w:rsidRPr="00BB1565">
        <w:rPr>
          <w:rFonts w:eastAsia="Verdana"/>
          <w:szCs w:val="24"/>
          <w:lang w:val="en-GB" w:eastAsia="fr-FR"/>
        </w:rPr>
        <w:t>R1.00.00.00-PI01-</w:t>
      </w:r>
      <w:r w:rsidR="00C4467A">
        <w:rPr>
          <w:rFonts w:eastAsia="Verdana"/>
          <w:szCs w:val="24"/>
          <w:lang w:val="en-GB" w:eastAsia="fr-FR"/>
        </w:rPr>
        <w:t>Iteration</w:t>
      </w:r>
      <w:r w:rsidRPr="00BB1565">
        <w:rPr>
          <w:rFonts w:eastAsia="Verdana"/>
          <w:szCs w:val="24"/>
          <w:lang w:val="en-GB" w:eastAsia="fr-FR"/>
        </w:rPr>
        <w:t>1</w:t>
      </w:r>
      <w:r w:rsidR="00211908">
        <w:rPr>
          <w:rFonts w:eastAsia="Verdana"/>
          <w:szCs w:val="24"/>
          <w:lang w:val="en-GB" w:eastAsia="fr-FR"/>
        </w:rPr>
        <w:t>_</w:t>
      </w:r>
      <w:r w:rsidRPr="00BB1565">
        <w:rPr>
          <w:rFonts w:eastAsia="Verdana"/>
          <w:szCs w:val="24"/>
          <w:lang w:val="en-GB" w:eastAsia="fr-FR"/>
        </w:rPr>
        <w:t>TestPlan</w:t>
      </w:r>
    </w:p>
    <w:p w14:paraId="704000E3" w14:textId="77777777" w:rsidR="00DF7430" w:rsidRPr="00BB1565" w:rsidRDefault="00DF7430" w:rsidP="00DF7430">
      <w:pPr>
        <w:outlineLvl w:val="3"/>
        <w:rPr>
          <w:szCs w:val="24"/>
          <w:lang w:val="en-GB"/>
        </w:rPr>
      </w:pPr>
    </w:p>
    <w:p w14:paraId="084FAA40" w14:textId="6DE771C4" w:rsidR="00211908" w:rsidRPr="00B049B4" w:rsidRDefault="00211908" w:rsidP="00211908">
      <w:pPr>
        <w:numPr>
          <w:ilvl w:val="1"/>
          <w:numId w:val="2"/>
        </w:numPr>
        <w:spacing w:before="240" w:after="120"/>
        <w:rPr>
          <w:b/>
          <w:lang w:val="en-GB"/>
        </w:rPr>
      </w:pPr>
      <w:r w:rsidRPr="00B049B4">
        <w:rPr>
          <w:b/>
          <w:lang w:val="en-GB"/>
        </w:rPr>
        <w:t>NAMING CONVENTION</w:t>
      </w:r>
      <w:r>
        <w:rPr>
          <w:b/>
          <w:lang w:val="en-GB"/>
        </w:rPr>
        <w:t xml:space="preserve"> FOR ENABLER PROJECT</w:t>
      </w:r>
    </w:p>
    <w:p w14:paraId="672359F8" w14:textId="4D7AE5C3" w:rsidR="003F165F" w:rsidRDefault="003F165F" w:rsidP="00D06A51">
      <w:pPr>
        <w:pStyle w:val="SOP-Style2"/>
        <w:rPr>
          <w:rFonts w:cs="Times New Roman"/>
          <w:szCs w:val="24"/>
          <w:lang w:val="en-GB"/>
        </w:rPr>
      </w:pPr>
    </w:p>
    <w:p w14:paraId="673580A3" w14:textId="2B570DF2" w:rsidR="00D06A51" w:rsidRPr="00211908" w:rsidRDefault="00D06A51" w:rsidP="00D06A51">
      <w:pPr>
        <w:pStyle w:val="SOP-Style2"/>
        <w:numPr>
          <w:ilvl w:val="2"/>
          <w:numId w:val="2"/>
        </w:numPr>
        <w:rPr>
          <w:rFonts w:cs="Times New Roman"/>
          <w:b/>
          <w:szCs w:val="24"/>
          <w:lang w:val="en-GB"/>
        </w:rPr>
      </w:pPr>
      <w:bookmarkStart w:id="51" w:name="_Toc487212646"/>
      <w:r w:rsidRPr="00211908">
        <w:rPr>
          <w:rFonts w:cs="Times New Roman"/>
          <w:b/>
          <w:szCs w:val="24"/>
          <w:lang w:val="en-GB"/>
        </w:rPr>
        <w:t>Observation</w:t>
      </w:r>
      <w:bookmarkEnd w:id="51"/>
    </w:p>
    <w:p w14:paraId="0A94E674" w14:textId="77777777" w:rsidR="00D06A51" w:rsidRDefault="00D06A51" w:rsidP="00D06A51"/>
    <w:p w14:paraId="0D599F93" w14:textId="77777777" w:rsidR="00D06A51" w:rsidRDefault="00D06A51" w:rsidP="00D06A51">
      <w:pPr>
        <w:ind w:firstLine="720"/>
      </w:pPr>
      <w:r>
        <w:t>Target:</w:t>
      </w:r>
    </w:p>
    <w:p w14:paraId="424B7D0E" w14:textId="77777777" w:rsidR="00D06A51" w:rsidRDefault="00D06A51" w:rsidP="00D06A51">
      <w:pPr>
        <w:ind w:firstLine="720"/>
      </w:pPr>
    </w:p>
    <w:p w14:paraId="650953D5" w14:textId="77777777" w:rsidR="00D06A51" w:rsidRDefault="00D06A51" w:rsidP="00D06A51">
      <w:pPr>
        <w:ind w:firstLine="720"/>
      </w:pPr>
      <w:r>
        <w:t>Rules:</w:t>
      </w:r>
    </w:p>
    <w:p w14:paraId="31E1F2BD" w14:textId="1A5ABD8C" w:rsidR="00D06A51" w:rsidRPr="00BE0213" w:rsidRDefault="00D06A51" w:rsidP="00D06A51">
      <w:pPr>
        <w:pStyle w:val="ListParagraph"/>
        <w:numPr>
          <w:ilvl w:val="0"/>
          <w:numId w:val="26"/>
        </w:numPr>
      </w:pPr>
      <w:r w:rsidRPr="00BE0213">
        <w:rPr>
          <w:rFonts w:eastAsia="Verdana"/>
          <w:szCs w:val="24"/>
          <w:lang w:val="en-GB" w:eastAsia="fr-FR"/>
        </w:rPr>
        <w:t>“</w:t>
      </w:r>
      <w:r w:rsidR="00211908">
        <w:rPr>
          <w:rFonts w:eastAsia="Verdana"/>
          <w:szCs w:val="24"/>
          <w:lang w:val="en-GB" w:eastAsia="fr-FR"/>
        </w:rPr>
        <w:t>EnablerReference</w:t>
      </w:r>
      <w:r w:rsidRPr="00BE0213">
        <w:rPr>
          <w:rFonts w:eastAsia="Verdana"/>
          <w:szCs w:val="24"/>
          <w:lang w:val="en-GB" w:eastAsia="fr-FR"/>
        </w:rPr>
        <w:t>_</w:t>
      </w:r>
      <w:r w:rsidR="00211908">
        <w:rPr>
          <w:rFonts w:eastAsia="Verdana"/>
          <w:szCs w:val="24"/>
          <w:lang w:val="en-GB" w:eastAsia="fr-FR"/>
        </w:rPr>
        <w:t>ObservationDescription</w:t>
      </w:r>
      <w:r w:rsidRPr="00BE0213">
        <w:rPr>
          <w:rFonts w:eastAsia="Verdana"/>
          <w:szCs w:val="24"/>
          <w:lang w:val="en-GB" w:eastAsia="fr-FR"/>
        </w:rPr>
        <w:t xml:space="preserve">” </w:t>
      </w:r>
    </w:p>
    <w:p w14:paraId="442A06C4" w14:textId="59C56E95" w:rsidR="00D06A51" w:rsidRPr="00BE0213" w:rsidRDefault="00211908" w:rsidP="00D06A51">
      <w:pPr>
        <w:pStyle w:val="ListParagraph"/>
        <w:numPr>
          <w:ilvl w:val="0"/>
          <w:numId w:val="26"/>
        </w:numPr>
        <w:tabs>
          <w:tab w:val="num" w:pos="1080"/>
        </w:tabs>
        <w:outlineLvl w:val="3"/>
        <w:rPr>
          <w:szCs w:val="24"/>
          <w:lang w:val="en-GB" w:eastAsia="fr-FR"/>
        </w:rPr>
      </w:pPr>
      <w:r>
        <w:rPr>
          <w:rFonts w:eastAsia="Verdana"/>
          <w:szCs w:val="24"/>
          <w:lang w:val="en-GB" w:eastAsia="fr-FR"/>
        </w:rPr>
        <w:t>EnablerReference: the reference name of the enabler</w:t>
      </w:r>
    </w:p>
    <w:p w14:paraId="6379E184" w14:textId="4974508B" w:rsidR="00D06A51" w:rsidRPr="00BE0213" w:rsidRDefault="00211908" w:rsidP="00D06A51">
      <w:pPr>
        <w:pStyle w:val="ListParagraph"/>
        <w:numPr>
          <w:ilvl w:val="0"/>
          <w:numId w:val="26"/>
        </w:numPr>
        <w:outlineLvl w:val="3"/>
        <w:rPr>
          <w:szCs w:val="24"/>
          <w:lang w:val="en-GB" w:eastAsia="fr-FR"/>
        </w:rPr>
      </w:pPr>
      <w:r>
        <w:rPr>
          <w:rFonts w:eastAsia="Verdana"/>
          <w:szCs w:val="24"/>
          <w:lang w:val="en-GB" w:eastAsia="fr-FR"/>
        </w:rPr>
        <w:t>Description</w:t>
      </w:r>
      <w:r w:rsidR="00D06A51" w:rsidRPr="00BE0213">
        <w:rPr>
          <w:rFonts w:eastAsia="Verdana"/>
          <w:szCs w:val="24"/>
          <w:lang w:val="en-GB" w:eastAsia="fr-FR"/>
        </w:rPr>
        <w:t xml:space="preserve">: </w:t>
      </w:r>
      <w:r>
        <w:rPr>
          <w:rFonts w:eastAsia="Verdana"/>
          <w:szCs w:val="24"/>
          <w:lang w:val="en-GB" w:eastAsia="fr-FR"/>
        </w:rPr>
        <w:t>Short description of the observation without space</w:t>
      </w:r>
      <w:r w:rsidR="00D06A51" w:rsidRPr="00BE0213">
        <w:rPr>
          <w:rFonts w:eastAsia="Verdana"/>
          <w:szCs w:val="24"/>
          <w:lang w:val="en-GB" w:eastAsia="fr-FR"/>
        </w:rPr>
        <w:t xml:space="preserve"> "_</w:t>
      </w:r>
      <w:r>
        <w:rPr>
          <w:rFonts w:eastAsia="Verdana"/>
          <w:szCs w:val="24"/>
          <w:lang w:val="en-GB" w:eastAsia="fr-FR"/>
        </w:rPr>
        <w:t>Description</w:t>
      </w:r>
      <w:r w:rsidR="00D06A51" w:rsidRPr="00BE0213">
        <w:rPr>
          <w:rFonts w:eastAsia="Verdana"/>
          <w:szCs w:val="24"/>
          <w:lang w:val="en-GB" w:eastAsia="fr-FR"/>
        </w:rPr>
        <w:t>"</w:t>
      </w:r>
    </w:p>
    <w:p w14:paraId="55CD81B5" w14:textId="77777777" w:rsidR="00D06A51" w:rsidRPr="00BB1565" w:rsidRDefault="00D06A51" w:rsidP="00D06A51">
      <w:pPr>
        <w:ind w:left="360" w:firstLine="720"/>
        <w:outlineLvl w:val="3"/>
        <w:rPr>
          <w:szCs w:val="24"/>
          <w:lang w:val="en-GB" w:eastAsia="fr-FR"/>
        </w:rPr>
      </w:pPr>
      <w:r w:rsidRPr="00BB1565">
        <w:rPr>
          <w:rFonts w:eastAsia="Verdana"/>
          <w:szCs w:val="24"/>
          <w:lang w:val="en-GB" w:eastAsia="fr-FR"/>
        </w:rPr>
        <w:t>Be carefull: No space in Jama item name, use CamelCase</w:t>
      </w:r>
      <w:r w:rsidRPr="00BB1565">
        <w:rPr>
          <w:szCs w:val="24"/>
          <w:lang w:val="en-GB" w:eastAsia="fr-FR"/>
        </w:rPr>
        <w:t xml:space="preserve"> </w:t>
      </w:r>
      <w:r w:rsidRPr="00BB1565">
        <w:rPr>
          <w:rFonts w:eastAsia="Verdana"/>
          <w:szCs w:val="24"/>
          <w:lang w:val="en-GB" w:eastAsia="fr-FR"/>
        </w:rPr>
        <w:t>(example "TestPlan") instead.</w:t>
      </w:r>
    </w:p>
    <w:p w14:paraId="47F5E727" w14:textId="77777777" w:rsidR="00D06A51" w:rsidRPr="00BB1565" w:rsidRDefault="00D06A51" w:rsidP="00D06A51">
      <w:pPr>
        <w:ind w:firstLine="720"/>
        <w:outlineLvl w:val="3"/>
        <w:rPr>
          <w:szCs w:val="24"/>
          <w:lang w:val="en-GB" w:eastAsia="fr-FR"/>
        </w:rPr>
      </w:pPr>
      <w:r w:rsidRPr="00BB1565">
        <w:rPr>
          <w:rFonts w:eastAsia="Verdana"/>
          <w:szCs w:val="24"/>
          <w:lang w:val="en-GB" w:eastAsia="fr-FR"/>
        </w:rPr>
        <w:t>Example</w:t>
      </w:r>
      <w:r w:rsidRPr="00BB1565">
        <w:rPr>
          <w:szCs w:val="24"/>
          <w:lang w:val="en-GB" w:eastAsia="fr-FR"/>
        </w:rPr>
        <w:t>:</w:t>
      </w:r>
    </w:p>
    <w:p w14:paraId="3FB19A4F" w14:textId="13D70398" w:rsidR="00D06A51" w:rsidRPr="00BE0213" w:rsidRDefault="00211908" w:rsidP="00D06A51">
      <w:pPr>
        <w:pStyle w:val="ListParagraph"/>
        <w:numPr>
          <w:ilvl w:val="0"/>
          <w:numId w:val="26"/>
        </w:numPr>
        <w:outlineLvl w:val="3"/>
        <w:rPr>
          <w:rFonts w:eastAsia="Verdana"/>
          <w:szCs w:val="24"/>
          <w:lang w:val="en-GB" w:eastAsia="fr-FR"/>
        </w:rPr>
      </w:pPr>
      <w:r>
        <w:rPr>
          <w:rFonts w:eastAsia="Verdana"/>
          <w:szCs w:val="24"/>
          <w:lang w:val="en-GB" w:eastAsia="fr-FR"/>
        </w:rPr>
        <w:t>TestEnvironment_MissingSoftware</w:t>
      </w:r>
    </w:p>
    <w:p w14:paraId="1B79AC0F" w14:textId="77777777" w:rsidR="00D06A51" w:rsidRPr="00BB1565" w:rsidRDefault="00D06A51" w:rsidP="00D06A51">
      <w:pPr>
        <w:outlineLvl w:val="3"/>
        <w:rPr>
          <w:szCs w:val="24"/>
          <w:lang w:val="en-GB"/>
        </w:rPr>
      </w:pPr>
    </w:p>
    <w:p w14:paraId="25CA6962" w14:textId="77777777" w:rsidR="00D06A51" w:rsidRPr="00BB1565" w:rsidRDefault="00D06A51" w:rsidP="00D06A51">
      <w:pPr>
        <w:outlineLvl w:val="3"/>
        <w:rPr>
          <w:szCs w:val="24"/>
          <w:lang w:val="en-GB"/>
        </w:rPr>
      </w:pPr>
    </w:p>
    <w:p w14:paraId="66D88985" w14:textId="77777777" w:rsidR="00B9662E" w:rsidRPr="00BB1565" w:rsidRDefault="00B9662E" w:rsidP="00DF7430">
      <w:pPr>
        <w:outlineLvl w:val="3"/>
        <w:rPr>
          <w:szCs w:val="24"/>
          <w:lang w:val="en-GB"/>
        </w:rPr>
      </w:pPr>
    </w:p>
    <w:p w14:paraId="2DD22145" w14:textId="77777777" w:rsidR="00DF7430" w:rsidRPr="00BB1565" w:rsidRDefault="00DF7430" w:rsidP="00DF7430">
      <w:pPr>
        <w:pStyle w:val="SOP-Style1"/>
        <w:ind w:left="720"/>
        <w:rPr>
          <w:rFonts w:cs="Times New Roman"/>
          <w:szCs w:val="24"/>
          <w:lang w:val="en-GB"/>
        </w:rPr>
      </w:pPr>
    </w:p>
    <w:p w14:paraId="0807D67B" w14:textId="77777777" w:rsidR="00EA4ECA" w:rsidRPr="00BB1565" w:rsidRDefault="00EA4ECA" w:rsidP="00EA4ECA">
      <w:pPr>
        <w:overflowPunct/>
        <w:autoSpaceDE/>
        <w:autoSpaceDN/>
        <w:adjustRightInd/>
        <w:textAlignment w:val="auto"/>
        <w:rPr>
          <w:b/>
          <w:lang w:val="en-GB"/>
        </w:rPr>
      </w:pPr>
      <w:r w:rsidRPr="00BB1565">
        <w:rPr>
          <w:b/>
          <w:lang w:val="en-GB"/>
        </w:rPr>
        <w:br w:type="page"/>
      </w:r>
    </w:p>
    <w:p w14:paraId="006E22CF" w14:textId="77777777" w:rsidR="00D848B2" w:rsidRPr="00BB1565" w:rsidRDefault="00D848B2" w:rsidP="00D848B2">
      <w:pPr>
        <w:rPr>
          <w:b/>
          <w:lang w:val="en-GB"/>
        </w:rPr>
      </w:pPr>
    </w:p>
    <w:p w14:paraId="1C3A0797" w14:textId="77777777" w:rsidR="00D848B2" w:rsidRPr="00BB1565" w:rsidRDefault="00D848B2" w:rsidP="00F2183C">
      <w:pPr>
        <w:spacing w:before="240" w:after="240"/>
        <w:rPr>
          <w:b/>
          <w:sz w:val="28"/>
          <w:szCs w:val="28"/>
          <w:lang w:val="en-GB"/>
        </w:rPr>
      </w:pPr>
    </w:p>
    <w:p w14:paraId="7941DBA8" w14:textId="77777777" w:rsidR="005A79EC" w:rsidRPr="00BB1565" w:rsidRDefault="005A79EC" w:rsidP="00D848B2">
      <w:pPr>
        <w:spacing w:after="240"/>
        <w:jc w:val="center"/>
        <w:rPr>
          <w:b/>
          <w:sz w:val="28"/>
          <w:szCs w:val="28"/>
          <w:lang w:val="en-GB"/>
        </w:rPr>
      </w:pPr>
      <w:r w:rsidRPr="00BB1565">
        <w:rPr>
          <w:b/>
          <w:sz w:val="28"/>
          <w:szCs w:val="28"/>
          <w:lang w:val="en-GB"/>
        </w:rPr>
        <w:t>REVISION SHEET</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2"/>
        <w:gridCol w:w="1022"/>
        <w:gridCol w:w="5458"/>
        <w:gridCol w:w="2340"/>
      </w:tblGrid>
      <w:tr w:rsidR="00AA1741" w:rsidRPr="00BB1565" w14:paraId="3137599E" w14:textId="77777777" w:rsidTr="00712539">
        <w:trPr>
          <w:cantSplit/>
          <w:tblHeader/>
        </w:trPr>
        <w:tc>
          <w:tcPr>
            <w:tcW w:w="1512" w:type="dxa"/>
            <w:shd w:val="clear" w:color="auto" w:fill="E0E0E0"/>
          </w:tcPr>
          <w:p w14:paraId="6E94C363" w14:textId="77777777" w:rsidR="005A79EC" w:rsidRPr="00BB1565" w:rsidRDefault="00AA1741" w:rsidP="00B40D6B">
            <w:pPr>
              <w:pStyle w:val="Header"/>
              <w:tabs>
                <w:tab w:val="clear" w:pos="4320"/>
                <w:tab w:val="clear" w:pos="8640"/>
              </w:tabs>
              <w:spacing w:before="60" w:after="60"/>
              <w:jc w:val="center"/>
              <w:rPr>
                <w:b/>
                <w:lang w:val="en-GB"/>
              </w:rPr>
            </w:pPr>
            <w:r w:rsidRPr="00BB1565">
              <w:rPr>
                <w:b/>
                <w:lang w:val="en-GB"/>
              </w:rPr>
              <w:t>Date</w:t>
            </w:r>
          </w:p>
        </w:tc>
        <w:tc>
          <w:tcPr>
            <w:tcW w:w="1022" w:type="dxa"/>
            <w:shd w:val="clear" w:color="auto" w:fill="E0E0E0"/>
          </w:tcPr>
          <w:p w14:paraId="5C189F3B" w14:textId="77777777" w:rsidR="005A79EC" w:rsidRPr="00BB1565" w:rsidRDefault="00AC6173" w:rsidP="00EF0CBC">
            <w:pPr>
              <w:pStyle w:val="Header"/>
              <w:tabs>
                <w:tab w:val="clear" w:pos="4320"/>
                <w:tab w:val="clear" w:pos="8640"/>
              </w:tabs>
              <w:spacing w:before="60" w:after="60"/>
              <w:jc w:val="center"/>
              <w:rPr>
                <w:b/>
                <w:lang w:val="en-GB"/>
              </w:rPr>
            </w:pPr>
            <w:r w:rsidRPr="00BB1565">
              <w:rPr>
                <w:b/>
                <w:lang w:val="en-GB"/>
              </w:rPr>
              <w:t>V</w:t>
            </w:r>
            <w:r w:rsidR="00EF0CBC" w:rsidRPr="00BB1565">
              <w:rPr>
                <w:b/>
                <w:lang w:val="en-GB"/>
              </w:rPr>
              <w:t>ersion</w:t>
            </w:r>
          </w:p>
        </w:tc>
        <w:tc>
          <w:tcPr>
            <w:tcW w:w="5458" w:type="dxa"/>
            <w:shd w:val="clear" w:color="auto" w:fill="E0E0E0"/>
          </w:tcPr>
          <w:p w14:paraId="37A1746C" w14:textId="77777777" w:rsidR="005A79EC" w:rsidRPr="00BB1565" w:rsidRDefault="005A79EC" w:rsidP="00AA1741">
            <w:pPr>
              <w:pStyle w:val="Header"/>
              <w:tabs>
                <w:tab w:val="clear" w:pos="4320"/>
                <w:tab w:val="clear" w:pos="8640"/>
              </w:tabs>
              <w:spacing w:before="60" w:after="60"/>
              <w:jc w:val="center"/>
              <w:rPr>
                <w:b/>
                <w:lang w:val="en-GB"/>
              </w:rPr>
            </w:pPr>
            <w:r w:rsidRPr="00BB1565">
              <w:rPr>
                <w:b/>
                <w:lang w:val="en-GB"/>
              </w:rPr>
              <w:t>Nature of Changes</w:t>
            </w:r>
          </w:p>
        </w:tc>
        <w:tc>
          <w:tcPr>
            <w:tcW w:w="2340" w:type="dxa"/>
            <w:shd w:val="clear" w:color="auto" w:fill="E0E0E0"/>
          </w:tcPr>
          <w:p w14:paraId="47FC32D8" w14:textId="77777777" w:rsidR="005A79EC" w:rsidRPr="00BB1565" w:rsidRDefault="00CC2E4D" w:rsidP="00B40D6B">
            <w:pPr>
              <w:pStyle w:val="Header"/>
              <w:tabs>
                <w:tab w:val="clear" w:pos="4320"/>
                <w:tab w:val="clear" w:pos="8640"/>
              </w:tabs>
              <w:spacing w:before="60" w:after="60"/>
              <w:jc w:val="center"/>
              <w:rPr>
                <w:b/>
                <w:lang w:val="en-GB"/>
              </w:rPr>
            </w:pPr>
            <w:r w:rsidRPr="00BB1565">
              <w:rPr>
                <w:b/>
                <w:lang w:val="en-GB"/>
              </w:rPr>
              <w:t>Changed B</w:t>
            </w:r>
            <w:r w:rsidR="005A79EC" w:rsidRPr="00BB1565">
              <w:rPr>
                <w:b/>
                <w:lang w:val="en-GB"/>
              </w:rPr>
              <w:t>y</w:t>
            </w:r>
          </w:p>
        </w:tc>
      </w:tr>
      <w:tr w:rsidR="00C502FA" w:rsidRPr="00BB1565" w14:paraId="2C2FAAFF" w14:textId="77777777" w:rsidTr="00E809C5">
        <w:trPr>
          <w:cantSplit/>
        </w:trPr>
        <w:tc>
          <w:tcPr>
            <w:tcW w:w="1512" w:type="dxa"/>
            <w:shd w:val="clear" w:color="auto" w:fill="auto"/>
            <w:vAlign w:val="center"/>
          </w:tcPr>
          <w:p w14:paraId="3375D160" w14:textId="29736412" w:rsidR="00F2183C" w:rsidRPr="00BB1565" w:rsidRDefault="002D7AF8" w:rsidP="00F2183C">
            <w:pPr>
              <w:spacing w:before="60" w:after="60"/>
              <w:jc w:val="center"/>
              <w:rPr>
                <w:szCs w:val="24"/>
                <w:lang w:val="en-GB"/>
              </w:rPr>
            </w:pPr>
            <w:r>
              <w:rPr>
                <w:szCs w:val="24"/>
                <w:lang w:val="en-GB"/>
              </w:rPr>
              <w:t>26</w:t>
            </w:r>
            <w:r w:rsidR="00F2183C" w:rsidRPr="00BB1565">
              <w:rPr>
                <w:szCs w:val="24"/>
                <w:lang w:val="en-GB"/>
              </w:rPr>
              <w:t>-Apr-17</w:t>
            </w:r>
          </w:p>
        </w:tc>
        <w:tc>
          <w:tcPr>
            <w:tcW w:w="1022" w:type="dxa"/>
            <w:shd w:val="clear" w:color="auto" w:fill="auto"/>
            <w:vAlign w:val="center"/>
          </w:tcPr>
          <w:p w14:paraId="49EE1495" w14:textId="77777777" w:rsidR="00C502FA" w:rsidRPr="00BB1565" w:rsidRDefault="00C97551" w:rsidP="00E809C5">
            <w:pPr>
              <w:spacing w:before="60" w:after="60"/>
              <w:jc w:val="center"/>
              <w:rPr>
                <w:szCs w:val="24"/>
                <w:lang w:val="en-GB"/>
              </w:rPr>
            </w:pPr>
            <w:r w:rsidRPr="00BB1565">
              <w:rPr>
                <w:szCs w:val="24"/>
                <w:lang w:val="en-GB"/>
              </w:rPr>
              <w:t>1.0</w:t>
            </w:r>
          </w:p>
        </w:tc>
        <w:tc>
          <w:tcPr>
            <w:tcW w:w="5458" w:type="dxa"/>
            <w:shd w:val="clear" w:color="auto" w:fill="auto"/>
            <w:vAlign w:val="center"/>
          </w:tcPr>
          <w:p w14:paraId="4D98879F" w14:textId="77777777" w:rsidR="00C502FA" w:rsidRPr="00BB1565" w:rsidRDefault="00223853" w:rsidP="00E809C5">
            <w:pPr>
              <w:overflowPunct/>
              <w:spacing w:before="60" w:after="60"/>
              <w:textAlignment w:val="auto"/>
              <w:rPr>
                <w:color w:val="000000"/>
                <w:szCs w:val="24"/>
                <w:lang w:val="en-GB"/>
              </w:rPr>
            </w:pPr>
            <w:r w:rsidRPr="00BB1565">
              <w:rPr>
                <w:color w:val="000000"/>
                <w:szCs w:val="24"/>
                <w:lang w:val="en-GB"/>
              </w:rPr>
              <w:t>Initial Release</w:t>
            </w:r>
          </w:p>
        </w:tc>
        <w:tc>
          <w:tcPr>
            <w:tcW w:w="2340" w:type="dxa"/>
            <w:shd w:val="clear" w:color="auto" w:fill="auto"/>
            <w:vAlign w:val="center"/>
          </w:tcPr>
          <w:p w14:paraId="6F97C363" w14:textId="3BBD03B8" w:rsidR="00C502FA" w:rsidRPr="00BB1565" w:rsidRDefault="00C502FA" w:rsidP="00E809C5">
            <w:pPr>
              <w:spacing w:before="60" w:after="60"/>
              <w:rPr>
                <w:color w:val="000000"/>
                <w:szCs w:val="24"/>
                <w:lang w:val="en-GB"/>
              </w:rPr>
            </w:pPr>
          </w:p>
        </w:tc>
      </w:tr>
      <w:tr w:rsidR="00C502FA" w:rsidRPr="00BB1565" w14:paraId="4090F444" w14:textId="77777777" w:rsidTr="00E809C5">
        <w:trPr>
          <w:cantSplit/>
        </w:trPr>
        <w:tc>
          <w:tcPr>
            <w:tcW w:w="1512" w:type="dxa"/>
            <w:shd w:val="clear" w:color="auto" w:fill="auto"/>
            <w:vAlign w:val="center"/>
          </w:tcPr>
          <w:p w14:paraId="3BBFC032" w14:textId="77777777" w:rsidR="00C502FA" w:rsidRPr="00BB1565" w:rsidRDefault="00C502FA" w:rsidP="00E809C5">
            <w:pPr>
              <w:spacing w:before="60" w:after="60"/>
              <w:jc w:val="center"/>
              <w:rPr>
                <w:szCs w:val="24"/>
                <w:lang w:val="en-GB"/>
              </w:rPr>
            </w:pPr>
          </w:p>
        </w:tc>
        <w:tc>
          <w:tcPr>
            <w:tcW w:w="1022" w:type="dxa"/>
            <w:shd w:val="clear" w:color="auto" w:fill="auto"/>
            <w:vAlign w:val="center"/>
          </w:tcPr>
          <w:p w14:paraId="463D038C" w14:textId="77777777" w:rsidR="00C502FA" w:rsidRPr="00BB1565" w:rsidRDefault="00C502FA" w:rsidP="00E809C5">
            <w:pPr>
              <w:spacing w:before="60" w:after="60"/>
              <w:jc w:val="center"/>
              <w:rPr>
                <w:szCs w:val="24"/>
                <w:lang w:val="en-GB"/>
              </w:rPr>
            </w:pPr>
          </w:p>
        </w:tc>
        <w:tc>
          <w:tcPr>
            <w:tcW w:w="5458" w:type="dxa"/>
            <w:shd w:val="clear" w:color="auto" w:fill="auto"/>
            <w:vAlign w:val="center"/>
          </w:tcPr>
          <w:p w14:paraId="2DBDF358" w14:textId="77777777" w:rsidR="00C502FA" w:rsidRPr="00BB1565" w:rsidRDefault="00C502FA" w:rsidP="00E809C5">
            <w:pPr>
              <w:overflowPunct/>
              <w:spacing w:before="60" w:after="60"/>
              <w:textAlignment w:val="auto"/>
              <w:rPr>
                <w:color w:val="000000"/>
                <w:szCs w:val="24"/>
                <w:lang w:val="en-GB"/>
              </w:rPr>
            </w:pPr>
          </w:p>
        </w:tc>
        <w:tc>
          <w:tcPr>
            <w:tcW w:w="2340" w:type="dxa"/>
            <w:shd w:val="clear" w:color="auto" w:fill="auto"/>
            <w:vAlign w:val="center"/>
          </w:tcPr>
          <w:p w14:paraId="6B2D3681" w14:textId="77777777" w:rsidR="00C502FA" w:rsidRPr="00BB1565" w:rsidRDefault="00C502FA" w:rsidP="00E809C5">
            <w:pPr>
              <w:spacing w:before="60" w:after="60"/>
              <w:rPr>
                <w:color w:val="000000"/>
                <w:szCs w:val="24"/>
                <w:lang w:val="en-GB"/>
              </w:rPr>
            </w:pPr>
          </w:p>
        </w:tc>
      </w:tr>
      <w:tr w:rsidR="00C502FA" w:rsidRPr="00BB1565" w14:paraId="29A07D9E" w14:textId="77777777" w:rsidTr="00E809C5">
        <w:trPr>
          <w:cantSplit/>
        </w:trPr>
        <w:tc>
          <w:tcPr>
            <w:tcW w:w="1512" w:type="dxa"/>
            <w:shd w:val="clear" w:color="auto" w:fill="auto"/>
            <w:vAlign w:val="center"/>
          </w:tcPr>
          <w:p w14:paraId="13F7A2DB" w14:textId="77777777" w:rsidR="00C502FA" w:rsidRPr="00BB1565" w:rsidRDefault="00C502FA" w:rsidP="00E809C5">
            <w:pPr>
              <w:spacing w:before="60" w:after="60"/>
              <w:jc w:val="center"/>
              <w:rPr>
                <w:lang w:val="en-GB"/>
              </w:rPr>
            </w:pPr>
          </w:p>
        </w:tc>
        <w:tc>
          <w:tcPr>
            <w:tcW w:w="1022" w:type="dxa"/>
            <w:shd w:val="clear" w:color="auto" w:fill="auto"/>
            <w:vAlign w:val="center"/>
          </w:tcPr>
          <w:p w14:paraId="1E2F7058" w14:textId="77777777" w:rsidR="00C502FA" w:rsidRPr="00BB1565" w:rsidRDefault="00C502FA" w:rsidP="00E809C5">
            <w:pPr>
              <w:spacing w:before="60" w:after="60"/>
              <w:jc w:val="center"/>
              <w:rPr>
                <w:lang w:val="en-GB"/>
              </w:rPr>
            </w:pPr>
          </w:p>
        </w:tc>
        <w:tc>
          <w:tcPr>
            <w:tcW w:w="5458" w:type="dxa"/>
            <w:shd w:val="clear" w:color="auto" w:fill="auto"/>
            <w:vAlign w:val="center"/>
          </w:tcPr>
          <w:p w14:paraId="1CF5B012" w14:textId="77777777" w:rsidR="00C502FA" w:rsidRPr="00BB1565" w:rsidRDefault="00C502FA" w:rsidP="00E809C5">
            <w:pPr>
              <w:spacing w:before="60" w:after="60"/>
              <w:rPr>
                <w:lang w:val="en-GB"/>
              </w:rPr>
            </w:pPr>
          </w:p>
        </w:tc>
        <w:tc>
          <w:tcPr>
            <w:tcW w:w="2340" w:type="dxa"/>
            <w:shd w:val="clear" w:color="auto" w:fill="auto"/>
            <w:vAlign w:val="center"/>
          </w:tcPr>
          <w:p w14:paraId="18705CB0" w14:textId="77777777" w:rsidR="00C502FA" w:rsidRPr="00BB1565" w:rsidRDefault="00C502FA" w:rsidP="00E809C5">
            <w:pPr>
              <w:spacing w:before="60" w:after="60"/>
              <w:rPr>
                <w:lang w:val="en-GB"/>
              </w:rPr>
            </w:pPr>
          </w:p>
        </w:tc>
      </w:tr>
    </w:tbl>
    <w:p w14:paraId="0CFFDA49" w14:textId="77777777" w:rsidR="001A3898" w:rsidRPr="00BB1565" w:rsidRDefault="005E3E23" w:rsidP="005A79EC">
      <w:pPr>
        <w:rPr>
          <w:lang w:val="en-GB"/>
        </w:rPr>
        <w:sectPr w:rsidR="001A3898" w:rsidRPr="00BB1565" w:rsidSect="00A564BA">
          <w:headerReference w:type="even" r:id="rId8"/>
          <w:headerReference w:type="default" r:id="rId9"/>
          <w:footerReference w:type="default" r:id="rId10"/>
          <w:headerReference w:type="first" r:id="rId11"/>
          <w:pgSz w:w="11907" w:h="16840" w:code="9"/>
          <w:pgMar w:top="2019" w:right="862" w:bottom="1729" w:left="862" w:header="720" w:footer="720" w:gutter="0"/>
          <w:cols w:space="720"/>
          <w:docGrid w:linePitch="360"/>
        </w:sectPr>
      </w:pPr>
      <w:r w:rsidRPr="00BB1565">
        <w:rPr>
          <w:lang w:val="en-GB"/>
        </w:rPr>
        <w:t xml:space="preserve"> </w:t>
      </w:r>
    </w:p>
    <w:p w14:paraId="4E65EBB9" w14:textId="77777777" w:rsidR="005A79EC" w:rsidRPr="00BB1565" w:rsidRDefault="001A3898" w:rsidP="00112203">
      <w:pPr>
        <w:tabs>
          <w:tab w:val="left" w:pos="8931"/>
        </w:tabs>
        <w:ind w:firstLine="567"/>
        <w:rPr>
          <w:b/>
          <w:lang w:val="en-GB"/>
        </w:rPr>
      </w:pPr>
      <w:r w:rsidRPr="00BB1565">
        <w:rPr>
          <w:b/>
          <w:lang w:val="en-GB"/>
        </w:rPr>
        <w:lastRenderedPageBreak/>
        <w:t>ANNEXE 1 / APPENDIX 1</w:t>
      </w:r>
      <w:r w:rsidR="00112203" w:rsidRPr="00BB1565">
        <w:rPr>
          <w:b/>
          <w:lang w:val="en-GB"/>
        </w:rPr>
        <w:tab/>
        <w:t>DOC N°</w:t>
      </w:r>
    </w:p>
    <w:sectPr w:rsidR="005A79EC" w:rsidRPr="00BB1565" w:rsidSect="001A3898">
      <w:headerReference w:type="default" r:id="rId12"/>
      <w:footerReference w:type="default" r:id="rId13"/>
      <w:pgSz w:w="11907" w:h="16840" w:code="9"/>
      <w:pgMar w:top="567" w:right="567" w:bottom="567"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F2466" w14:textId="77777777" w:rsidR="00627061" w:rsidRDefault="00627061">
      <w:r>
        <w:separator/>
      </w:r>
    </w:p>
  </w:endnote>
  <w:endnote w:type="continuationSeparator" w:id="0">
    <w:p w14:paraId="437A594A" w14:textId="77777777" w:rsidR="00627061" w:rsidRDefault="0062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8"/>
    </w:tblGrid>
    <w:tr w:rsidR="003F165F" w:rsidRPr="00F43AEB" w14:paraId="236AD73B" w14:textId="77777777" w:rsidTr="00396B7F">
      <w:tc>
        <w:tcPr>
          <w:tcW w:w="10368" w:type="dxa"/>
          <w:tcBorders>
            <w:top w:val="single" w:sz="4" w:space="0" w:color="auto"/>
            <w:bottom w:val="single" w:sz="4" w:space="0" w:color="auto"/>
          </w:tcBorders>
        </w:tcPr>
        <w:p w14:paraId="35AF5C0B" w14:textId="77777777" w:rsidR="003F165F" w:rsidRPr="00F43AEB" w:rsidRDefault="003F165F" w:rsidP="004A2129">
          <w:pPr>
            <w:pStyle w:val="Footer"/>
            <w:jc w:val="center"/>
            <w:rPr>
              <w:sz w:val="18"/>
              <w:szCs w:val="18"/>
            </w:rPr>
          </w:pPr>
          <w:r w:rsidRPr="00A329F1">
            <w:rPr>
              <w:b/>
              <w:bCs/>
              <w:sz w:val="16"/>
              <w:szCs w:val="17"/>
            </w:rPr>
            <w:t>NOTICE:</w:t>
          </w:r>
          <w:r w:rsidRPr="00A329F1">
            <w:rPr>
              <w:sz w:val="16"/>
              <w:szCs w:val="17"/>
            </w:rPr>
            <w:t xml:space="preserve"> This document is proprietary and its contents are the exclusive property of Merck KGaA and its affiliates. This document may not be reproduced in any form whatsoever, without prior written permission from Quality Assurance Department of the life science business of Merck.</w:t>
          </w:r>
        </w:p>
      </w:tc>
    </w:tr>
    <w:tr w:rsidR="003F165F" w:rsidRPr="001446F1" w14:paraId="41EAF5F7" w14:textId="77777777" w:rsidTr="000C1538">
      <w:tc>
        <w:tcPr>
          <w:tcW w:w="10368" w:type="dxa"/>
          <w:shd w:val="clear" w:color="auto" w:fill="E0E0E0"/>
        </w:tcPr>
        <w:p w14:paraId="54CFC5FA" w14:textId="77777777" w:rsidR="003F165F" w:rsidRPr="001446F1" w:rsidRDefault="003F165F" w:rsidP="004A2129">
          <w:pPr>
            <w:pStyle w:val="Footer"/>
            <w:spacing w:before="30" w:after="30"/>
            <w:jc w:val="right"/>
            <w:rPr>
              <w:sz w:val="16"/>
              <w:szCs w:val="16"/>
              <w:lang w:val="fr-FR"/>
            </w:rPr>
          </w:pPr>
          <w:r w:rsidRPr="001446F1">
            <w:rPr>
              <w:sz w:val="16"/>
              <w:szCs w:val="16"/>
              <w:lang w:val="fr-FR"/>
            </w:rPr>
            <w:t>Template Document Number:</w:t>
          </w:r>
          <w:r>
            <w:rPr>
              <w:sz w:val="16"/>
              <w:szCs w:val="16"/>
              <w:lang w:val="fr-FR"/>
            </w:rPr>
            <w:t xml:space="preserve"> 20131141</w:t>
          </w:r>
          <w:r w:rsidRPr="001446F1">
            <w:rPr>
              <w:sz w:val="16"/>
              <w:szCs w:val="16"/>
              <w:lang w:val="fr-FR"/>
            </w:rPr>
            <w:t xml:space="preserve">, </w:t>
          </w:r>
          <w:r>
            <w:rPr>
              <w:sz w:val="16"/>
              <w:szCs w:val="16"/>
              <w:lang w:val="fr-FR"/>
            </w:rPr>
            <w:t>2.0</w:t>
          </w:r>
        </w:p>
      </w:tc>
    </w:tr>
  </w:tbl>
  <w:p w14:paraId="6DEADF04" w14:textId="77777777" w:rsidR="003F165F" w:rsidRPr="001446F1" w:rsidRDefault="003F165F">
    <w:pPr>
      <w:pStyle w:val="Footer"/>
      <w:rPr>
        <w:sz w:val="2"/>
        <w:szCs w:val="8"/>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18AEC" w14:textId="77777777" w:rsidR="003F165F" w:rsidRPr="001446F1" w:rsidRDefault="003F165F">
    <w:pPr>
      <w:pStyle w:val="Footer"/>
      <w:rPr>
        <w:sz w:val="2"/>
        <w:szCs w:val="8"/>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4BA39" w14:textId="77777777" w:rsidR="00627061" w:rsidRDefault="00627061">
      <w:r>
        <w:separator/>
      </w:r>
    </w:p>
  </w:footnote>
  <w:footnote w:type="continuationSeparator" w:id="0">
    <w:p w14:paraId="5162E441" w14:textId="77777777" w:rsidR="00627061" w:rsidRDefault="00627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0147D" w14:textId="77777777" w:rsidR="003F165F" w:rsidRDefault="00627061">
    <w:pPr>
      <w:pStyle w:val="Header"/>
    </w:pPr>
    <w:r>
      <w:rPr>
        <w:noProof/>
      </w:rPr>
      <w:pict w14:anchorId="532140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38.25pt;height:179.4pt;rotation:315;z-index:-251657728;mso-position-horizontal:center;mso-position-horizontal-relative:margin;mso-position-vertical:center;mso-position-vertical-relative:margin" o:allowincell="f" fillcolor="lime" stroked="f">
          <v:fill opacity=".5"/>
          <v:textpath style="font-family:&quot;Times New Roman&quot;;font-size:1pt" string="Draft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60928" w14:textId="77777777" w:rsidR="003F165F" w:rsidRDefault="003F165F" w:rsidP="00315D12"/>
  <w:p w14:paraId="242A23AB" w14:textId="77777777" w:rsidR="003F165F" w:rsidRDefault="003F165F" w:rsidP="00315D12"/>
  <w:tbl>
    <w:tblPr>
      <w:tblW w:w="10368" w:type="dxa"/>
      <w:tblLayout w:type="fixed"/>
      <w:tblLook w:val="0000" w:firstRow="0" w:lastRow="0" w:firstColumn="0" w:lastColumn="0" w:noHBand="0" w:noVBand="0"/>
    </w:tblPr>
    <w:tblGrid>
      <w:gridCol w:w="3456"/>
      <w:gridCol w:w="5866"/>
      <w:gridCol w:w="974"/>
      <w:gridCol w:w="72"/>
    </w:tblGrid>
    <w:tr w:rsidR="003F165F" w:rsidRPr="00DD5FF9" w14:paraId="1E8FC188" w14:textId="77777777" w:rsidTr="00FD7E18">
      <w:trPr>
        <w:gridAfter w:val="1"/>
        <w:wAfter w:w="72" w:type="dxa"/>
        <w:trHeight w:hRule="exact" w:val="288"/>
      </w:trPr>
      <w:tc>
        <w:tcPr>
          <w:tcW w:w="3456" w:type="dxa"/>
          <w:tcBorders>
            <w:top w:val="single" w:sz="4" w:space="0" w:color="auto"/>
            <w:left w:val="single" w:sz="4" w:space="0" w:color="auto"/>
            <w:right w:val="single" w:sz="4" w:space="0" w:color="auto"/>
          </w:tcBorders>
          <w:shd w:val="clear" w:color="auto" w:fill="E0E0E0"/>
          <w:vAlign w:val="center"/>
        </w:tcPr>
        <w:p w14:paraId="7FA70C64" w14:textId="77777777" w:rsidR="003F165F" w:rsidRPr="00DD5FF9" w:rsidRDefault="003F165F" w:rsidP="00315D12">
          <w:pPr>
            <w:pStyle w:val="Header"/>
            <w:tabs>
              <w:tab w:val="clear" w:pos="4320"/>
              <w:tab w:val="clear" w:pos="8640"/>
            </w:tabs>
            <w:spacing w:before="30" w:after="30"/>
            <w:rPr>
              <w:sz w:val="20"/>
              <w:szCs w:val="16"/>
            </w:rPr>
          </w:pPr>
          <w:r>
            <w:rPr>
              <w:noProof/>
              <w:lang w:val="fr-FR" w:eastAsia="fr-FR"/>
            </w:rPr>
            <w:drawing>
              <wp:anchor distT="0" distB="0" distL="114300" distR="114300" simplePos="0" relativeHeight="251660800" behindDoc="0" locked="1" layoutInCell="1" allowOverlap="1" wp14:anchorId="3DBE1C5B" wp14:editId="4152ACA5">
                <wp:simplePos x="0" y="0"/>
                <wp:positionH relativeFrom="column">
                  <wp:posOffset>5400675</wp:posOffset>
                </wp:positionH>
                <wp:positionV relativeFrom="paragraph">
                  <wp:posOffset>-323850</wp:posOffset>
                </wp:positionV>
                <wp:extent cx="1123950" cy="54292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542925"/>
                        </a:xfrm>
                        <a:prstGeom prst="rect">
                          <a:avLst/>
                        </a:prstGeom>
                        <a:noFill/>
                      </pic:spPr>
                    </pic:pic>
                  </a:graphicData>
                </a:graphic>
                <wp14:sizeRelH relativeFrom="page">
                  <wp14:pctWidth>0</wp14:pctWidth>
                </wp14:sizeRelH>
                <wp14:sizeRelV relativeFrom="page">
                  <wp14:pctHeight>0</wp14:pctHeight>
                </wp14:sizeRelV>
              </wp:anchor>
            </w:drawing>
          </w:r>
          <w:r w:rsidRPr="00DD5FF9">
            <w:rPr>
              <w:sz w:val="20"/>
              <w:szCs w:val="16"/>
            </w:rPr>
            <w:t>Document Number</w:t>
          </w:r>
        </w:p>
      </w:tc>
      <w:tc>
        <w:tcPr>
          <w:tcW w:w="6840" w:type="dxa"/>
          <w:gridSpan w:val="2"/>
          <w:tcBorders>
            <w:left w:val="single" w:sz="4" w:space="0" w:color="auto"/>
          </w:tcBorders>
          <w:shd w:val="clear" w:color="auto" w:fill="auto"/>
          <w:vAlign w:val="center"/>
        </w:tcPr>
        <w:p w14:paraId="46935E26" w14:textId="77777777" w:rsidR="003F165F" w:rsidRPr="00DD5FF9" w:rsidRDefault="003F165F" w:rsidP="00315D12">
          <w:pPr>
            <w:pStyle w:val="Header"/>
            <w:tabs>
              <w:tab w:val="clear" w:pos="4320"/>
              <w:tab w:val="clear" w:pos="8640"/>
            </w:tabs>
            <w:spacing w:before="30" w:after="30"/>
            <w:rPr>
              <w:sz w:val="20"/>
              <w:szCs w:val="16"/>
            </w:rPr>
          </w:pPr>
        </w:p>
      </w:tc>
    </w:tr>
    <w:tr w:rsidR="003F165F" w:rsidRPr="00B95064" w14:paraId="13F606D0" w14:textId="77777777" w:rsidTr="00FD7E18">
      <w:trPr>
        <w:gridAfter w:val="1"/>
        <w:wAfter w:w="72" w:type="dxa"/>
        <w:trHeight w:hRule="exact" w:val="360"/>
      </w:trPr>
      <w:tc>
        <w:tcPr>
          <w:tcW w:w="3456" w:type="dxa"/>
          <w:tcBorders>
            <w:left w:val="single" w:sz="4" w:space="0" w:color="auto"/>
            <w:bottom w:val="single" w:sz="4" w:space="0" w:color="auto"/>
            <w:right w:val="single" w:sz="4" w:space="0" w:color="auto"/>
          </w:tcBorders>
          <w:vAlign w:val="center"/>
        </w:tcPr>
        <w:p w14:paraId="0C003D33" w14:textId="6A567689" w:rsidR="003F165F" w:rsidRPr="0011371B" w:rsidRDefault="003F165F" w:rsidP="00315D12">
          <w:pPr>
            <w:pStyle w:val="Header"/>
            <w:tabs>
              <w:tab w:val="clear" w:pos="4320"/>
              <w:tab w:val="clear" w:pos="8640"/>
            </w:tabs>
            <w:spacing w:before="40" w:after="40"/>
          </w:pPr>
          <w:r w:rsidRPr="00EE504A">
            <w:rPr>
              <w:highlight w:val="yellow"/>
            </w:rPr>
            <w:t>00000000</w:t>
          </w:r>
        </w:p>
      </w:tc>
      <w:tc>
        <w:tcPr>
          <w:tcW w:w="6840" w:type="dxa"/>
          <w:gridSpan w:val="2"/>
          <w:tcBorders>
            <w:left w:val="single" w:sz="4" w:space="0" w:color="auto"/>
          </w:tcBorders>
          <w:shd w:val="clear" w:color="auto" w:fill="auto"/>
          <w:vAlign w:val="center"/>
        </w:tcPr>
        <w:p w14:paraId="00388940" w14:textId="77777777" w:rsidR="003F165F" w:rsidRPr="00836D42" w:rsidRDefault="003F165F" w:rsidP="00315D12">
          <w:pPr>
            <w:pStyle w:val="Header"/>
            <w:tabs>
              <w:tab w:val="clear" w:pos="4320"/>
              <w:tab w:val="clear" w:pos="8640"/>
            </w:tabs>
            <w:spacing w:before="60" w:after="60"/>
          </w:pPr>
        </w:p>
      </w:tc>
    </w:tr>
    <w:tr w:rsidR="003F165F" w:rsidRPr="00DD5FF9" w14:paraId="1E40C154" w14:textId="77777777" w:rsidTr="00FD7E18">
      <w:trPr>
        <w:trHeight w:hRule="exact" w:val="288"/>
      </w:trPr>
      <w:tc>
        <w:tcPr>
          <w:tcW w:w="9322" w:type="dxa"/>
          <w:gridSpan w:val="2"/>
          <w:tcBorders>
            <w:top w:val="single" w:sz="6" w:space="0" w:color="auto"/>
            <w:left w:val="single" w:sz="6" w:space="0" w:color="auto"/>
            <w:right w:val="single" w:sz="6" w:space="0" w:color="auto"/>
          </w:tcBorders>
          <w:shd w:val="clear" w:color="auto" w:fill="E0E0E0"/>
          <w:vAlign w:val="center"/>
        </w:tcPr>
        <w:p w14:paraId="607013A2" w14:textId="77777777" w:rsidR="003F165F" w:rsidRPr="00DD5FF9" w:rsidRDefault="003F165F" w:rsidP="00315D12">
          <w:pPr>
            <w:pStyle w:val="Header"/>
            <w:tabs>
              <w:tab w:val="clear" w:pos="4320"/>
              <w:tab w:val="clear" w:pos="8640"/>
            </w:tabs>
            <w:spacing w:before="30" w:after="30"/>
            <w:rPr>
              <w:sz w:val="20"/>
              <w:szCs w:val="16"/>
            </w:rPr>
          </w:pPr>
          <w:r w:rsidRPr="00DD5FF9">
            <w:rPr>
              <w:sz w:val="20"/>
              <w:szCs w:val="16"/>
            </w:rPr>
            <w:t>Title</w:t>
          </w:r>
          <w:r>
            <w:rPr>
              <w:sz w:val="20"/>
              <w:szCs w:val="16"/>
            </w:rPr>
            <w:t xml:space="preserve"> </w:t>
          </w:r>
        </w:p>
      </w:tc>
      <w:tc>
        <w:tcPr>
          <w:tcW w:w="1046" w:type="dxa"/>
          <w:gridSpan w:val="2"/>
          <w:tcBorders>
            <w:top w:val="single" w:sz="6" w:space="0" w:color="auto"/>
            <w:left w:val="single" w:sz="6" w:space="0" w:color="auto"/>
            <w:right w:val="single" w:sz="6" w:space="0" w:color="auto"/>
          </w:tcBorders>
          <w:shd w:val="clear" w:color="auto" w:fill="E0E0E0"/>
          <w:vAlign w:val="center"/>
        </w:tcPr>
        <w:p w14:paraId="46AE0D4B" w14:textId="77777777" w:rsidR="003F165F" w:rsidRPr="00DD5FF9" w:rsidRDefault="003F165F" w:rsidP="00315D12">
          <w:pPr>
            <w:pStyle w:val="Header"/>
            <w:tabs>
              <w:tab w:val="clear" w:pos="4320"/>
              <w:tab w:val="clear" w:pos="8640"/>
            </w:tabs>
            <w:spacing w:before="30" w:after="30"/>
            <w:jc w:val="center"/>
            <w:rPr>
              <w:sz w:val="20"/>
              <w:szCs w:val="16"/>
            </w:rPr>
          </w:pPr>
          <w:r>
            <w:rPr>
              <w:sz w:val="20"/>
            </w:rPr>
            <w:t>Page(s)</w:t>
          </w:r>
        </w:p>
      </w:tc>
    </w:tr>
    <w:tr w:rsidR="003F165F" w:rsidRPr="00836D42" w14:paraId="106AC417" w14:textId="77777777" w:rsidTr="00212E9E">
      <w:trPr>
        <w:trHeight w:val="360"/>
      </w:trPr>
      <w:tc>
        <w:tcPr>
          <w:tcW w:w="9322" w:type="dxa"/>
          <w:gridSpan w:val="2"/>
          <w:tcBorders>
            <w:left w:val="single" w:sz="4" w:space="0" w:color="auto"/>
            <w:bottom w:val="single" w:sz="4" w:space="0" w:color="auto"/>
            <w:right w:val="single" w:sz="4" w:space="0" w:color="auto"/>
          </w:tcBorders>
          <w:shd w:val="clear" w:color="auto" w:fill="auto"/>
          <w:vAlign w:val="center"/>
        </w:tcPr>
        <w:p w14:paraId="35456724" w14:textId="44164195" w:rsidR="003F165F" w:rsidRPr="00836D42" w:rsidRDefault="003F165F" w:rsidP="00B643AC">
          <w:pPr>
            <w:pStyle w:val="Header"/>
            <w:tabs>
              <w:tab w:val="clear" w:pos="4320"/>
              <w:tab w:val="clear" w:pos="8640"/>
            </w:tabs>
            <w:spacing w:before="40" w:after="40"/>
          </w:pPr>
          <w:r w:rsidRPr="00EE504A">
            <w:t>NAMING CONVENTION IN JAMA AND JIRA FOR E2E DIGITALIZING PROJECT</w:t>
          </w:r>
        </w:p>
      </w:tc>
      <w:tc>
        <w:tcPr>
          <w:tcW w:w="1046" w:type="dxa"/>
          <w:gridSpan w:val="2"/>
          <w:tcBorders>
            <w:left w:val="single" w:sz="4" w:space="0" w:color="auto"/>
            <w:bottom w:val="single" w:sz="4" w:space="0" w:color="auto"/>
            <w:right w:val="single" w:sz="4" w:space="0" w:color="auto"/>
          </w:tcBorders>
          <w:vAlign w:val="center"/>
        </w:tcPr>
        <w:p w14:paraId="4292AFB0" w14:textId="4C679182" w:rsidR="003F165F" w:rsidRPr="00836D42" w:rsidRDefault="003F165F" w:rsidP="009F6994">
          <w:pPr>
            <w:pStyle w:val="Header"/>
            <w:tabs>
              <w:tab w:val="clear" w:pos="4320"/>
              <w:tab w:val="clear" w:pos="8640"/>
            </w:tabs>
            <w:spacing w:before="40" w:after="40"/>
            <w:jc w:val="center"/>
          </w:pPr>
          <w:r w:rsidRPr="00836D42">
            <w:rPr>
              <w:rStyle w:val="PageNumber"/>
            </w:rPr>
            <w:fldChar w:fldCharType="begin"/>
          </w:r>
          <w:r w:rsidRPr="00836D42">
            <w:rPr>
              <w:rStyle w:val="PageNumber"/>
            </w:rPr>
            <w:instrText xml:space="preserve"> PAGE </w:instrText>
          </w:r>
          <w:r w:rsidRPr="00836D42">
            <w:rPr>
              <w:rStyle w:val="PageNumber"/>
            </w:rPr>
            <w:fldChar w:fldCharType="separate"/>
          </w:r>
          <w:r w:rsidR="007E46C2">
            <w:rPr>
              <w:rStyle w:val="PageNumber"/>
              <w:noProof/>
            </w:rPr>
            <w:t>8</w:t>
          </w:r>
          <w:r w:rsidRPr="00836D42">
            <w:rPr>
              <w:rStyle w:val="PageNumber"/>
            </w:rPr>
            <w:fldChar w:fldCharType="end"/>
          </w:r>
          <w:r w:rsidRPr="00836D42">
            <w:rPr>
              <w:rStyle w:val="PageNumber"/>
            </w:rPr>
            <w:t xml:space="preserve"> of</w:t>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7E46C2">
            <w:rPr>
              <w:rStyle w:val="PageNumber"/>
              <w:noProof/>
            </w:rPr>
            <w:t>12</w:t>
          </w:r>
          <w:r>
            <w:rPr>
              <w:rStyle w:val="PageNumber"/>
            </w:rPr>
            <w:fldChar w:fldCharType="end"/>
          </w:r>
        </w:p>
      </w:tc>
    </w:tr>
  </w:tbl>
  <w:p w14:paraId="6AF14EF7" w14:textId="77777777" w:rsidR="003F165F" w:rsidRPr="00B429C8" w:rsidRDefault="003F165F" w:rsidP="0029281A">
    <w:pPr>
      <w:pStyle w:val="Header"/>
      <w:rPr>
        <w:sz w:val="2"/>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392DB" w14:textId="77777777" w:rsidR="003F165F" w:rsidRDefault="00627061">
    <w:pPr>
      <w:pStyle w:val="Header"/>
    </w:pPr>
    <w:r>
      <w:rPr>
        <w:noProof/>
      </w:rPr>
      <w:pict w14:anchorId="1BB60A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38.25pt;height:179.4pt;rotation:315;z-index:-251658752;mso-position-horizontal:center;mso-position-horizontal-relative:margin;mso-position-vertical:center;mso-position-vertical-relative:margin" o:allowincell="f" fillcolor="lime" stroked="f">
          <v:fill opacity=".5"/>
          <v:textpath style="font-family:&quot;Times New Roman&quot;;font-size:1pt" string="Draft "/>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5CE1B" w14:textId="77777777" w:rsidR="003F165F" w:rsidRDefault="003F165F"/>
  <w:p w14:paraId="26E0CB9C" w14:textId="77777777" w:rsidR="003F165F" w:rsidRPr="00B429C8" w:rsidRDefault="003F165F" w:rsidP="0029281A">
    <w:pPr>
      <w:pStyle w:val="Header"/>
      <w:rPr>
        <w:sz w:val="2"/>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EE6"/>
    <w:multiLevelType w:val="hybridMultilevel"/>
    <w:tmpl w:val="45A2BC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5EE3D45"/>
    <w:multiLevelType w:val="hybridMultilevel"/>
    <w:tmpl w:val="108638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8AE33AC"/>
    <w:multiLevelType w:val="hybridMultilevel"/>
    <w:tmpl w:val="F842BF0A"/>
    <w:lvl w:ilvl="0" w:tplc="FFFFFFFF">
      <w:start w:val="1"/>
      <w:numFmt w:val="bullet"/>
      <w:lvlText w:val=""/>
      <w:lvlJc w:val="left"/>
      <w:pPr>
        <w:tabs>
          <w:tab w:val="num" w:pos="1440"/>
        </w:tabs>
        <w:ind w:left="1440" w:hanging="360"/>
      </w:pPr>
      <w:rPr>
        <w:rFonts w:ascii="Symbol" w:hAnsi="Symbol"/>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E2A1C68"/>
    <w:multiLevelType w:val="hybridMultilevel"/>
    <w:tmpl w:val="D66A3B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2656B2F"/>
    <w:multiLevelType w:val="multilevel"/>
    <w:tmpl w:val="9702B40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46"/>
        </w:tabs>
        <w:ind w:left="2846" w:hanging="720"/>
      </w:pPr>
      <w:rPr>
        <w:rFonts w:hint="default"/>
        <w:b/>
      </w:rPr>
    </w:lvl>
    <w:lvl w:ilvl="4">
      <w:start w:val="1"/>
      <w:numFmt w:val="decimal"/>
      <w:lvlText w:val="%1.%2.%3.%4.%5"/>
      <w:lvlJc w:val="left"/>
      <w:pPr>
        <w:tabs>
          <w:tab w:val="num" w:pos="5333"/>
        </w:tabs>
        <w:ind w:left="5333"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5" w15:restartNumberingAfterBreak="0">
    <w:nsid w:val="190C1DF5"/>
    <w:multiLevelType w:val="hybridMultilevel"/>
    <w:tmpl w:val="EEB074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29C483B"/>
    <w:multiLevelType w:val="multilevel"/>
    <w:tmpl w:val="6A92E31E"/>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bullet"/>
      <w:lvlText w:val=""/>
      <w:lvlJc w:val="left"/>
      <w:pPr>
        <w:tabs>
          <w:tab w:val="num" w:pos="2846"/>
        </w:tabs>
        <w:ind w:left="2846" w:hanging="720"/>
      </w:pPr>
      <w:rPr>
        <w:rFonts w:ascii="Symbol" w:hAnsi="Symbol" w:hint="default"/>
        <w:b/>
      </w:rPr>
    </w:lvl>
    <w:lvl w:ilvl="4">
      <w:start w:val="1"/>
      <w:numFmt w:val="decimal"/>
      <w:lvlText w:val="%1.%2.%3.%4.%5"/>
      <w:lvlJc w:val="left"/>
      <w:pPr>
        <w:tabs>
          <w:tab w:val="num" w:pos="5333"/>
        </w:tabs>
        <w:ind w:left="5333"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15:restartNumberingAfterBreak="0">
    <w:nsid w:val="34B95D71"/>
    <w:multiLevelType w:val="hybridMultilevel"/>
    <w:tmpl w:val="AE489B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5664892"/>
    <w:multiLevelType w:val="hybridMultilevel"/>
    <w:tmpl w:val="47D876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86D74B4"/>
    <w:multiLevelType w:val="hybridMultilevel"/>
    <w:tmpl w:val="819A8EE8"/>
    <w:lvl w:ilvl="0" w:tplc="FFFFFFFF">
      <w:start w:val="1"/>
      <w:numFmt w:val="bullet"/>
      <w:lvlText w:val=""/>
      <w:lvlJc w:val="left"/>
      <w:pPr>
        <w:tabs>
          <w:tab w:val="num" w:pos="1440"/>
        </w:tabs>
        <w:ind w:left="1440" w:hanging="360"/>
      </w:pPr>
      <w:rPr>
        <w:rFonts w:ascii="Symbol" w:hAnsi="Symbol"/>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BB30A50"/>
    <w:multiLevelType w:val="hybridMultilevel"/>
    <w:tmpl w:val="D24EB5D2"/>
    <w:lvl w:ilvl="0" w:tplc="FFFFFFFF">
      <w:start w:val="1"/>
      <w:numFmt w:val="bullet"/>
      <w:lvlText w:val=""/>
      <w:lvlJc w:val="left"/>
      <w:pPr>
        <w:tabs>
          <w:tab w:val="num" w:pos="1440"/>
        </w:tabs>
        <w:ind w:left="1440" w:hanging="360"/>
      </w:pPr>
      <w:rPr>
        <w:rFonts w:ascii="Symbol" w:hAnsi="Symbol"/>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1DB3664"/>
    <w:multiLevelType w:val="hybridMultilevel"/>
    <w:tmpl w:val="BF0478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CCA6EDE"/>
    <w:multiLevelType w:val="hybridMultilevel"/>
    <w:tmpl w:val="28E653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0666195"/>
    <w:multiLevelType w:val="hybridMultilevel"/>
    <w:tmpl w:val="AB3480EC"/>
    <w:lvl w:ilvl="0" w:tplc="5EDCAA6C">
      <w:start w:val="1"/>
      <w:numFmt w:val="bullet"/>
      <w:lvlText w:val="•"/>
      <w:lvlJc w:val="left"/>
      <w:pPr>
        <w:tabs>
          <w:tab w:val="num" w:pos="720"/>
        </w:tabs>
        <w:ind w:left="720" w:hanging="360"/>
      </w:pPr>
      <w:rPr>
        <w:rFonts w:ascii="Arial" w:hAnsi="Arial" w:hint="default"/>
      </w:rPr>
    </w:lvl>
    <w:lvl w:ilvl="1" w:tplc="5BFA0A48">
      <w:start w:val="1"/>
      <w:numFmt w:val="bullet"/>
      <w:lvlText w:val="•"/>
      <w:lvlJc w:val="left"/>
      <w:pPr>
        <w:tabs>
          <w:tab w:val="num" w:pos="1440"/>
        </w:tabs>
        <w:ind w:left="1440" w:hanging="360"/>
      </w:pPr>
      <w:rPr>
        <w:rFonts w:ascii="Arial" w:hAnsi="Arial" w:hint="default"/>
      </w:rPr>
    </w:lvl>
    <w:lvl w:ilvl="2" w:tplc="CFCC466C" w:tentative="1">
      <w:start w:val="1"/>
      <w:numFmt w:val="bullet"/>
      <w:lvlText w:val="•"/>
      <w:lvlJc w:val="left"/>
      <w:pPr>
        <w:tabs>
          <w:tab w:val="num" w:pos="2160"/>
        </w:tabs>
        <w:ind w:left="2160" w:hanging="360"/>
      </w:pPr>
      <w:rPr>
        <w:rFonts w:ascii="Arial" w:hAnsi="Arial" w:hint="default"/>
      </w:rPr>
    </w:lvl>
    <w:lvl w:ilvl="3" w:tplc="EDBC00A8" w:tentative="1">
      <w:start w:val="1"/>
      <w:numFmt w:val="bullet"/>
      <w:lvlText w:val="•"/>
      <w:lvlJc w:val="left"/>
      <w:pPr>
        <w:tabs>
          <w:tab w:val="num" w:pos="2880"/>
        </w:tabs>
        <w:ind w:left="2880" w:hanging="360"/>
      </w:pPr>
      <w:rPr>
        <w:rFonts w:ascii="Arial" w:hAnsi="Arial" w:hint="default"/>
      </w:rPr>
    </w:lvl>
    <w:lvl w:ilvl="4" w:tplc="87B8295A" w:tentative="1">
      <w:start w:val="1"/>
      <w:numFmt w:val="bullet"/>
      <w:lvlText w:val="•"/>
      <w:lvlJc w:val="left"/>
      <w:pPr>
        <w:tabs>
          <w:tab w:val="num" w:pos="3600"/>
        </w:tabs>
        <w:ind w:left="3600" w:hanging="360"/>
      </w:pPr>
      <w:rPr>
        <w:rFonts w:ascii="Arial" w:hAnsi="Arial" w:hint="default"/>
      </w:rPr>
    </w:lvl>
    <w:lvl w:ilvl="5" w:tplc="B3101DA6" w:tentative="1">
      <w:start w:val="1"/>
      <w:numFmt w:val="bullet"/>
      <w:lvlText w:val="•"/>
      <w:lvlJc w:val="left"/>
      <w:pPr>
        <w:tabs>
          <w:tab w:val="num" w:pos="4320"/>
        </w:tabs>
        <w:ind w:left="4320" w:hanging="360"/>
      </w:pPr>
      <w:rPr>
        <w:rFonts w:ascii="Arial" w:hAnsi="Arial" w:hint="default"/>
      </w:rPr>
    </w:lvl>
    <w:lvl w:ilvl="6" w:tplc="BC6AD3C0" w:tentative="1">
      <w:start w:val="1"/>
      <w:numFmt w:val="bullet"/>
      <w:lvlText w:val="•"/>
      <w:lvlJc w:val="left"/>
      <w:pPr>
        <w:tabs>
          <w:tab w:val="num" w:pos="5040"/>
        </w:tabs>
        <w:ind w:left="5040" w:hanging="360"/>
      </w:pPr>
      <w:rPr>
        <w:rFonts w:ascii="Arial" w:hAnsi="Arial" w:hint="default"/>
      </w:rPr>
    </w:lvl>
    <w:lvl w:ilvl="7" w:tplc="1550064E" w:tentative="1">
      <w:start w:val="1"/>
      <w:numFmt w:val="bullet"/>
      <w:lvlText w:val="•"/>
      <w:lvlJc w:val="left"/>
      <w:pPr>
        <w:tabs>
          <w:tab w:val="num" w:pos="5760"/>
        </w:tabs>
        <w:ind w:left="5760" w:hanging="360"/>
      </w:pPr>
      <w:rPr>
        <w:rFonts w:ascii="Arial" w:hAnsi="Arial" w:hint="default"/>
      </w:rPr>
    </w:lvl>
    <w:lvl w:ilvl="8" w:tplc="486A5D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F53027"/>
    <w:multiLevelType w:val="hybridMultilevel"/>
    <w:tmpl w:val="0FEAC1E6"/>
    <w:lvl w:ilvl="0" w:tplc="FFFFFFFF">
      <w:start w:val="1"/>
      <w:numFmt w:val="bullet"/>
      <w:lvlText w:val=""/>
      <w:lvlJc w:val="left"/>
      <w:pPr>
        <w:tabs>
          <w:tab w:val="num" w:pos="1440"/>
        </w:tabs>
        <w:ind w:left="1440" w:hanging="360"/>
      </w:pPr>
      <w:rPr>
        <w:rFonts w:ascii="Symbol" w:hAnsi="Symbol"/>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787637F"/>
    <w:multiLevelType w:val="hybridMultilevel"/>
    <w:tmpl w:val="44CCC9AE"/>
    <w:lvl w:ilvl="0" w:tplc="FFFFFFFF">
      <w:start w:val="1"/>
      <w:numFmt w:val="bullet"/>
      <w:lvlText w:val=""/>
      <w:lvlJc w:val="left"/>
      <w:pPr>
        <w:tabs>
          <w:tab w:val="num" w:pos="1080"/>
        </w:tabs>
        <w:ind w:left="1080" w:hanging="360"/>
      </w:pPr>
      <w:rPr>
        <w:rFonts w:ascii="Symbol" w:hAnsi="Symbol"/>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97C04C2"/>
    <w:multiLevelType w:val="hybridMultilevel"/>
    <w:tmpl w:val="6C5EB3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088631F"/>
    <w:multiLevelType w:val="hybridMultilevel"/>
    <w:tmpl w:val="66E6E6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73E61BB7"/>
    <w:multiLevelType w:val="hybridMultilevel"/>
    <w:tmpl w:val="1B1A0A9A"/>
    <w:lvl w:ilvl="0" w:tplc="FFFFFFFF">
      <w:start w:val="1"/>
      <w:numFmt w:val="bullet"/>
      <w:lvlText w:val=""/>
      <w:lvlJc w:val="left"/>
      <w:pPr>
        <w:tabs>
          <w:tab w:val="num" w:pos="1440"/>
        </w:tabs>
        <w:ind w:left="1440" w:hanging="360"/>
      </w:pPr>
      <w:rPr>
        <w:rFonts w:ascii="Symbol" w:hAnsi="Symbol"/>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5EB0FE3"/>
    <w:multiLevelType w:val="multilevel"/>
    <w:tmpl w:val="E91EDD56"/>
    <w:lvl w:ilvl="0">
      <w:start w:val="1"/>
      <w:numFmt w:val="decimal"/>
      <w:pStyle w:val="ParaLvl0"/>
      <w:lvlText w:val="%1.0"/>
      <w:lvlJc w:val="left"/>
      <w:pPr>
        <w:tabs>
          <w:tab w:val="num" w:pos="720"/>
        </w:tabs>
        <w:ind w:left="720" w:hanging="720"/>
      </w:pPr>
      <w:rPr>
        <w:rFonts w:hint="default"/>
        <w:b/>
      </w:rPr>
    </w:lvl>
    <w:lvl w:ilvl="1">
      <w:start w:val="1"/>
      <w:numFmt w:val="decimal"/>
      <w:pStyle w:val="ParaLvl1"/>
      <w:lvlText w:val="%1.%2"/>
      <w:lvlJc w:val="left"/>
      <w:pPr>
        <w:tabs>
          <w:tab w:val="num" w:pos="1440"/>
        </w:tabs>
        <w:ind w:left="1440" w:hanging="720"/>
      </w:pPr>
      <w:rPr>
        <w:rFonts w:hint="default"/>
        <w:b w:val="0"/>
        <w:i w:val="0"/>
        <w:sz w:val="24"/>
      </w:rPr>
    </w:lvl>
    <w:lvl w:ilvl="2">
      <w:start w:val="1"/>
      <w:numFmt w:val="decimal"/>
      <w:pStyle w:val="ParaLvl2"/>
      <w:lvlText w:val="%1.%2.%3"/>
      <w:lvlJc w:val="left"/>
      <w:pPr>
        <w:tabs>
          <w:tab w:val="num" w:pos="2160"/>
        </w:tabs>
        <w:ind w:left="216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ParaLvl3"/>
      <w:lvlText w:val="%1.%2.%3.%4"/>
      <w:lvlJc w:val="left"/>
      <w:pPr>
        <w:tabs>
          <w:tab w:val="num" w:pos="2880"/>
        </w:tabs>
        <w:ind w:left="2880" w:hanging="720"/>
      </w:pPr>
      <w:rPr>
        <w:rFonts w:hint="default"/>
        <w:b w:val="0"/>
        <w:i w:val="0"/>
        <w:sz w:val="24"/>
      </w:rPr>
    </w:lvl>
    <w:lvl w:ilvl="4">
      <w:start w:val="1"/>
      <w:numFmt w:val="decimal"/>
      <w:pStyle w:val="ParaLvl4"/>
      <w:lvlText w:val="%1.%2.%3.%4.%5"/>
      <w:lvlJc w:val="left"/>
      <w:pPr>
        <w:tabs>
          <w:tab w:val="num" w:pos="3960"/>
        </w:tabs>
        <w:ind w:left="3960"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ParaLvl5"/>
      <w:lvlText w:val="%1.%2.%3.%4.%5.%6"/>
      <w:lvlJc w:val="left"/>
      <w:pPr>
        <w:tabs>
          <w:tab w:val="num" w:pos="4680"/>
        </w:tabs>
        <w:ind w:left="5184" w:hanging="1152"/>
      </w:pPr>
      <w:rPr>
        <w:rFonts w:hint="default"/>
        <w:b w:val="0"/>
        <w:i w:val="0"/>
        <w:sz w:val="24"/>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0" w15:restartNumberingAfterBreak="0">
    <w:nsid w:val="796C66D4"/>
    <w:multiLevelType w:val="hybridMultilevel"/>
    <w:tmpl w:val="00000002"/>
    <w:lvl w:ilvl="0" w:tplc="FFFFFFFF">
      <w:start w:val="1"/>
      <w:numFmt w:val="bullet"/>
      <w:lvlText w:val=""/>
      <w:lvlJc w:val="left"/>
      <w:pPr>
        <w:tabs>
          <w:tab w:val="num" w:pos="1440"/>
        </w:tabs>
        <w:ind w:left="1440" w:hanging="360"/>
      </w:pPr>
      <w:rPr>
        <w:rFonts w:ascii="Symbol" w:hAnsi="Symbol"/>
      </w:rPr>
    </w:lvl>
    <w:lvl w:ilvl="1" w:tplc="FFFFFFFF">
      <w:start w:val="1"/>
      <w:numFmt w:val="bullet"/>
      <w:lvlText w:val="o"/>
      <w:lvlJc w:val="left"/>
      <w:pPr>
        <w:tabs>
          <w:tab w:val="num" w:pos="2160"/>
        </w:tabs>
        <w:ind w:left="2160" w:hanging="360"/>
      </w:pPr>
      <w:rPr>
        <w:rFonts w:ascii="Courier New" w:hAnsi="Courier New"/>
      </w:rPr>
    </w:lvl>
    <w:lvl w:ilvl="2" w:tplc="FFFFFFFF">
      <w:start w:val="1"/>
      <w:numFmt w:val="bullet"/>
      <w:lvlText w:val=""/>
      <w:lvlJc w:val="left"/>
      <w:pPr>
        <w:tabs>
          <w:tab w:val="num" w:pos="2880"/>
        </w:tabs>
        <w:ind w:left="2880" w:hanging="360"/>
      </w:pPr>
      <w:rPr>
        <w:rFonts w:ascii="Wingdings" w:hAnsi="Wingdings"/>
      </w:rPr>
    </w:lvl>
    <w:lvl w:ilvl="3" w:tplc="FFFFFFFF">
      <w:start w:val="1"/>
      <w:numFmt w:val="bullet"/>
      <w:lvlText w:val=""/>
      <w:lvlJc w:val="left"/>
      <w:pPr>
        <w:tabs>
          <w:tab w:val="num" w:pos="3600"/>
        </w:tabs>
        <w:ind w:left="3600" w:hanging="360"/>
      </w:pPr>
      <w:rPr>
        <w:rFonts w:ascii="Symbol" w:hAnsi="Symbol"/>
      </w:rPr>
    </w:lvl>
    <w:lvl w:ilvl="4" w:tplc="FFFFFFFF">
      <w:start w:val="1"/>
      <w:numFmt w:val="bullet"/>
      <w:lvlText w:val="o"/>
      <w:lvlJc w:val="left"/>
      <w:pPr>
        <w:tabs>
          <w:tab w:val="num" w:pos="4320"/>
        </w:tabs>
        <w:ind w:left="4320" w:hanging="360"/>
      </w:pPr>
      <w:rPr>
        <w:rFonts w:ascii="Courier New" w:hAnsi="Courier New"/>
      </w:rPr>
    </w:lvl>
    <w:lvl w:ilvl="5" w:tplc="FFFFFFFF">
      <w:start w:val="1"/>
      <w:numFmt w:val="bullet"/>
      <w:lvlText w:val=""/>
      <w:lvlJc w:val="left"/>
      <w:pPr>
        <w:tabs>
          <w:tab w:val="num" w:pos="5040"/>
        </w:tabs>
        <w:ind w:left="5040" w:hanging="360"/>
      </w:pPr>
      <w:rPr>
        <w:rFonts w:ascii="Wingdings" w:hAnsi="Wingdings"/>
      </w:rPr>
    </w:lvl>
    <w:lvl w:ilvl="6" w:tplc="FFFFFFFF">
      <w:start w:val="1"/>
      <w:numFmt w:val="bullet"/>
      <w:lvlText w:val=""/>
      <w:lvlJc w:val="left"/>
      <w:pPr>
        <w:tabs>
          <w:tab w:val="num" w:pos="5760"/>
        </w:tabs>
        <w:ind w:left="5760" w:hanging="360"/>
      </w:pPr>
      <w:rPr>
        <w:rFonts w:ascii="Symbol" w:hAnsi="Symbol"/>
      </w:rPr>
    </w:lvl>
    <w:lvl w:ilvl="7" w:tplc="FFFFFFFF">
      <w:start w:val="1"/>
      <w:numFmt w:val="bullet"/>
      <w:lvlText w:val="o"/>
      <w:lvlJc w:val="left"/>
      <w:pPr>
        <w:tabs>
          <w:tab w:val="num" w:pos="6480"/>
        </w:tabs>
        <w:ind w:left="6480" w:hanging="360"/>
      </w:pPr>
      <w:rPr>
        <w:rFonts w:ascii="Courier New" w:hAnsi="Courier New"/>
      </w:rPr>
    </w:lvl>
    <w:lvl w:ilvl="8" w:tplc="FFFFFFFF">
      <w:start w:val="1"/>
      <w:numFmt w:val="bullet"/>
      <w:lvlText w:val=""/>
      <w:lvlJc w:val="left"/>
      <w:pPr>
        <w:tabs>
          <w:tab w:val="num" w:pos="7200"/>
        </w:tabs>
        <w:ind w:left="7200" w:hanging="360"/>
      </w:pPr>
      <w:rPr>
        <w:rFonts w:ascii="Wingdings" w:hAnsi="Wingdings"/>
      </w:rPr>
    </w:lvl>
  </w:abstractNum>
  <w:abstractNum w:abstractNumId="21" w15:restartNumberingAfterBreak="0">
    <w:nsid w:val="796C66D5"/>
    <w:multiLevelType w:val="hybridMultilevel"/>
    <w:tmpl w:val="00000001"/>
    <w:lvl w:ilvl="0" w:tplc="FFFFFFFF">
      <w:start w:val="1"/>
      <w:numFmt w:val="bullet"/>
      <w:lvlText w:val=""/>
      <w:lvlJc w:val="left"/>
      <w:pPr>
        <w:tabs>
          <w:tab w:val="num" w:pos="1440"/>
        </w:tabs>
        <w:ind w:left="1440" w:hanging="360"/>
      </w:pPr>
      <w:rPr>
        <w:rFonts w:ascii="Symbol" w:hAnsi="Symbol"/>
      </w:rPr>
    </w:lvl>
    <w:lvl w:ilvl="1" w:tplc="FFFFFFFF">
      <w:start w:val="1"/>
      <w:numFmt w:val="bullet"/>
      <w:lvlText w:val="o"/>
      <w:lvlJc w:val="left"/>
      <w:pPr>
        <w:tabs>
          <w:tab w:val="num" w:pos="2160"/>
        </w:tabs>
        <w:ind w:left="2160" w:hanging="360"/>
      </w:pPr>
      <w:rPr>
        <w:rFonts w:ascii="Courier New" w:hAnsi="Courier New"/>
      </w:rPr>
    </w:lvl>
    <w:lvl w:ilvl="2" w:tplc="FFFFFFFF">
      <w:start w:val="1"/>
      <w:numFmt w:val="bullet"/>
      <w:lvlText w:val=""/>
      <w:lvlJc w:val="left"/>
      <w:pPr>
        <w:tabs>
          <w:tab w:val="num" w:pos="2880"/>
        </w:tabs>
        <w:ind w:left="2880" w:hanging="360"/>
      </w:pPr>
      <w:rPr>
        <w:rFonts w:ascii="Wingdings" w:hAnsi="Wingdings"/>
      </w:rPr>
    </w:lvl>
    <w:lvl w:ilvl="3" w:tplc="FFFFFFFF">
      <w:start w:val="1"/>
      <w:numFmt w:val="bullet"/>
      <w:lvlText w:val=""/>
      <w:lvlJc w:val="left"/>
      <w:pPr>
        <w:tabs>
          <w:tab w:val="num" w:pos="3600"/>
        </w:tabs>
        <w:ind w:left="3600" w:hanging="360"/>
      </w:pPr>
      <w:rPr>
        <w:rFonts w:ascii="Symbol" w:hAnsi="Symbol"/>
      </w:rPr>
    </w:lvl>
    <w:lvl w:ilvl="4" w:tplc="FFFFFFFF">
      <w:start w:val="1"/>
      <w:numFmt w:val="bullet"/>
      <w:lvlText w:val="o"/>
      <w:lvlJc w:val="left"/>
      <w:pPr>
        <w:tabs>
          <w:tab w:val="num" w:pos="4320"/>
        </w:tabs>
        <w:ind w:left="4320" w:hanging="360"/>
      </w:pPr>
      <w:rPr>
        <w:rFonts w:ascii="Courier New" w:hAnsi="Courier New"/>
      </w:rPr>
    </w:lvl>
    <w:lvl w:ilvl="5" w:tplc="FFFFFFFF">
      <w:start w:val="1"/>
      <w:numFmt w:val="bullet"/>
      <w:lvlText w:val=""/>
      <w:lvlJc w:val="left"/>
      <w:pPr>
        <w:tabs>
          <w:tab w:val="num" w:pos="5040"/>
        </w:tabs>
        <w:ind w:left="5040" w:hanging="360"/>
      </w:pPr>
      <w:rPr>
        <w:rFonts w:ascii="Wingdings" w:hAnsi="Wingdings"/>
      </w:rPr>
    </w:lvl>
    <w:lvl w:ilvl="6" w:tplc="FFFFFFFF">
      <w:start w:val="1"/>
      <w:numFmt w:val="bullet"/>
      <w:lvlText w:val=""/>
      <w:lvlJc w:val="left"/>
      <w:pPr>
        <w:tabs>
          <w:tab w:val="num" w:pos="5760"/>
        </w:tabs>
        <w:ind w:left="5760" w:hanging="360"/>
      </w:pPr>
      <w:rPr>
        <w:rFonts w:ascii="Symbol" w:hAnsi="Symbol"/>
      </w:rPr>
    </w:lvl>
    <w:lvl w:ilvl="7" w:tplc="FFFFFFFF">
      <w:start w:val="1"/>
      <w:numFmt w:val="bullet"/>
      <w:lvlText w:val="o"/>
      <w:lvlJc w:val="left"/>
      <w:pPr>
        <w:tabs>
          <w:tab w:val="num" w:pos="6480"/>
        </w:tabs>
        <w:ind w:left="6480" w:hanging="360"/>
      </w:pPr>
      <w:rPr>
        <w:rFonts w:ascii="Courier New" w:hAnsi="Courier New"/>
      </w:rPr>
    </w:lvl>
    <w:lvl w:ilvl="8" w:tplc="FFFFFFFF">
      <w:start w:val="1"/>
      <w:numFmt w:val="bullet"/>
      <w:lvlText w:val=""/>
      <w:lvlJc w:val="left"/>
      <w:pPr>
        <w:tabs>
          <w:tab w:val="num" w:pos="7200"/>
        </w:tabs>
        <w:ind w:left="7200" w:hanging="360"/>
      </w:pPr>
      <w:rPr>
        <w:rFonts w:ascii="Wingdings" w:hAnsi="Wingdings"/>
      </w:rPr>
    </w:lvl>
  </w:abstractNum>
  <w:abstractNum w:abstractNumId="22" w15:restartNumberingAfterBreak="0">
    <w:nsid w:val="796C66D8"/>
    <w:multiLevelType w:val="hybridMultilevel"/>
    <w:tmpl w:val="00000002"/>
    <w:lvl w:ilvl="0" w:tplc="FFFFFFFF">
      <w:start w:val="1"/>
      <w:numFmt w:val="bullet"/>
      <w:lvlText w:val=""/>
      <w:lvlJc w:val="left"/>
      <w:pPr>
        <w:tabs>
          <w:tab w:val="num" w:pos="1440"/>
        </w:tabs>
        <w:ind w:left="1440" w:hanging="360"/>
      </w:pPr>
      <w:rPr>
        <w:rFonts w:ascii="Symbol" w:hAnsi="Symbol"/>
      </w:rPr>
    </w:lvl>
    <w:lvl w:ilvl="1" w:tplc="FFFFFFFF">
      <w:start w:val="1"/>
      <w:numFmt w:val="bullet"/>
      <w:lvlText w:val="o"/>
      <w:lvlJc w:val="left"/>
      <w:pPr>
        <w:tabs>
          <w:tab w:val="num" w:pos="2160"/>
        </w:tabs>
        <w:ind w:left="2160" w:hanging="360"/>
      </w:pPr>
      <w:rPr>
        <w:rFonts w:ascii="Courier New" w:hAnsi="Courier New"/>
      </w:rPr>
    </w:lvl>
    <w:lvl w:ilvl="2" w:tplc="FFFFFFFF">
      <w:start w:val="1"/>
      <w:numFmt w:val="bullet"/>
      <w:lvlText w:val=""/>
      <w:lvlJc w:val="left"/>
      <w:pPr>
        <w:tabs>
          <w:tab w:val="num" w:pos="2880"/>
        </w:tabs>
        <w:ind w:left="2880" w:hanging="360"/>
      </w:pPr>
      <w:rPr>
        <w:rFonts w:ascii="Wingdings" w:hAnsi="Wingdings"/>
      </w:rPr>
    </w:lvl>
    <w:lvl w:ilvl="3" w:tplc="FFFFFFFF">
      <w:start w:val="1"/>
      <w:numFmt w:val="bullet"/>
      <w:lvlText w:val=""/>
      <w:lvlJc w:val="left"/>
      <w:pPr>
        <w:tabs>
          <w:tab w:val="num" w:pos="3600"/>
        </w:tabs>
        <w:ind w:left="3600" w:hanging="360"/>
      </w:pPr>
      <w:rPr>
        <w:rFonts w:ascii="Symbol" w:hAnsi="Symbol"/>
      </w:rPr>
    </w:lvl>
    <w:lvl w:ilvl="4" w:tplc="FFFFFFFF">
      <w:start w:val="1"/>
      <w:numFmt w:val="bullet"/>
      <w:lvlText w:val="o"/>
      <w:lvlJc w:val="left"/>
      <w:pPr>
        <w:tabs>
          <w:tab w:val="num" w:pos="4320"/>
        </w:tabs>
        <w:ind w:left="4320" w:hanging="360"/>
      </w:pPr>
      <w:rPr>
        <w:rFonts w:ascii="Courier New" w:hAnsi="Courier New"/>
      </w:rPr>
    </w:lvl>
    <w:lvl w:ilvl="5" w:tplc="FFFFFFFF">
      <w:start w:val="1"/>
      <w:numFmt w:val="bullet"/>
      <w:lvlText w:val=""/>
      <w:lvlJc w:val="left"/>
      <w:pPr>
        <w:tabs>
          <w:tab w:val="num" w:pos="5040"/>
        </w:tabs>
        <w:ind w:left="5040" w:hanging="360"/>
      </w:pPr>
      <w:rPr>
        <w:rFonts w:ascii="Wingdings" w:hAnsi="Wingdings"/>
      </w:rPr>
    </w:lvl>
    <w:lvl w:ilvl="6" w:tplc="FFFFFFFF">
      <w:start w:val="1"/>
      <w:numFmt w:val="bullet"/>
      <w:lvlText w:val=""/>
      <w:lvlJc w:val="left"/>
      <w:pPr>
        <w:tabs>
          <w:tab w:val="num" w:pos="5760"/>
        </w:tabs>
        <w:ind w:left="5760" w:hanging="360"/>
      </w:pPr>
      <w:rPr>
        <w:rFonts w:ascii="Symbol" w:hAnsi="Symbol"/>
      </w:rPr>
    </w:lvl>
    <w:lvl w:ilvl="7" w:tplc="FFFFFFFF">
      <w:start w:val="1"/>
      <w:numFmt w:val="bullet"/>
      <w:lvlText w:val="o"/>
      <w:lvlJc w:val="left"/>
      <w:pPr>
        <w:tabs>
          <w:tab w:val="num" w:pos="6480"/>
        </w:tabs>
        <w:ind w:left="6480" w:hanging="360"/>
      </w:pPr>
      <w:rPr>
        <w:rFonts w:ascii="Courier New" w:hAnsi="Courier New"/>
      </w:rPr>
    </w:lvl>
    <w:lvl w:ilvl="8" w:tplc="FFFFFFFF">
      <w:start w:val="1"/>
      <w:numFmt w:val="bullet"/>
      <w:lvlText w:val=""/>
      <w:lvlJc w:val="left"/>
      <w:pPr>
        <w:tabs>
          <w:tab w:val="num" w:pos="7200"/>
        </w:tabs>
        <w:ind w:left="7200" w:hanging="360"/>
      </w:pPr>
      <w:rPr>
        <w:rFonts w:ascii="Wingdings" w:hAnsi="Wingdings"/>
      </w:rPr>
    </w:lvl>
  </w:abstractNum>
  <w:abstractNum w:abstractNumId="23" w15:restartNumberingAfterBreak="0">
    <w:nsid w:val="796C66DB"/>
    <w:multiLevelType w:val="hybridMultilevel"/>
    <w:tmpl w:val="00000001"/>
    <w:lvl w:ilvl="0" w:tplc="FFFFFFFF">
      <w:start w:val="1"/>
      <w:numFmt w:val="bullet"/>
      <w:lvlText w:val=""/>
      <w:lvlJc w:val="left"/>
      <w:pPr>
        <w:tabs>
          <w:tab w:val="num" w:pos="1440"/>
        </w:tabs>
        <w:ind w:left="1440" w:hanging="360"/>
      </w:pPr>
      <w:rPr>
        <w:rFonts w:ascii="Symbol" w:hAnsi="Symbol"/>
      </w:rPr>
    </w:lvl>
    <w:lvl w:ilvl="1" w:tplc="FFFFFFFF">
      <w:start w:val="1"/>
      <w:numFmt w:val="bullet"/>
      <w:lvlText w:val="o"/>
      <w:lvlJc w:val="left"/>
      <w:pPr>
        <w:tabs>
          <w:tab w:val="num" w:pos="2160"/>
        </w:tabs>
        <w:ind w:left="2160" w:hanging="360"/>
      </w:pPr>
      <w:rPr>
        <w:rFonts w:ascii="Courier New" w:hAnsi="Courier New"/>
      </w:rPr>
    </w:lvl>
    <w:lvl w:ilvl="2" w:tplc="FFFFFFFF">
      <w:start w:val="1"/>
      <w:numFmt w:val="bullet"/>
      <w:lvlText w:val=""/>
      <w:lvlJc w:val="left"/>
      <w:pPr>
        <w:tabs>
          <w:tab w:val="num" w:pos="2880"/>
        </w:tabs>
        <w:ind w:left="2880" w:hanging="360"/>
      </w:pPr>
      <w:rPr>
        <w:rFonts w:ascii="Wingdings" w:hAnsi="Wingdings"/>
      </w:rPr>
    </w:lvl>
    <w:lvl w:ilvl="3" w:tplc="FFFFFFFF">
      <w:start w:val="1"/>
      <w:numFmt w:val="bullet"/>
      <w:lvlText w:val=""/>
      <w:lvlJc w:val="left"/>
      <w:pPr>
        <w:tabs>
          <w:tab w:val="num" w:pos="3600"/>
        </w:tabs>
        <w:ind w:left="3600" w:hanging="360"/>
      </w:pPr>
      <w:rPr>
        <w:rFonts w:ascii="Symbol" w:hAnsi="Symbol"/>
      </w:rPr>
    </w:lvl>
    <w:lvl w:ilvl="4" w:tplc="FFFFFFFF">
      <w:start w:val="1"/>
      <w:numFmt w:val="bullet"/>
      <w:lvlText w:val="o"/>
      <w:lvlJc w:val="left"/>
      <w:pPr>
        <w:tabs>
          <w:tab w:val="num" w:pos="4320"/>
        </w:tabs>
        <w:ind w:left="4320" w:hanging="360"/>
      </w:pPr>
      <w:rPr>
        <w:rFonts w:ascii="Courier New" w:hAnsi="Courier New"/>
      </w:rPr>
    </w:lvl>
    <w:lvl w:ilvl="5" w:tplc="FFFFFFFF">
      <w:start w:val="1"/>
      <w:numFmt w:val="bullet"/>
      <w:lvlText w:val=""/>
      <w:lvlJc w:val="left"/>
      <w:pPr>
        <w:tabs>
          <w:tab w:val="num" w:pos="5040"/>
        </w:tabs>
        <w:ind w:left="5040" w:hanging="360"/>
      </w:pPr>
      <w:rPr>
        <w:rFonts w:ascii="Wingdings" w:hAnsi="Wingdings"/>
      </w:rPr>
    </w:lvl>
    <w:lvl w:ilvl="6" w:tplc="FFFFFFFF">
      <w:start w:val="1"/>
      <w:numFmt w:val="bullet"/>
      <w:lvlText w:val=""/>
      <w:lvlJc w:val="left"/>
      <w:pPr>
        <w:tabs>
          <w:tab w:val="num" w:pos="5760"/>
        </w:tabs>
        <w:ind w:left="5760" w:hanging="360"/>
      </w:pPr>
      <w:rPr>
        <w:rFonts w:ascii="Symbol" w:hAnsi="Symbol"/>
      </w:rPr>
    </w:lvl>
    <w:lvl w:ilvl="7" w:tplc="FFFFFFFF">
      <w:start w:val="1"/>
      <w:numFmt w:val="bullet"/>
      <w:lvlText w:val="o"/>
      <w:lvlJc w:val="left"/>
      <w:pPr>
        <w:tabs>
          <w:tab w:val="num" w:pos="6480"/>
        </w:tabs>
        <w:ind w:left="6480" w:hanging="360"/>
      </w:pPr>
      <w:rPr>
        <w:rFonts w:ascii="Courier New" w:hAnsi="Courier New"/>
      </w:rPr>
    </w:lvl>
    <w:lvl w:ilvl="8" w:tplc="FFFFFFFF">
      <w:start w:val="1"/>
      <w:numFmt w:val="bullet"/>
      <w:lvlText w:val=""/>
      <w:lvlJc w:val="left"/>
      <w:pPr>
        <w:tabs>
          <w:tab w:val="num" w:pos="7200"/>
        </w:tabs>
        <w:ind w:left="7200" w:hanging="360"/>
      </w:pPr>
      <w:rPr>
        <w:rFonts w:ascii="Wingdings" w:hAnsi="Wingdings"/>
      </w:rPr>
    </w:lvl>
  </w:abstractNum>
  <w:abstractNum w:abstractNumId="24" w15:restartNumberingAfterBreak="0">
    <w:nsid w:val="796C66DC"/>
    <w:multiLevelType w:val="hybridMultilevel"/>
    <w:tmpl w:val="00000001"/>
    <w:lvl w:ilvl="0" w:tplc="FFFFFFFF">
      <w:start w:val="1"/>
      <w:numFmt w:val="bullet"/>
      <w:lvlText w:val=""/>
      <w:lvlJc w:val="left"/>
      <w:pPr>
        <w:tabs>
          <w:tab w:val="num" w:pos="1080"/>
        </w:tabs>
        <w:ind w:left="1080" w:hanging="360"/>
      </w:pPr>
      <w:rPr>
        <w:rFonts w:ascii="Symbol" w:hAnsi="Symbol"/>
      </w:rPr>
    </w:lvl>
    <w:lvl w:ilvl="1" w:tplc="FFFFFFFF">
      <w:start w:val="1"/>
      <w:numFmt w:val="bullet"/>
      <w:lvlText w:val="o"/>
      <w:lvlJc w:val="left"/>
      <w:pPr>
        <w:tabs>
          <w:tab w:val="num" w:pos="1800"/>
        </w:tabs>
        <w:ind w:left="1800" w:hanging="360"/>
      </w:pPr>
      <w:rPr>
        <w:rFonts w:ascii="Courier New" w:hAnsi="Courier New"/>
      </w:rPr>
    </w:lvl>
    <w:lvl w:ilvl="2" w:tplc="FFFFFFFF">
      <w:start w:val="1"/>
      <w:numFmt w:val="bullet"/>
      <w:lvlText w:val=""/>
      <w:lvlJc w:val="left"/>
      <w:pPr>
        <w:tabs>
          <w:tab w:val="num" w:pos="2520"/>
        </w:tabs>
        <w:ind w:left="2520" w:hanging="360"/>
      </w:pPr>
      <w:rPr>
        <w:rFonts w:ascii="Wingdings" w:hAnsi="Wingdings"/>
      </w:rPr>
    </w:lvl>
    <w:lvl w:ilvl="3" w:tplc="FFFFFFFF">
      <w:start w:val="1"/>
      <w:numFmt w:val="bullet"/>
      <w:lvlText w:val=""/>
      <w:lvlJc w:val="left"/>
      <w:pPr>
        <w:tabs>
          <w:tab w:val="num" w:pos="3240"/>
        </w:tabs>
        <w:ind w:left="3240" w:hanging="360"/>
      </w:pPr>
      <w:rPr>
        <w:rFonts w:ascii="Symbol" w:hAnsi="Symbol"/>
      </w:rPr>
    </w:lvl>
    <w:lvl w:ilvl="4" w:tplc="FFFFFFFF">
      <w:start w:val="1"/>
      <w:numFmt w:val="bullet"/>
      <w:lvlText w:val="o"/>
      <w:lvlJc w:val="left"/>
      <w:pPr>
        <w:tabs>
          <w:tab w:val="num" w:pos="3960"/>
        </w:tabs>
        <w:ind w:left="3960" w:hanging="360"/>
      </w:pPr>
      <w:rPr>
        <w:rFonts w:ascii="Courier New" w:hAnsi="Courier New"/>
      </w:rPr>
    </w:lvl>
    <w:lvl w:ilvl="5" w:tplc="FFFFFFFF">
      <w:start w:val="1"/>
      <w:numFmt w:val="bullet"/>
      <w:lvlText w:val=""/>
      <w:lvlJc w:val="left"/>
      <w:pPr>
        <w:tabs>
          <w:tab w:val="num" w:pos="4680"/>
        </w:tabs>
        <w:ind w:left="4680" w:hanging="360"/>
      </w:pPr>
      <w:rPr>
        <w:rFonts w:ascii="Wingdings" w:hAnsi="Wingdings"/>
      </w:rPr>
    </w:lvl>
    <w:lvl w:ilvl="6" w:tplc="FFFFFFFF">
      <w:start w:val="1"/>
      <w:numFmt w:val="bullet"/>
      <w:lvlText w:val=""/>
      <w:lvlJc w:val="left"/>
      <w:pPr>
        <w:tabs>
          <w:tab w:val="num" w:pos="5400"/>
        </w:tabs>
        <w:ind w:left="5400" w:hanging="360"/>
      </w:pPr>
      <w:rPr>
        <w:rFonts w:ascii="Symbol" w:hAnsi="Symbol"/>
      </w:rPr>
    </w:lvl>
    <w:lvl w:ilvl="7" w:tplc="FFFFFFFF">
      <w:start w:val="1"/>
      <w:numFmt w:val="bullet"/>
      <w:lvlText w:val="o"/>
      <w:lvlJc w:val="left"/>
      <w:pPr>
        <w:tabs>
          <w:tab w:val="num" w:pos="6120"/>
        </w:tabs>
        <w:ind w:left="6120" w:hanging="360"/>
      </w:pPr>
      <w:rPr>
        <w:rFonts w:ascii="Courier New" w:hAnsi="Courier New"/>
      </w:rPr>
    </w:lvl>
    <w:lvl w:ilvl="8" w:tplc="FFFFFFFF">
      <w:start w:val="1"/>
      <w:numFmt w:val="bullet"/>
      <w:lvlText w:val=""/>
      <w:lvlJc w:val="left"/>
      <w:pPr>
        <w:tabs>
          <w:tab w:val="num" w:pos="6840"/>
        </w:tabs>
        <w:ind w:left="6840" w:hanging="360"/>
      </w:pPr>
      <w:rPr>
        <w:rFonts w:ascii="Wingdings" w:hAnsi="Wingdings"/>
      </w:rPr>
    </w:lvl>
  </w:abstractNum>
  <w:abstractNum w:abstractNumId="25" w15:restartNumberingAfterBreak="0">
    <w:nsid w:val="796C66DD"/>
    <w:multiLevelType w:val="hybridMultilevel"/>
    <w:tmpl w:val="00000002"/>
    <w:lvl w:ilvl="0" w:tplc="FFFFFFFF">
      <w:start w:val="1"/>
      <w:numFmt w:val="bullet"/>
      <w:lvlText w:val=""/>
      <w:lvlJc w:val="left"/>
      <w:pPr>
        <w:tabs>
          <w:tab w:val="num" w:pos="1440"/>
        </w:tabs>
        <w:ind w:left="1440" w:hanging="360"/>
      </w:pPr>
      <w:rPr>
        <w:rFonts w:ascii="Symbol" w:hAnsi="Symbol"/>
      </w:rPr>
    </w:lvl>
    <w:lvl w:ilvl="1" w:tplc="FFFFFFFF">
      <w:start w:val="1"/>
      <w:numFmt w:val="bullet"/>
      <w:lvlText w:val="o"/>
      <w:lvlJc w:val="left"/>
      <w:pPr>
        <w:tabs>
          <w:tab w:val="num" w:pos="2160"/>
        </w:tabs>
        <w:ind w:left="2160" w:hanging="360"/>
      </w:pPr>
      <w:rPr>
        <w:rFonts w:ascii="Courier New" w:hAnsi="Courier New"/>
      </w:rPr>
    </w:lvl>
    <w:lvl w:ilvl="2" w:tplc="FFFFFFFF">
      <w:start w:val="1"/>
      <w:numFmt w:val="bullet"/>
      <w:lvlText w:val=""/>
      <w:lvlJc w:val="left"/>
      <w:pPr>
        <w:tabs>
          <w:tab w:val="num" w:pos="2880"/>
        </w:tabs>
        <w:ind w:left="2880" w:hanging="360"/>
      </w:pPr>
      <w:rPr>
        <w:rFonts w:ascii="Wingdings" w:hAnsi="Wingdings"/>
      </w:rPr>
    </w:lvl>
    <w:lvl w:ilvl="3" w:tplc="FFFFFFFF">
      <w:start w:val="1"/>
      <w:numFmt w:val="bullet"/>
      <w:lvlText w:val=""/>
      <w:lvlJc w:val="left"/>
      <w:pPr>
        <w:tabs>
          <w:tab w:val="num" w:pos="3600"/>
        </w:tabs>
        <w:ind w:left="3600" w:hanging="360"/>
      </w:pPr>
      <w:rPr>
        <w:rFonts w:ascii="Symbol" w:hAnsi="Symbol"/>
      </w:rPr>
    </w:lvl>
    <w:lvl w:ilvl="4" w:tplc="FFFFFFFF">
      <w:start w:val="1"/>
      <w:numFmt w:val="bullet"/>
      <w:lvlText w:val="o"/>
      <w:lvlJc w:val="left"/>
      <w:pPr>
        <w:tabs>
          <w:tab w:val="num" w:pos="4320"/>
        </w:tabs>
        <w:ind w:left="4320" w:hanging="360"/>
      </w:pPr>
      <w:rPr>
        <w:rFonts w:ascii="Courier New" w:hAnsi="Courier New"/>
      </w:rPr>
    </w:lvl>
    <w:lvl w:ilvl="5" w:tplc="FFFFFFFF">
      <w:start w:val="1"/>
      <w:numFmt w:val="bullet"/>
      <w:lvlText w:val=""/>
      <w:lvlJc w:val="left"/>
      <w:pPr>
        <w:tabs>
          <w:tab w:val="num" w:pos="5040"/>
        </w:tabs>
        <w:ind w:left="5040" w:hanging="360"/>
      </w:pPr>
      <w:rPr>
        <w:rFonts w:ascii="Wingdings" w:hAnsi="Wingdings"/>
      </w:rPr>
    </w:lvl>
    <w:lvl w:ilvl="6" w:tplc="FFFFFFFF">
      <w:start w:val="1"/>
      <w:numFmt w:val="bullet"/>
      <w:lvlText w:val=""/>
      <w:lvlJc w:val="left"/>
      <w:pPr>
        <w:tabs>
          <w:tab w:val="num" w:pos="5760"/>
        </w:tabs>
        <w:ind w:left="5760" w:hanging="360"/>
      </w:pPr>
      <w:rPr>
        <w:rFonts w:ascii="Symbol" w:hAnsi="Symbol"/>
      </w:rPr>
    </w:lvl>
    <w:lvl w:ilvl="7" w:tplc="FFFFFFFF">
      <w:start w:val="1"/>
      <w:numFmt w:val="bullet"/>
      <w:lvlText w:val="o"/>
      <w:lvlJc w:val="left"/>
      <w:pPr>
        <w:tabs>
          <w:tab w:val="num" w:pos="6480"/>
        </w:tabs>
        <w:ind w:left="6480" w:hanging="360"/>
      </w:pPr>
      <w:rPr>
        <w:rFonts w:ascii="Courier New" w:hAnsi="Courier New"/>
      </w:rPr>
    </w:lvl>
    <w:lvl w:ilvl="8" w:tplc="FFFFFFFF">
      <w:start w:val="1"/>
      <w:numFmt w:val="bullet"/>
      <w:lvlText w:val=""/>
      <w:lvlJc w:val="left"/>
      <w:pPr>
        <w:tabs>
          <w:tab w:val="num" w:pos="7200"/>
        </w:tabs>
        <w:ind w:left="7200" w:hanging="360"/>
      </w:pPr>
      <w:rPr>
        <w:rFonts w:ascii="Wingdings" w:hAnsi="Wingdings"/>
      </w:rPr>
    </w:lvl>
  </w:abstractNum>
  <w:abstractNum w:abstractNumId="26" w15:restartNumberingAfterBreak="0">
    <w:nsid w:val="796C66DE"/>
    <w:multiLevelType w:val="hybridMultilevel"/>
    <w:tmpl w:val="00000001"/>
    <w:lvl w:ilvl="0" w:tplc="FFFFFFFF">
      <w:start w:val="1"/>
      <w:numFmt w:val="bullet"/>
      <w:lvlText w:val=""/>
      <w:lvlJc w:val="left"/>
      <w:pPr>
        <w:tabs>
          <w:tab w:val="num" w:pos="1440"/>
        </w:tabs>
        <w:ind w:left="1440" w:hanging="360"/>
      </w:pPr>
      <w:rPr>
        <w:rFonts w:ascii="Symbol" w:hAnsi="Symbol"/>
      </w:rPr>
    </w:lvl>
    <w:lvl w:ilvl="1" w:tplc="FFFFFFFF">
      <w:start w:val="1"/>
      <w:numFmt w:val="bullet"/>
      <w:lvlText w:val="o"/>
      <w:lvlJc w:val="left"/>
      <w:pPr>
        <w:tabs>
          <w:tab w:val="num" w:pos="2160"/>
        </w:tabs>
        <w:ind w:left="2160" w:hanging="360"/>
      </w:pPr>
      <w:rPr>
        <w:rFonts w:ascii="Courier New" w:hAnsi="Courier New"/>
      </w:rPr>
    </w:lvl>
    <w:lvl w:ilvl="2" w:tplc="FFFFFFFF">
      <w:start w:val="1"/>
      <w:numFmt w:val="bullet"/>
      <w:lvlText w:val=""/>
      <w:lvlJc w:val="left"/>
      <w:pPr>
        <w:tabs>
          <w:tab w:val="num" w:pos="2880"/>
        </w:tabs>
        <w:ind w:left="2880" w:hanging="360"/>
      </w:pPr>
      <w:rPr>
        <w:rFonts w:ascii="Wingdings" w:hAnsi="Wingdings"/>
      </w:rPr>
    </w:lvl>
    <w:lvl w:ilvl="3" w:tplc="FFFFFFFF">
      <w:start w:val="1"/>
      <w:numFmt w:val="bullet"/>
      <w:lvlText w:val=""/>
      <w:lvlJc w:val="left"/>
      <w:pPr>
        <w:tabs>
          <w:tab w:val="num" w:pos="3600"/>
        </w:tabs>
        <w:ind w:left="3600" w:hanging="360"/>
      </w:pPr>
      <w:rPr>
        <w:rFonts w:ascii="Symbol" w:hAnsi="Symbol"/>
      </w:rPr>
    </w:lvl>
    <w:lvl w:ilvl="4" w:tplc="FFFFFFFF">
      <w:start w:val="1"/>
      <w:numFmt w:val="bullet"/>
      <w:lvlText w:val="o"/>
      <w:lvlJc w:val="left"/>
      <w:pPr>
        <w:tabs>
          <w:tab w:val="num" w:pos="4320"/>
        </w:tabs>
        <w:ind w:left="4320" w:hanging="360"/>
      </w:pPr>
      <w:rPr>
        <w:rFonts w:ascii="Courier New" w:hAnsi="Courier New"/>
      </w:rPr>
    </w:lvl>
    <w:lvl w:ilvl="5" w:tplc="FFFFFFFF">
      <w:start w:val="1"/>
      <w:numFmt w:val="bullet"/>
      <w:lvlText w:val=""/>
      <w:lvlJc w:val="left"/>
      <w:pPr>
        <w:tabs>
          <w:tab w:val="num" w:pos="5040"/>
        </w:tabs>
        <w:ind w:left="5040" w:hanging="360"/>
      </w:pPr>
      <w:rPr>
        <w:rFonts w:ascii="Wingdings" w:hAnsi="Wingdings"/>
      </w:rPr>
    </w:lvl>
    <w:lvl w:ilvl="6" w:tplc="FFFFFFFF">
      <w:start w:val="1"/>
      <w:numFmt w:val="bullet"/>
      <w:lvlText w:val=""/>
      <w:lvlJc w:val="left"/>
      <w:pPr>
        <w:tabs>
          <w:tab w:val="num" w:pos="5760"/>
        </w:tabs>
        <w:ind w:left="5760" w:hanging="360"/>
      </w:pPr>
      <w:rPr>
        <w:rFonts w:ascii="Symbol" w:hAnsi="Symbol"/>
      </w:rPr>
    </w:lvl>
    <w:lvl w:ilvl="7" w:tplc="FFFFFFFF">
      <w:start w:val="1"/>
      <w:numFmt w:val="bullet"/>
      <w:lvlText w:val="o"/>
      <w:lvlJc w:val="left"/>
      <w:pPr>
        <w:tabs>
          <w:tab w:val="num" w:pos="6480"/>
        </w:tabs>
        <w:ind w:left="6480" w:hanging="360"/>
      </w:pPr>
      <w:rPr>
        <w:rFonts w:ascii="Courier New" w:hAnsi="Courier New"/>
      </w:rPr>
    </w:lvl>
    <w:lvl w:ilvl="8" w:tplc="FFFFFFFF">
      <w:start w:val="1"/>
      <w:numFmt w:val="bullet"/>
      <w:lvlText w:val=""/>
      <w:lvlJc w:val="left"/>
      <w:pPr>
        <w:tabs>
          <w:tab w:val="num" w:pos="7200"/>
        </w:tabs>
        <w:ind w:left="7200" w:hanging="360"/>
      </w:pPr>
      <w:rPr>
        <w:rFonts w:ascii="Wingdings" w:hAnsi="Wingdings"/>
      </w:rPr>
    </w:lvl>
  </w:abstractNum>
  <w:num w:numId="1">
    <w:abstractNumId w:val="19"/>
  </w:num>
  <w:num w:numId="2">
    <w:abstractNumId w:val="4"/>
  </w:num>
  <w:num w:numId="3">
    <w:abstractNumId w:val="6"/>
  </w:num>
  <w:num w:numId="4">
    <w:abstractNumId w:val="20"/>
  </w:num>
  <w:num w:numId="5">
    <w:abstractNumId w:val="21"/>
  </w:num>
  <w:num w:numId="6">
    <w:abstractNumId w:val="22"/>
  </w:num>
  <w:num w:numId="7">
    <w:abstractNumId w:val="23"/>
  </w:num>
  <w:num w:numId="8">
    <w:abstractNumId w:val="24"/>
  </w:num>
  <w:num w:numId="9">
    <w:abstractNumId w:val="25"/>
  </w:num>
  <w:num w:numId="10">
    <w:abstractNumId w:val="26"/>
  </w:num>
  <w:num w:numId="11">
    <w:abstractNumId w:val="12"/>
  </w:num>
  <w:num w:numId="12">
    <w:abstractNumId w:val="0"/>
  </w:num>
  <w:num w:numId="13">
    <w:abstractNumId w:val="5"/>
  </w:num>
  <w:num w:numId="14">
    <w:abstractNumId w:val="11"/>
  </w:num>
  <w:num w:numId="15">
    <w:abstractNumId w:val="16"/>
  </w:num>
  <w:num w:numId="16">
    <w:abstractNumId w:val="8"/>
  </w:num>
  <w:num w:numId="17">
    <w:abstractNumId w:val="1"/>
  </w:num>
  <w:num w:numId="18">
    <w:abstractNumId w:val="7"/>
  </w:num>
  <w:num w:numId="19">
    <w:abstractNumId w:val="17"/>
  </w:num>
  <w:num w:numId="20">
    <w:abstractNumId w:val="2"/>
  </w:num>
  <w:num w:numId="21">
    <w:abstractNumId w:val="9"/>
  </w:num>
  <w:num w:numId="22">
    <w:abstractNumId w:val="18"/>
  </w:num>
  <w:num w:numId="23">
    <w:abstractNumId w:val="10"/>
  </w:num>
  <w:num w:numId="24">
    <w:abstractNumId w:val="15"/>
  </w:num>
  <w:num w:numId="25">
    <w:abstractNumId w:val="14"/>
  </w:num>
  <w:num w:numId="26">
    <w:abstractNumId w:val="3"/>
  </w:num>
  <w:num w:numId="27">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1A"/>
    <w:rsid w:val="000029A3"/>
    <w:rsid w:val="00004C03"/>
    <w:rsid w:val="00006500"/>
    <w:rsid w:val="00010DE7"/>
    <w:rsid w:val="00016ED0"/>
    <w:rsid w:val="000316EC"/>
    <w:rsid w:val="00035A9F"/>
    <w:rsid w:val="00042B85"/>
    <w:rsid w:val="000453FC"/>
    <w:rsid w:val="00050E53"/>
    <w:rsid w:val="0006106D"/>
    <w:rsid w:val="00067AE0"/>
    <w:rsid w:val="0007457F"/>
    <w:rsid w:val="00077129"/>
    <w:rsid w:val="00081C59"/>
    <w:rsid w:val="00085BD6"/>
    <w:rsid w:val="00086AFB"/>
    <w:rsid w:val="0008733B"/>
    <w:rsid w:val="000946AF"/>
    <w:rsid w:val="00096340"/>
    <w:rsid w:val="0009717D"/>
    <w:rsid w:val="0009749F"/>
    <w:rsid w:val="000A7A6B"/>
    <w:rsid w:val="000A7DE1"/>
    <w:rsid w:val="000B0681"/>
    <w:rsid w:val="000B1956"/>
    <w:rsid w:val="000B43EE"/>
    <w:rsid w:val="000B51F0"/>
    <w:rsid w:val="000C1538"/>
    <w:rsid w:val="000C437D"/>
    <w:rsid w:val="000C4563"/>
    <w:rsid w:val="000C7A05"/>
    <w:rsid w:val="000D675F"/>
    <w:rsid w:val="000E015A"/>
    <w:rsid w:val="000F771E"/>
    <w:rsid w:val="00100E1A"/>
    <w:rsid w:val="00101FCF"/>
    <w:rsid w:val="00110835"/>
    <w:rsid w:val="00112203"/>
    <w:rsid w:val="00112E06"/>
    <w:rsid w:val="001135BF"/>
    <w:rsid w:val="0011371B"/>
    <w:rsid w:val="00116670"/>
    <w:rsid w:val="00116A12"/>
    <w:rsid w:val="0012301A"/>
    <w:rsid w:val="00124253"/>
    <w:rsid w:val="00127B3A"/>
    <w:rsid w:val="001309D3"/>
    <w:rsid w:val="001323D2"/>
    <w:rsid w:val="00133300"/>
    <w:rsid w:val="001446A2"/>
    <w:rsid w:val="001446F1"/>
    <w:rsid w:val="001453B7"/>
    <w:rsid w:val="00147097"/>
    <w:rsid w:val="00147EC3"/>
    <w:rsid w:val="00151EE7"/>
    <w:rsid w:val="0015287D"/>
    <w:rsid w:val="001540FB"/>
    <w:rsid w:val="001554FF"/>
    <w:rsid w:val="00155BFF"/>
    <w:rsid w:val="00173F18"/>
    <w:rsid w:val="001803EC"/>
    <w:rsid w:val="001814F3"/>
    <w:rsid w:val="00182E4E"/>
    <w:rsid w:val="00184258"/>
    <w:rsid w:val="00194853"/>
    <w:rsid w:val="00194AAC"/>
    <w:rsid w:val="00195599"/>
    <w:rsid w:val="00195B06"/>
    <w:rsid w:val="0019618D"/>
    <w:rsid w:val="001A1A35"/>
    <w:rsid w:val="001A3898"/>
    <w:rsid w:val="001B5895"/>
    <w:rsid w:val="001C3923"/>
    <w:rsid w:val="001C6493"/>
    <w:rsid w:val="001D14D5"/>
    <w:rsid w:val="001D33D5"/>
    <w:rsid w:val="001E15D1"/>
    <w:rsid w:val="001E187A"/>
    <w:rsid w:val="001F23FA"/>
    <w:rsid w:val="001F4335"/>
    <w:rsid w:val="002003A3"/>
    <w:rsid w:val="00203240"/>
    <w:rsid w:val="00203D8D"/>
    <w:rsid w:val="002041FA"/>
    <w:rsid w:val="00211908"/>
    <w:rsid w:val="00212E9E"/>
    <w:rsid w:val="00223853"/>
    <w:rsid w:val="00233842"/>
    <w:rsid w:val="002401C5"/>
    <w:rsid w:val="00244909"/>
    <w:rsid w:val="00244A6E"/>
    <w:rsid w:val="00251C42"/>
    <w:rsid w:val="00253E54"/>
    <w:rsid w:val="00256D2A"/>
    <w:rsid w:val="0026372D"/>
    <w:rsid w:val="00273076"/>
    <w:rsid w:val="00280F21"/>
    <w:rsid w:val="002819E8"/>
    <w:rsid w:val="002823FE"/>
    <w:rsid w:val="00291A2A"/>
    <w:rsid w:val="0029281A"/>
    <w:rsid w:val="00295817"/>
    <w:rsid w:val="00296CA6"/>
    <w:rsid w:val="002A5498"/>
    <w:rsid w:val="002A6961"/>
    <w:rsid w:val="002A7632"/>
    <w:rsid w:val="002B061F"/>
    <w:rsid w:val="002B270A"/>
    <w:rsid w:val="002B6311"/>
    <w:rsid w:val="002C1C61"/>
    <w:rsid w:val="002C1CB6"/>
    <w:rsid w:val="002C6F08"/>
    <w:rsid w:val="002C786B"/>
    <w:rsid w:val="002D2746"/>
    <w:rsid w:val="002D5EDB"/>
    <w:rsid w:val="002D65BB"/>
    <w:rsid w:val="002D7AF8"/>
    <w:rsid w:val="002E02B5"/>
    <w:rsid w:val="002E41F8"/>
    <w:rsid w:val="002E5606"/>
    <w:rsid w:val="0030087A"/>
    <w:rsid w:val="0030756A"/>
    <w:rsid w:val="00315D12"/>
    <w:rsid w:val="00322F1E"/>
    <w:rsid w:val="0032554F"/>
    <w:rsid w:val="00325D49"/>
    <w:rsid w:val="003301AC"/>
    <w:rsid w:val="0034297D"/>
    <w:rsid w:val="00342FBC"/>
    <w:rsid w:val="003462A5"/>
    <w:rsid w:val="00352AD6"/>
    <w:rsid w:val="0035787E"/>
    <w:rsid w:val="003606BD"/>
    <w:rsid w:val="0036180B"/>
    <w:rsid w:val="00364924"/>
    <w:rsid w:val="00374FAD"/>
    <w:rsid w:val="003766D2"/>
    <w:rsid w:val="00376C1B"/>
    <w:rsid w:val="00383A58"/>
    <w:rsid w:val="00384264"/>
    <w:rsid w:val="00392B4D"/>
    <w:rsid w:val="00396B7F"/>
    <w:rsid w:val="003B42FF"/>
    <w:rsid w:val="003B696D"/>
    <w:rsid w:val="003C1054"/>
    <w:rsid w:val="003D7BAB"/>
    <w:rsid w:val="003E12E3"/>
    <w:rsid w:val="003F05BD"/>
    <w:rsid w:val="003F165F"/>
    <w:rsid w:val="003F28BB"/>
    <w:rsid w:val="00400028"/>
    <w:rsid w:val="004005C2"/>
    <w:rsid w:val="0040344B"/>
    <w:rsid w:val="00404F35"/>
    <w:rsid w:val="00406E2C"/>
    <w:rsid w:val="004126BC"/>
    <w:rsid w:val="004157F7"/>
    <w:rsid w:val="00416D53"/>
    <w:rsid w:val="00417356"/>
    <w:rsid w:val="00433849"/>
    <w:rsid w:val="00435F51"/>
    <w:rsid w:val="00436FF3"/>
    <w:rsid w:val="00443261"/>
    <w:rsid w:val="00452D39"/>
    <w:rsid w:val="00472F19"/>
    <w:rsid w:val="00473AEA"/>
    <w:rsid w:val="00474E06"/>
    <w:rsid w:val="00477A8C"/>
    <w:rsid w:val="00492FF8"/>
    <w:rsid w:val="0049481B"/>
    <w:rsid w:val="004A2129"/>
    <w:rsid w:val="004B1DB0"/>
    <w:rsid w:val="004C67A0"/>
    <w:rsid w:val="004D2158"/>
    <w:rsid w:val="004D465F"/>
    <w:rsid w:val="004D5D7B"/>
    <w:rsid w:val="004D691C"/>
    <w:rsid w:val="004F0E88"/>
    <w:rsid w:val="004F573E"/>
    <w:rsid w:val="004F7CAB"/>
    <w:rsid w:val="0050203B"/>
    <w:rsid w:val="00502B3B"/>
    <w:rsid w:val="00503924"/>
    <w:rsid w:val="00506EB1"/>
    <w:rsid w:val="005103DC"/>
    <w:rsid w:val="00511769"/>
    <w:rsid w:val="00513607"/>
    <w:rsid w:val="005179BA"/>
    <w:rsid w:val="00522967"/>
    <w:rsid w:val="00525538"/>
    <w:rsid w:val="005308A4"/>
    <w:rsid w:val="00537D62"/>
    <w:rsid w:val="005536A5"/>
    <w:rsid w:val="00553FD4"/>
    <w:rsid w:val="005668AA"/>
    <w:rsid w:val="00581B09"/>
    <w:rsid w:val="00581D92"/>
    <w:rsid w:val="00582A4F"/>
    <w:rsid w:val="00590AFD"/>
    <w:rsid w:val="00596D73"/>
    <w:rsid w:val="005976ED"/>
    <w:rsid w:val="005A1259"/>
    <w:rsid w:val="005A753C"/>
    <w:rsid w:val="005A79EC"/>
    <w:rsid w:val="005B0EBD"/>
    <w:rsid w:val="005B51DE"/>
    <w:rsid w:val="005D45AC"/>
    <w:rsid w:val="005D5917"/>
    <w:rsid w:val="005D7054"/>
    <w:rsid w:val="005E1DA3"/>
    <w:rsid w:val="005E3E23"/>
    <w:rsid w:val="005E5988"/>
    <w:rsid w:val="005F1612"/>
    <w:rsid w:val="005F223E"/>
    <w:rsid w:val="006001D9"/>
    <w:rsid w:val="006005E4"/>
    <w:rsid w:val="00606155"/>
    <w:rsid w:val="00611691"/>
    <w:rsid w:val="00611945"/>
    <w:rsid w:val="006120A0"/>
    <w:rsid w:val="00612BC7"/>
    <w:rsid w:val="00614FD5"/>
    <w:rsid w:val="00615284"/>
    <w:rsid w:val="00617417"/>
    <w:rsid w:val="00617F13"/>
    <w:rsid w:val="00621880"/>
    <w:rsid w:val="006255AB"/>
    <w:rsid w:val="00625841"/>
    <w:rsid w:val="00626061"/>
    <w:rsid w:val="00627061"/>
    <w:rsid w:val="006270B6"/>
    <w:rsid w:val="00627B92"/>
    <w:rsid w:val="00627FA8"/>
    <w:rsid w:val="006448C3"/>
    <w:rsid w:val="00647FD5"/>
    <w:rsid w:val="006545E9"/>
    <w:rsid w:val="00661233"/>
    <w:rsid w:val="00661FAC"/>
    <w:rsid w:val="0066350A"/>
    <w:rsid w:val="00663531"/>
    <w:rsid w:val="0067790F"/>
    <w:rsid w:val="0069475C"/>
    <w:rsid w:val="006A4DDA"/>
    <w:rsid w:val="006A5494"/>
    <w:rsid w:val="006B45C0"/>
    <w:rsid w:val="006B518D"/>
    <w:rsid w:val="006B52C7"/>
    <w:rsid w:val="006B6898"/>
    <w:rsid w:val="006C4249"/>
    <w:rsid w:val="006C49F3"/>
    <w:rsid w:val="00702305"/>
    <w:rsid w:val="00712539"/>
    <w:rsid w:val="00713B2C"/>
    <w:rsid w:val="00717F01"/>
    <w:rsid w:val="0072452D"/>
    <w:rsid w:val="007255D6"/>
    <w:rsid w:val="00732029"/>
    <w:rsid w:val="007338F6"/>
    <w:rsid w:val="00735CB1"/>
    <w:rsid w:val="00741766"/>
    <w:rsid w:val="00742D35"/>
    <w:rsid w:val="00744B09"/>
    <w:rsid w:val="0074548E"/>
    <w:rsid w:val="00746278"/>
    <w:rsid w:val="00753E75"/>
    <w:rsid w:val="00761777"/>
    <w:rsid w:val="00762CA3"/>
    <w:rsid w:val="00767CB4"/>
    <w:rsid w:val="007736E3"/>
    <w:rsid w:val="0077630D"/>
    <w:rsid w:val="00780BEF"/>
    <w:rsid w:val="0078184F"/>
    <w:rsid w:val="00791209"/>
    <w:rsid w:val="00796623"/>
    <w:rsid w:val="00797DC2"/>
    <w:rsid w:val="007A6351"/>
    <w:rsid w:val="007B004B"/>
    <w:rsid w:val="007C0108"/>
    <w:rsid w:val="007C20BE"/>
    <w:rsid w:val="007C6A2E"/>
    <w:rsid w:val="007D4109"/>
    <w:rsid w:val="007D61ED"/>
    <w:rsid w:val="007E3A37"/>
    <w:rsid w:val="007E46C2"/>
    <w:rsid w:val="007F00B2"/>
    <w:rsid w:val="007F3F1F"/>
    <w:rsid w:val="007F41AF"/>
    <w:rsid w:val="0080064A"/>
    <w:rsid w:val="00803F39"/>
    <w:rsid w:val="008114CB"/>
    <w:rsid w:val="00815367"/>
    <w:rsid w:val="0082285E"/>
    <w:rsid w:val="008231EE"/>
    <w:rsid w:val="00823335"/>
    <w:rsid w:val="00824B53"/>
    <w:rsid w:val="00836A28"/>
    <w:rsid w:val="00836D42"/>
    <w:rsid w:val="008370CB"/>
    <w:rsid w:val="00837C83"/>
    <w:rsid w:val="00840BC5"/>
    <w:rsid w:val="008432CE"/>
    <w:rsid w:val="0085459F"/>
    <w:rsid w:val="008559C3"/>
    <w:rsid w:val="008572A2"/>
    <w:rsid w:val="008601C9"/>
    <w:rsid w:val="008634B2"/>
    <w:rsid w:val="00867466"/>
    <w:rsid w:val="00877C63"/>
    <w:rsid w:val="00880EFE"/>
    <w:rsid w:val="00880FA5"/>
    <w:rsid w:val="00883375"/>
    <w:rsid w:val="00884C2C"/>
    <w:rsid w:val="00897F4B"/>
    <w:rsid w:val="008A4644"/>
    <w:rsid w:val="008B2AEA"/>
    <w:rsid w:val="008B48F7"/>
    <w:rsid w:val="008B7B4D"/>
    <w:rsid w:val="008C00BC"/>
    <w:rsid w:val="008C101F"/>
    <w:rsid w:val="008C11BE"/>
    <w:rsid w:val="008C761D"/>
    <w:rsid w:val="008C7C72"/>
    <w:rsid w:val="008D1917"/>
    <w:rsid w:val="008D721D"/>
    <w:rsid w:val="008E10D4"/>
    <w:rsid w:val="008E5430"/>
    <w:rsid w:val="008F049D"/>
    <w:rsid w:val="00900627"/>
    <w:rsid w:val="00904FE6"/>
    <w:rsid w:val="0090594D"/>
    <w:rsid w:val="009172E5"/>
    <w:rsid w:val="00917C5F"/>
    <w:rsid w:val="00920FF7"/>
    <w:rsid w:val="009215C2"/>
    <w:rsid w:val="00924319"/>
    <w:rsid w:val="00924B3B"/>
    <w:rsid w:val="00936289"/>
    <w:rsid w:val="009368D5"/>
    <w:rsid w:val="00940E70"/>
    <w:rsid w:val="0095004D"/>
    <w:rsid w:val="0095128C"/>
    <w:rsid w:val="00953D1F"/>
    <w:rsid w:val="00962140"/>
    <w:rsid w:val="00966EA1"/>
    <w:rsid w:val="00975CDF"/>
    <w:rsid w:val="00976C2E"/>
    <w:rsid w:val="00981034"/>
    <w:rsid w:val="00990B09"/>
    <w:rsid w:val="009A1DB3"/>
    <w:rsid w:val="009A26BF"/>
    <w:rsid w:val="009B42C6"/>
    <w:rsid w:val="009B57A5"/>
    <w:rsid w:val="009B76AF"/>
    <w:rsid w:val="009C5FC1"/>
    <w:rsid w:val="009D0181"/>
    <w:rsid w:val="009D195A"/>
    <w:rsid w:val="009D4033"/>
    <w:rsid w:val="009E2B4C"/>
    <w:rsid w:val="009F0F69"/>
    <w:rsid w:val="009F179F"/>
    <w:rsid w:val="009F19B7"/>
    <w:rsid w:val="009F5569"/>
    <w:rsid w:val="009F5C9E"/>
    <w:rsid w:val="009F6994"/>
    <w:rsid w:val="009F78CA"/>
    <w:rsid w:val="00A0495B"/>
    <w:rsid w:val="00A07C1D"/>
    <w:rsid w:val="00A15B52"/>
    <w:rsid w:val="00A16424"/>
    <w:rsid w:val="00A25196"/>
    <w:rsid w:val="00A25625"/>
    <w:rsid w:val="00A26BED"/>
    <w:rsid w:val="00A34D12"/>
    <w:rsid w:val="00A42074"/>
    <w:rsid w:val="00A51418"/>
    <w:rsid w:val="00A51D19"/>
    <w:rsid w:val="00A54B23"/>
    <w:rsid w:val="00A564BA"/>
    <w:rsid w:val="00A617F8"/>
    <w:rsid w:val="00A626BB"/>
    <w:rsid w:val="00A65C2A"/>
    <w:rsid w:val="00A711B1"/>
    <w:rsid w:val="00A72A54"/>
    <w:rsid w:val="00A930E2"/>
    <w:rsid w:val="00AA1741"/>
    <w:rsid w:val="00AA661A"/>
    <w:rsid w:val="00AB4CDA"/>
    <w:rsid w:val="00AB748A"/>
    <w:rsid w:val="00AC333E"/>
    <w:rsid w:val="00AC5520"/>
    <w:rsid w:val="00AC5E8D"/>
    <w:rsid w:val="00AC6173"/>
    <w:rsid w:val="00AC61F2"/>
    <w:rsid w:val="00AD266D"/>
    <w:rsid w:val="00AE192B"/>
    <w:rsid w:val="00AF6397"/>
    <w:rsid w:val="00AF6B70"/>
    <w:rsid w:val="00B0051F"/>
    <w:rsid w:val="00B049B4"/>
    <w:rsid w:val="00B11A07"/>
    <w:rsid w:val="00B121C3"/>
    <w:rsid w:val="00B3237D"/>
    <w:rsid w:val="00B407E9"/>
    <w:rsid w:val="00B40D6B"/>
    <w:rsid w:val="00B40E24"/>
    <w:rsid w:val="00B4159C"/>
    <w:rsid w:val="00B41604"/>
    <w:rsid w:val="00B429C8"/>
    <w:rsid w:val="00B53433"/>
    <w:rsid w:val="00B555F4"/>
    <w:rsid w:val="00B55836"/>
    <w:rsid w:val="00B62745"/>
    <w:rsid w:val="00B62A84"/>
    <w:rsid w:val="00B643AC"/>
    <w:rsid w:val="00B66FC9"/>
    <w:rsid w:val="00B82CDF"/>
    <w:rsid w:val="00B83BD8"/>
    <w:rsid w:val="00B90996"/>
    <w:rsid w:val="00B9543A"/>
    <w:rsid w:val="00B9662E"/>
    <w:rsid w:val="00BA6A96"/>
    <w:rsid w:val="00BB0DB6"/>
    <w:rsid w:val="00BB1156"/>
    <w:rsid w:val="00BB1565"/>
    <w:rsid w:val="00BB6B66"/>
    <w:rsid w:val="00BD3526"/>
    <w:rsid w:val="00BD3796"/>
    <w:rsid w:val="00BD72D4"/>
    <w:rsid w:val="00BD7B3A"/>
    <w:rsid w:val="00BE0213"/>
    <w:rsid w:val="00BE3A25"/>
    <w:rsid w:val="00BE4F5A"/>
    <w:rsid w:val="00BE5C27"/>
    <w:rsid w:val="00BF178A"/>
    <w:rsid w:val="00BF23E7"/>
    <w:rsid w:val="00BF567E"/>
    <w:rsid w:val="00BF5EBB"/>
    <w:rsid w:val="00BF6DDD"/>
    <w:rsid w:val="00C00D7C"/>
    <w:rsid w:val="00C0299F"/>
    <w:rsid w:val="00C0615C"/>
    <w:rsid w:val="00C1320E"/>
    <w:rsid w:val="00C13240"/>
    <w:rsid w:val="00C13BB2"/>
    <w:rsid w:val="00C14572"/>
    <w:rsid w:val="00C15167"/>
    <w:rsid w:val="00C178CC"/>
    <w:rsid w:val="00C20EF5"/>
    <w:rsid w:val="00C24433"/>
    <w:rsid w:val="00C26ADF"/>
    <w:rsid w:val="00C303E9"/>
    <w:rsid w:val="00C31FF7"/>
    <w:rsid w:val="00C35142"/>
    <w:rsid w:val="00C35D20"/>
    <w:rsid w:val="00C37FF9"/>
    <w:rsid w:val="00C41BDC"/>
    <w:rsid w:val="00C4467A"/>
    <w:rsid w:val="00C4516C"/>
    <w:rsid w:val="00C502FA"/>
    <w:rsid w:val="00C52182"/>
    <w:rsid w:val="00C544A4"/>
    <w:rsid w:val="00C61231"/>
    <w:rsid w:val="00C628B6"/>
    <w:rsid w:val="00C63BA7"/>
    <w:rsid w:val="00C64A94"/>
    <w:rsid w:val="00C652CA"/>
    <w:rsid w:val="00C93CE6"/>
    <w:rsid w:val="00C97551"/>
    <w:rsid w:val="00CA19A1"/>
    <w:rsid w:val="00CB1594"/>
    <w:rsid w:val="00CB23F0"/>
    <w:rsid w:val="00CC0474"/>
    <w:rsid w:val="00CC2E4D"/>
    <w:rsid w:val="00CC33BB"/>
    <w:rsid w:val="00CC5348"/>
    <w:rsid w:val="00CD5369"/>
    <w:rsid w:val="00CD6755"/>
    <w:rsid w:val="00CE4556"/>
    <w:rsid w:val="00CE6DDB"/>
    <w:rsid w:val="00CF0D0D"/>
    <w:rsid w:val="00CF464A"/>
    <w:rsid w:val="00CF4A1A"/>
    <w:rsid w:val="00D03DD2"/>
    <w:rsid w:val="00D059DD"/>
    <w:rsid w:val="00D06A51"/>
    <w:rsid w:val="00D16552"/>
    <w:rsid w:val="00D23712"/>
    <w:rsid w:val="00D30BE8"/>
    <w:rsid w:val="00D5084F"/>
    <w:rsid w:val="00D51158"/>
    <w:rsid w:val="00D51FE1"/>
    <w:rsid w:val="00D52790"/>
    <w:rsid w:val="00D62389"/>
    <w:rsid w:val="00D62AD2"/>
    <w:rsid w:val="00D639F8"/>
    <w:rsid w:val="00D705DC"/>
    <w:rsid w:val="00D716DD"/>
    <w:rsid w:val="00D731C8"/>
    <w:rsid w:val="00D7333A"/>
    <w:rsid w:val="00D73864"/>
    <w:rsid w:val="00D8395E"/>
    <w:rsid w:val="00D83F6A"/>
    <w:rsid w:val="00D848B2"/>
    <w:rsid w:val="00D90C5E"/>
    <w:rsid w:val="00DA1B03"/>
    <w:rsid w:val="00DA41C1"/>
    <w:rsid w:val="00DA4445"/>
    <w:rsid w:val="00DB08A7"/>
    <w:rsid w:val="00DB1F6D"/>
    <w:rsid w:val="00DB28C3"/>
    <w:rsid w:val="00DB4C11"/>
    <w:rsid w:val="00DB6514"/>
    <w:rsid w:val="00DC4B21"/>
    <w:rsid w:val="00DD5FF9"/>
    <w:rsid w:val="00DE07A0"/>
    <w:rsid w:val="00DE0EF6"/>
    <w:rsid w:val="00DE1B09"/>
    <w:rsid w:val="00DE5F5F"/>
    <w:rsid w:val="00DE6721"/>
    <w:rsid w:val="00DF7430"/>
    <w:rsid w:val="00E00916"/>
    <w:rsid w:val="00E03F3D"/>
    <w:rsid w:val="00E0715C"/>
    <w:rsid w:val="00E161AF"/>
    <w:rsid w:val="00E163EF"/>
    <w:rsid w:val="00E26403"/>
    <w:rsid w:val="00E332CB"/>
    <w:rsid w:val="00E45330"/>
    <w:rsid w:val="00E46D76"/>
    <w:rsid w:val="00E47FB2"/>
    <w:rsid w:val="00E53565"/>
    <w:rsid w:val="00E578BB"/>
    <w:rsid w:val="00E62BF5"/>
    <w:rsid w:val="00E714F4"/>
    <w:rsid w:val="00E74FCE"/>
    <w:rsid w:val="00E75903"/>
    <w:rsid w:val="00E809C5"/>
    <w:rsid w:val="00E82391"/>
    <w:rsid w:val="00E82873"/>
    <w:rsid w:val="00E862AF"/>
    <w:rsid w:val="00E87CFD"/>
    <w:rsid w:val="00EA3B9C"/>
    <w:rsid w:val="00EA4ECA"/>
    <w:rsid w:val="00EA64DA"/>
    <w:rsid w:val="00EA6AB0"/>
    <w:rsid w:val="00EB1268"/>
    <w:rsid w:val="00EB1555"/>
    <w:rsid w:val="00EC756A"/>
    <w:rsid w:val="00ED76E1"/>
    <w:rsid w:val="00EE00D6"/>
    <w:rsid w:val="00EE4309"/>
    <w:rsid w:val="00EE504A"/>
    <w:rsid w:val="00EE520E"/>
    <w:rsid w:val="00EE6309"/>
    <w:rsid w:val="00EE76DB"/>
    <w:rsid w:val="00EF0CBC"/>
    <w:rsid w:val="00EF592C"/>
    <w:rsid w:val="00F00B06"/>
    <w:rsid w:val="00F01A6F"/>
    <w:rsid w:val="00F07E3F"/>
    <w:rsid w:val="00F13902"/>
    <w:rsid w:val="00F1627F"/>
    <w:rsid w:val="00F20722"/>
    <w:rsid w:val="00F2183C"/>
    <w:rsid w:val="00F21B5C"/>
    <w:rsid w:val="00F41FB9"/>
    <w:rsid w:val="00F42A07"/>
    <w:rsid w:val="00F43AEB"/>
    <w:rsid w:val="00F46DE5"/>
    <w:rsid w:val="00F51B03"/>
    <w:rsid w:val="00F52334"/>
    <w:rsid w:val="00F615F6"/>
    <w:rsid w:val="00F66AAF"/>
    <w:rsid w:val="00F671B4"/>
    <w:rsid w:val="00F711C0"/>
    <w:rsid w:val="00F7407B"/>
    <w:rsid w:val="00F765F8"/>
    <w:rsid w:val="00F83736"/>
    <w:rsid w:val="00F94AAB"/>
    <w:rsid w:val="00FA119B"/>
    <w:rsid w:val="00FA31F3"/>
    <w:rsid w:val="00FA3B72"/>
    <w:rsid w:val="00FB097B"/>
    <w:rsid w:val="00FB0FE4"/>
    <w:rsid w:val="00FB4F48"/>
    <w:rsid w:val="00FC21E9"/>
    <w:rsid w:val="00FC3FDB"/>
    <w:rsid w:val="00FC6DD7"/>
    <w:rsid w:val="00FD0FB1"/>
    <w:rsid w:val="00FD6B1D"/>
    <w:rsid w:val="00FD7E18"/>
    <w:rsid w:val="00FE3C88"/>
    <w:rsid w:val="00FE5FF4"/>
    <w:rsid w:val="00FF1F59"/>
    <w:rsid w:val="00FF47F7"/>
    <w:rsid w:val="00FF4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337E23B"/>
  <w15:chartTrackingRefBased/>
  <w15:docId w15:val="{FE5FA2F8-591D-4D62-8E7F-4B9064E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2C7"/>
    <w:pPr>
      <w:overflowPunct w:val="0"/>
      <w:autoSpaceDE w:val="0"/>
      <w:autoSpaceDN w:val="0"/>
      <w:adjustRightInd w:val="0"/>
      <w:textAlignment w:val="baseline"/>
    </w:pPr>
    <w:rPr>
      <w:sz w:val="24"/>
      <w:lang w:val="en-US" w:eastAsia="en-US"/>
    </w:rPr>
  </w:style>
  <w:style w:type="paragraph" w:styleId="Heading1">
    <w:name w:val="heading 1"/>
    <w:basedOn w:val="Normal"/>
    <w:next w:val="Normal"/>
    <w:link w:val="Heading1Char"/>
    <w:qFormat/>
    <w:rsid w:val="00EB15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976C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976C2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29281A"/>
    <w:pPr>
      <w:tabs>
        <w:tab w:val="center" w:pos="4320"/>
        <w:tab w:val="right" w:pos="8640"/>
      </w:tabs>
    </w:pPr>
  </w:style>
  <w:style w:type="paragraph" w:styleId="Footer">
    <w:name w:val="footer"/>
    <w:basedOn w:val="Normal"/>
    <w:rsid w:val="0029281A"/>
    <w:pPr>
      <w:tabs>
        <w:tab w:val="center" w:pos="4320"/>
        <w:tab w:val="right" w:pos="8640"/>
      </w:tabs>
    </w:pPr>
  </w:style>
  <w:style w:type="character" w:styleId="PageNumber">
    <w:name w:val="page number"/>
    <w:basedOn w:val="DefaultParagraphFont"/>
    <w:rsid w:val="0029281A"/>
  </w:style>
  <w:style w:type="table" w:styleId="TableGrid">
    <w:name w:val="Table Grid"/>
    <w:basedOn w:val="TableNormal"/>
    <w:rsid w:val="0029281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Lvl0">
    <w:name w:val="Para Lvl 0"/>
    <w:basedOn w:val="Normal"/>
    <w:uiPriority w:val="99"/>
    <w:rsid w:val="00A711B1"/>
    <w:pPr>
      <w:numPr>
        <w:numId w:val="1"/>
      </w:numPr>
      <w:spacing w:before="240" w:after="120"/>
    </w:pPr>
    <w:rPr>
      <w:b/>
      <w:caps/>
    </w:rPr>
  </w:style>
  <w:style w:type="paragraph" w:customStyle="1" w:styleId="ParaLvl1">
    <w:name w:val="Para Lvl 1"/>
    <w:basedOn w:val="ParaLvl0"/>
    <w:uiPriority w:val="99"/>
    <w:rsid w:val="00A711B1"/>
    <w:pPr>
      <w:numPr>
        <w:ilvl w:val="1"/>
      </w:numPr>
      <w:spacing w:before="0"/>
    </w:pPr>
    <w:rPr>
      <w:b w:val="0"/>
      <w:caps w:val="0"/>
    </w:rPr>
  </w:style>
  <w:style w:type="paragraph" w:customStyle="1" w:styleId="ParaLvl2">
    <w:name w:val="Para Lvl 2"/>
    <w:basedOn w:val="ParaLvl1"/>
    <w:uiPriority w:val="99"/>
    <w:rsid w:val="00A711B1"/>
    <w:pPr>
      <w:numPr>
        <w:ilvl w:val="2"/>
      </w:numPr>
    </w:pPr>
  </w:style>
  <w:style w:type="paragraph" w:customStyle="1" w:styleId="ParaLvl3">
    <w:name w:val="Para Lvl 3"/>
    <w:basedOn w:val="ParaLvl2"/>
    <w:uiPriority w:val="99"/>
    <w:rsid w:val="00E45330"/>
    <w:pPr>
      <w:numPr>
        <w:ilvl w:val="3"/>
      </w:numPr>
      <w:tabs>
        <w:tab w:val="clear" w:pos="2880"/>
        <w:tab w:val="left" w:pos="3024"/>
      </w:tabs>
      <w:ind w:left="3024" w:hanging="864"/>
    </w:pPr>
  </w:style>
  <w:style w:type="paragraph" w:customStyle="1" w:styleId="ParaLvl4">
    <w:name w:val="Para Lvl 4"/>
    <w:basedOn w:val="ParaLvl3"/>
    <w:uiPriority w:val="99"/>
    <w:rsid w:val="00FD6B1D"/>
    <w:pPr>
      <w:numPr>
        <w:ilvl w:val="4"/>
      </w:numPr>
      <w:tabs>
        <w:tab w:val="clear" w:pos="3024"/>
        <w:tab w:val="clear" w:pos="3960"/>
        <w:tab w:val="left" w:pos="4176"/>
      </w:tabs>
      <w:ind w:left="4176" w:hanging="1152"/>
    </w:pPr>
  </w:style>
  <w:style w:type="paragraph" w:customStyle="1" w:styleId="ParaLvl5">
    <w:name w:val="Para Lvl 5"/>
    <w:basedOn w:val="ParaLvl4"/>
    <w:uiPriority w:val="99"/>
    <w:rsid w:val="00E00916"/>
    <w:pPr>
      <w:numPr>
        <w:ilvl w:val="5"/>
      </w:numPr>
      <w:tabs>
        <w:tab w:val="clear" w:pos="4176"/>
        <w:tab w:val="clear" w:pos="4680"/>
        <w:tab w:val="left" w:pos="5472"/>
      </w:tabs>
      <w:ind w:left="5472" w:hanging="1296"/>
    </w:pPr>
  </w:style>
  <w:style w:type="paragraph" w:styleId="ListParagraph">
    <w:name w:val="List Paragraph"/>
    <w:basedOn w:val="Normal"/>
    <w:uiPriority w:val="34"/>
    <w:qFormat/>
    <w:rsid w:val="00C502FA"/>
    <w:pPr>
      <w:ind w:left="720"/>
      <w:contextualSpacing/>
    </w:pPr>
  </w:style>
  <w:style w:type="paragraph" w:styleId="Caption">
    <w:name w:val="caption"/>
    <w:basedOn w:val="Normal"/>
    <w:next w:val="Normal"/>
    <w:unhideWhenUsed/>
    <w:qFormat/>
    <w:rsid w:val="00C00D7C"/>
    <w:pPr>
      <w:spacing w:after="200"/>
    </w:pPr>
    <w:rPr>
      <w:i/>
      <w:iCs/>
      <w:color w:val="44546A" w:themeColor="text2"/>
      <w:sz w:val="18"/>
      <w:szCs w:val="18"/>
    </w:rPr>
  </w:style>
  <w:style w:type="paragraph" w:styleId="NormalWeb">
    <w:name w:val="Normal (Web)"/>
    <w:basedOn w:val="Normal"/>
    <w:uiPriority w:val="99"/>
    <w:unhideWhenUsed/>
    <w:rsid w:val="00CD6755"/>
    <w:pPr>
      <w:overflowPunct/>
      <w:autoSpaceDE/>
      <w:autoSpaceDN/>
      <w:adjustRightInd/>
      <w:spacing w:before="100" w:beforeAutospacing="1" w:after="100" w:afterAutospacing="1"/>
      <w:textAlignment w:val="auto"/>
    </w:pPr>
    <w:rPr>
      <w:szCs w:val="24"/>
      <w:lang w:val="fr-FR" w:eastAsia="fr-FR"/>
    </w:rPr>
  </w:style>
  <w:style w:type="character" w:styleId="Strong">
    <w:name w:val="Strong"/>
    <w:basedOn w:val="DefaultParagraphFont"/>
    <w:uiPriority w:val="22"/>
    <w:qFormat/>
    <w:rsid w:val="00CD6755"/>
    <w:rPr>
      <w:b/>
      <w:bCs/>
    </w:rPr>
  </w:style>
  <w:style w:type="character" w:customStyle="1" w:styleId="apple-converted-space">
    <w:name w:val="apple-converted-space"/>
    <w:basedOn w:val="DefaultParagraphFont"/>
    <w:rsid w:val="00CD6755"/>
  </w:style>
  <w:style w:type="paragraph" w:styleId="PlainText">
    <w:name w:val="Plain Text"/>
    <w:basedOn w:val="Normal"/>
    <w:link w:val="PlainTextChar"/>
    <w:uiPriority w:val="99"/>
    <w:unhideWhenUsed/>
    <w:rsid w:val="00FE3C88"/>
    <w:pPr>
      <w:overflowPunct/>
      <w:autoSpaceDE/>
      <w:autoSpaceDN/>
      <w:adjustRightInd/>
      <w:textAlignment w:val="auto"/>
    </w:pPr>
    <w:rPr>
      <w:rFonts w:ascii="Calibri" w:eastAsiaTheme="minorHAnsi" w:hAnsi="Calibri" w:cstheme="minorBidi"/>
      <w:sz w:val="22"/>
      <w:szCs w:val="21"/>
      <w:lang w:val="fr-FR"/>
    </w:rPr>
  </w:style>
  <w:style w:type="character" w:customStyle="1" w:styleId="PlainTextChar">
    <w:name w:val="Plain Text Char"/>
    <w:basedOn w:val="DefaultParagraphFont"/>
    <w:link w:val="PlainText"/>
    <w:uiPriority w:val="99"/>
    <w:rsid w:val="00FE3C88"/>
    <w:rPr>
      <w:rFonts w:ascii="Calibri" w:eastAsiaTheme="minorHAnsi" w:hAnsi="Calibri" w:cstheme="minorBidi"/>
      <w:sz w:val="22"/>
      <w:szCs w:val="21"/>
      <w:lang w:eastAsia="en-US"/>
    </w:rPr>
  </w:style>
  <w:style w:type="character" w:customStyle="1" w:styleId="Heading1Char">
    <w:name w:val="Heading 1 Char"/>
    <w:basedOn w:val="DefaultParagraphFont"/>
    <w:link w:val="Heading1"/>
    <w:rsid w:val="00EB1555"/>
    <w:rPr>
      <w:rFonts w:asciiTheme="majorHAnsi" w:eastAsiaTheme="majorEastAsia" w:hAnsiTheme="majorHAnsi" w:cstheme="majorBidi"/>
      <w:color w:val="2E74B5" w:themeColor="accent1" w:themeShade="BF"/>
      <w:sz w:val="32"/>
      <w:szCs w:val="32"/>
      <w:lang w:val="en-US" w:eastAsia="en-US"/>
    </w:rPr>
  </w:style>
  <w:style w:type="paragraph" w:styleId="TOCHeading">
    <w:name w:val="TOC Heading"/>
    <w:basedOn w:val="Heading1"/>
    <w:next w:val="Normal"/>
    <w:uiPriority w:val="39"/>
    <w:unhideWhenUsed/>
    <w:qFormat/>
    <w:rsid w:val="00EB1555"/>
    <w:pPr>
      <w:overflowPunct/>
      <w:autoSpaceDE/>
      <w:autoSpaceDN/>
      <w:adjustRightInd/>
      <w:spacing w:line="259" w:lineRule="auto"/>
      <w:textAlignment w:val="auto"/>
      <w:outlineLvl w:val="9"/>
    </w:pPr>
  </w:style>
  <w:style w:type="paragraph" w:customStyle="1" w:styleId="SOP-Style2">
    <w:name w:val="SOP-Style2"/>
    <w:basedOn w:val="Heading2"/>
    <w:link w:val="SOP-Style2Char"/>
    <w:qFormat/>
    <w:rsid w:val="004C67A0"/>
    <w:rPr>
      <w:rFonts w:ascii="Times New Roman" w:hAnsi="Times New Roman"/>
      <w:color w:val="auto"/>
      <w:sz w:val="24"/>
    </w:rPr>
  </w:style>
  <w:style w:type="paragraph" w:customStyle="1" w:styleId="SOP-Style3">
    <w:name w:val="SOP-Style3"/>
    <w:basedOn w:val="Heading3"/>
    <w:qFormat/>
    <w:rsid w:val="00FE5FF4"/>
    <w:rPr>
      <w:rFonts w:ascii="Times New Roman" w:hAnsi="Times New Roman"/>
      <w:bCs/>
      <w:color w:val="auto"/>
    </w:rPr>
  </w:style>
  <w:style w:type="character" w:customStyle="1" w:styleId="Heading2Char">
    <w:name w:val="Heading 2 Char"/>
    <w:basedOn w:val="DefaultParagraphFont"/>
    <w:link w:val="Heading2"/>
    <w:semiHidden/>
    <w:rsid w:val="00976C2E"/>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semiHidden/>
    <w:rsid w:val="00976C2E"/>
    <w:rPr>
      <w:rFonts w:asciiTheme="majorHAnsi" w:eastAsiaTheme="majorEastAsia" w:hAnsiTheme="majorHAnsi" w:cstheme="majorBidi"/>
      <w:color w:val="1F4D78" w:themeColor="accent1" w:themeShade="7F"/>
      <w:sz w:val="24"/>
      <w:szCs w:val="24"/>
      <w:lang w:val="en-US" w:eastAsia="en-US"/>
    </w:rPr>
  </w:style>
  <w:style w:type="paragraph" w:styleId="TOC1">
    <w:name w:val="toc 1"/>
    <w:basedOn w:val="Normal"/>
    <w:next w:val="Normal"/>
    <w:autoRedefine/>
    <w:uiPriority w:val="39"/>
    <w:rsid w:val="00F00B06"/>
    <w:pPr>
      <w:spacing w:after="100"/>
    </w:pPr>
  </w:style>
  <w:style w:type="character" w:styleId="Hyperlink">
    <w:name w:val="Hyperlink"/>
    <w:basedOn w:val="DefaultParagraphFont"/>
    <w:uiPriority w:val="99"/>
    <w:unhideWhenUsed/>
    <w:rsid w:val="00F00B06"/>
    <w:rPr>
      <w:color w:val="0563C1" w:themeColor="hyperlink"/>
      <w:u w:val="single"/>
    </w:rPr>
  </w:style>
  <w:style w:type="paragraph" w:styleId="TOC2">
    <w:name w:val="toc 2"/>
    <w:basedOn w:val="Normal"/>
    <w:next w:val="Normal"/>
    <w:autoRedefine/>
    <w:uiPriority w:val="39"/>
    <w:rsid w:val="00F00B06"/>
    <w:pPr>
      <w:spacing w:after="100"/>
      <w:ind w:left="240"/>
    </w:pPr>
  </w:style>
  <w:style w:type="paragraph" w:styleId="TOC3">
    <w:name w:val="toc 3"/>
    <w:basedOn w:val="Normal"/>
    <w:next w:val="Normal"/>
    <w:autoRedefine/>
    <w:uiPriority w:val="39"/>
    <w:rsid w:val="00F00B06"/>
    <w:pPr>
      <w:spacing w:after="100"/>
      <w:ind w:left="480"/>
    </w:pPr>
  </w:style>
  <w:style w:type="paragraph" w:customStyle="1" w:styleId="SOP-Style1">
    <w:name w:val="SOP-Style1"/>
    <w:basedOn w:val="Heading1"/>
    <w:link w:val="SOP-Style1Char"/>
    <w:qFormat/>
    <w:rsid w:val="004C67A0"/>
    <w:pPr>
      <w:spacing w:after="120"/>
    </w:pPr>
    <w:rPr>
      <w:rFonts w:ascii="Times New Roman" w:hAnsi="Times New Roman"/>
      <w:b/>
      <w:color w:val="auto"/>
      <w:sz w:val="24"/>
      <w:lang w:val="fr-FR"/>
    </w:rPr>
  </w:style>
  <w:style w:type="character" w:customStyle="1" w:styleId="SOP-Style1Char">
    <w:name w:val="SOP-Style1 Char"/>
    <w:basedOn w:val="Heading1Char"/>
    <w:link w:val="SOP-Style1"/>
    <w:rsid w:val="004C67A0"/>
    <w:rPr>
      <w:rFonts w:asciiTheme="majorHAnsi" w:eastAsiaTheme="majorEastAsia" w:hAnsiTheme="majorHAnsi" w:cstheme="majorBidi"/>
      <w:b/>
      <w:color w:val="2E74B5" w:themeColor="accent1" w:themeShade="BF"/>
      <w:sz w:val="24"/>
      <w:szCs w:val="32"/>
      <w:lang w:val="en-US" w:eastAsia="en-US"/>
    </w:rPr>
  </w:style>
  <w:style w:type="paragraph" w:styleId="BalloonText">
    <w:name w:val="Balloon Text"/>
    <w:basedOn w:val="Normal"/>
    <w:link w:val="BalloonTextChar"/>
    <w:rsid w:val="0009717D"/>
    <w:rPr>
      <w:rFonts w:ascii="Segoe UI" w:hAnsi="Segoe UI" w:cs="Segoe UI"/>
      <w:sz w:val="18"/>
      <w:szCs w:val="18"/>
    </w:rPr>
  </w:style>
  <w:style w:type="character" w:customStyle="1" w:styleId="BalloonTextChar">
    <w:name w:val="Balloon Text Char"/>
    <w:basedOn w:val="DefaultParagraphFont"/>
    <w:link w:val="BalloonText"/>
    <w:rsid w:val="0009717D"/>
    <w:rPr>
      <w:rFonts w:ascii="Segoe UI" w:hAnsi="Segoe UI" w:cs="Segoe UI"/>
      <w:sz w:val="18"/>
      <w:szCs w:val="18"/>
      <w:lang w:val="en-US" w:eastAsia="en-US"/>
    </w:rPr>
  </w:style>
  <w:style w:type="character" w:styleId="CommentReference">
    <w:name w:val="annotation reference"/>
    <w:basedOn w:val="DefaultParagraphFont"/>
    <w:rsid w:val="00195B06"/>
    <w:rPr>
      <w:sz w:val="16"/>
      <w:szCs w:val="16"/>
    </w:rPr>
  </w:style>
  <w:style w:type="paragraph" w:styleId="CommentText">
    <w:name w:val="annotation text"/>
    <w:basedOn w:val="Normal"/>
    <w:link w:val="CommentTextChar"/>
    <w:rsid w:val="00195B06"/>
    <w:rPr>
      <w:sz w:val="20"/>
    </w:rPr>
  </w:style>
  <w:style w:type="character" w:customStyle="1" w:styleId="CommentTextChar">
    <w:name w:val="Comment Text Char"/>
    <w:basedOn w:val="DefaultParagraphFont"/>
    <w:link w:val="CommentText"/>
    <w:rsid w:val="00195B06"/>
    <w:rPr>
      <w:lang w:val="en-US" w:eastAsia="en-US"/>
    </w:rPr>
  </w:style>
  <w:style w:type="paragraph" w:styleId="CommentSubject">
    <w:name w:val="annotation subject"/>
    <w:basedOn w:val="CommentText"/>
    <w:next w:val="CommentText"/>
    <w:link w:val="CommentSubjectChar"/>
    <w:rsid w:val="00195B06"/>
    <w:rPr>
      <w:b/>
      <w:bCs/>
    </w:rPr>
  </w:style>
  <w:style w:type="character" w:customStyle="1" w:styleId="CommentSubjectChar">
    <w:name w:val="Comment Subject Char"/>
    <w:basedOn w:val="CommentTextChar"/>
    <w:link w:val="CommentSubject"/>
    <w:rsid w:val="00195B06"/>
    <w:rPr>
      <w:b/>
      <w:bCs/>
      <w:lang w:val="en-US" w:eastAsia="en-US"/>
    </w:rPr>
  </w:style>
  <w:style w:type="character" w:styleId="Emphasis">
    <w:name w:val="Emphasis"/>
    <w:qFormat/>
    <w:rsid w:val="00DF7430"/>
    <w:rPr>
      <w:rFonts w:ascii="Times New Roman" w:hAnsi="Times New Roman"/>
      <w:i w:val="0"/>
      <w:iCs/>
      <w:sz w:val="24"/>
    </w:rPr>
  </w:style>
  <w:style w:type="character" w:customStyle="1" w:styleId="SOP-Style2Char">
    <w:name w:val="SOP-Style2 Char"/>
    <w:basedOn w:val="Heading1Char"/>
    <w:link w:val="SOP-Style2"/>
    <w:rsid w:val="008B7B4D"/>
    <w:rPr>
      <w:rFonts w:asciiTheme="majorHAnsi" w:eastAsiaTheme="majorEastAsia" w:hAnsiTheme="majorHAnsi" w:cstheme="majorBidi"/>
      <w:color w:val="2E74B5" w:themeColor="accent1" w:themeShade="BF"/>
      <w:sz w:val="24"/>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9148">
      <w:bodyDiv w:val="1"/>
      <w:marLeft w:val="0"/>
      <w:marRight w:val="0"/>
      <w:marTop w:val="0"/>
      <w:marBottom w:val="0"/>
      <w:divBdr>
        <w:top w:val="none" w:sz="0" w:space="0" w:color="auto"/>
        <w:left w:val="none" w:sz="0" w:space="0" w:color="auto"/>
        <w:bottom w:val="none" w:sz="0" w:space="0" w:color="auto"/>
        <w:right w:val="none" w:sz="0" w:space="0" w:color="auto"/>
      </w:divBdr>
    </w:div>
    <w:div w:id="74977312">
      <w:bodyDiv w:val="1"/>
      <w:marLeft w:val="0"/>
      <w:marRight w:val="0"/>
      <w:marTop w:val="0"/>
      <w:marBottom w:val="0"/>
      <w:divBdr>
        <w:top w:val="none" w:sz="0" w:space="0" w:color="auto"/>
        <w:left w:val="none" w:sz="0" w:space="0" w:color="auto"/>
        <w:bottom w:val="none" w:sz="0" w:space="0" w:color="auto"/>
        <w:right w:val="none" w:sz="0" w:space="0" w:color="auto"/>
      </w:divBdr>
    </w:div>
    <w:div w:id="77944867">
      <w:bodyDiv w:val="1"/>
      <w:marLeft w:val="0"/>
      <w:marRight w:val="0"/>
      <w:marTop w:val="0"/>
      <w:marBottom w:val="0"/>
      <w:divBdr>
        <w:top w:val="none" w:sz="0" w:space="0" w:color="auto"/>
        <w:left w:val="none" w:sz="0" w:space="0" w:color="auto"/>
        <w:bottom w:val="none" w:sz="0" w:space="0" w:color="auto"/>
        <w:right w:val="none" w:sz="0" w:space="0" w:color="auto"/>
      </w:divBdr>
    </w:div>
    <w:div w:id="84696903">
      <w:bodyDiv w:val="1"/>
      <w:marLeft w:val="0"/>
      <w:marRight w:val="0"/>
      <w:marTop w:val="0"/>
      <w:marBottom w:val="0"/>
      <w:divBdr>
        <w:top w:val="none" w:sz="0" w:space="0" w:color="auto"/>
        <w:left w:val="none" w:sz="0" w:space="0" w:color="auto"/>
        <w:bottom w:val="none" w:sz="0" w:space="0" w:color="auto"/>
        <w:right w:val="none" w:sz="0" w:space="0" w:color="auto"/>
      </w:divBdr>
    </w:div>
    <w:div w:id="91586053">
      <w:bodyDiv w:val="1"/>
      <w:marLeft w:val="0"/>
      <w:marRight w:val="0"/>
      <w:marTop w:val="0"/>
      <w:marBottom w:val="0"/>
      <w:divBdr>
        <w:top w:val="none" w:sz="0" w:space="0" w:color="auto"/>
        <w:left w:val="none" w:sz="0" w:space="0" w:color="auto"/>
        <w:bottom w:val="none" w:sz="0" w:space="0" w:color="auto"/>
        <w:right w:val="none" w:sz="0" w:space="0" w:color="auto"/>
      </w:divBdr>
    </w:div>
    <w:div w:id="156312169">
      <w:bodyDiv w:val="1"/>
      <w:marLeft w:val="0"/>
      <w:marRight w:val="0"/>
      <w:marTop w:val="0"/>
      <w:marBottom w:val="0"/>
      <w:divBdr>
        <w:top w:val="none" w:sz="0" w:space="0" w:color="auto"/>
        <w:left w:val="none" w:sz="0" w:space="0" w:color="auto"/>
        <w:bottom w:val="none" w:sz="0" w:space="0" w:color="auto"/>
        <w:right w:val="none" w:sz="0" w:space="0" w:color="auto"/>
      </w:divBdr>
    </w:div>
    <w:div w:id="313800887">
      <w:bodyDiv w:val="1"/>
      <w:marLeft w:val="0"/>
      <w:marRight w:val="0"/>
      <w:marTop w:val="0"/>
      <w:marBottom w:val="0"/>
      <w:divBdr>
        <w:top w:val="none" w:sz="0" w:space="0" w:color="auto"/>
        <w:left w:val="none" w:sz="0" w:space="0" w:color="auto"/>
        <w:bottom w:val="none" w:sz="0" w:space="0" w:color="auto"/>
        <w:right w:val="none" w:sz="0" w:space="0" w:color="auto"/>
      </w:divBdr>
      <w:divsChild>
        <w:div w:id="1876430144">
          <w:marLeft w:val="1166"/>
          <w:marRight w:val="0"/>
          <w:marTop w:val="0"/>
          <w:marBottom w:val="0"/>
          <w:divBdr>
            <w:top w:val="none" w:sz="0" w:space="0" w:color="auto"/>
            <w:left w:val="none" w:sz="0" w:space="0" w:color="auto"/>
            <w:bottom w:val="none" w:sz="0" w:space="0" w:color="auto"/>
            <w:right w:val="none" w:sz="0" w:space="0" w:color="auto"/>
          </w:divBdr>
        </w:div>
        <w:div w:id="1492865110">
          <w:marLeft w:val="1166"/>
          <w:marRight w:val="0"/>
          <w:marTop w:val="0"/>
          <w:marBottom w:val="0"/>
          <w:divBdr>
            <w:top w:val="none" w:sz="0" w:space="0" w:color="auto"/>
            <w:left w:val="none" w:sz="0" w:space="0" w:color="auto"/>
            <w:bottom w:val="none" w:sz="0" w:space="0" w:color="auto"/>
            <w:right w:val="none" w:sz="0" w:space="0" w:color="auto"/>
          </w:divBdr>
        </w:div>
      </w:divsChild>
    </w:div>
    <w:div w:id="546797163">
      <w:bodyDiv w:val="1"/>
      <w:marLeft w:val="0"/>
      <w:marRight w:val="0"/>
      <w:marTop w:val="0"/>
      <w:marBottom w:val="0"/>
      <w:divBdr>
        <w:top w:val="none" w:sz="0" w:space="0" w:color="auto"/>
        <w:left w:val="none" w:sz="0" w:space="0" w:color="auto"/>
        <w:bottom w:val="none" w:sz="0" w:space="0" w:color="auto"/>
        <w:right w:val="none" w:sz="0" w:space="0" w:color="auto"/>
      </w:divBdr>
    </w:div>
    <w:div w:id="591397270">
      <w:bodyDiv w:val="1"/>
      <w:marLeft w:val="0"/>
      <w:marRight w:val="0"/>
      <w:marTop w:val="0"/>
      <w:marBottom w:val="0"/>
      <w:divBdr>
        <w:top w:val="none" w:sz="0" w:space="0" w:color="auto"/>
        <w:left w:val="none" w:sz="0" w:space="0" w:color="auto"/>
        <w:bottom w:val="none" w:sz="0" w:space="0" w:color="auto"/>
        <w:right w:val="none" w:sz="0" w:space="0" w:color="auto"/>
      </w:divBdr>
    </w:div>
    <w:div w:id="625626006">
      <w:bodyDiv w:val="1"/>
      <w:marLeft w:val="0"/>
      <w:marRight w:val="0"/>
      <w:marTop w:val="0"/>
      <w:marBottom w:val="0"/>
      <w:divBdr>
        <w:top w:val="none" w:sz="0" w:space="0" w:color="auto"/>
        <w:left w:val="none" w:sz="0" w:space="0" w:color="auto"/>
        <w:bottom w:val="none" w:sz="0" w:space="0" w:color="auto"/>
        <w:right w:val="none" w:sz="0" w:space="0" w:color="auto"/>
      </w:divBdr>
    </w:div>
    <w:div w:id="646054363">
      <w:bodyDiv w:val="1"/>
      <w:marLeft w:val="0"/>
      <w:marRight w:val="0"/>
      <w:marTop w:val="0"/>
      <w:marBottom w:val="0"/>
      <w:divBdr>
        <w:top w:val="none" w:sz="0" w:space="0" w:color="auto"/>
        <w:left w:val="none" w:sz="0" w:space="0" w:color="auto"/>
        <w:bottom w:val="none" w:sz="0" w:space="0" w:color="auto"/>
        <w:right w:val="none" w:sz="0" w:space="0" w:color="auto"/>
      </w:divBdr>
    </w:div>
    <w:div w:id="793868767">
      <w:bodyDiv w:val="1"/>
      <w:marLeft w:val="0"/>
      <w:marRight w:val="0"/>
      <w:marTop w:val="0"/>
      <w:marBottom w:val="0"/>
      <w:divBdr>
        <w:top w:val="none" w:sz="0" w:space="0" w:color="auto"/>
        <w:left w:val="none" w:sz="0" w:space="0" w:color="auto"/>
        <w:bottom w:val="none" w:sz="0" w:space="0" w:color="auto"/>
        <w:right w:val="none" w:sz="0" w:space="0" w:color="auto"/>
      </w:divBdr>
    </w:div>
    <w:div w:id="811680528">
      <w:bodyDiv w:val="1"/>
      <w:marLeft w:val="0"/>
      <w:marRight w:val="0"/>
      <w:marTop w:val="0"/>
      <w:marBottom w:val="0"/>
      <w:divBdr>
        <w:top w:val="none" w:sz="0" w:space="0" w:color="auto"/>
        <w:left w:val="none" w:sz="0" w:space="0" w:color="auto"/>
        <w:bottom w:val="none" w:sz="0" w:space="0" w:color="auto"/>
        <w:right w:val="none" w:sz="0" w:space="0" w:color="auto"/>
      </w:divBdr>
    </w:div>
    <w:div w:id="846283972">
      <w:bodyDiv w:val="1"/>
      <w:marLeft w:val="0"/>
      <w:marRight w:val="0"/>
      <w:marTop w:val="0"/>
      <w:marBottom w:val="0"/>
      <w:divBdr>
        <w:top w:val="none" w:sz="0" w:space="0" w:color="auto"/>
        <w:left w:val="none" w:sz="0" w:space="0" w:color="auto"/>
        <w:bottom w:val="none" w:sz="0" w:space="0" w:color="auto"/>
        <w:right w:val="none" w:sz="0" w:space="0" w:color="auto"/>
      </w:divBdr>
    </w:div>
    <w:div w:id="870603927">
      <w:bodyDiv w:val="1"/>
      <w:marLeft w:val="0"/>
      <w:marRight w:val="0"/>
      <w:marTop w:val="0"/>
      <w:marBottom w:val="0"/>
      <w:divBdr>
        <w:top w:val="none" w:sz="0" w:space="0" w:color="auto"/>
        <w:left w:val="none" w:sz="0" w:space="0" w:color="auto"/>
        <w:bottom w:val="none" w:sz="0" w:space="0" w:color="auto"/>
        <w:right w:val="none" w:sz="0" w:space="0" w:color="auto"/>
      </w:divBdr>
    </w:div>
    <w:div w:id="890652934">
      <w:bodyDiv w:val="1"/>
      <w:marLeft w:val="0"/>
      <w:marRight w:val="0"/>
      <w:marTop w:val="0"/>
      <w:marBottom w:val="0"/>
      <w:divBdr>
        <w:top w:val="none" w:sz="0" w:space="0" w:color="auto"/>
        <w:left w:val="none" w:sz="0" w:space="0" w:color="auto"/>
        <w:bottom w:val="none" w:sz="0" w:space="0" w:color="auto"/>
        <w:right w:val="none" w:sz="0" w:space="0" w:color="auto"/>
      </w:divBdr>
    </w:div>
    <w:div w:id="903489547">
      <w:bodyDiv w:val="1"/>
      <w:marLeft w:val="0"/>
      <w:marRight w:val="0"/>
      <w:marTop w:val="0"/>
      <w:marBottom w:val="0"/>
      <w:divBdr>
        <w:top w:val="none" w:sz="0" w:space="0" w:color="auto"/>
        <w:left w:val="none" w:sz="0" w:space="0" w:color="auto"/>
        <w:bottom w:val="none" w:sz="0" w:space="0" w:color="auto"/>
        <w:right w:val="none" w:sz="0" w:space="0" w:color="auto"/>
      </w:divBdr>
    </w:div>
    <w:div w:id="1015611777">
      <w:bodyDiv w:val="1"/>
      <w:marLeft w:val="0"/>
      <w:marRight w:val="0"/>
      <w:marTop w:val="0"/>
      <w:marBottom w:val="0"/>
      <w:divBdr>
        <w:top w:val="none" w:sz="0" w:space="0" w:color="auto"/>
        <w:left w:val="none" w:sz="0" w:space="0" w:color="auto"/>
        <w:bottom w:val="none" w:sz="0" w:space="0" w:color="auto"/>
        <w:right w:val="none" w:sz="0" w:space="0" w:color="auto"/>
      </w:divBdr>
    </w:div>
    <w:div w:id="1049888708">
      <w:bodyDiv w:val="1"/>
      <w:marLeft w:val="0"/>
      <w:marRight w:val="0"/>
      <w:marTop w:val="0"/>
      <w:marBottom w:val="0"/>
      <w:divBdr>
        <w:top w:val="none" w:sz="0" w:space="0" w:color="auto"/>
        <w:left w:val="none" w:sz="0" w:space="0" w:color="auto"/>
        <w:bottom w:val="none" w:sz="0" w:space="0" w:color="auto"/>
        <w:right w:val="none" w:sz="0" w:space="0" w:color="auto"/>
      </w:divBdr>
    </w:div>
    <w:div w:id="1157108107">
      <w:bodyDiv w:val="1"/>
      <w:marLeft w:val="0"/>
      <w:marRight w:val="0"/>
      <w:marTop w:val="0"/>
      <w:marBottom w:val="0"/>
      <w:divBdr>
        <w:top w:val="none" w:sz="0" w:space="0" w:color="auto"/>
        <w:left w:val="none" w:sz="0" w:space="0" w:color="auto"/>
        <w:bottom w:val="none" w:sz="0" w:space="0" w:color="auto"/>
        <w:right w:val="none" w:sz="0" w:space="0" w:color="auto"/>
      </w:divBdr>
    </w:div>
    <w:div w:id="1163274871">
      <w:bodyDiv w:val="1"/>
      <w:marLeft w:val="0"/>
      <w:marRight w:val="0"/>
      <w:marTop w:val="0"/>
      <w:marBottom w:val="0"/>
      <w:divBdr>
        <w:top w:val="none" w:sz="0" w:space="0" w:color="auto"/>
        <w:left w:val="none" w:sz="0" w:space="0" w:color="auto"/>
        <w:bottom w:val="none" w:sz="0" w:space="0" w:color="auto"/>
        <w:right w:val="none" w:sz="0" w:space="0" w:color="auto"/>
      </w:divBdr>
      <w:divsChild>
        <w:div w:id="2077312175">
          <w:marLeft w:val="0"/>
          <w:marRight w:val="0"/>
          <w:marTop w:val="0"/>
          <w:marBottom w:val="0"/>
          <w:divBdr>
            <w:top w:val="none" w:sz="0" w:space="0" w:color="auto"/>
            <w:left w:val="none" w:sz="0" w:space="0" w:color="auto"/>
            <w:bottom w:val="none" w:sz="0" w:space="0" w:color="auto"/>
            <w:right w:val="none" w:sz="0" w:space="0" w:color="auto"/>
          </w:divBdr>
        </w:div>
        <w:div w:id="316957986">
          <w:marLeft w:val="0"/>
          <w:marRight w:val="0"/>
          <w:marTop w:val="0"/>
          <w:marBottom w:val="0"/>
          <w:divBdr>
            <w:top w:val="none" w:sz="0" w:space="0" w:color="auto"/>
            <w:left w:val="none" w:sz="0" w:space="0" w:color="auto"/>
            <w:bottom w:val="none" w:sz="0" w:space="0" w:color="auto"/>
            <w:right w:val="none" w:sz="0" w:space="0" w:color="auto"/>
          </w:divBdr>
        </w:div>
        <w:div w:id="1839494388">
          <w:marLeft w:val="0"/>
          <w:marRight w:val="0"/>
          <w:marTop w:val="0"/>
          <w:marBottom w:val="0"/>
          <w:divBdr>
            <w:top w:val="none" w:sz="0" w:space="0" w:color="auto"/>
            <w:left w:val="none" w:sz="0" w:space="0" w:color="auto"/>
            <w:bottom w:val="none" w:sz="0" w:space="0" w:color="auto"/>
            <w:right w:val="none" w:sz="0" w:space="0" w:color="auto"/>
          </w:divBdr>
        </w:div>
        <w:div w:id="1880584070">
          <w:marLeft w:val="0"/>
          <w:marRight w:val="0"/>
          <w:marTop w:val="0"/>
          <w:marBottom w:val="0"/>
          <w:divBdr>
            <w:top w:val="none" w:sz="0" w:space="0" w:color="auto"/>
            <w:left w:val="none" w:sz="0" w:space="0" w:color="auto"/>
            <w:bottom w:val="none" w:sz="0" w:space="0" w:color="auto"/>
            <w:right w:val="none" w:sz="0" w:space="0" w:color="auto"/>
          </w:divBdr>
        </w:div>
        <w:div w:id="15664572">
          <w:marLeft w:val="0"/>
          <w:marRight w:val="0"/>
          <w:marTop w:val="0"/>
          <w:marBottom w:val="0"/>
          <w:divBdr>
            <w:top w:val="none" w:sz="0" w:space="0" w:color="auto"/>
            <w:left w:val="none" w:sz="0" w:space="0" w:color="auto"/>
            <w:bottom w:val="none" w:sz="0" w:space="0" w:color="auto"/>
            <w:right w:val="none" w:sz="0" w:space="0" w:color="auto"/>
          </w:divBdr>
        </w:div>
        <w:div w:id="27292658">
          <w:marLeft w:val="0"/>
          <w:marRight w:val="0"/>
          <w:marTop w:val="0"/>
          <w:marBottom w:val="0"/>
          <w:divBdr>
            <w:top w:val="none" w:sz="0" w:space="0" w:color="auto"/>
            <w:left w:val="none" w:sz="0" w:space="0" w:color="auto"/>
            <w:bottom w:val="none" w:sz="0" w:space="0" w:color="auto"/>
            <w:right w:val="none" w:sz="0" w:space="0" w:color="auto"/>
          </w:divBdr>
        </w:div>
      </w:divsChild>
    </w:div>
    <w:div w:id="1242370490">
      <w:bodyDiv w:val="1"/>
      <w:marLeft w:val="0"/>
      <w:marRight w:val="0"/>
      <w:marTop w:val="0"/>
      <w:marBottom w:val="0"/>
      <w:divBdr>
        <w:top w:val="none" w:sz="0" w:space="0" w:color="auto"/>
        <w:left w:val="none" w:sz="0" w:space="0" w:color="auto"/>
        <w:bottom w:val="none" w:sz="0" w:space="0" w:color="auto"/>
        <w:right w:val="none" w:sz="0" w:space="0" w:color="auto"/>
      </w:divBdr>
    </w:div>
    <w:div w:id="1253469082">
      <w:bodyDiv w:val="1"/>
      <w:marLeft w:val="0"/>
      <w:marRight w:val="0"/>
      <w:marTop w:val="0"/>
      <w:marBottom w:val="0"/>
      <w:divBdr>
        <w:top w:val="none" w:sz="0" w:space="0" w:color="auto"/>
        <w:left w:val="none" w:sz="0" w:space="0" w:color="auto"/>
        <w:bottom w:val="none" w:sz="0" w:space="0" w:color="auto"/>
        <w:right w:val="none" w:sz="0" w:space="0" w:color="auto"/>
      </w:divBdr>
    </w:div>
    <w:div w:id="1272283020">
      <w:bodyDiv w:val="1"/>
      <w:marLeft w:val="0"/>
      <w:marRight w:val="0"/>
      <w:marTop w:val="0"/>
      <w:marBottom w:val="0"/>
      <w:divBdr>
        <w:top w:val="none" w:sz="0" w:space="0" w:color="auto"/>
        <w:left w:val="none" w:sz="0" w:space="0" w:color="auto"/>
        <w:bottom w:val="none" w:sz="0" w:space="0" w:color="auto"/>
        <w:right w:val="none" w:sz="0" w:space="0" w:color="auto"/>
      </w:divBdr>
    </w:div>
    <w:div w:id="1284775360">
      <w:bodyDiv w:val="1"/>
      <w:marLeft w:val="0"/>
      <w:marRight w:val="0"/>
      <w:marTop w:val="0"/>
      <w:marBottom w:val="0"/>
      <w:divBdr>
        <w:top w:val="none" w:sz="0" w:space="0" w:color="auto"/>
        <w:left w:val="none" w:sz="0" w:space="0" w:color="auto"/>
        <w:bottom w:val="none" w:sz="0" w:space="0" w:color="auto"/>
        <w:right w:val="none" w:sz="0" w:space="0" w:color="auto"/>
      </w:divBdr>
    </w:div>
    <w:div w:id="1376466549">
      <w:bodyDiv w:val="1"/>
      <w:marLeft w:val="0"/>
      <w:marRight w:val="0"/>
      <w:marTop w:val="0"/>
      <w:marBottom w:val="0"/>
      <w:divBdr>
        <w:top w:val="none" w:sz="0" w:space="0" w:color="auto"/>
        <w:left w:val="none" w:sz="0" w:space="0" w:color="auto"/>
        <w:bottom w:val="none" w:sz="0" w:space="0" w:color="auto"/>
        <w:right w:val="none" w:sz="0" w:space="0" w:color="auto"/>
      </w:divBdr>
    </w:div>
    <w:div w:id="1540969012">
      <w:bodyDiv w:val="1"/>
      <w:marLeft w:val="0"/>
      <w:marRight w:val="0"/>
      <w:marTop w:val="0"/>
      <w:marBottom w:val="0"/>
      <w:divBdr>
        <w:top w:val="none" w:sz="0" w:space="0" w:color="auto"/>
        <w:left w:val="none" w:sz="0" w:space="0" w:color="auto"/>
        <w:bottom w:val="none" w:sz="0" w:space="0" w:color="auto"/>
        <w:right w:val="none" w:sz="0" w:space="0" w:color="auto"/>
      </w:divBdr>
    </w:div>
    <w:div w:id="1650547708">
      <w:bodyDiv w:val="1"/>
      <w:marLeft w:val="0"/>
      <w:marRight w:val="0"/>
      <w:marTop w:val="0"/>
      <w:marBottom w:val="0"/>
      <w:divBdr>
        <w:top w:val="none" w:sz="0" w:space="0" w:color="auto"/>
        <w:left w:val="none" w:sz="0" w:space="0" w:color="auto"/>
        <w:bottom w:val="none" w:sz="0" w:space="0" w:color="auto"/>
        <w:right w:val="none" w:sz="0" w:space="0" w:color="auto"/>
      </w:divBdr>
    </w:div>
    <w:div w:id="1736471444">
      <w:bodyDiv w:val="1"/>
      <w:marLeft w:val="0"/>
      <w:marRight w:val="0"/>
      <w:marTop w:val="0"/>
      <w:marBottom w:val="0"/>
      <w:divBdr>
        <w:top w:val="none" w:sz="0" w:space="0" w:color="auto"/>
        <w:left w:val="none" w:sz="0" w:space="0" w:color="auto"/>
        <w:bottom w:val="none" w:sz="0" w:space="0" w:color="auto"/>
        <w:right w:val="none" w:sz="0" w:space="0" w:color="auto"/>
      </w:divBdr>
    </w:div>
    <w:div w:id="1806316648">
      <w:bodyDiv w:val="1"/>
      <w:marLeft w:val="0"/>
      <w:marRight w:val="0"/>
      <w:marTop w:val="0"/>
      <w:marBottom w:val="0"/>
      <w:divBdr>
        <w:top w:val="none" w:sz="0" w:space="0" w:color="auto"/>
        <w:left w:val="none" w:sz="0" w:space="0" w:color="auto"/>
        <w:bottom w:val="none" w:sz="0" w:space="0" w:color="auto"/>
        <w:right w:val="none" w:sz="0" w:space="0" w:color="auto"/>
      </w:divBdr>
    </w:div>
    <w:div w:id="1822961100">
      <w:bodyDiv w:val="1"/>
      <w:marLeft w:val="0"/>
      <w:marRight w:val="0"/>
      <w:marTop w:val="0"/>
      <w:marBottom w:val="0"/>
      <w:divBdr>
        <w:top w:val="none" w:sz="0" w:space="0" w:color="auto"/>
        <w:left w:val="none" w:sz="0" w:space="0" w:color="auto"/>
        <w:bottom w:val="none" w:sz="0" w:space="0" w:color="auto"/>
        <w:right w:val="none" w:sz="0" w:space="0" w:color="auto"/>
      </w:divBdr>
    </w:div>
    <w:div w:id="1838304108">
      <w:bodyDiv w:val="1"/>
      <w:marLeft w:val="0"/>
      <w:marRight w:val="0"/>
      <w:marTop w:val="0"/>
      <w:marBottom w:val="0"/>
      <w:divBdr>
        <w:top w:val="none" w:sz="0" w:space="0" w:color="auto"/>
        <w:left w:val="none" w:sz="0" w:space="0" w:color="auto"/>
        <w:bottom w:val="none" w:sz="0" w:space="0" w:color="auto"/>
        <w:right w:val="none" w:sz="0" w:space="0" w:color="auto"/>
      </w:divBdr>
      <w:divsChild>
        <w:div w:id="1970742763">
          <w:marLeft w:val="446"/>
          <w:marRight w:val="0"/>
          <w:marTop w:val="0"/>
          <w:marBottom w:val="0"/>
          <w:divBdr>
            <w:top w:val="none" w:sz="0" w:space="0" w:color="auto"/>
            <w:left w:val="none" w:sz="0" w:space="0" w:color="auto"/>
            <w:bottom w:val="none" w:sz="0" w:space="0" w:color="auto"/>
            <w:right w:val="none" w:sz="0" w:space="0" w:color="auto"/>
          </w:divBdr>
        </w:div>
        <w:div w:id="869416443">
          <w:marLeft w:val="446"/>
          <w:marRight w:val="0"/>
          <w:marTop w:val="0"/>
          <w:marBottom w:val="0"/>
          <w:divBdr>
            <w:top w:val="none" w:sz="0" w:space="0" w:color="auto"/>
            <w:left w:val="none" w:sz="0" w:space="0" w:color="auto"/>
            <w:bottom w:val="none" w:sz="0" w:space="0" w:color="auto"/>
            <w:right w:val="none" w:sz="0" w:space="0" w:color="auto"/>
          </w:divBdr>
        </w:div>
      </w:divsChild>
    </w:div>
    <w:div w:id="1859543251">
      <w:bodyDiv w:val="1"/>
      <w:marLeft w:val="0"/>
      <w:marRight w:val="0"/>
      <w:marTop w:val="0"/>
      <w:marBottom w:val="0"/>
      <w:divBdr>
        <w:top w:val="none" w:sz="0" w:space="0" w:color="auto"/>
        <w:left w:val="none" w:sz="0" w:space="0" w:color="auto"/>
        <w:bottom w:val="none" w:sz="0" w:space="0" w:color="auto"/>
        <w:right w:val="none" w:sz="0" w:space="0" w:color="auto"/>
      </w:divBdr>
    </w:div>
    <w:div w:id="1868177527">
      <w:bodyDiv w:val="1"/>
      <w:marLeft w:val="0"/>
      <w:marRight w:val="0"/>
      <w:marTop w:val="0"/>
      <w:marBottom w:val="0"/>
      <w:divBdr>
        <w:top w:val="none" w:sz="0" w:space="0" w:color="auto"/>
        <w:left w:val="none" w:sz="0" w:space="0" w:color="auto"/>
        <w:bottom w:val="none" w:sz="0" w:space="0" w:color="auto"/>
        <w:right w:val="none" w:sz="0" w:space="0" w:color="auto"/>
      </w:divBdr>
    </w:div>
    <w:div w:id="1890258938">
      <w:bodyDiv w:val="1"/>
      <w:marLeft w:val="0"/>
      <w:marRight w:val="0"/>
      <w:marTop w:val="0"/>
      <w:marBottom w:val="0"/>
      <w:divBdr>
        <w:top w:val="none" w:sz="0" w:space="0" w:color="auto"/>
        <w:left w:val="none" w:sz="0" w:space="0" w:color="auto"/>
        <w:bottom w:val="none" w:sz="0" w:space="0" w:color="auto"/>
        <w:right w:val="none" w:sz="0" w:space="0" w:color="auto"/>
      </w:divBdr>
    </w:div>
    <w:div w:id="1900707715">
      <w:bodyDiv w:val="1"/>
      <w:marLeft w:val="0"/>
      <w:marRight w:val="0"/>
      <w:marTop w:val="0"/>
      <w:marBottom w:val="0"/>
      <w:divBdr>
        <w:top w:val="none" w:sz="0" w:space="0" w:color="auto"/>
        <w:left w:val="none" w:sz="0" w:space="0" w:color="auto"/>
        <w:bottom w:val="none" w:sz="0" w:space="0" w:color="auto"/>
        <w:right w:val="none" w:sz="0" w:space="0" w:color="auto"/>
      </w:divBdr>
    </w:div>
    <w:div w:id="1911620786">
      <w:bodyDiv w:val="1"/>
      <w:marLeft w:val="0"/>
      <w:marRight w:val="0"/>
      <w:marTop w:val="0"/>
      <w:marBottom w:val="0"/>
      <w:divBdr>
        <w:top w:val="none" w:sz="0" w:space="0" w:color="auto"/>
        <w:left w:val="none" w:sz="0" w:space="0" w:color="auto"/>
        <w:bottom w:val="none" w:sz="0" w:space="0" w:color="auto"/>
        <w:right w:val="none" w:sz="0" w:space="0" w:color="auto"/>
      </w:divBdr>
    </w:div>
    <w:div w:id="1956018687">
      <w:bodyDiv w:val="1"/>
      <w:marLeft w:val="0"/>
      <w:marRight w:val="0"/>
      <w:marTop w:val="0"/>
      <w:marBottom w:val="0"/>
      <w:divBdr>
        <w:top w:val="none" w:sz="0" w:space="0" w:color="auto"/>
        <w:left w:val="none" w:sz="0" w:space="0" w:color="auto"/>
        <w:bottom w:val="none" w:sz="0" w:space="0" w:color="auto"/>
        <w:right w:val="none" w:sz="0" w:space="0" w:color="auto"/>
      </w:divBdr>
    </w:div>
    <w:div w:id="2055427923">
      <w:bodyDiv w:val="1"/>
      <w:marLeft w:val="0"/>
      <w:marRight w:val="0"/>
      <w:marTop w:val="0"/>
      <w:marBottom w:val="0"/>
      <w:divBdr>
        <w:top w:val="none" w:sz="0" w:space="0" w:color="auto"/>
        <w:left w:val="none" w:sz="0" w:space="0" w:color="auto"/>
        <w:bottom w:val="none" w:sz="0" w:space="0" w:color="auto"/>
        <w:right w:val="none" w:sz="0" w:space="0" w:color="auto"/>
      </w:divBdr>
    </w:div>
    <w:div w:id="2063016429">
      <w:bodyDiv w:val="1"/>
      <w:marLeft w:val="0"/>
      <w:marRight w:val="0"/>
      <w:marTop w:val="0"/>
      <w:marBottom w:val="0"/>
      <w:divBdr>
        <w:top w:val="none" w:sz="0" w:space="0" w:color="auto"/>
        <w:left w:val="none" w:sz="0" w:space="0" w:color="auto"/>
        <w:bottom w:val="none" w:sz="0" w:space="0" w:color="auto"/>
        <w:right w:val="none" w:sz="0" w:space="0" w:color="auto"/>
      </w:divBdr>
    </w:div>
    <w:div w:id="21205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1658-701C-46AB-9A87-E4508260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1938</Words>
  <Characters>10659</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Responsible Location</vt:lpstr>
      <vt:lpstr>Responsible Location</vt:lpstr>
    </vt:vector>
  </TitlesOfParts>
  <Company>Millipore</Company>
  <LinksUpToDate>false</LinksUpToDate>
  <CharactersWithSpaces>12572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Responsible Location</dc:title>
  <dc:subject/>
  <dc:creator>serge.pflumio@yggval.com</dc:creator>
  <cp:keywords/>
  <cp:lastModifiedBy>Christophe Feau</cp:lastModifiedBy>
  <cp:revision>2</cp:revision>
  <cp:lastPrinted>2017-04-07T13:09:00Z</cp:lastPrinted>
  <dcterms:created xsi:type="dcterms:W3CDTF">2017-07-07T15:42:00Z</dcterms:created>
  <dcterms:modified xsi:type="dcterms:W3CDTF">2017-07-07T15:42:00Z</dcterms:modified>
</cp:coreProperties>
</file>