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D7" w:rsidRDefault="000F3239" w:rsidP="000F3239">
      <w:pPr>
        <w:pStyle w:val="Heading1"/>
      </w:pPr>
      <w:r>
        <w:t xml:space="preserve">Q2. </w:t>
      </w:r>
      <w:bookmarkStart w:id="0" w:name="_GoBack"/>
      <w:bookmarkEnd w:id="0"/>
      <w:r>
        <w:t xml:space="preserve">Comparative Analysis: </w:t>
      </w:r>
      <w:proofErr w:type="spellStart"/>
      <w:r>
        <w:t>Scikit</w:t>
      </w:r>
      <w:proofErr w:type="spellEnd"/>
      <w:r>
        <w:t>-learn vs TensorFlow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168D7">
        <w:tc>
          <w:tcPr>
            <w:tcW w:w="2880" w:type="dxa"/>
          </w:tcPr>
          <w:p w:rsidR="008168D7" w:rsidRDefault="000F3239">
            <w:r>
              <w:t>Aspect</w:t>
            </w:r>
          </w:p>
        </w:tc>
        <w:tc>
          <w:tcPr>
            <w:tcW w:w="2880" w:type="dxa"/>
          </w:tcPr>
          <w:p w:rsidR="008168D7" w:rsidRDefault="000F3239">
            <w:r>
              <w:t>Scikit-learn</w:t>
            </w:r>
          </w:p>
        </w:tc>
        <w:tc>
          <w:tcPr>
            <w:tcW w:w="2880" w:type="dxa"/>
          </w:tcPr>
          <w:p w:rsidR="008168D7" w:rsidRDefault="000F3239">
            <w:r>
              <w:t>TensorFlow</w:t>
            </w:r>
          </w:p>
        </w:tc>
      </w:tr>
      <w:tr w:rsidR="008168D7">
        <w:tc>
          <w:tcPr>
            <w:tcW w:w="2880" w:type="dxa"/>
          </w:tcPr>
          <w:p w:rsidR="008168D7" w:rsidRDefault="000F3239">
            <w:r>
              <w:t>Target Applications</w:t>
            </w:r>
          </w:p>
        </w:tc>
        <w:tc>
          <w:tcPr>
            <w:tcW w:w="2880" w:type="dxa"/>
          </w:tcPr>
          <w:p w:rsidR="008168D7" w:rsidRDefault="000F3239">
            <w:r>
              <w:t>Designed for classical machine learning algorithms such as regression, classification, clustering, and dimensionality reduction.</w:t>
            </w:r>
          </w:p>
        </w:tc>
        <w:tc>
          <w:tcPr>
            <w:tcW w:w="2880" w:type="dxa"/>
          </w:tcPr>
          <w:p w:rsidR="008168D7" w:rsidRDefault="000F3239">
            <w:r>
              <w:t xml:space="preserve">Geared towards deep </w:t>
            </w:r>
            <w:r>
              <w:t>learning and neural network models, including CNNs, RNNs, and large-scale AI systems.</w:t>
            </w:r>
          </w:p>
        </w:tc>
      </w:tr>
      <w:tr w:rsidR="008168D7">
        <w:tc>
          <w:tcPr>
            <w:tcW w:w="2880" w:type="dxa"/>
          </w:tcPr>
          <w:p w:rsidR="008168D7" w:rsidRDefault="000F3239">
            <w:r>
              <w:t>Ease of Use for Beginners</w:t>
            </w:r>
          </w:p>
        </w:tc>
        <w:tc>
          <w:tcPr>
            <w:tcW w:w="2880" w:type="dxa"/>
          </w:tcPr>
          <w:p w:rsidR="008168D7" w:rsidRDefault="000F3239">
            <w:r>
              <w:t>Easier to learn and use, with simple APIs and quick model training; ideal for newcomers to ML.</w:t>
            </w:r>
          </w:p>
        </w:tc>
        <w:tc>
          <w:tcPr>
            <w:tcW w:w="2880" w:type="dxa"/>
          </w:tcPr>
          <w:p w:rsidR="008168D7" w:rsidRDefault="000F3239">
            <w:r>
              <w:t>Steeper learning curve, especially when building</w:t>
            </w:r>
            <w:r>
              <w:t xml:space="preserve"> and tuning complex neural networks.</w:t>
            </w:r>
          </w:p>
        </w:tc>
      </w:tr>
      <w:tr w:rsidR="008168D7">
        <w:tc>
          <w:tcPr>
            <w:tcW w:w="2880" w:type="dxa"/>
          </w:tcPr>
          <w:p w:rsidR="008168D7" w:rsidRDefault="000F3239">
            <w:r>
              <w:t>Community Support</w:t>
            </w:r>
          </w:p>
        </w:tc>
        <w:tc>
          <w:tcPr>
            <w:tcW w:w="2880" w:type="dxa"/>
          </w:tcPr>
          <w:p w:rsidR="008168D7" w:rsidRDefault="000F3239">
            <w:r>
              <w:t>Strong community with extensive documentation for traditional ML; widely used in academia and small-scale projects.</w:t>
            </w:r>
          </w:p>
        </w:tc>
        <w:tc>
          <w:tcPr>
            <w:tcW w:w="2880" w:type="dxa"/>
          </w:tcPr>
          <w:p w:rsidR="008168D7" w:rsidRDefault="000F3239">
            <w:r>
              <w:t>Very large and active community, backed by Google; abundant resources, tutorials, an</w:t>
            </w:r>
            <w:r>
              <w:t>d integration with production tools.</w:t>
            </w:r>
          </w:p>
        </w:tc>
      </w:tr>
    </w:tbl>
    <w:p w:rsidR="008168D7" w:rsidRDefault="000F3239">
      <w:pPr>
        <w:pStyle w:val="Heading2"/>
      </w:pPr>
      <w:r>
        <w:br/>
        <w:t>Summary:</w:t>
      </w:r>
    </w:p>
    <w:p w:rsidR="008168D7" w:rsidRDefault="000F3239">
      <w:r>
        <w:t>• Use Scikit-learn for traditional ML tasks and simplicity.</w:t>
      </w:r>
      <w:r>
        <w:br/>
        <w:t>• Use TensorFlow for deep learning and large-scale AI applications.</w:t>
      </w:r>
    </w:p>
    <w:sectPr w:rsidR="008168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2DC8"/>
    <w:rsid w:val="000F3239"/>
    <w:rsid w:val="0015074B"/>
    <w:rsid w:val="0029639D"/>
    <w:rsid w:val="00326F90"/>
    <w:rsid w:val="004B34EB"/>
    <w:rsid w:val="008168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650F26"/>
  <w14:defaultImageDpi w14:val="300"/>
  <w15:docId w15:val="{CE13766B-77DC-4F76-B67F-B585130D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D8C5A7-0E63-48AD-9A13-6E75AB51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2025-10-21T21:22:00Z</dcterms:created>
  <dcterms:modified xsi:type="dcterms:W3CDTF">2025-10-21T21:22:00Z</dcterms:modified>
  <cp:category/>
</cp:coreProperties>
</file>