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part-2-practical-implementation"/>
    <w:p>
      <w:pPr>
        <w:pStyle w:val="Heading2"/>
      </w:pPr>
      <w:r>
        <w:t xml:space="preserve">Part 2: Practical Implementation</w:t>
      </w:r>
    </w:p>
    <w:bookmarkStart w:id="20" w:name="task-1-edge-ai-prototype"/>
    <w:p>
      <w:pPr>
        <w:pStyle w:val="Heading3"/>
      </w:pPr>
      <w:r>
        <w:t xml:space="preserve">Task 1: Edge AI Prototype</w:t>
      </w:r>
    </w:p>
    <w:p>
      <w:pPr>
        <w:pStyle w:val="FirstParagraph"/>
      </w:pPr>
      <w:r>
        <w:rPr>
          <w:b/>
          <w:bCs/>
        </w:rPr>
        <w:t xml:space="preserve">Tools:</w:t>
      </w:r>
      <w:r>
        <w:t xml:space="preserve"> </w:t>
      </w:r>
      <w:r>
        <w:t xml:space="preserve">TensorFlow Lite, Raspberry Pi or Google Colab for simulation.</w:t>
      </w:r>
    </w:p>
    <w:p>
      <w:pPr>
        <w:pStyle w:val="BodyText"/>
      </w:pPr>
      <w:r>
        <w:rPr>
          <w:b/>
          <w:bCs/>
        </w:rPr>
        <w:t xml:space="preserve">Goal:</w:t>
      </w:r>
      <w:r>
        <w:t xml:space="preserve"> </w:t>
      </w:r>
      <w:r>
        <w:t xml:space="preserve">Train a lightweight image classification model to recognize recyclable items, convert it to TensorFlow Lite (TFLite), and test on a sample dataset.</w:t>
      </w:r>
    </w:p>
    <w:p>
      <w:r>
        <w:pict>
          <v:rect style="width:0;height:1.5pt" o:hralign="center" o:hrstd="t" o:hr="t"/>
        </w:pict>
      </w:r>
    </w:p>
    <w:bookmarkEnd w:id="20"/>
    <w:bookmarkStart w:id="21" w:name="step-1-train-a-lightweight-model"/>
    <w:p>
      <w:pPr>
        <w:pStyle w:val="Heading3"/>
      </w:pPr>
      <w:r>
        <w:t xml:space="preserve">Step 1: Train a Lightweight Model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Sequential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tensorflow.keras.layers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Conv2D, MaxPooling2D, Flatten, Dense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tensorflow.keras.preprocessing.image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ImageDataGenerator</w:t>
      </w:r>
      <w:r>
        <w:br/>
      </w:r>
      <w:r>
        <w:br/>
      </w:r>
      <w:r>
        <w:rPr>
          <w:rStyle w:val="CommentTok"/>
        </w:rPr>
        <w:t xml:space="preserve"># Prepare data</w:t>
      </w:r>
      <w:r>
        <w:br/>
      </w:r>
      <w:r>
        <w:rPr>
          <w:rStyle w:val="NormalTok"/>
        </w:rPr>
        <w:t xml:space="preserve">train_datagen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ImageDataGenerator(rescale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validation_split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train_datagen.flow_from_directory(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'recyclable_dataset/'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target_size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class_mode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'categorical'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validation_generator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train_datagen.flow_from_directory(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'recyclable_dataset/'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target_size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class_mode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'categorical'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Build lightweight CNN model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Sequential([</w:t>
      </w:r>
      <w:r>
        <w:br/>
      </w:r>
      <w:r>
        <w:rPr>
          <w:rStyle w:val="NormalTok"/>
        </w:rPr>
        <w:t xml:space="preserve">    Conv2D(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input_shape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MaxPooling2D(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Conv2D(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MaxPooling2D(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Flatten(),</w:t>
      </w:r>
      <w:r>
        <w:br/>
      </w:r>
      <w:r>
        <w:rPr>
          <w:rStyle w:val="NormalTok"/>
        </w:rPr>
        <w:t xml:space="preserve">    Dense(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Dense(train_generator.num_classes,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'softmax'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(optimizer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'adam'</w:t>
      </w:r>
      <w:r>
        <w:rPr>
          <w:rStyle w:val="NormalTok"/>
        </w:rPr>
        <w:t xml:space="preserve">,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'categorical_crossentropy'</w:t>
      </w:r>
      <w:r>
        <w:rPr>
          <w:rStyle w:val="NormalTok"/>
        </w:rPr>
        <w:t xml:space="preserve">,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model.fit(train_generator, 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validation_data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validation_generator)</w:t>
      </w:r>
    </w:p>
    <w:p>
      <w:r>
        <w:pict>
          <v:rect style="width:0;height:1.5pt" o:hralign="center" o:hrstd="t" o:hr="t"/>
        </w:pict>
      </w:r>
    </w:p>
    <w:bookmarkEnd w:id="21"/>
    <w:bookmarkStart w:id="22" w:name="step-2-convert-to-tensorflow-lite"/>
    <w:p>
      <w:pPr>
        <w:pStyle w:val="Heading3"/>
      </w:pPr>
      <w:r>
        <w:t xml:space="preserve">Step 2: Convert to TensorFlow Lite</w:t>
      </w:r>
    </w:p>
    <w:p>
      <w:pPr>
        <w:pStyle w:val="SourceCode"/>
      </w:pPr>
      <w:r>
        <w:rPr>
          <w:rStyle w:val="CommentTok"/>
        </w:rPr>
        <w:t xml:space="preserve"># Convert Keras model to TFLite</w:t>
      </w:r>
      <w:r>
        <w:br/>
      </w:r>
      <w:r>
        <w:rPr>
          <w:rStyle w:val="NormalTok"/>
        </w:rPr>
        <w:t xml:space="preserve">converter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tf.lite.TFLiteConverter.from_keras_model(model)</w:t>
      </w:r>
      <w:r>
        <w:br/>
      </w:r>
      <w:r>
        <w:rPr>
          <w:rStyle w:val="NormalTok"/>
        </w:rPr>
        <w:t xml:space="preserve">tflite_model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converter.convert()</w:t>
      </w:r>
      <w:r>
        <w:br/>
      </w:r>
      <w:r>
        <w:br/>
      </w:r>
      <w:r>
        <w:rPr>
          <w:rStyle w:val="CommentTok"/>
        </w:rPr>
        <w:t xml:space="preserve"># Save the TFLite model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'recyclable_model.tflite'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'wb'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f.write(tflite_model)</w:t>
      </w:r>
    </w:p>
    <w:p>
      <w:r>
        <w:pict>
          <v:rect style="width:0;height:1.5pt" o:hralign="center" o:hrstd="t" o:hr="t"/>
        </w:pict>
      </w:r>
    </w:p>
    <w:bookmarkEnd w:id="22"/>
    <w:bookmarkStart w:id="23" w:name="step-3-test-tflite-model"/>
    <w:p>
      <w:pPr>
        <w:pStyle w:val="Heading3"/>
      </w:pPr>
      <w:r>
        <w:t xml:space="preserve">Step 3: Test TFLite Model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interpreter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tf.lite.Interpreter(model_path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'recyclable_model.tflite'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interpreter.allocate_tensors()</w:t>
      </w:r>
      <w:r>
        <w:br/>
      </w:r>
      <w:r>
        <w:br/>
      </w:r>
      <w:r>
        <w:rPr>
          <w:rStyle w:val="CommentTok"/>
        </w:rPr>
        <w:t xml:space="preserve"># Get input and output details</w:t>
      </w:r>
      <w:r>
        <w:br/>
      </w:r>
      <w:r>
        <w:rPr>
          <w:rStyle w:val="NormalTok"/>
        </w:rPr>
        <w:t xml:space="preserve">input_details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interpreter.get_input_details()</w:t>
      </w:r>
      <w:r>
        <w:br/>
      </w:r>
      <w:r>
        <w:rPr>
          <w:rStyle w:val="NormalTok"/>
        </w:rPr>
        <w:t xml:space="preserve">output_details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interpreter.get_output_details()</w:t>
      </w:r>
      <w:r>
        <w:br/>
      </w:r>
      <w:r>
        <w:br/>
      </w:r>
      <w:r>
        <w:rPr>
          <w:rStyle w:val="CommentTok"/>
        </w:rPr>
        <w:t xml:space="preserve"># Sample image preprocessing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</w:t>
      </w:r>
      <w:r>
        <w:br/>
      </w:r>
      <w:r>
        <w:rPr>
          <w:rStyle w:val="NormalTok"/>
        </w:rPr>
        <w:t xml:space="preserve">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image.load_img(</w:t>
      </w:r>
      <w:r>
        <w:rPr>
          <w:rStyle w:val="StringTok"/>
        </w:rPr>
        <w:t xml:space="preserve">'test_image.jpg'</w:t>
      </w:r>
      <w:r>
        <w:rPr>
          <w:rStyle w:val="NormalTok"/>
        </w:rPr>
        <w:t xml:space="preserve">, target_size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img_array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np.expand_dims(image.img_to_array(img)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255.0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interpreter.set_tensor(input_details[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], img_array.astype(np.float32))</w:t>
      </w:r>
      <w:r>
        <w:br/>
      </w:r>
      <w:r>
        <w:rPr>
          <w:rStyle w:val="NormalTok"/>
        </w:rPr>
        <w:t xml:space="preserve">interpreter.invoke()</w:t>
      </w:r>
      <w:r>
        <w:br/>
      </w:r>
      <w:r>
        <w:rPr>
          <w:rStyle w:val="NormalTok"/>
        </w:rPr>
        <w:t xml:space="preserve">output_data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interpreter.get_tensor(output_details[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predicted_class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np.argmax(output_data)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'Predicted class:'</w:t>
      </w:r>
      <w:r>
        <w:rPr>
          <w:rStyle w:val="NormalTok"/>
        </w:rPr>
        <w:t xml:space="preserve">, predicted_class)</w:t>
      </w:r>
    </w:p>
    <w:p>
      <w:r>
        <w:pict>
          <v:rect style="width:0;height:1.5pt" o:hralign="center" o:hrstd="t" o:hr="t"/>
        </w:pict>
      </w:r>
    </w:p>
    <w:bookmarkEnd w:id="23"/>
    <w:bookmarkStart w:id="24" w:name="step-4-edge-ai-benefits"/>
    <w:p>
      <w:pPr>
        <w:pStyle w:val="Heading3"/>
      </w:pPr>
      <w:r>
        <w:t xml:space="preserve">Step 4: Edge AI Benefits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Real-Time Processing:</w:t>
      </w:r>
      <w:r>
        <w:t xml:space="preserve"> </w:t>
      </w:r>
      <w:r>
        <w:t xml:space="preserve">On-device inference reduces latency, allowing instant recognition.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Privacy:</w:t>
      </w:r>
      <w:r>
        <w:t xml:space="preserve"> </w:t>
      </w:r>
      <w:r>
        <w:t xml:space="preserve">Images do not need to be sent to the cloud, protecting user data.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Offline Capability:</w:t>
      </w:r>
      <w:r>
        <w:t xml:space="preserve"> </w:t>
      </w:r>
      <w:r>
        <w:t xml:space="preserve">Can function without internet connectivity.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1. Python code as above.</w:t>
      </w:r>
      <w:r>
        <w:t xml:space="preserve"> </w:t>
      </w:r>
      <w:r>
        <w:t xml:space="preserve">2. Report including:</w:t>
      </w:r>
      <w:r>
        <w:t xml:space="preserve"> </w:t>
      </w:r>
      <w:r>
        <w:t xml:space="preserve">- Accuracy metrics from validation data.</w:t>
      </w:r>
      <w:r>
        <w:t xml:space="preserve"> </w:t>
      </w:r>
      <w:r>
        <w:t xml:space="preserve">- Steps for model training, conversion to TFLite, and deployment on Raspberry Pi or other edge devices.</w:t>
      </w:r>
      <w:r>
        <w:t xml:space="preserve"> </w:t>
      </w:r>
      <w:r>
        <w:t xml:space="preserve">- Discussion of Edge AI benefits for real-time recycling recognition applications.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2025-11-16T19:28:07Z</dcterms:created>
  <dcterms:modified xsi:type="dcterms:W3CDTF">2025-11-16T19:28:07Z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