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p/>
    <w:p/>
    <w:p/>
    <w:p/>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r>
        <w:t xml:space="preserve"> </w:t>
      </w:r>
    </w:p>
    <w:bookmarkStart w:id="21" w:name="introduction"/>
    <w:p>
      <w:pPr>
        <w:pStyle w:val="Heading1"/>
      </w:pPr>
      <w:r>
        <w:t xml:space="preserve">Introduction</w:t>
      </w:r>
    </w:p>
    <w:bookmarkEnd w:id="21"/>
    <w:p>
      <w:r>
        <w:pict>
          <v:rect style="width:0;height:1.5pt" o:hralign="center" o:hrstd="t" o:hr="t"/>
        </w:pict>
      </w:r>
    </w:p>
    <w:p>
      <w:r>
        <w:rPr>
          <w:b/>
        </w:rPr>
        <w:t xml:space="preserve">syntax examples</w:t>
      </w:r>
    </w:p>
    <w:bookmarkStart w:id="22" w:name="this-is-first-level-heading"/>
    <w:p>
      <w:pPr>
        <w:pStyle w:val="Heading1"/>
      </w:pPr>
      <w:r>
        <w:t xml:space="preserve">This is first level heading</w:t>
      </w:r>
    </w:p>
    <w:bookmarkEnd w:id="22"/>
    <w:bookmarkStart w:id="23" w:name="this-is-second-level-heading"/>
    <w:p>
      <w:pPr>
        <w:pStyle w:val="Heading2"/>
      </w:pPr>
      <w:r>
        <w:t xml:space="preserve">This is second level heading</w:t>
      </w:r>
    </w:p>
    <w:bookmarkEnd w:id="23"/>
    <w:bookmarkStart w:id="24" w:name="this-is-third-level-heading"/>
    <w:p>
      <w:pPr>
        <w:pStyle w:val="Heading3"/>
      </w:pPr>
      <w:r>
        <w:t xml:space="preserve">This is third level heading</w:t>
      </w:r>
    </w:p>
    <w:bookmarkEnd w:id="24"/>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This is</w:t>
      </w:r>
      <w:r>
        <w:t xml:space="preserve"> </w:t>
      </w:r>
      <w:r>
        <w:rPr>
          <w:b/>
        </w:rPr>
        <w:t xml:space="preserve">bold</w:t>
      </w:r>
      <w:r>
        <w:t xml:space="preserve"> </w:t>
      </w:r>
      <w:r>
        <w:t xml:space="preserve">and this is</w:t>
      </w:r>
      <w:r>
        <w:t xml:space="preserve"> </w:t>
      </w:r>
      <w:r>
        <w:rPr>
          <w:i/>
        </w:rPr>
        <w:t xml:space="preserve">italic</w:t>
      </w:r>
      <w:r>
        <w:t xml:space="preserve">.</w:t>
      </w:r>
      <w:r>
        <w:t xml:space="preserve"> </w:t>
      </w:r>
      <w:r>
        <w:rPr>
          <w:rStyle w:val="VerbatimChar"/>
        </w:rPr>
        <w:t xml:space="preserve">this is code or comment</w:t>
      </w:r>
    </w:p>
    <w:p>
      <w:pPr>
        <w:pStyle w:val="BlockQuote"/>
      </w:pPr>
      <w:r>
        <w:t xml:space="preserve">this is quote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704ac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df0d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0429f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