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8AD25" w14:textId="77777777" w:rsidR="00BF2C76" w:rsidRDefault="00BF2C76" w:rsidP="00BF2C76">
      <w:pPr>
        <w:pStyle w:val="Heading1"/>
        <w:keepNext w:val="0"/>
        <w:keepLines w:val="0"/>
      </w:pPr>
      <w:bookmarkStart w:id="0" w:name="_Toc183869820"/>
      <w:r>
        <w:t>Chapter 1: Introduction</w:t>
      </w:r>
      <w:bookmarkEnd w:id="0"/>
    </w:p>
    <w:p w14:paraId="749722B4" w14:textId="77777777" w:rsidR="00BF2C76" w:rsidRDefault="00BF2C76" w:rsidP="00BF2C76">
      <w:pPr>
        <w:pStyle w:val="Heading2"/>
        <w:keepNext w:val="0"/>
        <w:keepLines w:val="0"/>
      </w:pPr>
      <w:bookmarkStart w:id="1" w:name="_39rxni4gw4dv" w:colFirst="0" w:colLast="0"/>
      <w:bookmarkEnd w:id="1"/>
      <w:r>
        <w:t xml:space="preserve"> </w:t>
      </w:r>
      <w:r>
        <w:tab/>
      </w:r>
      <w:bookmarkStart w:id="2" w:name="_Toc183869821"/>
      <w:r>
        <w:t>1.1 Background Information</w:t>
      </w:r>
      <w:bookmarkEnd w:id="2"/>
    </w:p>
    <w:p w14:paraId="651B516B" w14:textId="77777777" w:rsidR="00BF2C76" w:rsidRDefault="00BF2C76" w:rsidP="00BF2C76">
      <w:r>
        <w:t>Every business requires customer loyalty to ensure repeated buying habits and good working brand relationship. This turns into positive customer programs, rewards and privileges hence encouraging customers’ interaction and loyalty. However, there is a crucial limitation, and they are data fragmentation. Since customers subscribe to many programs by different brands and retailers, organizations are able to compile a single profile of customer needs and activities. This situation complicates their task of providing tailored services which in the highly competitive environment has become crucial. To resolve this problem, a primary objective of several enterprises is the integration of fragmented loyalty schemes into one networked solution. The mentioned type of system can collect customers’ data and help businesses work on behavioral analysis and suitable rewards. However, it contains striking technical complexities that are associated with data quality issues, different data structures, data privacy aspects, and many more. To these complexities, neural networks or a subfield of machine learning has potential solutions. Because they possess powerful computing abilities and can recognize elaborated patterns, they can also be applied to combine multiple data types and estimate future buyers’ actions. By applying neural networks, companies can observe the genuine time customer preferences, and create a sophisticated membership that implies efficient customer experiences.</w:t>
      </w:r>
    </w:p>
    <w:p w14:paraId="640F63CA" w14:textId="77777777" w:rsidR="00BF2C76" w:rsidRDefault="00BF2C76" w:rsidP="00BF2C76">
      <w:pPr>
        <w:pStyle w:val="Heading2"/>
      </w:pPr>
      <w:bookmarkStart w:id="3" w:name="_o3onysajvsns" w:colFirst="0" w:colLast="0"/>
      <w:bookmarkStart w:id="4" w:name="_Toc183869822"/>
      <w:bookmarkEnd w:id="3"/>
      <w:r>
        <w:t>1.2 Key Findings in Literature</w:t>
      </w:r>
      <w:bookmarkEnd w:id="4"/>
    </w:p>
    <w:p w14:paraId="3D742821" w14:textId="77777777" w:rsidR="00BF2C76" w:rsidRDefault="00BF2C76" w:rsidP="00BF2C76">
      <w:r>
        <w:t xml:space="preserve">Previous literature reviews show that neural networks have significant potential in many areas yet have not been used significantly in analyzing customer behavior, predicting customer churn, and forecasting customer purchases. For instance, first, a comparison was made between Recurrent Neural Networks (RNNs) and Deep Learning techniques, which was followed by a demonstration that extant statistical approaches are inefficient in analyzing time-series data, detecting intricate patterns, and achieving increased levels of prediction accuracy as well (Samek </w:t>
      </w:r>
      <w:r w:rsidRPr="00AE2C8C">
        <w:rPr>
          <w:i/>
        </w:rPr>
        <w:t>et al</w:t>
      </w:r>
      <w:r>
        <w:t xml:space="preserve">., 2021). Nevertheless, few academic works have been focused on using neural networks for the purpose of consolidating and handling massive unified membership systems. Existing works tend to explore aspects of neural networks that provide prediction of the </w:t>
      </w:r>
      <w:r>
        <w:lastRenderedPageBreak/>
        <w:t>customers’ actions in general or improve the functioning of the loyalty program whereas the critical issues of data consolidation that have to be conducted on the central level are excluded. This research therefore raises a gap for more research studies that aims to develop single and integrated systems using neural networks.</w:t>
      </w:r>
    </w:p>
    <w:p w14:paraId="2C345B79" w14:textId="77777777" w:rsidR="00BF2C76" w:rsidRDefault="00BF2C76" w:rsidP="00BF2C76">
      <w:pPr>
        <w:pStyle w:val="Heading2"/>
      </w:pPr>
      <w:bookmarkStart w:id="5" w:name="_wv9akjg0bavd" w:colFirst="0" w:colLast="0"/>
      <w:bookmarkStart w:id="6" w:name="_Toc183869823"/>
      <w:bookmarkEnd w:id="5"/>
      <w:r>
        <w:t>1.3 Need for Further Investigation</w:t>
      </w:r>
      <w:bookmarkEnd w:id="6"/>
    </w:p>
    <w:p w14:paraId="6FA5F07E" w14:textId="77777777" w:rsidR="00BF2C76" w:rsidRDefault="00BF2C76" w:rsidP="00BF2C76">
      <w:r>
        <w:t>The complexity of the customer behavior and the need for individual approach to the client require new approaches to loyalty program administration. Organizations need tools that would also combine membership information with those that are more flexible owing to the constantly changing customers’ demands (</w:t>
      </w:r>
      <w:proofErr w:type="spellStart"/>
      <w:r>
        <w:t>Almarzouqi</w:t>
      </w:r>
      <w:proofErr w:type="spellEnd"/>
      <w:r>
        <w:t xml:space="preserve"> </w:t>
      </w:r>
      <w:r w:rsidRPr="00AE2C8C">
        <w:rPr>
          <w:i/>
        </w:rPr>
        <w:t>et al</w:t>
      </w:r>
      <w:r>
        <w:t xml:space="preserve">., 2022). Such capabilities can be met by the neural networks which are highly flexible and scalable but the use of the same in context of integrated membership systems is relatively unchartered (Su </w:t>
      </w:r>
      <w:r w:rsidRPr="00AE2C8C">
        <w:rPr>
          <w:i/>
        </w:rPr>
        <w:t>et al</w:t>
      </w:r>
      <w:r>
        <w:t>., 2022). Other considerations like data compatibility, handling big data, data protection complicate the need for good frameworks. Furthermore, there are no clear guidelines on how to apply neural-network based systems in loyalty programs, and this gap provides scope for research to fill the gaps.</w:t>
      </w:r>
    </w:p>
    <w:p w14:paraId="4C08132D" w14:textId="77777777" w:rsidR="00BF2C76" w:rsidRDefault="00BF2C76" w:rsidP="00BF2C76">
      <w:pPr>
        <w:pStyle w:val="Heading2"/>
      </w:pPr>
      <w:bookmarkStart w:id="7" w:name="_rt8srd4s6nwi" w:colFirst="0" w:colLast="0"/>
      <w:bookmarkStart w:id="8" w:name="_Toc183869824"/>
      <w:bookmarkEnd w:id="7"/>
      <w:r>
        <w:t>1.4 Research Questions</w:t>
      </w:r>
      <w:bookmarkEnd w:id="8"/>
    </w:p>
    <w:p w14:paraId="6CD4737F" w14:textId="77777777" w:rsidR="00BF2C76" w:rsidRDefault="00BF2C76" w:rsidP="00BF2C76">
      <w:r>
        <w:t>This study seeks to address the following research questions:</w:t>
      </w:r>
    </w:p>
    <w:p w14:paraId="2D5FBA49" w14:textId="77777777" w:rsidR="00BF2C76" w:rsidRDefault="00BF2C76" w:rsidP="00BF2C76">
      <w:pPr>
        <w:numPr>
          <w:ilvl w:val="0"/>
          <w:numId w:val="2"/>
        </w:numPr>
        <w:spacing w:after="0"/>
      </w:pPr>
      <w:r>
        <w:t>How can neural networks enhance customer value prediction and engagement in loyalty programs?</w:t>
      </w:r>
    </w:p>
    <w:p w14:paraId="4C7A52C4" w14:textId="77777777" w:rsidR="00BF2C76" w:rsidRDefault="00BF2C76" w:rsidP="00BF2C76">
      <w:pPr>
        <w:numPr>
          <w:ilvl w:val="0"/>
          <w:numId w:val="2"/>
        </w:numPr>
        <w:spacing w:before="0" w:after="0"/>
      </w:pPr>
      <w:r>
        <w:t>What are the challenges associated with integrating membership systems using neural networks?</w:t>
      </w:r>
    </w:p>
    <w:p w14:paraId="0BC617A7" w14:textId="77777777" w:rsidR="00BF2C76" w:rsidRDefault="00BF2C76" w:rsidP="00BF2C76">
      <w:pPr>
        <w:numPr>
          <w:ilvl w:val="0"/>
          <w:numId w:val="2"/>
        </w:numPr>
        <w:spacing w:before="0"/>
      </w:pPr>
      <w:r>
        <w:t>How can businesses leverage unified systems to improve customer satisfaction and loyalty?</w:t>
      </w:r>
    </w:p>
    <w:p w14:paraId="49860B1A" w14:textId="77777777" w:rsidR="00BF2C76" w:rsidRDefault="00BF2C76" w:rsidP="00BF2C76">
      <w:pPr>
        <w:pStyle w:val="Heading2"/>
      </w:pPr>
      <w:bookmarkStart w:id="9" w:name="_8gsf83k2q6b9" w:colFirst="0" w:colLast="0"/>
      <w:bookmarkStart w:id="10" w:name="_Toc183869825"/>
      <w:bookmarkEnd w:id="9"/>
      <w:r>
        <w:t>1.5 Aim of the Study</w:t>
      </w:r>
      <w:bookmarkEnd w:id="10"/>
    </w:p>
    <w:p w14:paraId="3664CF72" w14:textId="77777777" w:rsidR="00BF2C76" w:rsidRDefault="00BF2C76" w:rsidP="00BF2C76">
      <w:r>
        <w:t>The main purpose of this study is to propose a machine learning approach, including, but not limited to, neural networks, to forecast customer value and merge loyalty program data across channels. In addressing the existing systems’ drawbacks, this study seeks to give valuable information concerning customer communications’ improvement with regard to engagement, satisfaction, and retention.</w:t>
      </w:r>
    </w:p>
    <w:p w14:paraId="54770A93" w14:textId="77777777" w:rsidR="00BF2C76" w:rsidRDefault="00BF2C76" w:rsidP="00BF2C76">
      <w:pPr>
        <w:pStyle w:val="Heading2"/>
      </w:pPr>
      <w:bookmarkStart w:id="11" w:name="_9570v6kjzed" w:colFirst="0" w:colLast="0"/>
      <w:bookmarkStart w:id="12" w:name="_Toc183869826"/>
      <w:bookmarkEnd w:id="11"/>
      <w:r>
        <w:lastRenderedPageBreak/>
        <w:t>1.6 Objectives</w:t>
      </w:r>
      <w:bookmarkEnd w:id="12"/>
    </w:p>
    <w:p w14:paraId="75DD9226" w14:textId="77777777" w:rsidR="00BF2C76" w:rsidRDefault="00BF2C76" w:rsidP="00BF2C76">
      <w:r>
        <w:t>The objectives of this study are:</w:t>
      </w:r>
    </w:p>
    <w:p w14:paraId="503CB975" w14:textId="77777777" w:rsidR="00BF2C76" w:rsidRDefault="00BF2C76" w:rsidP="00BF2C76">
      <w:pPr>
        <w:numPr>
          <w:ilvl w:val="0"/>
          <w:numId w:val="1"/>
        </w:numPr>
        <w:spacing w:after="0"/>
      </w:pPr>
      <w:r>
        <w:t>To evaluate the effectiveness of neural networks in predicting customer behavior and value.</w:t>
      </w:r>
    </w:p>
    <w:p w14:paraId="44A3AEDF" w14:textId="77777777" w:rsidR="00BF2C76" w:rsidRDefault="00BF2C76" w:rsidP="00BF2C76">
      <w:pPr>
        <w:numPr>
          <w:ilvl w:val="0"/>
          <w:numId w:val="1"/>
        </w:numPr>
        <w:spacing w:before="0" w:after="0"/>
      </w:pPr>
      <w:r>
        <w:t>To identify and address the technical challenges in integrating membership systems.</w:t>
      </w:r>
    </w:p>
    <w:p w14:paraId="56787408" w14:textId="77777777" w:rsidR="00BF2C76" w:rsidRDefault="00BF2C76" w:rsidP="00BF2C76">
      <w:pPr>
        <w:numPr>
          <w:ilvl w:val="0"/>
          <w:numId w:val="1"/>
        </w:numPr>
        <w:spacing w:before="0" w:after="0"/>
      </w:pPr>
      <w:r>
        <w:t>To develop and test a unified framework that combines transactional and survey data for customer segmentation and analysis.</w:t>
      </w:r>
    </w:p>
    <w:p w14:paraId="66083AA2" w14:textId="77777777" w:rsidR="00BF2C76" w:rsidRDefault="00BF2C76" w:rsidP="00BF2C76">
      <w:pPr>
        <w:numPr>
          <w:ilvl w:val="0"/>
          <w:numId w:val="1"/>
        </w:numPr>
        <w:spacing w:before="0"/>
      </w:pPr>
      <w:r>
        <w:t>To provide recommendations for implementing neural network-based solutions in loyalty programs.</w:t>
      </w:r>
    </w:p>
    <w:p w14:paraId="64BE4FFC" w14:textId="77777777" w:rsidR="00BF2C76" w:rsidRDefault="00BF2C76" w:rsidP="00BF2C76">
      <w:pPr>
        <w:pStyle w:val="Heading2"/>
      </w:pPr>
      <w:bookmarkStart w:id="13" w:name="_j3da5v9qglf3" w:colFirst="0" w:colLast="0"/>
      <w:bookmarkStart w:id="14" w:name="_Toc183869827"/>
      <w:bookmarkEnd w:id="13"/>
      <w:r>
        <w:t>1.7 Scope of the Study</w:t>
      </w:r>
      <w:bookmarkEnd w:id="14"/>
    </w:p>
    <w:p w14:paraId="740F6F67" w14:textId="77777777" w:rsidR="00BF2C76" w:rsidRDefault="00BF2C76" w:rsidP="00BF2C76">
      <w:r>
        <w:t xml:space="preserve">Specifically, the issues of customer value prediction and the integration of a membership system are the main concerns of this research, which apply machine learning especially neural networks (Borisyuk </w:t>
      </w:r>
      <w:r w:rsidRPr="00AE2C8C">
        <w:rPr>
          <w:i/>
        </w:rPr>
        <w:t>et al</w:t>
      </w:r>
      <w:r>
        <w:t xml:space="preserve">., 2024). Preprocessing includes handling of missing records, data cleaning and normalization, feature extractions, splitting of data into training, testing and validation, and model building using structured transactions data and survey results (Jin </w:t>
      </w:r>
      <w:r w:rsidRPr="00AE2C8C">
        <w:rPr>
          <w:i/>
        </w:rPr>
        <w:t>et al</w:t>
      </w:r>
      <w:r>
        <w:t>., 2023). Despite the emphasis on technical frameworks and predictive modeling, scope is more restricted in terms of covering only the retail transactions and data captured in survey format for a particular period of time only.</w:t>
      </w:r>
    </w:p>
    <w:p w14:paraId="0F31C219" w14:textId="77777777" w:rsidR="00BF2C76" w:rsidRDefault="00BF2C76" w:rsidP="00BF2C76">
      <w:pPr>
        <w:pStyle w:val="Heading2"/>
      </w:pPr>
      <w:bookmarkStart w:id="15" w:name="_4dltsu73hrny" w:colFirst="0" w:colLast="0"/>
      <w:bookmarkStart w:id="16" w:name="_Toc183869828"/>
      <w:bookmarkEnd w:id="15"/>
      <w:r>
        <w:t>1.8 Limitations</w:t>
      </w:r>
      <w:bookmarkEnd w:id="16"/>
    </w:p>
    <w:p w14:paraId="02F00058" w14:textId="77777777" w:rsidR="00BF2C76" w:rsidRDefault="00BF2C76" w:rsidP="00BF2C76">
      <w:r>
        <w:t xml:space="preserve">The limitations found in this study dictate the range and the extensiveness of the findings: First, the analysis is critically dependent on the quality of the datasets being used: The datasets for this analysis were obtained from various sources and electronic databases. Possible problems for example, missing customer IDs, different format of the data and inconsistencies with the record of transactions can produce less reliable results (Dong </w:t>
      </w:r>
      <w:r w:rsidRPr="00AE2C8C">
        <w:rPr>
          <w:i/>
        </w:rPr>
        <w:t>et al</w:t>
      </w:r>
      <w:r>
        <w:t xml:space="preserve">., 2024). All these data quality concerns entail a lot of data preprocessing but existent inaccuracies may still influence a predictive model and insights obtained from it. Second, the sampling data is the retail transaction data, which reduces the generalization of the study results to other sectors (Liu </w:t>
      </w:r>
      <w:r w:rsidRPr="00AE2C8C">
        <w:rPr>
          <w:i/>
        </w:rPr>
        <w:t>et al</w:t>
      </w:r>
      <w:r>
        <w:t xml:space="preserve">., 2021). Specific line-of-business proposals such as those in the finance or health care value chain sectors may in fact receive limited value from these proposals if implemented as </w:t>
      </w:r>
      <w:r>
        <w:lastRenderedPageBreak/>
        <w:t xml:space="preserve">suggested in this proposal (Mahmud </w:t>
      </w:r>
      <w:r w:rsidRPr="00AE2C8C">
        <w:rPr>
          <w:i/>
        </w:rPr>
        <w:t>et al</w:t>
      </w:r>
      <w:r>
        <w:t xml:space="preserve">., 2020). This specificity of the discussed domains limits the project’s generalizability of the research outcomes. In conclusion, the application of neural networks involves major practical difficulties, especially the question of the great computational demands to accomplish them. Learning both a complex probability distribution for the underlying data and the model itself can be accomplished only with massive parallel processing and time, present a problem for small organizations or retaining high-performance computing resources. Furthermore, the problem of the scalability is still an issue, so growing amounts of data, as well as more complex systems, could require further resources for calculations. </w:t>
      </w:r>
    </w:p>
    <w:p w14:paraId="4C49D97B" w14:textId="77777777" w:rsidR="00BF2C76" w:rsidRDefault="00BF2C76" w:rsidP="00BF2C76">
      <w:pPr>
        <w:pStyle w:val="Heading2"/>
      </w:pPr>
      <w:bookmarkStart w:id="17" w:name="_g3ka7tlom5eh" w:colFirst="0" w:colLast="0"/>
      <w:bookmarkStart w:id="18" w:name="_Toc183869829"/>
      <w:bookmarkEnd w:id="17"/>
      <w:r>
        <w:t>1.9 Definition of Key Terms</w:t>
      </w:r>
      <w:bookmarkEnd w:id="18"/>
    </w:p>
    <w:p w14:paraId="48290F4A" w14:textId="77777777" w:rsidR="00BF2C76" w:rsidRDefault="00BF2C76" w:rsidP="00BF2C76">
      <w:r>
        <w:t xml:space="preserve">The purpose of providing a clear understanding of the concepts which are important in this study, this section presents the following definitions. Customer Value Prediction means using data from customer and transaction history and possibly behavioral analysis to forecast the monetary value of a particular customer. This predictive measure assists the companies in defining its parameters in marketing to users that are most valuable to it. A Unified Membership System is a system that integrates data from different brands that a customer has been interacting with in a single platform to enhance the ease of running membership accounts for the business while at the same time ensuring the business gets an overall view of the customers’ behaviors via their commercial exploits (Jin </w:t>
      </w:r>
      <w:r w:rsidRPr="00AE2C8C">
        <w:rPr>
          <w:i/>
        </w:rPr>
        <w:t>et al</w:t>
      </w:r>
      <w:r>
        <w:t xml:space="preserve">., 2021). Neural Networks, which belong to a larger category of machine learning are models trying to mimic the structure and functionality of the human brain in handling and approximating different data patterns. Due to their characteristics of coping with nonlinearity, these systems are suitable for aggregating and analyzing huge and multifaceted data. RFM Analysis is one of the frequent approaches to estimating customer value based on Recency, the date of the last purchase, Frequency how often the customer bought, and monetary total amount of money. Out of all the buying pat- tern based techniques this one stands out because it enables business organizations to group customers based on their </w:t>
      </w:r>
      <w:proofErr w:type="spellStart"/>
      <w:r>
        <w:t>behaviours</w:t>
      </w:r>
      <w:proofErr w:type="spellEnd"/>
      <w:r>
        <w:t xml:space="preserve"> when making the purchase. Finally, Artificial Intelligence Machine Learning is a field of computer science which makes systems learn patterns on its own without being programmed to do so. In a broad range of industries, using machine learning to automate the process of data driven insights improves decision making.</w:t>
      </w:r>
    </w:p>
    <w:p w14:paraId="6A3C5EED" w14:textId="77777777" w:rsidR="00BF2C76" w:rsidRDefault="00BF2C76" w:rsidP="00BF2C76">
      <w:pPr>
        <w:pStyle w:val="Heading2"/>
      </w:pPr>
      <w:bookmarkStart w:id="19" w:name="_fpk3xf3hzd2a" w:colFirst="0" w:colLast="0"/>
      <w:bookmarkStart w:id="20" w:name="_Toc183869830"/>
      <w:bookmarkEnd w:id="19"/>
      <w:r>
        <w:lastRenderedPageBreak/>
        <w:t>1.10 Chapter Outline</w:t>
      </w:r>
      <w:bookmarkEnd w:id="20"/>
    </w:p>
    <w:p w14:paraId="29128A28" w14:textId="77777777" w:rsidR="00BF2C76" w:rsidRDefault="00BF2C76" w:rsidP="00BF2C76">
      <w:r>
        <w:t xml:space="preserve">It is also important to note that the structure of this report follows the objectives and information gathering of the study explored. Chapter 1: Background of the study outlines the scope of the study, the research questions, aims, objectives and motivation for undertaking the research. It also states the limitations to the research and defines what the various terms mean for the benefit of the readers. This chapter ends by explaining the format of the report. Chapter 2: Literature Review explores customer loyalty programs, the use of neural networks, and memberships. It also reviews previous research, notes the absence of knowledge in the existing literature and defines the possibility of neural networks in changing the approach to loyalty program integration, giving the necessary theoretical background for the work. Chapter 3: The method section dwells on the research approach adopted, the data pre-processing step, feature engineering, and the exercise in predictive modeling employing the </w:t>
      </w:r>
      <w:proofErr w:type="spellStart"/>
      <w:r>
        <w:t>XGBoost</w:t>
      </w:r>
      <w:proofErr w:type="spellEnd"/>
      <w:r>
        <w:t xml:space="preserve"> and Neural Networks. It also informs the reader about the way in which the author combined the results of transactional and survey data in order to meet the objectives of the study. Chapter 4: Results and Discussion outlines findings of the study, assesses effectiveness of the developed predictive models, and delves into the implications for customer </w:t>
      </w:r>
      <w:proofErr w:type="spellStart"/>
      <w:r>
        <w:t>behaviour</w:t>
      </w:r>
      <w:proofErr w:type="spellEnd"/>
      <w:r>
        <w:t xml:space="preserve"> understanding and loyalty program improvement. Finally, Chapter 5: Conclusion and Recommendations presents the findings of the study, analyses the usefulness of the study, and offers conclusions, recommendations for further research and practical use, making for a strong conclusion of the report.</w:t>
      </w:r>
    </w:p>
    <w:p w14:paraId="474AF520" w14:textId="77777777" w:rsidR="00BF2C76" w:rsidRDefault="00BF2C76" w:rsidP="00BF2C76">
      <w:pPr>
        <w:pStyle w:val="Heading2"/>
        <w:keepNext w:val="0"/>
        <w:keepLines w:val="0"/>
      </w:pPr>
      <w:bookmarkStart w:id="21" w:name="_ebaij7bvhst1" w:colFirst="0" w:colLast="0"/>
      <w:bookmarkStart w:id="22" w:name="_Toc183869831"/>
      <w:bookmarkEnd w:id="21"/>
      <w:r>
        <w:t>1.11 Significance of the Study</w:t>
      </w:r>
      <w:bookmarkEnd w:id="22"/>
    </w:p>
    <w:p w14:paraId="21AAA93D" w14:textId="77777777" w:rsidR="00BF2C76" w:rsidRDefault="00BF2C76" w:rsidP="00BF2C76">
      <w:r>
        <w:t xml:space="preserve">In view of this, this study looks at the importance of integrated memberships in retail industry and aims at proposing neural </w:t>
      </w:r>
      <w:proofErr w:type="gramStart"/>
      <w:r>
        <w:t>networks based</w:t>
      </w:r>
      <w:proofErr w:type="gramEnd"/>
      <w:r>
        <w:t xml:space="preserve"> solutions. The research’s objective simply put is to improve customer interaction, and satisfaction and loyalty levels by </w:t>
      </w:r>
      <w:proofErr w:type="spellStart"/>
      <w:r>
        <w:t>analysing</w:t>
      </w:r>
      <w:proofErr w:type="spellEnd"/>
      <w:r>
        <w:t xml:space="preserve"> previously dispersed loyalty </w:t>
      </w:r>
      <w:proofErr w:type="spellStart"/>
      <w:r>
        <w:t>programme</w:t>
      </w:r>
      <w:proofErr w:type="spellEnd"/>
      <w:r>
        <w:t xml:space="preserve"> data using sophisticated methods of prediction. It has also highlighted others such as data integration challenge and scalability and provide implementation frameworks that most businesses can adopt. In addition to its applicability on the case, the work enriches the academic database by extending the literature on Neural Networks, especially on the new knowledge of the customers. This blended focus is important to achieve both consequential theoretical relevance for retail organizations and practical significance for practice.</w:t>
      </w:r>
    </w:p>
    <w:p w14:paraId="5CFB2B35" w14:textId="77777777" w:rsidR="006718A9" w:rsidRPr="00BF2C76" w:rsidRDefault="006718A9" w:rsidP="00BF2C76"/>
    <w:sectPr w:rsidR="006718A9" w:rsidRPr="00BF2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A7A1E"/>
    <w:multiLevelType w:val="multilevel"/>
    <w:tmpl w:val="653AD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CA2D7B"/>
    <w:multiLevelType w:val="multilevel"/>
    <w:tmpl w:val="FAAC3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1141714">
    <w:abstractNumId w:val="0"/>
  </w:num>
  <w:num w:numId="2" w16cid:durableId="1539975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AB"/>
    <w:rsid w:val="003A286D"/>
    <w:rsid w:val="005D6432"/>
    <w:rsid w:val="005E72A2"/>
    <w:rsid w:val="006718A9"/>
    <w:rsid w:val="006B50A2"/>
    <w:rsid w:val="006F5C11"/>
    <w:rsid w:val="00807CED"/>
    <w:rsid w:val="00A23DAB"/>
    <w:rsid w:val="00AC10EB"/>
    <w:rsid w:val="00BF2C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5117B"/>
  <w15:chartTrackingRefBased/>
  <w15:docId w15:val="{B40B66BF-0B42-499A-937E-FE9DD6F7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F2C76"/>
    <w:pPr>
      <w:spacing w:before="240" w:after="240" w:line="360" w:lineRule="auto"/>
      <w:jc w:val="both"/>
    </w:pPr>
    <w:rPr>
      <w:rFonts w:ascii="Times New Roman" w:eastAsia="Times New Roman" w:hAnsi="Times New Roman" w:cs="Times New Roman"/>
      <w:kern w:val="0"/>
      <w:sz w:val="24"/>
      <w:szCs w:val="24"/>
      <w:lang w:val="en"/>
      <w14:ligatures w14:val="none"/>
    </w:rPr>
  </w:style>
  <w:style w:type="paragraph" w:styleId="Heading1">
    <w:name w:val="heading 1"/>
    <w:basedOn w:val="Normal"/>
    <w:next w:val="Normal"/>
    <w:link w:val="Heading1Char"/>
    <w:rsid w:val="00BF2C76"/>
    <w:pPr>
      <w:keepNext/>
      <w:keepLines/>
      <w:spacing w:before="480" w:after="120"/>
      <w:outlineLvl w:val="0"/>
    </w:pPr>
    <w:rPr>
      <w:b/>
      <w:sz w:val="28"/>
      <w:szCs w:val="28"/>
    </w:rPr>
  </w:style>
  <w:style w:type="paragraph" w:styleId="Heading2">
    <w:name w:val="heading 2"/>
    <w:basedOn w:val="Normal"/>
    <w:next w:val="Normal"/>
    <w:link w:val="Heading2Char"/>
    <w:rsid w:val="00BF2C76"/>
    <w:pPr>
      <w:keepNext/>
      <w:keepLines/>
      <w:spacing w:before="360" w:after="80"/>
      <w:outlineLvl w:val="1"/>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10EB"/>
    <w:rPr>
      <w:b/>
      <w:bCs/>
    </w:rPr>
  </w:style>
  <w:style w:type="character" w:customStyle="1" w:styleId="Heading1Char">
    <w:name w:val="Heading 1 Char"/>
    <w:basedOn w:val="DefaultParagraphFont"/>
    <w:link w:val="Heading1"/>
    <w:rsid w:val="00BF2C76"/>
    <w:rPr>
      <w:rFonts w:ascii="Times New Roman" w:eastAsia="Times New Roman" w:hAnsi="Times New Roman" w:cs="Times New Roman"/>
      <w:b/>
      <w:kern w:val="0"/>
      <w:sz w:val="28"/>
      <w:szCs w:val="28"/>
      <w:lang w:val="en"/>
      <w14:ligatures w14:val="none"/>
    </w:rPr>
  </w:style>
  <w:style w:type="character" w:customStyle="1" w:styleId="Heading2Char">
    <w:name w:val="Heading 2 Char"/>
    <w:basedOn w:val="DefaultParagraphFont"/>
    <w:link w:val="Heading2"/>
    <w:rsid w:val="00BF2C76"/>
    <w:rPr>
      <w:rFonts w:ascii="Times New Roman" w:eastAsia="Times New Roman" w:hAnsi="Times New Roman" w:cs="Times New Roman"/>
      <w:b/>
      <w:kern w:val="0"/>
      <w:sz w:val="26"/>
      <w:szCs w:val="26"/>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91815">
      <w:bodyDiv w:val="1"/>
      <w:marLeft w:val="0"/>
      <w:marRight w:val="0"/>
      <w:marTop w:val="0"/>
      <w:marBottom w:val="0"/>
      <w:divBdr>
        <w:top w:val="none" w:sz="0" w:space="0" w:color="auto"/>
        <w:left w:val="none" w:sz="0" w:space="0" w:color="auto"/>
        <w:bottom w:val="none" w:sz="0" w:space="0" w:color="auto"/>
        <w:right w:val="none" w:sz="0" w:space="0" w:color="auto"/>
      </w:divBdr>
    </w:div>
    <w:div w:id="190607015">
      <w:bodyDiv w:val="1"/>
      <w:marLeft w:val="0"/>
      <w:marRight w:val="0"/>
      <w:marTop w:val="0"/>
      <w:marBottom w:val="0"/>
      <w:divBdr>
        <w:top w:val="none" w:sz="0" w:space="0" w:color="auto"/>
        <w:left w:val="none" w:sz="0" w:space="0" w:color="auto"/>
        <w:bottom w:val="none" w:sz="0" w:space="0" w:color="auto"/>
        <w:right w:val="none" w:sz="0" w:space="0" w:color="auto"/>
      </w:divBdr>
    </w:div>
    <w:div w:id="244998567">
      <w:bodyDiv w:val="1"/>
      <w:marLeft w:val="0"/>
      <w:marRight w:val="0"/>
      <w:marTop w:val="0"/>
      <w:marBottom w:val="0"/>
      <w:divBdr>
        <w:top w:val="none" w:sz="0" w:space="0" w:color="auto"/>
        <w:left w:val="none" w:sz="0" w:space="0" w:color="auto"/>
        <w:bottom w:val="none" w:sz="0" w:space="0" w:color="auto"/>
        <w:right w:val="none" w:sz="0" w:space="0" w:color="auto"/>
      </w:divBdr>
    </w:div>
    <w:div w:id="313871104">
      <w:bodyDiv w:val="1"/>
      <w:marLeft w:val="0"/>
      <w:marRight w:val="0"/>
      <w:marTop w:val="0"/>
      <w:marBottom w:val="0"/>
      <w:divBdr>
        <w:top w:val="none" w:sz="0" w:space="0" w:color="auto"/>
        <w:left w:val="none" w:sz="0" w:space="0" w:color="auto"/>
        <w:bottom w:val="none" w:sz="0" w:space="0" w:color="auto"/>
        <w:right w:val="none" w:sz="0" w:space="0" w:color="auto"/>
      </w:divBdr>
      <w:divsChild>
        <w:div w:id="1509640147">
          <w:marLeft w:val="0"/>
          <w:marRight w:val="0"/>
          <w:marTop w:val="0"/>
          <w:marBottom w:val="0"/>
          <w:divBdr>
            <w:top w:val="none" w:sz="0" w:space="0" w:color="auto"/>
            <w:left w:val="none" w:sz="0" w:space="0" w:color="auto"/>
            <w:bottom w:val="none" w:sz="0" w:space="0" w:color="auto"/>
            <w:right w:val="none" w:sz="0" w:space="0" w:color="auto"/>
          </w:divBdr>
          <w:divsChild>
            <w:div w:id="958491955">
              <w:marLeft w:val="0"/>
              <w:marRight w:val="0"/>
              <w:marTop w:val="0"/>
              <w:marBottom w:val="0"/>
              <w:divBdr>
                <w:top w:val="none" w:sz="0" w:space="0" w:color="auto"/>
                <w:left w:val="none" w:sz="0" w:space="0" w:color="auto"/>
                <w:bottom w:val="none" w:sz="0" w:space="0" w:color="auto"/>
                <w:right w:val="none" w:sz="0" w:space="0" w:color="auto"/>
              </w:divBdr>
              <w:divsChild>
                <w:div w:id="1629584741">
                  <w:marLeft w:val="0"/>
                  <w:marRight w:val="0"/>
                  <w:marTop w:val="0"/>
                  <w:marBottom w:val="0"/>
                  <w:divBdr>
                    <w:top w:val="none" w:sz="0" w:space="0" w:color="auto"/>
                    <w:left w:val="none" w:sz="0" w:space="0" w:color="auto"/>
                    <w:bottom w:val="none" w:sz="0" w:space="0" w:color="auto"/>
                    <w:right w:val="none" w:sz="0" w:space="0" w:color="auto"/>
                  </w:divBdr>
                  <w:divsChild>
                    <w:div w:id="10934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4398">
          <w:marLeft w:val="0"/>
          <w:marRight w:val="0"/>
          <w:marTop w:val="0"/>
          <w:marBottom w:val="0"/>
          <w:divBdr>
            <w:top w:val="none" w:sz="0" w:space="0" w:color="auto"/>
            <w:left w:val="none" w:sz="0" w:space="0" w:color="auto"/>
            <w:bottom w:val="none" w:sz="0" w:space="0" w:color="auto"/>
            <w:right w:val="none" w:sz="0" w:space="0" w:color="auto"/>
          </w:divBdr>
          <w:divsChild>
            <w:div w:id="390882247">
              <w:marLeft w:val="0"/>
              <w:marRight w:val="0"/>
              <w:marTop w:val="0"/>
              <w:marBottom w:val="0"/>
              <w:divBdr>
                <w:top w:val="none" w:sz="0" w:space="0" w:color="auto"/>
                <w:left w:val="none" w:sz="0" w:space="0" w:color="auto"/>
                <w:bottom w:val="none" w:sz="0" w:space="0" w:color="auto"/>
                <w:right w:val="none" w:sz="0" w:space="0" w:color="auto"/>
              </w:divBdr>
              <w:divsChild>
                <w:div w:id="1369912835">
                  <w:marLeft w:val="0"/>
                  <w:marRight w:val="0"/>
                  <w:marTop w:val="0"/>
                  <w:marBottom w:val="0"/>
                  <w:divBdr>
                    <w:top w:val="none" w:sz="0" w:space="0" w:color="auto"/>
                    <w:left w:val="none" w:sz="0" w:space="0" w:color="auto"/>
                    <w:bottom w:val="none" w:sz="0" w:space="0" w:color="auto"/>
                    <w:right w:val="none" w:sz="0" w:space="0" w:color="auto"/>
                  </w:divBdr>
                  <w:divsChild>
                    <w:div w:id="3814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403483">
      <w:bodyDiv w:val="1"/>
      <w:marLeft w:val="0"/>
      <w:marRight w:val="0"/>
      <w:marTop w:val="0"/>
      <w:marBottom w:val="0"/>
      <w:divBdr>
        <w:top w:val="none" w:sz="0" w:space="0" w:color="auto"/>
        <w:left w:val="none" w:sz="0" w:space="0" w:color="auto"/>
        <w:bottom w:val="none" w:sz="0" w:space="0" w:color="auto"/>
        <w:right w:val="none" w:sz="0" w:space="0" w:color="auto"/>
      </w:divBdr>
    </w:div>
    <w:div w:id="536741837">
      <w:bodyDiv w:val="1"/>
      <w:marLeft w:val="0"/>
      <w:marRight w:val="0"/>
      <w:marTop w:val="0"/>
      <w:marBottom w:val="0"/>
      <w:divBdr>
        <w:top w:val="none" w:sz="0" w:space="0" w:color="auto"/>
        <w:left w:val="none" w:sz="0" w:space="0" w:color="auto"/>
        <w:bottom w:val="none" w:sz="0" w:space="0" w:color="auto"/>
        <w:right w:val="none" w:sz="0" w:space="0" w:color="auto"/>
      </w:divBdr>
    </w:div>
    <w:div w:id="1016734049">
      <w:bodyDiv w:val="1"/>
      <w:marLeft w:val="0"/>
      <w:marRight w:val="0"/>
      <w:marTop w:val="0"/>
      <w:marBottom w:val="0"/>
      <w:divBdr>
        <w:top w:val="none" w:sz="0" w:space="0" w:color="auto"/>
        <w:left w:val="none" w:sz="0" w:space="0" w:color="auto"/>
        <w:bottom w:val="none" w:sz="0" w:space="0" w:color="auto"/>
        <w:right w:val="none" w:sz="0" w:space="0" w:color="auto"/>
      </w:divBdr>
    </w:div>
    <w:div w:id="1018049024">
      <w:bodyDiv w:val="1"/>
      <w:marLeft w:val="0"/>
      <w:marRight w:val="0"/>
      <w:marTop w:val="0"/>
      <w:marBottom w:val="0"/>
      <w:divBdr>
        <w:top w:val="none" w:sz="0" w:space="0" w:color="auto"/>
        <w:left w:val="none" w:sz="0" w:space="0" w:color="auto"/>
        <w:bottom w:val="none" w:sz="0" w:space="0" w:color="auto"/>
        <w:right w:val="none" w:sz="0" w:space="0" w:color="auto"/>
      </w:divBdr>
    </w:div>
    <w:div w:id="1303580347">
      <w:bodyDiv w:val="1"/>
      <w:marLeft w:val="0"/>
      <w:marRight w:val="0"/>
      <w:marTop w:val="0"/>
      <w:marBottom w:val="0"/>
      <w:divBdr>
        <w:top w:val="none" w:sz="0" w:space="0" w:color="auto"/>
        <w:left w:val="none" w:sz="0" w:space="0" w:color="auto"/>
        <w:bottom w:val="none" w:sz="0" w:space="0" w:color="auto"/>
        <w:right w:val="none" w:sz="0" w:space="0" w:color="auto"/>
      </w:divBdr>
    </w:div>
    <w:div w:id="1383940577">
      <w:bodyDiv w:val="1"/>
      <w:marLeft w:val="0"/>
      <w:marRight w:val="0"/>
      <w:marTop w:val="0"/>
      <w:marBottom w:val="0"/>
      <w:divBdr>
        <w:top w:val="none" w:sz="0" w:space="0" w:color="auto"/>
        <w:left w:val="none" w:sz="0" w:space="0" w:color="auto"/>
        <w:bottom w:val="none" w:sz="0" w:space="0" w:color="auto"/>
        <w:right w:val="none" w:sz="0" w:space="0" w:color="auto"/>
      </w:divBdr>
      <w:divsChild>
        <w:div w:id="85083285">
          <w:marLeft w:val="0"/>
          <w:marRight w:val="0"/>
          <w:marTop w:val="0"/>
          <w:marBottom w:val="0"/>
          <w:divBdr>
            <w:top w:val="none" w:sz="0" w:space="0" w:color="auto"/>
            <w:left w:val="none" w:sz="0" w:space="0" w:color="auto"/>
            <w:bottom w:val="none" w:sz="0" w:space="0" w:color="auto"/>
            <w:right w:val="none" w:sz="0" w:space="0" w:color="auto"/>
          </w:divBdr>
          <w:divsChild>
            <w:div w:id="1939218181">
              <w:marLeft w:val="0"/>
              <w:marRight w:val="0"/>
              <w:marTop w:val="0"/>
              <w:marBottom w:val="0"/>
              <w:divBdr>
                <w:top w:val="none" w:sz="0" w:space="0" w:color="auto"/>
                <w:left w:val="none" w:sz="0" w:space="0" w:color="auto"/>
                <w:bottom w:val="none" w:sz="0" w:space="0" w:color="auto"/>
                <w:right w:val="none" w:sz="0" w:space="0" w:color="auto"/>
              </w:divBdr>
              <w:divsChild>
                <w:div w:id="94373201">
                  <w:marLeft w:val="0"/>
                  <w:marRight w:val="0"/>
                  <w:marTop w:val="0"/>
                  <w:marBottom w:val="0"/>
                  <w:divBdr>
                    <w:top w:val="none" w:sz="0" w:space="0" w:color="auto"/>
                    <w:left w:val="none" w:sz="0" w:space="0" w:color="auto"/>
                    <w:bottom w:val="none" w:sz="0" w:space="0" w:color="auto"/>
                    <w:right w:val="none" w:sz="0" w:space="0" w:color="auto"/>
                  </w:divBdr>
                  <w:divsChild>
                    <w:div w:id="21464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8958">
          <w:marLeft w:val="0"/>
          <w:marRight w:val="0"/>
          <w:marTop w:val="0"/>
          <w:marBottom w:val="0"/>
          <w:divBdr>
            <w:top w:val="none" w:sz="0" w:space="0" w:color="auto"/>
            <w:left w:val="none" w:sz="0" w:space="0" w:color="auto"/>
            <w:bottom w:val="none" w:sz="0" w:space="0" w:color="auto"/>
            <w:right w:val="none" w:sz="0" w:space="0" w:color="auto"/>
          </w:divBdr>
          <w:divsChild>
            <w:div w:id="1570768804">
              <w:marLeft w:val="0"/>
              <w:marRight w:val="0"/>
              <w:marTop w:val="0"/>
              <w:marBottom w:val="0"/>
              <w:divBdr>
                <w:top w:val="none" w:sz="0" w:space="0" w:color="auto"/>
                <w:left w:val="none" w:sz="0" w:space="0" w:color="auto"/>
                <w:bottom w:val="none" w:sz="0" w:space="0" w:color="auto"/>
                <w:right w:val="none" w:sz="0" w:space="0" w:color="auto"/>
              </w:divBdr>
              <w:divsChild>
                <w:div w:id="1090270371">
                  <w:marLeft w:val="0"/>
                  <w:marRight w:val="0"/>
                  <w:marTop w:val="0"/>
                  <w:marBottom w:val="0"/>
                  <w:divBdr>
                    <w:top w:val="none" w:sz="0" w:space="0" w:color="auto"/>
                    <w:left w:val="none" w:sz="0" w:space="0" w:color="auto"/>
                    <w:bottom w:val="none" w:sz="0" w:space="0" w:color="auto"/>
                    <w:right w:val="none" w:sz="0" w:space="0" w:color="auto"/>
                  </w:divBdr>
                  <w:divsChild>
                    <w:div w:id="7651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91859">
      <w:bodyDiv w:val="1"/>
      <w:marLeft w:val="0"/>
      <w:marRight w:val="0"/>
      <w:marTop w:val="0"/>
      <w:marBottom w:val="0"/>
      <w:divBdr>
        <w:top w:val="none" w:sz="0" w:space="0" w:color="auto"/>
        <w:left w:val="none" w:sz="0" w:space="0" w:color="auto"/>
        <w:bottom w:val="none" w:sz="0" w:space="0" w:color="auto"/>
        <w:right w:val="none" w:sz="0" w:space="0" w:color="auto"/>
      </w:divBdr>
    </w:div>
    <w:div w:id="1695351639">
      <w:bodyDiv w:val="1"/>
      <w:marLeft w:val="0"/>
      <w:marRight w:val="0"/>
      <w:marTop w:val="0"/>
      <w:marBottom w:val="0"/>
      <w:divBdr>
        <w:top w:val="none" w:sz="0" w:space="0" w:color="auto"/>
        <w:left w:val="none" w:sz="0" w:space="0" w:color="auto"/>
        <w:bottom w:val="none" w:sz="0" w:space="0" w:color="auto"/>
        <w:right w:val="none" w:sz="0" w:space="0" w:color="auto"/>
      </w:divBdr>
    </w:div>
    <w:div w:id="1739547407">
      <w:bodyDiv w:val="1"/>
      <w:marLeft w:val="0"/>
      <w:marRight w:val="0"/>
      <w:marTop w:val="0"/>
      <w:marBottom w:val="0"/>
      <w:divBdr>
        <w:top w:val="none" w:sz="0" w:space="0" w:color="auto"/>
        <w:left w:val="none" w:sz="0" w:space="0" w:color="auto"/>
        <w:bottom w:val="none" w:sz="0" w:space="0" w:color="auto"/>
        <w:right w:val="none" w:sz="0" w:space="0" w:color="auto"/>
      </w:divBdr>
    </w:div>
    <w:div w:id="1911309388">
      <w:bodyDiv w:val="1"/>
      <w:marLeft w:val="0"/>
      <w:marRight w:val="0"/>
      <w:marTop w:val="0"/>
      <w:marBottom w:val="0"/>
      <w:divBdr>
        <w:top w:val="none" w:sz="0" w:space="0" w:color="auto"/>
        <w:left w:val="none" w:sz="0" w:space="0" w:color="auto"/>
        <w:bottom w:val="none" w:sz="0" w:space="0" w:color="auto"/>
        <w:right w:val="none" w:sz="0" w:space="0" w:color="auto"/>
      </w:divBdr>
    </w:div>
    <w:div w:id="19757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1717</Words>
  <Characters>9950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2</cp:revision>
  <dcterms:created xsi:type="dcterms:W3CDTF">2024-11-08T17:00:00Z</dcterms:created>
  <dcterms:modified xsi:type="dcterms:W3CDTF">2024-12-03T12:22:00Z</dcterms:modified>
</cp:coreProperties>
</file>