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89330" w14:textId="77777777" w:rsidR="00C658CE" w:rsidRPr="00C658CE" w:rsidRDefault="00C658CE" w:rsidP="00C658CE">
      <w:pPr>
        <w:rPr>
          <w:rFonts w:ascii="Times New Roman" w:hAnsi="Times New Roman" w:cs="Times New Roman"/>
          <w:b/>
          <w:bCs/>
          <w:sz w:val="24"/>
          <w:szCs w:val="24"/>
        </w:rPr>
      </w:pPr>
      <w:r w:rsidRPr="00C658CE">
        <w:rPr>
          <w:rFonts w:ascii="Times New Roman" w:hAnsi="Times New Roman" w:cs="Times New Roman"/>
          <w:b/>
          <w:bCs/>
          <w:sz w:val="24"/>
          <w:szCs w:val="24"/>
        </w:rPr>
        <w:t>Title:</w:t>
      </w:r>
    </w:p>
    <w:p w14:paraId="4CF35414" w14:textId="77777777" w:rsidR="00C658CE" w:rsidRPr="00C658CE" w:rsidRDefault="00C658CE" w:rsidP="00C658CE">
      <w:pPr>
        <w:rPr>
          <w:rFonts w:ascii="Times New Roman" w:hAnsi="Times New Roman" w:cs="Times New Roman"/>
          <w:sz w:val="24"/>
          <w:szCs w:val="24"/>
        </w:rPr>
      </w:pPr>
      <w:r w:rsidRPr="00C658CE">
        <w:rPr>
          <w:rFonts w:ascii="Times New Roman" w:hAnsi="Times New Roman" w:cs="Times New Roman"/>
          <w:b/>
          <w:bCs/>
          <w:sz w:val="24"/>
          <w:szCs w:val="24"/>
        </w:rPr>
        <w:t>Examine Neural Network Approaches for Unified Membership Integration in Diverse Applications</w:t>
      </w:r>
    </w:p>
    <w:p w14:paraId="2DED7396" w14:textId="77777777" w:rsidR="00C658CE" w:rsidRPr="00C658CE" w:rsidRDefault="00773EEC" w:rsidP="00C658CE">
      <w:pPr>
        <w:rPr>
          <w:rFonts w:ascii="Times New Roman" w:hAnsi="Times New Roman" w:cs="Times New Roman"/>
          <w:sz w:val="24"/>
          <w:szCs w:val="24"/>
        </w:rPr>
      </w:pPr>
      <w:r>
        <w:rPr>
          <w:rFonts w:ascii="Times New Roman" w:hAnsi="Times New Roman" w:cs="Times New Roman"/>
          <w:sz w:val="24"/>
          <w:szCs w:val="24"/>
        </w:rPr>
        <w:pict w14:anchorId="6CB25CE1">
          <v:rect id="_x0000_i1025" style="width:0;height:1.5pt" o:hralign="center" o:hrstd="t" o:hr="t" fillcolor="#a0a0a0" stroked="f"/>
        </w:pict>
      </w:r>
    </w:p>
    <w:p w14:paraId="0977FFB0" w14:textId="77777777" w:rsidR="00C658CE" w:rsidRPr="00344935" w:rsidRDefault="00C658CE" w:rsidP="00C658CE">
      <w:pPr>
        <w:spacing w:before="100" w:beforeAutospacing="1" w:line="276" w:lineRule="auto"/>
        <w:jc w:val="both"/>
        <w:rPr>
          <w:rFonts w:ascii="Times New Roman" w:hAnsi="Times New Roman" w:cs="Times New Roman"/>
          <w:sz w:val="24"/>
          <w:szCs w:val="24"/>
        </w:rPr>
      </w:pPr>
      <w:r w:rsidRPr="00344935">
        <w:rPr>
          <w:rFonts w:ascii="Times New Roman" w:hAnsi="Times New Roman" w:cs="Times New Roman"/>
          <w:b/>
          <w:bCs/>
          <w:color w:val="1E1D1A"/>
          <w:sz w:val="24"/>
          <w:szCs w:val="24"/>
          <w:shd w:val="clear" w:color="auto" w:fill="FFFFFF"/>
        </w:rPr>
        <w:t>Abstract:</w:t>
      </w:r>
      <w:r w:rsidRPr="00344935">
        <w:rPr>
          <w:rFonts w:ascii="Times New Roman" w:hAnsi="Times New Roman" w:cs="Times New Roman"/>
          <w:color w:val="1E1D1A"/>
          <w:sz w:val="24"/>
          <w:szCs w:val="24"/>
          <w:shd w:val="clear" w:color="auto" w:fill="FFFFFF"/>
        </w:rPr>
        <w:t xml:space="preserve"> The unified membership integration system, powered by neural network technologies, represents a significant advancement in consolidating and managing membership data across various stores or businesses within a single application. This paper delves into the intricacies of this system, highlighting its importance in streamlining data management processes, reducing redundancy, and enhancing customer engagement. By centralizing membership information, businesses can unlock valuable insights into customer behavio</w:t>
      </w:r>
      <w:r w:rsidR="0069747F" w:rsidRPr="00344935">
        <w:rPr>
          <w:rFonts w:ascii="Times New Roman" w:hAnsi="Times New Roman" w:cs="Times New Roman"/>
          <w:color w:val="1E1D1A"/>
          <w:sz w:val="24"/>
          <w:szCs w:val="24"/>
          <w:shd w:val="clear" w:color="auto" w:fill="FFFFFF"/>
        </w:rPr>
        <w:t>u</w:t>
      </w:r>
      <w:r w:rsidRPr="00344935">
        <w:rPr>
          <w:rFonts w:ascii="Times New Roman" w:hAnsi="Times New Roman" w:cs="Times New Roman"/>
          <w:color w:val="1E1D1A"/>
          <w:sz w:val="24"/>
          <w:szCs w:val="24"/>
          <w:shd w:val="clear" w:color="auto" w:fill="FFFFFF"/>
        </w:rPr>
        <w:t xml:space="preserve">r, preferences, and loyalty patterns, enabling them to tailor services and promotions effectively. Furthermore, the system's transition from physical cards to a digital platform aligns with the contemporary demand for convenient and seamless customer experiences. This paper explores the technical aspects, benefits, challenges, and future implications of implementing a unified membership integration system. </w:t>
      </w:r>
    </w:p>
    <w:p w14:paraId="5B98AD45" w14:textId="77777777" w:rsidR="00C658CE" w:rsidRPr="00344935" w:rsidRDefault="00C658CE" w:rsidP="00C658CE">
      <w:pPr>
        <w:spacing w:before="100" w:beforeAutospacing="1" w:line="276" w:lineRule="auto"/>
        <w:jc w:val="both"/>
        <w:rPr>
          <w:rFonts w:ascii="Times New Roman" w:hAnsi="Times New Roman" w:cs="Times New Roman"/>
          <w:sz w:val="24"/>
          <w:szCs w:val="24"/>
        </w:rPr>
      </w:pPr>
      <w:r w:rsidRPr="00344935">
        <w:rPr>
          <w:rFonts w:ascii="Times New Roman" w:hAnsi="Times New Roman" w:cs="Times New Roman"/>
          <w:sz w:val="24"/>
          <w:szCs w:val="24"/>
        </w:rPr>
        <w:t>Objective: To evaluate the feasibility and effectiveness of utilizing neural network approaches to develop a unified membership integration system, wherein a single application replaces the need for multiple store-specific membership or loyalty cards.</w:t>
      </w:r>
    </w:p>
    <w:p w14:paraId="0B3C21F6" w14:textId="77777777" w:rsidR="00C658CE" w:rsidRPr="00344935" w:rsidRDefault="00C658CE" w:rsidP="00C658CE">
      <w:pPr>
        <w:spacing w:before="100" w:beforeAutospacing="1" w:line="276" w:lineRule="auto"/>
        <w:jc w:val="both"/>
        <w:rPr>
          <w:rFonts w:ascii="Times New Roman" w:hAnsi="Times New Roman" w:cs="Times New Roman"/>
          <w:sz w:val="24"/>
          <w:szCs w:val="24"/>
        </w:rPr>
      </w:pPr>
      <w:r w:rsidRPr="00344935">
        <w:rPr>
          <w:rFonts w:ascii="Times New Roman" w:hAnsi="Times New Roman" w:cs="Times New Roman"/>
          <w:sz w:val="24"/>
          <w:szCs w:val="24"/>
        </w:rPr>
        <w:t>Hypotheses: If a neural network-based unified membership integration system is implemented, it will efficiently consolidate and manage membership data from various stores or businesses into a single application.</w:t>
      </w:r>
    </w:p>
    <w:p w14:paraId="1CEF9171" w14:textId="77777777" w:rsidR="00C658CE" w:rsidRPr="00344935" w:rsidRDefault="00C658CE" w:rsidP="00C658CE">
      <w:pPr>
        <w:spacing w:before="100" w:beforeAutospacing="1" w:line="276" w:lineRule="auto"/>
        <w:jc w:val="both"/>
        <w:rPr>
          <w:rFonts w:ascii="Times New Roman" w:hAnsi="Times New Roman" w:cs="Times New Roman"/>
          <w:sz w:val="24"/>
          <w:szCs w:val="24"/>
        </w:rPr>
      </w:pPr>
    </w:p>
    <w:p w14:paraId="2DAB62EF" w14:textId="77777777" w:rsidR="00C658CE" w:rsidRPr="00C658CE" w:rsidRDefault="00C658CE" w:rsidP="00C658CE">
      <w:pPr>
        <w:rPr>
          <w:rFonts w:ascii="Times New Roman" w:hAnsi="Times New Roman" w:cs="Times New Roman"/>
          <w:b/>
          <w:bCs/>
          <w:sz w:val="24"/>
          <w:szCs w:val="24"/>
        </w:rPr>
      </w:pPr>
      <w:r w:rsidRPr="00C658CE">
        <w:rPr>
          <w:rFonts w:ascii="Times New Roman" w:hAnsi="Times New Roman" w:cs="Times New Roman"/>
          <w:b/>
          <w:bCs/>
          <w:sz w:val="24"/>
          <w:szCs w:val="24"/>
        </w:rPr>
        <w:t>Methodology</w:t>
      </w:r>
    </w:p>
    <w:p w14:paraId="22FF3E39" w14:textId="77777777" w:rsidR="00C658CE" w:rsidRPr="00C658CE" w:rsidRDefault="00C658CE" w:rsidP="00C658CE">
      <w:pPr>
        <w:rPr>
          <w:rFonts w:ascii="Times New Roman" w:hAnsi="Times New Roman" w:cs="Times New Roman"/>
          <w:b/>
          <w:bCs/>
          <w:sz w:val="24"/>
          <w:szCs w:val="24"/>
        </w:rPr>
      </w:pPr>
      <w:r w:rsidRPr="00C658CE">
        <w:rPr>
          <w:rFonts w:ascii="Times New Roman" w:hAnsi="Times New Roman" w:cs="Times New Roman"/>
          <w:b/>
          <w:bCs/>
          <w:sz w:val="24"/>
          <w:szCs w:val="24"/>
        </w:rPr>
        <w:t>1. Data Collection</w:t>
      </w:r>
    </w:p>
    <w:p w14:paraId="3502CA8D" w14:textId="77777777" w:rsidR="00C658CE" w:rsidRPr="00C658CE" w:rsidRDefault="00C658CE" w:rsidP="00C658CE">
      <w:pPr>
        <w:rPr>
          <w:rFonts w:ascii="Times New Roman" w:hAnsi="Times New Roman" w:cs="Times New Roman"/>
          <w:b/>
          <w:bCs/>
          <w:sz w:val="24"/>
          <w:szCs w:val="24"/>
        </w:rPr>
      </w:pPr>
      <w:r w:rsidRPr="00C658CE">
        <w:rPr>
          <w:rFonts w:ascii="Times New Roman" w:hAnsi="Times New Roman" w:cs="Times New Roman"/>
          <w:b/>
          <w:bCs/>
          <w:sz w:val="24"/>
          <w:szCs w:val="24"/>
        </w:rPr>
        <w:t>1.1. Secondary Data:</w:t>
      </w:r>
    </w:p>
    <w:p w14:paraId="472165C1" w14:textId="77777777" w:rsidR="0069747F" w:rsidRPr="00344935" w:rsidRDefault="00C658CE" w:rsidP="002A3D00">
      <w:pPr>
        <w:rPr>
          <w:rFonts w:ascii="Times New Roman" w:hAnsi="Times New Roman" w:cs="Times New Roman"/>
          <w:b/>
          <w:bCs/>
          <w:sz w:val="24"/>
          <w:szCs w:val="24"/>
        </w:rPr>
      </w:pPr>
      <w:r w:rsidRPr="00C658CE">
        <w:rPr>
          <w:rFonts w:ascii="Times New Roman" w:hAnsi="Times New Roman" w:cs="Times New Roman"/>
          <w:b/>
          <w:bCs/>
          <w:sz w:val="24"/>
          <w:szCs w:val="24"/>
        </w:rPr>
        <w:t xml:space="preserve">Retail </w:t>
      </w:r>
      <w:r w:rsidRPr="00344935">
        <w:rPr>
          <w:rFonts w:ascii="Times New Roman" w:hAnsi="Times New Roman" w:cs="Times New Roman"/>
          <w:b/>
          <w:bCs/>
          <w:sz w:val="24"/>
          <w:szCs w:val="24"/>
        </w:rPr>
        <w:t xml:space="preserve">Food stores </w:t>
      </w:r>
      <w:hyperlink r:id="rId5" w:history="1">
        <w:r w:rsidRPr="00344935">
          <w:rPr>
            <w:rStyle w:val="Hyperlink"/>
            <w:rFonts w:ascii="Times New Roman" w:hAnsi="Times New Roman" w:cs="Times New Roman"/>
            <w:b/>
            <w:bCs/>
            <w:sz w:val="24"/>
            <w:szCs w:val="24"/>
          </w:rPr>
          <w:t>link</w:t>
        </w:r>
      </w:hyperlink>
    </w:p>
    <w:p w14:paraId="6749717B" w14:textId="77777777" w:rsidR="00C658CE" w:rsidRPr="00344935" w:rsidRDefault="0069747F" w:rsidP="002A3D00">
      <w:pPr>
        <w:rPr>
          <w:rFonts w:ascii="Times New Roman" w:hAnsi="Times New Roman" w:cs="Times New Roman"/>
          <w:b/>
          <w:bCs/>
          <w:sz w:val="24"/>
          <w:szCs w:val="24"/>
        </w:rPr>
      </w:pPr>
      <w:r w:rsidRPr="00344935">
        <w:rPr>
          <w:rFonts w:ascii="Times New Roman" w:hAnsi="Times New Roman" w:cs="Times New Roman"/>
          <w:b/>
          <w:bCs/>
          <w:sz w:val="24"/>
          <w:szCs w:val="24"/>
        </w:rPr>
        <w:t>This data is from the USA, and I haven’t fully decided to use it yet. If you want to change the data, that’s okay with me. You can also adjust the topic slightly to better fit the data. Below, I have provided information about the data.</w:t>
      </w:r>
    </w:p>
    <w:p w14:paraId="079369C2" w14:textId="77777777" w:rsidR="002A3D00" w:rsidRPr="00C658CE" w:rsidRDefault="0069747F" w:rsidP="002A3D00">
      <w:pPr>
        <w:rPr>
          <w:rFonts w:ascii="Times New Roman" w:hAnsi="Times New Roman" w:cs="Times New Roman"/>
          <w:sz w:val="24"/>
          <w:szCs w:val="24"/>
        </w:rPr>
      </w:pPr>
      <w:r w:rsidRPr="00344935">
        <w:rPr>
          <w:rFonts w:ascii="Times New Roman" w:hAnsi="Times New Roman" w:cs="Times New Roman"/>
          <w:noProof/>
          <w:sz w:val="24"/>
          <w:szCs w:val="24"/>
        </w:rPr>
        <w:lastRenderedPageBreak/>
        <w:drawing>
          <wp:inline distT="0" distB="0" distL="0" distR="0" wp14:anchorId="11A2243E" wp14:editId="145525C9">
            <wp:extent cx="5731510" cy="2764790"/>
            <wp:effectExtent l="0" t="0" r="2540" b="0"/>
            <wp:docPr id="13753120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12071" name="Picture 1375312071"/>
                    <pic:cNvPicPr/>
                  </pic:nvPicPr>
                  <pic:blipFill>
                    <a:blip r:embed="rId6">
                      <a:extLst>
                        <a:ext uri="{28A0092B-C50C-407E-A947-70E740481C1C}">
                          <a14:useLocalDpi xmlns:a14="http://schemas.microsoft.com/office/drawing/2010/main" val="0"/>
                        </a:ext>
                      </a:extLst>
                    </a:blip>
                    <a:stretch>
                      <a:fillRect/>
                    </a:stretch>
                  </pic:blipFill>
                  <pic:spPr>
                    <a:xfrm>
                      <a:off x="0" y="0"/>
                      <a:ext cx="5731510" cy="2764790"/>
                    </a:xfrm>
                    <a:prstGeom prst="rect">
                      <a:avLst/>
                    </a:prstGeom>
                  </pic:spPr>
                </pic:pic>
              </a:graphicData>
            </a:graphic>
          </wp:inline>
        </w:drawing>
      </w:r>
      <w:r w:rsidRPr="00344935">
        <w:rPr>
          <w:rFonts w:ascii="Times New Roman" w:hAnsi="Times New Roman" w:cs="Times New Roman"/>
          <w:noProof/>
          <w:sz w:val="24"/>
          <w:szCs w:val="24"/>
        </w:rPr>
        <w:drawing>
          <wp:inline distT="0" distB="0" distL="0" distR="0" wp14:anchorId="6DF4824E" wp14:editId="5837D34F">
            <wp:extent cx="5731510" cy="1755775"/>
            <wp:effectExtent l="0" t="0" r="2540" b="0"/>
            <wp:docPr id="182493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35126" name="Picture 1824935126"/>
                    <pic:cNvPicPr/>
                  </pic:nvPicPr>
                  <pic:blipFill>
                    <a:blip r:embed="rId7">
                      <a:extLst>
                        <a:ext uri="{28A0092B-C50C-407E-A947-70E740481C1C}">
                          <a14:useLocalDpi xmlns:a14="http://schemas.microsoft.com/office/drawing/2010/main" val="0"/>
                        </a:ext>
                      </a:extLst>
                    </a:blip>
                    <a:stretch>
                      <a:fillRect/>
                    </a:stretch>
                  </pic:blipFill>
                  <pic:spPr>
                    <a:xfrm>
                      <a:off x="0" y="0"/>
                      <a:ext cx="5731510" cy="1755775"/>
                    </a:xfrm>
                    <a:prstGeom prst="rect">
                      <a:avLst/>
                    </a:prstGeom>
                  </pic:spPr>
                </pic:pic>
              </a:graphicData>
            </a:graphic>
          </wp:inline>
        </w:drawing>
      </w:r>
    </w:p>
    <w:p w14:paraId="3D4CE46F" w14:textId="77777777" w:rsidR="00C658CE" w:rsidRPr="00C658CE" w:rsidRDefault="00C658CE" w:rsidP="00C658CE">
      <w:pPr>
        <w:rPr>
          <w:rFonts w:ascii="Times New Roman" w:hAnsi="Times New Roman" w:cs="Times New Roman"/>
          <w:b/>
          <w:bCs/>
          <w:sz w:val="24"/>
          <w:szCs w:val="24"/>
        </w:rPr>
      </w:pPr>
      <w:r w:rsidRPr="00C658CE">
        <w:rPr>
          <w:rFonts w:ascii="Times New Roman" w:hAnsi="Times New Roman" w:cs="Times New Roman"/>
          <w:b/>
          <w:bCs/>
          <w:sz w:val="24"/>
          <w:szCs w:val="24"/>
        </w:rPr>
        <w:t>1.2. Primary Data:</w:t>
      </w:r>
    </w:p>
    <w:p w14:paraId="49E44F90" w14:textId="77777777" w:rsidR="0069747F" w:rsidRPr="00344935" w:rsidRDefault="00C658CE" w:rsidP="00112586">
      <w:pPr>
        <w:numPr>
          <w:ilvl w:val="0"/>
          <w:numId w:val="4"/>
        </w:numPr>
        <w:rPr>
          <w:rFonts w:ascii="Times New Roman" w:hAnsi="Times New Roman" w:cs="Times New Roman"/>
          <w:b/>
          <w:bCs/>
          <w:sz w:val="24"/>
          <w:szCs w:val="24"/>
        </w:rPr>
      </w:pPr>
      <w:r w:rsidRPr="00C658CE">
        <w:rPr>
          <w:rFonts w:ascii="Times New Roman" w:hAnsi="Times New Roman" w:cs="Times New Roman"/>
          <w:b/>
          <w:bCs/>
          <w:sz w:val="24"/>
          <w:szCs w:val="24"/>
        </w:rPr>
        <w:t xml:space="preserve">Surveys </w:t>
      </w:r>
      <w:hyperlink r:id="rId8" w:history="1">
        <w:r w:rsidR="0069747F" w:rsidRPr="00344935">
          <w:rPr>
            <w:rStyle w:val="Hyperlink"/>
            <w:rFonts w:ascii="Times New Roman" w:hAnsi="Times New Roman" w:cs="Times New Roman"/>
            <w:b/>
            <w:bCs/>
            <w:sz w:val="24"/>
            <w:szCs w:val="24"/>
          </w:rPr>
          <w:t>Survey link</w:t>
        </w:r>
      </w:hyperlink>
    </w:p>
    <w:p w14:paraId="56CD2DF7" w14:textId="77777777" w:rsidR="0069747F" w:rsidRPr="00344935" w:rsidRDefault="009B1131" w:rsidP="0069747F">
      <w:pPr>
        <w:rPr>
          <w:rFonts w:ascii="Times New Roman" w:hAnsi="Times New Roman" w:cs="Times New Roman"/>
          <w:b/>
          <w:bCs/>
          <w:sz w:val="24"/>
          <w:szCs w:val="24"/>
        </w:rPr>
      </w:pPr>
      <w:r w:rsidRPr="00344935">
        <w:rPr>
          <w:rFonts w:ascii="Times New Roman" w:hAnsi="Times New Roman" w:cs="Times New Roman"/>
          <w:b/>
          <w:bCs/>
          <w:sz w:val="24"/>
          <w:szCs w:val="24"/>
        </w:rPr>
        <w:t>I am conducting a survey with 100-150 people from Ireland. The survey focuses on customer experiences and preferences related to loyalty programs. This will help gather insights specific to the Irish market for my research.</w:t>
      </w:r>
    </w:p>
    <w:p w14:paraId="186930BA" w14:textId="77777777" w:rsidR="009B1131" w:rsidRPr="00344935" w:rsidRDefault="009B1131" w:rsidP="009B1131">
      <w:pPr>
        <w:numPr>
          <w:ilvl w:val="0"/>
          <w:numId w:val="4"/>
        </w:numPr>
        <w:rPr>
          <w:rFonts w:ascii="Times New Roman" w:hAnsi="Times New Roman" w:cs="Times New Roman"/>
          <w:b/>
          <w:bCs/>
          <w:sz w:val="24"/>
          <w:szCs w:val="24"/>
        </w:rPr>
      </w:pPr>
      <w:r w:rsidRPr="00344935">
        <w:rPr>
          <w:rFonts w:ascii="Times New Roman" w:hAnsi="Times New Roman" w:cs="Times New Roman"/>
          <w:b/>
          <w:bCs/>
          <w:sz w:val="24"/>
          <w:szCs w:val="24"/>
        </w:rPr>
        <w:t>Interview</w:t>
      </w:r>
    </w:p>
    <w:p w14:paraId="167F1ACD" w14:textId="77777777" w:rsidR="009B1131" w:rsidRPr="009B1131" w:rsidRDefault="009B1131" w:rsidP="009B1131">
      <w:pPr>
        <w:rPr>
          <w:rFonts w:ascii="Times New Roman" w:hAnsi="Times New Roman" w:cs="Times New Roman"/>
          <w:b/>
          <w:bCs/>
          <w:sz w:val="24"/>
          <w:szCs w:val="24"/>
        </w:rPr>
      </w:pPr>
      <w:r w:rsidRPr="00344935">
        <w:rPr>
          <w:rFonts w:ascii="Times New Roman" w:hAnsi="Times New Roman" w:cs="Times New Roman"/>
          <w:b/>
          <w:bCs/>
          <w:sz w:val="24"/>
          <w:szCs w:val="24"/>
        </w:rPr>
        <w:t>I haven't done any interviews yet, but I plan to have 4-5 interviews with managers from retail companies. I'm not sure how to use these interviews in the data analysis part of my thesis. Maybe a</w:t>
      </w:r>
      <w:r w:rsidRPr="009B1131">
        <w:rPr>
          <w:rFonts w:ascii="Times New Roman" w:hAnsi="Times New Roman" w:cs="Times New Roman"/>
          <w:b/>
          <w:bCs/>
          <w:sz w:val="24"/>
          <w:szCs w:val="24"/>
        </w:rPr>
        <w:t xml:space="preserve">fter conducting the interviews, </w:t>
      </w:r>
      <w:r w:rsidRPr="00344935">
        <w:rPr>
          <w:rFonts w:ascii="Times New Roman" w:hAnsi="Times New Roman" w:cs="Times New Roman"/>
          <w:b/>
          <w:bCs/>
          <w:sz w:val="24"/>
          <w:szCs w:val="24"/>
        </w:rPr>
        <w:t>I</w:t>
      </w:r>
      <w:r w:rsidRPr="009B1131">
        <w:rPr>
          <w:rFonts w:ascii="Times New Roman" w:hAnsi="Times New Roman" w:cs="Times New Roman"/>
          <w:b/>
          <w:bCs/>
          <w:sz w:val="24"/>
          <w:szCs w:val="24"/>
        </w:rPr>
        <w:t xml:space="preserve"> can transcribe the conversations and look for common themes or patterns</w:t>
      </w:r>
    </w:p>
    <w:p w14:paraId="2533EC09" w14:textId="77777777" w:rsidR="009B1131" w:rsidRPr="00344935" w:rsidRDefault="009B1131" w:rsidP="009B1131">
      <w:pPr>
        <w:rPr>
          <w:rFonts w:ascii="Times New Roman" w:hAnsi="Times New Roman" w:cs="Times New Roman"/>
          <w:b/>
          <w:bCs/>
          <w:sz w:val="24"/>
          <w:szCs w:val="24"/>
        </w:rPr>
      </w:pPr>
    </w:p>
    <w:p w14:paraId="53F2ECA3" w14:textId="77777777" w:rsidR="00C658CE" w:rsidRPr="00C658CE" w:rsidRDefault="00C658CE" w:rsidP="0069747F">
      <w:pPr>
        <w:rPr>
          <w:rFonts w:ascii="Times New Roman" w:hAnsi="Times New Roman" w:cs="Times New Roman"/>
          <w:b/>
          <w:bCs/>
          <w:sz w:val="24"/>
          <w:szCs w:val="24"/>
        </w:rPr>
      </w:pPr>
      <w:r w:rsidRPr="00C658CE">
        <w:rPr>
          <w:rFonts w:ascii="Times New Roman" w:hAnsi="Times New Roman" w:cs="Times New Roman"/>
          <w:b/>
          <w:bCs/>
          <w:sz w:val="24"/>
          <w:szCs w:val="24"/>
        </w:rPr>
        <w:t>2. Data Preprocessing</w:t>
      </w:r>
    </w:p>
    <w:p w14:paraId="296CFB1D" w14:textId="77777777" w:rsidR="00C658CE" w:rsidRPr="00C658CE" w:rsidRDefault="00C658CE" w:rsidP="00C658CE">
      <w:pPr>
        <w:rPr>
          <w:rFonts w:ascii="Times New Roman" w:hAnsi="Times New Roman" w:cs="Times New Roman"/>
          <w:b/>
          <w:bCs/>
          <w:sz w:val="24"/>
          <w:szCs w:val="24"/>
        </w:rPr>
      </w:pPr>
      <w:r w:rsidRPr="00C658CE">
        <w:rPr>
          <w:rFonts w:ascii="Times New Roman" w:hAnsi="Times New Roman" w:cs="Times New Roman"/>
          <w:b/>
          <w:bCs/>
          <w:sz w:val="24"/>
          <w:szCs w:val="24"/>
        </w:rPr>
        <w:t>3. Neural Network Model Development</w:t>
      </w:r>
    </w:p>
    <w:p w14:paraId="54EA4F77" w14:textId="77777777" w:rsidR="00C658CE" w:rsidRPr="00C658CE" w:rsidRDefault="00C658CE" w:rsidP="00C658CE">
      <w:pPr>
        <w:rPr>
          <w:rFonts w:ascii="Times New Roman" w:hAnsi="Times New Roman" w:cs="Times New Roman"/>
          <w:b/>
          <w:bCs/>
          <w:sz w:val="24"/>
          <w:szCs w:val="24"/>
        </w:rPr>
      </w:pPr>
      <w:r w:rsidRPr="00C658CE">
        <w:rPr>
          <w:rFonts w:ascii="Times New Roman" w:hAnsi="Times New Roman" w:cs="Times New Roman"/>
          <w:b/>
          <w:bCs/>
          <w:sz w:val="24"/>
          <w:szCs w:val="24"/>
        </w:rPr>
        <w:t>4. Model Training and Testing</w:t>
      </w:r>
    </w:p>
    <w:p w14:paraId="3BF77075" w14:textId="77777777" w:rsidR="00C658CE" w:rsidRPr="00C658CE" w:rsidRDefault="00C658CE" w:rsidP="00C658CE">
      <w:pPr>
        <w:rPr>
          <w:rFonts w:ascii="Times New Roman" w:hAnsi="Times New Roman" w:cs="Times New Roman"/>
          <w:b/>
          <w:bCs/>
          <w:sz w:val="24"/>
          <w:szCs w:val="24"/>
        </w:rPr>
      </w:pPr>
      <w:r w:rsidRPr="00C658CE">
        <w:rPr>
          <w:rFonts w:ascii="Times New Roman" w:hAnsi="Times New Roman" w:cs="Times New Roman"/>
          <w:b/>
          <w:bCs/>
          <w:sz w:val="24"/>
          <w:szCs w:val="24"/>
        </w:rPr>
        <w:t>5. Evaluation Metrics</w:t>
      </w:r>
    </w:p>
    <w:p w14:paraId="28D7D05F" w14:textId="7E70D082" w:rsidR="00746B3C" w:rsidRPr="00773EEC" w:rsidRDefault="00C658CE" w:rsidP="00773EEC">
      <w:pPr>
        <w:rPr>
          <w:rFonts w:ascii="Times New Roman" w:hAnsi="Times New Roman" w:cs="Times New Roman"/>
          <w:b/>
          <w:bCs/>
          <w:sz w:val="24"/>
          <w:szCs w:val="24"/>
        </w:rPr>
      </w:pPr>
      <w:r w:rsidRPr="00C658CE">
        <w:rPr>
          <w:rFonts w:ascii="Times New Roman" w:hAnsi="Times New Roman" w:cs="Times New Roman"/>
          <w:b/>
          <w:bCs/>
          <w:sz w:val="24"/>
          <w:szCs w:val="24"/>
        </w:rPr>
        <w:t>6. Model Validation and Fine-Tuning</w:t>
      </w:r>
    </w:p>
    <w:sectPr w:rsidR="00746B3C" w:rsidRPr="00773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822D4"/>
    <w:multiLevelType w:val="multilevel"/>
    <w:tmpl w:val="9C22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73E1D"/>
    <w:multiLevelType w:val="multilevel"/>
    <w:tmpl w:val="60D0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911B6"/>
    <w:multiLevelType w:val="hybridMultilevel"/>
    <w:tmpl w:val="A8426C4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A9978AE"/>
    <w:multiLevelType w:val="multilevel"/>
    <w:tmpl w:val="1336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D75DB"/>
    <w:multiLevelType w:val="multilevel"/>
    <w:tmpl w:val="2B0E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229DC"/>
    <w:multiLevelType w:val="multilevel"/>
    <w:tmpl w:val="41108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B23EE9"/>
    <w:multiLevelType w:val="multilevel"/>
    <w:tmpl w:val="4616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36FF0"/>
    <w:multiLevelType w:val="multilevel"/>
    <w:tmpl w:val="18AC0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42386"/>
    <w:multiLevelType w:val="multilevel"/>
    <w:tmpl w:val="0F5A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B86F9C"/>
    <w:multiLevelType w:val="multilevel"/>
    <w:tmpl w:val="254E9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473F6D"/>
    <w:multiLevelType w:val="multilevel"/>
    <w:tmpl w:val="EE96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6A0A3E"/>
    <w:multiLevelType w:val="multilevel"/>
    <w:tmpl w:val="5ABA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44038F"/>
    <w:multiLevelType w:val="multilevel"/>
    <w:tmpl w:val="739A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A40DA0"/>
    <w:multiLevelType w:val="multilevel"/>
    <w:tmpl w:val="AEC64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446D2F"/>
    <w:multiLevelType w:val="multilevel"/>
    <w:tmpl w:val="07B65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A4246D"/>
    <w:multiLevelType w:val="multilevel"/>
    <w:tmpl w:val="662E4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B4774A"/>
    <w:multiLevelType w:val="hybridMultilevel"/>
    <w:tmpl w:val="313056A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733B6B26"/>
    <w:multiLevelType w:val="multilevel"/>
    <w:tmpl w:val="A8F2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6777F9"/>
    <w:multiLevelType w:val="multilevel"/>
    <w:tmpl w:val="C2862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C05727"/>
    <w:multiLevelType w:val="multilevel"/>
    <w:tmpl w:val="85D4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027846"/>
    <w:multiLevelType w:val="multilevel"/>
    <w:tmpl w:val="E872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362891">
    <w:abstractNumId w:val="14"/>
  </w:num>
  <w:num w:numId="2" w16cid:durableId="239482112">
    <w:abstractNumId w:val="15"/>
  </w:num>
  <w:num w:numId="3" w16cid:durableId="1703551453">
    <w:abstractNumId w:val="5"/>
  </w:num>
  <w:num w:numId="4" w16cid:durableId="1050223002">
    <w:abstractNumId w:val="13"/>
  </w:num>
  <w:num w:numId="5" w16cid:durableId="778640608">
    <w:abstractNumId w:val="7"/>
  </w:num>
  <w:num w:numId="6" w16cid:durableId="457188933">
    <w:abstractNumId w:val="18"/>
  </w:num>
  <w:num w:numId="7" w16cid:durableId="84691305">
    <w:abstractNumId w:val="9"/>
  </w:num>
  <w:num w:numId="8" w16cid:durableId="1206717377">
    <w:abstractNumId w:val="17"/>
  </w:num>
  <w:num w:numId="9" w16cid:durableId="424570149">
    <w:abstractNumId w:val="4"/>
  </w:num>
  <w:num w:numId="10" w16cid:durableId="2130465534">
    <w:abstractNumId w:val="20"/>
  </w:num>
  <w:num w:numId="11" w16cid:durableId="447166512">
    <w:abstractNumId w:val="1"/>
  </w:num>
  <w:num w:numId="12" w16cid:durableId="697238051">
    <w:abstractNumId w:val="8"/>
  </w:num>
  <w:num w:numId="13" w16cid:durableId="116336970">
    <w:abstractNumId w:val="6"/>
  </w:num>
  <w:num w:numId="14" w16cid:durableId="138497425">
    <w:abstractNumId w:val="3"/>
  </w:num>
  <w:num w:numId="15" w16cid:durableId="692536126">
    <w:abstractNumId w:val="19"/>
  </w:num>
  <w:num w:numId="16" w16cid:durableId="555240514">
    <w:abstractNumId w:val="12"/>
  </w:num>
  <w:num w:numId="17" w16cid:durableId="626738527">
    <w:abstractNumId w:val="10"/>
  </w:num>
  <w:num w:numId="18" w16cid:durableId="1166359858">
    <w:abstractNumId w:val="0"/>
  </w:num>
  <w:num w:numId="19" w16cid:durableId="996424356">
    <w:abstractNumId w:val="11"/>
  </w:num>
  <w:num w:numId="20" w16cid:durableId="1070076463">
    <w:abstractNumId w:val="2"/>
  </w:num>
  <w:num w:numId="21" w16cid:durableId="19999200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CE"/>
    <w:rsid w:val="00164DFE"/>
    <w:rsid w:val="0020064E"/>
    <w:rsid w:val="002A3D00"/>
    <w:rsid w:val="002B7A5D"/>
    <w:rsid w:val="002F159D"/>
    <w:rsid w:val="00316927"/>
    <w:rsid w:val="0032114C"/>
    <w:rsid w:val="00344935"/>
    <w:rsid w:val="003C0B5A"/>
    <w:rsid w:val="003D43CE"/>
    <w:rsid w:val="003D7090"/>
    <w:rsid w:val="003E4E0B"/>
    <w:rsid w:val="00463163"/>
    <w:rsid w:val="0047059C"/>
    <w:rsid w:val="004A231D"/>
    <w:rsid w:val="004A29E3"/>
    <w:rsid w:val="00500CC7"/>
    <w:rsid w:val="00512D1D"/>
    <w:rsid w:val="006718A9"/>
    <w:rsid w:val="00696FFE"/>
    <w:rsid w:val="0069747F"/>
    <w:rsid w:val="006D4715"/>
    <w:rsid w:val="00746B3C"/>
    <w:rsid w:val="00773EEC"/>
    <w:rsid w:val="007A562D"/>
    <w:rsid w:val="007B274B"/>
    <w:rsid w:val="007C0116"/>
    <w:rsid w:val="0096542E"/>
    <w:rsid w:val="009B1131"/>
    <w:rsid w:val="009C209B"/>
    <w:rsid w:val="00A16FC7"/>
    <w:rsid w:val="00A96032"/>
    <w:rsid w:val="00AB7678"/>
    <w:rsid w:val="00AC3138"/>
    <w:rsid w:val="00AD2C03"/>
    <w:rsid w:val="00B230A5"/>
    <w:rsid w:val="00B43E76"/>
    <w:rsid w:val="00C658CE"/>
    <w:rsid w:val="00C80D63"/>
    <w:rsid w:val="00CE74EC"/>
    <w:rsid w:val="00D57045"/>
    <w:rsid w:val="00DB3827"/>
    <w:rsid w:val="00F04BFE"/>
    <w:rsid w:val="00F05A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D451632"/>
  <w15:chartTrackingRefBased/>
  <w15:docId w15:val="{B096A132-531D-42E5-876E-439C8B90E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8CE"/>
    <w:rPr>
      <w:color w:val="0563C1" w:themeColor="hyperlink"/>
      <w:u w:val="single"/>
    </w:rPr>
  </w:style>
  <w:style w:type="character" w:styleId="UnresolvedMention">
    <w:name w:val="Unresolved Mention"/>
    <w:basedOn w:val="DefaultParagraphFont"/>
    <w:uiPriority w:val="99"/>
    <w:semiHidden/>
    <w:unhideWhenUsed/>
    <w:rsid w:val="00C658CE"/>
    <w:rPr>
      <w:color w:val="605E5C"/>
      <w:shd w:val="clear" w:color="auto" w:fill="E1DFDD"/>
    </w:rPr>
  </w:style>
  <w:style w:type="character" w:styleId="FollowedHyperlink">
    <w:name w:val="FollowedHyperlink"/>
    <w:basedOn w:val="DefaultParagraphFont"/>
    <w:uiPriority w:val="99"/>
    <w:semiHidden/>
    <w:unhideWhenUsed/>
    <w:rsid w:val="0069747F"/>
    <w:rPr>
      <w:color w:val="954F72" w:themeColor="followedHyperlink"/>
      <w:u w:val="single"/>
    </w:rPr>
  </w:style>
  <w:style w:type="paragraph" w:styleId="ListParagraph">
    <w:name w:val="List Paragraph"/>
    <w:basedOn w:val="Normal"/>
    <w:uiPriority w:val="34"/>
    <w:qFormat/>
    <w:rsid w:val="002F1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7571">
      <w:bodyDiv w:val="1"/>
      <w:marLeft w:val="0"/>
      <w:marRight w:val="0"/>
      <w:marTop w:val="0"/>
      <w:marBottom w:val="0"/>
      <w:divBdr>
        <w:top w:val="none" w:sz="0" w:space="0" w:color="auto"/>
        <w:left w:val="none" w:sz="0" w:space="0" w:color="auto"/>
        <w:bottom w:val="none" w:sz="0" w:space="0" w:color="auto"/>
        <w:right w:val="none" w:sz="0" w:space="0" w:color="auto"/>
      </w:divBdr>
    </w:div>
    <w:div w:id="327488636">
      <w:bodyDiv w:val="1"/>
      <w:marLeft w:val="0"/>
      <w:marRight w:val="0"/>
      <w:marTop w:val="0"/>
      <w:marBottom w:val="0"/>
      <w:divBdr>
        <w:top w:val="none" w:sz="0" w:space="0" w:color="auto"/>
        <w:left w:val="none" w:sz="0" w:space="0" w:color="auto"/>
        <w:bottom w:val="none" w:sz="0" w:space="0" w:color="auto"/>
        <w:right w:val="none" w:sz="0" w:space="0" w:color="auto"/>
      </w:divBdr>
    </w:div>
    <w:div w:id="538470518">
      <w:bodyDiv w:val="1"/>
      <w:marLeft w:val="0"/>
      <w:marRight w:val="0"/>
      <w:marTop w:val="0"/>
      <w:marBottom w:val="0"/>
      <w:divBdr>
        <w:top w:val="none" w:sz="0" w:space="0" w:color="auto"/>
        <w:left w:val="none" w:sz="0" w:space="0" w:color="auto"/>
        <w:bottom w:val="none" w:sz="0" w:space="0" w:color="auto"/>
        <w:right w:val="none" w:sz="0" w:space="0" w:color="auto"/>
      </w:divBdr>
    </w:div>
    <w:div w:id="1417434569">
      <w:bodyDiv w:val="1"/>
      <w:marLeft w:val="0"/>
      <w:marRight w:val="0"/>
      <w:marTop w:val="0"/>
      <w:marBottom w:val="0"/>
      <w:divBdr>
        <w:top w:val="none" w:sz="0" w:space="0" w:color="auto"/>
        <w:left w:val="none" w:sz="0" w:space="0" w:color="auto"/>
        <w:bottom w:val="none" w:sz="0" w:space="0" w:color="auto"/>
        <w:right w:val="none" w:sz="0" w:space="0" w:color="auto"/>
      </w:divBdr>
    </w:div>
    <w:div w:id="1805542010">
      <w:bodyDiv w:val="1"/>
      <w:marLeft w:val="0"/>
      <w:marRight w:val="0"/>
      <w:marTop w:val="0"/>
      <w:marBottom w:val="0"/>
      <w:divBdr>
        <w:top w:val="none" w:sz="0" w:space="0" w:color="auto"/>
        <w:left w:val="none" w:sz="0" w:space="0" w:color="auto"/>
        <w:bottom w:val="none" w:sz="0" w:space="0" w:color="auto"/>
        <w:right w:val="none" w:sz="0" w:space="0" w:color="auto"/>
      </w:divBdr>
    </w:div>
    <w:div w:id="1891333198">
      <w:bodyDiv w:val="1"/>
      <w:marLeft w:val="0"/>
      <w:marRight w:val="0"/>
      <w:marTop w:val="0"/>
      <w:marBottom w:val="0"/>
      <w:divBdr>
        <w:top w:val="none" w:sz="0" w:space="0" w:color="auto"/>
        <w:left w:val="none" w:sz="0" w:space="0" w:color="auto"/>
        <w:bottom w:val="none" w:sz="0" w:space="0" w:color="auto"/>
        <w:right w:val="none" w:sz="0" w:space="0" w:color="auto"/>
      </w:divBdr>
    </w:div>
    <w:div w:id="191365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s9gm2hnnsh.typeform.com/to/rojdXym3"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talog.data.gov/dataset/retail-food-stor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361</Words>
  <Characters>2305</Characters>
  <Application>Microsoft Office Word</Application>
  <DocSecurity>0</DocSecurity>
  <Lines>50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Munkhgerel Ankhtuvshin</dc:creator>
  <cp:keywords/>
  <dc:description/>
  <cp:lastModifiedBy>Munkhgerel Ankhtuvshin</cp:lastModifiedBy>
  <cp:revision>37</cp:revision>
  <dcterms:created xsi:type="dcterms:W3CDTF">2024-10-13T18:33:00Z</dcterms:created>
  <dcterms:modified xsi:type="dcterms:W3CDTF">2024-10-16T14:38:00Z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da908c39-92f0-4b3c-b17d-2adcbeaaf52b</vt:lpwstr>
  </property>
</Properties>
</file>