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E014B2" w14:textId="2CEACD18" w:rsidR="00674885" w:rsidRPr="00674885" w:rsidRDefault="00674885" w:rsidP="00674885">
      <w:pPr>
        <w:pStyle w:val="Heading1"/>
      </w:pPr>
      <w:r>
        <w:t xml:space="preserve">1.1 </w:t>
      </w:r>
      <w:r w:rsidRPr="00674885">
        <w:t>The development of the London underground railway</w:t>
      </w:r>
    </w:p>
    <w:p w14:paraId="5586D01F"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1-р өгүүлбэр</w:t>
      </w:r>
    </w:p>
    <w:p w14:paraId="2FEB1ED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 the first half of the 1800s, London’s population grew at an astonishing rate, and the central area became increasingly congested.</w:t>
      </w:r>
    </w:p>
    <w:p w14:paraId="6A0ACEF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3BB2775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first half of the 1800s</w:t>
      </w:r>
      <w:r w:rsidRPr="00674885">
        <w:rPr>
          <w:rFonts w:ascii="Times New Roman" w:eastAsia="Times New Roman" w:hAnsi="Times New Roman" w:cs="Times New Roman"/>
          <w:sz w:val="24"/>
          <w:szCs w:val="24"/>
        </w:rPr>
        <w:t xml:space="preserve"> — 1800-аад оны эхний хагас</w:t>
      </w:r>
    </w:p>
    <w:p w14:paraId="4898A1B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population</w:t>
      </w:r>
      <w:r w:rsidRPr="00674885">
        <w:rPr>
          <w:rFonts w:ascii="Times New Roman" w:eastAsia="Times New Roman" w:hAnsi="Times New Roman" w:cs="Times New Roman"/>
          <w:sz w:val="24"/>
          <w:szCs w:val="24"/>
        </w:rPr>
        <w:t xml:space="preserve"> — хүн ам</w:t>
      </w:r>
    </w:p>
    <w:p w14:paraId="227FC46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grow at an astonishing rate</w:t>
      </w:r>
      <w:r w:rsidRPr="00674885">
        <w:rPr>
          <w:rFonts w:ascii="Times New Roman" w:eastAsia="Times New Roman" w:hAnsi="Times New Roman" w:cs="Times New Roman"/>
          <w:sz w:val="24"/>
          <w:szCs w:val="24"/>
        </w:rPr>
        <w:t xml:space="preserve"> — гайхалтай хурдаар өсөх</w:t>
      </w:r>
    </w:p>
    <w:p w14:paraId="1A9EEA6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increasingly</w:t>
      </w:r>
      <w:r w:rsidRPr="00674885">
        <w:rPr>
          <w:rFonts w:ascii="Times New Roman" w:eastAsia="Times New Roman" w:hAnsi="Times New Roman" w:cs="Times New Roman"/>
          <w:sz w:val="24"/>
          <w:szCs w:val="24"/>
        </w:rPr>
        <w:t xml:space="preserve"> — улам бүр</w:t>
      </w:r>
    </w:p>
    <w:p w14:paraId="5D94423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congested</w:t>
      </w:r>
      <w:r w:rsidRPr="00674885">
        <w:rPr>
          <w:rFonts w:ascii="Times New Roman" w:eastAsia="Times New Roman" w:hAnsi="Times New Roman" w:cs="Times New Roman"/>
          <w:sz w:val="24"/>
          <w:szCs w:val="24"/>
        </w:rPr>
        <w:t xml:space="preserve"> — түгжрэлтэй, хэт ачаалалтай</w:t>
      </w:r>
    </w:p>
    <w:p w14:paraId="1BBD4A6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1800-аад оны эхний хагасын үед Лондоны хүн ам гайхалтай хурдаар өсөж, төв хэсэг нь улам бүр түгжрэлтэй болсон.</w:t>
      </w:r>
    </w:p>
    <w:p w14:paraId="47DBB55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grow at + a rate</w:t>
      </w:r>
      <w:r w:rsidRPr="00674885">
        <w:rPr>
          <w:rFonts w:ascii="Times New Roman" w:eastAsia="Times New Roman" w:hAnsi="Times New Roman" w:cs="Times New Roman"/>
          <w:sz w:val="24"/>
          <w:szCs w:val="24"/>
        </w:rPr>
        <w:t xml:space="preserve"> = ... хурдаар өсөх</w:t>
      </w:r>
    </w:p>
    <w:p w14:paraId="52C7E035"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0D6CD2">
          <v:rect id="_x0000_i1025" style="width:0;height:1.5pt" o:hralign="center" o:hrstd="t" o:hr="t" fillcolor="#a0a0a0" stroked="f"/>
        </w:pict>
      </w:r>
    </w:p>
    <w:p w14:paraId="58F12DCA"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2-р өгүүлбэр</w:t>
      </w:r>
    </w:p>
    <w:p w14:paraId="377684B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 addition, the expansion of the overground railway network resulted in more and more passengers arriving in the capital.</w:t>
      </w:r>
    </w:p>
    <w:p w14:paraId="58CEFEC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18111A5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 addition</w:t>
      </w:r>
      <w:r w:rsidRPr="00674885">
        <w:rPr>
          <w:rFonts w:ascii="Times New Roman" w:eastAsia="Times New Roman" w:hAnsi="Times New Roman" w:cs="Times New Roman"/>
          <w:sz w:val="24"/>
          <w:szCs w:val="24"/>
        </w:rPr>
        <w:t xml:space="preserve"> — үүнээс гадна</w:t>
      </w:r>
    </w:p>
    <w:p w14:paraId="632D6E9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expansion</w:t>
      </w:r>
      <w:r w:rsidRPr="00674885">
        <w:rPr>
          <w:rFonts w:ascii="Times New Roman" w:eastAsia="Times New Roman" w:hAnsi="Times New Roman" w:cs="Times New Roman"/>
          <w:sz w:val="24"/>
          <w:szCs w:val="24"/>
        </w:rPr>
        <w:t xml:space="preserve"> — өргөжилт, тэлэлт</w:t>
      </w:r>
    </w:p>
    <w:p w14:paraId="60F7E2D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overground railway network</w:t>
      </w:r>
      <w:r w:rsidRPr="00674885">
        <w:rPr>
          <w:rFonts w:ascii="Times New Roman" w:eastAsia="Times New Roman" w:hAnsi="Times New Roman" w:cs="Times New Roman"/>
          <w:sz w:val="24"/>
          <w:szCs w:val="24"/>
        </w:rPr>
        <w:t xml:space="preserve"> — газрын дээгүүрх төмөр замын сүлжээ</w:t>
      </w:r>
    </w:p>
    <w:p w14:paraId="20C6C32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result in</w:t>
      </w:r>
      <w:r w:rsidRPr="00674885">
        <w:rPr>
          <w:rFonts w:ascii="Times New Roman" w:eastAsia="Times New Roman" w:hAnsi="Times New Roman" w:cs="Times New Roman"/>
          <w:sz w:val="24"/>
          <w:szCs w:val="24"/>
        </w:rPr>
        <w:t xml:space="preserve"> — ...-д хүргэх, ...-ын үр дүнд бий болгох</w:t>
      </w:r>
    </w:p>
    <w:p w14:paraId="04396F9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more and more</w:t>
      </w:r>
      <w:r w:rsidRPr="00674885">
        <w:rPr>
          <w:rFonts w:ascii="Times New Roman" w:eastAsia="Times New Roman" w:hAnsi="Times New Roman" w:cs="Times New Roman"/>
          <w:sz w:val="24"/>
          <w:szCs w:val="24"/>
        </w:rPr>
        <w:t xml:space="preserve"> — улам олон</w:t>
      </w:r>
    </w:p>
    <w:p w14:paraId="2A7B6F3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passenger</w:t>
      </w:r>
      <w:r w:rsidRPr="00674885">
        <w:rPr>
          <w:rFonts w:ascii="Times New Roman" w:eastAsia="Times New Roman" w:hAnsi="Times New Roman" w:cs="Times New Roman"/>
          <w:sz w:val="24"/>
          <w:szCs w:val="24"/>
        </w:rPr>
        <w:t xml:space="preserve"> — зорчигч</w:t>
      </w:r>
    </w:p>
    <w:p w14:paraId="5C67608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Үүнээс гадна газрын дээгүүрх төмөр замын сүлжээ өргөжсөнөөр нийслэлд ирэх зорчигчдын тоо улам бүр нэмэгдсэн.</w:t>
      </w:r>
    </w:p>
    <w:p w14:paraId="04EE43E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result in + noun</w:t>
      </w:r>
      <w:r w:rsidRPr="00674885">
        <w:rPr>
          <w:rFonts w:ascii="Times New Roman" w:eastAsia="Times New Roman" w:hAnsi="Times New Roman" w:cs="Times New Roman"/>
          <w:sz w:val="24"/>
          <w:szCs w:val="24"/>
        </w:rPr>
        <w:t xml:space="preserve"> = ...-д хүргэх / ...-ыг бий болгох</w:t>
      </w:r>
    </w:p>
    <w:p w14:paraId="43AFC53E"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C14B83C">
          <v:rect id="_x0000_i1026" style="width:0;height:1.5pt" o:hralign="center" o:hrstd="t" o:hr="t" fillcolor="#a0a0a0" stroked="f"/>
        </w:pict>
      </w:r>
    </w:p>
    <w:p w14:paraId="492EAA93"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3-р өгүүлбэр</w:t>
      </w:r>
    </w:p>
    <w:p w14:paraId="1E52951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However, in 1846, a Royal Commission decided that the railways should not be allowed to enter the City, the capital’s historic and business centre.</w:t>
      </w:r>
    </w:p>
    <w:p w14:paraId="612E0BA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3E81513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however</w:t>
      </w:r>
      <w:r w:rsidRPr="00674885">
        <w:rPr>
          <w:rFonts w:ascii="Times New Roman" w:eastAsia="Times New Roman" w:hAnsi="Times New Roman" w:cs="Times New Roman"/>
          <w:sz w:val="24"/>
          <w:szCs w:val="24"/>
        </w:rPr>
        <w:t xml:space="preserve"> — хэдий ч, гэвч</w:t>
      </w:r>
    </w:p>
    <w:p w14:paraId="0215A57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Royal Commission</w:t>
      </w:r>
      <w:r w:rsidRPr="00674885">
        <w:rPr>
          <w:rFonts w:ascii="Times New Roman" w:eastAsia="Times New Roman" w:hAnsi="Times New Roman" w:cs="Times New Roman"/>
          <w:sz w:val="24"/>
          <w:szCs w:val="24"/>
        </w:rPr>
        <w:t xml:space="preserve"> — Хааны комисс</w:t>
      </w:r>
    </w:p>
    <w:p w14:paraId="137A859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decide</w:t>
      </w:r>
      <w:r w:rsidRPr="00674885">
        <w:rPr>
          <w:rFonts w:ascii="Times New Roman" w:eastAsia="Times New Roman" w:hAnsi="Times New Roman" w:cs="Times New Roman"/>
          <w:sz w:val="24"/>
          <w:szCs w:val="24"/>
        </w:rPr>
        <w:t xml:space="preserve"> — шийдэх</w:t>
      </w:r>
    </w:p>
    <w:p w14:paraId="5E63381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railway</w:t>
      </w:r>
      <w:r w:rsidRPr="00674885">
        <w:rPr>
          <w:rFonts w:ascii="Times New Roman" w:eastAsia="Times New Roman" w:hAnsi="Times New Roman" w:cs="Times New Roman"/>
          <w:sz w:val="24"/>
          <w:szCs w:val="24"/>
        </w:rPr>
        <w:t xml:space="preserve"> — төмөр зам</w:t>
      </w:r>
    </w:p>
    <w:p w14:paraId="1F6B931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 allowed to</w:t>
      </w:r>
      <w:r w:rsidRPr="00674885">
        <w:rPr>
          <w:rFonts w:ascii="Times New Roman" w:eastAsia="Times New Roman" w:hAnsi="Times New Roman" w:cs="Times New Roman"/>
          <w:sz w:val="24"/>
          <w:szCs w:val="24"/>
        </w:rPr>
        <w:t xml:space="preserve"> — ... хийхийг зөвшөөрөх</w:t>
      </w:r>
    </w:p>
    <w:p w14:paraId="7CF7815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enter</w:t>
      </w:r>
      <w:r w:rsidRPr="00674885">
        <w:rPr>
          <w:rFonts w:ascii="Times New Roman" w:eastAsia="Times New Roman" w:hAnsi="Times New Roman" w:cs="Times New Roman"/>
          <w:sz w:val="24"/>
          <w:szCs w:val="24"/>
        </w:rPr>
        <w:t xml:space="preserve"> — нэвтрэх</w:t>
      </w:r>
    </w:p>
    <w:p w14:paraId="3E29131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historic</w:t>
      </w:r>
      <w:r w:rsidRPr="00674885">
        <w:rPr>
          <w:rFonts w:ascii="Times New Roman" w:eastAsia="Times New Roman" w:hAnsi="Times New Roman" w:cs="Times New Roman"/>
          <w:sz w:val="24"/>
          <w:szCs w:val="24"/>
        </w:rPr>
        <w:t xml:space="preserve"> — түүхэн</w:t>
      </w:r>
    </w:p>
    <w:p w14:paraId="48CD126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business centre</w:t>
      </w:r>
      <w:r w:rsidRPr="00674885">
        <w:rPr>
          <w:rFonts w:ascii="Times New Roman" w:eastAsia="Times New Roman" w:hAnsi="Times New Roman" w:cs="Times New Roman"/>
          <w:sz w:val="24"/>
          <w:szCs w:val="24"/>
        </w:rPr>
        <w:t xml:space="preserve"> — бизнесийн төв</w:t>
      </w:r>
    </w:p>
    <w:p w14:paraId="7E4889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Гэвч 1846 онд Хааны комисс төмөр замуудыг нийслэлийн түүхэн болон бизнесийн төв болох City хэсэгт нэвтрүүлэхийг зөвшөөрөхгүй гэж шийджээ.</w:t>
      </w:r>
    </w:p>
    <w:p w14:paraId="3FC6828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allowed to + verb</w:t>
      </w:r>
      <w:r w:rsidRPr="00674885">
        <w:rPr>
          <w:rFonts w:ascii="Times New Roman" w:eastAsia="Times New Roman" w:hAnsi="Times New Roman" w:cs="Times New Roman"/>
          <w:sz w:val="24"/>
          <w:szCs w:val="24"/>
        </w:rPr>
        <w:t xml:space="preserve"> = ... хийхийг зөвшөөрөгдөх</w:t>
      </w:r>
    </w:p>
    <w:p w14:paraId="3D89DE31"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1ECD10E">
          <v:rect id="_x0000_i1027" style="width:0;height:1.5pt" o:hralign="center" o:hrstd="t" o:hr="t" fillcolor="#a0a0a0" stroked="f"/>
        </w:pict>
      </w:r>
    </w:p>
    <w:p w14:paraId="6D1DC847"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4-р өгүүлбэр</w:t>
      </w:r>
    </w:p>
    <w:p w14:paraId="2A993AC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result was that the overground railway stations formed a ring around the City.</w:t>
      </w:r>
    </w:p>
    <w:p w14:paraId="5370252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104D381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the result was that</w:t>
      </w:r>
      <w:r w:rsidRPr="00674885">
        <w:rPr>
          <w:rFonts w:ascii="Times New Roman" w:eastAsia="Times New Roman" w:hAnsi="Times New Roman" w:cs="Times New Roman"/>
          <w:sz w:val="24"/>
          <w:szCs w:val="24"/>
        </w:rPr>
        <w:t xml:space="preserve"> — үүний үр дүнд</w:t>
      </w:r>
    </w:p>
    <w:p w14:paraId="7D6E4AD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railway station</w:t>
      </w:r>
      <w:r w:rsidRPr="00674885">
        <w:rPr>
          <w:rFonts w:ascii="Times New Roman" w:eastAsia="Times New Roman" w:hAnsi="Times New Roman" w:cs="Times New Roman"/>
          <w:sz w:val="24"/>
          <w:szCs w:val="24"/>
        </w:rPr>
        <w:t xml:space="preserve"> — төмөр замын буудал</w:t>
      </w:r>
    </w:p>
    <w:p w14:paraId="0B39C43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form</w:t>
      </w:r>
      <w:r w:rsidRPr="00674885">
        <w:rPr>
          <w:rFonts w:ascii="Times New Roman" w:eastAsia="Times New Roman" w:hAnsi="Times New Roman" w:cs="Times New Roman"/>
          <w:sz w:val="24"/>
          <w:szCs w:val="24"/>
        </w:rPr>
        <w:t xml:space="preserve"> — үүсгэх, бүрдүүлэх</w:t>
      </w:r>
    </w:p>
    <w:p w14:paraId="42294F1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 ring around</w:t>
      </w:r>
      <w:r w:rsidRPr="00674885">
        <w:rPr>
          <w:rFonts w:ascii="Times New Roman" w:eastAsia="Times New Roman" w:hAnsi="Times New Roman" w:cs="Times New Roman"/>
          <w:sz w:val="24"/>
          <w:szCs w:val="24"/>
        </w:rPr>
        <w:t xml:space="preserve"> — ...-г тойрсон хүрээ</w:t>
      </w:r>
    </w:p>
    <w:p w14:paraId="45CD034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Үүний үр дүнд газрын дээгүүрх төмөр замын буудлууд City хэсгийг тойрсон хүрээ үүсгэсэн.</w:t>
      </w:r>
    </w:p>
    <w:p w14:paraId="650351F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The result was that + clause</w:t>
      </w:r>
      <w:r w:rsidRPr="00674885">
        <w:rPr>
          <w:rFonts w:ascii="Times New Roman" w:eastAsia="Times New Roman" w:hAnsi="Times New Roman" w:cs="Times New Roman"/>
          <w:sz w:val="24"/>
          <w:szCs w:val="24"/>
        </w:rPr>
        <w:t xml:space="preserve"> = Үүний үр дүнд ... болсон</w:t>
      </w:r>
    </w:p>
    <w:p w14:paraId="4B6B8FA0"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51CD849">
          <v:rect id="_x0000_i1028" style="width:0;height:1.5pt" o:hralign="center" o:hrstd="t" o:hr="t" fillcolor="#a0a0a0" stroked="f"/>
        </w:pict>
      </w:r>
    </w:p>
    <w:p w14:paraId="7871B760"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5-р өгүүлбэр</w:t>
      </w:r>
    </w:p>
    <w:p w14:paraId="3D94DE4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area within consisted of poorly built, overcrowded slums and the streets were full of horse-drawn traffic.</w:t>
      </w:r>
    </w:p>
    <w:p w14:paraId="132116B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770ABF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area within</w:t>
      </w:r>
      <w:r w:rsidRPr="00674885">
        <w:rPr>
          <w:rFonts w:ascii="Times New Roman" w:eastAsia="Times New Roman" w:hAnsi="Times New Roman" w:cs="Times New Roman"/>
          <w:sz w:val="24"/>
          <w:szCs w:val="24"/>
        </w:rPr>
        <w:t xml:space="preserve"> — доторх хэсэг</w:t>
      </w:r>
    </w:p>
    <w:p w14:paraId="3882F66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consist of</w:t>
      </w:r>
      <w:r w:rsidRPr="00674885">
        <w:rPr>
          <w:rFonts w:ascii="Times New Roman" w:eastAsia="Times New Roman" w:hAnsi="Times New Roman" w:cs="Times New Roman"/>
          <w:sz w:val="24"/>
          <w:szCs w:val="24"/>
        </w:rPr>
        <w:t xml:space="preserve"> — ...-аас бүрдэх</w:t>
      </w:r>
    </w:p>
    <w:p w14:paraId="1332CF9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poorly built</w:t>
      </w:r>
      <w:r w:rsidRPr="00674885">
        <w:rPr>
          <w:rFonts w:ascii="Times New Roman" w:eastAsia="Times New Roman" w:hAnsi="Times New Roman" w:cs="Times New Roman"/>
          <w:sz w:val="24"/>
          <w:szCs w:val="24"/>
        </w:rPr>
        <w:t xml:space="preserve"> — муу баригдсан</w:t>
      </w:r>
    </w:p>
    <w:p w14:paraId="1F5394D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overcrowded</w:t>
      </w:r>
      <w:r w:rsidRPr="00674885">
        <w:rPr>
          <w:rFonts w:ascii="Times New Roman" w:eastAsia="Times New Roman" w:hAnsi="Times New Roman" w:cs="Times New Roman"/>
          <w:sz w:val="24"/>
          <w:szCs w:val="24"/>
        </w:rPr>
        <w:t xml:space="preserve"> — хэт их хүнтэй</w:t>
      </w:r>
    </w:p>
    <w:p w14:paraId="6482285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slum</w:t>
      </w:r>
      <w:r w:rsidRPr="00674885">
        <w:rPr>
          <w:rFonts w:ascii="Times New Roman" w:eastAsia="Times New Roman" w:hAnsi="Times New Roman" w:cs="Times New Roman"/>
          <w:sz w:val="24"/>
          <w:szCs w:val="24"/>
        </w:rPr>
        <w:t xml:space="preserve"> — ядуусын хороолол</w:t>
      </w:r>
    </w:p>
    <w:p w14:paraId="7053685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horse-drawn</w:t>
      </w:r>
      <w:r w:rsidRPr="00674885">
        <w:rPr>
          <w:rFonts w:ascii="Times New Roman" w:eastAsia="Times New Roman" w:hAnsi="Times New Roman" w:cs="Times New Roman"/>
          <w:sz w:val="24"/>
          <w:szCs w:val="24"/>
        </w:rPr>
        <w:t xml:space="preserve"> — морь хөллөсөн</w:t>
      </w:r>
    </w:p>
    <w:p w14:paraId="4AD6319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traffic</w:t>
      </w:r>
      <w:r w:rsidRPr="00674885">
        <w:rPr>
          <w:rFonts w:ascii="Times New Roman" w:eastAsia="Times New Roman" w:hAnsi="Times New Roman" w:cs="Times New Roman"/>
          <w:sz w:val="24"/>
          <w:szCs w:val="24"/>
        </w:rPr>
        <w:t xml:space="preserve"> — замын хөдөлгөөн</w:t>
      </w:r>
    </w:p>
    <w:p w14:paraId="163A187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Доторх хэсэг нь муу баригдсан, хэт их хүн амтай ядуусын хорооллуудаас бүрдэж, гудамжууд нь морь хөллөсөн тээврийн хэрэгслээр дүүрэн байв.</w:t>
      </w:r>
    </w:p>
    <w:p w14:paraId="4DC8A10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consist of + noun</w:t>
      </w:r>
      <w:r w:rsidRPr="00674885">
        <w:rPr>
          <w:rFonts w:ascii="Times New Roman" w:eastAsia="Times New Roman" w:hAnsi="Times New Roman" w:cs="Times New Roman"/>
          <w:sz w:val="24"/>
          <w:szCs w:val="24"/>
        </w:rPr>
        <w:t xml:space="preserve"> = ...-аас бүрдэх</w:t>
      </w:r>
    </w:p>
    <w:p w14:paraId="24D6A505"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EA225F6">
          <v:rect id="_x0000_i1029" style="width:0;height:1.5pt" o:hralign="center" o:hrstd="t" o:hr="t" fillcolor="#a0a0a0" stroked="f"/>
        </w:pict>
      </w:r>
    </w:p>
    <w:p w14:paraId="598586FC"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6-р өгүүлбэр</w:t>
      </w:r>
    </w:p>
    <w:p w14:paraId="7298470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Crossing the City became a nightmare.</w:t>
      </w:r>
    </w:p>
    <w:p w14:paraId="56EA2E2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0F8D6F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cross</w:t>
      </w:r>
      <w:r w:rsidRPr="00674885">
        <w:rPr>
          <w:rFonts w:ascii="Times New Roman" w:eastAsia="Times New Roman" w:hAnsi="Times New Roman" w:cs="Times New Roman"/>
          <w:sz w:val="24"/>
          <w:szCs w:val="24"/>
        </w:rPr>
        <w:t xml:space="preserve"> — хөндлөн гарах, нэвтрэн өнгөрөх</w:t>
      </w:r>
    </w:p>
    <w:p w14:paraId="155AE0C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nightmare</w:t>
      </w:r>
      <w:r w:rsidRPr="00674885">
        <w:rPr>
          <w:rFonts w:ascii="Times New Roman" w:eastAsia="Times New Roman" w:hAnsi="Times New Roman" w:cs="Times New Roman"/>
          <w:sz w:val="24"/>
          <w:szCs w:val="24"/>
        </w:rPr>
        <w:t xml:space="preserve"> — хар дарсан зүүд; маш хэцүү зүйл</w:t>
      </w:r>
    </w:p>
    <w:p w14:paraId="5A6DE44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City хэсгийг хөндлөн гарах нь маш хэцүү зүйл болжээ.</w:t>
      </w:r>
    </w:p>
    <w:p w14:paraId="44DB0AD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become a nightmare</w:t>
      </w:r>
      <w:r w:rsidRPr="00674885">
        <w:rPr>
          <w:rFonts w:ascii="Times New Roman" w:eastAsia="Times New Roman" w:hAnsi="Times New Roman" w:cs="Times New Roman"/>
          <w:sz w:val="24"/>
          <w:szCs w:val="24"/>
        </w:rPr>
        <w:t xml:space="preserve"> = маш хүнд, төвөгтэй болох</w:t>
      </w:r>
    </w:p>
    <w:p w14:paraId="223B1FBD"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D97261C">
          <v:rect id="_x0000_i1030" style="width:0;height:1.5pt" o:hralign="center" o:hrstd="t" o:hr="t" fillcolor="#a0a0a0" stroked="f"/>
        </w:pict>
      </w:r>
    </w:p>
    <w:p w14:paraId="513D5C64"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7-р өгүүлбэр</w:t>
      </w:r>
    </w:p>
    <w:p w14:paraId="3A0E542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It could take an hour and a half to travel 8 km by horse-drawn carriage or bus.</w:t>
      </w:r>
    </w:p>
    <w:p w14:paraId="52BF1E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8F8856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an hour and a half</w:t>
      </w:r>
      <w:r w:rsidRPr="00674885">
        <w:rPr>
          <w:rFonts w:ascii="Times New Roman" w:eastAsia="Times New Roman" w:hAnsi="Times New Roman" w:cs="Times New Roman"/>
          <w:sz w:val="24"/>
          <w:szCs w:val="24"/>
        </w:rPr>
        <w:t xml:space="preserve"> — нэг цаг хагас</w:t>
      </w:r>
    </w:p>
    <w:p w14:paraId="41224F1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travel</w:t>
      </w:r>
      <w:r w:rsidRPr="00674885">
        <w:rPr>
          <w:rFonts w:ascii="Times New Roman" w:eastAsia="Times New Roman" w:hAnsi="Times New Roman" w:cs="Times New Roman"/>
          <w:sz w:val="24"/>
          <w:szCs w:val="24"/>
        </w:rPr>
        <w:t xml:space="preserve"> — зорчих</w:t>
      </w:r>
    </w:p>
    <w:p w14:paraId="5C41895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horse-drawn carriage</w:t>
      </w:r>
      <w:r w:rsidRPr="00674885">
        <w:rPr>
          <w:rFonts w:ascii="Times New Roman" w:eastAsia="Times New Roman" w:hAnsi="Times New Roman" w:cs="Times New Roman"/>
          <w:sz w:val="24"/>
          <w:szCs w:val="24"/>
        </w:rPr>
        <w:t xml:space="preserve"> — морин тэрэг</w:t>
      </w:r>
    </w:p>
    <w:p w14:paraId="593F845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could take</w:t>
      </w:r>
      <w:r w:rsidRPr="00674885">
        <w:rPr>
          <w:rFonts w:ascii="Times New Roman" w:eastAsia="Times New Roman" w:hAnsi="Times New Roman" w:cs="Times New Roman"/>
          <w:sz w:val="24"/>
          <w:szCs w:val="24"/>
        </w:rPr>
        <w:t xml:space="preserve"> — ... хугацаа шаардаж болох</w:t>
      </w:r>
    </w:p>
    <w:p w14:paraId="74C5938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8 км замыг морин тэрэг эсвэл автобусаар туулахад нэг цаг хагас зарцуулдаг байв.</w:t>
      </w:r>
    </w:p>
    <w:p w14:paraId="5AB8FD7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It could take + time + to do</w:t>
      </w:r>
      <w:r w:rsidRPr="00674885">
        <w:rPr>
          <w:rFonts w:ascii="Times New Roman" w:eastAsia="Times New Roman" w:hAnsi="Times New Roman" w:cs="Times New Roman"/>
          <w:sz w:val="24"/>
          <w:szCs w:val="24"/>
        </w:rPr>
        <w:t xml:space="preserve"> = ... хийхэд ... хугацаа зарцуулж болох</w:t>
      </w:r>
    </w:p>
    <w:p w14:paraId="05E118F3"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A9DCE8C">
          <v:rect id="_x0000_i1031" style="width:0;height:1.5pt" o:hralign="center" o:hrstd="t" o:hr="t" fillcolor="#a0a0a0" stroked="f"/>
        </w:pict>
      </w:r>
    </w:p>
    <w:p w14:paraId="2786DDC6"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8-р өгүүлбэр</w:t>
      </w:r>
    </w:p>
    <w:p w14:paraId="7BF6B0F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Numerous schemes were proposed to resolve these problems, but few succeeded.</w:t>
      </w:r>
    </w:p>
    <w:p w14:paraId="41EF20B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DC6B61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numerous</w:t>
      </w:r>
      <w:r w:rsidRPr="00674885">
        <w:rPr>
          <w:rFonts w:ascii="Times New Roman" w:eastAsia="Times New Roman" w:hAnsi="Times New Roman" w:cs="Times New Roman"/>
          <w:sz w:val="24"/>
          <w:szCs w:val="24"/>
        </w:rPr>
        <w:t xml:space="preserve"> — олон тооны</w:t>
      </w:r>
    </w:p>
    <w:p w14:paraId="1B437CC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scheme</w:t>
      </w:r>
      <w:r w:rsidRPr="00674885">
        <w:rPr>
          <w:rFonts w:ascii="Times New Roman" w:eastAsia="Times New Roman" w:hAnsi="Times New Roman" w:cs="Times New Roman"/>
          <w:sz w:val="24"/>
          <w:szCs w:val="24"/>
        </w:rPr>
        <w:t xml:space="preserve"> — төлөвлөгөө, төсөл</w:t>
      </w:r>
    </w:p>
    <w:p w14:paraId="07158BA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propose</w:t>
      </w:r>
      <w:r w:rsidRPr="00674885">
        <w:rPr>
          <w:rFonts w:ascii="Times New Roman" w:eastAsia="Times New Roman" w:hAnsi="Times New Roman" w:cs="Times New Roman"/>
          <w:sz w:val="24"/>
          <w:szCs w:val="24"/>
        </w:rPr>
        <w:t xml:space="preserve"> — санал болгох</w:t>
      </w:r>
    </w:p>
    <w:p w14:paraId="609C089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resolve</w:t>
      </w:r>
      <w:r w:rsidRPr="00674885">
        <w:rPr>
          <w:rFonts w:ascii="Times New Roman" w:eastAsia="Times New Roman" w:hAnsi="Times New Roman" w:cs="Times New Roman"/>
          <w:sz w:val="24"/>
          <w:szCs w:val="24"/>
        </w:rPr>
        <w:t xml:space="preserve"> — шийдвэрлэх</w:t>
      </w:r>
    </w:p>
    <w:p w14:paraId="5D038C0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succeed</w:t>
      </w:r>
      <w:r w:rsidRPr="00674885">
        <w:rPr>
          <w:rFonts w:ascii="Times New Roman" w:eastAsia="Times New Roman" w:hAnsi="Times New Roman" w:cs="Times New Roman"/>
          <w:sz w:val="24"/>
          <w:szCs w:val="24"/>
        </w:rPr>
        <w:t xml:space="preserve"> — амжилтад хүрэх</w:t>
      </w:r>
    </w:p>
    <w:p w14:paraId="6C1F172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Эдгээр асуудлыг шийдвэрлэхийн тулд олон төлөвлөгөө санал болгосон боловч цөөн хэд нь л амжилтад хүрсэн.</w:t>
      </w:r>
    </w:p>
    <w:p w14:paraId="7FC8C2C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proposed to + verb</w:t>
      </w:r>
      <w:r w:rsidRPr="00674885">
        <w:rPr>
          <w:rFonts w:ascii="Times New Roman" w:eastAsia="Times New Roman" w:hAnsi="Times New Roman" w:cs="Times New Roman"/>
          <w:sz w:val="24"/>
          <w:szCs w:val="24"/>
        </w:rPr>
        <w:t xml:space="preserve"> = ... хийхээр санал болгох</w:t>
      </w:r>
    </w:p>
    <w:p w14:paraId="53E55DBA"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309AA8D">
          <v:rect id="_x0000_i1032" style="width:0;height:1.5pt" o:hralign="center" o:hrstd="t" o:hr="t" fillcolor="#a0a0a0" stroked="f"/>
        </w:pict>
      </w:r>
    </w:p>
    <w:p w14:paraId="21499824"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9-р өгүүлбэр</w:t>
      </w:r>
    </w:p>
    <w:p w14:paraId="1F5E625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Amongst the most vocal advocates for a solution to London’s traffic problems was Charles Pearson, who worked as a solicitor for the City of London.</w:t>
      </w:r>
    </w:p>
    <w:p w14:paraId="02EE6A9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F7CAA7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amongst</w:t>
      </w:r>
      <w:r w:rsidRPr="00674885">
        <w:rPr>
          <w:rFonts w:ascii="Times New Roman" w:eastAsia="Times New Roman" w:hAnsi="Times New Roman" w:cs="Times New Roman"/>
          <w:sz w:val="24"/>
          <w:szCs w:val="24"/>
        </w:rPr>
        <w:t xml:space="preserve"> — ... дунд</w:t>
      </w:r>
    </w:p>
    <w:p w14:paraId="3CA3FE6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vocal advocate</w:t>
      </w:r>
      <w:r w:rsidRPr="00674885">
        <w:rPr>
          <w:rFonts w:ascii="Times New Roman" w:eastAsia="Times New Roman" w:hAnsi="Times New Roman" w:cs="Times New Roman"/>
          <w:sz w:val="24"/>
          <w:szCs w:val="24"/>
        </w:rPr>
        <w:t xml:space="preserve"> — идэвхтэй дэмжигч</w:t>
      </w:r>
    </w:p>
    <w:p w14:paraId="7A64AE1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solution</w:t>
      </w:r>
      <w:r w:rsidRPr="00674885">
        <w:rPr>
          <w:rFonts w:ascii="Times New Roman" w:eastAsia="Times New Roman" w:hAnsi="Times New Roman" w:cs="Times New Roman"/>
          <w:sz w:val="24"/>
          <w:szCs w:val="24"/>
        </w:rPr>
        <w:t xml:space="preserve"> — шийдэл</w:t>
      </w:r>
    </w:p>
    <w:p w14:paraId="0377399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traffic problem</w:t>
      </w:r>
      <w:r w:rsidRPr="00674885">
        <w:rPr>
          <w:rFonts w:ascii="Times New Roman" w:eastAsia="Times New Roman" w:hAnsi="Times New Roman" w:cs="Times New Roman"/>
          <w:sz w:val="24"/>
          <w:szCs w:val="24"/>
        </w:rPr>
        <w:t xml:space="preserve"> — замын хөдөлгөөний асуудал</w:t>
      </w:r>
    </w:p>
    <w:p w14:paraId="0FE9274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solicitor</w:t>
      </w:r>
      <w:r w:rsidRPr="00674885">
        <w:rPr>
          <w:rFonts w:ascii="Times New Roman" w:eastAsia="Times New Roman" w:hAnsi="Times New Roman" w:cs="Times New Roman"/>
          <w:sz w:val="24"/>
          <w:szCs w:val="24"/>
        </w:rPr>
        <w:t xml:space="preserve"> — хуульч</w:t>
      </w:r>
    </w:p>
    <w:p w14:paraId="7E959FD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work as</w:t>
      </w:r>
      <w:r w:rsidRPr="00674885">
        <w:rPr>
          <w:rFonts w:ascii="Times New Roman" w:eastAsia="Times New Roman" w:hAnsi="Times New Roman" w:cs="Times New Roman"/>
          <w:sz w:val="24"/>
          <w:szCs w:val="24"/>
        </w:rPr>
        <w:t xml:space="preserve"> — ...-аар ажиллах</w:t>
      </w:r>
    </w:p>
    <w:p w14:paraId="4D2115E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Лондоны замын хөдөлгөөний асуудлыг шийдвэрлэхийг хамгийн идэвхтэй дэмжигчдийн нэг нь City of London-д хуульчаар ажилладаг Чарльз Пирсон байв.</w:t>
      </w:r>
    </w:p>
    <w:p w14:paraId="0951237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work as + profession</w:t>
      </w:r>
      <w:r w:rsidRPr="00674885">
        <w:rPr>
          <w:rFonts w:ascii="Times New Roman" w:eastAsia="Times New Roman" w:hAnsi="Times New Roman" w:cs="Times New Roman"/>
          <w:sz w:val="24"/>
          <w:szCs w:val="24"/>
        </w:rPr>
        <w:t xml:space="preserve"> = ...-аар ажиллах</w:t>
      </w:r>
    </w:p>
    <w:p w14:paraId="08C98391"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4E0A6F5">
          <v:rect id="_x0000_i1033" style="width:0;height:1.5pt" o:hralign="center" o:hrstd="t" o:hr="t" fillcolor="#a0a0a0" stroked="f"/>
        </w:pict>
      </w:r>
    </w:p>
    <w:p w14:paraId="35C8F92A"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10-р өгүүлбэр</w:t>
      </w:r>
    </w:p>
    <w:p w14:paraId="7A0B8F8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He saw both social and economic advantages in building an underground railway that would link the overground railway stations together and clear London slums at the same time.</w:t>
      </w:r>
    </w:p>
    <w:p w14:paraId="288E34F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293ACF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social</w:t>
      </w:r>
      <w:r w:rsidRPr="00674885">
        <w:rPr>
          <w:rFonts w:ascii="Times New Roman" w:eastAsia="Times New Roman" w:hAnsi="Times New Roman" w:cs="Times New Roman"/>
          <w:sz w:val="24"/>
          <w:szCs w:val="24"/>
        </w:rPr>
        <w:t xml:space="preserve"> — нийгмийн</w:t>
      </w:r>
    </w:p>
    <w:p w14:paraId="2660795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economic</w:t>
      </w:r>
      <w:r w:rsidRPr="00674885">
        <w:rPr>
          <w:rFonts w:ascii="Times New Roman" w:eastAsia="Times New Roman" w:hAnsi="Times New Roman" w:cs="Times New Roman"/>
          <w:sz w:val="24"/>
          <w:szCs w:val="24"/>
        </w:rPr>
        <w:t xml:space="preserve"> — эдийн засгийн</w:t>
      </w:r>
    </w:p>
    <w:p w14:paraId="5E1CF6F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advantage</w:t>
      </w:r>
      <w:r w:rsidRPr="00674885">
        <w:rPr>
          <w:rFonts w:ascii="Times New Roman" w:eastAsia="Times New Roman" w:hAnsi="Times New Roman" w:cs="Times New Roman"/>
          <w:sz w:val="24"/>
          <w:szCs w:val="24"/>
        </w:rPr>
        <w:t xml:space="preserve"> — давуу тал</w:t>
      </w:r>
    </w:p>
    <w:p w14:paraId="183B708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underground railway</w:t>
      </w:r>
      <w:r w:rsidRPr="00674885">
        <w:rPr>
          <w:rFonts w:ascii="Times New Roman" w:eastAsia="Times New Roman" w:hAnsi="Times New Roman" w:cs="Times New Roman"/>
          <w:sz w:val="24"/>
          <w:szCs w:val="24"/>
        </w:rPr>
        <w:t xml:space="preserve"> — газар доорх төмөр зам</w:t>
      </w:r>
    </w:p>
    <w:p w14:paraId="3B59664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link ... together</w:t>
      </w:r>
      <w:r w:rsidRPr="00674885">
        <w:rPr>
          <w:rFonts w:ascii="Times New Roman" w:eastAsia="Times New Roman" w:hAnsi="Times New Roman" w:cs="Times New Roman"/>
          <w:sz w:val="24"/>
          <w:szCs w:val="24"/>
        </w:rPr>
        <w:t xml:space="preserve"> — ...-уудыг хооронд нь холбох</w:t>
      </w:r>
    </w:p>
    <w:p w14:paraId="6FB58D3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clear</w:t>
      </w:r>
      <w:r w:rsidRPr="00674885">
        <w:rPr>
          <w:rFonts w:ascii="Times New Roman" w:eastAsia="Times New Roman" w:hAnsi="Times New Roman" w:cs="Times New Roman"/>
          <w:sz w:val="24"/>
          <w:szCs w:val="24"/>
        </w:rPr>
        <w:t xml:space="preserve"> — цэвэрлэх, чөлөөлөх</w:t>
      </w:r>
    </w:p>
    <w:p w14:paraId="22F6F4C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at the same time</w:t>
      </w:r>
      <w:r w:rsidRPr="00674885">
        <w:rPr>
          <w:rFonts w:ascii="Times New Roman" w:eastAsia="Times New Roman" w:hAnsi="Times New Roman" w:cs="Times New Roman"/>
          <w:sz w:val="24"/>
          <w:szCs w:val="24"/>
        </w:rPr>
        <w:t xml:space="preserve"> — нэгэн зэрэг</w:t>
      </w:r>
    </w:p>
    <w:p w14:paraId="771A78D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Тэрээр газрын дээгүүрх төмөр замын буудлуудыг хооронд нь холбож, Лондоны ядуусын хорооллуудыг нэгэн зэрэг цэвэрлэх газар доорх төмөр зам барих нь нийгмийн болон эдийн засгийн давуу талтай гэж үзэж байв.</w:t>
      </w:r>
    </w:p>
    <w:p w14:paraId="4D9AF9E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both A and B</w:t>
      </w:r>
      <w:r w:rsidRPr="00674885">
        <w:rPr>
          <w:rFonts w:ascii="Times New Roman" w:eastAsia="Times New Roman" w:hAnsi="Times New Roman" w:cs="Times New Roman"/>
          <w:sz w:val="24"/>
          <w:szCs w:val="24"/>
        </w:rPr>
        <w:t xml:space="preserve"> = A болон B хоёулаа</w:t>
      </w:r>
    </w:p>
    <w:p w14:paraId="4D7190BF"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971E6A2">
          <v:rect id="_x0000_i1034" style="width:0;height:1.5pt" o:hralign="center" o:hrstd="t" o:hr="t" fillcolor="#a0a0a0" stroked="f"/>
        </w:pict>
      </w:r>
    </w:p>
    <w:p w14:paraId="18CABEF7"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11-р өгүүлбэр</w:t>
      </w:r>
    </w:p>
    <w:p w14:paraId="350CB97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His idea was to relocate the poor workers who lived in the inner-city slums to newly constructed suburbs, and to provide cheap rail travel for them to get to work.</w:t>
      </w:r>
    </w:p>
    <w:p w14:paraId="4433B26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E4F8DF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idea</w:t>
      </w:r>
      <w:r w:rsidRPr="00674885">
        <w:rPr>
          <w:rFonts w:ascii="Times New Roman" w:eastAsia="Times New Roman" w:hAnsi="Times New Roman" w:cs="Times New Roman"/>
          <w:sz w:val="24"/>
          <w:szCs w:val="24"/>
        </w:rPr>
        <w:t xml:space="preserve"> — санаа</w:t>
      </w:r>
    </w:p>
    <w:p w14:paraId="1D05AB8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relocate</w:t>
      </w:r>
      <w:r w:rsidRPr="00674885">
        <w:rPr>
          <w:rFonts w:ascii="Times New Roman" w:eastAsia="Times New Roman" w:hAnsi="Times New Roman" w:cs="Times New Roman"/>
          <w:sz w:val="24"/>
          <w:szCs w:val="24"/>
        </w:rPr>
        <w:t xml:space="preserve"> — өөр газар шилжүүлэх</w:t>
      </w:r>
    </w:p>
    <w:p w14:paraId="7D91098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poor workers</w:t>
      </w:r>
      <w:r w:rsidRPr="00674885">
        <w:rPr>
          <w:rFonts w:ascii="Times New Roman" w:eastAsia="Times New Roman" w:hAnsi="Times New Roman" w:cs="Times New Roman"/>
          <w:sz w:val="24"/>
          <w:szCs w:val="24"/>
        </w:rPr>
        <w:t xml:space="preserve"> — ядуу ажилчид</w:t>
      </w:r>
    </w:p>
    <w:p w14:paraId="4026F9C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inner-city</w:t>
      </w:r>
      <w:r w:rsidRPr="00674885">
        <w:rPr>
          <w:rFonts w:ascii="Times New Roman" w:eastAsia="Times New Roman" w:hAnsi="Times New Roman" w:cs="Times New Roman"/>
          <w:sz w:val="24"/>
          <w:szCs w:val="24"/>
        </w:rPr>
        <w:t xml:space="preserve"> — хотын төвийн</w:t>
      </w:r>
    </w:p>
    <w:p w14:paraId="32480AB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newly constructed</w:t>
      </w:r>
      <w:r w:rsidRPr="00674885">
        <w:rPr>
          <w:rFonts w:ascii="Times New Roman" w:eastAsia="Times New Roman" w:hAnsi="Times New Roman" w:cs="Times New Roman"/>
          <w:sz w:val="24"/>
          <w:szCs w:val="24"/>
        </w:rPr>
        <w:t xml:space="preserve"> — шинээр баригдсан</w:t>
      </w:r>
    </w:p>
    <w:p w14:paraId="10CF479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suburb</w:t>
      </w:r>
      <w:r w:rsidRPr="00674885">
        <w:rPr>
          <w:rFonts w:ascii="Times New Roman" w:eastAsia="Times New Roman" w:hAnsi="Times New Roman" w:cs="Times New Roman"/>
          <w:sz w:val="24"/>
          <w:szCs w:val="24"/>
        </w:rPr>
        <w:t xml:space="preserve"> — хотын зах</w:t>
      </w:r>
    </w:p>
    <w:p w14:paraId="7AFA98D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provide</w:t>
      </w:r>
      <w:r w:rsidRPr="00674885">
        <w:rPr>
          <w:rFonts w:ascii="Times New Roman" w:eastAsia="Times New Roman" w:hAnsi="Times New Roman" w:cs="Times New Roman"/>
          <w:sz w:val="24"/>
          <w:szCs w:val="24"/>
        </w:rPr>
        <w:t xml:space="preserve"> — хангах, олгох</w:t>
      </w:r>
    </w:p>
    <w:p w14:paraId="7AC73FC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cheap rail travel</w:t>
      </w:r>
      <w:r w:rsidRPr="00674885">
        <w:rPr>
          <w:rFonts w:ascii="Times New Roman" w:eastAsia="Times New Roman" w:hAnsi="Times New Roman" w:cs="Times New Roman"/>
          <w:sz w:val="24"/>
          <w:szCs w:val="24"/>
        </w:rPr>
        <w:t xml:space="preserve"> — хямд төмөр замын зорчих үйлчилгээ</w:t>
      </w:r>
    </w:p>
    <w:p w14:paraId="48E6D24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get to work</w:t>
      </w:r>
      <w:r w:rsidRPr="00674885">
        <w:rPr>
          <w:rFonts w:ascii="Times New Roman" w:eastAsia="Times New Roman" w:hAnsi="Times New Roman" w:cs="Times New Roman"/>
          <w:sz w:val="24"/>
          <w:szCs w:val="24"/>
        </w:rPr>
        <w:t xml:space="preserve"> — ажилдаа очих</w:t>
      </w:r>
    </w:p>
    <w:p w14:paraId="5A1D693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Түүний санаа нь хотын төвийн ядуусын хороололд амьдардаг ядуу ажилчдыг шинээр баригдсан хотын захын бүсүүдэд шилжүүлж, ажилдаа очиход нь хямд төмөр замын зорчих үйлчилгээгээр хангах явдал байв.</w:t>
      </w:r>
    </w:p>
    <w:p w14:paraId="355A867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The idea was to + verb</w:t>
      </w:r>
      <w:r w:rsidRPr="00674885">
        <w:rPr>
          <w:rFonts w:ascii="Times New Roman" w:eastAsia="Times New Roman" w:hAnsi="Times New Roman" w:cs="Times New Roman"/>
          <w:sz w:val="24"/>
          <w:szCs w:val="24"/>
        </w:rPr>
        <w:t xml:space="preserve"> = Санаа нь ... хийх явдал байв</w:t>
      </w:r>
    </w:p>
    <w:p w14:paraId="6CE5B6D5"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1A9C8B1">
          <v:rect id="_x0000_i1035" style="width:0;height:1.5pt" o:hralign="center" o:hrstd="t" o:hr="t" fillcolor="#a0a0a0" stroked="f"/>
        </w:pict>
      </w:r>
    </w:p>
    <w:p w14:paraId="43A3F247"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12-р өгүүлбэр</w:t>
      </w:r>
    </w:p>
    <w:p w14:paraId="0392730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Pearson’s ideas gained support amongst some businessmen and in 1851 he submitted a plan to Parliament.</w:t>
      </w:r>
    </w:p>
    <w:p w14:paraId="24536FD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FF7647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gain support</w:t>
      </w:r>
      <w:r w:rsidRPr="00674885">
        <w:rPr>
          <w:rFonts w:ascii="Times New Roman" w:eastAsia="Times New Roman" w:hAnsi="Times New Roman" w:cs="Times New Roman"/>
          <w:sz w:val="24"/>
          <w:szCs w:val="24"/>
        </w:rPr>
        <w:t xml:space="preserve"> — дэмжлэг авах</w:t>
      </w:r>
    </w:p>
    <w:p w14:paraId="40D5709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businessman</w:t>
      </w:r>
      <w:r w:rsidRPr="00674885">
        <w:rPr>
          <w:rFonts w:ascii="Times New Roman" w:eastAsia="Times New Roman" w:hAnsi="Times New Roman" w:cs="Times New Roman"/>
          <w:sz w:val="24"/>
          <w:szCs w:val="24"/>
        </w:rPr>
        <w:t xml:space="preserve"> — бизнес эрхлэгч</w:t>
      </w:r>
    </w:p>
    <w:p w14:paraId="574CF80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submit</w:t>
      </w:r>
      <w:r w:rsidRPr="00674885">
        <w:rPr>
          <w:rFonts w:ascii="Times New Roman" w:eastAsia="Times New Roman" w:hAnsi="Times New Roman" w:cs="Times New Roman"/>
          <w:sz w:val="24"/>
          <w:szCs w:val="24"/>
        </w:rPr>
        <w:t xml:space="preserve"> — өргөн барих</w:t>
      </w:r>
    </w:p>
    <w:p w14:paraId="3ED497C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plan</w:t>
      </w:r>
      <w:r w:rsidRPr="00674885">
        <w:rPr>
          <w:rFonts w:ascii="Times New Roman" w:eastAsia="Times New Roman" w:hAnsi="Times New Roman" w:cs="Times New Roman"/>
          <w:sz w:val="24"/>
          <w:szCs w:val="24"/>
        </w:rPr>
        <w:t xml:space="preserve"> — төлөвлөгөө</w:t>
      </w:r>
    </w:p>
    <w:p w14:paraId="7CCEDE8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Parliament</w:t>
      </w:r>
      <w:r w:rsidRPr="00674885">
        <w:rPr>
          <w:rFonts w:ascii="Times New Roman" w:eastAsia="Times New Roman" w:hAnsi="Times New Roman" w:cs="Times New Roman"/>
          <w:sz w:val="24"/>
          <w:szCs w:val="24"/>
        </w:rPr>
        <w:t xml:space="preserve"> — парламент</w:t>
      </w:r>
    </w:p>
    <w:p w14:paraId="273C580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Пирсоны санаанууд зарим бизнес эрхлэгчдийн дэмжлэгийг авч, 1851 онд тэрээр Парламентад төлөвлөгөө өргөн барьжээ.</w:t>
      </w:r>
    </w:p>
    <w:p w14:paraId="5109129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gain support</w:t>
      </w:r>
      <w:r w:rsidRPr="00674885">
        <w:rPr>
          <w:rFonts w:ascii="Times New Roman" w:eastAsia="Times New Roman" w:hAnsi="Times New Roman" w:cs="Times New Roman"/>
          <w:sz w:val="24"/>
          <w:szCs w:val="24"/>
        </w:rPr>
        <w:t xml:space="preserve"> = дэмжлэг авах</w:t>
      </w:r>
    </w:p>
    <w:p w14:paraId="641A870A"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9850140">
          <v:rect id="_x0000_i1036" style="width:0;height:1.5pt" o:hralign="center" o:hrstd="t" o:hr="t" fillcolor="#a0a0a0" stroked="f"/>
        </w:pict>
      </w:r>
    </w:p>
    <w:p w14:paraId="68BB6B37"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13-р өгүүлбэр</w:t>
      </w:r>
    </w:p>
    <w:p w14:paraId="790CFBF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It was rejected, but coincided with a proposal from another group for an underground connecting line, which Parliament passed.</w:t>
      </w:r>
    </w:p>
    <w:p w14:paraId="022BFF0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CE3EC4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reject</w:t>
      </w:r>
      <w:r w:rsidRPr="00674885">
        <w:rPr>
          <w:rFonts w:ascii="Times New Roman" w:eastAsia="Times New Roman" w:hAnsi="Times New Roman" w:cs="Times New Roman"/>
          <w:sz w:val="24"/>
          <w:szCs w:val="24"/>
        </w:rPr>
        <w:t xml:space="preserve"> — татгалзах</w:t>
      </w:r>
    </w:p>
    <w:p w14:paraId="7EEC9B9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coincide with</w:t>
      </w:r>
      <w:r w:rsidRPr="00674885">
        <w:rPr>
          <w:rFonts w:ascii="Times New Roman" w:eastAsia="Times New Roman" w:hAnsi="Times New Roman" w:cs="Times New Roman"/>
          <w:sz w:val="24"/>
          <w:szCs w:val="24"/>
        </w:rPr>
        <w:t xml:space="preserve"> — ...-тай давхцах, зэрэгцэх</w:t>
      </w:r>
    </w:p>
    <w:p w14:paraId="5618DB9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proposal</w:t>
      </w:r>
      <w:r w:rsidRPr="00674885">
        <w:rPr>
          <w:rFonts w:ascii="Times New Roman" w:eastAsia="Times New Roman" w:hAnsi="Times New Roman" w:cs="Times New Roman"/>
          <w:sz w:val="24"/>
          <w:szCs w:val="24"/>
        </w:rPr>
        <w:t xml:space="preserve"> — санал, төсөл</w:t>
      </w:r>
    </w:p>
    <w:p w14:paraId="12AC5E6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connecting line</w:t>
      </w:r>
      <w:r w:rsidRPr="00674885">
        <w:rPr>
          <w:rFonts w:ascii="Times New Roman" w:eastAsia="Times New Roman" w:hAnsi="Times New Roman" w:cs="Times New Roman"/>
          <w:sz w:val="24"/>
          <w:szCs w:val="24"/>
        </w:rPr>
        <w:t xml:space="preserve"> — холбосон шугам</w:t>
      </w:r>
    </w:p>
    <w:p w14:paraId="79AEAAF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pass</w:t>
      </w:r>
      <w:r w:rsidRPr="00674885">
        <w:rPr>
          <w:rFonts w:ascii="Times New Roman" w:eastAsia="Times New Roman" w:hAnsi="Times New Roman" w:cs="Times New Roman"/>
          <w:sz w:val="24"/>
          <w:szCs w:val="24"/>
        </w:rPr>
        <w:t xml:space="preserve"> — батлах</w:t>
      </w:r>
    </w:p>
    <w:p w14:paraId="3CE2019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Уг төлөвлөгөөг хүлээн авахаас татгалзсан боловч өөр нэг бүлгийн газар доорх холбох шугамын төслийн саналтай давхцсан бөгөөд уг саналыг Парламент баталжээ.</w:t>
      </w:r>
    </w:p>
    <w:p w14:paraId="45634CA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coincide with + noun</w:t>
      </w:r>
      <w:r w:rsidRPr="00674885">
        <w:rPr>
          <w:rFonts w:ascii="Times New Roman" w:eastAsia="Times New Roman" w:hAnsi="Times New Roman" w:cs="Times New Roman"/>
          <w:sz w:val="24"/>
          <w:szCs w:val="24"/>
        </w:rPr>
        <w:t xml:space="preserve"> = ...-тай давхцах / зэрэгцэх</w:t>
      </w:r>
    </w:p>
    <w:p w14:paraId="0D7F895E"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8DAAA6">
          <v:rect id="_x0000_i1037" style="width:0;height:1.5pt" o:hralign="center" o:hrstd="t" o:hr="t" fillcolor="#a0a0a0" stroked="f"/>
        </w:pict>
      </w:r>
    </w:p>
    <w:p w14:paraId="70C59C8F"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14-р өгүүлбэр</w:t>
      </w:r>
    </w:p>
    <w:p w14:paraId="681409B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two groups merged and established the Metropolitan Railway Company in August 1854.</w:t>
      </w:r>
    </w:p>
    <w:p w14:paraId="63C6982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54C84A7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merge</w:t>
      </w:r>
      <w:r w:rsidRPr="00674885">
        <w:rPr>
          <w:rFonts w:ascii="Times New Roman" w:eastAsia="Times New Roman" w:hAnsi="Times New Roman" w:cs="Times New Roman"/>
          <w:sz w:val="24"/>
          <w:szCs w:val="24"/>
        </w:rPr>
        <w:t xml:space="preserve"> — нэгдэх</w:t>
      </w:r>
    </w:p>
    <w:p w14:paraId="22DC99F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establish</w:t>
      </w:r>
      <w:r w:rsidRPr="00674885">
        <w:rPr>
          <w:rFonts w:ascii="Times New Roman" w:eastAsia="Times New Roman" w:hAnsi="Times New Roman" w:cs="Times New Roman"/>
          <w:sz w:val="24"/>
          <w:szCs w:val="24"/>
        </w:rPr>
        <w:t xml:space="preserve"> — байгуулах</w:t>
      </w:r>
    </w:p>
    <w:p w14:paraId="040B1BB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company</w:t>
      </w:r>
      <w:r w:rsidRPr="00674885">
        <w:rPr>
          <w:rFonts w:ascii="Times New Roman" w:eastAsia="Times New Roman" w:hAnsi="Times New Roman" w:cs="Times New Roman"/>
          <w:sz w:val="24"/>
          <w:szCs w:val="24"/>
        </w:rPr>
        <w:t xml:space="preserve"> — компани</w:t>
      </w:r>
    </w:p>
    <w:p w14:paraId="3933929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Хоёр бүлэг нэгдэж, 1854 оны наймдугаар сард Metropolitan Railway Company-ийг байгуулжээ.</w:t>
      </w:r>
    </w:p>
    <w:p w14:paraId="0A8BE43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merge and establish</w:t>
      </w:r>
      <w:r w:rsidRPr="00674885">
        <w:rPr>
          <w:rFonts w:ascii="Times New Roman" w:eastAsia="Times New Roman" w:hAnsi="Times New Roman" w:cs="Times New Roman"/>
          <w:sz w:val="24"/>
          <w:szCs w:val="24"/>
        </w:rPr>
        <w:t xml:space="preserve"> = нэгдэж, байгуулах</w:t>
      </w:r>
    </w:p>
    <w:p w14:paraId="33BF6D72"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BD87733">
          <v:rect id="_x0000_i1038" style="width:0;height:1.5pt" o:hralign="center" o:hrstd="t" o:hr="t" fillcolor="#a0a0a0" stroked="f"/>
        </w:pict>
      </w:r>
    </w:p>
    <w:p w14:paraId="51D6893A"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15-р өгүүлбэр</w:t>
      </w:r>
    </w:p>
    <w:p w14:paraId="2E5B559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company’s plan was to construct an underground railway line from the Great Western Railway’s (GWR) station at Paddington to the edge of the City at Farringdon Street - a distance of almost 5 km.</w:t>
      </w:r>
    </w:p>
    <w:p w14:paraId="00EFE57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E43BF8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construct</w:t>
      </w:r>
      <w:r w:rsidRPr="00674885">
        <w:rPr>
          <w:rFonts w:ascii="Times New Roman" w:eastAsia="Times New Roman" w:hAnsi="Times New Roman" w:cs="Times New Roman"/>
          <w:sz w:val="24"/>
          <w:szCs w:val="24"/>
        </w:rPr>
        <w:t xml:space="preserve"> — барих, байгуулах</w:t>
      </w:r>
    </w:p>
    <w:p w14:paraId="5816A29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railway line</w:t>
      </w:r>
      <w:r w:rsidRPr="00674885">
        <w:rPr>
          <w:rFonts w:ascii="Times New Roman" w:eastAsia="Times New Roman" w:hAnsi="Times New Roman" w:cs="Times New Roman"/>
          <w:sz w:val="24"/>
          <w:szCs w:val="24"/>
        </w:rPr>
        <w:t xml:space="preserve"> — төмөр замын шугам</w:t>
      </w:r>
    </w:p>
    <w:p w14:paraId="7767467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station</w:t>
      </w:r>
      <w:r w:rsidRPr="00674885">
        <w:rPr>
          <w:rFonts w:ascii="Times New Roman" w:eastAsia="Times New Roman" w:hAnsi="Times New Roman" w:cs="Times New Roman"/>
          <w:sz w:val="24"/>
          <w:szCs w:val="24"/>
        </w:rPr>
        <w:t xml:space="preserve"> — буудал</w:t>
      </w:r>
    </w:p>
    <w:p w14:paraId="500724C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edge</w:t>
      </w:r>
      <w:r w:rsidRPr="00674885">
        <w:rPr>
          <w:rFonts w:ascii="Times New Roman" w:eastAsia="Times New Roman" w:hAnsi="Times New Roman" w:cs="Times New Roman"/>
          <w:sz w:val="24"/>
          <w:szCs w:val="24"/>
        </w:rPr>
        <w:t xml:space="preserve"> — зах, ирмэг</w:t>
      </w:r>
    </w:p>
    <w:p w14:paraId="3D1B200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 distance of</w:t>
      </w:r>
      <w:r w:rsidRPr="00674885">
        <w:rPr>
          <w:rFonts w:ascii="Times New Roman" w:eastAsia="Times New Roman" w:hAnsi="Times New Roman" w:cs="Times New Roman"/>
          <w:sz w:val="24"/>
          <w:szCs w:val="24"/>
        </w:rPr>
        <w:t xml:space="preserve"> — ...-ын зай</w:t>
      </w:r>
    </w:p>
    <w:p w14:paraId="54A9047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almost</w:t>
      </w:r>
      <w:r w:rsidRPr="00674885">
        <w:rPr>
          <w:rFonts w:ascii="Times New Roman" w:eastAsia="Times New Roman" w:hAnsi="Times New Roman" w:cs="Times New Roman"/>
          <w:sz w:val="24"/>
          <w:szCs w:val="24"/>
        </w:rPr>
        <w:t xml:space="preserve"> — бараг</w:t>
      </w:r>
    </w:p>
    <w:p w14:paraId="731DF59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Компанийн төлөвлөгөө нь Paddington дахь Great Western Railway-ийн (GWR) буудлаас Farringdon Street дэх City-ийн зах хүртэл бараг 5 км урт газар доорх төмөр замын шугам барих явдал байв.</w:t>
      </w:r>
    </w:p>
    <w:p w14:paraId="5F648FC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The plan was to + verb</w:t>
      </w:r>
      <w:r w:rsidRPr="00674885">
        <w:rPr>
          <w:rFonts w:ascii="Times New Roman" w:eastAsia="Times New Roman" w:hAnsi="Times New Roman" w:cs="Times New Roman"/>
          <w:sz w:val="24"/>
          <w:szCs w:val="24"/>
        </w:rPr>
        <w:t xml:space="preserve"> = Төлөвлөгөө нь ... хийх явдал байв</w:t>
      </w:r>
    </w:p>
    <w:p w14:paraId="2FEDB0C5"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A61B1A7">
          <v:rect id="_x0000_i1039" style="width:0;height:1.5pt" o:hralign="center" o:hrstd="t" o:hr="t" fillcolor="#a0a0a0" stroked="f"/>
        </w:pict>
      </w:r>
    </w:p>
    <w:p w14:paraId="4CA354BA"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16-р өгүүлбэр</w:t>
      </w:r>
    </w:p>
    <w:p w14:paraId="30F6314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organisation had difficulty in raising the funding for such a radical and expensive scheme, not least because of the critical articles printed by the press.</w:t>
      </w:r>
    </w:p>
    <w:p w14:paraId="6FCD0BC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849470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organisation</w:t>
      </w:r>
      <w:r w:rsidRPr="00674885">
        <w:rPr>
          <w:rFonts w:ascii="Times New Roman" w:eastAsia="Times New Roman" w:hAnsi="Times New Roman" w:cs="Times New Roman"/>
          <w:sz w:val="24"/>
          <w:szCs w:val="24"/>
        </w:rPr>
        <w:t xml:space="preserve"> — байгууллага</w:t>
      </w:r>
    </w:p>
    <w:p w14:paraId="1E36B5E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have difficulty in</w:t>
      </w:r>
      <w:r w:rsidRPr="00674885">
        <w:rPr>
          <w:rFonts w:ascii="Times New Roman" w:eastAsia="Times New Roman" w:hAnsi="Times New Roman" w:cs="Times New Roman"/>
          <w:sz w:val="24"/>
          <w:szCs w:val="24"/>
        </w:rPr>
        <w:t xml:space="preserve"> — ... хийхэд хүндрэлтэй байх</w:t>
      </w:r>
    </w:p>
    <w:p w14:paraId="33EC468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raise funding</w:t>
      </w:r>
      <w:r w:rsidRPr="00674885">
        <w:rPr>
          <w:rFonts w:ascii="Times New Roman" w:eastAsia="Times New Roman" w:hAnsi="Times New Roman" w:cs="Times New Roman"/>
          <w:sz w:val="24"/>
          <w:szCs w:val="24"/>
        </w:rPr>
        <w:t xml:space="preserve"> — санхүүжилт босгох</w:t>
      </w:r>
    </w:p>
    <w:p w14:paraId="0A59FE4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radical</w:t>
      </w:r>
      <w:r w:rsidRPr="00674885">
        <w:rPr>
          <w:rFonts w:ascii="Times New Roman" w:eastAsia="Times New Roman" w:hAnsi="Times New Roman" w:cs="Times New Roman"/>
          <w:sz w:val="24"/>
          <w:szCs w:val="24"/>
        </w:rPr>
        <w:t xml:space="preserve"> — эрс шинэ, уламжлалт бус</w:t>
      </w:r>
    </w:p>
    <w:p w14:paraId="397C0EA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expensive</w:t>
      </w:r>
      <w:r w:rsidRPr="00674885">
        <w:rPr>
          <w:rFonts w:ascii="Times New Roman" w:eastAsia="Times New Roman" w:hAnsi="Times New Roman" w:cs="Times New Roman"/>
          <w:sz w:val="24"/>
          <w:szCs w:val="24"/>
        </w:rPr>
        <w:t xml:space="preserve"> — үнэтэй</w:t>
      </w:r>
    </w:p>
    <w:p w14:paraId="674C07D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critical article</w:t>
      </w:r>
      <w:r w:rsidRPr="00674885">
        <w:rPr>
          <w:rFonts w:ascii="Times New Roman" w:eastAsia="Times New Roman" w:hAnsi="Times New Roman" w:cs="Times New Roman"/>
          <w:sz w:val="24"/>
          <w:szCs w:val="24"/>
        </w:rPr>
        <w:t xml:space="preserve"> — шүүмжилсэн нийтлэл</w:t>
      </w:r>
    </w:p>
    <w:p w14:paraId="6AD5D31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press</w:t>
      </w:r>
      <w:r w:rsidRPr="00674885">
        <w:rPr>
          <w:rFonts w:ascii="Times New Roman" w:eastAsia="Times New Roman" w:hAnsi="Times New Roman" w:cs="Times New Roman"/>
          <w:sz w:val="24"/>
          <w:szCs w:val="24"/>
        </w:rPr>
        <w:t xml:space="preserve"> — хэвлэл мэдээлэл</w:t>
      </w:r>
    </w:p>
    <w:p w14:paraId="2811041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Байгууллага ийм эрс шинэ бөгөөд өндөр зардалтай төслийн санхүүжилтийг босгоход хүндрэлтэй байсан бөгөөд үүнд хэвлэлээр нийтлэгдсэн шүүмжлэлтэй нийтлэлүүд ихээхэн нөлөөлжээ.</w:t>
      </w:r>
    </w:p>
    <w:p w14:paraId="2FD67FE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have difficulty in + V-ing</w:t>
      </w:r>
      <w:r w:rsidRPr="00674885">
        <w:rPr>
          <w:rFonts w:ascii="Times New Roman" w:eastAsia="Times New Roman" w:hAnsi="Times New Roman" w:cs="Times New Roman"/>
          <w:sz w:val="24"/>
          <w:szCs w:val="24"/>
        </w:rPr>
        <w:t xml:space="preserve"> = ... хийхэд хүндрэлтэй байх</w:t>
      </w:r>
    </w:p>
    <w:p w14:paraId="52F5BECC"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0E90A25">
          <v:rect id="_x0000_i1040" style="width:0;height:1.5pt" o:hralign="center" o:hrstd="t" o:hr="t" fillcolor="#a0a0a0" stroked="f"/>
        </w:pict>
      </w:r>
    </w:p>
    <w:p w14:paraId="38A577F2"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17-р өгүүлбэр</w:t>
      </w:r>
    </w:p>
    <w:p w14:paraId="3EF73E9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Objectors argued that the tunnels would collapse under the weight of traffic overhead, buildings would be shaken and passengers would be poisoned by the emissions from the train engines.</w:t>
      </w:r>
    </w:p>
    <w:p w14:paraId="2E2982E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9905D9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objector</w:t>
      </w:r>
      <w:r w:rsidRPr="00674885">
        <w:rPr>
          <w:rFonts w:ascii="Times New Roman" w:eastAsia="Times New Roman" w:hAnsi="Times New Roman" w:cs="Times New Roman"/>
          <w:sz w:val="24"/>
          <w:szCs w:val="24"/>
        </w:rPr>
        <w:t xml:space="preserve"> — эсэргүүцэгч</w:t>
      </w:r>
    </w:p>
    <w:p w14:paraId="0262689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argue</w:t>
      </w:r>
      <w:r w:rsidRPr="00674885">
        <w:rPr>
          <w:rFonts w:ascii="Times New Roman" w:eastAsia="Times New Roman" w:hAnsi="Times New Roman" w:cs="Times New Roman"/>
          <w:sz w:val="24"/>
          <w:szCs w:val="24"/>
        </w:rPr>
        <w:t xml:space="preserve"> — маргах, үзэх</w:t>
      </w:r>
    </w:p>
    <w:p w14:paraId="1453CF7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tunnel</w:t>
      </w:r>
      <w:r w:rsidRPr="00674885">
        <w:rPr>
          <w:rFonts w:ascii="Times New Roman" w:eastAsia="Times New Roman" w:hAnsi="Times New Roman" w:cs="Times New Roman"/>
          <w:sz w:val="24"/>
          <w:szCs w:val="24"/>
        </w:rPr>
        <w:t xml:space="preserve"> — хонгил</w:t>
      </w:r>
    </w:p>
    <w:p w14:paraId="6E4BA55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collapse</w:t>
      </w:r>
      <w:r w:rsidRPr="00674885">
        <w:rPr>
          <w:rFonts w:ascii="Times New Roman" w:eastAsia="Times New Roman" w:hAnsi="Times New Roman" w:cs="Times New Roman"/>
          <w:sz w:val="24"/>
          <w:szCs w:val="24"/>
        </w:rPr>
        <w:t xml:space="preserve"> — нурах</w:t>
      </w:r>
    </w:p>
    <w:p w14:paraId="6712A43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weight</w:t>
      </w:r>
      <w:r w:rsidRPr="00674885">
        <w:rPr>
          <w:rFonts w:ascii="Times New Roman" w:eastAsia="Times New Roman" w:hAnsi="Times New Roman" w:cs="Times New Roman"/>
          <w:sz w:val="24"/>
          <w:szCs w:val="24"/>
        </w:rPr>
        <w:t xml:space="preserve"> — жин</w:t>
      </w:r>
    </w:p>
    <w:p w14:paraId="5131BE7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overhead</w:t>
      </w:r>
      <w:r w:rsidRPr="00674885">
        <w:rPr>
          <w:rFonts w:ascii="Times New Roman" w:eastAsia="Times New Roman" w:hAnsi="Times New Roman" w:cs="Times New Roman"/>
          <w:sz w:val="24"/>
          <w:szCs w:val="24"/>
        </w:rPr>
        <w:t xml:space="preserve"> — дээрх, дээгүүрх</w:t>
      </w:r>
    </w:p>
    <w:p w14:paraId="7C6402A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shake</w:t>
      </w:r>
      <w:r w:rsidRPr="00674885">
        <w:rPr>
          <w:rFonts w:ascii="Times New Roman" w:eastAsia="Times New Roman" w:hAnsi="Times New Roman" w:cs="Times New Roman"/>
          <w:sz w:val="24"/>
          <w:szCs w:val="24"/>
        </w:rPr>
        <w:t xml:space="preserve"> — чичрэх</w:t>
      </w:r>
    </w:p>
    <w:p w14:paraId="23C7192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poison</w:t>
      </w:r>
      <w:r w:rsidRPr="00674885">
        <w:rPr>
          <w:rFonts w:ascii="Times New Roman" w:eastAsia="Times New Roman" w:hAnsi="Times New Roman" w:cs="Times New Roman"/>
          <w:sz w:val="24"/>
          <w:szCs w:val="24"/>
        </w:rPr>
        <w:t xml:space="preserve"> — хордуулах</w:t>
      </w:r>
    </w:p>
    <w:p w14:paraId="281C246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emission</w:t>
      </w:r>
      <w:r w:rsidRPr="00674885">
        <w:rPr>
          <w:rFonts w:ascii="Times New Roman" w:eastAsia="Times New Roman" w:hAnsi="Times New Roman" w:cs="Times New Roman"/>
          <w:sz w:val="24"/>
          <w:szCs w:val="24"/>
        </w:rPr>
        <w:t xml:space="preserve"> — ялгаралт</w:t>
      </w:r>
    </w:p>
    <w:p w14:paraId="5AADC20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train engine</w:t>
      </w:r>
      <w:r w:rsidRPr="00674885">
        <w:rPr>
          <w:rFonts w:ascii="Times New Roman" w:eastAsia="Times New Roman" w:hAnsi="Times New Roman" w:cs="Times New Roman"/>
          <w:sz w:val="24"/>
          <w:szCs w:val="24"/>
        </w:rPr>
        <w:t xml:space="preserve"> — галт тэрэгний хөдөлгүүр</w:t>
      </w:r>
    </w:p>
    <w:p w14:paraId="56F9B0B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Эсэргүүцэгчид дээрх замын хөдөлгөөний жингээс болж хонгилууд нурж, барилгууд чичирч, галт тэрэгний хөдөлгүүрээс ялгарах утаа, хийгээр зорчигчид хордоно гэж үзэж байв.</w:t>
      </w:r>
    </w:p>
    <w:p w14:paraId="43FCD6A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argue that + clause</w:t>
      </w:r>
      <w:r w:rsidRPr="00674885">
        <w:rPr>
          <w:rFonts w:ascii="Times New Roman" w:eastAsia="Times New Roman" w:hAnsi="Times New Roman" w:cs="Times New Roman"/>
          <w:sz w:val="24"/>
          <w:szCs w:val="24"/>
        </w:rPr>
        <w:t xml:space="preserve"> = ... гэж үзэх / маргах</w:t>
      </w:r>
    </w:p>
    <w:p w14:paraId="55C2FE9C"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736E2F2">
          <v:rect id="_x0000_i1041" style="width:0;height:1.5pt" o:hralign="center" o:hrstd="t" o:hr="t" fillcolor="#a0a0a0" stroked="f"/>
        </w:pict>
      </w:r>
    </w:p>
    <w:p w14:paraId="34AE86E1"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18-р өгүүлбэр</w:t>
      </w:r>
    </w:p>
    <w:p w14:paraId="2679484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However, Pearson and his partners persisted.</w:t>
      </w:r>
    </w:p>
    <w:p w14:paraId="15D6537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5A4BB76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however</w:t>
      </w:r>
      <w:r w:rsidRPr="00674885">
        <w:rPr>
          <w:rFonts w:ascii="Times New Roman" w:eastAsia="Times New Roman" w:hAnsi="Times New Roman" w:cs="Times New Roman"/>
          <w:sz w:val="24"/>
          <w:szCs w:val="24"/>
        </w:rPr>
        <w:t xml:space="preserve"> — хэдий ч</w:t>
      </w:r>
    </w:p>
    <w:p w14:paraId="25C7710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partner</w:t>
      </w:r>
      <w:r w:rsidRPr="00674885">
        <w:rPr>
          <w:rFonts w:ascii="Times New Roman" w:eastAsia="Times New Roman" w:hAnsi="Times New Roman" w:cs="Times New Roman"/>
          <w:sz w:val="24"/>
          <w:szCs w:val="24"/>
        </w:rPr>
        <w:t xml:space="preserve"> — хамтрагч</w:t>
      </w:r>
    </w:p>
    <w:p w14:paraId="6F47595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persist</w:t>
      </w:r>
      <w:r w:rsidRPr="00674885">
        <w:rPr>
          <w:rFonts w:ascii="Times New Roman" w:eastAsia="Times New Roman" w:hAnsi="Times New Roman" w:cs="Times New Roman"/>
          <w:sz w:val="24"/>
          <w:szCs w:val="24"/>
        </w:rPr>
        <w:t xml:space="preserve"> — тууштай үргэлжлүүлэх</w:t>
      </w:r>
    </w:p>
    <w:p w14:paraId="1F3AD22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Гэвч Пирсон болон түүний хамтрагчид тууштай тэмцсээр байв.</w:t>
      </w:r>
    </w:p>
    <w:p w14:paraId="2E9D8FC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persist in + V-ing</w:t>
      </w:r>
      <w:r w:rsidRPr="00674885">
        <w:rPr>
          <w:rFonts w:ascii="Times New Roman" w:eastAsia="Times New Roman" w:hAnsi="Times New Roman" w:cs="Times New Roman"/>
          <w:sz w:val="24"/>
          <w:szCs w:val="24"/>
        </w:rPr>
        <w:t xml:space="preserve"> = ...-г тууштай үргэлжлүүлэх</w:t>
      </w:r>
    </w:p>
    <w:p w14:paraId="6DA12B5E"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AD058D">
          <v:rect id="_x0000_i1042" style="width:0;height:1.5pt" o:hralign="center" o:hrstd="t" o:hr="t" fillcolor="#a0a0a0" stroked="f"/>
        </w:pict>
      </w:r>
    </w:p>
    <w:p w14:paraId="5B0994D5"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19-р өгүүлбэр</w:t>
      </w:r>
    </w:p>
    <w:p w14:paraId="199F879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GWR, aware that the new line would finally enable them to run trains into the heart of the City, invested almost £250,000 in the scheme.</w:t>
      </w:r>
    </w:p>
    <w:p w14:paraId="1820BDD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3B20884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aware that</w:t>
      </w:r>
      <w:r w:rsidRPr="00674885">
        <w:rPr>
          <w:rFonts w:ascii="Times New Roman" w:eastAsia="Times New Roman" w:hAnsi="Times New Roman" w:cs="Times New Roman"/>
          <w:sz w:val="24"/>
          <w:szCs w:val="24"/>
        </w:rPr>
        <w:t xml:space="preserve"> — ... гэдгийг мэдэж, ойлгож</w:t>
      </w:r>
    </w:p>
    <w:p w14:paraId="6A17C53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enable</w:t>
      </w:r>
      <w:r w:rsidRPr="00674885">
        <w:rPr>
          <w:rFonts w:ascii="Times New Roman" w:eastAsia="Times New Roman" w:hAnsi="Times New Roman" w:cs="Times New Roman"/>
          <w:sz w:val="24"/>
          <w:szCs w:val="24"/>
        </w:rPr>
        <w:t xml:space="preserve"> — боломж олгох</w:t>
      </w:r>
    </w:p>
    <w:p w14:paraId="2CF65B4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finally</w:t>
      </w:r>
      <w:r w:rsidRPr="00674885">
        <w:rPr>
          <w:rFonts w:ascii="Times New Roman" w:eastAsia="Times New Roman" w:hAnsi="Times New Roman" w:cs="Times New Roman"/>
          <w:sz w:val="24"/>
          <w:szCs w:val="24"/>
        </w:rPr>
        <w:t xml:space="preserve"> — эцэст нь</w:t>
      </w:r>
    </w:p>
    <w:p w14:paraId="02195DE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run trains</w:t>
      </w:r>
      <w:r w:rsidRPr="00674885">
        <w:rPr>
          <w:rFonts w:ascii="Times New Roman" w:eastAsia="Times New Roman" w:hAnsi="Times New Roman" w:cs="Times New Roman"/>
          <w:sz w:val="24"/>
          <w:szCs w:val="24"/>
        </w:rPr>
        <w:t xml:space="preserve"> — галт тэрэг явуулах</w:t>
      </w:r>
    </w:p>
    <w:p w14:paraId="22346B5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heart of the City</w:t>
      </w:r>
      <w:r w:rsidRPr="00674885">
        <w:rPr>
          <w:rFonts w:ascii="Times New Roman" w:eastAsia="Times New Roman" w:hAnsi="Times New Roman" w:cs="Times New Roman"/>
          <w:sz w:val="24"/>
          <w:szCs w:val="24"/>
        </w:rPr>
        <w:t xml:space="preserve"> — City-ийн төв хэсэг</w:t>
      </w:r>
    </w:p>
    <w:p w14:paraId="5005DAB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invest</w:t>
      </w:r>
      <w:r w:rsidRPr="00674885">
        <w:rPr>
          <w:rFonts w:ascii="Times New Roman" w:eastAsia="Times New Roman" w:hAnsi="Times New Roman" w:cs="Times New Roman"/>
          <w:sz w:val="24"/>
          <w:szCs w:val="24"/>
        </w:rPr>
        <w:t xml:space="preserve"> — хөрөнгө оруулах</w:t>
      </w:r>
    </w:p>
    <w:p w14:paraId="0BA3A81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Шинэ шугам нь эцэст нь City-ийн төв хэсэг рүү галт тэрэг явуулах боломж олгоно гэдгийг мэдэж байсан GWR уг төсөлд бараг £250,000-ын хөрөнгө оруулжээ.</w:t>
      </w:r>
    </w:p>
    <w:p w14:paraId="20747AD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enable + someone + to + verb</w:t>
      </w:r>
      <w:r w:rsidRPr="00674885">
        <w:rPr>
          <w:rFonts w:ascii="Times New Roman" w:eastAsia="Times New Roman" w:hAnsi="Times New Roman" w:cs="Times New Roman"/>
          <w:sz w:val="24"/>
          <w:szCs w:val="24"/>
        </w:rPr>
        <w:t xml:space="preserve"> = хэн нэгэнд ... хийх боломж олгох</w:t>
      </w:r>
    </w:p>
    <w:p w14:paraId="2F9A111B"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BBADAF0">
          <v:rect id="_x0000_i1043" style="width:0;height:1.5pt" o:hralign="center" o:hrstd="t" o:hr="t" fillcolor="#a0a0a0" stroked="f"/>
        </w:pict>
      </w:r>
    </w:p>
    <w:p w14:paraId="448F01B7"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20-р өгүүлбэр</w:t>
      </w:r>
    </w:p>
    <w:p w14:paraId="3D41993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Eventually, over a five-year period, £1m was raised.</w:t>
      </w:r>
    </w:p>
    <w:p w14:paraId="189F43E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30FD7B0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eventually</w:t>
      </w:r>
      <w:r w:rsidRPr="00674885">
        <w:rPr>
          <w:rFonts w:ascii="Times New Roman" w:eastAsia="Times New Roman" w:hAnsi="Times New Roman" w:cs="Times New Roman"/>
          <w:sz w:val="24"/>
          <w:szCs w:val="24"/>
        </w:rPr>
        <w:t xml:space="preserve"> — эцэст нь</w:t>
      </w:r>
    </w:p>
    <w:p w14:paraId="076530D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over a period of</w:t>
      </w:r>
      <w:r w:rsidRPr="00674885">
        <w:rPr>
          <w:rFonts w:ascii="Times New Roman" w:eastAsia="Times New Roman" w:hAnsi="Times New Roman" w:cs="Times New Roman"/>
          <w:sz w:val="24"/>
          <w:szCs w:val="24"/>
        </w:rPr>
        <w:t xml:space="preserve"> — ... хугацааны турш</w:t>
      </w:r>
    </w:p>
    <w:p w14:paraId="500F0FD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raise</w:t>
      </w:r>
      <w:r w:rsidRPr="00674885">
        <w:rPr>
          <w:rFonts w:ascii="Times New Roman" w:eastAsia="Times New Roman" w:hAnsi="Times New Roman" w:cs="Times New Roman"/>
          <w:sz w:val="24"/>
          <w:szCs w:val="24"/>
        </w:rPr>
        <w:t xml:space="preserve"> — босгох</w:t>
      </w:r>
    </w:p>
    <w:p w14:paraId="6CDF178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£1m</w:t>
      </w:r>
      <w:r w:rsidRPr="00674885">
        <w:rPr>
          <w:rFonts w:ascii="Times New Roman" w:eastAsia="Times New Roman" w:hAnsi="Times New Roman" w:cs="Times New Roman"/>
          <w:sz w:val="24"/>
          <w:szCs w:val="24"/>
        </w:rPr>
        <w:t xml:space="preserve"> — 1 сая фунт</w:t>
      </w:r>
    </w:p>
    <w:p w14:paraId="4597466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Эцэст нь таван жилийн хугацаанд £1 саяын санхүүжилт босгожээ.</w:t>
      </w:r>
    </w:p>
    <w:p w14:paraId="5774B0A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over a five-year period</w:t>
      </w:r>
      <w:r w:rsidRPr="00674885">
        <w:rPr>
          <w:rFonts w:ascii="Times New Roman" w:eastAsia="Times New Roman" w:hAnsi="Times New Roman" w:cs="Times New Roman"/>
          <w:sz w:val="24"/>
          <w:szCs w:val="24"/>
        </w:rPr>
        <w:t xml:space="preserve"> = таван жилийн хугацаанд</w:t>
      </w:r>
    </w:p>
    <w:p w14:paraId="32AA3C08"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A6DE9C7">
          <v:rect id="_x0000_i1044" style="width:0;height:1.5pt" o:hralign="center" o:hrstd="t" o:hr="t" fillcolor="#a0a0a0" stroked="f"/>
        </w:pict>
      </w:r>
    </w:p>
    <w:p w14:paraId="47CDC351"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21-р өгүүлбэр</w:t>
      </w:r>
    </w:p>
    <w:p w14:paraId="3BCACE0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chosen route ran beneath existing main roads to minimise the expense of demolishing buildings.</w:t>
      </w:r>
    </w:p>
    <w:p w14:paraId="6E4F711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8B3155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chosen route</w:t>
      </w:r>
      <w:r w:rsidRPr="00674885">
        <w:rPr>
          <w:rFonts w:ascii="Times New Roman" w:eastAsia="Times New Roman" w:hAnsi="Times New Roman" w:cs="Times New Roman"/>
          <w:sz w:val="24"/>
          <w:szCs w:val="24"/>
        </w:rPr>
        <w:t xml:space="preserve"> — сонгосон чиглэл</w:t>
      </w:r>
    </w:p>
    <w:p w14:paraId="094680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beneath</w:t>
      </w:r>
      <w:r w:rsidRPr="00674885">
        <w:rPr>
          <w:rFonts w:ascii="Times New Roman" w:eastAsia="Times New Roman" w:hAnsi="Times New Roman" w:cs="Times New Roman"/>
          <w:sz w:val="24"/>
          <w:szCs w:val="24"/>
        </w:rPr>
        <w:t xml:space="preserve"> — доогуур</w:t>
      </w:r>
    </w:p>
    <w:p w14:paraId="70B2E26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existing</w:t>
      </w:r>
      <w:r w:rsidRPr="00674885">
        <w:rPr>
          <w:rFonts w:ascii="Times New Roman" w:eastAsia="Times New Roman" w:hAnsi="Times New Roman" w:cs="Times New Roman"/>
          <w:sz w:val="24"/>
          <w:szCs w:val="24"/>
        </w:rPr>
        <w:t xml:space="preserve"> — одоо байгаа</w:t>
      </w:r>
    </w:p>
    <w:p w14:paraId="19A46A6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minimise</w:t>
      </w:r>
      <w:r w:rsidRPr="00674885">
        <w:rPr>
          <w:rFonts w:ascii="Times New Roman" w:eastAsia="Times New Roman" w:hAnsi="Times New Roman" w:cs="Times New Roman"/>
          <w:sz w:val="24"/>
          <w:szCs w:val="24"/>
        </w:rPr>
        <w:t xml:space="preserve"> — хамгийн бага байлгах</w:t>
      </w:r>
    </w:p>
    <w:p w14:paraId="5391C08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expense</w:t>
      </w:r>
      <w:r w:rsidRPr="00674885">
        <w:rPr>
          <w:rFonts w:ascii="Times New Roman" w:eastAsia="Times New Roman" w:hAnsi="Times New Roman" w:cs="Times New Roman"/>
          <w:sz w:val="24"/>
          <w:szCs w:val="24"/>
        </w:rPr>
        <w:t xml:space="preserve"> — зардал</w:t>
      </w:r>
    </w:p>
    <w:p w14:paraId="1993410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demolish</w:t>
      </w:r>
      <w:r w:rsidRPr="00674885">
        <w:rPr>
          <w:rFonts w:ascii="Times New Roman" w:eastAsia="Times New Roman" w:hAnsi="Times New Roman" w:cs="Times New Roman"/>
          <w:sz w:val="24"/>
          <w:szCs w:val="24"/>
        </w:rPr>
        <w:t xml:space="preserve"> — нураах</w:t>
      </w:r>
    </w:p>
    <w:p w14:paraId="413352E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Сонгосон чиглэл нь барилгуудыг нураах зардлыг аль болох багасгахын тулд одоо байгаа гол замуудын доогуур явжээ.</w:t>
      </w:r>
    </w:p>
    <w:p w14:paraId="6901720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to minimise + noun</w:t>
      </w:r>
      <w:r w:rsidRPr="00674885">
        <w:rPr>
          <w:rFonts w:ascii="Times New Roman" w:eastAsia="Times New Roman" w:hAnsi="Times New Roman" w:cs="Times New Roman"/>
          <w:sz w:val="24"/>
          <w:szCs w:val="24"/>
        </w:rPr>
        <w:t xml:space="preserve"> = ...-ыг аль болох багасгахын тулд</w:t>
      </w:r>
    </w:p>
    <w:p w14:paraId="7780D3F4"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AE40CD">
          <v:rect id="_x0000_i1045" style="width:0;height:1.5pt" o:hralign="center" o:hrstd="t" o:hr="t" fillcolor="#a0a0a0" stroked="f"/>
        </w:pict>
      </w:r>
    </w:p>
    <w:p w14:paraId="24502E2E"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22-р өгүүлбэр</w:t>
      </w:r>
    </w:p>
    <w:p w14:paraId="33085BF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Originally scheduled to be completed in 21 months, the construction of the underground line took three years.</w:t>
      </w:r>
    </w:p>
    <w:p w14:paraId="62BD415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117F7C7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originally</w:t>
      </w:r>
      <w:r w:rsidRPr="00674885">
        <w:rPr>
          <w:rFonts w:ascii="Times New Roman" w:eastAsia="Times New Roman" w:hAnsi="Times New Roman" w:cs="Times New Roman"/>
          <w:sz w:val="24"/>
          <w:szCs w:val="24"/>
        </w:rPr>
        <w:t xml:space="preserve"> — анх</w:t>
      </w:r>
    </w:p>
    <w:p w14:paraId="62D5E7D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schedule</w:t>
      </w:r>
      <w:r w:rsidRPr="00674885">
        <w:rPr>
          <w:rFonts w:ascii="Times New Roman" w:eastAsia="Times New Roman" w:hAnsi="Times New Roman" w:cs="Times New Roman"/>
          <w:sz w:val="24"/>
          <w:szCs w:val="24"/>
        </w:rPr>
        <w:t xml:space="preserve"> — төлөвлөх</w:t>
      </w:r>
    </w:p>
    <w:p w14:paraId="432C3FC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complete</w:t>
      </w:r>
      <w:r w:rsidRPr="00674885">
        <w:rPr>
          <w:rFonts w:ascii="Times New Roman" w:eastAsia="Times New Roman" w:hAnsi="Times New Roman" w:cs="Times New Roman"/>
          <w:sz w:val="24"/>
          <w:szCs w:val="24"/>
        </w:rPr>
        <w:t xml:space="preserve"> — дуусгах</w:t>
      </w:r>
    </w:p>
    <w:p w14:paraId="1397AE3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construction</w:t>
      </w:r>
      <w:r w:rsidRPr="00674885">
        <w:rPr>
          <w:rFonts w:ascii="Times New Roman" w:eastAsia="Times New Roman" w:hAnsi="Times New Roman" w:cs="Times New Roman"/>
          <w:sz w:val="24"/>
          <w:szCs w:val="24"/>
        </w:rPr>
        <w:t xml:space="preserve"> — барилга угсралт</w:t>
      </w:r>
    </w:p>
    <w:p w14:paraId="3D03C75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take</w:t>
      </w:r>
      <w:r w:rsidRPr="00674885">
        <w:rPr>
          <w:rFonts w:ascii="Times New Roman" w:eastAsia="Times New Roman" w:hAnsi="Times New Roman" w:cs="Times New Roman"/>
          <w:sz w:val="24"/>
          <w:szCs w:val="24"/>
        </w:rPr>
        <w:t xml:space="preserve"> — хугацаа зарцуулах</w:t>
      </w:r>
    </w:p>
    <w:p w14:paraId="5503B13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Анх 21 сарын дотор дуусгахаар төлөвлөсөн боловч газар доорх шугамын барилгын ажил гурван жил үргэлжилжээ.</w:t>
      </w:r>
    </w:p>
    <w:p w14:paraId="09B19B6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scheduled to + verb</w:t>
      </w:r>
      <w:r w:rsidRPr="00674885">
        <w:rPr>
          <w:rFonts w:ascii="Times New Roman" w:eastAsia="Times New Roman" w:hAnsi="Times New Roman" w:cs="Times New Roman"/>
          <w:sz w:val="24"/>
          <w:szCs w:val="24"/>
        </w:rPr>
        <w:t xml:space="preserve"> = ... хийхээр төлөвлөгдөх</w:t>
      </w:r>
    </w:p>
    <w:p w14:paraId="7DA3F996"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8F8B338">
          <v:rect id="_x0000_i1046" style="width:0;height:1.5pt" o:hralign="center" o:hrstd="t" o:hr="t" fillcolor="#a0a0a0" stroked="f"/>
        </w:pict>
      </w:r>
    </w:p>
    <w:p w14:paraId="16AAE5A8"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23-р өгүүлбэр</w:t>
      </w:r>
    </w:p>
    <w:p w14:paraId="353922B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It was built just below street level using a technique known as ‘cut and cover’.</w:t>
      </w:r>
    </w:p>
    <w:p w14:paraId="6BF69C2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ED168C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just below</w:t>
      </w:r>
      <w:r w:rsidRPr="00674885">
        <w:rPr>
          <w:rFonts w:ascii="Times New Roman" w:eastAsia="Times New Roman" w:hAnsi="Times New Roman" w:cs="Times New Roman"/>
          <w:sz w:val="24"/>
          <w:szCs w:val="24"/>
        </w:rPr>
        <w:t xml:space="preserve"> — яг доогуур</w:t>
      </w:r>
    </w:p>
    <w:p w14:paraId="72AE31D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street level</w:t>
      </w:r>
      <w:r w:rsidRPr="00674885">
        <w:rPr>
          <w:rFonts w:ascii="Times New Roman" w:eastAsia="Times New Roman" w:hAnsi="Times New Roman" w:cs="Times New Roman"/>
          <w:sz w:val="24"/>
          <w:szCs w:val="24"/>
        </w:rPr>
        <w:t xml:space="preserve"> — гудамжны түвшин</w:t>
      </w:r>
    </w:p>
    <w:p w14:paraId="1FBB46A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technique</w:t>
      </w:r>
      <w:r w:rsidRPr="00674885">
        <w:rPr>
          <w:rFonts w:ascii="Times New Roman" w:eastAsia="Times New Roman" w:hAnsi="Times New Roman" w:cs="Times New Roman"/>
          <w:sz w:val="24"/>
          <w:szCs w:val="24"/>
        </w:rPr>
        <w:t xml:space="preserve"> — арга техник</w:t>
      </w:r>
    </w:p>
    <w:p w14:paraId="6E9208A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known as</w:t>
      </w:r>
      <w:r w:rsidRPr="00674885">
        <w:rPr>
          <w:rFonts w:ascii="Times New Roman" w:eastAsia="Times New Roman" w:hAnsi="Times New Roman" w:cs="Times New Roman"/>
          <w:sz w:val="24"/>
          <w:szCs w:val="24"/>
        </w:rPr>
        <w:t xml:space="preserve"> — ... гэж нэрлэгддэг</w:t>
      </w:r>
    </w:p>
    <w:p w14:paraId="73639B6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cut and cover</w:t>
      </w:r>
      <w:r w:rsidRPr="00674885">
        <w:rPr>
          <w:rFonts w:ascii="Times New Roman" w:eastAsia="Times New Roman" w:hAnsi="Times New Roman" w:cs="Times New Roman"/>
          <w:sz w:val="24"/>
          <w:szCs w:val="24"/>
        </w:rPr>
        <w:t xml:space="preserve"> — ухаж таглах арга</w:t>
      </w:r>
    </w:p>
    <w:p w14:paraId="4F4EA8F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Үүнийг ‘cut and cover’ буюу ухаж таглах арга гэж нэрлэгддэг техник ашиглан гудамжны түвшнээс яг доогуур барьжээ.</w:t>
      </w:r>
    </w:p>
    <w:p w14:paraId="17B616F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known as + name</w:t>
      </w:r>
      <w:r w:rsidRPr="00674885">
        <w:rPr>
          <w:rFonts w:ascii="Times New Roman" w:eastAsia="Times New Roman" w:hAnsi="Times New Roman" w:cs="Times New Roman"/>
          <w:sz w:val="24"/>
          <w:szCs w:val="24"/>
        </w:rPr>
        <w:t xml:space="preserve"> = ... гэж нэрлэгддэг</w:t>
      </w:r>
    </w:p>
    <w:p w14:paraId="3F9C5494"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002E68">
          <v:rect id="_x0000_i1047" style="width:0;height:1.5pt" o:hralign="center" o:hrstd="t" o:hr="t" fillcolor="#a0a0a0" stroked="f"/>
        </w:pict>
      </w:r>
    </w:p>
    <w:p w14:paraId="6B6590D9"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24-р өгүүлбэр</w:t>
      </w:r>
    </w:p>
    <w:p w14:paraId="3272C1E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 trench about ten metres wide and six metres deep was dug, and the sides temporarily held up with timber beams.</w:t>
      </w:r>
    </w:p>
    <w:p w14:paraId="77868CE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FD8FBD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trench</w:t>
      </w:r>
      <w:r w:rsidRPr="00674885">
        <w:rPr>
          <w:rFonts w:ascii="Times New Roman" w:eastAsia="Times New Roman" w:hAnsi="Times New Roman" w:cs="Times New Roman"/>
          <w:sz w:val="24"/>
          <w:szCs w:val="24"/>
        </w:rPr>
        <w:t xml:space="preserve"> — шуудуу, суваг</w:t>
      </w:r>
    </w:p>
    <w:p w14:paraId="4241893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wide</w:t>
      </w:r>
      <w:r w:rsidRPr="00674885">
        <w:rPr>
          <w:rFonts w:ascii="Times New Roman" w:eastAsia="Times New Roman" w:hAnsi="Times New Roman" w:cs="Times New Roman"/>
          <w:sz w:val="24"/>
          <w:szCs w:val="24"/>
        </w:rPr>
        <w:t xml:space="preserve"> — өргөн</w:t>
      </w:r>
    </w:p>
    <w:p w14:paraId="673A12C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deep</w:t>
      </w:r>
      <w:r w:rsidRPr="00674885">
        <w:rPr>
          <w:rFonts w:ascii="Times New Roman" w:eastAsia="Times New Roman" w:hAnsi="Times New Roman" w:cs="Times New Roman"/>
          <w:sz w:val="24"/>
          <w:szCs w:val="24"/>
        </w:rPr>
        <w:t xml:space="preserve"> — гүн</w:t>
      </w:r>
    </w:p>
    <w:p w14:paraId="39EED8D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dig</w:t>
      </w:r>
      <w:r w:rsidRPr="00674885">
        <w:rPr>
          <w:rFonts w:ascii="Times New Roman" w:eastAsia="Times New Roman" w:hAnsi="Times New Roman" w:cs="Times New Roman"/>
          <w:sz w:val="24"/>
          <w:szCs w:val="24"/>
        </w:rPr>
        <w:t xml:space="preserve"> — ухах</w:t>
      </w:r>
    </w:p>
    <w:p w14:paraId="1B01C90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temporarily</w:t>
      </w:r>
      <w:r w:rsidRPr="00674885">
        <w:rPr>
          <w:rFonts w:ascii="Times New Roman" w:eastAsia="Times New Roman" w:hAnsi="Times New Roman" w:cs="Times New Roman"/>
          <w:sz w:val="24"/>
          <w:szCs w:val="24"/>
        </w:rPr>
        <w:t xml:space="preserve"> — түр хугацаанд</w:t>
      </w:r>
    </w:p>
    <w:p w14:paraId="2E8A2DB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hold up</w:t>
      </w:r>
      <w:r w:rsidRPr="00674885">
        <w:rPr>
          <w:rFonts w:ascii="Times New Roman" w:eastAsia="Times New Roman" w:hAnsi="Times New Roman" w:cs="Times New Roman"/>
          <w:sz w:val="24"/>
          <w:szCs w:val="24"/>
        </w:rPr>
        <w:t xml:space="preserve"> — тулж тогтоох</w:t>
      </w:r>
    </w:p>
    <w:p w14:paraId="0607CDD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timber beam</w:t>
      </w:r>
      <w:r w:rsidRPr="00674885">
        <w:rPr>
          <w:rFonts w:ascii="Times New Roman" w:eastAsia="Times New Roman" w:hAnsi="Times New Roman" w:cs="Times New Roman"/>
          <w:sz w:val="24"/>
          <w:szCs w:val="24"/>
        </w:rPr>
        <w:t xml:space="preserve"> — модон дам нуруу</w:t>
      </w:r>
    </w:p>
    <w:p w14:paraId="746FC80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Ойролцоогоор 10 метр өргөн, 6 метр гүн суваг ухаж, хажуу талыг нь модон дам нуруугаар түр тулж тогтоожээ.</w:t>
      </w:r>
    </w:p>
    <w:p w14:paraId="7F5AA7F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held up with + noun</w:t>
      </w:r>
      <w:r w:rsidRPr="00674885">
        <w:rPr>
          <w:rFonts w:ascii="Times New Roman" w:eastAsia="Times New Roman" w:hAnsi="Times New Roman" w:cs="Times New Roman"/>
          <w:sz w:val="24"/>
          <w:szCs w:val="24"/>
        </w:rPr>
        <w:t xml:space="preserve"> = ...-аар тулж тогтоогдох</w:t>
      </w:r>
    </w:p>
    <w:p w14:paraId="53EA7157"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A011510">
          <v:rect id="_x0000_i1048" style="width:0;height:1.5pt" o:hralign="center" o:hrstd="t" o:hr="t" fillcolor="#a0a0a0" stroked="f"/>
        </w:pict>
      </w:r>
    </w:p>
    <w:p w14:paraId="640B02E0"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25-р өгүүлбэр</w:t>
      </w:r>
    </w:p>
    <w:p w14:paraId="157A374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Brick walls were then constructed, and finally a brick arch was added to create a tunnel.</w:t>
      </w:r>
    </w:p>
    <w:p w14:paraId="0CA7417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7880FB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brick wall</w:t>
      </w:r>
      <w:r w:rsidRPr="00674885">
        <w:rPr>
          <w:rFonts w:ascii="Times New Roman" w:eastAsia="Times New Roman" w:hAnsi="Times New Roman" w:cs="Times New Roman"/>
          <w:sz w:val="24"/>
          <w:szCs w:val="24"/>
        </w:rPr>
        <w:t xml:space="preserve"> — тоосгон хана</w:t>
      </w:r>
    </w:p>
    <w:p w14:paraId="09CF6E8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construct</w:t>
      </w:r>
      <w:r w:rsidRPr="00674885">
        <w:rPr>
          <w:rFonts w:ascii="Times New Roman" w:eastAsia="Times New Roman" w:hAnsi="Times New Roman" w:cs="Times New Roman"/>
          <w:sz w:val="24"/>
          <w:szCs w:val="24"/>
        </w:rPr>
        <w:t xml:space="preserve"> — барих</w:t>
      </w:r>
    </w:p>
    <w:p w14:paraId="75D0918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arch</w:t>
      </w:r>
      <w:r w:rsidRPr="00674885">
        <w:rPr>
          <w:rFonts w:ascii="Times New Roman" w:eastAsia="Times New Roman" w:hAnsi="Times New Roman" w:cs="Times New Roman"/>
          <w:sz w:val="24"/>
          <w:szCs w:val="24"/>
        </w:rPr>
        <w:t xml:space="preserve"> — нуман хаалга, нуман бүтэц</w:t>
      </w:r>
    </w:p>
    <w:p w14:paraId="5D6BC96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add</w:t>
      </w:r>
      <w:r w:rsidRPr="00674885">
        <w:rPr>
          <w:rFonts w:ascii="Times New Roman" w:eastAsia="Times New Roman" w:hAnsi="Times New Roman" w:cs="Times New Roman"/>
          <w:sz w:val="24"/>
          <w:szCs w:val="24"/>
        </w:rPr>
        <w:t xml:space="preserve"> — нэмэх</w:t>
      </w:r>
    </w:p>
    <w:p w14:paraId="0B193FE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create</w:t>
      </w:r>
      <w:r w:rsidRPr="00674885">
        <w:rPr>
          <w:rFonts w:ascii="Times New Roman" w:eastAsia="Times New Roman" w:hAnsi="Times New Roman" w:cs="Times New Roman"/>
          <w:sz w:val="24"/>
          <w:szCs w:val="24"/>
        </w:rPr>
        <w:t xml:space="preserve"> — бий болгох</w:t>
      </w:r>
    </w:p>
    <w:p w14:paraId="62B5DE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Дараа нь тоосгон хана барьж, эцэст нь хонгил үүсгэхийн тулд тоосгон нуман бүтцийг нэмсэн.</w:t>
      </w:r>
    </w:p>
    <w:p w14:paraId="761C532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to create + noun</w:t>
      </w:r>
      <w:r w:rsidRPr="00674885">
        <w:rPr>
          <w:rFonts w:ascii="Times New Roman" w:eastAsia="Times New Roman" w:hAnsi="Times New Roman" w:cs="Times New Roman"/>
          <w:sz w:val="24"/>
          <w:szCs w:val="24"/>
        </w:rPr>
        <w:t xml:space="preserve"> = ... бий болгохын тулд</w:t>
      </w:r>
    </w:p>
    <w:p w14:paraId="37AFF74F"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91D304">
          <v:rect id="_x0000_i1049" style="width:0;height:1.5pt" o:hralign="center" o:hrstd="t" o:hr="t" fillcolor="#a0a0a0" stroked="f"/>
        </w:pict>
      </w:r>
    </w:p>
    <w:p w14:paraId="74AF653E"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26-р өгүүлбэр</w:t>
      </w:r>
    </w:p>
    <w:p w14:paraId="07CBE9A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 two-metre-deep layer of soil was laid on top of the tunnel and the road above rebuilt.</w:t>
      </w:r>
    </w:p>
    <w:p w14:paraId="34D01F9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F57940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layer</w:t>
      </w:r>
      <w:r w:rsidRPr="00674885">
        <w:rPr>
          <w:rFonts w:ascii="Times New Roman" w:eastAsia="Times New Roman" w:hAnsi="Times New Roman" w:cs="Times New Roman"/>
          <w:sz w:val="24"/>
          <w:szCs w:val="24"/>
        </w:rPr>
        <w:t xml:space="preserve"> — үе, давхарга</w:t>
      </w:r>
    </w:p>
    <w:p w14:paraId="4DD5C92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soil</w:t>
      </w:r>
      <w:r w:rsidRPr="00674885">
        <w:rPr>
          <w:rFonts w:ascii="Times New Roman" w:eastAsia="Times New Roman" w:hAnsi="Times New Roman" w:cs="Times New Roman"/>
          <w:sz w:val="24"/>
          <w:szCs w:val="24"/>
        </w:rPr>
        <w:t xml:space="preserve"> — хөрс</w:t>
      </w:r>
    </w:p>
    <w:p w14:paraId="1D92880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lay</w:t>
      </w:r>
      <w:r w:rsidRPr="00674885">
        <w:rPr>
          <w:rFonts w:ascii="Times New Roman" w:eastAsia="Times New Roman" w:hAnsi="Times New Roman" w:cs="Times New Roman"/>
          <w:sz w:val="24"/>
          <w:szCs w:val="24"/>
        </w:rPr>
        <w:t xml:space="preserve"> — дэвсэх, тавих</w:t>
      </w:r>
    </w:p>
    <w:p w14:paraId="19794A7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on top of</w:t>
      </w:r>
      <w:r w:rsidRPr="00674885">
        <w:rPr>
          <w:rFonts w:ascii="Times New Roman" w:eastAsia="Times New Roman" w:hAnsi="Times New Roman" w:cs="Times New Roman"/>
          <w:sz w:val="24"/>
          <w:szCs w:val="24"/>
        </w:rPr>
        <w:t xml:space="preserve"> — дээр нь</w:t>
      </w:r>
    </w:p>
    <w:p w14:paraId="5D2B5DF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rebuild</w:t>
      </w:r>
      <w:r w:rsidRPr="00674885">
        <w:rPr>
          <w:rFonts w:ascii="Times New Roman" w:eastAsia="Times New Roman" w:hAnsi="Times New Roman" w:cs="Times New Roman"/>
          <w:sz w:val="24"/>
          <w:szCs w:val="24"/>
        </w:rPr>
        <w:t xml:space="preserve"> — дахин барих</w:t>
      </w:r>
    </w:p>
    <w:p w14:paraId="63C1EF8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Хонгилын дээр хоёр метр зузаан хөрсний үе дэвсэж, дээрх замыг дахин барьжээ.</w:t>
      </w:r>
    </w:p>
    <w:p w14:paraId="220E08F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on top of + noun</w:t>
      </w:r>
      <w:r w:rsidRPr="00674885">
        <w:rPr>
          <w:rFonts w:ascii="Times New Roman" w:eastAsia="Times New Roman" w:hAnsi="Times New Roman" w:cs="Times New Roman"/>
          <w:sz w:val="24"/>
          <w:szCs w:val="24"/>
        </w:rPr>
        <w:t xml:space="preserve"> = ...-ын дээр</w:t>
      </w:r>
    </w:p>
    <w:p w14:paraId="0F7AFB85"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3590FE1">
          <v:rect id="_x0000_i1050" style="width:0;height:1.5pt" o:hralign="center" o:hrstd="t" o:hr="t" fillcolor="#a0a0a0" stroked="f"/>
        </w:pict>
      </w:r>
    </w:p>
    <w:p w14:paraId="7C0FE698"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27-р өгүүлбэр</w:t>
      </w:r>
    </w:p>
    <w:p w14:paraId="090E47C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Metropolitan line, which opened on 10 January 1863, was the world’s first underground railway.</w:t>
      </w:r>
    </w:p>
    <w:p w14:paraId="03E4B98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8ADF27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open</w:t>
      </w:r>
      <w:r w:rsidRPr="00674885">
        <w:rPr>
          <w:rFonts w:ascii="Times New Roman" w:eastAsia="Times New Roman" w:hAnsi="Times New Roman" w:cs="Times New Roman"/>
          <w:sz w:val="24"/>
          <w:szCs w:val="24"/>
        </w:rPr>
        <w:t xml:space="preserve"> — нээгдэх</w:t>
      </w:r>
    </w:p>
    <w:p w14:paraId="443AABB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line</w:t>
      </w:r>
      <w:r w:rsidRPr="00674885">
        <w:rPr>
          <w:rFonts w:ascii="Times New Roman" w:eastAsia="Times New Roman" w:hAnsi="Times New Roman" w:cs="Times New Roman"/>
          <w:sz w:val="24"/>
          <w:szCs w:val="24"/>
        </w:rPr>
        <w:t xml:space="preserve"> — шугам</w:t>
      </w:r>
    </w:p>
    <w:p w14:paraId="19D9B2F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underground railway</w:t>
      </w:r>
      <w:r w:rsidRPr="00674885">
        <w:rPr>
          <w:rFonts w:ascii="Times New Roman" w:eastAsia="Times New Roman" w:hAnsi="Times New Roman" w:cs="Times New Roman"/>
          <w:sz w:val="24"/>
          <w:szCs w:val="24"/>
        </w:rPr>
        <w:t xml:space="preserve"> — газар доорх төмөр зам</w:t>
      </w:r>
    </w:p>
    <w:p w14:paraId="4FB480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world’s first</w:t>
      </w:r>
      <w:r w:rsidRPr="00674885">
        <w:rPr>
          <w:rFonts w:ascii="Times New Roman" w:eastAsia="Times New Roman" w:hAnsi="Times New Roman" w:cs="Times New Roman"/>
          <w:sz w:val="24"/>
          <w:szCs w:val="24"/>
        </w:rPr>
        <w:t xml:space="preserve"> — дэлхийн анхны</w:t>
      </w:r>
    </w:p>
    <w:p w14:paraId="5AA9307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1863 оны 1-р сарын 10-нд нээгдсэн Metropolitan шугам нь дэлхийн анхны газар доорх төмөр зам байв.</w:t>
      </w:r>
    </w:p>
    <w:p w14:paraId="27B5A39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which + verb</w:t>
      </w:r>
      <w:r w:rsidRPr="00674885">
        <w:rPr>
          <w:rFonts w:ascii="Times New Roman" w:eastAsia="Times New Roman" w:hAnsi="Times New Roman" w:cs="Times New Roman"/>
          <w:sz w:val="24"/>
          <w:szCs w:val="24"/>
        </w:rPr>
        <w:t xml:space="preserve"> = өмнөх нэр үгийн талаар нэмэлт мэдээлэл өгөх</w:t>
      </w:r>
    </w:p>
    <w:p w14:paraId="7E52C26E"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AC2F2E5">
          <v:rect id="_x0000_i1051" style="width:0;height:1.5pt" o:hralign="center" o:hrstd="t" o:hr="t" fillcolor="#a0a0a0" stroked="f"/>
        </w:pict>
      </w:r>
    </w:p>
    <w:p w14:paraId="47F9F497"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28-р өгүүлбэр</w:t>
      </w:r>
    </w:p>
    <w:p w14:paraId="5B291DC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On its first day, almost 40,000 passengers were carried between Paddington and Farringdon, the journey taking about 18 minutes.</w:t>
      </w:r>
    </w:p>
    <w:p w14:paraId="5368E5E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A4819F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on its first day</w:t>
      </w:r>
      <w:r w:rsidRPr="00674885">
        <w:rPr>
          <w:rFonts w:ascii="Times New Roman" w:eastAsia="Times New Roman" w:hAnsi="Times New Roman" w:cs="Times New Roman"/>
          <w:sz w:val="24"/>
          <w:szCs w:val="24"/>
        </w:rPr>
        <w:t xml:space="preserve"> — анхны өдөр</w:t>
      </w:r>
    </w:p>
    <w:p w14:paraId="3B1822A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passenger</w:t>
      </w:r>
      <w:r w:rsidRPr="00674885">
        <w:rPr>
          <w:rFonts w:ascii="Times New Roman" w:eastAsia="Times New Roman" w:hAnsi="Times New Roman" w:cs="Times New Roman"/>
          <w:sz w:val="24"/>
          <w:szCs w:val="24"/>
        </w:rPr>
        <w:t xml:space="preserve"> — зорчигч</w:t>
      </w:r>
    </w:p>
    <w:p w14:paraId="27F5E39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carry</w:t>
      </w:r>
      <w:r w:rsidRPr="00674885">
        <w:rPr>
          <w:rFonts w:ascii="Times New Roman" w:eastAsia="Times New Roman" w:hAnsi="Times New Roman" w:cs="Times New Roman"/>
          <w:sz w:val="24"/>
          <w:szCs w:val="24"/>
        </w:rPr>
        <w:t xml:space="preserve"> — тээвэрлэх</w:t>
      </w:r>
    </w:p>
    <w:p w14:paraId="1F28F4E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journey</w:t>
      </w:r>
      <w:r w:rsidRPr="00674885">
        <w:rPr>
          <w:rFonts w:ascii="Times New Roman" w:eastAsia="Times New Roman" w:hAnsi="Times New Roman" w:cs="Times New Roman"/>
          <w:sz w:val="24"/>
          <w:szCs w:val="24"/>
        </w:rPr>
        <w:t xml:space="preserve"> — аялал, зорчилт</w:t>
      </w:r>
    </w:p>
    <w:p w14:paraId="0148A5C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about</w:t>
      </w:r>
      <w:r w:rsidRPr="00674885">
        <w:rPr>
          <w:rFonts w:ascii="Times New Roman" w:eastAsia="Times New Roman" w:hAnsi="Times New Roman" w:cs="Times New Roman"/>
          <w:sz w:val="24"/>
          <w:szCs w:val="24"/>
        </w:rPr>
        <w:t xml:space="preserve"> — ойролцоогоор</w:t>
      </w:r>
    </w:p>
    <w:p w14:paraId="5B0C84E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Анхны өдөр нь Paddington болон Farringdon хооронд бараг 40,000 зорчигч тээвэрлэсэн бөгөөд зорчилт нь ойролцоогоор 18 минут үргэлжилжээ.</w:t>
      </w:r>
    </w:p>
    <w:p w14:paraId="0A547CC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with + noun + V-ing</w:t>
      </w:r>
      <w:r w:rsidRPr="00674885">
        <w:rPr>
          <w:rFonts w:ascii="Times New Roman" w:eastAsia="Times New Roman" w:hAnsi="Times New Roman" w:cs="Times New Roman"/>
          <w:sz w:val="24"/>
          <w:szCs w:val="24"/>
        </w:rPr>
        <w:t xml:space="preserve"> = ... байдалтайгаар / ... байх үед</w:t>
      </w:r>
    </w:p>
    <w:p w14:paraId="66447759"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3ED11F6">
          <v:rect id="_x0000_i1052" style="width:0;height:1.5pt" o:hralign="center" o:hrstd="t" o:hr="t" fillcolor="#a0a0a0" stroked="f"/>
        </w:pict>
      </w:r>
    </w:p>
    <w:p w14:paraId="6BA377FB"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29-р өгүүлбэр</w:t>
      </w:r>
    </w:p>
    <w:p w14:paraId="793ED28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By the end of the Metropolitan’s first year of operation, 9.5 million journeys had been made.</w:t>
      </w:r>
    </w:p>
    <w:p w14:paraId="7A1FE9C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3559261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by the end of</w:t>
      </w:r>
      <w:r w:rsidRPr="00674885">
        <w:rPr>
          <w:rFonts w:ascii="Times New Roman" w:eastAsia="Times New Roman" w:hAnsi="Times New Roman" w:cs="Times New Roman"/>
          <w:sz w:val="24"/>
          <w:szCs w:val="24"/>
        </w:rPr>
        <w:t xml:space="preserve"> — ...-ны эцэс гэхэд</w:t>
      </w:r>
    </w:p>
    <w:p w14:paraId="3816A78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operation</w:t>
      </w:r>
      <w:r w:rsidRPr="00674885">
        <w:rPr>
          <w:rFonts w:ascii="Times New Roman" w:eastAsia="Times New Roman" w:hAnsi="Times New Roman" w:cs="Times New Roman"/>
          <w:sz w:val="24"/>
          <w:szCs w:val="24"/>
        </w:rPr>
        <w:t xml:space="preserve"> — үйл ажиллагаа</w:t>
      </w:r>
    </w:p>
    <w:p w14:paraId="5826C7B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journey</w:t>
      </w:r>
      <w:r w:rsidRPr="00674885">
        <w:rPr>
          <w:rFonts w:ascii="Times New Roman" w:eastAsia="Times New Roman" w:hAnsi="Times New Roman" w:cs="Times New Roman"/>
          <w:sz w:val="24"/>
          <w:szCs w:val="24"/>
        </w:rPr>
        <w:t xml:space="preserve"> — зорчилт</w:t>
      </w:r>
    </w:p>
    <w:p w14:paraId="62C82B6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9.5 million</w:t>
      </w:r>
      <w:r w:rsidRPr="00674885">
        <w:rPr>
          <w:rFonts w:ascii="Times New Roman" w:eastAsia="Times New Roman" w:hAnsi="Times New Roman" w:cs="Times New Roman"/>
          <w:sz w:val="24"/>
          <w:szCs w:val="24"/>
        </w:rPr>
        <w:t xml:space="preserve"> — 9.5 сая</w:t>
      </w:r>
    </w:p>
    <w:p w14:paraId="3436785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Metropolitan-ийн үйл ажиллагааны эхний жилийн эцэс гэхэд 9.5 сая зорчилт хийгдсэн байв.</w:t>
      </w:r>
    </w:p>
    <w:p w14:paraId="28B3A4F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By the end of + time</w:t>
      </w:r>
      <w:r w:rsidRPr="00674885">
        <w:rPr>
          <w:rFonts w:ascii="Times New Roman" w:eastAsia="Times New Roman" w:hAnsi="Times New Roman" w:cs="Times New Roman"/>
          <w:sz w:val="24"/>
          <w:szCs w:val="24"/>
        </w:rPr>
        <w:t xml:space="preserve"> = ... хугацааны эцэс гэхэд</w:t>
      </w:r>
    </w:p>
    <w:p w14:paraId="0ECC0E71"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8D6CAE2">
          <v:rect id="_x0000_i1053" style="width:0;height:1.5pt" o:hralign="center" o:hrstd="t" o:hr="t" fillcolor="#a0a0a0" stroked="f"/>
        </w:pict>
      </w:r>
    </w:p>
    <w:p w14:paraId="4552CACF"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30-р өгүүлбэр</w:t>
      </w:r>
    </w:p>
    <w:p w14:paraId="143B452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Even as the Metropolitan began operation, the first extensions to the line were being authorised.</w:t>
      </w:r>
    </w:p>
    <w:p w14:paraId="40D9073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0F5BFB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even as</w:t>
      </w:r>
      <w:r w:rsidRPr="00674885">
        <w:rPr>
          <w:rFonts w:ascii="Times New Roman" w:eastAsia="Times New Roman" w:hAnsi="Times New Roman" w:cs="Times New Roman"/>
          <w:sz w:val="24"/>
          <w:szCs w:val="24"/>
        </w:rPr>
        <w:t xml:space="preserve"> — ... үед ч</w:t>
      </w:r>
    </w:p>
    <w:p w14:paraId="4EC88BF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begin operation</w:t>
      </w:r>
      <w:r w:rsidRPr="00674885">
        <w:rPr>
          <w:rFonts w:ascii="Times New Roman" w:eastAsia="Times New Roman" w:hAnsi="Times New Roman" w:cs="Times New Roman"/>
          <w:sz w:val="24"/>
          <w:szCs w:val="24"/>
        </w:rPr>
        <w:t xml:space="preserve"> — үйл ажиллагаагаа эхлүүлэх</w:t>
      </w:r>
    </w:p>
    <w:p w14:paraId="7EADB32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extension</w:t>
      </w:r>
      <w:r w:rsidRPr="00674885">
        <w:rPr>
          <w:rFonts w:ascii="Times New Roman" w:eastAsia="Times New Roman" w:hAnsi="Times New Roman" w:cs="Times New Roman"/>
          <w:sz w:val="24"/>
          <w:szCs w:val="24"/>
        </w:rPr>
        <w:t xml:space="preserve"> — өргөтгөл</w:t>
      </w:r>
    </w:p>
    <w:p w14:paraId="68BEE31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authorise</w:t>
      </w:r>
      <w:r w:rsidRPr="00674885">
        <w:rPr>
          <w:rFonts w:ascii="Times New Roman" w:eastAsia="Times New Roman" w:hAnsi="Times New Roman" w:cs="Times New Roman"/>
          <w:sz w:val="24"/>
          <w:szCs w:val="24"/>
        </w:rPr>
        <w:t xml:space="preserve"> — зөвшөөрөх, эрх олгох</w:t>
      </w:r>
    </w:p>
    <w:p w14:paraId="7E1BCAC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Metropolitan үйл ажиллагаагаа эхлүүлж байх үед ч шугамын анхны өргөтгөлүүдэд зөвшөөрөл олгож байв.</w:t>
      </w:r>
    </w:p>
    <w:p w14:paraId="0B3F9FD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being + past participle</w:t>
      </w:r>
      <w:r w:rsidRPr="00674885">
        <w:rPr>
          <w:rFonts w:ascii="Times New Roman" w:eastAsia="Times New Roman" w:hAnsi="Times New Roman" w:cs="Times New Roman"/>
          <w:sz w:val="24"/>
          <w:szCs w:val="24"/>
        </w:rPr>
        <w:t xml:space="preserve"> = тухайн үед хийгдэж байсан үйл явцыг илэрхийлнэ</w:t>
      </w:r>
    </w:p>
    <w:p w14:paraId="22E4E47D"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33202A3">
          <v:rect id="_x0000_i1054" style="width:0;height:1.5pt" o:hralign="center" o:hrstd="t" o:hr="t" fillcolor="#a0a0a0" stroked="f"/>
        </w:pict>
      </w:r>
    </w:p>
    <w:p w14:paraId="421E44E9"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31-р өгүүлбэр</w:t>
      </w:r>
    </w:p>
    <w:p w14:paraId="1E466CA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These were built over the next five years, reaching Moorgate in the east of London and Hammersmith in the west.</w:t>
      </w:r>
    </w:p>
    <w:p w14:paraId="0EC2D32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32B578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over the next five years</w:t>
      </w:r>
      <w:r w:rsidRPr="00674885">
        <w:rPr>
          <w:rFonts w:ascii="Times New Roman" w:eastAsia="Times New Roman" w:hAnsi="Times New Roman" w:cs="Times New Roman"/>
          <w:sz w:val="24"/>
          <w:szCs w:val="24"/>
        </w:rPr>
        <w:t xml:space="preserve"> — дараагийн таван жилийн хугацаанд</w:t>
      </w:r>
    </w:p>
    <w:p w14:paraId="10C8F5F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reach</w:t>
      </w:r>
      <w:r w:rsidRPr="00674885">
        <w:rPr>
          <w:rFonts w:ascii="Times New Roman" w:eastAsia="Times New Roman" w:hAnsi="Times New Roman" w:cs="Times New Roman"/>
          <w:sz w:val="24"/>
          <w:szCs w:val="24"/>
        </w:rPr>
        <w:t xml:space="preserve"> — хүрэх</w:t>
      </w:r>
    </w:p>
    <w:p w14:paraId="0891A3A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east</w:t>
      </w:r>
      <w:r w:rsidRPr="00674885">
        <w:rPr>
          <w:rFonts w:ascii="Times New Roman" w:eastAsia="Times New Roman" w:hAnsi="Times New Roman" w:cs="Times New Roman"/>
          <w:sz w:val="24"/>
          <w:szCs w:val="24"/>
        </w:rPr>
        <w:t xml:space="preserve"> — зүүн хэсэг</w:t>
      </w:r>
    </w:p>
    <w:p w14:paraId="563F449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west</w:t>
      </w:r>
      <w:r w:rsidRPr="00674885">
        <w:rPr>
          <w:rFonts w:ascii="Times New Roman" w:eastAsia="Times New Roman" w:hAnsi="Times New Roman" w:cs="Times New Roman"/>
          <w:sz w:val="24"/>
          <w:szCs w:val="24"/>
        </w:rPr>
        <w:t xml:space="preserve"> — баруун хэсэг</w:t>
      </w:r>
    </w:p>
    <w:p w14:paraId="5436F3F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Эдгээрийг дараагийн таван жилийн хугацаанд барьж, Лондоны зүүн хэсгийн Moorgate болон баруун хэсгийн Hammersmith хүртэл хүргэжээ.</w:t>
      </w:r>
    </w:p>
    <w:p w14:paraId="5B3999B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reach + place</w:t>
      </w:r>
      <w:r w:rsidRPr="00674885">
        <w:rPr>
          <w:rFonts w:ascii="Times New Roman" w:eastAsia="Times New Roman" w:hAnsi="Times New Roman" w:cs="Times New Roman"/>
          <w:sz w:val="24"/>
          <w:szCs w:val="24"/>
        </w:rPr>
        <w:t xml:space="preserve"> = ... газар хүртэл хүрэх</w:t>
      </w:r>
    </w:p>
    <w:p w14:paraId="4BCB565A"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09C0C71">
          <v:rect id="_x0000_i1055" style="width:0;height:1.5pt" o:hralign="center" o:hrstd="t" o:hr="t" fillcolor="#a0a0a0" stroked="f"/>
        </w:pict>
      </w:r>
    </w:p>
    <w:p w14:paraId="52BC961B"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32-р өгүүлбэр</w:t>
      </w:r>
    </w:p>
    <w:p w14:paraId="27D77AB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original plan was to pull the trains with steam locomotives, using firebricks in the boilers to provide steam, but these engines were never introduced.</w:t>
      </w:r>
    </w:p>
    <w:p w14:paraId="108C012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614BE8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original plan</w:t>
      </w:r>
      <w:r w:rsidRPr="00674885">
        <w:rPr>
          <w:rFonts w:ascii="Times New Roman" w:eastAsia="Times New Roman" w:hAnsi="Times New Roman" w:cs="Times New Roman"/>
          <w:sz w:val="24"/>
          <w:szCs w:val="24"/>
        </w:rPr>
        <w:t xml:space="preserve"> — анхны төлөвлөгөө</w:t>
      </w:r>
    </w:p>
    <w:p w14:paraId="44DE5C4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pull</w:t>
      </w:r>
      <w:r w:rsidRPr="00674885">
        <w:rPr>
          <w:rFonts w:ascii="Times New Roman" w:eastAsia="Times New Roman" w:hAnsi="Times New Roman" w:cs="Times New Roman"/>
          <w:sz w:val="24"/>
          <w:szCs w:val="24"/>
        </w:rPr>
        <w:t xml:space="preserve"> — чирэх</w:t>
      </w:r>
    </w:p>
    <w:p w14:paraId="218790E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steam locomotive</w:t>
      </w:r>
      <w:r w:rsidRPr="00674885">
        <w:rPr>
          <w:rFonts w:ascii="Times New Roman" w:eastAsia="Times New Roman" w:hAnsi="Times New Roman" w:cs="Times New Roman"/>
          <w:sz w:val="24"/>
          <w:szCs w:val="24"/>
        </w:rPr>
        <w:t xml:space="preserve"> — уурын зүтгүүр</w:t>
      </w:r>
    </w:p>
    <w:p w14:paraId="68CD9CD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boiler</w:t>
      </w:r>
      <w:r w:rsidRPr="00674885">
        <w:rPr>
          <w:rFonts w:ascii="Times New Roman" w:eastAsia="Times New Roman" w:hAnsi="Times New Roman" w:cs="Times New Roman"/>
          <w:sz w:val="24"/>
          <w:szCs w:val="24"/>
        </w:rPr>
        <w:t xml:space="preserve"> — уурын зуух</w:t>
      </w:r>
    </w:p>
    <w:p w14:paraId="3307D30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provide steam</w:t>
      </w:r>
      <w:r w:rsidRPr="00674885">
        <w:rPr>
          <w:rFonts w:ascii="Times New Roman" w:eastAsia="Times New Roman" w:hAnsi="Times New Roman" w:cs="Times New Roman"/>
          <w:sz w:val="24"/>
          <w:szCs w:val="24"/>
        </w:rPr>
        <w:t xml:space="preserve"> — уураар хангах</w:t>
      </w:r>
    </w:p>
    <w:p w14:paraId="4E37A05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introduce</w:t>
      </w:r>
      <w:r w:rsidRPr="00674885">
        <w:rPr>
          <w:rFonts w:ascii="Times New Roman" w:eastAsia="Times New Roman" w:hAnsi="Times New Roman" w:cs="Times New Roman"/>
          <w:sz w:val="24"/>
          <w:szCs w:val="24"/>
        </w:rPr>
        <w:t xml:space="preserve"> — нэвтрүүлэх</w:t>
      </w:r>
    </w:p>
    <w:p w14:paraId="470EF98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Анхны төлөвлөгөө нь уурын зууханд галд тэсвэртэй тоосго ашиглан уур гаргаж, галт тэргийг уурын зүтгүүрээр чирүүлэх явдал байсан боловч эдгээр хөдөлгүүрийг хэзээ ч нэвтрүүлээгүй.</w:t>
      </w:r>
    </w:p>
    <w:p w14:paraId="24888F2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The plan was to + verb</w:t>
      </w:r>
      <w:r w:rsidRPr="00674885">
        <w:rPr>
          <w:rFonts w:ascii="Times New Roman" w:eastAsia="Times New Roman" w:hAnsi="Times New Roman" w:cs="Times New Roman"/>
          <w:sz w:val="24"/>
          <w:szCs w:val="24"/>
        </w:rPr>
        <w:t xml:space="preserve"> = Төлөвлөгөө нь ... хийх явдал байсан</w:t>
      </w:r>
    </w:p>
    <w:p w14:paraId="25E8D1D1"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D96341A">
          <v:rect id="_x0000_i1056" style="width:0;height:1.5pt" o:hralign="center" o:hrstd="t" o:hr="t" fillcolor="#a0a0a0" stroked="f"/>
        </w:pict>
      </w:r>
    </w:p>
    <w:p w14:paraId="6FC6020F"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33-р өгүүлбэр</w:t>
      </w:r>
    </w:p>
    <w:p w14:paraId="1A49F01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Instead, the line used specially designed locomotives that were fitted with water tanks in which steam could be condensed.</w:t>
      </w:r>
    </w:p>
    <w:p w14:paraId="218B5DF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AA0C9D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instead</w:t>
      </w:r>
      <w:r w:rsidRPr="00674885">
        <w:rPr>
          <w:rFonts w:ascii="Times New Roman" w:eastAsia="Times New Roman" w:hAnsi="Times New Roman" w:cs="Times New Roman"/>
          <w:sz w:val="24"/>
          <w:szCs w:val="24"/>
        </w:rPr>
        <w:t xml:space="preserve"> — оронд нь</w:t>
      </w:r>
    </w:p>
    <w:p w14:paraId="056CE3C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specially designed</w:t>
      </w:r>
      <w:r w:rsidRPr="00674885">
        <w:rPr>
          <w:rFonts w:ascii="Times New Roman" w:eastAsia="Times New Roman" w:hAnsi="Times New Roman" w:cs="Times New Roman"/>
          <w:sz w:val="24"/>
          <w:szCs w:val="24"/>
        </w:rPr>
        <w:t xml:space="preserve"> — тусгайлан зохион бүтээсэн</w:t>
      </w:r>
    </w:p>
    <w:p w14:paraId="3D6BF21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locomotive</w:t>
      </w:r>
      <w:r w:rsidRPr="00674885">
        <w:rPr>
          <w:rFonts w:ascii="Times New Roman" w:eastAsia="Times New Roman" w:hAnsi="Times New Roman" w:cs="Times New Roman"/>
          <w:sz w:val="24"/>
          <w:szCs w:val="24"/>
        </w:rPr>
        <w:t xml:space="preserve"> — зүтгүүр</w:t>
      </w:r>
    </w:p>
    <w:p w14:paraId="7132FBD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 fitted with</w:t>
      </w:r>
      <w:r w:rsidRPr="00674885">
        <w:rPr>
          <w:rFonts w:ascii="Times New Roman" w:eastAsia="Times New Roman" w:hAnsi="Times New Roman" w:cs="Times New Roman"/>
          <w:sz w:val="24"/>
          <w:szCs w:val="24"/>
        </w:rPr>
        <w:t xml:space="preserve"> — ...-аар тоноглогдох</w:t>
      </w:r>
    </w:p>
    <w:p w14:paraId="4BF3B29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water tank</w:t>
      </w:r>
      <w:r w:rsidRPr="00674885">
        <w:rPr>
          <w:rFonts w:ascii="Times New Roman" w:eastAsia="Times New Roman" w:hAnsi="Times New Roman" w:cs="Times New Roman"/>
          <w:sz w:val="24"/>
          <w:szCs w:val="24"/>
        </w:rPr>
        <w:t xml:space="preserve"> — усны сав</w:t>
      </w:r>
    </w:p>
    <w:p w14:paraId="5F16CB6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condense</w:t>
      </w:r>
      <w:r w:rsidRPr="00674885">
        <w:rPr>
          <w:rFonts w:ascii="Times New Roman" w:eastAsia="Times New Roman" w:hAnsi="Times New Roman" w:cs="Times New Roman"/>
          <w:sz w:val="24"/>
          <w:szCs w:val="24"/>
        </w:rPr>
        <w:t xml:space="preserve"> — өтгөрөх, шингэн болох</w:t>
      </w:r>
    </w:p>
    <w:p w14:paraId="08852C7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Харин шугам нь уурыг шингэрүүлэх боломжтой усны саваар тоноглогдсон тусгайлан зохион бүтээсэн зүтгүүрүүдийг ашигласан.</w:t>
      </w:r>
    </w:p>
    <w:p w14:paraId="7808B8F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fitted with + noun</w:t>
      </w:r>
      <w:r w:rsidRPr="00674885">
        <w:rPr>
          <w:rFonts w:ascii="Times New Roman" w:eastAsia="Times New Roman" w:hAnsi="Times New Roman" w:cs="Times New Roman"/>
          <w:sz w:val="24"/>
          <w:szCs w:val="24"/>
        </w:rPr>
        <w:t xml:space="preserve"> = ...-аар тоноглогдсон байх</w:t>
      </w:r>
    </w:p>
    <w:p w14:paraId="01AC9162"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659963F">
          <v:rect id="_x0000_i1057" style="width:0;height:1.5pt" o:hralign="center" o:hrstd="t" o:hr="t" fillcolor="#a0a0a0" stroked="f"/>
        </w:pict>
      </w:r>
    </w:p>
    <w:p w14:paraId="5452122D"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34-р өгүүлбэр</w:t>
      </w:r>
    </w:p>
    <w:p w14:paraId="6B901D5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However, smoke and fumes remained a problem, even though ventilation shafts were added to the tunnels.</w:t>
      </w:r>
    </w:p>
    <w:p w14:paraId="12C19C8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89E69F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smoke</w:t>
      </w:r>
      <w:r w:rsidRPr="00674885">
        <w:rPr>
          <w:rFonts w:ascii="Times New Roman" w:eastAsia="Times New Roman" w:hAnsi="Times New Roman" w:cs="Times New Roman"/>
          <w:sz w:val="24"/>
          <w:szCs w:val="24"/>
        </w:rPr>
        <w:t xml:space="preserve"> — утаа</w:t>
      </w:r>
    </w:p>
    <w:p w14:paraId="605405C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fumes</w:t>
      </w:r>
      <w:r w:rsidRPr="00674885">
        <w:rPr>
          <w:rFonts w:ascii="Times New Roman" w:eastAsia="Times New Roman" w:hAnsi="Times New Roman" w:cs="Times New Roman"/>
          <w:sz w:val="24"/>
          <w:szCs w:val="24"/>
        </w:rPr>
        <w:t xml:space="preserve"> — хорт хий, утаа</w:t>
      </w:r>
    </w:p>
    <w:p w14:paraId="126F072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remain</w:t>
      </w:r>
      <w:r w:rsidRPr="00674885">
        <w:rPr>
          <w:rFonts w:ascii="Times New Roman" w:eastAsia="Times New Roman" w:hAnsi="Times New Roman" w:cs="Times New Roman"/>
          <w:sz w:val="24"/>
          <w:szCs w:val="24"/>
        </w:rPr>
        <w:t xml:space="preserve"> — хэвээр үлдэх</w:t>
      </w:r>
    </w:p>
    <w:p w14:paraId="487224C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ventilation</w:t>
      </w:r>
      <w:r w:rsidRPr="00674885">
        <w:rPr>
          <w:rFonts w:ascii="Times New Roman" w:eastAsia="Times New Roman" w:hAnsi="Times New Roman" w:cs="Times New Roman"/>
          <w:sz w:val="24"/>
          <w:szCs w:val="24"/>
        </w:rPr>
        <w:t xml:space="preserve"> — агааржуулалт</w:t>
      </w:r>
    </w:p>
    <w:p w14:paraId="5DFAD12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shaft</w:t>
      </w:r>
      <w:r w:rsidRPr="00674885">
        <w:rPr>
          <w:rFonts w:ascii="Times New Roman" w:eastAsia="Times New Roman" w:hAnsi="Times New Roman" w:cs="Times New Roman"/>
          <w:sz w:val="24"/>
          <w:szCs w:val="24"/>
        </w:rPr>
        <w:t xml:space="preserve"> — босоо суваг</w:t>
      </w:r>
    </w:p>
    <w:p w14:paraId="7A3752C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even though</w:t>
      </w:r>
      <w:r w:rsidRPr="00674885">
        <w:rPr>
          <w:rFonts w:ascii="Times New Roman" w:eastAsia="Times New Roman" w:hAnsi="Times New Roman" w:cs="Times New Roman"/>
          <w:sz w:val="24"/>
          <w:szCs w:val="24"/>
        </w:rPr>
        <w:t xml:space="preserve"> — хэдийгээр ... боловч</w:t>
      </w:r>
    </w:p>
    <w:p w14:paraId="376ECB2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Гэвч хонгилуудад агааржуулалтын босоо суваг нэмсэн ч утаа болон хий асуудал хэвээр байв.</w:t>
      </w:r>
    </w:p>
    <w:p w14:paraId="30742F3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even though + clause</w:t>
      </w:r>
      <w:r w:rsidRPr="00674885">
        <w:rPr>
          <w:rFonts w:ascii="Times New Roman" w:eastAsia="Times New Roman" w:hAnsi="Times New Roman" w:cs="Times New Roman"/>
          <w:sz w:val="24"/>
          <w:szCs w:val="24"/>
        </w:rPr>
        <w:t xml:space="preserve"> = хэдийгээр ... боловч</w:t>
      </w:r>
    </w:p>
    <w:p w14:paraId="74445CF2"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5E5CFB1">
          <v:rect id="_x0000_i1058" style="width:0;height:1.5pt" o:hralign="center" o:hrstd="t" o:hr="t" fillcolor="#a0a0a0" stroked="f"/>
        </w:pict>
      </w:r>
    </w:p>
    <w:p w14:paraId="7DAE9570"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35-р өгүүлбэр</w:t>
      </w:r>
    </w:p>
    <w:p w14:paraId="2DA7EEB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Despite the extension of the underground railway, by the 1880s, congestion on London’s streets had become worse.</w:t>
      </w:r>
    </w:p>
    <w:p w14:paraId="1E7C994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D11DDC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despite</w:t>
      </w:r>
      <w:r w:rsidRPr="00674885">
        <w:rPr>
          <w:rFonts w:ascii="Times New Roman" w:eastAsia="Times New Roman" w:hAnsi="Times New Roman" w:cs="Times New Roman"/>
          <w:sz w:val="24"/>
          <w:szCs w:val="24"/>
        </w:rPr>
        <w:t xml:space="preserve"> — хэдийгээр ... боловч</w:t>
      </w:r>
    </w:p>
    <w:p w14:paraId="217563E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extension</w:t>
      </w:r>
      <w:r w:rsidRPr="00674885">
        <w:rPr>
          <w:rFonts w:ascii="Times New Roman" w:eastAsia="Times New Roman" w:hAnsi="Times New Roman" w:cs="Times New Roman"/>
          <w:sz w:val="24"/>
          <w:szCs w:val="24"/>
        </w:rPr>
        <w:t xml:space="preserve"> — өргөтгөл</w:t>
      </w:r>
    </w:p>
    <w:p w14:paraId="2F8725A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congestion</w:t>
      </w:r>
      <w:r w:rsidRPr="00674885">
        <w:rPr>
          <w:rFonts w:ascii="Times New Roman" w:eastAsia="Times New Roman" w:hAnsi="Times New Roman" w:cs="Times New Roman"/>
          <w:sz w:val="24"/>
          <w:szCs w:val="24"/>
        </w:rPr>
        <w:t xml:space="preserve"> — түгжрэл</w:t>
      </w:r>
    </w:p>
    <w:p w14:paraId="6EBC7E7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become worse</w:t>
      </w:r>
      <w:r w:rsidRPr="00674885">
        <w:rPr>
          <w:rFonts w:ascii="Times New Roman" w:eastAsia="Times New Roman" w:hAnsi="Times New Roman" w:cs="Times New Roman"/>
          <w:sz w:val="24"/>
          <w:szCs w:val="24"/>
        </w:rPr>
        <w:t xml:space="preserve"> — улам дордох</w:t>
      </w:r>
    </w:p>
    <w:p w14:paraId="504C6C4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Газар доорх төмөр замыг өргөтгөсөн хэдий ч 1880-аад он гэхэд Лондоны гудамжны түгжрэл улам дордсон байв.</w:t>
      </w:r>
    </w:p>
    <w:p w14:paraId="1EE3B47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despite + noun</w:t>
      </w:r>
      <w:r w:rsidRPr="00674885">
        <w:rPr>
          <w:rFonts w:ascii="Times New Roman" w:eastAsia="Times New Roman" w:hAnsi="Times New Roman" w:cs="Times New Roman"/>
          <w:sz w:val="24"/>
          <w:szCs w:val="24"/>
        </w:rPr>
        <w:t xml:space="preserve"> = ...-ыг үл харгалзан / хэдийгээр ... боловч</w:t>
      </w:r>
    </w:p>
    <w:p w14:paraId="20901C8B"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C5DAD38">
          <v:rect id="_x0000_i1059" style="width:0;height:1.5pt" o:hralign="center" o:hrstd="t" o:hr="t" fillcolor="#a0a0a0" stroked="f"/>
        </w:pict>
      </w:r>
    </w:p>
    <w:p w14:paraId="53A3C102"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lastRenderedPageBreak/>
        <w:t>36-р өгүүлбэр</w:t>
      </w:r>
    </w:p>
    <w:p w14:paraId="4C3052A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problem was partly that the existing underground lines formed a circuit around the centre of London and extended to the suburbs, but did not cross the capital’s centre.</w:t>
      </w:r>
    </w:p>
    <w:p w14:paraId="74DEA95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1D13CAB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partly</w:t>
      </w:r>
      <w:r w:rsidRPr="00674885">
        <w:rPr>
          <w:rFonts w:ascii="Times New Roman" w:eastAsia="Times New Roman" w:hAnsi="Times New Roman" w:cs="Times New Roman"/>
          <w:sz w:val="24"/>
          <w:szCs w:val="24"/>
        </w:rPr>
        <w:t xml:space="preserve"> — хэсэгчлэн</w:t>
      </w:r>
    </w:p>
    <w:p w14:paraId="1B55CE5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existing</w:t>
      </w:r>
      <w:r w:rsidRPr="00674885">
        <w:rPr>
          <w:rFonts w:ascii="Times New Roman" w:eastAsia="Times New Roman" w:hAnsi="Times New Roman" w:cs="Times New Roman"/>
          <w:sz w:val="24"/>
          <w:szCs w:val="24"/>
        </w:rPr>
        <w:t xml:space="preserve"> — одоо байгаа</w:t>
      </w:r>
    </w:p>
    <w:p w14:paraId="45D9A7F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form a circuit</w:t>
      </w:r>
      <w:r w:rsidRPr="00674885">
        <w:rPr>
          <w:rFonts w:ascii="Times New Roman" w:eastAsia="Times New Roman" w:hAnsi="Times New Roman" w:cs="Times New Roman"/>
          <w:sz w:val="24"/>
          <w:szCs w:val="24"/>
        </w:rPr>
        <w:t xml:space="preserve"> — тойрог үүсгэх</w:t>
      </w:r>
    </w:p>
    <w:p w14:paraId="4A0E5A3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extend</w:t>
      </w:r>
      <w:r w:rsidRPr="00674885">
        <w:rPr>
          <w:rFonts w:ascii="Times New Roman" w:eastAsia="Times New Roman" w:hAnsi="Times New Roman" w:cs="Times New Roman"/>
          <w:sz w:val="24"/>
          <w:szCs w:val="24"/>
        </w:rPr>
        <w:t xml:space="preserve"> — сунгах, хүрээгээ тэлэх</w:t>
      </w:r>
    </w:p>
    <w:p w14:paraId="23A7F0D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suburb</w:t>
      </w:r>
      <w:r w:rsidRPr="00674885">
        <w:rPr>
          <w:rFonts w:ascii="Times New Roman" w:eastAsia="Times New Roman" w:hAnsi="Times New Roman" w:cs="Times New Roman"/>
          <w:sz w:val="24"/>
          <w:szCs w:val="24"/>
        </w:rPr>
        <w:t xml:space="preserve"> — хотын зах</w:t>
      </w:r>
    </w:p>
    <w:p w14:paraId="7CCFEB9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cross</w:t>
      </w:r>
      <w:r w:rsidRPr="00674885">
        <w:rPr>
          <w:rFonts w:ascii="Times New Roman" w:eastAsia="Times New Roman" w:hAnsi="Times New Roman" w:cs="Times New Roman"/>
          <w:sz w:val="24"/>
          <w:szCs w:val="24"/>
        </w:rPr>
        <w:t xml:space="preserve"> — хөндлөн гарах</w:t>
      </w:r>
    </w:p>
    <w:p w14:paraId="4F8D8DC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Асуудлын нэг хэсэг нь одоо байгаа газар доорх шугамууд Лондоны төвийг тойрсон тойрог үүсгэж, хотын зах руу хүрдэг боловч нийслэлийн төвөөр хөндлөн гардаггүй байсантай холбоотой байв.</w:t>
      </w:r>
    </w:p>
    <w:p w14:paraId="0485767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The problem was that + clause</w:t>
      </w:r>
      <w:r w:rsidRPr="00674885">
        <w:rPr>
          <w:rFonts w:ascii="Times New Roman" w:eastAsia="Times New Roman" w:hAnsi="Times New Roman" w:cs="Times New Roman"/>
          <w:sz w:val="24"/>
          <w:szCs w:val="24"/>
        </w:rPr>
        <w:t xml:space="preserve"> = Асуудал нь ... байв</w:t>
      </w:r>
    </w:p>
    <w:p w14:paraId="0F1FA022"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0CAF0D3">
          <v:rect id="_x0000_i1060" style="width:0;height:1.5pt" o:hralign="center" o:hrstd="t" o:hr="t" fillcolor="#a0a0a0" stroked="f"/>
        </w:pict>
      </w:r>
    </w:p>
    <w:p w14:paraId="4B4F0275"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37-р өгүүлбэр</w:t>
      </w:r>
    </w:p>
    <w:p w14:paraId="311E0EA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‘cut and cover’ method of construction was not an option in this part of the capital.</w:t>
      </w:r>
    </w:p>
    <w:p w14:paraId="6924254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AB813F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method</w:t>
      </w:r>
      <w:r w:rsidRPr="00674885">
        <w:rPr>
          <w:rFonts w:ascii="Times New Roman" w:eastAsia="Times New Roman" w:hAnsi="Times New Roman" w:cs="Times New Roman"/>
          <w:sz w:val="24"/>
          <w:szCs w:val="24"/>
        </w:rPr>
        <w:t xml:space="preserve"> — арга</w:t>
      </w:r>
    </w:p>
    <w:p w14:paraId="72E3343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construction</w:t>
      </w:r>
      <w:r w:rsidRPr="00674885">
        <w:rPr>
          <w:rFonts w:ascii="Times New Roman" w:eastAsia="Times New Roman" w:hAnsi="Times New Roman" w:cs="Times New Roman"/>
          <w:sz w:val="24"/>
          <w:szCs w:val="24"/>
        </w:rPr>
        <w:t xml:space="preserve"> — барилга угсралт</w:t>
      </w:r>
    </w:p>
    <w:p w14:paraId="1156E60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option</w:t>
      </w:r>
      <w:r w:rsidRPr="00674885">
        <w:rPr>
          <w:rFonts w:ascii="Times New Roman" w:eastAsia="Times New Roman" w:hAnsi="Times New Roman" w:cs="Times New Roman"/>
          <w:sz w:val="24"/>
          <w:szCs w:val="24"/>
        </w:rPr>
        <w:t xml:space="preserve"> — сонголт, боломж</w:t>
      </w:r>
    </w:p>
    <w:p w14:paraId="4DC2FE9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capital</w:t>
      </w:r>
      <w:r w:rsidRPr="00674885">
        <w:rPr>
          <w:rFonts w:ascii="Times New Roman" w:eastAsia="Times New Roman" w:hAnsi="Times New Roman" w:cs="Times New Roman"/>
          <w:sz w:val="24"/>
          <w:szCs w:val="24"/>
        </w:rPr>
        <w:t xml:space="preserve"> — нийслэл</w:t>
      </w:r>
    </w:p>
    <w:p w14:paraId="4CADF09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Энэ хэсэгт ‘cut and cover’ барилгын аргыг ашиглах боломжгүй байв.</w:t>
      </w:r>
    </w:p>
    <w:p w14:paraId="47F30BB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not an option</w:t>
      </w:r>
      <w:r w:rsidRPr="00674885">
        <w:rPr>
          <w:rFonts w:ascii="Times New Roman" w:eastAsia="Times New Roman" w:hAnsi="Times New Roman" w:cs="Times New Roman"/>
          <w:sz w:val="24"/>
          <w:szCs w:val="24"/>
        </w:rPr>
        <w:t xml:space="preserve"> = боломжгүй / сонголт биш байх</w:t>
      </w:r>
    </w:p>
    <w:p w14:paraId="521492C4"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048579F7">
          <v:rect id="_x0000_i1061" style="width:0;height:1.5pt" o:hralign="center" o:hrstd="t" o:hr="t" fillcolor="#a0a0a0" stroked="f"/>
        </w:pict>
      </w:r>
    </w:p>
    <w:p w14:paraId="7A4F40A4"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38-р өгүүлбэр</w:t>
      </w:r>
    </w:p>
    <w:p w14:paraId="4D6FD2C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only alternative was to tunnel deep underground.</w:t>
      </w:r>
    </w:p>
    <w:p w14:paraId="55F7132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02A6DC1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only alternative</w:t>
      </w:r>
      <w:r w:rsidRPr="00674885">
        <w:rPr>
          <w:rFonts w:ascii="Times New Roman" w:eastAsia="Times New Roman" w:hAnsi="Times New Roman" w:cs="Times New Roman"/>
          <w:sz w:val="24"/>
          <w:szCs w:val="24"/>
        </w:rPr>
        <w:t xml:space="preserve"> — цорын ганц өөр хувилбар</w:t>
      </w:r>
    </w:p>
    <w:p w14:paraId="56555FA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alternative</w:t>
      </w:r>
      <w:r w:rsidRPr="00674885">
        <w:rPr>
          <w:rFonts w:ascii="Times New Roman" w:eastAsia="Times New Roman" w:hAnsi="Times New Roman" w:cs="Times New Roman"/>
          <w:sz w:val="24"/>
          <w:szCs w:val="24"/>
        </w:rPr>
        <w:t xml:space="preserve"> — өөр хувилбар</w:t>
      </w:r>
    </w:p>
    <w:p w14:paraId="24435D9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tunnel</w:t>
      </w:r>
      <w:r w:rsidRPr="00674885">
        <w:rPr>
          <w:rFonts w:ascii="Times New Roman" w:eastAsia="Times New Roman" w:hAnsi="Times New Roman" w:cs="Times New Roman"/>
          <w:sz w:val="24"/>
          <w:szCs w:val="24"/>
        </w:rPr>
        <w:t xml:space="preserve"> — хонгил гаргах</w:t>
      </w:r>
    </w:p>
    <w:p w14:paraId="476A451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deep underground</w:t>
      </w:r>
      <w:r w:rsidRPr="00674885">
        <w:rPr>
          <w:rFonts w:ascii="Times New Roman" w:eastAsia="Times New Roman" w:hAnsi="Times New Roman" w:cs="Times New Roman"/>
          <w:sz w:val="24"/>
          <w:szCs w:val="24"/>
        </w:rPr>
        <w:t xml:space="preserve"> — газрын гүнд</w:t>
      </w:r>
    </w:p>
    <w:p w14:paraId="52EA72E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Цорын ганц өөр хувилбар нь газрын гүнд хонгил гаргах явдал байв.</w:t>
      </w:r>
    </w:p>
    <w:p w14:paraId="0745F98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The only alternative was to + verb</w:t>
      </w:r>
      <w:r w:rsidRPr="00674885">
        <w:rPr>
          <w:rFonts w:ascii="Times New Roman" w:eastAsia="Times New Roman" w:hAnsi="Times New Roman" w:cs="Times New Roman"/>
          <w:sz w:val="24"/>
          <w:szCs w:val="24"/>
        </w:rPr>
        <w:t xml:space="preserve"> = Цорын ганц өөр хувилбар нь ... хийх явдал байв</w:t>
      </w:r>
    </w:p>
    <w:p w14:paraId="228391EE"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FA4ABC3">
          <v:rect id="_x0000_i1062" style="width:0;height:1.5pt" o:hralign="center" o:hrstd="t" o:hr="t" fillcolor="#a0a0a0" stroked="f"/>
        </w:pict>
      </w:r>
    </w:p>
    <w:p w14:paraId="2C822D08"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39-р өгүүлбэр</w:t>
      </w:r>
    </w:p>
    <w:p w14:paraId="1906500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Although the technology to create these tunnels existed, steam locomotives could not be used in such a confined space.</w:t>
      </w:r>
    </w:p>
    <w:p w14:paraId="2238879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DB57E8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although</w:t>
      </w:r>
      <w:r w:rsidRPr="00674885">
        <w:rPr>
          <w:rFonts w:ascii="Times New Roman" w:eastAsia="Times New Roman" w:hAnsi="Times New Roman" w:cs="Times New Roman"/>
          <w:sz w:val="24"/>
          <w:szCs w:val="24"/>
        </w:rPr>
        <w:t xml:space="preserve"> — хэдийгээр</w:t>
      </w:r>
    </w:p>
    <w:p w14:paraId="66C4958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technology</w:t>
      </w:r>
      <w:r w:rsidRPr="00674885">
        <w:rPr>
          <w:rFonts w:ascii="Times New Roman" w:eastAsia="Times New Roman" w:hAnsi="Times New Roman" w:cs="Times New Roman"/>
          <w:sz w:val="24"/>
          <w:szCs w:val="24"/>
        </w:rPr>
        <w:t xml:space="preserve"> — технологи</w:t>
      </w:r>
    </w:p>
    <w:p w14:paraId="1EA93FC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exist</w:t>
      </w:r>
      <w:r w:rsidRPr="00674885">
        <w:rPr>
          <w:rFonts w:ascii="Times New Roman" w:eastAsia="Times New Roman" w:hAnsi="Times New Roman" w:cs="Times New Roman"/>
          <w:sz w:val="24"/>
          <w:szCs w:val="24"/>
        </w:rPr>
        <w:t xml:space="preserve"> — оршин байх</w:t>
      </w:r>
    </w:p>
    <w:p w14:paraId="5E005FB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steam locomotive</w:t>
      </w:r>
      <w:r w:rsidRPr="00674885">
        <w:rPr>
          <w:rFonts w:ascii="Times New Roman" w:eastAsia="Times New Roman" w:hAnsi="Times New Roman" w:cs="Times New Roman"/>
          <w:sz w:val="24"/>
          <w:szCs w:val="24"/>
        </w:rPr>
        <w:t xml:space="preserve"> — уурын зүтгүүр</w:t>
      </w:r>
    </w:p>
    <w:p w14:paraId="4F644EE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confined space</w:t>
      </w:r>
      <w:r w:rsidRPr="00674885">
        <w:rPr>
          <w:rFonts w:ascii="Times New Roman" w:eastAsia="Times New Roman" w:hAnsi="Times New Roman" w:cs="Times New Roman"/>
          <w:sz w:val="24"/>
          <w:szCs w:val="24"/>
        </w:rPr>
        <w:t xml:space="preserve"> — давчуу орон зай</w:t>
      </w:r>
    </w:p>
    <w:p w14:paraId="563333C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Эдгээр хонгилыг бий болгох технологи байсан хэдий ч ийм давчуу орон зайд уурын зүтгүүр ашиглах боломжгүй байв.</w:t>
      </w:r>
    </w:p>
    <w:p w14:paraId="055646E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Although + clause, clause</w:t>
      </w:r>
      <w:r w:rsidRPr="00674885">
        <w:rPr>
          <w:rFonts w:ascii="Times New Roman" w:eastAsia="Times New Roman" w:hAnsi="Times New Roman" w:cs="Times New Roman"/>
          <w:sz w:val="24"/>
          <w:szCs w:val="24"/>
        </w:rPr>
        <w:t xml:space="preserve"> = Хэдийгээр ... боловч ...</w:t>
      </w:r>
    </w:p>
    <w:p w14:paraId="59EB4EE1"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5E0B33">
          <v:rect id="_x0000_i1063" style="width:0;height:1.5pt" o:hralign="center" o:hrstd="t" o:hr="t" fillcolor="#a0a0a0" stroked="f"/>
        </w:pict>
      </w:r>
    </w:p>
    <w:p w14:paraId="333DFFB5"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lastRenderedPageBreak/>
        <w:t>40-р өгүүлбэр</w:t>
      </w:r>
    </w:p>
    <w:p w14:paraId="6C8780C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It wasn’t until the development of a reliable electric motor, and a means of transferring power from the generator to a moving train, that the world’s first deep-level electric railway, the City &amp; South London, became possible.</w:t>
      </w:r>
    </w:p>
    <w:p w14:paraId="2564D4D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284742D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reliable</w:t>
      </w:r>
      <w:r w:rsidRPr="00674885">
        <w:rPr>
          <w:rFonts w:ascii="Times New Roman" w:eastAsia="Times New Roman" w:hAnsi="Times New Roman" w:cs="Times New Roman"/>
          <w:sz w:val="24"/>
          <w:szCs w:val="24"/>
        </w:rPr>
        <w:t xml:space="preserve"> — найдвартай</w:t>
      </w:r>
    </w:p>
    <w:p w14:paraId="50DCAF3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electric motor</w:t>
      </w:r>
      <w:r w:rsidRPr="00674885">
        <w:rPr>
          <w:rFonts w:ascii="Times New Roman" w:eastAsia="Times New Roman" w:hAnsi="Times New Roman" w:cs="Times New Roman"/>
          <w:sz w:val="24"/>
          <w:szCs w:val="24"/>
        </w:rPr>
        <w:t xml:space="preserve"> — цахилгаан хөдөлгүүр</w:t>
      </w:r>
    </w:p>
    <w:p w14:paraId="3D3A9AC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means of</w:t>
      </w:r>
      <w:r w:rsidRPr="00674885">
        <w:rPr>
          <w:rFonts w:ascii="Times New Roman" w:eastAsia="Times New Roman" w:hAnsi="Times New Roman" w:cs="Times New Roman"/>
          <w:sz w:val="24"/>
          <w:szCs w:val="24"/>
        </w:rPr>
        <w:t xml:space="preserve"> — ... арга / хэрэгсэл</w:t>
      </w:r>
    </w:p>
    <w:p w14:paraId="0C50E7A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transfer power</w:t>
      </w:r>
      <w:r w:rsidRPr="00674885">
        <w:rPr>
          <w:rFonts w:ascii="Times New Roman" w:eastAsia="Times New Roman" w:hAnsi="Times New Roman" w:cs="Times New Roman"/>
          <w:sz w:val="24"/>
          <w:szCs w:val="24"/>
        </w:rPr>
        <w:t xml:space="preserve"> — эрчим хүч дамжуулах</w:t>
      </w:r>
    </w:p>
    <w:p w14:paraId="16D3312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generator</w:t>
      </w:r>
      <w:r w:rsidRPr="00674885">
        <w:rPr>
          <w:rFonts w:ascii="Times New Roman" w:eastAsia="Times New Roman" w:hAnsi="Times New Roman" w:cs="Times New Roman"/>
          <w:sz w:val="24"/>
          <w:szCs w:val="24"/>
        </w:rPr>
        <w:t xml:space="preserve"> — генератор</w:t>
      </w:r>
    </w:p>
    <w:p w14:paraId="3F11964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deep-level</w:t>
      </w:r>
      <w:r w:rsidRPr="00674885">
        <w:rPr>
          <w:rFonts w:ascii="Times New Roman" w:eastAsia="Times New Roman" w:hAnsi="Times New Roman" w:cs="Times New Roman"/>
          <w:sz w:val="24"/>
          <w:szCs w:val="24"/>
        </w:rPr>
        <w:t xml:space="preserve"> — газрын гүний</w:t>
      </w:r>
    </w:p>
    <w:p w14:paraId="20C0392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became possible</w:t>
      </w:r>
      <w:r w:rsidRPr="00674885">
        <w:rPr>
          <w:rFonts w:ascii="Times New Roman" w:eastAsia="Times New Roman" w:hAnsi="Times New Roman" w:cs="Times New Roman"/>
          <w:sz w:val="24"/>
          <w:szCs w:val="24"/>
        </w:rPr>
        <w:t xml:space="preserve"> — боломжтой болсон</w:t>
      </w:r>
    </w:p>
    <w:p w14:paraId="095E637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Найдвартай цахилгаан хөдөлгүүр болон генератороос хөдөлж буй галт тэргэнд эрчим хүч дамжуулах арга бий болсны дараа л дэлхийн анхны газрын гүний цахилгаан төмөр зам болох City &amp; South London-ийг байгуулах боломжтой болсон.</w:t>
      </w:r>
    </w:p>
    <w:p w14:paraId="0519B5B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It wasn’t until + noun + that + clause</w:t>
      </w:r>
      <w:r w:rsidRPr="00674885">
        <w:rPr>
          <w:rFonts w:ascii="Times New Roman" w:eastAsia="Times New Roman" w:hAnsi="Times New Roman" w:cs="Times New Roman"/>
          <w:sz w:val="24"/>
          <w:szCs w:val="24"/>
        </w:rPr>
        <w:t xml:space="preserve"> = ... бий болсны дараа л ... боломжтой болсон</w:t>
      </w:r>
    </w:p>
    <w:p w14:paraId="465C7117"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1E0764E">
          <v:rect id="_x0000_i1064" style="width:0;height:1.5pt" o:hralign="center" o:hrstd="t" o:hr="t" fillcolor="#a0a0a0" stroked="f"/>
        </w:pict>
      </w:r>
    </w:p>
    <w:p w14:paraId="636B49C2"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41-р өгүүлбэр</w:t>
      </w:r>
    </w:p>
    <w:p w14:paraId="25F97F7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line opened in 1890, and ran from the City to Stockwell, south of the River Thames.</w:t>
      </w:r>
    </w:p>
    <w:p w14:paraId="6F9C49A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59C27FC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open</w:t>
      </w:r>
      <w:r w:rsidRPr="00674885">
        <w:rPr>
          <w:rFonts w:ascii="Times New Roman" w:eastAsia="Times New Roman" w:hAnsi="Times New Roman" w:cs="Times New Roman"/>
          <w:sz w:val="24"/>
          <w:szCs w:val="24"/>
        </w:rPr>
        <w:t xml:space="preserve"> — нээгдэх</w:t>
      </w:r>
    </w:p>
    <w:p w14:paraId="15ADF0A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run from A to B</w:t>
      </w:r>
      <w:r w:rsidRPr="00674885">
        <w:rPr>
          <w:rFonts w:ascii="Times New Roman" w:eastAsia="Times New Roman" w:hAnsi="Times New Roman" w:cs="Times New Roman"/>
          <w:sz w:val="24"/>
          <w:szCs w:val="24"/>
        </w:rPr>
        <w:t xml:space="preserve"> — A-гаас B хүртэл явах</w:t>
      </w:r>
    </w:p>
    <w:p w14:paraId="4CF6294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south of</w:t>
      </w:r>
      <w:r w:rsidRPr="00674885">
        <w:rPr>
          <w:rFonts w:ascii="Times New Roman" w:eastAsia="Times New Roman" w:hAnsi="Times New Roman" w:cs="Times New Roman"/>
          <w:sz w:val="24"/>
          <w:szCs w:val="24"/>
        </w:rPr>
        <w:t xml:space="preserve"> — ...-ын өмнөд хэсэгт</w:t>
      </w:r>
    </w:p>
    <w:p w14:paraId="1A9B921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River Thames</w:t>
      </w:r>
      <w:r w:rsidRPr="00674885">
        <w:rPr>
          <w:rFonts w:ascii="Times New Roman" w:eastAsia="Times New Roman" w:hAnsi="Times New Roman" w:cs="Times New Roman"/>
          <w:sz w:val="24"/>
          <w:szCs w:val="24"/>
        </w:rPr>
        <w:t xml:space="preserve"> — Темза гол</w:t>
      </w:r>
    </w:p>
    <w:p w14:paraId="5D4066C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Уг шугам 1890 онд нээгдэж, City-ээс Темза голын өмнөд хэсэгт орших Stockwell хүртэл явдаг байв.</w:t>
      </w:r>
    </w:p>
    <w:p w14:paraId="0AB2D14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run from A to B</w:t>
      </w:r>
      <w:r w:rsidRPr="00674885">
        <w:rPr>
          <w:rFonts w:ascii="Times New Roman" w:eastAsia="Times New Roman" w:hAnsi="Times New Roman" w:cs="Times New Roman"/>
          <w:sz w:val="24"/>
          <w:szCs w:val="24"/>
        </w:rPr>
        <w:t xml:space="preserve"> = A-гаас B хүртэл явах</w:t>
      </w:r>
    </w:p>
    <w:p w14:paraId="09128DF9"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276507">
          <v:rect id="_x0000_i1065" style="width:0;height:1.5pt" o:hralign="center" o:hrstd="t" o:hr="t" fillcolor="#a0a0a0" stroked="f"/>
        </w:pict>
      </w:r>
    </w:p>
    <w:p w14:paraId="27DD3764"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42-р өгүүлбэр</w:t>
      </w:r>
    </w:p>
    <w:p w14:paraId="6CA2B81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trains were made up of three carriages and driven by electric engines.</w:t>
      </w:r>
    </w:p>
    <w:p w14:paraId="397C3B9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E07F55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 made up of</w:t>
      </w:r>
      <w:r w:rsidRPr="00674885">
        <w:rPr>
          <w:rFonts w:ascii="Times New Roman" w:eastAsia="Times New Roman" w:hAnsi="Times New Roman" w:cs="Times New Roman"/>
          <w:sz w:val="24"/>
          <w:szCs w:val="24"/>
        </w:rPr>
        <w:t xml:space="preserve"> — ...-аас бүрдэх</w:t>
      </w:r>
    </w:p>
    <w:p w14:paraId="425BD56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carriage</w:t>
      </w:r>
      <w:r w:rsidRPr="00674885">
        <w:rPr>
          <w:rFonts w:ascii="Times New Roman" w:eastAsia="Times New Roman" w:hAnsi="Times New Roman" w:cs="Times New Roman"/>
          <w:sz w:val="24"/>
          <w:szCs w:val="24"/>
        </w:rPr>
        <w:t xml:space="preserve"> — вагон</w:t>
      </w:r>
    </w:p>
    <w:p w14:paraId="5815F53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drive</w:t>
      </w:r>
      <w:r w:rsidRPr="00674885">
        <w:rPr>
          <w:rFonts w:ascii="Times New Roman" w:eastAsia="Times New Roman" w:hAnsi="Times New Roman" w:cs="Times New Roman"/>
          <w:sz w:val="24"/>
          <w:szCs w:val="24"/>
        </w:rPr>
        <w:t xml:space="preserve"> — хөдөлгөх, жолоодох</w:t>
      </w:r>
    </w:p>
    <w:p w14:paraId="5D6DB01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electric engine</w:t>
      </w:r>
      <w:r w:rsidRPr="00674885">
        <w:rPr>
          <w:rFonts w:ascii="Times New Roman" w:eastAsia="Times New Roman" w:hAnsi="Times New Roman" w:cs="Times New Roman"/>
          <w:sz w:val="24"/>
          <w:szCs w:val="24"/>
        </w:rPr>
        <w:t xml:space="preserve"> — цахилгаан хөдөлгүүр</w:t>
      </w:r>
    </w:p>
    <w:p w14:paraId="54099CD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Галт тэрэгнүүд гурван вагоноос бүрдэж, цахилгаан хөдөлгүүрээр хөдөлдөг байв.</w:t>
      </w:r>
    </w:p>
    <w:p w14:paraId="0FD3350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made up of + noun</w:t>
      </w:r>
      <w:r w:rsidRPr="00674885">
        <w:rPr>
          <w:rFonts w:ascii="Times New Roman" w:eastAsia="Times New Roman" w:hAnsi="Times New Roman" w:cs="Times New Roman"/>
          <w:sz w:val="24"/>
          <w:szCs w:val="24"/>
        </w:rPr>
        <w:t xml:space="preserve"> = ...-аас бүрдэх</w:t>
      </w:r>
    </w:p>
    <w:p w14:paraId="34A55117"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5B9D73">
          <v:rect id="_x0000_i1066" style="width:0;height:1.5pt" o:hralign="center" o:hrstd="t" o:hr="t" fillcolor="#a0a0a0" stroked="f"/>
        </w:pict>
      </w:r>
    </w:p>
    <w:p w14:paraId="45249E25"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43-р өгүүлбэр</w:t>
      </w:r>
    </w:p>
    <w:p w14:paraId="28D3D386"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carriages were narrow and had tiny windows just below the roof because it was thought that passengers would not want to look out at the tunnel walls.</w:t>
      </w:r>
    </w:p>
    <w:p w14:paraId="61668C9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362CD06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narrow</w:t>
      </w:r>
      <w:r w:rsidRPr="00674885">
        <w:rPr>
          <w:rFonts w:ascii="Times New Roman" w:eastAsia="Times New Roman" w:hAnsi="Times New Roman" w:cs="Times New Roman"/>
          <w:sz w:val="24"/>
          <w:szCs w:val="24"/>
        </w:rPr>
        <w:t xml:space="preserve"> — нарийн</w:t>
      </w:r>
    </w:p>
    <w:p w14:paraId="7042EA4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tiny</w:t>
      </w:r>
      <w:r w:rsidRPr="00674885">
        <w:rPr>
          <w:rFonts w:ascii="Times New Roman" w:eastAsia="Times New Roman" w:hAnsi="Times New Roman" w:cs="Times New Roman"/>
          <w:sz w:val="24"/>
          <w:szCs w:val="24"/>
        </w:rPr>
        <w:t xml:space="preserve"> — маш жижиг</w:t>
      </w:r>
    </w:p>
    <w:p w14:paraId="5223C71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below the roof</w:t>
      </w:r>
      <w:r w:rsidRPr="00674885">
        <w:rPr>
          <w:rFonts w:ascii="Times New Roman" w:eastAsia="Times New Roman" w:hAnsi="Times New Roman" w:cs="Times New Roman"/>
          <w:sz w:val="24"/>
          <w:szCs w:val="24"/>
        </w:rPr>
        <w:t xml:space="preserve"> — дээврийн доор</w:t>
      </w:r>
    </w:p>
    <w:p w14:paraId="4198C67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it was thought that</w:t>
      </w:r>
      <w:r w:rsidRPr="00674885">
        <w:rPr>
          <w:rFonts w:ascii="Times New Roman" w:eastAsia="Times New Roman" w:hAnsi="Times New Roman" w:cs="Times New Roman"/>
          <w:sz w:val="24"/>
          <w:szCs w:val="24"/>
        </w:rPr>
        <w:t xml:space="preserve"> — ... гэж үзэж байсан</w:t>
      </w:r>
    </w:p>
    <w:p w14:paraId="1D01D32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look out</w:t>
      </w:r>
      <w:r w:rsidRPr="00674885">
        <w:rPr>
          <w:rFonts w:ascii="Times New Roman" w:eastAsia="Times New Roman" w:hAnsi="Times New Roman" w:cs="Times New Roman"/>
          <w:sz w:val="24"/>
          <w:szCs w:val="24"/>
        </w:rPr>
        <w:t xml:space="preserve"> — цонхоор харах</w:t>
      </w:r>
    </w:p>
    <w:p w14:paraId="6A0DC9B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tunnel wall</w:t>
      </w:r>
      <w:r w:rsidRPr="00674885">
        <w:rPr>
          <w:rFonts w:ascii="Times New Roman" w:eastAsia="Times New Roman" w:hAnsi="Times New Roman" w:cs="Times New Roman"/>
          <w:sz w:val="24"/>
          <w:szCs w:val="24"/>
        </w:rPr>
        <w:t xml:space="preserve"> — хонгилын хана</w:t>
      </w:r>
    </w:p>
    <w:p w14:paraId="2E016AAC"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lastRenderedPageBreak/>
        <w:t>Вагонууд нарийн бөгөөд дээврийн яг доор маш жижиг цонхтой байв. Учир нь зорчигчид хонгилын ханыг харахыг хүсэхгүй гэж үзэж байжээ.</w:t>
      </w:r>
    </w:p>
    <w:p w14:paraId="07660A80"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It was thought that + clause</w:t>
      </w:r>
      <w:r w:rsidRPr="00674885">
        <w:rPr>
          <w:rFonts w:ascii="Times New Roman" w:eastAsia="Times New Roman" w:hAnsi="Times New Roman" w:cs="Times New Roman"/>
          <w:sz w:val="24"/>
          <w:szCs w:val="24"/>
        </w:rPr>
        <w:t xml:space="preserve"> = ... гэж үзэж байсан</w:t>
      </w:r>
    </w:p>
    <w:p w14:paraId="70AD84F2"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2B431CC">
          <v:rect id="_x0000_i1067" style="width:0;height:1.5pt" o:hralign="center" o:hrstd="t" o:hr="t" fillcolor="#a0a0a0" stroked="f"/>
        </w:pict>
      </w:r>
    </w:p>
    <w:p w14:paraId="4BD23DCF"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44-р өгүүлбэр</w:t>
      </w:r>
    </w:p>
    <w:p w14:paraId="5B9A1ED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 line was not without its problems, mainly caused by an unreliable power supply.</w:t>
      </w:r>
    </w:p>
    <w:p w14:paraId="429D11F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1EC7FD7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not without</w:t>
      </w:r>
      <w:r w:rsidRPr="00674885">
        <w:rPr>
          <w:rFonts w:ascii="Times New Roman" w:eastAsia="Times New Roman" w:hAnsi="Times New Roman" w:cs="Times New Roman"/>
          <w:sz w:val="24"/>
          <w:szCs w:val="24"/>
        </w:rPr>
        <w:t xml:space="preserve"> — ...-гүй биш, тодорхой хэмжээний ...-тай</w:t>
      </w:r>
    </w:p>
    <w:p w14:paraId="7954716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mainly</w:t>
      </w:r>
      <w:r w:rsidRPr="00674885">
        <w:rPr>
          <w:rFonts w:ascii="Times New Roman" w:eastAsia="Times New Roman" w:hAnsi="Times New Roman" w:cs="Times New Roman"/>
          <w:sz w:val="24"/>
          <w:szCs w:val="24"/>
        </w:rPr>
        <w:t xml:space="preserve"> — голчлон</w:t>
      </w:r>
    </w:p>
    <w:p w14:paraId="3790A50A"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cause</w:t>
      </w:r>
      <w:r w:rsidRPr="00674885">
        <w:rPr>
          <w:rFonts w:ascii="Times New Roman" w:eastAsia="Times New Roman" w:hAnsi="Times New Roman" w:cs="Times New Roman"/>
          <w:sz w:val="24"/>
          <w:szCs w:val="24"/>
        </w:rPr>
        <w:t xml:space="preserve"> — шалтгаан болох</w:t>
      </w:r>
    </w:p>
    <w:p w14:paraId="431831E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unreliable</w:t>
      </w:r>
      <w:r w:rsidRPr="00674885">
        <w:rPr>
          <w:rFonts w:ascii="Times New Roman" w:eastAsia="Times New Roman" w:hAnsi="Times New Roman" w:cs="Times New Roman"/>
          <w:sz w:val="24"/>
          <w:szCs w:val="24"/>
        </w:rPr>
        <w:t xml:space="preserve"> — найдваргүй</w:t>
      </w:r>
    </w:p>
    <w:p w14:paraId="123F000D"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power supply</w:t>
      </w:r>
      <w:r w:rsidRPr="00674885">
        <w:rPr>
          <w:rFonts w:ascii="Times New Roman" w:eastAsia="Times New Roman" w:hAnsi="Times New Roman" w:cs="Times New Roman"/>
          <w:sz w:val="24"/>
          <w:szCs w:val="24"/>
        </w:rPr>
        <w:t xml:space="preserve"> — эрчим хүчний хангамж</w:t>
      </w:r>
    </w:p>
    <w:p w14:paraId="15F1AEB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Уг шугамд асуудал байсан бөгөөд голчлон найдваргүй эрчим хүчний хангамжаас үүдэлтэй байв.</w:t>
      </w:r>
    </w:p>
    <w:p w14:paraId="73C9757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not without + noun</w:t>
      </w:r>
      <w:r w:rsidRPr="00674885">
        <w:rPr>
          <w:rFonts w:ascii="Times New Roman" w:eastAsia="Times New Roman" w:hAnsi="Times New Roman" w:cs="Times New Roman"/>
          <w:sz w:val="24"/>
          <w:szCs w:val="24"/>
        </w:rPr>
        <w:t xml:space="preserve"> = ...-тай байсан</w:t>
      </w:r>
    </w:p>
    <w:p w14:paraId="12ABD975"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5E7440A">
          <v:rect id="_x0000_i1068" style="width:0;height:1.5pt" o:hralign="center" o:hrstd="t" o:hr="t" fillcolor="#a0a0a0" stroked="f"/>
        </w:pict>
      </w:r>
    </w:p>
    <w:p w14:paraId="65C209C9"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45-р өгүүлбэр</w:t>
      </w:r>
    </w:p>
    <w:p w14:paraId="5FFE4B4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Although the City &amp; South London Railway was a great technical achievement, it did not make a profit.</w:t>
      </w:r>
    </w:p>
    <w:p w14:paraId="399A7B7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767E9509"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technical achievement</w:t>
      </w:r>
      <w:r w:rsidRPr="00674885">
        <w:rPr>
          <w:rFonts w:ascii="Times New Roman" w:eastAsia="Times New Roman" w:hAnsi="Times New Roman" w:cs="Times New Roman"/>
          <w:sz w:val="24"/>
          <w:szCs w:val="24"/>
        </w:rPr>
        <w:t xml:space="preserve"> — техникийн томоохон амжилт</w:t>
      </w:r>
    </w:p>
    <w:p w14:paraId="7128653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profit</w:t>
      </w:r>
      <w:r w:rsidRPr="00674885">
        <w:rPr>
          <w:rFonts w:ascii="Times New Roman" w:eastAsia="Times New Roman" w:hAnsi="Times New Roman" w:cs="Times New Roman"/>
          <w:sz w:val="24"/>
          <w:szCs w:val="24"/>
        </w:rPr>
        <w:t xml:space="preserve"> — ашиг</w:t>
      </w:r>
    </w:p>
    <w:p w14:paraId="35BEEA6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make a profit</w:t>
      </w:r>
      <w:r w:rsidRPr="00674885">
        <w:rPr>
          <w:rFonts w:ascii="Times New Roman" w:eastAsia="Times New Roman" w:hAnsi="Times New Roman" w:cs="Times New Roman"/>
          <w:sz w:val="24"/>
          <w:szCs w:val="24"/>
        </w:rPr>
        <w:t xml:space="preserve"> — ашиг олох</w:t>
      </w:r>
    </w:p>
    <w:p w14:paraId="783471D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Хэдийгээр City &amp; South London Railway нь техникийн томоохон амжилт байсан ч ашиг олж чадаагүй.</w:t>
      </w:r>
    </w:p>
    <w:p w14:paraId="0F01782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lastRenderedPageBreak/>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make a profit</w:t>
      </w:r>
      <w:r w:rsidRPr="00674885">
        <w:rPr>
          <w:rFonts w:ascii="Times New Roman" w:eastAsia="Times New Roman" w:hAnsi="Times New Roman" w:cs="Times New Roman"/>
          <w:sz w:val="24"/>
          <w:szCs w:val="24"/>
        </w:rPr>
        <w:t xml:space="preserve"> = ашиг олох</w:t>
      </w:r>
    </w:p>
    <w:p w14:paraId="466AC7EE"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2A00D0">
          <v:rect id="_x0000_i1069" style="width:0;height:1.5pt" o:hralign="center" o:hrstd="t" o:hr="t" fillcolor="#a0a0a0" stroked="f"/>
        </w:pict>
      </w:r>
    </w:p>
    <w:p w14:paraId="0984E0E9"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46-р өгүүлбэр</w:t>
      </w:r>
    </w:p>
    <w:p w14:paraId="49B510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Then, in 1900, the Central London Railway, known as the ‘Tuppenny Tube’, began operation using new electric locomotives.</w:t>
      </w:r>
    </w:p>
    <w:p w14:paraId="423D5DA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473E0FC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known as</w:t>
      </w:r>
      <w:r w:rsidRPr="00674885">
        <w:rPr>
          <w:rFonts w:ascii="Times New Roman" w:eastAsia="Times New Roman" w:hAnsi="Times New Roman" w:cs="Times New Roman"/>
          <w:sz w:val="24"/>
          <w:szCs w:val="24"/>
        </w:rPr>
        <w:t xml:space="preserve"> — ... гэж нэрлэгддэг</w:t>
      </w:r>
    </w:p>
    <w:p w14:paraId="32EF3B4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begin operation</w:t>
      </w:r>
      <w:r w:rsidRPr="00674885">
        <w:rPr>
          <w:rFonts w:ascii="Times New Roman" w:eastAsia="Times New Roman" w:hAnsi="Times New Roman" w:cs="Times New Roman"/>
          <w:sz w:val="24"/>
          <w:szCs w:val="24"/>
        </w:rPr>
        <w:t xml:space="preserve"> — үйл ажиллагаагаа эхлүүлэх</w:t>
      </w:r>
    </w:p>
    <w:p w14:paraId="1EC1D64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electric locomotive</w:t>
      </w:r>
      <w:r w:rsidRPr="00674885">
        <w:rPr>
          <w:rFonts w:ascii="Times New Roman" w:eastAsia="Times New Roman" w:hAnsi="Times New Roman" w:cs="Times New Roman"/>
          <w:sz w:val="24"/>
          <w:szCs w:val="24"/>
        </w:rPr>
        <w:t xml:space="preserve"> — цахилгаан зүтгүүр</w:t>
      </w:r>
    </w:p>
    <w:p w14:paraId="0D473B1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Central London Railway</w:t>
      </w:r>
      <w:r w:rsidRPr="00674885">
        <w:rPr>
          <w:rFonts w:ascii="Times New Roman" w:eastAsia="Times New Roman" w:hAnsi="Times New Roman" w:cs="Times New Roman"/>
          <w:sz w:val="24"/>
          <w:szCs w:val="24"/>
        </w:rPr>
        <w:t xml:space="preserve"> — Central London Railway</w:t>
      </w:r>
    </w:p>
    <w:p w14:paraId="00B1AEA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Дараа нь 1900 онд ‘Tuppenny Tube’ гэж нэрлэгддэг Central London Railway шинэ цахилгаан зүтгүүр ашиглан үйл ажиллагаагаа эхлүүлжээ.</w:t>
      </w:r>
    </w:p>
    <w:p w14:paraId="3B860E57"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known as + name</w:t>
      </w:r>
      <w:r w:rsidRPr="00674885">
        <w:rPr>
          <w:rFonts w:ascii="Times New Roman" w:eastAsia="Times New Roman" w:hAnsi="Times New Roman" w:cs="Times New Roman"/>
          <w:sz w:val="24"/>
          <w:szCs w:val="24"/>
        </w:rPr>
        <w:t xml:space="preserve"> = ... гэж нэрлэгддэг</w:t>
      </w:r>
    </w:p>
    <w:p w14:paraId="20E0F900"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A6DE27C">
          <v:rect id="_x0000_i1070" style="width:0;height:1.5pt" o:hralign="center" o:hrstd="t" o:hr="t" fillcolor="#a0a0a0" stroked="f"/>
        </w:pict>
      </w:r>
    </w:p>
    <w:p w14:paraId="71BD2853"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47-р өгүүлбэр</w:t>
      </w:r>
    </w:p>
    <w:p w14:paraId="00C0E241"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It was very popular and soon afterwards new railways and extensions were added to the growing tube network.</w:t>
      </w:r>
    </w:p>
    <w:p w14:paraId="02B492E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6473B59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popular</w:t>
      </w:r>
      <w:r w:rsidRPr="00674885">
        <w:rPr>
          <w:rFonts w:ascii="Times New Roman" w:eastAsia="Times New Roman" w:hAnsi="Times New Roman" w:cs="Times New Roman"/>
          <w:sz w:val="24"/>
          <w:szCs w:val="24"/>
        </w:rPr>
        <w:t xml:space="preserve"> — алдартай, түгээмэл</w:t>
      </w:r>
    </w:p>
    <w:p w14:paraId="4609CD0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soon afterwards</w:t>
      </w:r>
      <w:r w:rsidRPr="00674885">
        <w:rPr>
          <w:rFonts w:ascii="Times New Roman" w:eastAsia="Times New Roman" w:hAnsi="Times New Roman" w:cs="Times New Roman"/>
          <w:sz w:val="24"/>
          <w:szCs w:val="24"/>
        </w:rPr>
        <w:t xml:space="preserve"> — удалгүй</w:t>
      </w:r>
    </w:p>
    <w:p w14:paraId="010CA553"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extension</w:t>
      </w:r>
      <w:r w:rsidRPr="00674885">
        <w:rPr>
          <w:rFonts w:ascii="Times New Roman" w:eastAsia="Times New Roman" w:hAnsi="Times New Roman" w:cs="Times New Roman"/>
          <w:sz w:val="24"/>
          <w:szCs w:val="24"/>
        </w:rPr>
        <w:t xml:space="preserve"> — өргөтгөл</w:t>
      </w:r>
    </w:p>
    <w:p w14:paraId="5D2F11B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be added to</w:t>
      </w:r>
      <w:r w:rsidRPr="00674885">
        <w:rPr>
          <w:rFonts w:ascii="Times New Roman" w:eastAsia="Times New Roman" w:hAnsi="Times New Roman" w:cs="Times New Roman"/>
          <w:sz w:val="24"/>
          <w:szCs w:val="24"/>
        </w:rPr>
        <w:t xml:space="preserve"> — ...-д нэмэгдэх</w:t>
      </w:r>
    </w:p>
    <w:p w14:paraId="71C71B3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growing network</w:t>
      </w:r>
      <w:r w:rsidRPr="00674885">
        <w:rPr>
          <w:rFonts w:ascii="Times New Roman" w:eastAsia="Times New Roman" w:hAnsi="Times New Roman" w:cs="Times New Roman"/>
          <w:sz w:val="24"/>
          <w:szCs w:val="24"/>
        </w:rPr>
        <w:t xml:space="preserve"> — өргөжин тэлж буй сүлжээ</w:t>
      </w:r>
    </w:p>
    <w:p w14:paraId="7E6B860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Энэ нь маш алдартай болж, удалгүй өсөн нэмэгдэж буй газар доорх төмөр замын сүлжээнд шинэ төмөр замууд болон өргөтгөлүүд нэмэгдсэн.</w:t>
      </w:r>
    </w:p>
    <w:p w14:paraId="7E00FF1F"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lastRenderedPageBreak/>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added to + noun</w:t>
      </w:r>
      <w:r w:rsidRPr="00674885">
        <w:rPr>
          <w:rFonts w:ascii="Times New Roman" w:eastAsia="Times New Roman" w:hAnsi="Times New Roman" w:cs="Times New Roman"/>
          <w:sz w:val="24"/>
          <w:szCs w:val="24"/>
        </w:rPr>
        <w:t xml:space="preserve"> = ...-д нэмэгдэх</w:t>
      </w:r>
    </w:p>
    <w:p w14:paraId="074846F8" w14:textId="77777777" w:rsidR="00674885" w:rsidRPr="00674885" w:rsidRDefault="006405B4" w:rsidP="0067488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4968E5B">
          <v:rect id="_x0000_i1071" style="width:0;height:1.5pt" o:hralign="center" o:hrstd="t" o:hr="t" fillcolor="#a0a0a0" stroked="f"/>
        </w:pict>
      </w:r>
    </w:p>
    <w:p w14:paraId="7AD7518F" w14:textId="77777777" w:rsidR="00674885" w:rsidRPr="00674885" w:rsidRDefault="00674885" w:rsidP="00674885">
      <w:pPr>
        <w:spacing w:before="100" w:beforeAutospacing="1" w:after="100" w:afterAutospacing="1" w:line="240" w:lineRule="auto"/>
        <w:outlineLvl w:val="2"/>
        <w:rPr>
          <w:rFonts w:ascii="Times New Roman" w:eastAsia="Times New Roman" w:hAnsi="Times New Roman" w:cs="Times New Roman"/>
          <w:b/>
          <w:bCs/>
          <w:sz w:val="27"/>
          <w:szCs w:val="27"/>
        </w:rPr>
      </w:pPr>
      <w:r w:rsidRPr="00674885">
        <w:rPr>
          <w:rFonts w:ascii="Times New Roman" w:eastAsia="Times New Roman" w:hAnsi="Times New Roman" w:cs="Times New Roman"/>
          <w:b/>
          <w:bCs/>
          <w:sz w:val="27"/>
          <w:szCs w:val="27"/>
        </w:rPr>
        <w:t>48-р өгүүлбэр</w:t>
      </w:r>
    </w:p>
    <w:p w14:paraId="3160E75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By 1907, the heart of today’s Underground system was in place.</w:t>
      </w:r>
    </w:p>
    <w:p w14:paraId="6D98C3E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ШИНЭ ҮГС</w:t>
      </w:r>
    </w:p>
    <w:p w14:paraId="18A0956B"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by 1907</w:t>
      </w:r>
      <w:r w:rsidRPr="00674885">
        <w:rPr>
          <w:rFonts w:ascii="Times New Roman" w:eastAsia="Times New Roman" w:hAnsi="Times New Roman" w:cs="Times New Roman"/>
          <w:sz w:val="24"/>
          <w:szCs w:val="24"/>
        </w:rPr>
        <w:t xml:space="preserve"> — 1907 он гэхэд</w:t>
      </w:r>
    </w:p>
    <w:p w14:paraId="6390E058"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heart of</w:t>
      </w:r>
      <w:r w:rsidRPr="00674885">
        <w:rPr>
          <w:rFonts w:ascii="Times New Roman" w:eastAsia="Times New Roman" w:hAnsi="Times New Roman" w:cs="Times New Roman"/>
          <w:sz w:val="24"/>
          <w:szCs w:val="24"/>
        </w:rPr>
        <w:t xml:space="preserve"> — гол хэсэг</w:t>
      </w:r>
    </w:p>
    <w:p w14:paraId="47FB6BD5"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system</w:t>
      </w:r>
      <w:r w:rsidRPr="00674885">
        <w:rPr>
          <w:rFonts w:ascii="Times New Roman" w:eastAsia="Times New Roman" w:hAnsi="Times New Roman" w:cs="Times New Roman"/>
          <w:sz w:val="24"/>
          <w:szCs w:val="24"/>
        </w:rPr>
        <w:t xml:space="preserve"> — систем, тогтолцоо</w:t>
      </w:r>
    </w:p>
    <w:p w14:paraId="13649862"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in place</w:t>
      </w:r>
      <w:r w:rsidRPr="00674885">
        <w:rPr>
          <w:rFonts w:ascii="Times New Roman" w:eastAsia="Times New Roman" w:hAnsi="Times New Roman" w:cs="Times New Roman"/>
          <w:sz w:val="24"/>
          <w:szCs w:val="24"/>
        </w:rPr>
        <w:t xml:space="preserve"> — бий болсон, бүрэлдсэн</w:t>
      </w:r>
    </w:p>
    <w:p w14:paraId="15369E74"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Times New Roman" w:eastAsia="Times New Roman" w:hAnsi="Times New Roman" w:cs="Times New Roman"/>
          <w:b/>
          <w:bCs/>
          <w:sz w:val="24"/>
          <w:szCs w:val="24"/>
        </w:rPr>
        <w:t>1907 он гэхэд өнөөгийн Underground системийн үндсэн хэсэг бүрэлдэн бий болсон байв.</w:t>
      </w:r>
    </w:p>
    <w:p w14:paraId="6B697A1E" w14:textId="77777777" w:rsidR="00674885" w:rsidRPr="00674885" w:rsidRDefault="00674885" w:rsidP="00674885">
      <w:pPr>
        <w:spacing w:before="100" w:beforeAutospacing="1" w:after="100" w:afterAutospacing="1" w:line="240" w:lineRule="auto"/>
        <w:rPr>
          <w:rFonts w:ascii="Times New Roman" w:eastAsia="Times New Roman" w:hAnsi="Times New Roman" w:cs="Times New Roman"/>
          <w:sz w:val="24"/>
          <w:szCs w:val="24"/>
        </w:rPr>
      </w:pPr>
      <w:r w:rsidRPr="00674885">
        <w:rPr>
          <w:rFonts w:ascii="Segoe UI Emoji" w:eastAsia="Times New Roman" w:hAnsi="Segoe UI Emoji" w:cs="Segoe UI Emoji"/>
          <w:sz w:val="24"/>
          <w:szCs w:val="24"/>
        </w:rPr>
        <w:t>⭐</w:t>
      </w:r>
      <w:r w:rsidRPr="00674885">
        <w:rPr>
          <w:rFonts w:ascii="Times New Roman" w:eastAsia="Times New Roman" w:hAnsi="Times New Roman" w:cs="Times New Roman"/>
          <w:sz w:val="24"/>
          <w:szCs w:val="24"/>
        </w:rPr>
        <w:t xml:space="preserve"> </w:t>
      </w:r>
      <w:r w:rsidRPr="00674885">
        <w:rPr>
          <w:rFonts w:ascii="Times New Roman" w:eastAsia="Times New Roman" w:hAnsi="Times New Roman" w:cs="Times New Roman"/>
          <w:b/>
          <w:bCs/>
          <w:sz w:val="24"/>
          <w:szCs w:val="24"/>
        </w:rPr>
        <w:t>be in place</w:t>
      </w:r>
      <w:r w:rsidRPr="00674885">
        <w:rPr>
          <w:rFonts w:ascii="Times New Roman" w:eastAsia="Times New Roman" w:hAnsi="Times New Roman" w:cs="Times New Roman"/>
          <w:sz w:val="24"/>
          <w:szCs w:val="24"/>
        </w:rPr>
        <w:t xml:space="preserve"> = бүрэлдэн бий болсон / бэлэн болсон</w:t>
      </w:r>
    </w:p>
    <w:p w14:paraId="67CEDA49" w14:textId="76BAF5C3" w:rsidR="00502684" w:rsidRPr="00502684" w:rsidRDefault="00502684" w:rsidP="00502684">
      <w:pPr>
        <w:pStyle w:val="Heading1"/>
      </w:pPr>
      <w:r>
        <w:rPr>
          <w:rStyle w:val="Strong"/>
          <w:b/>
          <w:bCs/>
          <w:lang w:val="mn-MN"/>
        </w:rPr>
        <w:t xml:space="preserve">1.2 </w:t>
      </w:r>
      <w:r w:rsidRPr="00502684">
        <w:rPr>
          <w:rStyle w:val="Strong"/>
          <w:b/>
          <w:bCs/>
        </w:rPr>
        <w:t>Stadiums: past, present and future</w:t>
      </w:r>
    </w:p>
    <w:p w14:paraId="05990C8C" w14:textId="77777777" w:rsidR="00502684" w:rsidRDefault="00502684" w:rsidP="00502684">
      <w:pPr>
        <w:pStyle w:val="Heading2"/>
      </w:pPr>
      <w:r>
        <w:rPr>
          <w:rStyle w:val="Strong"/>
          <w:b w:val="0"/>
          <w:bCs w:val="0"/>
        </w:rPr>
        <w:t>A хэсэг</w:t>
      </w:r>
    </w:p>
    <w:p w14:paraId="5B830B28" w14:textId="77777777" w:rsidR="00502684" w:rsidRDefault="00502684" w:rsidP="00502684">
      <w:pPr>
        <w:pStyle w:val="Heading3"/>
      </w:pPr>
      <w:r>
        <w:rPr>
          <w:rStyle w:val="Strong"/>
          <w:b/>
          <w:bCs/>
        </w:rPr>
        <w:t>1-р өгүүлбэр</w:t>
      </w:r>
    </w:p>
    <w:p w14:paraId="4D4FF57E" w14:textId="77777777" w:rsidR="00502684" w:rsidRDefault="00502684" w:rsidP="00502684">
      <w:pPr>
        <w:pStyle w:val="NormalWeb"/>
      </w:pPr>
      <w:r>
        <w:rPr>
          <w:rStyle w:val="Strong"/>
        </w:rPr>
        <w:t>Stadiums are among the oldest forms of urban architecture: vast stadiums where the public could watch sporting events were at the centre of western city life as far back as the ancient Greek and Roman Empires, well before the construction of the great medieval cathedrals and the grand 19th- and 20th-century railway stations which dominated urban skylines in later eras.</w:t>
      </w:r>
    </w:p>
    <w:p w14:paraId="0F89B533"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30F91183" w14:textId="77777777" w:rsidR="00502684" w:rsidRDefault="00502684" w:rsidP="00502684">
      <w:pPr>
        <w:pStyle w:val="NormalWeb"/>
      </w:pPr>
      <w:r>
        <w:rPr>
          <w:rStyle w:val="Strong"/>
        </w:rPr>
        <w:t>stadium</w:t>
      </w:r>
      <w:r>
        <w:t xml:space="preserve"> — цэнгэлдэх хүрээлэн</w:t>
      </w:r>
    </w:p>
    <w:p w14:paraId="5E2199F7" w14:textId="77777777" w:rsidR="00502684" w:rsidRDefault="00502684" w:rsidP="00502684">
      <w:pPr>
        <w:pStyle w:val="NormalWeb"/>
      </w:pPr>
      <w:r>
        <w:rPr>
          <w:rStyle w:val="Strong"/>
        </w:rPr>
        <w:t>urban architecture</w:t>
      </w:r>
      <w:r>
        <w:t xml:space="preserve"> — хотын архитектур</w:t>
      </w:r>
    </w:p>
    <w:p w14:paraId="4A1C8E98" w14:textId="77777777" w:rsidR="00502684" w:rsidRDefault="00502684" w:rsidP="00502684">
      <w:pPr>
        <w:pStyle w:val="NormalWeb"/>
      </w:pPr>
      <w:r>
        <w:rPr>
          <w:rStyle w:val="Strong"/>
        </w:rPr>
        <w:t>vast</w:t>
      </w:r>
      <w:r>
        <w:t xml:space="preserve"> — асар том, өргөн уудам</w:t>
      </w:r>
    </w:p>
    <w:p w14:paraId="44972C58" w14:textId="77777777" w:rsidR="00502684" w:rsidRDefault="00502684" w:rsidP="00502684">
      <w:pPr>
        <w:pStyle w:val="NormalWeb"/>
      </w:pPr>
      <w:r>
        <w:rPr>
          <w:rStyle w:val="Strong"/>
        </w:rPr>
        <w:t>the public</w:t>
      </w:r>
      <w:r>
        <w:t xml:space="preserve"> — олон нийт</w:t>
      </w:r>
    </w:p>
    <w:p w14:paraId="768CFE9D" w14:textId="77777777" w:rsidR="00502684" w:rsidRDefault="00502684" w:rsidP="00502684">
      <w:pPr>
        <w:pStyle w:val="NormalWeb"/>
      </w:pPr>
      <w:r>
        <w:rPr>
          <w:rStyle w:val="Strong"/>
        </w:rPr>
        <w:lastRenderedPageBreak/>
        <w:t>sporting event</w:t>
      </w:r>
      <w:r>
        <w:t xml:space="preserve"> — спортын арга хэмжээ</w:t>
      </w:r>
    </w:p>
    <w:p w14:paraId="1A10B44A" w14:textId="77777777" w:rsidR="00502684" w:rsidRDefault="00502684" w:rsidP="00502684">
      <w:pPr>
        <w:pStyle w:val="NormalWeb"/>
      </w:pPr>
      <w:r>
        <w:rPr>
          <w:rStyle w:val="Strong"/>
        </w:rPr>
        <w:t>at the centre of</w:t>
      </w:r>
      <w:r>
        <w:t xml:space="preserve"> — ...-ын төвд</w:t>
      </w:r>
    </w:p>
    <w:p w14:paraId="0DE13A0D" w14:textId="77777777" w:rsidR="00502684" w:rsidRDefault="00502684" w:rsidP="00502684">
      <w:pPr>
        <w:pStyle w:val="NormalWeb"/>
      </w:pPr>
      <w:r>
        <w:rPr>
          <w:rStyle w:val="Strong"/>
        </w:rPr>
        <w:t>as far back as</w:t>
      </w:r>
      <w:r>
        <w:t xml:space="preserve"> — бүр ...-ийн үеэс</w:t>
      </w:r>
    </w:p>
    <w:p w14:paraId="147CBCEC" w14:textId="77777777" w:rsidR="00502684" w:rsidRDefault="00502684" w:rsidP="00502684">
      <w:pPr>
        <w:pStyle w:val="NormalWeb"/>
      </w:pPr>
      <w:r>
        <w:rPr>
          <w:rStyle w:val="Strong"/>
        </w:rPr>
        <w:t>ancient</w:t>
      </w:r>
      <w:r>
        <w:t xml:space="preserve"> — эртний</w:t>
      </w:r>
    </w:p>
    <w:p w14:paraId="1068660E" w14:textId="77777777" w:rsidR="00502684" w:rsidRDefault="00502684" w:rsidP="00502684">
      <w:pPr>
        <w:pStyle w:val="NormalWeb"/>
      </w:pPr>
      <w:r>
        <w:rPr>
          <w:rStyle w:val="Strong"/>
        </w:rPr>
        <w:t>empire</w:t>
      </w:r>
      <w:r>
        <w:t xml:space="preserve"> — эзэнт гүрэн</w:t>
      </w:r>
    </w:p>
    <w:p w14:paraId="101FE308" w14:textId="77777777" w:rsidR="00502684" w:rsidRDefault="00502684" w:rsidP="00502684">
      <w:pPr>
        <w:pStyle w:val="NormalWeb"/>
      </w:pPr>
      <w:r>
        <w:rPr>
          <w:rStyle w:val="Strong"/>
        </w:rPr>
        <w:t>medieval</w:t>
      </w:r>
      <w:r>
        <w:t xml:space="preserve"> — дундад зууны</w:t>
      </w:r>
    </w:p>
    <w:p w14:paraId="3255695F" w14:textId="77777777" w:rsidR="00502684" w:rsidRDefault="00502684" w:rsidP="00502684">
      <w:pPr>
        <w:pStyle w:val="NormalWeb"/>
      </w:pPr>
      <w:r>
        <w:rPr>
          <w:rStyle w:val="Strong"/>
        </w:rPr>
        <w:t>cathedral</w:t>
      </w:r>
      <w:r>
        <w:t xml:space="preserve"> — сүм хийд</w:t>
      </w:r>
    </w:p>
    <w:p w14:paraId="11B83596" w14:textId="77777777" w:rsidR="00502684" w:rsidRDefault="00502684" w:rsidP="00502684">
      <w:pPr>
        <w:pStyle w:val="NormalWeb"/>
      </w:pPr>
      <w:r>
        <w:rPr>
          <w:rStyle w:val="Strong"/>
        </w:rPr>
        <w:t>railway station</w:t>
      </w:r>
      <w:r>
        <w:t xml:space="preserve"> — төмөр замын буудал</w:t>
      </w:r>
    </w:p>
    <w:p w14:paraId="62EC6753" w14:textId="77777777" w:rsidR="00502684" w:rsidRDefault="00502684" w:rsidP="00502684">
      <w:pPr>
        <w:pStyle w:val="NormalWeb"/>
      </w:pPr>
      <w:r>
        <w:rPr>
          <w:rStyle w:val="Strong"/>
        </w:rPr>
        <w:t>dominate</w:t>
      </w:r>
      <w:r>
        <w:t xml:space="preserve"> — давамгайлах</w:t>
      </w:r>
    </w:p>
    <w:p w14:paraId="2244BEF5" w14:textId="77777777" w:rsidR="00502684" w:rsidRDefault="00502684" w:rsidP="00502684">
      <w:pPr>
        <w:pStyle w:val="NormalWeb"/>
      </w:pPr>
      <w:r>
        <w:rPr>
          <w:rStyle w:val="Strong"/>
        </w:rPr>
        <w:t>urban skyline</w:t>
      </w:r>
      <w:r>
        <w:t xml:space="preserve"> — хотын тэнгэрийн хаяа</w:t>
      </w:r>
    </w:p>
    <w:p w14:paraId="425E94BF" w14:textId="77777777" w:rsidR="00502684" w:rsidRDefault="00502684" w:rsidP="00502684">
      <w:pPr>
        <w:pStyle w:val="NormalWeb"/>
      </w:pPr>
      <w:r>
        <w:rPr>
          <w:rStyle w:val="Strong"/>
        </w:rPr>
        <w:t>Цэнгэлдэх хүрээлэнгүүд нь хотын архитектурын хамгийн эртний хэлбэрүүдийн нэг юм. Олон нийт спортын арга хэмжээг үзэж болох асар том цэнгэлдэх хүрээлэнгүүд нь эртний Грек, Ромын эзэнт гүрний үеэс, дундад зууны агуу сүм хийдүүд болон 19–20-р зууны хотын тэнгэрийн хаяанд давамгайлж байсан томоохон төмөр замын буудлууд баригдахаас бүр өмнө барууны хотын амьдралын төвд байжээ.</w:t>
      </w:r>
    </w:p>
    <w:p w14:paraId="417D31C3" w14:textId="77777777" w:rsidR="00502684" w:rsidRDefault="00502684" w:rsidP="00502684">
      <w:pPr>
        <w:pStyle w:val="NormalWeb"/>
      </w:pPr>
      <w:r>
        <w:rPr>
          <w:rFonts w:ascii="Segoe UI Emoji" w:hAnsi="Segoe UI Emoji" w:cs="Segoe UI Emoji"/>
        </w:rPr>
        <w:t>⭐</w:t>
      </w:r>
      <w:r>
        <w:t xml:space="preserve"> </w:t>
      </w:r>
      <w:r>
        <w:rPr>
          <w:rStyle w:val="Strong"/>
        </w:rPr>
        <w:t>as far back as + time</w:t>
      </w:r>
      <w:r>
        <w:t xml:space="preserve"> = бүр ...-ийн үеэс</w:t>
      </w:r>
    </w:p>
    <w:p w14:paraId="7AEADF87" w14:textId="77777777" w:rsidR="00502684" w:rsidRDefault="006405B4" w:rsidP="00502684">
      <w:r>
        <w:pict w14:anchorId="2FED196F">
          <v:rect id="_x0000_i1072" style="width:0;height:1.5pt" o:hralign="center" o:hrstd="t" o:hr="t" fillcolor="#a0a0a0" stroked="f"/>
        </w:pict>
      </w:r>
    </w:p>
    <w:p w14:paraId="1F8E2825" w14:textId="77777777" w:rsidR="00502684" w:rsidRDefault="00502684" w:rsidP="00502684">
      <w:pPr>
        <w:pStyle w:val="Heading3"/>
      </w:pPr>
      <w:r>
        <w:rPr>
          <w:rStyle w:val="Strong"/>
          <w:b/>
          <w:bCs/>
        </w:rPr>
        <w:t>2-р өгүүлбэр</w:t>
      </w:r>
    </w:p>
    <w:p w14:paraId="2BA6CEB6" w14:textId="77777777" w:rsidR="00502684" w:rsidRDefault="00502684" w:rsidP="00502684">
      <w:pPr>
        <w:pStyle w:val="NormalWeb"/>
      </w:pPr>
      <w:r>
        <w:rPr>
          <w:rStyle w:val="Strong"/>
        </w:rPr>
        <w:t>Today, however, stadiums are regarded with growing scepticism.</w:t>
      </w:r>
    </w:p>
    <w:p w14:paraId="3954E998"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09923F05" w14:textId="77777777" w:rsidR="00502684" w:rsidRDefault="00502684" w:rsidP="00502684">
      <w:pPr>
        <w:pStyle w:val="NormalWeb"/>
      </w:pPr>
      <w:r>
        <w:rPr>
          <w:rStyle w:val="Strong"/>
        </w:rPr>
        <w:t>however</w:t>
      </w:r>
      <w:r>
        <w:t xml:space="preserve"> — хэдий ч, гэвч</w:t>
      </w:r>
    </w:p>
    <w:p w14:paraId="4A884B47" w14:textId="77777777" w:rsidR="00502684" w:rsidRDefault="00502684" w:rsidP="00502684">
      <w:pPr>
        <w:pStyle w:val="NormalWeb"/>
      </w:pPr>
      <w:r>
        <w:rPr>
          <w:rStyle w:val="Strong"/>
        </w:rPr>
        <w:t>be regarded</w:t>
      </w:r>
      <w:r>
        <w:t xml:space="preserve"> — гэж үзэгдэх</w:t>
      </w:r>
    </w:p>
    <w:p w14:paraId="69BCBFED" w14:textId="77777777" w:rsidR="00502684" w:rsidRDefault="00502684" w:rsidP="00502684">
      <w:pPr>
        <w:pStyle w:val="NormalWeb"/>
      </w:pPr>
      <w:r>
        <w:rPr>
          <w:rStyle w:val="Strong"/>
        </w:rPr>
        <w:t>growing</w:t>
      </w:r>
      <w:r>
        <w:t xml:space="preserve"> — өсөн нэмэгдэж буй</w:t>
      </w:r>
    </w:p>
    <w:p w14:paraId="091BDED6" w14:textId="77777777" w:rsidR="00502684" w:rsidRDefault="00502684" w:rsidP="00502684">
      <w:pPr>
        <w:pStyle w:val="NormalWeb"/>
      </w:pPr>
      <w:r>
        <w:rPr>
          <w:rStyle w:val="Strong"/>
        </w:rPr>
        <w:t>scepticism</w:t>
      </w:r>
      <w:r>
        <w:t xml:space="preserve"> — эргэлзээ, үл итгэх байдал</w:t>
      </w:r>
    </w:p>
    <w:p w14:paraId="0D407543" w14:textId="77777777" w:rsidR="00502684" w:rsidRDefault="00502684" w:rsidP="00502684">
      <w:pPr>
        <w:pStyle w:val="NormalWeb"/>
      </w:pPr>
      <w:r>
        <w:rPr>
          <w:rStyle w:val="Strong"/>
        </w:rPr>
        <w:t>Гэвч өнөөдөр цэнгэлдэх хүрээлэнгүүдийг улам бүр эргэлзээтэй хандаж үзэх болсон.</w:t>
      </w:r>
    </w:p>
    <w:p w14:paraId="7CDF43AF" w14:textId="77777777" w:rsidR="00502684" w:rsidRDefault="00502684" w:rsidP="00502684">
      <w:pPr>
        <w:pStyle w:val="NormalWeb"/>
      </w:pPr>
      <w:r>
        <w:rPr>
          <w:rFonts w:ascii="Segoe UI Emoji" w:hAnsi="Segoe UI Emoji" w:cs="Segoe UI Emoji"/>
        </w:rPr>
        <w:lastRenderedPageBreak/>
        <w:t>⭐</w:t>
      </w:r>
      <w:r>
        <w:t xml:space="preserve"> </w:t>
      </w:r>
      <w:r>
        <w:rPr>
          <w:rStyle w:val="Strong"/>
        </w:rPr>
        <w:t>be regarded with + noun</w:t>
      </w:r>
      <w:r>
        <w:t xml:space="preserve"> = ...-д хандаж үзэх</w:t>
      </w:r>
    </w:p>
    <w:p w14:paraId="1C348132" w14:textId="77777777" w:rsidR="00502684" w:rsidRDefault="006405B4" w:rsidP="00502684">
      <w:r>
        <w:pict w14:anchorId="35F581B8">
          <v:rect id="_x0000_i1073" style="width:0;height:1.5pt" o:hralign="center" o:hrstd="t" o:hr="t" fillcolor="#a0a0a0" stroked="f"/>
        </w:pict>
      </w:r>
    </w:p>
    <w:p w14:paraId="254D0EF1" w14:textId="77777777" w:rsidR="00502684" w:rsidRDefault="00502684" w:rsidP="00502684">
      <w:pPr>
        <w:pStyle w:val="Heading3"/>
      </w:pPr>
      <w:r>
        <w:rPr>
          <w:rStyle w:val="Strong"/>
          <w:b/>
          <w:bCs/>
        </w:rPr>
        <w:t>3-р өгүүлбэр</w:t>
      </w:r>
    </w:p>
    <w:p w14:paraId="1842FABC" w14:textId="77777777" w:rsidR="00502684" w:rsidRDefault="00502684" w:rsidP="00502684">
      <w:pPr>
        <w:pStyle w:val="NormalWeb"/>
      </w:pPr>
      <w:r>
        <w:rPr>
          <w:rStyle w:val="Strong"/>
        </w:rPr>
        <w:t>Construction costs can soar above £1 billion, and stadiums finished for major events such as the Olympic Games or the FIFA World Cup have notably fallen into disuse and disrepair.</w:t>
      </w:r>
    </w:p>
    <w:p w14:paraId="5C99C733"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127BE59E" w14:textId="77777777" w:rsidR="00502684" w:rsidRDefault="00502684" w:rsidP="00502684">
      <w:pPr>
        <w:pStyle w:val="NormalWeb"/>
      </w:pPr>
      <w:r>
        <w:rPr>
          <w:rStyle w:val="Strong"/>
        </w:rPr>
        <w:t>construction cost</w:t>
      </w:r>
      <w:r>
        <w:t xml:space="preserve"> — барилгын зардал</w:t>
      </w:r>
    </w:p>
    <w:p w14:paraId="36249C11" w14:textId="77777777" w:rsidR="00502684" w:rsidRDefault="00502684" w:rsidP="00502684">
      <w:pPr>
        <w:pStyle w:val="NormalWeb"/>
      </w:pPr>
      <w:r>
        <w:rPr>
          <w:rStyle w:val="Strong"/>
        </w:rPr>
        <w:t>soar</w:t>
      </w:r>
      <w:r>
        <w:t xml:space="preserve"> — огцом өсөх</w:t>
      </w:r>
    </w:p>
    <w:p w14:paraId="3583FE76" w14:textId="77777777" w:rsidR="00502684" w:rsidRDefault="00502684" w:rsidP="00502684">
      <w:pPr>
        <w:pStyle w:val="NormalWeb"/>
      </w:pPr>
      <w:r>
        <w:rPr>
          <w:rStyle w:val="Strong"/>
        </w:rPr>
        <w:t>billion</w:t>
      </w:r>
      <w:r>
        <w:t xml:space="preserve"> — тэрбум</w:t>
      </w:r>
    </w:p>
    <w:p w14:paraId="23C5B6E2" w14:textId="77777777" w:rsidR="00502684" w:rsidRDefault="00502684" w:rsidP="00502684">
      <w:pPr>
        <w:pStyle w:val="NormalWeb"/>
      </w:pPr>
      <w:r>
        <w:rPr>
          <w:rStyle w:val="Strong"/>
        </w:rPr>
        <w:t>major event</w:t>
      </w:r>
      <w:r>
        <w:t xml:space="preserve"> — томоохон арга хэмжээ</w:t>
      </w:r>
    </w:p>
    <w:p w14:paraId="7305B08C" w14:textId="77777777" w:rsidR="00502684" w:rsidRDefault="00502684" w:rsidP="00502684">
      <w:pPr>
        <w:pStyle w:val="NormalWeb"/>
      </w:pPr>
      <w:r>
        <w:rPr>
          <w:rStyle w:val="Strong"/>
        </w:rPr>
        <w:t>notably</w:t>
      </w:r>
      <w:r>
        <w:t xml:space="preserve"> — мэдэгдэхүйц</w:t>
      </w:r>
    </w:p>
    <w:p w14:paraId="3C52F0C2" w14:textId="77777777" w:rsidR="00502684" w:rsidRDefault="00502684" w:rsidP="00502684">
      <w:pPr>
        <w:pStyle w:val="NormalWeb"/>
      </w:pPr>
      <w:r>
        <w:rPr>
          <w:rStyle w:val="Strong"/>
        </w:rPr>
        <w:t>fall into disuse</w:t>
      </w:r>
      <w:r>
        <w:t xml:space="preserve"> — ашиглагдахаа болих</w:t>
      </w:r>
    </w:p>
    <w:p w14:paraId="54EB0CBB" w14:textId="77777777" w:rsidR="00502684" w:rsidRDefault="00502684" w:rsidP="00502684">
      <w:pPr>
        <w:pStyle w:val="NormalWeb"/>
      </w:pPr>
      <w:r>
        <w:rPr>
          <w:rStyle w:val="Strong"/>
        </w:rPr>
        <w:t>disrepair</w:t>
      </w:r>
      <w:r>
        <w:t xml:space="preserve"> — эвдрэл, засвар шаардсан байдал</w:t>
      </w:r>
    </w:p>
    <w:p w14:paraId="58543BFF" w14:textId="77777777" w:rsidR="00502684" w:rsidRDefault="00502684" w:rsidP="00502684">
      <w:pPr>
        <w:pStyle w:val="NormalWeb"/>
      </w:pPr>
      <w:r>
        <w:rPr>
          <w:rStyle w:val="Strong"/>
        </w:rPr>
        <w:t>Барилгын зардал £1 тэрбумаас давж огцом өсөх боломжтой бөгөөд Олимпын наадам, FIFA World Cup зэрэг томоохон арга хэмжээнд зориулан барьсан цэнгэлдэх хүрээлэнгүүд ашиглагдахаа больж, эвдрэлд орсон тохиолдол олон байна.</w:t>
      </w:r>
    </w:p>
    <w:p w14:paraId="328E8C37" w14:textId="77777777" w:rsidR="00502684" w:rsidRDefault="00502684" w:rsidP="00502684">
      <w:pPr>
        <w:pStyle w:val="NormalWeb"/>
      </w:pPr>
      <w:r>
        <w:rPr>
          <w:rFonts w:ascii="Segoe UI Emoji" w:hAnsi="Segoe UI Emoji" w:cs="Segoe UI Emoji"/>
        </w:rPr>
        <w:t>⭐</w:t>
      </w:r>
      <w:r>
        <w:t xml:space="preserve"> </w:t>
      </w:r>
      <w:r>
        <w:rPr>
          <w:rStyle w:val="Strong"/>
        </w:rPr>
        <w:t>fall into disuse</w:t>
      </w:r>
      <w:r>
        <w:t xml:space="preserve"> = ашиглагдахаа болих</w:t>
      </w:r>
    </w:p>
    <w:p w14:paraId="21A5E702" w14:textId="77777777" w:rsidR="00502684" w:rsidRDefault="006405B4" w:rsidP="00502684">
      <w:r>
        <w:pict w14:anchorId="267E4899">
          <v:rect id="_x0000_i1074" style="width:0;height:1.5pt" o:hralign="center" o:hrstd="t" o:hr="t" fillcolor="#a0a0a0" stroked="f"/>
        </w:pict>
      </w:r>
    </w:p>
    <w:p w14:paraId="749C0713" w14:textId="77777777" w:rsidR="00502684" w:rsidRDefault="00502684" w:rsidP="00502684">
      <w:pPr>
        <w:pStyle w:val="Heading3"/>
      </w:pPr>
      <w:r>
        <w:rPr>
          <w:rStyle w:val="Strong"/>
          <w:b/>
          <w:bCs/>
        </w:rPr>
        <w:t>4-р өгүүлбэр</w:t>
      </w:r>
    </w:p>
    <w:p w14:paraId="20C84B75" w14:textId="77777777" w:rsidR="00502684" w:rsidRDefault="00502684" w:rsidP="00502684">
      <w:pPr>
        <w:pStyle w:val="NormalWeb"/>
      </w:pPr>
      <w:r>
        <w:rPr>
          <w:rStyle w:val="Strong"/>
        </w:rPr>
        <w:t>But this need not be the case.</w:t>
      </w:r>
    </w:p>
    <w:p w14:paraId="3F037C2E"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03BFBECA" w14:textId="77777777" w:rsidR="00502684" w:rsidRDefault="00502684" w:rsidP="00502684">
      <w:pPr>
        <w:pStyle w:val="NormalWeb"/>
      </w:pPr>
      <w:r>
        <w:rPr>
          <w:rStyle w:val="Strong"/>
        </w:rPr>
        <w:t>need not</w:t>
      </w:r>
      <w:r>
        <w:t xml:space="preserve"> — заавал ... байх шаардлагагүй</w:t>
      </w:r>
    </w:p>
    <w:p w14:paraId="6E070932" w14:textId="77777777" w:rsidR="00502684" w:rsidRDefault="00502684" w:rsidP="00502684">
      <w:pPr>
        <w:pStyle w:val="NormalWeb"/>
      </w:pPr>
      <w:r>
        <w:rPr>
          <w:rStyle w:val="Strong"/>
        </w:rPr>
        <w:t>the case</w:t>
      </w:r>
      <w:r>
        <w:t xml:space="preserve"> — тухайн байдал, нөхцөл</w:t>
      </w:r>
    </w:p>
    <w:p w14:paraId="1EF8BDC0" w14:textId="77777777" w:rsidR="00502684" w:rsidRDefault="00502684" w:rsidP="00502684">
      <w:pPr>
        <w:pStyle w:val="NormalWeb"/>
      </w:pPr>
      <w:r>
        <w:rPr>
          <w:rStyle w:val="Strong"/>
        </w:rPr>
        <w:t>Гэхдээ заавал ийм байх албагүй.</w:t>
      </w:r>
    </w:p>
    <w:p w14:paraId="47942885" w14:textId="77777777" w:rsidR="00502684" w:rsidRDefault="00502684" w:rsidP="00502684">
      <w:pPr>
        <w:pStyle w:val="NormalWeb"/>
      </w:pPr>
      <w:r>
        <w:rPr>
          <w:rFonts w:ascii="Segoe UI Emoji" w:hAnsi="Segoe UI Emoji" w:cs="Segoe UI Emoji"/>
        </w:rPr>
        <w:lastRenderedPageBreak/>
        <w:t>⭐</w:t>
      </w:r>
      <w:r>
        <w:t xml:space="preserve"> </w:t>
      </w:r>
      <w:r>
        <w:rPr>
          <w:rStyle w:val="Strong"/>
        </w:rPr>
        <w:t>need not be the case</w:t>
      </w:r>
      <w:r>
        <w:t xml:space="preserve"> = заавал ийм байх албагүй</w:t>
      </w:r>
    </w:p>
    <w:p w14:paraId="19E351E2" w14:textId="77777777" w:rsidR="00502684" w:rsidRDefault="006405B4" w:rsidP="00502684">
      <w:r>
        <w:pict w14:anchorId="55B3E228">
          <v:rect id="_x0000_i1075" style="width:0;height:1.5pt" o:hralign="center" o:hrstd="t" o:hr="t" fillcolor="#a0a0a0" stroked="f"/>
        </w:pict>
      </w:r>
    </w:p>
    <w:p w14:paraId="40C8FD3B" w14:textId="77777777" w:rsidR="00502684" w:rsidRDefault="00502684" w:rsidP="00502684">
      <w:pPr>
        <w:pStyle w:val="Heading3"/>
      </w:pPr>
      <w:r>
        <w:rPr>
          <w:rStyle w:val="Strong"/>
          <w:b/>
          <w:bCs/>
        </w:rPr>
        <w:t>5-р өгүүлбэр</w:t>
      </w:r>
    </w:p>
    <w:p w14:paraId="79A787C3" w14:textId="77777777" w:rsidR="00502684" w:rsidRDefault="00502684" w:rsidP="00502684">
      <w:pPr>
        <w:pStyle w:val="NormalWeb"/>
      </w:pPr>
      <w:r>
        <w:rPr>
          <w:rStyle w:val="Strong"/>
        </w:rPr>
        <w:t>History shows that stadiums can drive urban development and adapt to the culture of every age.</w:t>
      </w:r>
    </w:p>
    <w:p w14:paraId="2B10410C"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299C30EB" w14:textId="77777777" w:rsidR="00502684" w:rsidRDefault="00502684" w:rsidP="00502684">
      <w:pPr>
        <w:pStyle w:val="NormalWeb"/>
      </w:pPr>
      <w:r>
        <w:rPr>
          <w:rStyle w:val="Strong"/>
        </w:rPr>
        <w:t>history</w:t>
      </w:r>
      <w:r>
        <w:t xml:space="preserve"> — түүх</w:t>
      </w:r>
    </w:p>
    <w:p w14:paraId="680D6CC1" w14:textId="77777777" w:rsidR="00502684" w:rsidRDefault="00502684" w:rsidP="00502684">
      <w:pPr>
        <w:pStyle w:val="NormalWeb"/>
      </w:pPr>
      <w:r>
        <w:rPr>
          <w:rStyle w:val="Strong"/>
        </w:rPr>
        <w:t>drive</w:t>
      </w:r>
      <w:r>
        <w:t xml:space="preserve"> — хөдөлгөх, дэмжих</w:t>
      </w:r>
    </w:p>
    <w:p w14:paraId="66120998" w14:textId="77777777" w:rsidR="00502684" w:rsidRDefault="00502684" w:rsidP="00502684">
      <w:pPr>
        <w:pStyle w:val="NormalWeb"/>
      </w:pPr>
      <w:r>
        <w:rPr>
          <w:rStyle w:val="Strong"/>
        </w:rPr>
        <w:t>urban development</w:t>
      </w:r>
      <w:r>
        <w:t xml:space="preserve"> — хотын хөгжил</w:t>
      </w:r>
    </w:p>
    <w:p w14:paraId="5D06F21F" w14:textId="77777777" w:rsidR="00502684" w:rsidRDefault="00502684" w:rsidP="00502684">
      <w:pPr>
        <w:pStyle w:val="NormalWeb"/>
      </w:pPr>
      <w:r>
        <w:rPr>
          <w:rStyle w:val="Strong"/>
        </w:rPr>
        <w:t>adapt to</w:t>
      </w:r>
      <w:r>
        <w:t xml:space="preserve"> — ...-д дасан зохицох</w:t>
      </w:r>
    </w:p>
    <w:p w14:paraId="6E836A4C" w14:textId="77777777" w:rsidR="00502684" w:rsidRDefault="00502684" w:rsidP="00502684">
      <w:pPr>
        <w:pStyle w:val="NormalWeb"/>
      </w:pPr>
      <w:r>
        <w:rPr>
          <w:rStyle w:val="Strong"/>
        </w:rPr>
        <w:t>culture</w:t>
      </w:r>
      <w:r>
        <w:t xml:space="preserve"> — соёл</w:t>
      </w:r>
    </w:p>
    <w:p w14:paraId="4291DA0C" w14:textId="77777777" w:rsidR="00502684" w:rsidRDefault="00502684" w:rsidP="00502684">
      <w:pPr>
        <w:pStyle w:val="NormalWeb"/>
      </w:pPr>
      <w:r>
        <w:rPr>
          <w:rStyle w:val="Strong"/>
        </w:rPr>
        <w:t>age</w:t>
      </w:r>
      <w:r>
        <w:t xml:space="preserve"> — эрин үе</w:t>
      </w:r>
    </w:p>
    <w:p w14:paraId="7066E2B0" w14:textId="77777777" w:rsidR="00502684" w:rsidRDefault="00502684" w:rsidP="00502684">
      <w:pPr>
        <w:pStyle w:val="NormalWeb"/>
      </w:pPr>
      <w:r>
        <w:rPr>
          <w:rStyle w:val="Strong"/>
        </w:rPr>
        <w:t>Түүхээс харахад цэнгэлдэх хүрээлэнгүүд хотын хөгжлийг дэмжиж, эрин үе бүрийн соёлд дасан зохицож чаддаг.</w:t>
      </w:r>
    </w:p>
    <w:p w14:paraId="36135C18" w14:textId="77777777" w:rsidR="00502684" w:rsidRDefault="00502684" w:rsidP="00502684">
      <w:pPr>
        <w:pStyle w:val="NormalWeb"/>
      </w:pPr>
      <w:r>
        <w:rPr>
          <w:rFonts w:ascii="Segoe UI Emoji" w:hAnsi="Segoe UI Emoji" w:cs="Segoe UI Emoji"/>
        </w:rPr>
        <w:t>⭐</w:t>
      </w:r>
      <w:r>
        <w:t xml:space="preserve"> </w:t>
      </w:r>
      <w:r>
        <w:rPr>
          <w:rStyle w:val="Strong"/>
        </w:rPr>
        <w:t>adapt to + noun</w:t>
      </w:r>
      <w:r>
        <w:t xml:space="preserve"> = ...-д дасан зохицох</w:t>
      </w:r>
    </w:p>
    <w:p w14:paraId="1FC0DCC3" w14:textId="77777777" w:rsidR="00502684" w:rsidRDefault="006405B4" w:rsidP="00502684">
      <w:r>
        <w:pict w14:anchorId="70F80ACB">
          <v:rect id="_x0000_i1076" style="width:0;height:1.5pt" o:hralign="center" o:hrstd="t" o:hr="t" fillcolor="#a0a0a0" stroked="f"/>
        </w:pict>
      </w:r>
    </w:p>
    <w:p w14:paraId="44E1E8BA" w14:textId="77777777" w:rsidR="00502684" w:rsidRDefault="00502684" w:rsidP="00502684">
      <w:pPr>
        <w:pStyle w:val="Heading3"/>
      </w:pPr>
      <w:r>
        <w:rPr>
          <w:rStyle w:val="Strong"/>
          <w:b/>
          <w:bCs/>
        </w:rPr>
        <w:t>6-р өгүүлбэр</w:t>
      </w:r>
    </w:p>
    <w:p w14:paraId="29A9F0C7" w14:textId="77777777" w:rsidR="00502684" w:rsidRDefault="00502684" w:rsidP="00502684">
      <w:pPr>
        <w:pStyle w:val="NormalWeb"/>
      </w:pPr>
      <w:r>
        <w:rPr>
          <w:rStyle w:val="Strong"/>
        </w:rPr>
        <w:t>Even today, architects and planners are finding new ways to adapt the mono-functional sports arenas which became emblematic of modernisation during the 20th century.</w:t>
      </w:r>
    </w:p>
    <w:p w14:paraId="7786C786"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08A15997" w14:textId="77777777" w:rsidR="00502684" w:rsidRDefault="00502684" w:rsidP="00502684">
      <w:pPr>
        <w:pStyle w:val="NormalWeb"/>
      </w:pPr>
      <w:r>
        <w:rPr>
          <w:rStyle w:val="Strong"/>
        </w:rPr>
        <w:t>architect</w:t>
      </w:r>
      <w:r>
        <w:t xml:space="preserve"> — архитектор</w:t>
      </w:r>
    </w:p>
    <w:p w14:paraId="30F6BDB7" w14:textId="77777777" w:rsidR="00502684" w:rsidRDefault="00502684" w:rsidP="00502684">
      <w:pPr>
        <w:pStyle w:val="NormalWeb"/>
      </w:pPr>
      <w:r>
        <w:rPr>
          <w:rStyle w:val="Strong"/>
        </w:rPr>
        <w:t>planner</w:t>
      </w:r>
      <w:r>
        <w:t xml:space="preserve"> — төлөвлөгч, хот төлөвлөгч</w:t>
      </w:r>
    </w:p>
    <w:p w14:paraId="04D8D061" w14:textId="77777777" w:rsidR="00502684" w:rsidRDefault="00502684" w:rsidP="00502684">
      <w:pPr>
        <w:pStyle w:val="NormalWeb"/>
      </w:pPr>
      <w:r>
        <w:rPr>
          <w:rStyle w:val="Strong"/>
        </w:rPr>
        <w:t>find new ways</w:t>
      </w:r>
      <w:r>
        <w:t xml:space="preserve"> — шинэ арга зам олох</w:t>
      </w:r>
    </w:p>
    <w:p w14:paraId="0CBEC3E0" w14:textId="77777777" w:rsidR="00502684" w:rsidRDefault="00502684" w:rsidP="00502684">
      <w:pPr>
        <w:pStyle w:val="NormalWeb"/>
      </w:pPr>
      <w:r>
        <w:rPr>
          <w:rStyle w:val="Strong"/>
        </w:rPr>
        <w:t>mono-functional</w:t>
      </w:r>
      <w:r>
        <w:t xml:space="preserve"> — нэг зориулалттай</w:t>
      </w:r>
    </w:p>
    <w:p w14:paraId="0D6D296B" w14:textId="77777777" w:rsidR="00502684" w:rsidRDefault="00502684" w:rsidP="00502684">
      <w:pPr>
        <w:pStyle w:val="NormalWeb"/>
      </w:pPr>
      <w:r>
        <w:rPr>
          <w:rStyle w:val="Strong"/>
        </w:rPr>
        <w:lastRenderedPageBreak/>
        <w:t>sports arena</w:t>
      </w:r>
      <w:r>
        <w:t xml:space="preserve"> — спортын талбай, спортын цогцолбор</w:t>
      </w:r>
    </w:p>
    <w:p w14:paraId="2FDA9476" w14:textId="77777777" w:rsidR="00502684" w:rsidRDefault="00502684" w:rsidP="00502684">
      <w:pPr>
        <w:pStyle w:val="NormalWeb"/>
      </w:pPr>
      <w:r>
        <w:rPr>
          <w:rStyle w:val="Strong"/>
        </w:rPr>
        <w:t>emblematic of</w:t>
      </w:r>
      <w:r>
        <w:t xml:space="preserve"> — ...-ын бэлгэ тэмдэг болсон</w:t>
      </w:r>
    </w:p>
    <w:p w14:paraId="6F7E3B3F" w14:textId="77777777" w:rsidR="00502684" w:rsidRDefault="00502684" w:rsidP="00502684">
      <w:pPr>
        <w:pStyle w:val="NormalWeb"/>
      </w:pPr>
      <w:r>
        <w:rPr>
          <w:rStyle w:val="Strong"/>
        </w:rPr>
        <w:t>modernisation</w:t>
      </w:r>
      <w:r>
        <w:t xml:space="preserve"> — шинэчлэл, модернизаци</w:t>
      </w:r>
    </w:p>
    <w:p w14:paraId="58B3CB8F" w14:textId="77777777" w:rsidR="00502684" w:rsidRDefault="00502684" w:rsidP="00502684">
      <w:pPr>
        <w:pStyle w:val="NormalWeb"/>
      </w:pPr>
      <w:r>
        <w:rPr>
          <w:rStyle w:val="Strong"/>
        </w:rPr>
        <w:t>Өнөөдөр ч архитекторууд болон хот төлөвлөгчид 20-р зууны шинэчлэлийн бэлгэ тэмдэг болсон нэг зориулалттай спортын цогцолборуудыг өөрчлөн ашиглах шинэ арга замуудыг хайж байна.</w:t>
      </w:r>
    </w:p>
    <w:p w14:paraId="0495078B" w14:textId="77777777" w:rsidR="00502684" w:rsidRDefault="00502684" w:rsidP="00502684">
      <w:pPr>
        <w:pStyle w:val="NormalWeb"/>
      </w:pPr>
      <w:r>
        <w:rPr>
          <w:rFonts w:ascii="Segoe UI Emoji" w:hAnsi="Segoe UI Emoji" w:cs="Segoe UI Emoji"/>
        </w:rPr>
        <w:t>⭐</w:t>
      </w:r>
      <w:r>
        <w:t xml:space="preserve"> </w:t>
      </w:r>
      <w:r>
        <w:rPr>
          <w:rStyle w:val="Strong"/>
        </w:rPr>
        <w:t>be emblematic of + noun</w:t>
      </w:r>
      <w:r>
        <w:t xml:space="preserve"> = ...-ын бэлгэ тэмдэг болох</w:t>
      </w:r>
    </w:p>
    <w:p w14:paraId="644F03C2" w14:textId="77777777" w:rsidR="00502684" w:rsidRDefault="006405B4" w:rsidP="00502684">
      <w:r>
        <w:pict w14:anchorId="76C30E05">
          <v:rect id="_x0000_i1077" style="width:0;height:1.5pt" o:hralign="center" o:hrstd="t" o:hr="t" fillcolor="#a0a0a0" stroked="f"/>
        </w:pict>
      </w:r>
    </w:p>
    <w:p w14:paraId="46502662" w14:textId="77777777" w:rsidR="00502684" w:rsidRDefault="00502684" w:rsidP="007F76D6">
      <w:r>
        <w:rPr>
          <w:rStyle w:val="Strong"/>
          <w:b w:val="0"/>
          <w:bCs w:val="0"/>
        </w:rPr>
        <w:t>B хэсэг</w:t>
      </w:r>
    </w:p>
    <w:p w14:paraId="0BDD4F94" w14:textId="77777777" w:rsidR="00502684" w:rsidRDefault="00502684" w:rsidP="007F76D6">
      <w:r>
        <w:rPr>
          <w:rStyle w:val="Strong"/>
          <w:b w:val="0"/>
          <w:bCs w:val="0"/>
        </w:rPr>
        <w:t>7-р өгүүлбэр</w:t>
      </w:r>
    </w:p>
    <w:p w14:paraId="4442894D" w14:textId="77777777" w:rsidR="00502684" w:rsidRDefault="00502684" w:rsidP="00502684">
      <w:pPr>
        <w:pStyle w:val="NormalWeb"/>
      </w:pPr>
      <w:r>
        <w:rPr>
          <w:rStyle w:val="Strong"/>
        </w:rPr>
        <w:t>The amphitheatre of Arles in southwest France, with a capacity of 25,000 spectators, is perhaps the best example of just how versatile stadiums can be.</w:t>
      </w:r>
    </w:p>
    <w:p w14:paraId="479A3314"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01A65385" w14:textId="77777777" w:rsidR="00502684" w:rsidRDefault="00502684" w:rsidP="00502684">
      <w:pPr>
        <w:pStyle w:val="NormalWeb"/>
      </w:pPr>
      <w:r>
        <w:rPr>
          <w:rStyle w:val="Strong"/>
        </w:rPr>
        <w:t>amphitheatre</w:t>
      </w:r>
      <w:r>
        <w:t xml:space="preserve"> — амфитеатр</w:t>
      </w:r>
    </w:p>
    <w:p w14:paraId="64DED335" w14:textId="77777777" w:rsidR="00502684" w:rsidRDefault="00502684" w:rsidP="00502684">
      <w:pPr>
        <w:pStyle w:val="NormalWeb"/>
      </w:pPr>
      <w:r>
        <w:rPr>
          <w:rStyle w:val="Strong"/>
        </w:rPr>
        <w:t>southwest</w:t>
      </w:r>
      <w:r>
        <w:t xml:space="preserve"> — баруун өмнөд</w:t>
      </w:r>
    </w:p>
    <w:p w14:paraId="53597371" w14:textId="77777777" w:rsidR="00502684" w:rsidRDefault="00502684" w:rsidP="00502684">
      <w:pPr>
        <w:pStyle w:val="NormalWeb"/>
      </w:pPr>
      <w:r>
        <w:rPr>
          <w:rStyle w:val="Strong"/>
        </w:rPr>
        <w:t>capacity</w:t>
      </w:r>
      <w:r>
        <w:t xml:space="preserve"> — багтаамж</w:t>
      </w:r>
    </w:p>
    <w:p w14:paraId="29AE9D87" w14:textId="77777777" w:rsidR="00502684" w:rsidRDefault="00502684" w:rsidP="00502684">
      <w:pPr>
        <w:pStyle w:val="NormalWeb"/>
      </w:pPr>
      <w:r>
        <w:rPr>
          <w:rStyle w:val="Strong"/>
        </w:rPr>
        <w:t>spectator</w:t>
      </w:r>
      <w:r>
        <w:t xml:space="preserve"> — үзэгч</w:t>
      </w:r>
    </w:p>
    <w:p w14:paraId="2ADE17F7" w14:textId="77777777" w:rsidR="00502684" w:rsidRDefault="00502684" w:rsidP="00502684">
      <w:pPr>
        <w:pStyle w:val="NormalWeb"/>
      </w:pPr>
      <w:r>
        <w:rPr>
          <w:rStyle w:val="Strong"/>
        </w:rPr>
        <w:t>versatile</w:t>
      </w:r>
      <w:r>
        <w:t xml:space="preserve"> — олон зориулалтаар ашиглах боломжтой</w:t>
      </w:r>
    </w:p>
    <w:p w14:paraId="254A22FE" w14:textId="77777777" w:rsidR="00502684" w:rsidRDefault="00502684" w:rsidP="00502684">
      <w:pPr>
        <w:pStyle w:val="NormalWeb"/>
      </w:pPr>
      <w:r>
        <w:rPr>
          <w:rStyle w:val="Strong"/>
        </w:rPr>
        <w:t>Францын баруун өмнөд хэсэгт орших Арлесын амфитеатр нь 25,000 үзэгчийн багтаамжтай бөгөөд цэнгэлдэх хүрээлэнгүүд хэр олон талын зориулалтаар ашиглагдаж болохыг харуулсан хамгийн сайн жишээнүүдийн нэг юм.</w:t>
      </w:r>
    </w:p>
    <w:p w14:paraId="282D2FF5" w14:textId="77777777" w:rsidR="00502684" w:rsidRDefault="00502684" w:rsidP="00502684">
      <w:pPr>
        <w:pStyle w:val="NormalWeb"/>
      </w:pPr>
      <w:r>
        <w:rPr>
          <w:rFonts w:ascii="Segoe UI Emoji" w:hAnsi="Segoe UI Emoji" w:cs="Segoe UI Emoji"/>
        </w:rPr>
        <w:t>⭐</w:t>
      </w:r>
      <w:r>
        <w:t xml:space="preserve"> </w:t>
      </w:r>
      <w:r>
        <w:rPr>
          <w:rStyle w:val="Strong"/>
        </w:rPr>
        <w:t>with a capacity of + number</w:t>
      </w:r>
      <w:r>
        <w:t xml:space="preserve"> = ... хүний багтаамжтай</w:t>
      </w:r>
    </w:p>
    <w:p w14:paraId="6895A0FE" w14:textId="77777777" w:rsidR="00502684" w:rsidRDefault="006405B4" w:rsidP="00502684">
      <w:r>
        <w:pict w14:anchorId="33FDD4D2">
          <v:rect id="_x0000_i1078" style="width:0;height:1.5pt" o:hralign="center" o:hrstd="t" o:hr="t" fillcolor="#a0a0a0" stroked="f"/>
        </w:pict>
      </w:r>
    </w:p>
    <w:p w14:paraId="4F4E2C0E" w14:textId="77777777" w:rsidR="00502684" w:rsidRDefault="00502684" w:rsidP="007F76D6">
      <w:r>
        <w:rPr>
          <w:rStyle w:val="Strong"/>
          <w:b w:val="0"/>
          <w:bCs w:val="0"/>
        </w:rPr>
        <w:t>8-р өгүүлбэр</w:t>
      </w:r>
    </w:p>
    <w:p w14:paraId="04FCF1A0" w14:textId="77777777" w:rsidR="00502684" w:rsidRDefault="00502684" w:rsidP="00502684">
      <w:pPr>
        <w:pStyle w:val="NormalWeb"/>
      </w:pPr>
      <w:r>
        <w:rPr>
          <w:rStyle w:val="Strong"/>
        </w:rPr>
        <w:t>Built by the Romans in 90 AD, it became a fortress with four towers after the fifth century, and was then transformed into a village containing more than 200 houses.</w:t>
      </w:r>
    </w:p>
    <w:p w14:paraId="76CE471C" w14:textId="77777777" w:rsidR="00502684" w:rsidRDefault="00502684" w:rsidP="00502684">
      <w:pPr>
        <w:pStyle w:val="NormalWeb"/>
      </w:pPr>
      <w:r>
        <w:rPr>
          <w:rFonts w:ascii="Segoe UI Emoji" w:hAnsi="Segoe UI Emoji" w:cs="Segoe UI Emoji"/>
        </w:rPr>
        <w:lastRenderedPageBreak/>
        <w:t>📖</w:t>
      </w:r>
      <w:r>
        <w:t xml:space="preserve"> </w:t>
      </w:r>
      <w:r>
        <w:rPr>
          <w:rStyle w:val="Strong"/>
        </w:rPr>
        <w:t>ШИНЭ ҮГС</w:t>
      </w:r>
    </w:p>
    <w:p w14:paraId="628B0205" w14:textId="77777777" w:rsidR="00502684" w:rsidRDefault="00502684" w:rsidP="00502684">
      <w:pPr>
        <w:pStyle w:val="NormalWeb"/>
      </w:pPr>
      <w:r>
        <w:rPr>
          <w:rStyle w:val="Strong"/>
        </w:rPr>
        <w:t>build</w:t>
      </w:r>
      <w:r>
        <w:t xml:space="preserve"> — барих</w:t>
      </w:r>
    </w:p>
    <w:p w14:paraId="09D9559B" w14:textId="77777777" w:rsidR="00502684" w:rsidRDefault="00502684" w:rsidP="00502684">
      <w:pPr>
        <w:pStyle w:val="NormalWeb"/>
      </w:pPr>
      <w:r>
        <w:rPr>
          <w:rStyle w:val="Strong"/>
        </w:rPr>
        <w:t>fortress</w:t>
      </w:r>
      <w:r>
        <w:t xml:space="preserve"> — цайз</w:t>
      </w:r>
    </w:p>
    <w:p w14:paraId="71B5E257" w14:textId="77777777" w:rsidR="00502684" w:rsidRDefault="00502684" w:rsidP="00502684">
      <w:pPr>
        <w:pStyle w:val="NormalWeb"/>
      </w:pPr>
      <w:r>
        <w:rPr>
          <w:rStyle w:val="Strong"/>
        </w:rPr>
        <w:t>tower</w:t>
      </w:r>
      <w:r>
        <w:t xml:space="preserve"> — цамхаг</w:t>
      </w:r>
    </w:p>
    <w:p w14:paraId="69B904EF" w14:textId="77777777" w:rsidR="00502684" w:rsidRDefault="00502684" w:rsidP="00502684">
      <w:pPr>
        <w:pStyle w:val="NormalWeb"/>
      </w:pPr>
      <w:r>
        <w:rPr>
          <w:rStyle w:val="Strong"/>
        </w:rPr>
        <w:t>transform into</w:t>
      </w:r>
      <w:r>
        <w:t xml:space="preserve"> — ... болгон өөрчлөх</w:t>
      </w:r>
    </w:p>
    <w:p w14:paraId="79FF433A" w14:textId="77777777" w:rsidR="00502684" w:rsidRDefault="00502684" w:rsidP="00502684">
      <w:pPr>
        <w:pStyle w:val="NormalWeb"/>
      </w:pPr>
      <w:r>
        <w:rPr>
          <w:rStyle w:val="Strong"/>
        </w:rPr>
        <w:t>contain</w:t>
      </w:r>
      <w:r>
        <w:t xml:space="preserve"> — агуулах</w:t>
      </w:r>
    </w:p>
    <w:p w14:paraId="50C2F251" w14:textId="77777777" w:rsidR="00502684" w:rsidRDefault="00502684" w:rsidP="00502684">
      <w:pPr>
        <w:pStyle w:val="NormalWeb"/>
      </w:pPr>
      <w:r>
        <w:rPr>
          <w:rStyle w:val="Strong"/>
        </w:rPr>
        <w:t>house</w:t>
      </w:r>
      <w:r>
        <w:t xml:space="preserve"> — байшин</w:t>
      </w:r>
    </w:p>
    <w:p w14:paraId="61D6FD24" w14:textId="77777777" w:rsidR="00502684" w:rsidRDefault="00502684" w:rsidP="00502684">
      <w:pPr>
        <w:pStyle w:val="NormalWeb"/>
      </w:pPr>
      <w:r>
        <w:rPr>
          <w:rStyle w:val="Strong"/>
        </w:rPr>
        <w:t>МЭ 90 онд Ромчуудын барьсан уг байгууламж нь V зууны дараа дөрвөн цамхагтай цайз болж, улмаар 200 гаруй байшинтай тосгон болгон өөрчлөгджээ.</w:t>
      </w:r>
    </w:p>
    <w:p w14:paraId="0FBA479D" w14:textId="77777777" w:rsidR="00502684" w:rsidRDefault="00502684" w:rsidP="00502684">
      <w:pPr>
        <w:pStyle w:val="NormalWeb"/>
      </w:pPr>
      <w:r>
        <w:rPr>
          <w:rFonts w:ascii="Segoe UI Emoji" w:hAnsi="Segoe UI Emoji" w:cs="Segoe UI Emoji"/>
        </w:rPr>
        <w:t>⭐</w:t>
      </w:r>
      <w:r>
        <w:t xml:space="preserve"> </w:t>
      </w:r>
      <w:r>
        <w:rPr>
          <w:rStyle w:val="Strong"/>
        </w:rPr>
        <w:t>be transformed into + noun</w:t>
      </w:r>
      <w:r>
        <w:t xml:space="preserve"> = ... болгон өөрчлөгдөх</w:t>
      </w:r>
    </w:p>
    <w:p w14:paraId="785A1D56" w14:textId="77777777" w:rsidR="00502684" w:rsidRDefault="006405B4" w:rsidP="00502684">
      <w:r>
        <w:pict w14:anchorId="2BDA51A2">
          <v:rect id="_x0000_i1079" style="width:0;height:1.5pt" o:hralign="center" o:hrstd="t" o:hr="t" fillcolor="#a0a0a0" stroked="f"/>
        </w:pict>
      </w:r>
    </w:p>
    <w:p w14:paraId="34245B23" w14:textId="77777777" w:rsidR="00502684" w:rsidRDefault="00502684" w:rsidP="007F76D6">
      <w:r>
        <w:rPr>
          <w:rStyle w:val="Strong"/>
          <w:b w:val="0"/>
          <w:bCs w:val="0"/>
        </w:rPr>
        <w:t>9-р өгүүлбэр</w:t>
      </w:r>
    </w:p>
    <w:p w14:paraId="71C920F5" w14:textId="77777777" w:rsidR="00502684" w:rsidRDefault="00502684" w:rsidP="00502684">
      <w:pPr>
        <w:pStyle w:val="NormalWeb"/>
      </w:pPr>
      <w:r>
        <w:rPr>
          <w:rStyle w:val="Strong"/>
        </w:rPr>
        <w:t>With the growing interest in conservation during the 19th century, it was converted back into an arena for the staging of bullfights, thereby returning the structure to its original use as a venue for public spectacles.</w:t>
      </w:r>
    </w:p>
    <w:p w14:paraId="4C024FA3"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0FB60B24" w14:textId="77777777" w:rsidR="00502684" w:rsidRDefault="00502684" w:rsidP="00502684">
      <w:pPr>
        <w:pStyle w:val="NormalWeb"/>
      </w:pPr>
      <w:r>
        <w:rPr>
          <w:rStyle w:val="Strong"/>
        </w:rPr>
        <w:t>growing interest</w:t>
      </w:r>
      <w:r>
        <w:t xml:space="preserve"> — өсөн нэмэгдэж буй сонирхол</w:t>
      </w:r>
    </w:p>
    <w:p w14:paraId="55D61F45" w14:textId="77777777" w:rsidR="00502684" w:rsidRDefault="00502684" w:rsidP="00502684">
      <w:pPr>
        <w:pStyle w:val="NormalWeb"/>
      </w:pPr>
      <w:r>
        <w:rPr>
          <w:rStyle w:val="Strong"/>
        </w:rPr>
        <w:t>conservation</w:t>
      </w:r>
      <w:r>
        <w:t xml:space="preserve"> — хамгаалалт, хадгалалт</w:t>
      </w:r>
    </w:p>
    <w:p w14:paraId="127A86F1" w14:textId="77777777" w:rsidR="00502684" w:rsidRDefault="00502684" w:rsidP="00502684">
      <w:pPr>
        <w:pStyle w:val="NormalWeb"/>
      </w:pPr>
      <w:r>
        <w:rPr>
          <w:rStyle w:val="Strong"/>
        </w:rPr>
        <w:t>convert back into</w:t>
      </w:r>
      <w:r>
        <w:t xml:space="preserve"> — буцаан ... болгох</w:t>
      </w:r>
    </w:p>
    <w:p w14:paraId="01977C1C" w14:textId="77777777" w:rsidR="00502684" w:rsidRDefault="00502684" w:rsidP="00502684">
      <w:pPr>
        <w:pStyle w:val="NormalWeb"/>
      </w:pPr>
      <w:r>
        <w:rPr>
          <w:rStyle w:val="Strong"/>
        </w:rPr>
        <w:t>staging</w:t>
      </w:r>
      <w:r>
        <w:t xml:space="preserve"> — зохион байгуулах</w:t>
      </w:r>
    </w:p>
    <w:p w14:paraId="2B80E643" w14:textId="77777777" w:rsidR="00502684" w:rsidRDefault="00502684" w:rsidP="00502684">
      <w:pPr>
        <w:pStyle w:val="NormalWeb"/>
      </w:pPr>
      <w:r>
        <w:rPr>
          <w:rStyle w:val="Strong"/>
        </w:rPr>
        <w:t>bullfight</w:t>
      </w:r>
      <w:r>
        <w:t xml:space="preserve"> — бухын тулаан</w:t>
      </w:r>
    </w:p>
    <w:p w14:paraId="0B0E52A4" w14:textId="77777777" w:rsidR="00502684" w:rsidRDefault="00502684" w:rsidP="00502684">
      <w:pPr>
        <w:pStyle w:val="NormalWeb"/>
      </w:pPr>
      <w:r>
        <w:rPr>
          <w:rStyle w:val="Strong"/>
        </w:rPr>
        <w:t>thereby</w:t>
      </w:r>
      <w:r>
        <w:t xml:space="preserve"> — ингэснээр</w:t>
      </w:r>
    </w:p>
    <w:p w14:paraId="3F850255" w14:textId="77777777" w:rsidR="00502684" w:rsidRDefault="00502684" w:rsidP="00502684">
      <w:pPr>
        <w:pStyle w:val="NormalWeb"/>
      </w:pPr>
      <w:r>
        <w:rPr>
          <w:rStyle w:val="Strong"/>
        </w:rPr>
        <w:t>original use</w:t>
      </w:r>
      <w:r>
        <w:t xml:space="preserve"> — анхны зориулалт</w:t>
      </w:r>
    </w:p>
    <w:p w14:paraId="6CB7412B" w14:textId="77777777" w:rsidR="00502684" w:rsidRDefault="00502684" w:rsidP="00502684">
      <w:pPr>
        <w:pStyle w:val="NormalWeb"/>
      </w:pPr>
      <w:r>
        <w:rPr>
          <w:rStyle w:val="Strong"/>
        </w:rPr>
        <w:t>venue</w:t>
      </w:r>
      <w:r>
        <w:t xml:space="preserve"> — арга хэмжээ зохион байгуулах газар</w:t>
      </w:r>
    </w:p>
    <w:p w14:paraId="4D4BFF50" w14:textId="77777777" w:rsidR="00502684" w:rsidRDefault="00502684" w:rsidP="00502684">
      <w:pPr>
        <w:pStyle w:val="NormalWeb"/>
      </w:pPr>
      <w:r>
        <w:rPr>
          <w:rStyle w:val="Strong"/>
        </w:rPr>
        <w:t>spectacle</w:t>
      </w:r>
      <w:r>
        <w:t xml:space="preserve"> — үзүүлбэр, сүртэй арга хэмжээ</w:t>
      </w:r>
    </w:p>
    <w:p w14:paraId="778E8117" w14:textId="77777777" w:rsidR="00502684" w:rsidRDefault="00502684" w:rsidP="00502684">
      <w:pPr>
        <w:pStyle w:val="NormalWeb"/>
      </w:pPr>
      <w:r>
        <w:rPr>
          <w:rStyle w:val="Strong"/>
        </w:rPr>
        <w:lastRenderedPageBreak/>
        <w:t>19-р зуунд түүхэн байгууламжийг хамгаалах сонирхол нэмэгдсэнээр уг байгууламжийг бухын тулаан зохион байгуулах талбай болгон буцаан өөрчилж, улмаар олон нийтийн үзүүлбэр зохион байгуулдаг анхны зориулалтад нь эргүүлэн оруулжээ.</w:t>
      </w:r>
    </w:p>
    <w:p w14:paraId="30FB582D" w14:textId="77777777" w:rsidR="00502684" w:rsidRDefault="00502684" w:rsidP="00502684">
      <w:pPr>
        <w:pStyle w:val="NormalWeb"/>
      </w:pPr>
      <w:r>
        <w:rPr>
          <w:rFonts w:ascii="Segoe UI Emoji" w:hAnsi="Segoe UI Emoji" w:cs="Segoe UI Emoji"/>
        </w:rPr>
        <w:t>⭐</w:t>
      </w:r>
      <w:r>
        <w:t xml:space="preserve"> </w:t>
      </w:r>
      <w:r>
        <w:rPr>
          <w:rStyle w:val="Strong"/>
        </w:rPr>
        <w:t>thereby + V-ing</w:t>
      </w:r>
      <w:r>
        <w:t xml:space="preserve"> = ингэснээр ... хийх</w:t>
      </w:r>
    </w:p>
    <w:p w14:paraId="357283E6" w14:textId="77777777" w:rsidR="00502684" w:rsidRDefault="006405B4" w:rsidP="00502684">
      <w:r>
        <w:pict w14:anchorId="717A896B">
          <v:rect id="_x0000_i1080" style="width:0;height:1.5pt" o:hralign="center" o:hrstd="t" o:hr="t" fillcolor="#a0a0a0" stroked="f"/>
        </w:pict>
      </w:r>
    </w:p>
    <w:p w14:paraId="053AE853" w14:textId="77777777" w:rsidR="00502684" w:rsidRDefault="00502684" w:rsidP="007F76D6">
      <w:r>
        <w:rPr>
          <w:rStyle w:val="Strong"/>
          <w:b w:val="0"/>
          <w:bCs w:val="0"/>
        </w:rPr>
        <w:t>10-р өгүүлбэр</w:t>
      </w:r>
    </w:p>
    <w:p w14:paraId="3FEF5C7E" w14:textId="77777777" w:rsidR="00502684" w:rsidRDefault="00502684" w:rsidP="00502684">
      <w:pPr>
        <w:pStyle w:val="NormalWeb"/>
      </w:pPr>
      <w:r>
        <w:rPr>
          <w:rStyle w:val="Strong"/>
        </w:rPr>
        <w:t>Another example is the imposing arena of Verona in northern Italy, with space for 30,000 spectators, which was built 60 years before the Arles amphitheatre and 40 years before Rome’s famous Colosseum.</w:t>
      </w:r>
    </w:p>
    <w:p w14:paraId="5CBC2B48"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39D55D5F" w14:textId="77777777" w:rsidR="00502684" w:rsidRDefault="00502684" w:rsidP="00502684">
      <w:pPr>
        <w:pStyle w:val="NormalWeb"/>
      </w:pPr>
      <w:r>
        <w:rPr>
          <w:rStyle w:val="Strong"/>
        </w:rPr>
        <w:t>another example</w:t>
      </w:r>
      <w:r>
        <w:t xml:space="preserve"> — өөр нэг жишээ</w:t>
      </w:r>
    </w:p>
    <w:p w14:paraId="496BD4C9" w14:textId="77777777" w:rsidR="00502684" w:rsidRDefault="00502684" w:rsidP="00502684">
      <w:pPr>
        <w:pStyle w:val="NormalWeb"/>
      </w:pPr>
      <w:r>
        <w:rPr>
          <w:rStyle w:val="Strong"/>
        </w:rPr>
        <w:t>imposing</w:t>
      </w:r>
      <w:r>
        <w:t xml:space="preserve"> — сүрлэг, сүр хүчтэй</w:t>
      </w:r>
    </w:p>
    <w:p w14:paraId="48CF039A" w14:textId="77777777" w:rsidR="00502684" w:rsidRDefault="00502684" w:rsidP="00502684">
      <w:pPr>
        <w:pStyle w:val="NormalWeb"/>
      </w:pPr>
      <w:r>
        <w:rPr>
          <w:rStyle w:val="Strong"/>
        </w:rPr>
        <w:t>arena</w:t>
      </w:r>
      <w:r>
        <w:t xml:space="preserve"> — талбай, цэнгэлдэх</w:t>
      </w:r>
    </w:p>
    <w:p w14:paraId="48CA09F4" w14:textId="77777777" w:rsidR="00502684" w:rsidRDefault="00502684" w:rsidP="00502684">
      <w:pPr>
        <w:pStyle w:val="NormalWeb"/>
      </w:pPr>
      <w:r>
        <w:rPr>
          <w:rStyle w:val="Strong"/>
        </w:rPr>
        <w:t>space for</w:t>
      </w:r>
      <w:r>
        <w:t xml:space="preserve"> — ... хүний багтаамжтай</w:t>
      </w:r>
    </w:p>
    <w:p w14:paraId="09ECBBC6" w14:textId="77777777" w:rsidR="00502684" w:rsidRDefault="00502684" w:rsidP="00502684">
      <w:pPr>
        <w:pStyle w:val="NormalWeb"/>
      </w:pPr>
      <w:r>
        <w:rPr>
          <w:rStyle w:val="Strong"/>
        </w:rPr>
        <w:t>famous</w:t>
      </w:r>
      <w:r>
        <w:t xml:space="preserve"> — алдартай</w:t>
      </w:r>
    </w:p>
    <w:p w14:paraId="59EC3E25" w14:textId="77777777" w:rsidR="00502684" w:rsidRDefault="00502684" w:rsidP="00502684">
      <w:pPr>
        <w:pStyle w:val="NormalWeb"/>
      </w:pPr>
      <w:r>
        <w:rPr>
          <w:rStyle w:val="Strong"/>
        </w:rPr>
        <w:t>Colosseum</w:t>
      </w:r>
      <w:r>
        <w:t xml:space="preserve"> — Колизей</w:t>
      </w:r>
    </w:p>
    <w:p w14:paraId="5718F984" w14:textId="77777777" w:rsidR="00502684" w:rsidRDefault="00502684" w:rsidP="00502684">
      <w:pPr>
        <w:pStyle w:val="NormalWeb"/>
      </w:pPr>
      <w:r>
        <w:rPr>
          <w:rStyle w:val="Strong"/>
        </w:rPr>
        <w:t>Өөр нэг жишээ бол Италийн хойд хэсэгт орших сүрлэг Verona Arena бөгөөд 30,000 үзэгчийн багтаамжтай. Энэ нь Арлесын амфитеатраас 60 жилийн өмнө, Ромын алдарт Колизейгээс 40 жилийн өмнө баригдсан байна.</w:t>
      </w:r>
    </w:p>
    <w:p w14:paraId="74292241" w14:textId="77777777" w:rsidR="00502684" w:rsidRDefault="00502684" w:rsidP="00502684">
      <w:pPr>
        <w:pStyle w:val="NormalWeb"/>
      </w:pPr>
      <w:r>
        <w:rPr>
          <w:rFonts w:ascii="Segoe UI Emoji" w:hAnsi="Segoe UI Emoji" w:cs="Segoe UI Emoji"/>
        </w:rPr>
        <w:t>⭐</w:t>
      </w:r>
      <w:r>
        <w:t xml:space="preserve"> </w:t>
      </w:r>
      <w:r>
        <w:rPr>
          <w:rStyle w:val="Strong"/>
        </w:rPr>
        <w:t>space for + number</w:t>
      </w:r>
      <w:r>
        <w:t xml:space="preserve"> = ... хүний багтаамжтай</w:t>
      </w:r>
    </w:p>
    <w:p w14:paraId="691407A1" w14:textId="77777777" w:rsidR="00502684" w:rsidRDefault="006405B4" w:rsidP="00502684">
      <w:r>
        <w:pict w14:anchorId="04F6B859">
          <v:rect id="_x0000_i1081" style="width:0;height:1.5pt" o:hralign="center" o:hrstd="t" o:hr="t" fillcolor="#a0a0a0" stroked="f"/>
        </w:pict>
      </w:r>
    </w:p>
    <w:p w14:paraId="40759A9B" w14:textId="77777777" w:rsidR="00502684" w:rsidRDefault="00502684" w:rsidP="007F76D6">
      <w:r>
        <w:rPr>
          <w:rStyle w:val="Strong"/>
          <w:b w:val="0"/>
          <w:bCs w:val="0"/>
        </w:rPr>
        <w:t>11-р өгүүлбэр</w:t>
      </w:r>
    </w:p>
    <w:p w14:paraId="7AB91475" w14:textId="77777777" w:rsidR="00502684" w:rsidRDefault="00502684" w:rsidP="00502684">
      <w:pPr>
        <w:pStyle w:val="NormalWeb"/>
      </w:pPr>
      <w:r>
        <w:rPr>
          <w:rStyle w:val="Strong"/>
        </w:rPr>
        <w:t>It has endured the centuries and is currently considered one of the world’s prime sites for opera, thanks to its outstanding acoustics.</w:t>
      </w:r>
    </w:p>
    <w:p w14:paraId="2952B8C7"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65876FE6" w14:textId="77777777" w:rsidR="00502684" w:rsidRDefault="00502684" w:rsidP="00502684">
      <w:pPr>
        <w:pStyle w:val="NormalWeb"/>
      </w:pPr>
      <w:r>
        <w:rPr>
          <w:rStyle w:val="Strong"/>
        </w:rPr>
        <w:t>endure</w:t>
      </w:r>
      <w:r>
        <w:t xml:space="preserve"> — тэсэж үлдэх</w:t>
      </w:r>
    </w:p>
    <w:p w14:paraId="17DCC0F2" w14:textId="77777777" w:rsidR="00502684" w:rsidRDefault="00502684" w:rsidP="00502684">
      <w:pPr>
        <w:pStyle w:val="NormalWeb"/>
      </w:pPr>
      <w:r>
        <w:rPr>
          <w:rStyle w:val="Strong"/>
        </w:rPr>
        <w:lastRenderedPageBreak/>
        <w:t>century</w:t>
      </w:r>
      <w:r>
        <w:t xml:space="preserve"> — зуун</w:t>
      </w:r>
    </w:p>
    <w:p w14:paraId="0AE2B718" w14:textId="77777777" w:rsidR="00502684" w:rsidRDefault="00502684" w:rsidP="00502684">
      <w:pPr>
        <w:pStyle w:val="NormalWeb"/>
      </w:pPr>
      <w:r>
        <w:rPr>
          <w:rStyle w:val="Strong"/>
        </w:rPr>
        <w:t>currently</w:t>
      </w:r>
      <w:r>
        <w:t xml:space="preserve"> — одоогоор</w:t>
      </w:r>
    </w:p>
    <w:p w14:paraId="3696C985" w14:textId="77777777" w:rsidR="00502684" w:rsidRDefault="00502684" w:rsidP="00502684">
      <w:pPr>
        <w:pStyle w:val="NormalWeb"/>
      </w:pPr>
      <w:r>
        <w:rPr>
          <w:rStyle w:val="Strong"/>
        </w:rPr>
        <w:t>be considered</w:t>
      </w:r>
      <w:r>
        <w:t xml:space="preserve"> — гэж тооцогдох</w:t>
      </w:r>
    </w:p>
    <w:p w14:paraId="51BDB6D3" w14:textId="77777777" w:rsidR="00502684" w:rsidRDefault="00502684" w:rsidP="00502684">
      <w:pPr>
        <w:pStyle w:val="NormalWeb"/>
      </w:pPr>
      <w:r>
        <w:rPr>
          <w:rStyle w:val="Strong"/>
        </w:rPr>
        <w:t>prime site</w:t>
      </w:r>
      <w:r>
        <w:t xml:space="preserve"> — шилдэг / гол газар</w:t>
      </w:r>
    </w:p>
    <w:p w14:paraId="761BAFBD" w14:textId="77777777" w:rsidR="00502684" w:rsidRDefault="00502684" w:rsidP="00502684">
      <w:pPr>
        <w:pStyle w:val="NormalWeb"/>
      </w:pPr>
      <w:r>
        <w:rPr>
          <w:rStyle w:val="Strong"/>
        </w:rPr>
        <w:t>outstanding</w:t>
      </w:r>
      <w:r>
        <w:t xml:space="preserve"> — онцгой, гайхалтай</w:t>
      </w:r>
    </w:p>
    <w:p w14:paraId="1F31E5DD" w14:textId="77777777" w:rsidR="00502684" w:rsidRDefault="00502684" w:rsidP="00502684">
      <w:pPr>
        <w:pStyle w:val="NormalWeb"/>
      </w:pPr>
      <w:r>
        <w:rPr>
          <w:rStyle w:val="Strong"/>
        </w:rPr>
        <w:t>acoustics</w:t>
      </w:r>
      <w:r>
        <w:t xml:space="preserve"> — акустик, дууны чанар</w:t>
      </w:r>
    </w:p>
    <w:p w14:paraId="584C2108" w14:textId="77777777" w:rsidR="00502684" w:rsidRDefault="00502684" w:rsidP="00502684">
      <w:pPr>
        <w:pStyle w:val="NormalWeb"/>
      </w:pPr>
      <w:r>
        <w:rPr>
          <w:rStyle w:val="Strong"/>
        </w:rPr>
        <w:t>Энэ байгууламж олон зууныг даван туулж өнөөг хүртэл хадгалагдан үлдсэн бөгөөд гайхалтай акустикийнхаа ачаар одоо дэлхийн дуурийн шилдэг газруудын нэг гэж тооцогддог.</w:t>
      </w:r>
    </w:p>
    <w:p w14:paraId="7B9C1043" w14:textId="77777777" w:rsidR="00502684" w:rsidRDefault="00502684" w:rsidP="00502684">
      <w:pPr>
        <w:pStyle w:val="NormalWeb"/>
      </w:pPr>
      <w:r>
        <w:rPr>
          <w:rFonts w:ascii="Segoe UI Emoji" w:hAnsi="Segoe UI Emoji" w:cs="Segoe UI Emoji"/>
        </w:rPr>
        <w:t>⭐</w:t>
      </w:r>
      <w:r>
        <w:t xml:space="preserve"> </w:t>
      </w:r>
      <w:r>
        <w:rPr>
          <w:rStyle w:val="Strong"/>
        </w:rPr>
        <w:t>thanks to + noun</w:t>
      </w:r>
      <w:r>
        <w:t xml:space="preserve"> = ...-ын ачаар</w:t>
      </w:r>
    </w:p>
    <w:p w14:paraId="2D28CACF" w14:textId="77777777" w:rsidR="00502684" w:rsidRDefault="006405B4" w:rsidP="00502684">
      <w:r>
        <w:pict w14:anchorId="080AE628">
          <v:rect id="_x0000_i1082" style="width:0;height:1.5pt" o:hralign="center" o:hrstd="t" o:hr="t" fillcolor="#a0a0a0" stroked="f"/>
        </w:pict>
      </w:r>
    </w:p>
    <w:p w14:paraId="10F93368" w14:textId="77777777" w:rsidR="00502684" w:rsidRDefault="00502684" w:rsidP="007F76D6">
      <w:r>
        <w:rPr>
          <w:rStyle w:val="Strong"/>
          <w:b w:val="0"/>
          <w:bCs w:val="0"/>
        </w:rPr>
        <w:t>C хэсэг</w:t>
      </w:r>
    </w:p>
    <w:p w14:paraId="4335C5D8" w14:textId="77777777" w:rsidR="00502684" w:rsidRDefault="00502684" w:rsidP="00502684">
      <w:pPr>
        <w:pStyle w:val="Heading3"/>
      </w:pPr>
      <w:r>
        <w:rPr>
          <w:rStyle w:val="Strong"/>
          <w:b/>
          <w:bCs/>
        </w:rPr>
        <w:t>12-р өгүүлбэр</w:t>
      </w:r>
    </w:p>
    <w:p w14:paraId="00F3B7A1" w14:textId="77777777" w:rsidR="00502684" w:rsidRDefault="00502684" w:rsidP="00502684">
      <w:pPr>
        <w:pStyle w:val="NormalWeb"/>
      </w:pPr>
      <w:r>
        <w:rPr>
          <w:rStyle w:val="Strong"/>
        </w:rPr>
        <w:t>The area in the centre of the Italian town of Lucca, known as the Piazza dell’Anfiteatro, is yet another impressive example of an amphitheatre becoming absorbed into the fabric of the city.</w:t>
      </w:r>
    </w:p>
    <w:p w14:paraId="20D84BE5"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24E450B5" w14:textId="77777777" w:rsidR="00502684" w:rsidRDefault="00502684" w:rsidP="00502684">
      <w:pPr>
        <w:pStyle w:val="NormalWeb"/>
      </w:pPr>
      <w:r>
        <w:rPr>
          <w:rStyle w:val="Strong"/>
        </w:rPr>
        <w:t>town</w:t>
      </w:r>
      <w:r>
        <w:t xml:space="preserve"> — жижиг хот</w:t>
      </w:r>
    </w:p>
    <w:p w14:paraId="65F8FDCA" w14:textId="77777777" w:rsidR="00502684" w:rsidRDefault="00502684" w:rsidP="00502684">
      <w:pPr>
        <w:pStyle w:val="NormalWeb"/>
      </w:pPr>
      <w:r>
        <w:rPr>
          <w:rStyle w:val="Strong"/>
        </w:rPr>
        <w:t>known as</w:t>
      </w:r>
      <w:r>
        <w:t xml:space="preserve"> — ... гэж нэрлэгддэг</w:t>
      </w:r>
    </w:p>
    <w:p w14:paraId="1C2D2243" w14:textId="77777777" w:rsidR="00502684" w:rsidRDefault="00502684" w:rsidP="00502684">
      <w:pPr>
        <w:pStyle w:val="NormalWeb"/>
      </w:pPr>
      <w:r>
        <w:rPr>
          <w:rStyle w:val="Strong"/>
        </w:rPr>
        <w:t>yet another</w:t>
      </w:r>
      <w:r>
        <w:t xml:space="preserve"> — бас нэг</w:t>
      </w:r>
    </w:p>
    <w:p w14:paraId="0A88277B" w14:textId="77777777" w:rsidR="00502684" w:rsidRDefault="00502684" w:rsidP="00502684">
      <w:pPr>
        <w:pStyle w:val="NormalWeb"/>
      </w:pPr>
      <w:r>
        <w:rPr>
          <w:rStyle w:val="Strong"/>
        </w:rPr>
        <w:t>impressive</w:t>
      </w:r>
      <w:r>
        <w:t xml:space="preserve"> — гайхалтай</w:t>
      </w:r>
    </w:p>
    <w:p w14:paraId="245F4392" w14:textId="77777777" w:rsidR="00502684" w:rsidRDefault="00502684" w:rsidP="00502684">
      <w:pPr>
        <w:pStyle w:val="NormalWeb"/>
      </w:pPr>
      <w:r>
        <w:rPr>
          <w:rStyle w:val="Strong"/>
        </w:rPr>
        <w:t>become absorbed into</w:t>
      </w:r>
      <w:r>
        <w:t xml:space="preserve"> — ...-д уусах, нэг хэсэг болох</w:t>
      </w:r>
    </w:p>
    <w:p w14:paraId="75B0001E" w14:textId="77777777" w:rsidR="00502684" w:rsidRDefault="00502684" w:rsidP="00502684">
      <w:pPr>
        <w:pStyle w:val="NormalWeb"/>
      </w:pPr>
      <w:r>
        <w:rPr>
          <w:rStyle w:val="Strong"/>
        </w:rPr>
        <w:t>fabric of the city</w:t>
      </w:r>
      <w:r>
        <w:t xml:space="preserve"> — хотын бүтэц, хотын орчин</w:t>
      </w:r>
    </w:p>
    <w:p w14:paraId="7C01750F" w14:textId="77777777" w:rsidR="00502684" w:rsidRDefault="00502684" w:rsidP="00502684">
      <w:pPr>
        <w:pStyle w:val="NormalWeb"/>
      </w:pPr>
      <w:r>
        <w:rPr>
          <w:rStyle w:val="Strong"/>
        </w:rPr>
        <w:t>Италийн Lucca хотын төвд байрлах, Piazza dell’Anfiteatro гэж нэрлэгддэг хэсэг нь амфитеатр хотын бүтэц, орчинд хэрхэн ууссан байдгийн бас нэг гайхалтай жишээ юм.</w:t>
      </w:r>
    </w:p>
    <w:p w14:paraId="5EF4AB85" w14:textId="77777777" w:rsidR="00502684" w:rsidRDefault="00502684" w:rsidP="00502684">
      <w:pPr>
        <w:pStyle w:val="NormalWeb"/>
      </w:pPr>
      <w:r>
        <w:rPr>
          <w:rFonts w:ascii="Segoe UI Emoji" w:hAnsi="Segoe UI Emoji" w:cs="Segoe UI Emoji"/>
        </w:rPr>
        <w:lastRenderedPageBreak/>
        <w:t>⭐</w:t>
      </w:r>
      <w:r>
        <w:t xml:space="preserve"> </w:t>
      </w:r>
      <w:r>
        <w:rPr>
          <w:rStyle w:val="Strong"/>
        </w:rPr>
        <w:t>be absorbed into + noun</w:t>
      </w:r>
      <w:r>
        <w:t xml:space="preserve"> = ...-д уусах / нэг хэсэг болох</w:t>
      </w:r>
    </w:p>
    <w:p w14:paraId="6B64FCE2" w14:textId="77777777" w:rsidR="00502684" w:rsidRDefault="006405B4" w:rsidP="00502684">
      <w:r>
        <w:pict w14:anchorId="252C4C5F">
          <v:rect id="_x0000_i1083" style="width:0;height:1.5pt" o:hralign="center" o:hrstd="t" o:hr="t" fillcolor="#a0a0a0" stroked="f"/>
        </w:pict>
      </w:r>
    </w:p>
    <w:p w14:paraId="1C4655B3" w14:textId="77777777" w:rsidR="00502684" w:rsidRDefault="00502684" w:rsidP="00502684">
      <w:pPr>
        <w:pStyle w:val="Heading3"/>
      </w:pPr>
      <w:r>
        <w:rPr>
          <w:rStyle w:val="Strong"/>
          <w:b/>
          <w:bCs/>
        </w:rPr>
        <w:t>13-р өгүүлбэр</w:t>
      </w:r>
    </w:p>
    <w:p w14:paraId="51528792" w14:textId="77777777" w:rsidR="00502684" w:rsidRDefault="00502684" w:rsidP="00502684">
      <w:pPr>
        <w:pStyle w:val="NormalWeb"/>
      </w:pPr>
      <w:r>
        <w:rPr>
          <w:rStyle w:val="Strong"/>
        </w:rPr>
        <w:t>The site evolved in a similar way to Arles and was progressively filled with buildings from the Middle Ages until the 19th century, variously used as houses, a salt depot and a prison.</w:t>
      </w:r>
    </w:p>
    <w:p w14:paraId="6627DA2F"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21EA175D" w14:textId="77777777" w:rsidR="00502684" w:rsidRDefault="00502684" w:rsidP="00502684">
      <w:pPr>
        <w:pStyle w:val="NormalWeb"/>
      </w:pPr>
      <w:r>
        <w:rPr>
          <w:rStyle w:val="Strong"/>
        </w:rPr>
        <w:t>site</w:t>
      </w:r>
      <w:r>
        <w:t xml:space="preserve"> — газар, байгууламжийн талбай</w:t>
      </w:r>
    </w:p>
    <w:p w14:paraId="2C8F1FE8" w14:textId="77777777" w:rsidR="00502684" w:rsidRDefault="00502684" w:rsidP="00502684">
      <w:pPr>
        <w:pStyle w:val="NormalWeb"/>
      </w:pPr>
      <w:r>
        <w:rPr>
          <w:rStyle w:val="Strong"/>
        </w:rPr>
        <w:t>evolve</w:t>
      </w:r>
      <w:r>
        <w:t xml:space="preserve"> — хөгжих, өөрчлөгдөх</w:t>
      </w:r>
    </w:p>
    <w:p w14:paraId="09C7C7F3" w14:textId="77777777" w:rsidR="00502684" w:rsidRDefault="00502684" w:rsidP="00502684">
      <w:pPr>
        <w:pStyle w:val="NormalWeb"/>
      </w:pPr>
      <w:r>
        <w:rPr>
          <w:rStyle w:val="Strong"/>
        </w:rPr>
        <w:t>similar</w:t>
      </w:r>
      <w:r>
        <w:t xml:space="preserve"> — төстэй</w:t>
      </w:r>
    </w:p>
    <w:p w14:paraId="504E5F63" w14:textId="77777777" w:rsidR="00502684" w:rsidRDefault="00502684" w:rsidP="00502684">
      <w:pPr>
        <w:pStyle w:val="NormalWeb"/>
      </w:pPr>
      <w:r>
        <w:rPr>
          <w:rStyle w:val="Strong"/>
        </w:rPr>
        <w:t>progressively</w:t>
      </w:r>
      <w:r>
        <w:t xml:space="preserve"> — аажмаар, үе шаттайгаар</w:t>
      </w:r>
    </w:p>
    <w:p w14:paraId="69AE35F3" w14:textId="77777777" w:rsidR="00502684" w:rsidRDefault="00502684" w:rsidP="00502684">
      <w:pPr>
        <w:pStyle w:val="NormalWeb"/>
      </w:pPr>
      <w:r>
        <w:rPr>
          <w:rStyle w:val="Strong"/>
        </w:rPr>
        <w:t>fill with</w:t>
      </w:r>
      <w:r>
        <w:t xml:space="preserve"> — ...-аар дүүрэх</w:t>
      </w:r>
    </w:p>
    <w:p w14:paraId="5B589513" w14:textId="77777777" w:rsidR="00502684" w:rsidRDefault="00502684" w:rsidP="00502684">
      <w:pPr>
        <w:pStyle w:val="NormalWeb"/>
      </w:pPr>
      <w:r>
        <w:rPr>
          <w:rStyle w:val="Strong"/>
        </w:rPr>
        <w:t>Middle Ages</w:t>
      </w:r>
      <w:r>
        <w:t xml:space="preserve"> — Дундад зуун</w:t>
      </w:r>
    </w:p>
    <w:p w14:paraId="705BE605" w14:textId="77777777" w:rsidR="00502684" w:rsidRDefault="00502684" w:rsidP="00502684">
      <w:pPr>
        <w:pStyle w:val="NormalWeb"/>
      </w:pPr>
      <w:r>
        <w:rPr>
          <w:rStyle w:val="Strong"/>
        </w:rPr>
        <w:t>salt depot</w:t>
      </w:r>
      <w:r>
        <w:t xml:space="preserve"> — давсны агуулах</w:t>
      </w:r>
    </w:p>
    <w:p w14:paraId="10945225" w14:textId="77777777" w:rsidR="00502684" w:rsidRDefault="00502684" w:rsidP="00502684">
      <w:pPr>
        <w:pStyle w:val="NormalWeb"/>
      </w:pPr>
      <w:r>
        <w:rPr>
          <w:rStyle w:val="Strong"/>
        </w:rPr>
        <w:t>prison</w:t>
      </w:r>
      <w:r>
        <w:t xml:space="preserve"> — шорон</w:t>
      </w:r>
    </w:p>
    <w:p w14:paraId="25200087" w14:textId="77777777" w:rsidR="00502684" w:rsidRDefault="00502684" w:rsidP="00502684">
      <w:pPr>
        <w:pStyle w:val="NormalWeb"/>
      </w:pPr>
      <w:r>
        <w:rPr>
          <w:rStyle w:val="Strong"/>
        </w:rPr>
        <w:t>Энэ газар Арлестай төстэй байдлаар өөрчлөгдөж, Дундад зуунаас 19-р зуун хүртэл аажмаар барилга байгууламжаар дүүрсэн бөгөөд тэдгээрийг байшин, давсны агуулах, шорон зэрэг янз бүрийн зориулалтаар ашиглаж байжээ.</w:t>
      </w:r>
    </w:p>
    <w:p w14:paraId="57C0FF87" w14:textId="77777777" w:rsidR="00502684" w:rsidRDefault="00502684" w:rsidP="00502684">
      <w:pPr>
        <w:pStyle w:val="NormalWeb"/>
      </w:pPr>
      <w:r>
        <w:rPr>
          <w:rFonts w:ascii="Segoe UI Emoji" w:hAnsi="Segoe UI Emoji" w:cs="Segoe UI Emoji"/>
        </w:rPr>
        <w:t>⭐</w:t>
      </w:r>
      <w:r>
        <w:t xml:space="preserve"> </w:t>
      </w:r>
      <w:r>
        <w:rPr>
          <w:rStyle w:val="Strong"/>
        </w:rPr>
        <w:t>be used as + noun</w:t>
      </w:r>
      <w:r>
        <w:t xml:space="preserve"> = ...-ын зориулалтаар ашиглагдах</w:t>
      </w:r>
    </w:p>
    <w:p w14:paraId="2217B8A2" w14:textId="77777777" w:rsidR="00502684" w:rsidRDefault="006405B4" w:rsidP="00502684">
      <w:r>
        <w:pict w14:anchorId="2F7AA910">
          <v:rect id="_x0000_i1084" style="width:0;height:1.5pt" o:hralign="center" o:hrstd="t" o:hr="t" fillcolor="#a0a0a0" stroked="f"/>
        </w:pict>
      </w:r>
    </w:p>
    <w:p w14:paraId="0312E97C" w14:textId="77777777" w:rsidR="00502684" w:rsidRDefault="00502684" w:rsidP="00502684">
      <w:pPr>
        <w:pStyle w:val="Heading3"/>
      </w:pPr>
      <w:r>
        <w:rPr>
          <w:rStyle w:val="Strong"/>
          <w:b/>
          <w:bCs/>
        </w:rPr>
        <w:t>14-р өгүүлбэр</w:t>
      </w:r>
    </w:p>
    <w:p w14:paraId="0793EA3B" w14:textId="77777777" w:rsidR="00502684" w:rsidRDefault="00502684" w:rsidP="00502684">
      <w:pPr>
        <w:pStyle w:val="NormalWeb"/>
      </w:pPr>
      <w:r>
        <w:rPr>
          <w:rStyle w:val="Strong"/>
        </w:rPr>
        <w:t>But rather than reverting to an arena, it became a market square, designed by Romanticist architect Lorenzo Nottolini.</w:t>
      </w:r>
    </w:p>
    <w:p w14:paraId="508D850B"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6035DCE3" w14:textId="77777777" w:rsidR="00502684" w:rsidRDefault="00502684" w:rsidP="00502684">
      <w:pPr>
        <w:pStyle w:val="NormalWeb"/>
      </w:pPr>
      <w:r>
        <w:rPr>
          <w:rStyle w:val="Strong"/>
        </w:rPr>
        <w:t>rather than</w:t>
      </w:r>
      <w:r>
        <w:t xml:space="preserve"> — ...-ын оронд</w:t>
      </w:r>
    </w:p>
    <w:p w14:paraId="0D67E296" w14:textId="77777777" w:rsidR="00502684" w:rsidRDefault="00502684" w:rsidP="00502684">
      <w:pPr>
        <w:pStyle w:val="NormalWeb"/>
      </w:pPr>
      <w:r>
        <w:rPr>
          <w:rStyle w:val="Strong"/>
        </w:rPr>
        <w:t>revert to</w:t>
      </w:r>
      <w:r>
        <w:t xml:space="preserve"> — өмнөх байдалдаа буцах</w:t>
      </w:r>
    </w:p>
    <w:p w14:paraId="656C3A1B" w14:textId="77777777" w:rsidR="00502684" w:rsidRDefault="00502684" w:rsidP="00502684">
      <w:pPr>
        <w:pStyle w:val="NormalWeb"/>
      </w:pPr>
      <w:r>
        <w:rPr>
          <w:rStyle w:val="Strong"/>
        </w:rPr>
        <w:lastRenderedPageBreak/>
        <w:t>market square</w:t>
      </w:r>
      <w:r>
        <w:t xml:space="preserve"> — захын талбай</w:t>
      </w:r>
    </w:p>
    <w:p w14:paraId="03FDFEB2" w14:textId="77777777" w:rsidR="00502684" w:rsidRDefault="00502684" w:rsidP="00502684">
      <w:pPr>
        <w:pStyle w:val="NormalWeb"/>
      </w:pPr>
      <w:r>
        <w:rPr>
          <w:rStyle w:val="Strong"/>
        </w:rPr>
        <w:t>Romanticist</w:t>
      </w:r>
      <w:r>
        <w:t xml:space="preserve"> — романтизмын урсгалын</w:t>
      </w:r>
    </w:p>
    <w:p w14:paraId="4220A0D2" w14:textId="77777777" w:rsidR="00502684" w:rsidRDefault="00502684" w:rsidP="00502684">
      <w:pPr>
        <w:pStyle w:val="NormalWeb"/>
      </w:pPr>
      <w:r>
        <w:rPr>
          <w:rStyle w:val="Strong"/>
        </w:rPr>
        <w:t>architect</w:t>
      </w:r>
      <w:r>
        <w:t xml:space="preserve"> — архитектор</w:t>
      </w:r>
    </w:p>
    <w:p w14:paraId="78C66DEE" w14:textId="77777777" w:rsidR="00502684" w:rsidRDefault="00502684" w:rsidP="00502684">
      <w:pPr>
        <w:pStyle w:val="NormalWeb"/>
      </w:pPr>
      <w:r>
        <w:rPr>
          <w:rStyle w:val="Strong"/>
        </w:rPr>
        <w:t>Гэхдээ өмнөх шигээ арена болгон буцаахын оронд Романтизмын үеийн архитектор Lorenzo Nottolini-ийн зохион бүтээсэн захын талбай болжээ.</w:t>
      </w:r>
    </w:p>
    <w:p w14:paraId="6F7434E6" w14:textId="77777777" w:rsidR="00502684" w:rsidRDefault="00502684" w:rsidP="00502684">
      <w:pPr>
        <w:pStyle w:val="NormalWeb"/>
      </w:pPr>
      <w:r>
        <w:rPr>
          <w:rFonts w:ascii="Segoe UI Emoji" w:hAnsi="Segoe UI Emoji" w:cs="Segoe UI Emoji"/>
        </w:rPr>
        <w:t>⭐</w:t>
      </w:r>
      <w:r>
        <w:t xml:space="preserve"> </w:t>
      </w:r>
      <w:r>
        <w:rPr>
          <w:rStyle w:val="Strong"/>
        </w:rPr>
        <w:t>rather than + V-ing</w:t>
      </w:r>
      <w:r>
        <w:t xml:space="preserve"> = ...-ын оронд</w:t>
      </w:r>
    </w:p>
    <w:p w14:paraId="581E5C0E" w14:textId="77777777" w:rsidR="00502684" w:rsidRDefault="006405B4" w:rsidP="00502684">
      <w:r>
        <w:pict w14:anchorId="0FB48868">
          <v:rect id="_x0000_i1085" style="width:0;height:1.5pt" o:hralign="center" o:hrstd="t" o:hr="t" fillcolor="#a0a0a0" stroked="f"/>
        </w:pict>
      </w:r>
    </w:p>
    <w:p w14:paraId="1FBE72B5" w14:textId="77777777" w:rsidR="00502684" w:rsidRDefault="00502684" w:rsidP="00502684">
      <w:pPr>
        <w:pStyle w:val="Heading3"/>
      </w:pPr>
      <w:r>
        <w:rPr>
          <w:rStyle w:val="Strong"/>
          <w:b/>
          <w:bCs/>
        </w:rPr>
        <w:t>15-р өгүүлбэр</w:t>
      </w:r>
    </w:p>
    <w:p w14:paraId="684359A0" w14:textId="77777777" w:rsidR="00502684" w:rsidRDefault="00502684" w:rsidP="00502684">
      <w:pPr>
        <w:pStyle w:val="NormalWeb"/>
      </w:pPr>
      <w:r>
        <w:rPr>
          <w:rStyle w:val="Strong"/>
        </w:rPr>
        <w:t>Today, the ruins of the amphitheatre remain embedded in the various shops and residences surrounding the public square.</w:t>
      </w:r>
    </w:p>
    <w:p w14:paraId="7AD24116"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6F17F3C2" w14:textId="77777777" w:rsidR="00502684" w:rsidRDefault="00502684" w:rsidP="00502684">
      <w:pPr>
        <w:pStyle w:val="NormalWeb"/>
      </w:pPr>
      <w:r>
        <w:rPr>
          <w:rStyle w:val="Strong"/>
        </w:rPr>
        <w:t>ruins</w:t>
      </w:r>
      <w:r>
        <w:t xml:space="preserve"> — балгас, туурь</w:t>
      </w:r>
    </w:p>
    <w:p w14:paraId="04EF429B" w14:textId="77777777" w:rsidR="00502684" w:rsidRDefault="00502684" w:rsidP="00502684">
      <w:pPr>
        <w:pStyle w:val="NormalWeb"/>
      </w:pPr>
      <w:r>
        <w:rPr>
          <w:rStyle w:val="Strong"/>
        </w:rPr>
        <w:t>remain</w:t>
      </w:r>
      <w:r>
        <w:t xml:space="preserve"> — хэвээр үлдэх</w:t>
      </w:r>
    </w:p>
    <w:p w14:paraId="69DAE1CA" w14:textId="77777777" w:rsidR="00502684" w:rsidRDefault="00502684" w:rsidP="00502684">
      <w:pPr>
        <w:pStyle w:val="NormalWeb"/>
      </w:pPr>
      <w:r>
        <w:rPr>
          <w:rStyle w:val="Strong"/>
        </w:rPr>
        <w:t>embedded in</w:t>
      </w:r>
      <w:r>
        <w:t xml:space="preserve"> — ...-д шингэсэн, шигдсэн</w:t>
      </w:r>
    </w:p>
    <w:p w14:paraId="0D14E60A" w14:textId="77777777" w:rsidR="00502684" w:rsidRDefault="00502684" w:rsidP="00502684">
      <w:pPr>
        <w:pStyle w:val="NormalWeb"/>
      </w:pPr>
      <w:r>
        <w:rPr>
          <w:rStyle w:val="Strong"/>
        </w:rPr>
        <w:t>various</w:t>
      </w:r>
      <w:r>
        <w:t xml:space="preserve"> — төрөл бүрийн</w:t>
      </w:r>
    </w:p>
    <w:p w14:paraId="75C9D76F" w14:textId="77777777" w:rsidR="00502684" w:rsidRDefault="00502684" w:rsidP="00502684">
      <w:pPr>
        <w:pStyle w:val="NormalWeb"/>
      </w:pPr>
      <w:r>
        <w:rPr>
          <w:rStyle w:val="Strong"/>
        </w:rPr>
        <w:t>residence</w:t>
      </w:r>
      <w:r>
        <w:t xml:space="preserve"> — орон сууц, оршин суух газар</w:t>
      </w:r>
    </w:p>
    <w:p w14:paraId="5B5ABA4E" w14:textId="77777777" w:rsidR="00502684" w:rsidRDefault="00502684" w:rsidP="00502684">
      <w:pPr>
        <w:pStyle w:val="NormalWeb"/>
      </w:pPr>
      <w:r>
        <w:rPr>
          <w:rStyle w:val="Strong"/>
        </w:rPr>
        <w:t>surround</w:t>
      </w:r>
      <w:r>
        <w:t xml:space="preserve"> — хүрээлэх</w:t>
      </w:r>
    </w:p>
    <w:p w14:paraId="42AA1B47" w14:textId="77777777" w:rsidR="00502684" w:rsidRDefault="00502684" w:rsidP="00502684">
      <w:pPr>
        <w:pStyle w:val="NormalWeb"/>
      </w:pPr>
      <w:r>
        <w:rPr>
          <w:rStyle w:val="Strong"/>
        </w:rPr>
        <w:t>Өнөөдөр амфитеатрын туурь нь олон нийтийн талбайг хүрээлсэн төрөл бүрийн дэлгүүр болон орон сууцнуудад шингэн хэвээр үлджээ.</w:t>
      </w:r>
    </w:p>
    <w:p w14:paraId="12E53D93" w14:textId="77777777" w:rsidR="00502684" w:rsidRDefault="00502684" w:rsidP="00502684">
      <w:pPr>
        <w:pStyle w:val="NormalWeb"/>
      </w:pPr>
      <w:r>
        <w:rPr>
          <w:rFonts w:ascii="Segoe UI Emoji" w:hAnsi="Segoe UI Emoji" w:cs="Segoe UI Emoji"/>
        </w:rPr>
        <w:t>⭐</w:t>
      </w:r>
      <w:r>
        <w:t xml:space="preserve"> </w:t>
      </w:r>
      <w:r>
        <w:rPr>
          <w:rStyle w:val="Strong"/>
        </w:rPr>
        <w:t>remain + adjective</w:t>
      </w:r>
      <w:r>
        <w:t xml:space="preserve"> = ... хэвээр үлдэх</w:t>
      </w:r>
    </w:p>
    <w:p w14:paraId="7F77EE84" w14:textId="77777777" w:rsidR="00502684" w:rsidRDefault="006405B4" w:rsidP="00502684">
      <w:r>
        <w:pict w14:anchorId="1BE1BD19">
          <v:rect id="_x0000_i1086" style="width:0;height:1.5pt" o:hralign="center" o:hrstd="t" o:hr="t" fillcolor="#a0a0a0" stroked="f"/>
        </w:pict>
      </w:r>
    </w:p>
    <w:p w14:paraId="37062E0C" w14:textId="77777777" w:rsidR="00502684" w:rsidRDefault="00502684" w:rsidP="007F76D6">
      <w:r>
        <w:rPr>
          <w:rStyle w:val="Strong"/>
          <w:b w:val="0"/>
          <w:bCs w:val="0"/>
        </w:rPr>
        <w:t>D хэсэг</w:t>
      </w:r>
    </w:p>
    <w:p w14:paraId="03215203" w14:textId="77777777" w:rsidR="00502684" w:rsidRDefault="00502684" w:rsidP="00502684">
      <w:pPr>
        <w:pStyle w:val="Heading3"/>
      </w:pPr>
      <w:r>
        <w:rPr>
          <w:rStyle w:val="Strong"/>
          <w:b/>
          <w:bCs/>
        </w:rPr>
        <w:t>16-р өгүүлбэр</w:t>
      </w:r>
    </w:p>
    <w:p w14:paraId="3053F3CA" w14:textId="77777777" w:rsidR="00502684" w:rsidRDefault="00502684" w:rsidP="00502684">
      <w:pPr>
        <w:pStyle w:val="NormalWeb"/>
      </w:pPr>
      <w:r>
        <w:rPr>
          <w:rStyle w:val="Strong"/>
        </w:rPr>
        <w:t>There are many similarities between modern stadiums and the ancient amphitheatres intended for games.</w:t>
      </w:r>
    </w:p>
    <w:p w14:paraId="1FBC56CB" w14:textId="77777777" w:rsidR="00502684" w:rsidRDefault="00502684" w:rsidP="00502684">
      <w:pPr>
        <w:pStyle w:val="NormalWeb"/>
      </w:pPr>
      <w:r>
        <w:rPr>
          <w:rFonts w:ascii="Segoe UI Emoji" w:hAnsi="Segoe UI Emoji" w:cs="Segoe UI Emoji"/>
        </w:rPr>
        <w:lastRenderedPageBreak/>
        <w:t>📖</w:t>
      </w:r>
      <w:r>
        <w:t xml:space="preserve"> </w:t>
      </w:r>
      <w:r>
        <w:rPr>
          <w:rStyle w:val="Strong"/>
        </w:rPr>
        <w:t>ШИНЭ ҮГС</w:t>
      </w:r>
    </w:p>
    <w:p w14:paraId="175A5C07" w14:textId="77777777" w:rsidR="00502684" w:rsidRDefault="00502684" w:rsidP="00502684">
      <w:pPr>
        <w:pStyle w:val="NormalWeb"/>
      </w:pPr>
      <w:r>
        <w:rPr>
          <w:rStyle w:val="Strong"/>
        </w:rPr>
        <w:t>similarity</w:t>
      </w:r>
      <w:r>
        <w:t xml:space="preserve"> — ижил төстэй байдал</w:t>
      </w:r>
    </w:p>
    <w:p w14:paraId="00892774" w14:textId="77777777" w:rsidR="00502684" w:rsidRDefault="00502684" w:rsidP="00502684">
      <w:pPr>
        <w:pStyle w:val="NormalWeb"/>
      </w:pPr>
      <w:r>
        <w:rPr>
          <w:rStyle w:val="Strong"/>
        </w:rPr>
        <w:t>modern</w:t>
      </w:r>
      <w:r>
        <w:t xml:space="preserve"> — орчин үеийн</w:t>
      </w:r>
    </w:p>
    <w:p w14:paraId="28BB3561" w14:textId="77777777" w:rsidR="00502684" w:rsidRDefault="00502684" w:rsidP="00502684">
      <w:pPr>
        <w:pStyle w:val="NormalWeb"/>
      </w:pPr>
      <w:r>
        <w:rPr>
          <w:rStyle w:val="Strong"/>
        </w:rPr>
        <w:t>ancient</w:t>
      </w:r>
      <w:r>
        <w:t xml:space="preserve"> — эртний</w:t>
      </w:r>
    </w:p>
    <w:p w14:paraId="30FB9279" w14:textId="77777777" w:rsidR="00502684" w:rsidRDefault="00502684" w:rsidP="00502684">
      <w:pPr>
        <w:pStyle w:val="NormalWeb"/>
      </w:pPr>
      <w:r>
        <w:rPr>
          <w:rStyle w:val="Strong"/>
        </w:rPr>
        <w:t>intend for</w:t>
      </w:r>
      <w:r>
        <w:t xml:space="preserve"> — ...-д зориулсан</w:t>
      </w:r>
    </w:p>
    <w:p w14:paraId="3E2EEED5" w14:textId="77777777" w:rsidR="00502684" w:rsidRDefault="00502684" w:rsidP="00502684">
      <w:pPr>
        <w:pStyle w:val="NormalWeb"/>
      </w:pPr>
      <w:r>
        <w:rPr>
          <w:rStyle w:val="Strong"/>
        </w:rPr>
        <w:t>game</w:t>
      </w:r>
      <w:r>
        <w:t xml:space="preserve"> — тоглоом, спортын тэмцээн</w:t>
      </w:r>
    </w:p>
    <w:p w14:paraId="298D2C6C" w14:textId="77777777" w:rsidR="00502684" w:rsidRDefault="00502684" w:rsidP="00502684">
      <w:pPr>
        <w:pStyle w:val="NormalWeb"/>
      </w:pPr>
      <w:r>
        <w:rPr>
          <w:rStyle w:val="Strong"/>
        </w:rPr>
        <w:t>Орчин үеийн цэнгэлдэх хүрээлэнгүүд болон спортын тоглоомд зориулсан эртний амфитеатруудын хооронд олон ижил төстэй зүйл байдаг.</w:t>
      </w:r>
    </w:p>
    <w:p w14:paraId="27EDEE86" w14:textId="77777777" w:rsidR="00502684" w:rsidRDefault="00502684" w:rsidP="00502684">
      <w:pPr>
        <w:pStyle w:val="NormalWeb"/>
      </w:pPr>
      <w:r>
        <w:rPr>
          <w:rFonts w:ascii="Segoe UI Emoji" w:hAnsi="Segoe UI Emoji" w:cs="Segoe UI Emoji"/>
        </w:rPr>
        <w:t>⭐</w:t>
      </w:r>
      <w:r>
        <w:t xml:space="preserve"> </w:t>
      </w:r>
      <w:r>
        <w:rPr>
          <w:rStyle w:val="Strong"/>
        </w:rPr>
        <w:t>be intended for + noun</w:t>
      </w:r>
      <w:r>
        <w:t xml:space="preserve"> = ...-д зориулагдсан байх</w:t>
      </w:r>
    </w:p>
    <w:p w14:paraId="6DE44280" w14:textId="77777777" w:rsidR="00502684" w:rsidRDefault="006405B4" w:rsidP="00502684">
      <w:r>
        <w:pict w14:anchorId="3E202E37">
          <v:rect id="_x0000_i1087" style="width:0;height:1.5pt" o:hralign="center" o:hrstd="t" o:hr="t" fillcolor="#a0a0a0" stroked="f"/>
        </w:pict>
      </w:r>
    </w:p>
    <w:p w14:paraId="68D80EB3" w14:textId="77777777" w:rsidR="00502684" w:rsidRDefault="00502684" w:rsidP="00502684">
      <w:pPr>
        <w:pStyle w:val="Heading3"/>
      </w:pPr>
      <w:r>
        <w:rPr>
          <w:rStyle w:val="Strong"/>
          <w:b/>
          <w:bCs/>
        </w:rPr>
        <w:t>17-р өгүүлбэр</w:t>
      </w:r>
    </w:p>
    <w:p w14:paraId="43B8DFF0" w14:textId="77777777" w:rsidR="00502684" w:rsidRDefault="00502684" w:rsidP="00502684">
      <w:pPr>
        <w:pStyle w:val="NormalWeb"/>
      </w:pPr>
      <w:r>
        <w:rPr>
          <w:rStyle w:val="Strong"/>
        </w:rPr>
        <w:t>But some of the flexibility was lost at the beginning of the 20th century, as stadiums were developed using new products such as steel and reinforced concrete, and made use of bright lights for night-time matches.</w:t>
      </w:r>
    </w:p>
    <w:p w14:paraId="2673DE25"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461DF0C1" w14:textId="77777777" w:rsidR="00502684" w:rsidRDefault="00502684" w:rsidP="00502684">
      <w:pPr>
        <w:pStyle w:val="NormalWeb"/>
      </w:pPr>
      <w:r>
        <w:rPr>
          <w:rStyle w:val="Strong"/>
        </w:rPr>
        <w:t>flexibility</w:t>
      </w:r>
      <w:r>
        <w:t xml:space="preserve"> — уян хатан байдал</w:t>
      </w:r>
    </w:p>
    <w:p w14:paraId="05AA089D" w14:textId="77777777" w:rsidR="00502684" w:rsidRDefault="00502684" w:rsidP="00502684">
      <w:pPr>
        <w:pStyle w:val="NormalWeb"/>
      </w:pPr>
      <w:r>
        <w:rPr>
          <w:rStyle w:val="Strong"/>
        </w:rPr>
        <w:t>at the beginning of</w:t>
      </w:r>
      <w:r>
        <w:t xml:space="preserve"> — ...-ны эхэнд</w:t>
      </w:r>
    </w:p>
    <w:p w14:paraId="6719231C" w14:textId="77777777" w:rsidR="00502684" w:rsidRDefault="00502684" w:rsidP="00502684">
      <w:pPr>
        <w:pStyle w:val="NormalWeb"/>
      </w:pPr>
      <w:r>
        <w:rPr>
          <w:rStyle w:val="Strong"/>
        </w:rPr>
        <w:t>develop</w:t>
      </w:r>
      <w:r>
        <w:t xml:space="preserve"> — хөгжүүлэх, бүтээх</w:t>
      </w:r>
    </w:p>
    <w:p w14:paraId="4A64CC3A" w14:textId="77777777" w:rsidR="00502684" w:rsidRDefault="00502684" w:rsidP="00502684">
      <w:pPr>
        <w:pStyle w:val="NormalWeb"/>
      </w:pPr>
      <w:r>
        <w:rPr>
          <w:rStyle w:val="Strong"/>
        </w:rPr>
        <w:t>steel</w:t>
      </w:r>
      <w:r>
        <w:t xml:space="preserve"> — ган</w:t>
      </w:r>
    </w:p>
    <w:p w14:paraId="17FBABDB" w14:textId="77777777" w:rsidR="00502684" w:rsidRDefault="00502684" w:rsidP="00502684">
      <w:pPr>
        <w:pStyle w:val="NormalWeb"/>
      </w:pPr>
      <w:r>
        <w:rPr>
          <w:rStyle w:val="Strong"/>
        </w:rPr>
        <w:t>reinforced concrete</w:t>
      </w:r>
      <w:r>
        <w:t xml:space="preserve"> — төмөр бетон</w:t>
      </w:r>
    </w:p>
    <w:p w14:paraId="2CFCC1C8" w14:textId="77777777" w:rsidR="00502684" w:rsidRDefault="00502684" w:rsidP="00502684">
      <w:pPr>
        <w:pStyle w:val="NormalWeb"/>
      </w:pPr>
      <w:r>
        <w:rPr>
          <w:rStyle w:val="Strong"/>
        </w:rPr>
        <w:t>make use of</w:t>
      </w:r>
      <w:r>
        <w:t xml:space="preserve"> — ашиглах</w:t>
      </w:r>
    </w:p>
    <w:p w14:paraId="77A2EB99" w14:textId="77777777" w:rsidR="00502684" w:rsidRDefault="00502684" w:rsidP="00502684">
      <w:pPr>
        <w:pStyle w:val="NormalWeb"/>
      </w:pPr>
      <w:r>
        <w:rPr>
          <w:rStyle w:val="Strong"/>
        </w:rPr>
        <w:t>bright lights</w:t>
      </w:r>
      <w:r>
        <w:t xml:space="preserve"> — тод гэрэл</w:t>
      </w:r>
    </w:p>
    <w:p w14:paraId="40353389" w14:textId="77777777" w:rsidR="00502684" w:rsidRDefault="00502684" w:rsidP="00502684">
      <w:pPr>
        <w:pStyle w:val="NormalWeb"/>
      </w:pPr>
      <w:r>
        <w:rPr>
          <w:rStyle w:val="Strong"/>
        </w:rPr>
        <w:t>night-time match</w:t>
      </w:r>
      <w:r>
        <w:t xml:space="preserve"> — шөнийн тоглолт</w:t>
      </w:r>
    </w:p>
    <w:p w14:paraId="5406D86C" w14:textId="77777777" w:rsidR="00502684" w:rsidRDefault="00502684" w:rsidP="00502684">
      <w:pPr>
        <w:pStyle w:val="NormalWeb"/>
      </w:pPr>
      <w:r>
        <w:rPr>
          <w:rStyle w:val="Strong"/>
        </w:rPr>
        <w:lastRenderedPageBreak/>
        <w:t>Гэвч 20-р зууны эхэн үед цэнгэлдэх хүрээлэнгүүдийг ган, төмөр бетон зэрэг шинэ материалаар барьж, шөнийн тоглолтод тод гэрэл ашигладаг болсноор тэдгээрийн уян хатан байдлын зарим хэсэг алдагдсан.</w:t>
      </w:r>
    </w:p>
    <w:p w14:paraId="25A99648" w14:textId="77777777" w:rsidR="00502684" w:rsidRDefault="00502684" w:rsidP="00502684">
      <w:pPr>
        <w:pStyle w:val="NormalWeb"/>
      </w:pPr>
      <w:r>
        <w:rPr>
          <w:rFonts w:ascii="Segoe UI Emoji" w:hAnsi="Segoe UI Emoji" w:cs="Segoe UI Emoji"/>
        </w:rPr>
        <w:t>⭐</w:t>
      </w:r>
      <w:r>
        <w:t xml:space="preserve"> </w:t>
      </w:r>
      <w:r>
        <w:rPr>
          <w:rStyle w:val="Strong"/>
        </w:rPr>
        <w:t>make use of + noun</w:t>
      </w:r>
      <w:r>
        <w:t xml:space="preserve"> = ...-ыг ашиглах</w:t>
      </w:r>
    </w:p>
    <w:p w14:paraId="75F702F9" w14:textId="77777777" w:rsidR="00502684" w:rsidRDefault="006405B4" w:rsidP="00502684">
      <w:r>
        <w:pict w14:anchorId="7399CE6B">
          <v:rect id="_x0000_i1088" style="width:0;height:1.5pt" o:hralign="center" o:hrstd="t" o:hr="t" fillcolor="#a0a0a0" stroked="f"/>
        </w:pict>
      </w:r>
    </w:p>
    <w:p w14:paraId="2039FADA" w14:textId="77777777" w:rsidR="00502684" w:rsidRDefault="00502684" w:rsidP="00502684">
      <w:pPr>
        <w:pStyle w:val="Heading3"/>
      </w:pPr>
      <w:r>
        <w:rPr>
          <w:rStyle w:val="Strong"/>
          <w:b/>
          <w:bCs/>
        </w:rPr>
        <w:t>18-р өгүүлбэр</w:t>
      </w:r>
    </w:p>
    <w:p w14:paraId="6B59425A" w14:textId="77777777" w:rsidR="00502684" w:rsidRDefault="00502684" w:rsidP="00502684">
      <w:pPr>
        <w:pStyle w:val="NormalWeb"/>
      </w:pPr>
      <w:r>
        <w:rPr>
          <w:rStyle w:val="Strong"/>
        </w:rPr>
        <w:t>Many such stadiums are situated in suburban areas, designed for sporting use only and surrounded by parking lots.</w:t>
      </w:r>
    </w:p>
    <w:p w14:paraId="5A5369A2"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4D085E44" w14:textId="77777777" w:rsidR="00502684" w:rsidRDefault="00502684" w:rsidP="00502684">
      <w:pPr>
        <w:pStyle w:val="NormalWeb"/>
      </w:pPr>
      <w:r>
        <w:rPr>
          <w:rStyle w:val="Strong"/>
        </w:rPr>
        <w:t>such</w:t>
      </w:r>
      <w:r>
        <w:t xml:space="preserve"> — ийм төрлийн</w:t>
      </w:r>
    </w:p>
    <w:p w14:paraId="55153E8E" w14:textId="77777777" w:rsidR="00502684" w:rsidRDefault="00502684" w:rsidP="00502684">
      <w:pPr>
        <w:pStyle w:val="NormalWeb"/>
      </w:pPr>
      <w:r>
        <w:rPr>
          <w:rStyle w:val="Strong"/>
        </w:rPr>
        <w:t>be situated</w:t>
      </w:r>
      <w:r>
        <w:t xml:space="preserve"> — байрлах</w:t>
      </w:r>
    </w:p>
    <w:p w14:paraId="2B0D9DFC" w14:textId="77777777" w:rsidR="00502684" w:rsidRDefault="00502684" w:rsidP="00502684">
      <w:pPr>
        <w:pStyle w:val="NormalWeb"/>
      </w:pPr>
      <w:r>
        <w:rPr>
          <w:rStyle w:val="Strong"/>
        </w:rPr>
        <w:t>suburban area</w:t>
      </w:r>
      <w:r>
        <w:t xml:space="preserve"> — хотын захын бүс</w:t>
      </w:r>
    </w:p>
    <w:p w14:paraId="4472A291" w14:textId="77777777" w:rsidR="00502684" w:rsidRDefault="00502684" w:rsidP="00502684">
      <w:pPr>
        <w:pStyle w:val="NormalWeb"/>
      </w:pPr>
      <w:r>
        <w:rPr>
          <w:rStyle w:val="Strong"/>
        </w:rPr>
        <w:t>sporting use</w:t>
      </w:r>
      <w:r>
        <w:t xml:space="preserve"> — спортын зориулалт</w:t>
      </w:r>
    </w:p>
    <w:p w14:paraId="7CD35C3B" w14:textId="77777777" w:rsidR="00502684" w:rsidRDefault="00502684" w:rsidP="00502684">
      <w:pPr>
        <w:pStyle w:val="NormalWeb"/>
      </w:pPr>
      <w:r>
        <w:rPr>
          <w:rStyle w:val="Strong"/>
        </w:rPr>
        <w:t>surrounded by</w:t>
      </w:r>
      <w:r>
        <w:t xml:space="preserve"> — ...-аар хүрээлэгдсэн</w:t>
      </w:r>
    </w:p>
    <w:p w14:paraId="53862F2E" w14:textId="77777777" w:rsidR="00502684" w:rsidRDefault="00502684" w:rsidP="00502684">
      <w:pPr>
        <w:pStyle w:val="NormalWeb"/>
      </w:pPr>
      <w:r>
        <w:rPr>
          <w:rStyle w:val="Strong"/>
        </w:rPr>
        <w:t>parking lot</w:t>
      </w:r>
      <w:r>
        <w:t xml:space="preserve"> — автомашины зогсоол</w:t>
      </w:r>
    </w:p>
    <w:p w14:paraId="5DCCD957" w14:textId="77777777" w:rsidR="00502684" w:rsidRDefault="00502684" w:rsidP="00502684">
      <w:pPr>
        <w:pStyle w:val="NormalWeb"/>
      </w:pPr>
      <w:r>
        <w:rPr>
          <w:rStyle w:val="Strong"/>
        </w:rPr>
        <w:t>Ийм төрлийн олон цэнгэлдэх хүрээлэн хотын захын бүсэд байрлаж, зөвхөн спортын зориулалтаар төлөвлөгдөн, автомашины зогсоолуудаар хүрээлэгдсэн байдаг.</w:t>
      </w:r>
    </w:p>
    <w:p w14:paraId="16BAD273" w14:textId="77777777" w:rsidR="00502684" w:rsidRDefault="00502684" w:rsidP="00502684">
      <w:pPr>
        <w:pStyle w:val="NormalWeb"/>
      </w:pPr>
      <w:r>
        <w:rPr>
          <w:rFonts w:ascii="Segoe UI Emoji" w:hAnsi="Segoe UI Emoji" w:cs="Segoe UI Emoji"/>
        </w:rPr>
        <w:t>⭐</w:t>
      </w:r>
      <w:r>
        <w:t xml:space="preserve"> </w:t>
      </w:r>
      <w:r>
        <w:rPr>
          <w:rStyle w:val="Strong"/>
        </w:rPr>
        <w:t>be surrounded by + noun</w:t>
      </w:r>
      <w:r>
        <w:t xml:space="preserve"> = ...-аар хүрээлэгдсэн байх</w:t>
      </w:r>
    </w:p>
    <w:p w14:paraId="18283236" w14:textId="77777777" w:rsidR="00502684" w:rsidRDefault="006405B4" w:rsidP="00502684">
      <w:r>
        <w:pict w14:anchorId="6E90C1EC">
          <v:rect id="_x0000_i1089" style="width:0;height:1.5pt" o:hralign="center" o:hrstd="t" o:hr="t" fillcolor="#a0a0a0" stroked="f"/>
        </w:pict>
      </w:r>
    </w:p>
    <w:p w14:paraId="591B1071" w14:textId="77777777" w:rsidR="00502684" w:rsidRDefault="00502684" w:rsidP="00502684">
      <w:pPr>
        <w:pStyle w:val="Heading3"/>
      </w:pPr>
      <w:r>
        <w:rPr>
          <w:rStyle w:val="Strong"/>
          <w:b/>
          <w:bCs/>
        </w:rPr>
        <w:t>19-р өгүүлбэр</w:t>
      </w:r>
    </w:p>
    <w:p w14:paraId="7E529C2F" w14:textId="77777777" w:rsidR="00502684" w:rsidRDefault="00502684" w:rsidP="00502684">
      <w:pPr>
        <w:pStyle w:val="NormalWeb"/>
      </w:pPr>
      <w:r>
        <w:rPr>
          <w:rStyle w:val="Strong"/>
        </w:rPr>
        <w:t>These factors mean that they may not be as accessible to the general public, require more energy to run and contribute to urban heat.</w:t>
      </w:r>
    </w:p>
    <w:p w14:paraId="423EAECF"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79C51F3A" w14:textId="77777777" w:rsidR="00502684" w:rsidRDefault="00502684" w:rsidP="00502684">
      <w:pPr>
        <w:pStyle w:val="NormalWeb"/>
      </w:pPr>
      <w:r>
        <w:rPr>
          <w:rStyle w:val="Strong"/>
        </w:rPr>
        <w:t>factor</w:t>
      </w:r>
      <w:r>
        <w:t xml:space="preserve"> — хүчин зүйл</w:t>
      </w:r>
    </w:p>
    <w:p w14:paraId="1A4BE0B8" w14:textId="77777777" w:rsidR="00502684" w:rsidRDefault="00502684" w:rsidP="00502684">
      <w:pPr>
        <w:pStyle w:val="NormalWeb"/>
      </w:pPr>
      <w:r>
        <w:rPr>
          <w:rStyle w:val="Strong"/>
        </w:rPr>
        <w:t>accessible</w:t>
      </w:r>
      <w:r>
        <w:t xml:space="preserve"> — хүртээмжтэй</w:t>
      </w:r>
    </w:p>
    <w:p w14:paraId="6BF8B501" w14:textId="77777777" w:rsidR="00502684" w:rsidRDefault="00502684" w:rsidP="00502684">
      <w:pPr>
        <w:pStyle w:val="NormalWeb"/>
      </w:pPr>
      <w:r>
        <w:rPr>
          <w:rStyle w:val="Strong"/>
        </w:rPr>
        <w:lastRenderedPageBreak/>
        <w:t>general public</w:t>
      </w:r>
      <w:r>
        <w:t xml:space="preserve"> — нийт олон нийт</w:t>
      </w:r>
    </w:p>
    <w:p w14:paraId="3F44D01D" w14:textId="77777777" w:rsidR="00502684" w:rsidRDefault="00502684" w:rsidP="00502684">
      <w:pPr>
        <w:pStyle w:val="NormalWeb"/>
      </w:pPr>
      <w:r>
        <w:rPr>
          <w:rStyle w:val="Strong"/>
        </w:rPr>
        <w:t>require</w:t>
      </w:r>
      <w:r>
        <w:t xml:space="preserve"> — шаардах</w:t>
      </w:r>
    </w:p>
    <w:p w14:paraId="4DF0BFFA" w14:textId="77777777" w:rsidR="00502684" w:rsidRDefault="00502684" w:rsidP="00502684">
      <w:pPr>
        <w:pStyle w:val="NormalWeb"/>
      </w:pPr>
      <w:r>
        <w:rPr>
          <w:rStyle w:val="Strong"/>
        </w:rPr>
        <w:t>energy</w:t>
      </w:r>
      <w:r>
        <w:t xml:space="preserve"> — эрчим хүч</w:t>
      </w:r>
    </w:p>
    <w:p w14:paraId="2801B2B0" w14:textId="77777777" w:rsidR="00502684" w:rsidRDefault="00502684" w:rsidP="00502684">
      <w:pPr>
        <w:pStyle w:val="NormalWeb"/>
      </w:pPr>
      <w:r>
        <w:rPr>
          <w:rStyle w:val="Strong"/>
        </w:rPr>
        <w:t>contribute to</w:t>
      </w:r>
      <w:r>
        <w:t xml:space="preserve"> — ...-д хувь нэмэр оруулах</w:t>
      </w:r>
    </w:p>
    <w:p w14:paraId="6430CDBF" w14:textId="77777777" w:rsidR="00502684" w:rsidRDefault="00502684" w:rsidP="00502684">
      <w:pPr>
        <w:pStyle w:val="NormalWeb"/>
      </w:pPr>
      <w:r>
        <w:rPr>
          <w:rStyle w:val="Strong"/>
        </w:rPr>
        <w:t>urban heat</w:t>
      </w:r>
      <w:r>
        <w:t xml:space="preserve"> — хотын дулаан</w:t>
      </w:r>
    </w:p>
    <w:p w14:paraId="3F5200FD" w14:textId="77777777" w:rsidR="00502684" w:rsidRDefault="00502684" w:rsidP="00502684">
      <w:pPr>
        <w:pStyle w:val="NormalWeb"/>
      </w:pPr>
      <w:r>
        <w:rPr>
          <w:rStyle w:val="Strong"/>
        </w:rPr>
        <w:t>Эдгээр хүчин зүйлс нь тэдгээрийг нийт олон нийтэд хүртээмж багатай болгож, ажиллуулахад илүү их эрчим хүч шаардаж, хотын дулааныг нэмэгдүүлэхэд нөлөөлдөг гэсэн үг юм.</w:t>
      </w:r>
    </w:p>
    <w:p w14:paraId="47FCB344" w14:textId="77777777" w:rsidR="00502684" w:rsidRDefault="00502684" w:rsidP="00502684">
      <w:pPr>
        <w:pStyle w:val="NormalWeb"/>
      </w:pPr>
      <w:r>
        <w:rPr>
          <w:rFonts w:ascii="Segoe UI Emoji" w:hAnsi="Segoe UI Emoji" w:cs="Segoe UI Emoji"/>
        </w:rPr>
        <w:t>⭐</w:t>
      </w:r>
      <w:r>
        <w:t xml:space="preserve"> </w:t>
      </w:r>
      <w:r>
        <w:rPr>
          <w:rStyle w:val="Strong"/>
        </w:rPr>
        <w:t>contribute to + noun</w:t>
      </w:r>
      <w:r>
        <w:t xml:space="preserve"> = ...-д нөлөөлөх / хувь нэмэр оруулах</w:t>
      </w:r>
    </w:p>
    <w:p w14:paraId="44760AE0" w14:textId="77777777" w:rsidR="00502684" w:rsidRDefault="006405B4" w:rsidP="00502684">
      <w:r>
        <w:pict w14:anchorId="426C8008">
          <v:rect id="_x0000_i1090" style="width:0;height:1.5pt" o:hralign="center" o:hrstd="t" o:hr="t" fillcolor="#a0a0a0" stroked="f"/>
        </w:pict>
      </w:r>
    </w:p>
    <w:p w14:paraId="7F8BFEAD" w14:textId="77777777" w:rsidR="00502684" w:rsidRDefault="00502684" w:rsidP="007F76D6">
      <w:r>
        <w:rPr>
          <w:rStyle w:val="Strong"/>
          <w:b w:val="0"/>
          <w:bCs w:val="0"/>
        </w:rPr>
        <w:t>E хэсэг</w:t>
      </w:r>
    </w:p>
    <w:p w14:paraId="38B621BE" w14:textId="77777777" w:rsidR="00502684" w:rsidRDefault="00502684" w:rsidP="00502684">
      <w:pPr>
        <w:pStyle w:val="Heading3"/>
      </w:pPr>
      <w:r>
        <w:rPr>
          <w:rStyle w:val="Strong"/>
          <w:b/>
          <w:bCs/>
        </w:rPr>
        <w:t>20-р өгүүлбэр</w:t>
      </w:r>
    </w:p>
    <w:p w14:paraId="3E394945" w14:textId="77777777" w:rsidR="00502684" w:rsidRDefault="00502684" w:rsidP="00502684">
      <w:pPr>
        <w:pStyle w:val="NormalWeb"/>
      </w:pPr>
      <w:r>
        <w:rPr>
          <w:rStyle w:val="Strong"/>
        </w:rPr>
        <w:t>But many of today’s most innovative architects see scope for the stadium to help improve the city.</w:t>
      </w:r>
    </w:p>
    <w:p w14:paraId="36BCAE57"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7F790403" w14:textId="77777777" w:rsidR="00502684" w:rsidRDefault="00502684" w:rsidP="00502684">
      <w:pPr>
        <w:pStyle w:val="NormalWeb"/>
      </w:pPr>
      <w:r>
        <w:rPr>
          <w:rStyle w:val="Strong"/>
        </w:rPr>
        <w:t>innovative</w:t>
      </w:r>
      <w:r>
        <w:t xml:space="preserve"> — шинэлэг</w:t>
      </w:r>
    </w:p>
    <w:p w14:paraId="609BE112" w14:textId="77777777" w:rsidR="00502684" w:rsidRDefault="00502684" w:rsidP="00502684">
      <w:pPr>
        <w:pStyle w:val="NormalWeb"/>
      </w:pPr>
      <w:r>
        <w:rPr>
          <w:rStyle w:val="Strong"/>
        </w:rPr>
        <w:t>architect</w:t>
      </w:r>
      <w:r>
        <w:t xml:space="preserve"> — архитектор</w:t>
      </w:r>
    </w:p>
    <w:p w14:paraId="571664A7" w14:textId="77777777" w:rsidR="00502684" w:rsidRDefault="00502684" w:rsidP="00502684">
      <w:pPr>
        <w:pStyle w:val="NormalWeb"/>
      </w:pPr>
      <w:r>
        <w:rPr>
          <w:rStyle w:val="Strong"/>
        </w:rPr>
        <w:t>scope</w:t>
      </w:r>
      <w:r>
        <w:t xml:space="preserve"> — боломж, хүрээ</w:t>
      </w:r>
    </w:p>
    <w:p w14:paraId="112030D7" w14:textId="77777777" w:rsidR="00502684" w:rsidRDefault="00502684" w:rsidP="00502684">
      <w:pPr>
        <w:pStyle w:val="NormalWeb"/>
      </w:pPr>
      <w:r>
        <w:rPr>
          <w:rStyle w:val="Strong"/>
        </w:rPr>
        <w:t>improve</w:t>
      </w:r>
      <w:r>
        <w:t xml:space="preserve"> — сайжруулах</w:t>
      </w:r>
    </w:p>
    <w:p w14:paraId="1AFE573D" w14:textId="77777777" w:rsidR="00502684" w:rsidRDefault="00502684" w:rsidP="00502684">
      <w:pPr>
        <w:pStyle w:val="NormalWeb"/>
      </w:pPr>
      <w:r>
        <w:rPr>
          <w:rStyle w:val="Strong"/>
        </w:rPr>
        <w:t>Өнөө үеийн олон шинэлэг архитектор цэнгэлдэх хүрээлэнг хотыг сайжруулахад туслах боломжтой гэж үздэг.</w:t>
      </w:r>
    </w:p>
    <w:p w14:paraId="2A657C4E" w14:textId="77777777" w:rsidR="00502684" w:rsidRDefault="00502684" w:rsidP="00502684">
      <w:pPr>
        <w:pStyle w:val="NormalWeb"/>
      </w:pPr>
      <w:r>
        <w:rPr>
          <w:rFonts w:ascii="Segoe UI Emoji" w:hAnsi="Segoe UI Emoji" w:cs="Segoe UI Emoji"/>
        </w:rPr>
        <w:t>⭐</w:t>
      </w:r>
      <w:r>
        <w:t xml:space="preserve"> </w:t>
      </w:r>
      <w:r>
        <w:rPr>
          <w:rStyle w:val="Strong"/>
        </w:rPr>
        <w:t>see scope for + noun + to + verb</w:t>
      </w:r>
      <w:r>
        <w:t xml:space="preserve"> = ... хийх боломжийг олж харах</w:t>
      </w:r>
    </w:p>
    <w:p w14:paraId="125E7835" w14:textId="77777777" w:rsidR="00502684" w:rsidRDefault="006405B4" w:rsidP="00502684">
      <w:r>
        <w:pict w14:anchorId="57789224">
          <v:rect id="_x0000_i1091" style="width:0;height:1.5pt" o:hralign="center" o:hrstd="t" o:hr="t" fillcolor="#a0a0a0" stroked="f"/>
        </w:pict>
      </w:r>
    </w:p>
    <w:p w14:paraId="4D3641C0" w14:textId="77777777" w:rsidR="00502684" w:rsidRDefault="00502684" w:rsidP="00502684">
      <w:pPr>
        <w:pStyle w:val="Heading3"/>
      </w:pPr>
      <w:r>
        <w:rPr>
          <w:rStyle w:val="Strong"/>
          <w:b/>
          <w:bCs/>
        </w:rPr>
        <w:t>21-р өгүүлбэр</w:t>
      </w:r>
    </w:p>
    <w:p w14:paraId="35853AF1" w14:textId="77777777" w:rsidR="00502684" w:rsidRDefault="00502684" w:rsidP="00502684">
      <w:pPr>
        <w:pStyle w:val="NormalWeb"/>
      </w:pPr>
      <w:r>
        <w:rPr>
          <w:rStyle w:val="Strong"/>
        </w:rPr>
        <w:lastRenderedPageBreak/>
        <w:t>Among the current strategies, two seem to be having particular success: the stadium as an urban hub, and as a power plant.</w:t>
      </w:r>
    </w:p>
    <w:p w14:paraId="5333015F"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66C880D6" w14:textId="77777777" w:rsidR="00502684" w:rsidRDefault="00502684" w:rsidP="00502684">
      <w:pPr>
        <w:pStyle w:val="NormalWeb"/>
      </w:pPr>
      <w:r>
        <w:rPr>
          <w:rStyle w:val="Strong"/>
        </w:rPr>
        <w:t>current</w:t>
      </w:r>
      <w:r>
        <w:t xml:space="preserve"> — одоогийн</w:t>
      </w:r>
    </w:p>
    <w:p w14:paraId="35037E17" w14:textId="77777777" w:rsidR="00502684" w:rsidRDefault="00502684" w:rsidP="00502684">
      <w:pPr>
        <w:pStyle w:val="NormalWeb"/>
      </w:pPr>
      <w:r>
        <w:rPr>
          <w:rStyle w:val="Strong"/>
        </w:rPr>
        <w:t>strategy</w:t>
      </w:r>
      <w:r>
        <w:t xml:space="preserve"> — стратеги, арга</w:t>
      </w:r>
    </w:p>
    <w:p w14:paraId="620904DB" w14:textId="77777777" w:rsidR="00502684" w:rsidRDefault="00502684" w:rsidP="00502684">
      <w:pPr>
        <w:pStyle w:val="NormalWeb"/>
      </w:pPr>
      <w:r>
        <w:rPr>
          <w:rStyle w:val="Strong"/>
        </w:rPr>
        <w:t>particular</w:t>
      </w:r>
      <w:r>
        <w:t xml:space="preserve"> — онцгой</w:t>
      </w:r>
    </w:p>
    <w:p w14:paraId="0F0C30DC" w14:textId="77777777" w:rsidR="00502684" w:rsidRDefault="00502684" w:rsidP="00502684">
      <w:pPr>
        <w:pStyle w:val="NormalWeb"/>
      </w:pPr>
      <w:r>
        <w:rPr>
          <w:rStyle w:val="Strong"/>
        </w:rPr>
        <w:t>success</w:t>
      </w:r>
      <w:r>
        <w:t xml:space="preserve"> — амжилт</w:t>
      </w:r>
    </w:p>
    <w:p w14:paraId="61BB1F98" w14:textId="77777777" w:rsidR="00502684" w:rsidRDefault="00502684" w:rsidP="00502684">
      <w:pPr>
        <w:pStyle w:val="NormalWeb"/>
      </w:pPr>
      <w:r>
        <w:rPr>
          <w:rStyle w:val="Strong"/>
        </w:rPr>
        <w:t>urban hub</w:t>
      </w:r>
      <w:r>
        <w:t xml:space="preserve"> — хотын төвлөрсөн зангилаа</w:t>
      </w:r>
    </w:p>
    <w:p w14:paraId="62B7E27C" w14:textId="77777777" w:rsidR="00502684" w:rsidRDefault="00502684" w:rsidP="00502684">
      <w:pPr>
        <w:pStyle w:val="NormalWeb"/>
      </w:pPr>
      <w:r>
        <w:rPr>
          <w:rStyle w:val="Strong"/>
        </w:rPr>
        <w:t>power plant</w:t>
      </w:r>
      <w:r>
        <w:t xml:space="preserve"> — цахилгаан станц</w:t>
      </w:r>
    </w:p>
    <w:p w14:paraId="437887D6" w14:textId="77777777" w:rsidR="00502684" w:rsidRDefault="00502684" w:rsidP="00502684">
      <w:pPr>
        <w:pStyle w:val="NormalWeb"/>
      </w:pPr>
      <w:r>
        <w:rPr>
          <w:rStyle w:val="Strong"/>
        </w:rPr>
        <w:t>Одоогийн стратегиудаас хоёр нь онцгой амжилттай хэрэгжиж байгаа мэт харагдаж байна: цэнгэлдэх хүрээлэнг хотын төвлөрсөн зангилаа болгох, мөн цахилгаан станц болгон ашиглах.</w:t>
      </w:r>
    </w:p>
    <w:p w14:paraId="01FFFFF4" w14:textId="77777777" w:rsidR="00502684" w:rsidRDefault="00502684" w:rsidP="00502684">
      <w:pPr>
        <w:pStyle w:val="NormalWeb"/>
      </w:pPr>
      <w:r>
        <w:rPr>
          <w:rFonts w:ascii="Segoe UI Emoji" w:hAnsi="Segoe UI Emoji" w:cs="Segoe UI Emoji"/>
        </w:rPr>
        <w:t>⭐</w:t>
      </w:r>
      <w:r>
        <w:t xml:space="preserve"> </w:t>
      </w:r>
      <w:r>
        <w:rPr>
          <w:rStyle w:val="Strong"/>
        </w:rPr>
        <w:t>seem to + verb</w:t>
      </w:r>
      <w:r>
        <w:t xml:space="preserve"> = ... мэт харагдах / ... бололтой</w:t>
      </w:r>
    </w:p>
    <w:p w14:paraId="550AD3A2" w14:textId="77777777" w:rsidR="00502684" w:rsidRDefault="006405B4" w:rsidP="00502684">
      <w:r>
        <w:pict w14:anchorId="478B43BF">
          <v:rect id="_x0000_i1092" style="width:0;height:1.5pt" o:hralign="center" o:hrstd="t" o:hr="t" fillcolor="#a0a0a0" stroked="f"/>
        </w:pict>
      </w:r>
    </w:p>
    <w:p w14:paraId="1B65DD33" w14:textId="77777777" w:rsidR="00502684" w:rsidRDefault="00502684" w:rsidP="00502684">
      <w:pPr>
        <w:pStyle w:val="Heading3"/>
      </w:pPr>
      <w:r>
        <w:rPr>
          <w:rStyle w:val="Strong"/>
          <w:b/>
          <w:bCs/>
        </w:rPr>
        <w:t>22-р өгүүлбэр</w:t>
      </w:r>
    </w:p>
    <w:p w14:paraId="2DE3B4DC" w14:textId="77777777" w:rsidR="00502684" w:rsidRDefault="00502684" w:rsidP="00502684">
      <w:pPr>
        <w:pStyle w:val="NormalWeb"/>
      </w:pPr>
      <w:r>
        <w:rPr>
          <w:rStyle w:val="Strong"/>
        </w:rPr>
        <w:t>There’s a growing trend for stadiums to be equipped with public spaces and services that serve a function beyond sport, such as hotels, retail outlets, conference centres, restaurants and bars, children’s playgrounds and green space.</w:t>
      </w:r>
    </w:p>
    <w:p w14:paraId="139E32C4"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370E50B0" w14:textId="77777777" w:rsidR="00502684" w:rsidRDefault="00502684" w:rsidP="00502684">
      <w:pPr>
        <w:pStyle w:val="NormalWeb"/>
      </w:pPr>
      <w:r>
        <w:rPr>
          <w:rStyle w:val="Strong"/>
        </w:rPr>
        <w:t>growing trend</w:t>
      </w:r>
      <w:r>
        <w:t xml:space="preserve"> — өсөн нэмэгдэж буй чиг хандлага</w:t>
      </w:r>
    </w:p>
    <w:p w14:paraId="3B3A2E5A" w14:textId="77777777" w:rsidR="00502684" w:rsidRDefault="00502684" w:rsidP="00502684">
      <w:pPr>
        <w:pStyle w:val="NormalWeb"/>
      </w:pPr>
      <w:r>
        <w:rPr>
          <w:rStyle w:val="Strong"/>
        </w:rPr>
        <w:t>be equipped with</w:t>
      </w:r>
      <w:r>
        <w:t xml:space="preserve"> — ...-аар тоноглогдох</w:t>
      </w:r>
    </w:p>
    <w:p w14:paraId="4211184C" w14:textId="77777777" w:rsidR="00502684" w:rsidRDefault="00502684" w:rsidP="00502684">
      <w:pPr>
        <w:pStyle w:val="NormalWeb"/>
      </w:pPr>
      <w:r>
        <w:rPr>
          <w:rStyle w:val="Strong"/>
        </w:rPr>
        <w:t>public space</w:t>
      </w:r>
      <w:r>
        <w:t xml:space="preserve"> — олон нийтийн орон зай</w:t>
      </w:r>
    </w:p>
    <w:p w14:paraId="24DE0124" w14:textId="77777777" w:rsidR="00502684" w:rsidRDefault="00502684" w:rsidP="00502684">
      <w:pPr>
        <w:pStyle w:val="NormalWeb"/>
      </w:pPr>
      <w:r>
        <w:rPr>
          <w:rStyle w:val="Strong"/>
        </w:rPr>
        <w:t>service</w:t>
      </w:r>
      <w:r>
        <w:t xml:space="preserve"> — үйлчилгээ</w:t>
      </w:r>
    </w:p>
    <w:p w14:paraId="73DE7A46" w14:textId="77777777" w:rsidR="00502684" w:rsidRDefault="00502684" w:rsidP="00502684">
      <w:pPr>
        <w:pStyle w:val="NormalWeb"/>
      </w:pPr>
      <w:r>
        <w:rPr>
          <w:rStyle w:val="Strong"/>
        </w:rPr>
        <w:t>serve a function</w:t>
      </w:r>
      <w:r>
        <w:t xml:space="preserve"> — үүрэг гүйцэтгэх</w:t>
      </w:r>
    </w:p>
    <w:p w14:paraId="3905B21C" w14:textId="77777777" w:rsidR="00502684" w:rsidRDefault="00502684" w:rsidP="00502684">
      <w:pPr>
        <w:pStyle w:val="NormalWeb"/>
      </w:pPr>
      <w:r>
        <w:rPr>
          <w:rStyle w:val="Strong"/>
        </w:rPr>
        <w:t>beyond</w:t>
      </w:r>
      <w:r>
        <w:t xml:space="preserve"> — ...-аас гадна</w:t>
      </w:r>
    </w:p>
    <w:p w14:paraId="2A8EBE8E" w14:textId="77777777" w:rsidR="00502684" w:rsidRDefault="00502684" w:rsidP="00502684">
      <w:pPr>
        <w:pStyle w:val="NormalWeb"/>
      </w:pPr>
      <w:r>
        <w:rPr>
          <w:rStyle w:val="Strong"/>
        </w:rPr>
        <w:lastRenderedPageBreak/>
        <w:t>retail outlet</w:t>
      </w:r>
      <w:r>
        <w:t xml:space="preserve"> — жижиглэн худалдааны цэг</w:t>
      </w:r>
    </w:p>
    <w:p w14:paraId="41311405" w14:textId="77777777" w:rsidR="00502684" w:rsidRDefault="00502684" w:rsidP="00502684">
      <w:pPr>
        <w:pStyle w:val="NormalWeb"/>
      </w:pPr>
      <w:r>
        <w:rPr>
          <w:rStyle w:val="Strong"/>
        </w:rPr>
        <w:t>conference centre</w:t>
      </w:r>
      <w:r>
        <w:t xml:space="preserve"> — хурлын төв</w:t>
      </w:r>
    </w:p>
    <w:p w14:paraId="12D9D3C5" w14:textId="77777777" w:rsidR="00502684" w:rsidRDefault="00502684" w:rsidP="00502684">
      <w:pPr>
        <w:pStyle w:val="NormalWeb"/>
      </w:pPr>
      <w:r>
        <w:rPr>
          <w:rStyle w:val="Strong"/>
        </w:rPr>
        <w:t>playground</w:t>
      </w:r>
      <w:r>
        <w:t xml:space="preserve"> — тоглоомын талбай</w:t>
      </w:r>
    </w:p>
    <w:p w14:paraId="499DD8C6" w14:textId="77777777" w:rsidR="00502684" w:rsidRDefault="00502684" w:rsidP="00502684">
      <w:pPr>
        <w:pStyle w:val="NormalWeb"/>
      </w:pPr>
      <w:r>
        <w:rPr>
          <w:rStyle w:val="Strong"/>
        </w:rPr>
        <w:t>green space</w:t>
      </w:r>
      <w:r>
        <w:t xml:space="preserve"> — ногоон байгууламж</w:t>
      </w:r>
    </w:p>
    <w:p w14:paraId="47920436" w14:textId="77777777" w:rsidR="00502684" w:rsidRDefault="00502684" w:rsidP="00502684">
      <w:pPr>
        <w:pStyle w:val="NormalWeb"/>
      </w:pPr>
      <w:r>
        <w:rPr>
          <w:rStyle w:val="Strong"/>
        </w:rPr>
        <w:t>Цэнгэлдэх хүрээлэнгүүдийг спортын зориулалтаас гадна үүрэг гүйцэтгэх зочид буудал, дэлгүүр, хурлын төв, ресторан баар, хүүхдийн тоглоомын талбай, ногоон байгууламж зэрэг олон нийтийн орон зай болон үйлчилгээгээр тоноглох чиг хандлага өсөн нэмэгдэж байна.</w:t>
      </w:r>
    </w:p>
    <w:p w14:paraId="47B8751E" w14:textId="77777777" w:rsidR="00502684" w:rsidRDefault="00502684" w:rsidP="00502684">
      <w:pPr>
        <w:pStyle w:val="NormalWeb"/>
      </w:pPr>
      <w:r>
        <w:rPr>
          <w:rFonts w:ascii="Segoe UI Emoji" w:hAnsi="Segoe UI Emoji" w:cs="Segoe UI Emoji"/>
        </w:rPr>
        <w:t>⭐</w:t>
      </w:r>
      <w:r>
        <w:t xml:space="preserve"> </w:t>
      </w:r>
      <w:r>
        <w:rPr>
          <w:rStyle w:val="Strong"/>
        </w:rPr>
        <w:t>be equipped with + noun</w:t>
      </w:r>
      <w:r>
        <w:t xml:space="preserve"> = ...-аар тоноглогдох</w:t>
      </w:r>
    </w:p>
    <w:p w14:paraId="0A71D026" w14:textId="77777777" w:rsidR="00502684" w:rsidRDefault="006405B4" w:rsidP="00502684">
      <w:r>
        <w:pict w14:anchorId="44B2D9F7">
          <v:rect id="_x0000_i1093" style="width:0;height:1.5pt" o:hralign="center" o:hrstd="t" o:hr="t" fillcolor="#a0a0a0" stroked="f"/>
        </w:pict>
      </w:r>
    </w:p>
    <w:p w14:paraId="4B4B09E3" w14:textId="77777777" w:rsidR="00502684" w:rsidRDefault="00502684" w:rsidP="00502684">
      <w:pPr>
        <w:pStyle w:val="Heading3"/>
      </w:pPr>
      <w:r>
        <w:rPr>
          <w:rStyle w:val="Strong"/>
          <w:b/>
          <w:bCs/>
        </w:rPr>
        <w:t>23-р өгүүлбэр</w:t>
      </w:r>
    </w:p>
    <w:p w14:paraId="18C71944" w14:textId="77777777" w:rsidR="00502684" w:rsidRDefault="00502684" w:rsidP="00502684">
      <w:pPr>
        <w:pStyle w:val="NormalWeb"/>
      </w:pPr>
      <w:r>
        <w:rPr>
          <w:rStyle w:val="Strong"/>
        </w:rPr>
        <w:t>Creating mixed-use developments such as this reinforces compactness and multi-functionality, making more efficient use of land and helping to regenerate urban spaces.</w:t>
      </w:r>
    </w:p>
    <w:p w14:paraId="29210A57"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73966DC4" w14:textId="77777777" w:rsidR="00502684" w:rsidRDefault="00502684" w:rsidP="00502684">
      <w:pPr>
        <w:pStyle w:val="NormalWeb"/>
      </w:pPr>
      <w:r>
        <w:rPr>
          <w:rStyle w:val="Strong"/>
        </w:rPr>
        <w:t>mixed-use development</w:t>
      </w:r>
      <w:r>
        <w:t xml:space="preserve"> — олон зориулалттай бүтээн байгуулалт</w:t>
      </w:r>
    </w:p>
    <w:p w14:paraId="6CFDE0F3" w14:textId="77777777" w:rsidR="00502684" w:rsidRDefault="00502684" w:rsidP="00502684">
      <w:pPr>
        <w:pStyle w:val="NormalWeb"/>
      </w:pPr>
      <w:r>
        <w:rPr>
          <w:rStyle w:val="Strong"/>
        </w:rPr>
        <w:t>reinforce</w:t>
      </w:r>
      <w:r>
        <w:t xml:space="preserve"> — бэхжүүлэх</w:t>
      </w:r>
    </w:p>
    <w:p w14:paraId="62ABC815" w14:textId="77777777" w:rsidR="00502684" w:rsidRDefault="00502684" w:rsidP="00502684">
      <w:pPr>
        <w:pStyle w:val="NormalWeb"/>
      </w:pPr>
      <w:r>
        <w:rPr>
          <w:rStyle w:val="Strong"/>
        </w:rPr>
        <w:t>compactness</w:t>
      </w:r>
      <w:r>
        <w:t xml:space="preserve"> — нягтрал, авсаархан байдал</w:t>
      </w:r>
    </w:p>
    <w:p w14:paraId="7327A691" w14:textId="77777777" w:rsidR="00502684" w:rsidRDefault="00502684" w:rsidP="00502684">
      <w:pPr>
        <w:pStyle w:val="NormalWeb"/>
      </w:pPr>
      <w:r>
        <w:rPr>
          <w:rStyle w:val="Strong"/>
        </w:rPr>
        <w:t>multi-functionality</w:t>
      </w:r>
      <w:r>
        <w:t xml:space="preserve"> — олон зориулалттай байдал</w:t>
      </w:r>
    </w:p>
    <w:p w14:paraId="532DF9D1" w14:textId="77777777" w:rsidR="00502684" w:rsidRDefault="00502684" w:rsidP="00502684">
      <w:pPr>
        <w:pStyle w:val="NormalWeb"/>
      </w:pPr>
      <w:r>
        <w:rPr>
          <w:rStyle w:val="Strong"/>
        </w:rPr>
        <w:t>efficient</w:t>
      </w:r>
      <w:r>
        <w:t xml:space="preserve"> — үр ашигтай</w:t>
      </w:r>
    </w:p>
    <w:p w14:paraId="25D5AB8E" w14:textId="77777777" w:rsidR="00502684" w:rsidRDefault="00502684" w:rsidP="00502684">
      <w:pPr>
        <w:pStyle w:val="NormalWeb"/>
      </w:pPr>
      <w:r>
        <w:rPr>
          <w:rStyle w:val="Strong"/>
        </w:rPr>
        <w:t>make use of land</w:t>
      </w:r>
      <w:r>
        <w:t xml:space="preserve"> — газар ашиглах</w:t>
      </w:r>
    </w:p>
    <w:p w14:paraId="11233E41" w14:textId="77777777" w:rsidR="00502684" w:rsidRDefault="00502684" w:rsidP="00502684">
      <w:pPr>
        <w:pStyle w:val="NormalWeb"/>
      </w:pPr>
      <w:r>
        <w:rPr>
          <w:rStyle w:val="Strong"/>
        </w:rPr>
        <w:t>regenerate</w:t>
      </w:r>
      <w:r>
        <w:t xml:space="preserve"> — сэргээн хөгжүүлэх</w:t>
      </w:r>
    </w:p>
    <w:p w14:paraId="10180B06" w14:textId="77777777" w:rsidR="00502684" w:rsidRDefault="00502684" w:rsidP="00502684">
      <w:pPr>
        <w:pStyle w:val="NormalWeb"/>
      </w:pPr>
      <w:r>
        <w:rPr>
          <w:rStyle w:val="Strong"/>
        </w:rPr>
        <w:t>Ийм олон зориулалттай бүтээн байгуулалт бий болгох нь нягтрал болон олон зориулалттай байдлыг бэхжүүлж, газрыг илүү үр ашигтай ашиглахын зэрэгцээ хотын орон зайг сэргээн хөгжүүлэхэд тусалдаг.</w:t>
      </w:r>
    </w:p>
    <w:p w14:paraId="056B9CA1" w14:textId="77777777" w:rsidR="00502684" w:rsidRDefault="00502684" w:rsidP="00502684">
      <w:pPr>
        <w:pStyle w:val="NormalWeb"/>
      </w:pPr>
      <w:r>
        <w:rPr>
          <w:rFonts w:ascii="Segoe UI Emoji" w:hAnsi="Segoe UI Emoji" w:cs="Segoe UI Emoji"/>
        </w:rPr>
        <w:t>⭐</w:t>
      </w:r>
      <w:r>
        <w:t xml:space="preserve"> </w:t>
      </w:r>
      <w:r>
        <w:rPr>
          <w:rStyle w:val="Strong"/>
        </w:rPr>
        <w:t>help + someone/something + to + verb</w:t>
      </w:r>
      <w:r>
        <w:t xml:space="preserve"> = ... хийхэд туслах</w:t>
      </w:r>
    </w:p>
    <w:p w14:paraId="0C648FDA" w14:textId="77777777" w:rsidR="00502684" w:rsidRDefault="006405B4" w:rsidP="00502684">
      <w:r>
        <w:pict w14:anchorId="1C60C1EF">
          <v:rect id="_x0000_i1094" style="width:0;height:1.5pt" o:hralign="center" o:hrstd="t" o:hr="t" fillcolor="#a0a0a0" stroked="f"/>
        </w:pict>
      </w:r>
    </w:p>
    <w:p w14:paraId="08EF5CFD" w14:textId="77777777" w:rsidR="00502684" w:rsidRDefault="00502684" w:rsidP="00502684">
      <w:pPr>
        <w:pStyle w:val="Heading3"/>
      </w:pPr>
      <w:r>
        <w:rPr>
          <w:rStyle w:val="Strong"/>
          <w:b/>
          <w:bCs/>
        </w:rPr>
        <w:lastRenderedPageBreak/>
        <w:t>24-р өгүүлбэр</w:t>
      </w:r>
    </w:p>
    <w:p w14:paraId="61CF11A0" w14:textId="77777777" w:rsidR="00502684" w:rsidRDefault="00502684" w:rsidP="00502684">
      <w:pPr>
        <w:pStyle w:val="NormalWeb"/>
      </w:pPr>
      <w:r>
        <w:rPr>
          <w:rStyle w:val="Strong"/>
        </w:rPr>
        <w:t>This opens the space up to families and a wider cross-section of society, instead of catering only to sportspeople and supporters.</w:t>
      </w:r>
    </w:p>
    <w:p w14:paraId="5FE41E69"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4D6F8294" w14:textId="77777777" w:rsidR="00502684" w:rsidRDefault="00502684" w:rsidP="00502684">
      <w:pPr>
        <w:pStyle w:val="NormalWeb"/>
      </w:pPr>
      <w:r>
        <w:rPr>
          <w:rStyle w:val="Strong"/>
        </w:rPr>
        <w:t>open up to</w:t>
      </w:r>
      <w:r>
        <w:t xml:space="preserve"> — ...-д нээлттэй болгох</w:t>
      </w:r>
    </w:p>
    <w:p w14:paraId="49F138D6" w14:textId="77777777" w:rsidR="00502684" w:rsidRDefault="00502684" w:rsidP="00502684">
      <w:pPr>
        <w:pStyle w:val="NormalWeb"/>
      </w:pPr>
      <w:r>
        <w:rPr>
          <w:rStyle w:val="Strong"/>
        </w:rPr>
        <w:t>family</w:t>
      </w:r>
      <w:r>
        <w:t xml:space="preserve"> — гэр бүл</w:t>
      </w:r>
    </w:p>
    <w:p w14:paraId="461E581D" w14:textId="77777777" w:rsidR="00502684" w:rsidRDefault="00502684" w:rsidP="00502684">
      <w:pPr>
        <w:pStyle w:val="NormalWeb"/>
      </w:pPr>
      <w:r>
        <w:rPr>
          <w:rStyle w:val="Strong"/>
        </w:rPr>
        <w:t>cross-section of society</w:t>
      </w:r>
      <w:r>
        <w:t xml:space="preserve"> — нийгмийн өргөн хүрээний хүмүүс</w:t>
      </w:r>
    </w:p>
    <w:p w14:paraId="1527195E" w14:textId="77777777" w:rsidR="00502684" w:rsidRDefault="00502684" w:rsidP="00502684">
      <w:pPr>
        <w:pStyle w:val="NormalWeb"/>
      </w:pPr>
      <w:r>
        <w:rPr>
          <w:rStyle w:val="Strong"/>
        </w:rPr>
        <w:t>instead of</w:t>
      </w:r>
      <w:r>
        <w:t xml:space="preserve"> — ...-ын оронд</w:t>
      </w:r>
    </w:p>
    <w:p w14:paraId="1804F3E8" w14:textId="77777777" w:rsidR="00502684" w:rsidRDefault="00502684" w:rsidP="00502684">
      <w:pPr>
        <w:pStyle w:val="NormalWeb"/>
      </w:pPr>
      <w:r>
        <w:rPr>
          <w:rStyle w:val="Strong"/>
        </w:rPr>
        <w:t>cater to</w:t>
      </w:r>
      <w:r>
        <w:t xml:space="preserve"> — ...-ын хэрэгцээг хангах</w:t>
      </w:r>
    </w:p>
    <w:p w14:paraId="110DCD12" w14:textId="77777777" w:rsidR="00502684" w:rsidRDefault="00502684" w:rsidP="00502684">
      <w:pPr>
        <w:pStyle w:val="NormalWeb"/>
      </w:pPr>
      <w:r>
        <w:rPr>
          <w:rStyle w:val="Strong"/>
        </w:rPr>
        <w:t>sportspeople</w:t>
      </w:r>
      <w:r>
        <w:t xml:space="preserve"> — спортын хүмүүс</w:t>
      </w:r>
    </w:p>
    <w:p w14:paraId="5980F172" w14:textId="77777777" w:rsidR="00502684" w:rsidRDefault="00502684" w:rsidP="00502684">
      <w:pPr>
        <w:pStyle w:val="NormalWeb"/>
      </w:pPr>
      <w:r>
        <w:rPr>
          <w:rStyle w:val="Strong"/>
        </w:rPr>
        <w:t>supporter</w:t>
      </w:r>
      <w:r>
        <w:t xml:space="preserve"> — дэмжигч, хөгжөөн дэмжигч</w:t>
      </w:r>
    </w:p>
    <w:p w14:paraId="42BB8E50" w14:textId="77777777" w:rsidR="00502684" w:rsidRDefault="00502684" w:rsidP="00502684">
      <w:pPr>
        <w:pStyle w:val="NormalWeb"/>
      </w:pPr>
      <w:r>
        <w:rPr>
          <w:rStyle w:val="Strong"/>
        </w:rPr>
        <w:t>Энэ нь зөвхөн спортын хүмүүс болон хөгжөөн дэмжигчдэд зориулан үйлчлэхийн оронд гэр бүлүүд болон нийгмийн өргөн хүрээний хүмүүст уг орон зайг нээлттэй болгодог.</w:t>
      </w:r>
    </w:p>
    <w:p w14:paraId="304F5C1E" w14:textId="77777777" w:rsidR="00502684" w:rsidRDefault="00502684" w:rsidP="00502684">
      <w:pPr>
        <w:pStyle w:val="NormalWeb"/>
      </w:pPr>
      <w:r>
        <w:rPr>
          <w:rFonts w:ascii="Segoe UI Emoji" w:hAnsi="Segoe UI Emoji" w:cs="Segoe UI Emoji"/>
        </w:rPr>
        <w:t>⭐</w:t>
      </w:r>
      <w:r>
        <w:t xml:space="preserve"> </w:t>
      </w:r>
      <w:r>
        <w:rPr>
          <w:rStyle w:val="Strong"/>
        </w:rPr>
        <w:t>instead of + V-ing</w:t>
      </w:r>
      <w:r>
        <w:t xml:space="preserve"> = ...-ын оронд</w:t>
      </w:r>
    </w:p>
    <w:p w14:paraId="6F8DC88E" w14:textId="77777777" w:rsidR="00502684" w:rsidRDefault="006405B4" w:rsidP="00502684">
      <w:r>
        <w:pict w14:anchorId="46FCA233">
          <v:rect id="_x0000_i1095" style="width:0;height:1.5pt" o:hralign="center" o:hrstd="t" o:hr="t" fillcolor="#a0a0a0" stroked="f"/>
        </w:pict>
      </w:r>
    </w:p>
    <w:p w14:paraId="2D53F1BD" w14:textId="77777777" w:rsidR="00502684" w:rsidRDefault="00502684" w:rsidP="00502684">
      <w:pPr>
        <w:pStyle w:val="Heading3"/>
      </w:pPr>
      <w:r>
        <w:rPr>
          <w:rStyle w:val="Strong"/>
          <w:b/>
          <w:bCs/>
        </w:rPr>
        <w:t>25-р өгүүлбэр</w:t>
      </w:r>
    </w:p>
    <w:p w14:paraId="086DA6C5" w14:textId="77777777" w:rsidR="00502684" w:rsidRDefault="00502684" w:rsidP="00502684">
      <w:pPr>
        <w:pStyle w:val="NormalWeb"/>
      </w:pPr>
      <w:r>
        <w:rPr>
          <w:rStyle w:val="Strong"/>
        </w:rPr>
        <w:t>There have been many examples of this in the UK: the mixed-use facilities at Wembley and Old Trafford have become a blueprint for many other stadiums in the world.</w:t>
      </w:r>
    </w:p>
    <w:p w14:paraId="71A39580"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2BAB49B6" w14:textId="77777777" w:rsidR="00502684" w:rsidRDefault="00502684" w:rsidP="00502684">
      <w:pPr>
        <w:pStyle w:val="NormalWeb"/>
      </w:pPr>
      <w:r>
        <w:rPr>
          <w:rStyle w:val="Strong"/>
        </w:rPr>
        <w:t>facility</w:t>
      </w:r>
      <w:r>
        <w:t xml:space="preserve"> — байгууламж, үйлчилгээний газар</w:t>
      </w:r>
    </w:p>
    <w:p w14:paraId="6537887B" w14:textId="77777777" w:rsidR="00502684" w:rsidRDefault="00502684" w:rsidP="00502684">
      <w:pPr>
        <w:pStyle w:val="NormalWeb"/>
      </w:pPr>
      <w:r>
        <w:rPr>
          <w:rStyle w:val="Strong"/>
        </w:rPr>
        <w:t>mixed-use</w:t>
      </w:r>
      <w:r>
        <w:t xml:space="preserve"> — олон зориулалттай</w:t>
      </w:r>
    </w:p>
    <w:p w14:paraId="1E7BCDD2" w14:textId="77777777" w:rsidR="00502684" w:rsidRDefault="00502684" w:rsidP="00502684">
      <w:pPr>
        <w:pStyle w:val="NormalWeb"/>
      </w:pPr>
      <w:r>
        <w:rPr>
          <w:rStyle w:val="Strong"/>
        </w:rPr>
        <w:t>blueprint</w:t>
      </w:r>
      <w:r>
        <w:t xml:space="preserve"> — загвар, үлгэр жишээ</w:t>
      </w:r>
    </w:p>
    <w:p w14:paraId="0E93C3CA" w14:textId="77777777" w:rsidR="00502684" w:rsidRDefault="00502684" w:rsidP="00502684">
      <w:pPr>
        <w:pStyle w:val="NormalWeb"/>
      </w:pPr>
      <w:r>
        <w:rPr>
          <w:rStyle w:val="Strong"/>
        </w:rPr>
        <w:t>many other</w:t>
      </w:r>
      <w:r>
        <w:t xml:space="preserve"> — бусад олон</w:t>
      </w:r>
    </w:p>
    <w:p w14:paraId="55CACF55" w14:textId="77777777" w:rsidR="00502684" w:rsidRDefault="00502684" w:rsidP="00502684">
      <w:pPr>
        <w:pStyle w:val="NormalWeb"/>
      </w:pPr>
      <w:r>
        <w:rPr>
          <w:rStyle w:val="Strong"/>
        </w:rPr>
        <w:lastRenderedPageBreak/>
        <w:t>Их Британид үүний олон жишээ бий. Wembley болон Old Trafford дахь олон зориулалттай байгууламжууд нь дэлхийн бусад олон цэнгэлдэх хүрээлэнгийн загвар болжээ.</w:t>
      </w:r>
    </w:p>
    <w:p w14:paraId="6080DD7F" w14:textId="77777777" w:rsidR="00502684" w:rsidRDefault="00502684" w:rsidP="00502684">
      <w:pPr>
        <w:pStyle w:val="NormalWeb"/>
      </w:pPr>
      <w:r>
        <w:rPr>
          <w:rFonts w:ascii="Segoe UI Emoji" w:hAnsi="Segoe UI Emoji" w:cs="Segoe UI Emoji"/>
        </w:rPr>
        <w:t>⭐</w:t>
      </w:r>
      <w:r>
        <w:t xml:space="preserve"> </w:t>
      </w:r>
      <w:r>
        <w:rPr>
          <w:rStyle w:val="Strong"/>
        </w:rPr>
        <w:t>become a blueprint for + noun</w:t>
      </w:r>
      <w:r>
        <w:t xml:space="preserve"> = ...-ын загвар / үлгэр жишээ болох</w:t>
      </w:r>
    </w:p>
    <w:p w14:paraId="4ABE4760" w14:textId="77777777" w:rsidR="00502684" w:rsidRDefault="006405B4" w:rsidP="00502684">
      <w:r>
        <w:pict w14:anchorId="64E75717">
          <v:rect id="_x0000_i1096" style="width:0;height:1.5pt" o:hralign="center" o:hrstd="t" o:hr="t" fillcolor="#a0a0a0" stroked="f"/>
        </w:pict>
      </w:r>
    </w:p>
    <w:p w14:paraId="00C4F97B" w14:textId="77777777" w:rsidR="00502684" w:rsidRDefault="00502684" w:rsidP="007F76D6">
      <w:pPr>
        <w:pStyle w:val="Heading2"/>
      </w:pPr>
      <w:r>
        <w:rPr>
          <w:rStyle w:val="Strong"/>
          <w:b w:val="0"/>
          <w:bCs w:val="0"/>
        </w:rPr>
        <w:t>F хэсэг</w:t>
      </w:r>
    </w:p>
    <w:p w14:paraId="1FA3A1BA" w14:textId="77777777" w:rsidR="00502684" w:rsidRDefault="00502684" w:rsidP="00502684">
      <w:pPr>
        <w:pStyle w:val="Heading3"/>
      </w:pPr>
      <w:r>
        <w:rPr>
          <w:rStyle w:val="Strong"/>
          <w:b/>
          <w:bCs/>
        </w:rPr>
        <w:t>26-р өгүүлбэр</w:t>
      </w:r>
    </w:p>
    <w:p w14:paraId="63801F55" w14:textId="77777777" w:rsidR="00502684" w:rsidRDefault="00502684" w:rsidP="00502684">
      <w:pPr>
        <w:pStyle w:val="NormalWeb"/>
      </w:pPr>
      <w:r>
        <w:rPr>
          <w:rStyle w:val="Strong"/>
        </w:rPr>
        <w:t>The phenomenon of stadiums as power stations has arisen from the idea that energy problems can be overcome by integrating interconnected buildings by means of a smart grid, which is an electricity supply network that uses digital communications technology to detect and react to local changes in usage, without significant energy losses.</w:t>
      </w:r>
    </w:p>
    <w:p w14:paraId="453EDF26"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1803A01B" w14:textId="77777777" w:rsidR="00502684" w:rsidRDefault="00502684" w:rsidP="00502684">
      <w:pPr>
        <w:pStyle w:val="NormalWeb"/>
      </w:pPr>
      <w:r>
        <w:rPr>
          <w:rStyle w:val="Strong"/>
        </w:rPr>
        <w:t>phenomenon</w:t>
      </w:r>
      <w:r>
        <w:t xml:space="preserve"> — үзэгдэл</w:t>
      </w:r>
    </w:p>
    <w:p w14:paraId="5E21E37B" w14:textId="77777777" w:rsidR="00502684" w:rsidRDefault="00502684" w:rsidP="00502684">
      <w:pPr>
        <w:pStyle w:val="NormalWeb"/>
      </w:pPr>
      <w:r>
        <w:rPr>
          <w:rStyle w:val="Strong"/>
        </w:rPr>
        <w:t>power station</w:t>
      </w:r>
      <w:r>
        <w:t xml:space="preserve"> — цахилгаан станц</w:t>
      </w:r>
    </w:p>
    <w:p w14:paraId="5520BDF3" w14:textId="77777777" w:rsidR="00502684" w:rsidRDefault="00502684" w:rsidP="00502684">
      <w:pPr>
        <w:pStyle w:val="NormalWeb"/>
      </w:pPr>
      <w:r>
        <w:rPr>
          <w:rStyle w:val="Strong"/>
        </w:rPr>
        <w:t>arise from</w:t>
      </w:r>
      <w:r>
        <w:t xml:space="preserve"> — ...-аас үүсэх</w:t>
      </w:r>
    </w:p>
    <w:p w14:paraId="6423EC11" w14:textId="77777777" w:rsidR="00502684" w:rsidRDefault="00502684" w:rsidP="00502684">
      <w:pPr>
        <w:pStyle w:val="NormalWeb"/>
      </w:pPr>
      <w:r>
        <w:rPr>
          <w:rStyle w:val="Strong"/>
        </w:rPr>
        <w:t>overcome</w:t>
      </w:r>
      <w:r>
        <w:t xml:space="preserve"> — даван туулах, шийдвэрлэх</w:t>
      </w:r>
    </w:p>
    <w:p w14:paraId="51242B61" w14:textId="77777777" w:rsidR="00502684" w:rsidRDefault="00502684" w:rsidP="00502684">
      <w:pPr>
        <w:pStyle w:val="NormalWeb"/>
      </w:pPr>
      <w:r>
        <w:rPr>
          <w:rStyle w:val="Strong"/>
        </w:rPr>
        <w:t>integrate</w:t>
      </w:r>
      <w:r>
        <w:t xml:space="preserve"> — нэгтгэх</w:t>
      </w:r>
    </w:p>
    <w:p w14:paraId="73A114F5" w14:textId="77777777" w:rsidR="00502684" w:rsidRDefault="00502684" w:rsidP="00502684">
      <w:pPr>
        <w:pStyle w:val="NormalWeb"/>
      </w:pPr>
      <w:r>
        <w:rPr>
          <w:rStyle w:val="Strong"/>
        </w:rPr>
        <w:t>interconnected</w:t>
      </w:r>
      <w:r>
        <w:t xml:space="preserve"> — хоорондоо холбогдсон</w:t>
      </w:r>
    </w:p>
    <w:p w14:paraId="05ADEA5A" w14:textId="77777777" w:rsidR="00502684" w:rsidRDefault="00502684" w:rsidP="00502684">
      <w:pPr>
        <w:pStyle w:val="NormalWeb"/>
      </w:pPr>
      <w:r>
        <w:rPr>
          <w:rStyle w:val="Strong"/>
        </w:rPr>
        <w:t>by means of</w:t>
      </w:r>
      <w:r>
        <w:t xml:space="preserve"> — ...-ын тусламжтайгаар</w:t>
      </w:r>
    </w:p>
    <w:p w14:paraId="7C042F2C" w14:textId="77777777" w:rsidR="00502684" w:rsidRDefault="00502684" w:rsidP="00502684">
      <w:pPr>
        <w:pStyle w:val="NormalWeb"/>
      </w:pPr>
      <w:r>
        <w:rPr>
          <w:rStyle w:val="Strong"/>
        </w:rPr>
        <w:t>smart grid</w:t>
      </w:r>
      <w:r>
        <w:t xml:space="preserve"> — ухаалаг цахилгаан сүлжээ</w:t>
      </w:r>
    </w:p>
    <w:p w14:paraId="479298D4" w14:textId="77777777" w:rsidR="00502684" w:rsidRDefault="00502684" w:rsidP="00502684">
      <w:pPr>
        <w:pStyle w:val="NormalWeb"/>
      </w:pPr>
      <w:r>
        <w:rPr>
          <w:rStyle w:val="Strong"/>
        </w:rPr>
        <w:t>electricity supply network</w:t>
      </w:r>
      <w:r>
        <w:t xml:space="preserve"> — цахилгаан хангамжийн сүлжээ</w:t>
      </w:r>
    </w:p>
    <w:p w14:paraId="5DFDE1F1" w14:textId="77777777" w:rsidR="00502684" w:rsidRDefault="00502684" w:rsidP="00502684">
      <w:pPr>
        <w:pStyle w:val="NormalWeb"/>
      </w:pPr>
      <w:r>
        <w:rPr>
          <w:rStyle w:val="Strong"/>
        </w:rPr>
        <w:t>detect</w:t>
      </w:r>
      <w:r>
        <w:t xml:space="preserve"> — илрүүлэх</w:t>
      </w:r>
    </w:p>
    <w:p w14:paraId="6FD1CE16" w14:textId="77777777" w:rsidR="00502684" w:rsidRDefault="00502684" w:rsidP="00502684">
      <w:pPr>
        <w:pStyle w:val="NormalWeb"/>
      </w:pPr>
      <w:r>
        <w:rPr>
          <w:rStyle w:val="Strong"/>
        </w:rPr>
        <w:t>react to</w:t>
      </w:r>
      <w:r>
        <w:t xml:space="preserve"> — ...-д хариу үйлдэл үзүүлэх</w:t>
      </w:r>
    </w:p>
    <w:p w14:paraId="5EDC25A4" w14:textId="77777777" w:rsidR="00502684" w:rsidRDefault="00502684" w:rsidP="00502684">
      <w:pPr>
        <w:pStyle w:val="NormalWeb"/>
      </w:pPr>
      <w:r>
        <w:rPr>
          <w:rStyle w:val="Strong"/>
        </w:rPr>
        <w:t>significant</w:t>
      </w:r>
      <w:r>
        <w:t xml:space="preserve"> — мэдэгдэхүйц</w:t>
      </w:r>
    </w:p>
    <w:p w14:paraId="3E9CE3F6" w14:textId="77777777" w:rsidR="00502684" w:rsidRDefault="00502684" w:rsidP="00502684">
      <w:pPr>
        <w:pStyle w:val="NormalWeb"/>
      </w:pPr>
      <w:r>
        <w:rPr>
          <w:rStyle w:val="Strong"/>
        </w:rPr>
        <w:t>energy loss</w:t>
      </w:r>
      <w:r>
        <w:t xml:space="preserve"> — эрчим хүчний алдагдал</w:t>
      </w:r>
    </w:p>
    <w:p w14:paraId="23E236FA" w14:textId="77777777" w:rsidR="00502684" w:rsidRDefault="00502684" w:rsidP="00502684">
      <w:pPr>
        <w:pStyle w:val="NormalWeb"/>
      </w:pPr>
      <w:r>
        <w:rPr>
          <w:rStyle w:val="Strong"/>
        </w:rPr>
        <w:lastRenderedPageBreak/>
        <w:t>Цэнгэлдэх хүрээлэнгүүдийг цахилгаан станц болгон ашиглах үзэгдэл нь эрчим хүчний асуудлыг ухаалаг сүлжээ ашиглан хоорондоо холбогдсон барилгуудыг нэгтгэх замаар шийдвэрлэж болно гэсэн санаанаас үүссэн. Ухаалаг сүлжээ гэдэг нь дижитал холбооны технологи ашиглан хэрэглээний орон нутгийн өөрчлөлтийг илрүүлж, түүнд хариу үйлдэл үзүүлдэг цахилгаан хангамжийн сүлжээ юм.</w:t>
      </w:r>
    </w:p>
    <w:p w14:paraId="3863C9CC" w14:textId="77777777" w:rsidR="00502684" w:rsidRDefault="00502684" w:rsidP="00502684">
      <w:pPr>
        <w:pStyle w:val="NormalWeb"/>
      </w:pPr>
      <w:r>
        <w:rPr>
          <w:rFonts w:ascii="Segoe UI Emoji" w:hAnsi="Segoe UI Emoji" w:cs="Segoe UI Emoji"/>
        </w:rPr>
        <w:t>⭐</w:t>
      </w:r>
      <w:r>
        <w:t xml:space="preserve"> </w:t>
      </w:r>
      <w:r>
        <w:rPr>
          <w:rStyle w:val="Strong"/>
        </w:rPr>
        <w:t>by means of + noun</w:t>
      </w:r>
      <w:r>
        <w:t xml:space="preserve"> = ...-ын тусламжтайгаар / ...-аар дамжуулан</w:t>
      </w:r>
    </w:p>
    <w:p w14:paraId="67415AB1" w14:textId="77777777" w:rsidR="00502684" w:rsidRDefault="006405B4" w:rsidP="00502684">
      <w:r>
        <w:pict w14:anchorId="1A050205">
          <v:rect id="_x0000_i1097" style="width:0;height:1.5pt" o:hralign="center" o:hrstd="t" o:hr="t" fillcolor="#a0a0a0" stroked="f"/>
        </w:pict>
      </w:r>
    </w:p>
    <w:p w14:paraId="5141325C" w14:textId="77777777" w:rsidR="00502684" w:rsidRDefault="00502684" w:rsidP="00502684">
      <w:pPr>
        <w:pStyle w:val="Heading3"/>
      </w:pPr>
      <w:r>
        <w:rPr>
          <w:rStyle w:val="Strong"/>
          <w:b/>
          <w:bCs/>
        </w:rPr>
        <w:t>27-р өгүүлбэр</w:t>
      </w:r>
    </w:p>
    <w:p w14:paraId="4D35C924" w14:textId="77777777" w:rsidR="00502684" w:rsidRDefault="00502684" w:rsidP="00502684">
      <w:pPr>
        <w:pStyle w:val="NormalWeb"/>
      </w:pPr>
      <w:r>
        <w:rPr>
          <w:rStyle w:val="Strong"/>
        </w:rPr>
        <w:t>Stadiums are ideal for these purposes, because their canopies have a large surface area for fitting photovoltaic panels and rise high enough (more than 40 metres) to make use of micro wind turbines.</w:t>
      </w:r>
    </w:p>
    <w:p w14:paraId="23723C20"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70796D7D" w14:textId="77777777" w:rsidR="00502684" w:rsidRDefault="00502684" w:rsidP="00502684">
      <w:pPr>
        <w:pStyle w:val="NormalWeb"/>
      </w:pPr>
      <w:r>
        <w:rPr>
          <w:rStyle w:val="Strong"/>
        </w:rPr>
        <w:t>ideal</w:t>
      </w:r>
      <w:r>
        <w:t xml:space="preserve"> — тохиромжтой</w:t>
      </w:r>
    </w:p>
    <w:p w14:paraId="7D6A5AC1" w14:textId="77777777" w:rsidR="00502684" w:rsidRDefault="00502684" w:rsidP="00502684">
      <w:pPr>
        <w:pStyle w:val="NormalWeb"/>
      </w:pPr>
      <w:r>
        <w:rPr>
          <w:rStyle w:val="Strong"/>
        </w:rPr>
        <w:t>purpose</w:t>
      </w:r>
      <w:r>
        <w:t xml:space="preserve"> — зорилго</w:t>
      </w:r>
    </w:p>
    <w:p w14:paraId="7428922D" w14:textId="77777777" w:rsidR="00502684" w:rsidRDefault="00502684" w:rsidP="00502684">
      <w:pPr>
        <w:pStyle w:val="NormalWeb"/>
      </w:pPr>
      <w:r>
        <w:rPr>
          <w:rStyle w:val="Strong"/>
        </w:rPr>
        <w:t>canopy</w:t>
      </w:r>
      <w:r>
        <w:t xml:space="preserve"> — дээвэр, халхавч</w:t>
      </w:r>
    </w:p>
    <w:p w14:paraId="537CB01F" w14:textId="77777777" w:rsidR="00502684" w:rsidRDefault="00502684" w:rsidP="00502684">
      <w:pPr>
        <w:pStyle w:val="NormalWeb"/>
      </w:pPr>
      <w:r>
        <w:rPr>
          <w:rStyle w:val="Strong"/>
        </w:rPr>
        <w:t>surface area</w:t>
      </w:r>
      <w:r>
        <w:t xml:space="preserve"> — гадаргуугийн талбай</w:t>
      </w:r>
    </w:p>
    <w:p w14:paraId="717D8521" w14:textId="77777777" w:rsidR="00502684" w:rsidRDefault="00502684" w:rsidP="00502684">
      <w:pPr>
        <w:pStyle w:val="NormalWeb"/>
      </w:pPr>
      <w:r>
        <w:rPr>
          <w:rStyle w:val="Strong"/>
        </w:rPr>
        <w:t>fit</w:t>
      </w:r>
      <w:r>
        <w:t xml:space="preserve"> — суурилуулах</w:t>
      </w:r>
    </w:p>
    <w:p w14:paraId="77692418" w14:textId="77777777" w:rsidR="00502684" w:rsidRDefault="00502684" w:rsidP="00502684">
      <w:pPr>
        <w:pStyle w:val="NormalWeb"/>
      </w:pPr>
      <w:r>
        <w:rPr>
          <w:rStyle w:val="Strong"/>
        </w:rPr>
        <w:t>photovoltaic panel</w:t>
      </w:r>
      <w:r>
        <w:t xml:space="preserve"> — нарны цахилгаан хавтан</w:t>
      </w:r>
    </w:p>
    <w:p w14:paraId="179A9625" w14:textId="77777777" w:rsidR="00502684" w:rsidRDefault="00502684" w:rsidP="00502684">
      <w:pPr>
        <w:pStyle w:val="NormalWeb"/>
      </w:pPr>
      <w:r>
        <w:rPr>
          <w:rStyle w:val="Strong"/>
        </w:rPr>
        <w:t>rise</w:t>
      </w:r>
      <w:r>
        <w:t xml:space="preserve"> — дээш өргөгдөх</w:t>
      </w:r>
    </w:p>
    <w:p w14:paraId="207ED2CC" w14:textId="77777777" w:rsidR="00502684" w:rsidRDefault="00502684" w:rsidP="00502684">
      <w:pPr>
        <w:pStyle w:val="NormalWeb"/>
      </w:pPr>
      <w:r>
        <w:rPr>
          <w:rStyle w:val="Strong"/>
        </w:rPr>
        <w:t>micro wind turbine</w:t>
      </w:r>
      <w:r>
        <w:t xml:space="preserve"> — жижиг салхин турбин</w:t>
      </w:r>
    </w:p>
    <w:p w14:paraId="3C69AF48" w14:textId="77777777" w:rsidR="00502684" w:rsidRDefault="00502684" w:rsidP="00502684">
      <w:pPr>
        <w:pStyle w:val="NormalWeb"/>
      </w:pPr>
      <w:r>
        <w:rPr>
          <w:rStyle w:val="Strong"/>
        </w:rPr>
        <w:t>Цэнгэлдэх хүрээлэнгүүд нь энэ зорилгод маш тохиромжтой. Учир нь тэдгээрийн дээвэр нь нарны цахилгаан хавтан суурилуулахад хангалттай том гадаргуутай бөгөөд жижиг салхин турбин ашиглахуйц өндөр буюу 40 метрээс дээш байдаг.</w:t>
      </w:r>
    </w:p>
    <w:p w14:paraId="3D762876" w14:textId="77777777" w:rsidR="00502684" w:rsidRDefault="00502684" w:rsidP="00502684">
      <w:pPr>
        <w:pStyle w:val="NormalWeb"/>
      </w:pPr>
      <w:r>
        <w:rPr>
          <w:rFonts w:ascii="Segoe UI Emoji" w:hAnsi="Segoe UI Emoji" w:cs="Segoe UI Emoji"/>
        </w:rPr>
        <w:t>⭐</w:t>
      </w:r>
      <w:r>
        <w:t xml:space="preserve"> </w:t>
      </w:r>
      <w:r>
        <w:rPr>
          <w:rStyle w:val="Strong"/>
        </w:rPr>
        <w:t>be ideal for + noun</w:t>
      </w:r>
      <w:r>
        <w:t xml:space="preserve"> = ...-д маш тохиромжтой байх</w:t>
      </w:r>
    </w:p>
    <w:p w14:paraId="78FAFF65" w14:textId="77777777" w:rsidR="00502684" w:rsidRDefault="006405B4" w:rsidP="00502684">
      <w:r>
        <w:pict w14:anchorId="4D2B4C89">
          <v:rect id="_x0000_i1098" style="width:0;height:1.5pt" o:hralign="center" o:hrstd="t" o:hr="t" fillcolor="#a0a0a0" stroked="f"/>
        </w:pict>
      </w:r>
    </w:p>
    <w:p w14:paraId="5024BF4D" w14:textId="77777777" w:rsidR="00502684" w:rsidRDefault="00502684" w:rsidP="00502684">
      <w:pPr>
        <w:pStyle w:val="Heading3"/>
      </w:pPr>
      <w:r>
        <w:rPr>
          <w:rStyle w:val="Strong"/>
          <w:b/>
          <w:bCs/>
        </w:rPr>
        <w:t>28-р өгүүлбэр</w:t>
      </w:r>
    </w:p>
    <w:p w14:paraId="2CCBBF52" w14:textId="77777777" w:rsidR="00502684" w:rsidRDefault="00502684" w:rsidP="00502684">
      <w:pPr>
        <w:pStyle w:val="NormalWeb"/>
      </w:pPr>
      <w:r>
        <w:rPr>
          <w:rStyle w:val="Strong"/>
        </w:rPr>
        <w:lastRenderedPageBreak/>
        <w:t>Freiburg Mage Solar Stadium in Germany is the first of a new wave of stadiums as power plants, which also includes the Amsterdam Arena and the Kaohsiung Stadium.</w:t>
      </w:r>
    </w:p>
    <w:p w14:paraId="1F77782B"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4549D91F" w14:textId="77777777" w:rsidR="00502684" w:rsidRDefault="00502684" w:rsidP="00502684">
      <w:pPr>
        <w:pStyle w:val="NormalWeb"/>
      </w:pPr>
      <w:r>
        <w:rPr>
          <w:rStyle w:val="Strong"/>
        </w:rPr>
        <w:t>a new wave of</w:t>
      </w:r>
      <w:r>
        <w:t xml:space="preserve"> — шинэ давалгаа, шинэ үе</w:t>
      </w:r>
    </w:p>
    <w:p w14:paraId="3D1B4963" w14:textId="77777777" w:rsidR="00502684" w:rsidRDefault="00502684" w:rsidP="00502684">
      <w:pPr>
        <w:pStyle w:val="NormalWeb"/>
      </w:pPr>
      <w:r>
        <w:rPr>
          <w:rStyle w:val="Strong"/>
        </w:rPr>
        <w:t>power plant</w:t>
      </w:r>
      <w:r>
        <w:t xml:space="preserve"> — цахилгаан станц</w:t>
      </w:r>
    </w:p>
    <w:p w14:paraId="5ADB2D9C" w14:textId="77777777" w:rsidR="00502684" w:rsidRDefault="00502684" w:rsidP="00502684">
      <w:pPr>
        <w:pStyle w:val="NormalWeb"/>
      </w:pPr>
      <w:r>
        <w:rPr>
          <w:rStyle w:val="Strong"/>
        </w:rPr>
        <w:t>include</w:t>
      </w:r>
      <w:r>
        <w:t xml:space="preserve"> — багтаах</w:t>
      </w:r>
    </w:p>
    <w:p w14:paraId="2571A0ED" w14:textId="77777777" w:rsidR="00502684" w:rsidRDefault="00502684" w:rsidP="00502684">
      <w:pPr>
        <w:pStyle w:val="NormalWeb"/>
      </w:pPr>
      <w:r>
        <w:rPr>
          <w:rStyle w:val="Strong"/>
        </w:rPr>
        <w:t>Freiburg Mage Solar Stadium</w:t>
      </w:r>
      <w:r>
        <w:t xml:space="preserve"> — Freiburg Mage Solar Stadium</w:t>
      </w:r>
    </w:p>
    <w:p w14:paraId="1337631E" w14:textId="77777777" w:rsidR="00502684" w:rsidRDefault="00502684" w:rsidP="00502684">
      <w:pPr>
        <w:pStyle w:val="NormalWeb"/>
      </w:pPr>
      <w:r>
        <w:rPr>
          <w:rStyle w:val="Strong"/>
        </w:rPr>
        <w:t>Amsterdam Arena</w:t>
      </w:r>
      <w:r>
        <w:t xml:space="preserve"> — Amsterdam Arena</w:t>
      </w:r>
    </w:p>
    <w:p w14:paraId="4EE22028" w14:textId="77777777" w:rsidR="00502684" w:rsidRDefault="00502684" w:rsidP="00502684">
      <w:pPr>
        <w:pStyle w:val="NormalWeb"/>
      </w:pPr>
      <w:r>
        <w:rPr>
          <w:rStyle w:val="Strong"/>
        </w:rPr>
        <w:t>Kaohsiung Stadium</w:t>
      </w:r>
      <w:r>
        <w:t xml:space="preserve"> — Kaohsiung Stadium</w:t>
      </w:r>
    </w:p>
    <w:p w14:paraId="53F88974" w14:textId="77777777" w:rsidR="00502684" w:rsidRDefault="00502684" w:rsidP="00502684">
      <w:pPr>
        <w:pStyle w:val="NormalWeb"/>
      </w:pPr>
      <w:r>
        <w:rPr>
          <w:rStyle w:val="Strong"/>
        </w:rPr>
        <w:t>Герман дахь Freiburg Mage Solar Stadium нь цэнгэлдэх хүрээлэнгүүдийг цахилгаан станц болгон ашигладаг шинэ үеийн анхны жишээ бөгөөд энэ бүлэгт Amsterdam Arena болон Kaohsiung Stadium мөн багтдаг.</w:t>
      </w:r>
    </w:p>
    <w:p w14:paraId="00BE08B4" w14:textId="77777777" w:rsidR="00502684" w:rsidRDefault="00502684" w:rsidP="00502684">
      <w:pPr>
        <w:pStyle w:val="NormalWeb"/>
      </w:pPr>
      <w:r>
        <w:rPr>
          <w:rFonts w:ascii="Segoe UI Emoji" w:hAnsi="Segoe UI Emoji" w:cs="Segoe UI Emoji"/>
        </w:rPr>
        <w:t>⭐</w:t>
      </w:r>
      <w:r>
        <w:t xml:space="preserve"> </w:t>
      </w:r>
      <w:r>
        <w:rPr>
          <w:rStyle w:val="Strong"/>
        </w:rPr>
        <w:t>a new wave of + noun</w:t>
      </w:r>
      <w:r>
        <w:t xml:space="preserve"> = шинэ үеийн / шинэ давалгааны ...</w:t>
      </w:r>
    </w:p>
    <w:p w14:paraId="1560818A" w14:textId="77777777" w:rsidR="00502684" w:rsidRDefault="006405B4" w:rsidP="00502684">
      <w:r>
        <w:pict w14:anchorId="112411FE">
          <v:rect id="_x0000_i1099" style="width:0;height:1.5pt" o:hralign="center" o:hrstd="t" o:hr="t" fillcolor="#a0a0a0" stroked="f"/>
        </w:pict>
      </w:r>
    </w:p>
    <w:p w14:paraId="32563BB0" w14:textId="77777777" w:rsidR="00502684" w:rsidRDefault="00502684" w:rsidP="00502684">
      <w:pPr>
        <w:pStyle w:val="Heading3"/>
      </w:pPr>
      <w:r>
        <w:rPr>
          <w:rStyle w:val="Strong"/>
          <w:b/>
          <w:bCs/>
        </w:rPr>
        <w:t>29-р өгүүлбэр</w:t>
      </w:r>
    </w:p>
    <w:p w14:paraId="313CA8E4" w14:textId="77777777" w:rsidR="00502684" w:rsidRDefault="00502684" w:rsidP="00502684">
      <w:pPr>
        <w:pStyle w:val="NormalWeb"/>
      </w:pPr>
      <w:r>
        <w:rPr>
          <w:rStyle w:val="Strong"/>
        </w:rPr>
        <w:t>The latter, inaugurated in 2009, has 8,844 photovoltaic panels producing up to 1.14 GWh of electricity annually.</w:t>
      </w:r>
    </w:p>
    <w:p w14:paraId="7F27FBC4"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3BF29AF5" w14:textId="77777777" w:rsidR="00502684" w:rsidRDefault="00502684" w:rsidP="00502684">
      <w:pPr>
        <w:pStyle w:val="NormalWeb"/>
      </w:pPr>
      <w:r>
        <w:rPr>
          <w:rStyle w:val="Strong"/>
        </w:rPr>
        <w:t>the latter</w:t>
      </w:r>
      <w:r>
        <w:t xml:space="preserve"> — сүүлд дурдагдсан нь</w:t>
      </w:r>
    </w:p>
    <w:p w14:paraId="652F77E7" w14:textId="77777777" w:rsidR="00502684" w:rsidRDefault="00502684" w:rsidP="00502684">
      <w:pPr>
        <w:pStyle w:val="NormalWeb"/>
      </w:pPr>
      <w:r>
        <w:rPr>
          <w:rStyle w:val="Strong"/>
        </w:rPr>
        <w:t>inaugurate</w:t>
      </w:r>
      <w:r>
        <w:t xml:space="preserve"> — албан ёсоор нээх</w:t>
      </w:r>
    </w:p>
    <w:p w14:paraId="6917BD05" w14:textId="77777777" w:rsidR="00502684" w:rsidRDefault="00502684" w:rsidP="00502684">
      <w:pPr>
        <w:pStyle w:val="NormalWeb"/>
      </w:pPr>
      <w:r>
        <w:rPr>
          <w:rStyle w:val="Strong"/>
        </w:rPr>
        <w:t>photovoltaic panel</w:t>
      </w:r>
      <w:r>
        <w:t xml:space="preserve"> — нарны цахилгаан хавтан</w:t>
      </w:r>
    </w:p>
    <w:p w14:paraId="4EBB5C6E" w14:textId="77777777" w:rsidR="00502684" w:rsidRDefault="00502684" w:rsidP="00502684">
      <w:pPr>
        <w:pStyle w:val="NormalWeb"/>
      </w:pPr>
      <w:r>
        <w:rPr>
          <w:rStyle w:val="Strong"/>
        </w:rPr>
        <w:t>produce</w:t>
      </w:r>
      <w:r>
        <w:t xml:space="preserve"> — үйлдвэрлэх</w:t>
      </w:r>
    </w:p>
    <w:p w14:paraId="04D5CC38" w14:textId="77777777" w:rsidR="00502684" w:rsidRDefault="00502684" w:rsidP="00502684">
      <w:pPr>
        <w:pStyle w:val="NormalWeb"/>
      </w:pPr>
      <w:r>
        <w:rPr>
          <w:rStyle w:val="Strong"/>
        </w:rPr>
        <w:t>up to</w:t>
      </w:r>
      <w:r>
        <w:t xml:space="preserve"> — хүртэл</w:t>
      </w:r>
    </w:p>
    <w:p w14:paraId="1908352C" w14:textId="77777777" w:rsidR="00502684" w:rsidRDefault="00502684" w:rsidP="00502684">
      <w:pPr>
        <w:pStyle w:val="NormalWeb"/>
      </w:pPr>
      <w:r>
        <w:rPr>
          <w:rStyle w:val="Strong"/>
        </w:rPr>
        <w:t>annually</w:t>
      </w:r>
      <w:r>
        <w:t xml:space="preserve"> — жил бүр</w:t>
      </w:r>
    </w:p>
    <w:p w14:paraId="6AEC8EA1" w14:textId="77777777" w:rsidR="00502684" w:rsidRDefault="00502684" w:rsidP="00502684">
      <w:pPr>
        <w:pStyle w:val="NormalWeb"/>
      </w:pPr>
      <w:r>
        <w:rPr>
          <w:rStyle w:val="Strong"/>
        </w:rPr>
        <w:lastRenderedPageBreak/>
        <w:t>Сүүлд дурдагдсан Kaohsiung Stadium нь 2009 онд албан ёсоор нээгдсэн бөгөөд 8,844 нарны цахилгаан хавтантай, жилд 1.14 GWh хүртэл цахилгаан үйлдвэрлэдэг.</w:t>
      </w:r>
    </w:p>
    <w:p w14:paraId="1028B8CB" w14:textId="77777777" w:rsidR="00502684" w:rsidRDefault="00502684" w:rsidP="00502684">
      <w:pPr>
        <w:pStyle w:val="NormalWeb"/>
      </w:pPr>
      <w:r>
        <w:rPr>
          <w:rFonts w:ascii="Segoe UI Emoji" w:hAnsi="Segoe UI Emoji" w:cs="Segoe UI Emoji"/>
        </w:rPr>
        <w:t>⭐</w:t>
      </w:r>
      <w:r>
        <w:t xml:space="preserve"> </w:t>
      </w:r>
      <w:r>
        <w:rPr>
          <w:rStyle w:val="Strong"/>
        </w:rPr>
        <w:t>up to + number</w:t>
      </w:r>
      <w:r>
        <w:t xml:space="preserve"> = ... хүртэл</w:t>
      </w:r>
    </w:p>
    <w:p w14:paraId="0545F26E" w14:textId="77777777" w:rsidR="00502684" w:rsidRDefault="006405B4" w:rsidP="00502684">
      <w:r>
        <w:pict w14:anchorId="2FD2F82B">
          <v:rect id="_x0000_i1100" style="width:0;height:1.5pt" o:hralign="center" o:hrstd="t" o:hr="t" fillcolor="#a0a0a0" stroked="f"/>
        </w:pict>
      </w:r>
    </w:p>
    <w:p w14:paraId="67721FA7" w14:textId="77777777" w:rsidR="00502684" w:rsidRDefault="00502684" w:rsidP="00502684">
      <w:pPr>
        <w:pStyle w:val="Heading3"/>
      </w:pPr>
      <w:r>
        <w:rPr>
          <w:rStyle w:val="Strong"/>
          <w:b/>
          <w:bCs/>
        </w:rPr>
        <w:t>30-р өгүүлбэр</w:t>
      </w:r>
    </w:p>
    <w:p w14:paraId="203544A1" w14:textId="77777777" w:rsidR="00502684" w:rsidRDefault="00502684" w:rsidP="00502684">
      <w:pPr>
        <w:pStyle w:val="NormalWeb"/>
      </w:pPr>
      <w:r>
        <w:rPr>
          <w:rStyle w:val="Strong"/>
        </w:rPr>
        <w:t>This reduces the annual output of carbon dioxide by 660 tons and supplies up to 80 percent of the surrounding area when the stadium is not in use.</w:t>
      </w:r>
    </w:p>
    <w:p w14:paraId="36968ABD"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48553B9E" w14:textId="77777777" w:rsidR="00502684" w:rsidRDefault="00502684" w:rsidP="00502684">
      <w:pPr>
        <w:pStyle w:val="NormalWeb"/>
      </w:pPr>
      <w:r>
        <w:rPr>
          <w:rStyle w:val="Strong"/>
        </w:rPr>
        <w:t>reduce</w:t>
      </w:r>
      <w:r>
        <w:t xml:space="preserve"> — бууруулах</w:t>
      </w:r>
    </w:p>
    <w:p w14:paraId="08DCF6C4" w14:textId="77777777" w:rsidR="00502684" w:rsidRDefault="00502684" w:rsidP="00502684">
      <w:pPr>
        <w:pStyle w:val="NormalWeb"/>
      </w:pPr>
      <w:r>
        <w:rPr>
          <w:rStyle w:val="Strong"/>
        </w:rPr>
        <w:t>annual output</w:t>
      </w:r>
      <w:r>
        <w:t xml:space="preserve"> — жилийн ялгаруулалт / үйлдвэрлэл</w:t>
      </w:r>
    </w:p>
    <w:p w14:paraId="1FF372EE" w14:textId="77777777" w:rsidR="00502684" w:rsidRDefault="00502684" w:rsidP="00502684">
      <w:pPr>
        <w:pStyle w:val="NormalWeb"/>
      </w:pPr>
      <w:r>
        <w:rPr>
          <w:rStyle w:val="Strong"/>
        </w:rPr>
        <w:t>carbon dioxide</w:t>
      </w:r>
      <w:r>
        <w:t xml:space="preserve"> — нүүрстөрөгчийн давхар исэл</w:t>
      </w:r>
    </w:p>
    <w:p w14:paraId="598CD100" w14:textId="77777777" w:rsidR="00502684" w:rsidRDefault="00502684" w:rsidP="00502684">
      <w:pPr>
        <w:pStyle w:val="NormalWeb"/>
      </w:pPr>
      <w:r>
        <w:rPr>
          <w:rStyle w:val="Strong"/>
        </w:rPr>
        <w:t>supply</w:t>
      </w:r>
      <w:r>
        <w:t xml:space="preserve"> — хангах</w:t>
      </w:r>
    </w:p>
    <w:p w14:paraId="0A3AE437" w14:textId="77777777" w:rsidR="00502684" w:rsidRDefault="00502684" w:rsidP="00502684">
      <w:pPr>
        <w:pStyle w:val="NormalWeb"/>
      </w:pPr>
      <w:r>
        <w:rPr>
          <w:rStyle w:val="Strong"/>
        </w:rPr>
        <w:t>surrounding area</w:t>
      </w:r>
      <w:r>
        <w:t xml:space="preserve"> — ойр орчмын бүс</w:t>
      </w:r>
    </w:p>
    <w:p w14:paraId="1051C516" w14:textId="77777777" w:rsidR="00502684" w:rsidRDefault="00502684" w:rsidP="00502684">
      <w:pPr>
        <w:pStyle w:val="NormalWeb"/>
      </w:pPr>
      <w:r>
        <w:rPr>
          <w:rStyle w:val="Strong"/>
        </w:rPr>
        <w:t>in use</w:t>
      </w:r>
      <w:r>
        <w:t xml:space="preserve"> — ашиглагдаж байгаа</w:t>
      </w:r>
    </w:p>
    <w:p w14:paraId="2C028BD3" w14:textId="77777777" w:rsidR="00502684" w:rsidRDefault="00502684" w:rsidP="00502684">
      <w:pPr>
        <w:pStyle w:val="NormalWeb"/>
      </w:pPr>
      <w:r>
        <w:rPr>
          <w:rStyle w:val="Strong"/>
        </w:rPr>
        <w:t>Энэ нь нүүрстөрөгчийн давхар ислийн жилийн ялгаруулалтыг 660 тонноор бууруулж, цэнгэлдэх хүрээлэн ашиглагдаагүй үед ойр орчмын бүсийн цахилгаан эрчим хүчний хэрэгцээний 80 хүртэлх хувийг хангадаг.</w:t>
      </w:r>
    </w:p>
    <w:p w14:paraId="78BAE548" w14:textId="77777777" w:rsidR="00502684" w:rsidRDefault="00502684" w:rsidP="00502684">
      <w:pPr>
        <w:pStyle w:val="NormalWeb"/>
      </w:pPr>
      <w:r>
        <w:rPr>
          <w:rFonts w:ascii="Segoe UI Emoji" w:hAnsi="Segoe UI Emoji" w:cs="Segoe UI Emoji"/>
        </w:rPr>
        <w:t>⭐</w:t>
      </w:r>
      <w:r>
        <w:t xml:space="preserve"> </w:t>
      </w:r>
      <w:r>
        <w:rPr>
          <w:rStyle w:val="Strong"/>
        </w:rPr>
        <w:t>reduce ... by + number</w:t>
      </w:r>
      <w:r>
        <w:t xml:space="preserve"> = ...-ыг ...-аар бууруулах</w:t>
      </w:r>
    </w:p>
    <w:p w14:paraId="34FAEDDF" w14:textId="77777777" w:rsidR="00502684" w:rsidRDefault="006405B4" w:rsidP="00502684">
      <w:r>
        <w:pict w14:anchorId="4B875A9E">
          <v:rect id="_x0000_i1101" style="width:0;height:1.5pt" o:hralign="center" o:hrstd="t" o:hr="t" fillcolor="#a0a0a0" stroked="f"/>
        </w:pict>
      </w:r>
    </w:p>
    <w:p w14:paraId="19846173" w14:textId="77777777" w:rsidR="00502684" w:rsidRDefault="00502684" w:rsidP="00502684">
      <w:pPr>
        <w:pStyle w:val="Heading3"/>
      </w:pPr>
      <w:r>
        <w:rPr>
          <w:rStyle w:val="Strong"/>
          <w:b/>
          <w:bCs/>
        </w:rPr>
        <w:t>31-р өгүүлбэр</w:t>
      </w:r>
    </w:p>
    <w:p w14:paraId="069B3FAA" w14:textId="77777777" w:rsidR="00502684" w:rsidRDefault="00502684" w:rsidP="00502684">
      <w:pPr>
        <w:pStyle w:val="NormalWeb"/>
      </w:pPr>
      <w:r>
        <w:rPr>
          <w:rStyle w:val="Strong"/>
        </w:rPr>
        <w:t>This is proof that a stadium can serve its city, and have a decidedly positive impact in terms of reduction of CO2 emissions.</w:t>
      </w:r>
    </w:p>
    <w:p w14:paraId="0CE609CB"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70126A97" w14:textId="77777777" w:rsidR="00502684" w:rsidRDefault="00502684" w:rsidP="00502684">
      <w:pPr>
        <w:pStyle w:val="NormalWeb"/>
      </w:pPr>
      <w:r>
        <w:rPr>
          <w:rStyle w:val="Strong"/>
        </w:rPr>
        <w:t>proof</w:t>
      </w:r>
      <w:r>
        <w:t xml:space="preserve"> — нотолгоо</w:t>
      </w:r>
    </w:p>
    <w:p w14:paraId="0D900564" w14:textId="77777777" w:rsidR="00502684" w:rsidRDefault="00502684" w:rsidP="00502684">
      <w:pPr>
        <w:pStyle w:val="NormalWeb"/>
      </w:pPr>
      <w:r>
        <w:rPr>
          <w:rStyle w:val="Strong"/>
        </w:rPr>
        <w:t>serve</w:t>
      </w:r>
      <w:r>
        <w:t xml:space="preserve"> — үйлчлэх</w:t>
      </w:r>
    </w:p>
    <w:p w14:paraId="692B7B68" w14:textId="77777777" w:rsidR="00502684" w:rsidRDefault="00502684" w:rsidP="00502684">
      <w:pPr>
        <w:pStyle w:val="NormalWeb"/>
      </w:pPr>
      <w:r>
        <w:rPr>
          <w:rStyle w:val="Strong"/>
        </w:rPr>
        <w:lastRenderedPageBreak/>
        <w:t>decidedly</w:t>
      </w:r>
      <w:r>
        <w:t xml:space="preserve"> — тодорхой хэмжээгээр, гарцаагүй</w:t>
      </w:r>
    </w:p>
    <w:p w14:paraId="442A39D2" w14:textId="77777777" w:rsidR="00502684" w:rsidRDefault="00502684" w:rsidP="00502684">
      <w:pPr>
        <w:pStyle w:val="NormalWeb"/>
      </w:pPr>
      <w:r>
        <w:rPr>
          <w:rStyle w:val="Strong"/>
        </w:rPr>
        <w:t>positive impact</w:t>
      </w:r>
      <w:r>
        <w:t xml:space="preserve"> — эерэг нөлөө</w:t>
      </w:r>
    </w:p>
    <w:p w14:paraId="22F8FC7E" w14:textId="77777777" w:rsidR="00502684" w:rsidRDefault="00502684" w:rsidP="00502684">
      <w:pPr>
        <w:pStyle w:val="NormalWeb"/>
      </w:pPr>
      <w:r>
        <w:rPr>
          <w:rStyle w:val="Strong"/>
        </w:rPr>
        <w:t>in terms of</w:t>
      </w:r>
      <w:r>
        <w:t xml:space="preserve"> — ...-ын хувьд</w:t>
      </w:r>
    </w:p>
    <w:p w14:paraId="44FB2106" w14:textId="77777777" w:rsidR="00502684" w:rsidRDefault="00502684" w:rsidP="00502684">
      <w:pPr>
        <w:pStyle w:val="NormalWeb"/>
      </w:pPr>
      <w:r>
        <w:rPr>
          <w:rStyle w:val="Strong"/>
        </w:rPr>
        <w:t>reduction</w:t>
      </w:r>
      <w:r>
        <w:t xml:space="preserve"> — бууралт</w:t>
      </w:r>
    </w:p>
    <w:p w14:paraId="712EC64F" w14:textId="77777777" w:rsidR="00502684" w:rsidRDefault="00502684" w:rsidP="00502684">
      <w:pPr>
        <w:pStyle w:val="NormalWeb"/>
      </w:pPr>
      <w:r>
        <w:rPr>
          <w:rStyle w:val="Strong"/>
        </w:rPr>
        <w:t>emission</w:t>
      </w:r>
      <w:r>
        <w:t xml:space="preserve"> — ялгаралт</w:t>
      </w:r>
    </w:p>
    <w:p w14:paraId="2A7AAA74" w14:textId="77777777" w:rsidR="00502684" w:rsidRDefault="00502684" w:rsidP="00502684">
      <w:pPr>
        <w:pStyle w:val="NormalWeb"/>
      </w:pPr>
      <w:r>
        <w:rPr>
          <w:rStyle w:val="Strong"/>
        </w:rPr>
        <w:t>Энэ нь цэнгэлдэх хүрээлэн хотдоо үйлчилж, CO₂-ийн ялгаруулалтыг бууруулах тал дээр тодорхой эерэг нөлөө үзүүлж чаддагийн нотолгоо юм.</w:t>
      </w:r>
    </w:p>
    <w:p w14:paraId="3EE9F164" w14:textId="77777777" w:rsidR="00502684" w:rsidRDefault="00502684" w:rsidP="00502684">
      <w:pPr>
        <w:pStyle w:val="NormalWeb"/>
      </w:pPr>
      <w:r>
        <w:rPr>
          <w:rFonts w:ascii="Segoe UI Emoji" w:hAnsi="Segoe UI Emoji" w:cs="Segoe UI Emoji"/>
        </w:rPr>
        <w:t>⭐</w:t>
      </w:r>
      <w:r>
        <w:t xml:space="preserve"> </w:t>
      </w:r>
      <w:r>
        <w:rPr>
          <w:rStyle w:val="Strong"/>
        </w:rPr>
        <w:t>in terms of + noun</w:t>
      </w:r>
      <w:r>
        <w:t xml:space="preserve"> = ...-ын хувьд / ...-ын талаас</w:t>
      </w:r>
    </w:p>
    <w:p w14:paraId="2FDE6D95" w14:textId="77777777" w:rsidR="00502684" w:rsidRDefault="006405B4" w:rsidP="00502684">
      <w:r>
        <w:pict w14:anchorId="22AC46CD">
          <v:rect id="_x0000_i1102" style="width:0;height:1.5pt" o:hralign="center" o:hrstd="t" o:hr="t" fillcolor="#a0a0a0" stroked="f"/>
        </w:pict>
      </w:r>
    </w:p>
    <w:p w14:paraId="031EC852" w14:textId="77777777" w:rsidR="00502684" w:rsidRDefault="00502684" w:rsidP="007F76D6">
      <w:pPr>
        <w:pStyle w:val="Heading2"/>
      </w:pPr>
      <w:r>
        <w:rPr>
          <w:rStyle w:val="Strong"/>
          <w:b w:val="0"/>
          <w:bCs w:val="0"/>
        </w:rPr>
        <w:t>G хэсэг</w:t>
      </w:r>
    </w:p>
    <w:p w14:paraId="4EF7A770" w14:textId="77777777" w:rsidR="00502684" w:rsidRDefault="00502684" w:rsidP="00502684">
      <w:pPr>
        <w:pStyle w:val="Heading3"/>
      </w:pPr>
      <w:r>
        <w:rPr>
          <w:rStyle w:val="Strong"/>
          <w:b/>
          <w:bCs/>
        </w:rPr>
        <w:t>32-р өгүүлбэр</w:t>
      </w:r>
    </w:p>
    <w:p w14:paraId="0DDF4FA1" w14:textId="77777777" w:rsidR="00502684" w:rsidRDefault="00502684" w:rsidP="00502684">
      <w:pPr>
        <w:pStyle w:val="NormalWeb"/>
      </w:pPr>
      <w:r>
        <w:rPr>
          <w:rStyle w:val="Strong"/>
        </w:rPr>
        <w:t>Sporting arenas have always been central to the life and culture of cities.</w:t>
      </w:r>
    </w:p>
    <w:p w14:paraId="4AFE9919"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2444241C" w14:textId="77777777" w:rsidR="00502684" w:rsidRDefault="00502684" w:rsidP="00502684">
      <w:pPr>
        <w:pStyle w:val="NormalWeb"/>
      </w:pPr>
      <w:r>
        <w:rPr>
          <w:rStyle w:val="Strong"/>
        </w:rPr>
        <w:t>sporting arena</w:t>
      </w:r>
      <w:r>
        <w:t xml:space="preserve"> — спортын талбай</w:t>
      </w:r>
    </w:p>
    <w:p w14:paraId="6529F959" w14:textId="77777777" w:rsidR="00502684" w:rsidRDefault="00502684" w:rsidP="00502684">
      <w:pPr>
        <w:pStyle w:val="NormalWeb"/>
      </w:pPr>
      <w:r>
        <w:rPr>
          <w:rStyle w:val="Strong"/>
        </w:rPr>
        <w:t>central to</w:t>
      </w:r>
      <w:r>
        <w:t xml:space="preserve"> — ...-ын гол хэсэг</w:t>
      </w:r>
    </w:p>
    <w:p w14:paraId="164FA77F" w14:textId="77777777" w:rsidR="00502684" w:rsidRDefault="00502684" w:rsidP="00502684">
      <w:pPr>
        <w:pStyle w:val="NormalWeb"/>
      </w:pPr>
      <w:r>
        <w:rPr>
          <w:rStyle w:val="Strong"/>
        </w:rPr>
        <w:t>life and culture</w:t>
      </w:r>
      <w:r>
        <w:t xml:space="preserve"> — амьдрал ба соёл</w:t>
      </w:r>
    </w:p>
    <w:p w14:paraId="08D976A7" w14:textId="77777777" w:rsidR="00502684" w:rsidRDefault="00502684" w:rsidP="00502684">
      <w:pPr>
        <w:pStyle w:val="NormalWeb"/>
      </w:pPr>
      <w:r>
        <w:rPr>
          <w:rStyle w:val="Strong"/>
        </w:rPr>
        <w:t>Спортын талбайнууд нь хотуудын амьдрал, соёлын гол хэсэг байсаар ирсэн.</w:t>
      </w:r>
    </w:p>
    <w:p w14:paraId="19A98B09" w14:textId="77777777" w:rsidR="00502684" w:rsidRDefault="00502684" w:rsidP="00502684">
      <w:pPr>
        <w:pStyle w:val="NormalWeb"/>
      </w:pPr>
      <w:r>
        <w:rPr>
          <w:rFonts w:ascii="Segoe UI Emoji" w:hAnsi="Segoe UI Emoji" w:cs="Segoe UI Emoji"/>
        </w:rPr>
        <w:t>⭐</w:t>
      </w:r>
      <w:r>
        <w:t xml:space="preserve"> </w:t>
      </w:r>
      <w:r>
        <w:rPr>
          <w:rStyle w:val="Strong"/>
        </w:rPr>
        <w:t>be central to + noun</w:t>
      </w:r>
      <w:r>
        <w:t xml:space="preserve"> = ...-ын гол хэсэг байх</w:t>
      </w:r>
    </w:p>
    <w:p w14:paraId="18478BBF" w14:textId="77777777" w:rsidR="00502684" w:rsidRDefault="006405B4" w:rsidP="00502684">
      <w:r>
        <w:pict w14:anchorId="4624F36D">
          <v:rect id="_x0000_i1103" style="width:0;height:1.5pt" o:hralign="center" o:hrstd="t" o:hr="t" fillcolor="#a0a0a0" stroked="f"/>
        </w:pict>
      </w:r>
    </w:p>
    <w:p w14:paraId="0BC8F010" w14:textId="77777777" w:rsidR="00502684" w:rsidRDefault="00502684" w:rsidP="00502684">
      <w:pPr>
        <w:pStyle w:val="Heading3"/>
      </w:pPr>
      <w:r>
        <w:rPr>
          <w:rStyle w:val="Strong"/>
          <w:b/>
          <w:bCs/>
        </w:rPr>
        <w:t>33-р өгүүлбэр</w:t>
      </w:r>
    </w:p>
    <w:p w14:paraId="36AE48D7" w14:textId="77777777" w:rsidR="00502684" w:rsidRDefault="00502684" w:rsidP="00502684">
      <w:pPr>
        <w:pStyle w:val="NormalWeb"/>
      </w:pPr>
      <w:r>
        <w:rPr>
          <w:rStyle w:val="Strong"/>
        </w:rPr>
        <w:t>In every era, the stadium has acquired new value and uses: from military fortress to residential village, public space to theatre and most recently a field for experimentation in advanced engineering.</w:t>
      </w:r>
    </w:p>
    <w:p w14:paraId="572D2E54"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7B573EA1" w14:textId="77777777" w:rsidR="00502684" w:rsidRDefault="00502684" w:rsidP="00502684">
      <w:pPr>
        <w:pStyle w:val="NormalWeb"/>
      </w:pPr>
      <w:r>
        <w:rPr>
          <w:rStyle w:val="Strong"/>
        </w:rPr>
        <w:lastRenderedPageBreak/>
        <w:t>era</w:t>
      </w:r>
      <w:r>
        <w:t xml:space="preserve"> — эрин үе</w:t>
      </w:r>
    </w:p>
    <w:p w14:paraId="5D0A98D4" w14:textId="77777777" w:rsidR="00502684" w:rsidRDefault="00502684" w:rsidP="00502684">
      <w:pPr>
        <w:pStyle w:val="NormalWeb"/>
      </w:pPr>
      <w:r>
        <w:rPr>
          <w:rStyle w:val="Strong"/>
        </w:rPr>
        <w:t>acquire</w:t>
      </w:r>
      <w:r>
        <w:t xml:space="preserve"> — олж авах</w:t>
      </w:r>
    </w:p>
    <w:p w14:paraId="7A95DE0B" w14:textId="77777777" w:rsidR="00502684" w:rsidRDefault="00502684" w:rsidP="00502684">
      <w:pPr>
        <w:pStyle w:val="NormalWeb"/>
      </w:pPr>
      <w:r>
        <w:rPr>
          <w:rStyle w:val="Strong"/>
        </w:rPr>
        <w:t>value</w:t>
      </w:r>
      <w:r>
        <w:t xml:space="preserve"> — үнэ цэнэ</w:t>
      </w:r>
    </w:p>
    <w:p w14:paraId="627454D0" w14:textId="77777777" w:rsidR="00502684" w:rsidRDefault="00502684" w:rsidP="00502684">
      <w:pPr>
        <w:pStyle w:val="NormalWeb"/>
      </w:pPr>
      <w:r>
        <w:rPr>
          <w:rStyle w:val="Strong"/>
        </w:rPr>
        <w:t>military fortress</w:t>
      </w:r>
      <w:r>
        <w:t xml:space="preserve"> — цэргийн цайз</w:t>
      </w:r>
    </w:p>
    <w:p w14:paraId="23E6A37B" w14:textId="77777777" w:rsidR="00502684" w:rsidRDefault="00502684" w:rsidP="00502684">
      <w:pPr>
        <w:pStyle w:val="NormalWeb"/>
      </w:pPr>
      <w:r>
        <w:rPr>
          <w:rStyle w:val="Strong"/>
        </w:rPr>
        <w:t>residential village</w:t>
      </w:r>
      <w:r>
        <w:t xml:space="preserve"> — орон сууцны тосгон</w:t>
      </w:r>
    </w:p>
    <w:p w14:paraId="621A5915" w14:textId="77777777" w:rsidR="00502684" w:rsidRDefault="00502684" w:rsidP="00502684">
      <w:pPr>
        <w:pStyle w:val="NormalWeb"/>
      </w:pPr>
      <w:r>
        <w:rPr>
          <w:rStyle w:val="Strong"/>
        </w:rPr>
        <w:t>theatre</w:t>
      </w:r>
      <w:r>
        <w:t xml:space="preserve"> — театр</w:t>
      </w:r>
    </w:p>
    <w:p w14:paraId="27D86BB3" w14:textId="77777777" w:rsidR="00502684" w:rsidRDefault="00502684" w:rsidP="00502684">
      <w:pPr>
        <w:pStyle w:val="NormalWeb"/>
      </w:pPr>
      <w:r>
        <w:rPr>
          <w:rStyle w:val="Strong"/>
        </w:rPr>
        <w:t>experimentation</w:t>
      </w:r>
      <w:r>
        <w:t xml:space="preserve"> — туршилт</w:t>
      </w:r>
    </w:p>
    <w:p w14:paraId="34A8692D" w14:textId="77777777" w:rsidR="00502684" w:rsidRDefault="00502684" w:rsidP="00502684">
      <w:pPr>
        <w:pStyle w:val="NormalWeb"/>
      </w:pPr>
      <w:r>
        <w:rPr>
          <w:rStyle w:val="Strong"/>
        </w:rPr>
        <w:t>advanced engineering</w:t>
      </w:r>
      <w:r>
        <w:t xml:space="preserve"> — дэвшилтэт инженерчлэл</w:t>
      </w:r>
    </w:p>
    <w:p w14:paraId="3BD7B133" w14:textId="77777777" w:rsidR="00502684" w:rsidRDefault="00502684" w:rsidP="00502684">
      <w:pPr>
        <w:pStyle w:val="NormalWeb"/>
      </w:pPr>
      <w:r>
        <w:rPr>
          <w:rStyle w:val="Strong"/>
        </w:rPr>
        <w:t>Эрин үе бүрд цэнгэлдэх хүрээлэн шинэ үнэ цэнэ, шинэ зориулалттай болж ирсэн. Цэргийн цайзаас орон сууцны тосгон, олон нийтийн орон зайгаас театр, хамгийн сүүлд дэвшилтэт инженерчлэлийн туршилтын талбар хүртэл олон янзаар ашиглагджээ.</w:t>
      </w:r>
    </w:p>
    <w:p w14:paraId="5CB5C0CD" w14:textId="77777777" w:rsidR="00502684" w:rsidRDefault="00502684" w:rsidP="00502684">
      <w:pPr>
        <w:pStyle w:val="NormalWeb"/>
      </w:pPr>
      <w:r>
        <w:rPr>
          <w:rFonts w:ascii="Segoe UI Emoji" w:hAnsi="Segoe UI Emoji" w:cs="Segoe UI Emoji"/>
        </w:rPr>
        <w:t>⭐</w:t>
      </w:r>
      <w:r>
        <w:t xml:space="preserve"> </w:t>
      </w:r>
      <w:r>
        <w:rPr>
          <w:rStyle w:val="Strong"/>
        </w:rPr>
        <w:t>from A to B</w:t>
      </w:r>
      <w:r>
        <w:t xml:space="preserve"> = A-аас B хүртэл / A-гаас B хүртэлх өөрчлөлт</w:t>
      </w:r>
    </w:p>
    <w:p w14:paraId="43B2590E" w14:textId="77777777" w:rsidR="00502684" w:rsidRDefault="006405B4" w:rsidP="00502684">
      <w:r>
        <w:pict w14:anchorId="129B64FB">
          <v:rect id="_x0000_i1104" style="width:0;height:1.5pt" o:hralign="center" o:hrstd="t" o:hr="t" fillcolor="#a0a0a0" stroked="f"/>
        </w:pict>
      </w:r>
    </w:p>
    <w:p w14:paraId="2C0F4D19" w14:textId="77777777" w:rsidR="00502684" w:rsidRDefault="00502684" w:rsidP="00502684">
      <w:pPr>
        <w:pStyle w:val="Heading3"/>
      </w:pPr>
      <w:r>
        <w:rPr>
          <w:rStyle w:val="Strong"/>
          <w:b/>
          <w:bCs/>
        </w:rPr>
        <w:t>34-р өгүүлбэр</w:t>
      </w:r>
    </w:p>
    <w:p w14:paraId="620D77D8" w14:textId="77777777" w:rsidR="00502684" w:rsidRDefault="00502684" w:rsidP="00502684">
      <w:pPr>
        <w:pStyle w:val="NormalWeb"/>
      </w:pPr>
      <w:r>
        <w:rPr>
          <w:rStyle w:val="Strong"/>
        </w:rPr>
        <w:t>The stadium of today now brings together multiple functions, thus helping cities to create a sustainable future.</w:t>
      </w:r>
    </w:p>
    <w:p w14:paraId="39BB896A" w14:textId="77777777" w:rsidR="00502684" w:rsidRDefault="00502684" w:rsidP="00502684">
      <w:pPr>
        <w:pStyle w:val="NormalWeb"/>
      </w:pPr>
      <w:r>
        <w:rPr>
          <w:rFonts w:ascii="Segoe UI Emoji" w:hAnsi="Segoe UI Emoji" w:cs="Segoe UI Emoji"/>
        </w:rPr>
        <w:t>📖</w:t>
      </w:r>
      <w:r>
        <w:t xml:space="preserve"> </w:t>
      </w:r>
      <w:r>
        <w:rPr>
          <w:rStyle w:val="Strong"/>
        </w:rPr>
        <w:t>ШИНЭ ҮГС</w:t>
      </w:r>
    </w:p>
    <w:p w14:paraId="6A936938" w14:textId="77777777" w:rsidR="00502684" w:rsidRDefault="00502684" w:rsidP="00502684">
      <w:pPr>
        <w:pStyle w:val="NormalWeb"/>
      </w:pPr>
      <w:r>
        <w:rPr>
          <w:rStyle w:val="Strong"/>
        </w:rPr>
        <w:t>bring together</w:t>
      </w:r>
      <w:r>
        <w:t xml:space="preserve"> — нэгтгэх</w:t>
      </w:r>
    </w:p>
    <w:p w14:paraId="34386EA6" w14:textId="77777777" w:rsidR="00502684" w:rsidRDefault="00502684" w:rsidP="00502684">
      <w:pPr>
        <w:pStyle w:val="NormalWeb"/>
      </w:pPr>
      <w:r>
        <w:rPr>
          <w:rStyle w:val="Strong"/>
        </w:rPr>
        <w:t>multiple</w:t>
      </w:r>
      <w:r>
        <w:t xml:space="preserve"> — олон</w:t>
      </w:r>
    </w:p>
    <w:p w14:paraId="73F99FF5" w14:textId="77777777" w:rsidR="00502684" w:rsidRDefault="00502684" w:rsidP="00502684">
      <w:pPr>
        <w:pStyle w:val="NormalWeb"/>
      </w:pPr>
      <w:r>
        <w:rPr>
          <w:rStyle w:val="Strong"/>
        </w:rPr>
        <w:t>function</w:t>
      </w:r>
      <w:r>
        <w:t xml:space="preserve"> — үүрэг, зориулалт</w:t>
      </w:r>
    </w:p>
    <w:p w14:paraId="4A7A690C" w14:textId="77777777" w:rsidR="00502684" w:rsidRDefault="00502684" w:rsidP="00502684">
      <w:pPr>
        <w:pStyle w:val="NormalWeb"/>
      </w:pPr>
      <w:r>
        <w:rPr>
          <w:rStyle w:val="Strong"/>
        </w:rPr>
        <w:t>thus</w:t>
      </w:r>
      <w:r>
        <w:t xml:space="preserve"> — ингэснээр</w:t>
      </w:r>
    </w:p>
    <w:p w14:paraId="551CD2B1" w14:textId="77777777" w:rsidR="00502684" w:rsidRDefault="00502684" w:rsidP="00502684">
      <w:pPr>
        <w:pStyle w:val="NormalWeb"/>
      </w:pPr>
      <w:r>
        <w:rPr>
          <w:rStyle w:val="Strong"/>
        </w:rPr>
        <w:t>sustainable</w:t>
      </w:r>
      <w:r>
        <w:t xml:space="preserve"> — тогтвортой</w:t>
      </w:r>
    </w:p>
    <w:p w14:paraId="4DCBA844" w14:textId="77777777" w:rsidR="00502684" w:rsidRDefault="00502684" w:rsidP="00502684">
      <w:pPr>
        <w:pStyle w:val="NormalWeb"/>
      </w:pPr>
      <w:r>
        <w:rPr>
          <w:rStyle w:val="Strong"/>
        </w:rPr>
        <w:t>future</w:t>
      </w:r>
      <w:r>
        <w:t xml:space="preserve"> — ирээдүй</w:t>
      </w:r>
    </w:p>
    <w:p w14:paraId="19031BFC" w14:textId="77777777" w:rsidR="00502684" w:rsidRDefault="00502684" w:rsidP="00502684">
      <w:pPr>
        <w:pStyle w:val="NormalWeb"/>
      </w:pPr>
      <w:r>
        <w:rPr>
          <w:rStyle w:val="Strong"/>
        </w:rPr>
        <w:t>Өнөөгийн цэнгэлдэх хүрээлэн нь олон төрлийн үүргийг нэгтгэж, ингэснээр хотууд тогтвортой ирээдүйг бий болгоход тусалж байна.</w:t>
      </w:r>
    </w:p>
    <w:p w14:paraId="27555FE0" w14:textId="77777777" w:rsidR="00502684" w:rsidRDefault="00502684" w:rsidP="00502684">
      <w:pPr>
        <w:pStyle w:val="NormalWeb"/>
      </w:pPr>
      <w:r>
        <w:rPr>
          <w:rFonts w:ascii="Segoe UI Emoji" w:hAnsi="Segoe UI Emoji" w:cs="Segoe UI Emoji"/>
        </w:rPr>
        <w:lastRenderedPageBreak/>
        <w:t>⭐</w:t>
      </w:r>
      <w:r>
        <w:t xml:space="preserve"> </w:t>
      </w:r>
      <w:r>
        <w:rPr>
          <w:rStyle w:val="Strong"/>
        </w:rPr>
        <w:t>thus + V-ing</w:t>
      </w:r>
      <w:r>
        <w:t xml:space="preserve"> = ингэснээр ... хийх</w:t>
      </w:r>
    </w:p>
    <w:p w14:paraId="114BD93D" w14:textId="77777777" w:rsidR="00502684" w:rsidRDefault="006405B4" w:rsidP="00502684">
      <w:r>
        <w:pict w14:anchorId="6E7DB67D">
          <v:rect id="_x0000_i1105" style="width:0;height:1.5pt" o:hralign="center" o:hrstd="t" o:hr="t" fillcolor="#a0a0a0" stroked="f"/>
        </w:pict>
      </w:r>
    </w:p>
    <w:p w14:paraId="25D9A9DE" w14:textId="77777777" w:rsidR="00502684" w:rsidRDefault="00502684" w:rsidP="00502684">
      <w:pPr>
        <w:pStyle w:val="Heading3"/>
      </w:pPr>
      <w:r>
        <w:rPr>
          <w:rFonts w:ascii="Segoe UI Emoji" w:hAnsi="Segoe UI Emoji" w:cs="Segoe UI Emoji"/>
        </w:rPr>
        <w:t>📌</w:t>
      </w:r>
      <w:r>
        <w:t xml:space="preserve"> </w:t>
      </w:r>
      <w:r>
        <w:rPr>
          <w:rStyle w:val="Strong"/>
          <w:b/>
          <w:bCs/>
        </w:rPr>
        <w:t>amphitheatre — НЭМЭЛТ ҮГ</w:t>
      </w:r>
    </w:p>
    <w:p w14:paraId="2A565FAC" w14:textId="77777777" w:rsidR="00502684" w:rsidRDefault="00502684" w:rsidP="00502684">
      <w:pPr>
        <w:pStyle w:val="NormalWeb"/>
      </w:pPr>
      <w:r>
        <w:rPr>
          <w:rStyle w:val="Strong"/>
        </w:rPr>
        <w:t>amphitheatre</w:t>
      </w:r>
      <w:r>
        <w:t xml:space="preserve"> — амфитеатр</w:t>
      </w:r>
    </w:p>
    <w:p w14:paraId="4EA121E6" w14:textId="77777777" w:rsidR="00502684" w:rsidRDefault="00502684" w:rsidP="00502684">
      <w:pPr>
        <w:pStyle w:val="NormalWeb"/>
      </w:pPr>
      <w:r>
        <w:rPr>
          <w:rStyle w:val="Strong"/>
        </w:rPr>
        <w:t>Ялангуяа Грек, Ромын архитектурт хэрэглэгддэг, төв хэсгийг нь үзэгчдийн суудлын эгнээнүүд хүрээлсэн дугуй эсвэл зууван хэлбэрийн задгай барилга бөгөөд жүжиг, спортын арга хэмжээ зохион байгуулахад ашигладаг.</w:t>
      </w:r>
    </w:p>
    <w:p w14:paraId="2308E442" w14:textId="28C681F8" w:rsidR="009953D3" w:rsidRPr="009953D3" w:rsidRDefault="009953D3" w:rsidP="009953D3">
      <w:pPr>
        <w:pStyle w:val="Heading1"/>
      </w:pPr>
      <w:r>
        <w:rPr>
          <w:rStyle w:val="Strong"/>
          <w:b/>
          <w:bCs/>
          <w:lang w:val="mn-MN"/>
        </w:rPr>
        <w:t xml:space="preserve">1.3 </w:t>
      </w:r>
      <w:r w:rsidRPr="009953D3">
        <w:rPr>
          <w:rStyle w:val="Strong"/>
          <w:b/>
          <w:bCs/>
        </w:rPr>
        <w:t>To Catch a King</w:t>
      </w:r>
    </w:p>
    <w:p w14:paraId="27298D19" w14:textId="77777777" w:rsidR="009953D3" w:rsidRDefault="009953D3" w:rsidP="009953D3">
      <w:pPr>
        <w:pStyle w:val="NormalWeb"/>
      </w:pPr>
      <w:r>
        <w:rPr>
          <w:rStyle w:val="Emphasis"/>
        </w:rPr>
        <w:t>Anna Keay reviews Charles Spencer’s book about the hunt for King Charles II during the English Civil War of the seventeenth century.</w:t>
      </w:r>
    </w:p>
    <w:p w14:paraId="0016B8C0" w14:textId="77777777" w:rsidR="009953D3" w:rsidRDefault="006405B4" w:rsidP="009953D3">
      <w:r>
        <w:pict w14:anchorId="6070F787">
          <v:rect id="_x0000_i1106" style="width:0;height:1.5pt" o:hralign="center" o:hrstd="t" o:hr="t" fillcolor="#a0a0a0" stroked="f"/>
        </w:pict>
      </w:r>
    </w:p>
    <w:p w14:paraId="02BA47DD" w14:textId="77777777" w:rsidR="009953D3" w:rsidRDefault="009953D3" w:rsidP="009953D3">
      <w:pPr>
        <w:pStyle w:val="Heading2"/>
      </w:pPr>
      <w:r>
        <w:rPr>
          <w:rStyle w:val="Strong"/>
          <w:b w:val="0"/>
          <w:bCs w:val="0"/>
        </w:rPr>
        <w:t>1-р өгүүлбэр</w:t>
      </w:r>
    </w:p>
    <w:p w14:paraId="3F639FE9" w14:textId="77777777" w:rsidR="009953D3" w:rsidRDefault="009953D3" w:rsidP="009953D3">
      <w:pPr>
        <w:pStyle w:val="NormalWeb"/>
      </w:pPr>
      <w:r>
        <w:rPr>
          <w:rStyle w:val="Strong"/>
        </w:rPr>
        <w:t>Charles Spencer’s latest book, To Catch a King, tells us the story of the hunt for King Charles II in the six weeks after his resounding defeat at the Battle of Worcester in September 1651.</w:t>
      </w:r>
    </w:p>
    <w:p w14:paraId="6BFA7EB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3DCD8CE" w14:textId="77777777" w:rsidR="009953D3" w:rsidRDefault="009953D3" w:rsidP="009953D3">
      <w:pPr>
        <w:pStyle w:val="NormalWeb"/>
      </w:pPr>
      <w:r>
        <w:rPr>
          <w:rStyle w:val="Strong"/>
        </w:rPr>
        <w:t>latest</w:t>
      </w:r>
      <w:r>
        <w:t xml:space="preserve"> — хамгийн сүүлийн, шинэ</w:t>
      </w:r>
    </w:p>
    <w:p w14:paraId="4A75F688" w14:textId="77777777" w:rsidR="009953D3" w:rsidRDefault="009953D3" w:rsidP="009953D3">
      <w:pPr>
        <w:pStyle w:val="NormalWeb"/>
      </w:pPr>
      <w:r>
        <w:rPr>
          <w:rStyle w:val="Strong"/>
        </w:rPr>
        <w:t>hunt for</w:t>
      </w:r>
      <w:r>
        <w:t xml:space="preserve"> — эрэл, мөрдлөг</w:t>
      </w:r>
    </w:p>
    <w:p w14:paraId="2A7F92E1" w14:textId="77777777" w:rsidR="009953D3" w:rsidRDefault="009953D3" w:rsidP="009953D3">
      <w:pPr>
        <w:pStyle w:val="NormalWeb"/>
      </w:pPr>
      <w:r>
        <w:rPr>
          <w:rStyle w:val="Strong"/>
        </w:rPr>
        <w:t>resounding defeat</w:t>
      </w:r>
      <w:r>
        <w:t xml:space="preserve"> — шийдвэрлэх ялагдал</w:t>
      </w:r>
    </w:p>
    <w:p w14:paraId="7B32828C" w14:textId="77777777" w:rsidR="009953D3" w:rsidRDefault="009953D3" w:rsidP="009953D3">
      <w:pPr>
        <w:pStyle w:val="NormalWeb"/>
      </w:pPr>
      <w:r>
        <w:rPr>
          <w:rStyle w:val="Strong"/>
        </w:rPr>
        <w:t>Battle of Worcester</w:t>
      </w:r>
      <w:r>
        <w:t xml:space="preserve"> — Вустерийн тулаан</w:t>
      </w:r>
    </w:p>
    <w:p w14:paraId="5BC739A2" w14:textId="77777777" w:rsidR="009953D3" w:rsidRDefault="009953D3" w:rsidP="009953D3">
      <w:pPr>
        <w:pStyle w:val="NormalWeb"/>
      </w:pPr>
      <w:r>
        <w:rPr>
          <w:rStyle w:val="Strong"/>
        </w:rPr>
        <w:t>defeat</w:t>
      </w:r>
      <w:r>
        <w:t xml:space="preserve"> — ялагдал</w:t>
      </w:r>
    </w:p>
    <w:p w14:paraId="04FAD099" w14:textId="77777777" w:rsidR="009953D3" w:rsidRDefault="009953D3" w:rsidP="009953D3">
      <w:pPr>
        <w:pStyle w:val="NormalWeb"/>
      </w:pPr>
      <w:r>
        <w:rPr>
          <w:rStyle w:val="Strong"/>
        </w:rPr>
        <w:t xml:space="preserve">Charles Spencer-ийн хамгийн сүүлийн ном болох </w:t>
      </w:r>
      <w:r>
        <w:rPr>
          <w:rStyle w:val="Emphasis"/>
          <w:b/>
          <w:bCs/>
        </w:rPr>
        <w:t>To Catch a King</w:t>
      </w:r>
      <w:r>
        <w:rPr>
          <w:rStyle w:val="Strong"/>
        </w:rPr>
        <w:t xml:space="preserve"> нь 1651 оны 9-р сард Вустерийн тулалдаанд шийдвэрлэх ялагдал хүлээсний дараах зургаан долоо хоногт II Чарльз хааныг эрэн мөрдөж байсан тухай өгүүлдэг.</w:t>
      </w:r>
    </w:p>
    <w:p w14:paraId="252141C5" w14:textId="77777777" w:rsidR="009953D3" w:rsidRDefault="009953D3" w:rsidP="009953D3">
      <w:pPr>
        <w:pStyle w:val="NormalWeb"/>
      </w:pPr>
      <w:r>
        <w:rPr>
          <w:rFonts w:ascii="Segoe UI Emoji" w:hAnsi="Segoe UI Emoji" w:cs="Segoe UI Emoji"/>
        </w:rPr>
        <w:t>⭐</w:t>
      </w:r>
      <w:r>
        <w:t xml:space="preserve"> </w:t>
      </w:r>
      <w:r>
        <w:rPr>
          <w:rStyle w:val="Strong"/>
        </w:rPr>
        <w:t>tell the story of + noun</w:t>
      </w:r>
      <w:r>
        <w:t xml:space="preserve"> = ...-ын тухай түүхийг өгүүлэх</w:t>
      </w:r>
    </w:p>
    <w:p w14:paraId="07E4E149" w14:textId="77777777" w:rsidR="009953D3" w:rsidRDefault="006405B4" w:rsidP="009953D3">
      <w:r>
        <w:pict w14:anchorId="68D4EFA6">
          <v:rect id="_x0000_i1107" style="width:0;height:1.5pt" o:hralign="center" o:hrstd="t" o:hr="t" fillcolor="#a0a0a0" stroked="f"/>
        </w:pict>
      </w:r>
    </w:p>
    <w:p w14:paraId="72A36244" w14:textId="77777777" w:rsidR="009953D3" w:rsidRDefault="009953D3" w:rsidP="009953D3">
      <w:pPr>
        <w:pStyle w:val="Heading2"/>
      </w:pPr>
      <w:r>
        <w:rPr>
          <w:rStyle w:val="Strong"/>
          <w:b w:val="0"/>
          <w:bCs w:val="0"/>
        </w:rPr>
        <w:lastRenderedPageBreak/>
        <w:t>2-р өгүүлбэр</w:t>
      </w:r>
    </w:p>
    <w:p w14:paraId="00FDC61D" w14:textId="77777777" w:rsidR="009953D3" w:rsidRDefault="009953D3" w:rsidP="009953D3">
      <w:pPr>
        <w:pStyle w:val="NormalWeb"/>
      </w:pPr>
      <w:r>
        <w:rPr>
          <w:rStyle w:val="Strong"/>
        </w:rPr>
        <w:t>And what a story it is.</w:t>
      </w:r>
    </w:p>
    <w:p w14:paraId="22A6004F"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5668BE6" w14:textId="77777777" w:rsidR="009953D3" w:rsidRDefault="009953D3" w:rsidP="009953D3">
      <w:pPr>
        <w:pStyle w:val="NormalWeb"/>
      </w:pPr>
      <w:r>
        <w:rPr>
          <w:rStyle w:val="Strong"/>
        </w:rPr>
        <w:t>what a story!</w:t>
      </w:r>
      <w:r>
        <w:t xml:space="preserve"> — ямар гайхалтай түүх вэ!</w:t>
      </w:r>
    </w:p>
    <w:p w14:paraId="5A11DA8C" w14:textId="77777777" w:rsidR="009953D3" w:rsidRDefault="009953D3" w:rsidP="009953D3">
      <w:pPr>
        <w:pStyle w:val="NormalWeb"/>
      </w:pPr>
      <w:r>
        <w:rPr>
          <w:rStyle w:val="Strong"/>
        </w:rPr>
        <w:t>Энэ үнэхээр гайхалтай түүх юм.</w:t>
      </w:r>
    </w:p>
    <w:p w14:paraId="79FA02E0" w14:textId="77777777" w:rsidR="009953D3" w:rsidRDefault="009953D3" w:rsidP="009953D3">
      <w:pPr>
        <w:pStyle w:val="NormalWeb"/>
      </w:pPr>
      <w:r>
        <w:rPr>
          <w:rFonts w:ascii="Segoe UI Emoji" w:hAnsi="Segoe UI Emoji" w:cs="Segoe UI Emoji"/>
        </w:rPr>
        <w:t>⭐</w:t>
      </w:r>
      <w:r>
        <w:t xml:space="preserve"> </w:t>
      </w:r>
      <w:r>
        <w:rPr>
          <w:rStyle w:val="Strong"/>
        </w:rPr>
        <w:t>What a/an + noun!</w:t>
      </w:r>
      <w:r>
        <w:t xml:space="preserve"> = Ямар ... вэ!</w:t>
      </w:r>
    </w:p>
    <w:p w14:paraId="074D394C" w14:textId="77777777" w:rsidR="009953D3" w:rsidRDefault="006405B4" w:rsidP="009953D3">
      <w:r>
        <w:pict w14:anchorId="4BFAABF0">
          <v:rect id="_x0000_i1108" style="width:0;height:1.5pt" o:hralign="center" o:hrstd="t" o:hr="t" fillcolor="#a0a0a0" stroked="f"/>
        </w:pict>
      </w:r>
    </w:p>
    <w:p w14:paraId="389BDE12" w14:textId="77777777" w:rsidR="009953D3" w:rsidRDefault="009953D3" w:rsidP="009953D3">
      <w:pPr>
        <w:pStyle w:val="Heading2"/>
      </w:pPr>
      <w:r>
        <w:rPr>
          <w:rStyle w:val="Strong"/>
          <w:b w:val="0"/>
          <w:bCs w:val="0"/>
        </w:rPr>
        <w:t>3-р өгүүлбэр</w:t>
      </w:r>
    </w:p>
    <w:p w14:paraId="4EA31AA0" w14:textId="77777777" w:rsidR="009953D3" w:rsidRDefault="009953D3" w:rsidP="009953D3">
      <w:pPr>
        <w:pStyle w:val="NormalWeb"/>
      </w:pPr>
      <w:r>
        <w:rPr>
          <w:rStyle w:val="Strong"/>
        </w:rPr>
        <w:t>After his father was executed by the Parliamentarians in 1649, the young Charles II sacrificed one of the very principles his father had died for and did a deal with the Scots, thereby accepting Presbyterianism as the national religion in return for being crowned King of Scots.</w:t>
      </w:r>
    </w:p>
    <w:p w14:paraId="62414DE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E5698B1" w14:textId="77777777" w:rsidR="009953D3" w:rsidRDefault="009953D3" w:rsidP="009953D3">
      <w:pPr>
        <w:pStyle w:val="NormalWeb"/>
      </w:pPr>
      <w:r>
        <w:rPr>
          <w:rStyle w:val="Strong"/>
        </w:rPr>
        <w:t>execute</w:t>
      </w:r>
      <w:r>
        <w:t xml:space="preserve"> — цаазлах</w:t>
      </w:r>
    </w:p>
    <w:p w14:paraId="5B2CAF37" w14:textId="77777777" w:rsidR="009953D3" w:rsidRDefault="009953D3" w:rsidP="009953D3">
      <w:pPr>
        <w:pStyle w:val="NormalWeb"/>
      </w:pPr>
      <w:r>
        <w:rPr>
          <w:rStyle w:val="Strong"/>
        </w:rPr>
        <w:t>Parliamentarian</w:t>
      </w:r>
      <w:r>
        <w:t xml:space="preserve"> — Парламентын талыг баримтлагч</w:t>
      </w:r>
    </w:p>
    <w:p w14:paraId="5C4AC6FE" w14:textId="77777777" w:rsidR="009953D3" w:rsidRDefault="009953D3" w:rsidP="009953D3">
      <w:pPr>
        <w:pStyle w:val="NormalWeb"/>
      </w:pPr>
      <w:r>
        <w:rPr>
          <w:rStyle w:val="Strong"/>
        </w:rPr>
        <w:t>sacrifice</w:t>
      </w:r>
      <w:r>
        <w:t xml:space="preserve"> — золиослох</w:t>
      </w:r>
    </w:p>
    <w:p w14:paraId="3BC0DB56" w14:textId="77777777" w:rsidR="009953D3" w:rsidRDefault="009953D3" w:rsidP="009953D3">
      <w:pPr>
        <w:pStyle w:val="NormalWeb"/>
      </w:pPr>
      <w:r>
        <w:rPr>
          <w:rStyle w:val="Strong"/>
        </w:rPr>
        <w:t>principle</w:t>
      </w:r>
      <w:r>
        <w:t xml:space="preserve"> — зарчим</w:t>
      </w:r>
    </w:p>
    <w:p w14:paraId="70AB3CA5" w14:textId="77777777" w:rsidR="009953D3" w:rsidRDefault="009953D3" w:rsidP="009953D3">
      <w:pPr>
        <w:pStyle w:val="NormalWeb"/>
      </w:pPr>
      <w:r>
        <w:rPr>
          <w:rStyle w:val="Strong"/>
        </w:rPr>
        <w:t>die for</w:t>
      </w:r>
      <w:r>
        <w:t xml:space="preserve"> — ...-ын төлөө амиа өгөх</w:t>
      </w:r>
    </w:p>
    <w:p w14:paraId="74426DF0" w14:textId="77777777" w:rsidR="009953D3" w:rsidRDefault="009953D3" w:rsidP="009953D3">
      <w:pPr>
        <w:pStyle w:val="NormalWeb"/>
      </w:pPr>
      <w:r>
        <w:rPr>
          <w:rStyle w:val="Strong"/>
        </w:rPr>
        <w:t>do a deal with</w:t>
      </w:r>
      <w:r>
        <w:t xml:space="preserve"> — ...-тай тохиролцоо хийх</w:t>
      </w:r>
    </w:p>
    <w:p w14:paraId="338094E3" w14:textId="77777777" w:rsidR="009953D3" w:rsidRDefault="009953D3" w:rsidP="009953D3">
      <w:pPr>
        <w:pStyle w:val="NormalWeb"/>
      </w:pPr>
      <w:r>
        <w:rPr>
          <w:rStyle w:val="Strong"/>
        </w:rPr>
        <w:t>thereby</w:t>
      </w:r>
      <w:r>
        <w:t xml:space="preserve"> — ингэснээр</w:t>
      </w:r>
    </w:p>
    <w:p w14:paraId="66DC9650" w14:textId="77777777" w:rsidR="009953D3" w:rsidRDefault="009953D3" w:rsidP="009953D3">
      <w:pPr>
        <w:pStyle w:val="NormalWeb"/>
      </w:pPr>
      <w:r>
        <w:rPr>
          <w:rStyle w:val="Strong"/>
        </w:rPr>
        <w:t>Presbyterianism</w:t>
      </w:r>
      <w:r>
        <w:t xml:space="preserve"> — Пресвитериан шашны урсгал</w:t>
      </w:r>
    </w:p>
    <w:p w14:paraId="377F70B3" w14:textId="77777777" w:rsidR="009953D3" w:rsidRDefault="009953D3" w:rsidP="009953D3">
      <w:pPr>
        <w:pStyle w:val="NormalWeb"/>
      </w:pPr>
      <w:r>
        <w:rPr>
          <w:rStyle w:val="Strong"/>
        </w:rPr>
        <w:t>national religion</w:t>
      </w:r>
      <w:r>
        <w:t xml:space="preserve"> — үндэсний шашин</w:t>
      </w:r>
    </w:p>
    <w:p w14:paraId="2F13639C" w14:textId="77777777" w:rsidR="009953D3" w:rsidRDefault="009953D3" w:rsidP="009953D3">
      <w:pPr>
        <w:pStyle w:val="NormalWeb"/>
      </w:pPr>
      <w:r>
        <w:rPr>
          <w:rStyle w:val="Strong"/>
        </w:rPr>
        <w:t>in return for</w:t>
      </w:r>
      <w:r>
        <w:t xml:space="preserve"> — ...-ын хариуд</w:t>
      </w:r>
    </w:p>
    <w:p w14:paraId="15E136AF" w14:textId="77777777" w:rsidR="009953D3" w:rsidRDefault="009953D3" w:rsidP="009953D3">
      <w:pPr>
        <w:pStyle w:val="NormalWeb"/>
      </w:pPr>
      <w:r>
        <w:rPr>
          <w:rStyle w:val="Strong"/>
        </w:rPr>
        <w:t>be crowned</w:t>
      </w:r>
      <w:r>
        <w:t xml:space="preserve"> — хаан ширээнд өргөмжлөгдөх</w:t>
      </w:r>
    </w:p>
    <w:p w14:paraId="7BFB9756" w14:textId="77777777" w:rsidR="009953D3" w:rsidRDefault="009953D3" w:rsidP="009953D3">
      <w:pPr>
        <w:pStyle w:val="NormalWeb"/>
      </w:pPr>
      <w:r>
        <w:rPr>
          <w:rStyle w:val="Strong"/>
        </w:rPr>
        <w:lastRenderedPageBreak/>
        <w:t>1649 онд эцгийг нь Парламентынхан цаазалсны дараа залуу II Чарльз эцгийнхээ амь насаа зориулсан зарчмуудын нэгийг золиосолж, Шотландчуудтай тохиролцоо хийжээ. Ингэснээр тэрээр Шотландын хаанаар өргөмжлөгдөхийн хариуд Пресвитериан шашныг үндэсний шашин болгон хүлээн зөвшөөрсөн байна.</w:t>
      </w:r>
    </w:p>
    <w:p w14:paraId="7DE9AE2E" w14:textId="77777777" w:rsidR="009953D3" w:rsidRDefault="009953D3" w:rsidP="009953D3">
      <w:pPr>
        <w:pStyle w:val="NormalWeb"/>
      </w:pPr>
      <w:r>
        <w:rPr>
          <w:rFonts w:ascii="Segoe UI Emoji" w:hAnsi="Segoe UI Emoji" w:cs="Segoe UI Emoji"/>
        </w:rPr>
        <w:t>⭐</w:t>
      </w:r>
      <w:r>
        <w:t xml:space="preserve"> </w:t>
      </w:r>
      <w:r>
        <w:rPr>
          <w:rStyle w:val="Strong"/>
        </w:rPr>
        <w:t>in return for + noun/V-ing</w:t>
      </w:r>
      <w:r>
        <w:t xml:space="preserve"> = ...-ын хариуд</w:t>
      </w:r>
    </w:p>
    <w:p w14:paraId="08CC294E" w14:textId="77777777" w:rsidR="009953D3" w:rsidRDefault="006405B4" w:rsidP="009953D3">
      <w:r>
        <w:pict w14:anchorId="6AA300F5">
          <v:rect id="_x0000_i1109" style="width:0;height:1.5pt" o:hralign="center" o:hrstd="t" o:hr="t" fillcolor="#a0a0a0" stroked="f"/>
        </w:pict>
      </w:r>
    </w:p>
    <w:p w14:paraId="1B593BED" w14:textId="77777777" w:rsidR="009953D3" w:rsidRDefault="009953D3" w:rsidP="009953D3">
      <w:pPr>
        <w:pStyle w:val="Heading2"/>
      </w:pPr>
      <w:r>
        <w:rPr>
          <w:rStyle w:val="Strong"/>
          <w:b w:val="0"/>
          <w:bCs w:val="0"/>
        </w:rPr>
        <w:t>4-р өгүүлбэр</w:t>
      </w:r>
    </w:p>
    <w:p w14:paraId="495CBB7A" w14:textId="77777777" w:rsidR="009953D3" w:rsidRDefault="009953D3" w:rsidP="009953D3">
      <w:pPr>
        <w:pStyle w:val="NormalWeb"/>
      </w:pPr>
      <w:r>
        <w:rPr>
          <w:rStyle w:val="Strong"/>
        </w:rPr>
        <w:t>His arrival in Edinburgh prompted the English Parliamentary army to invade Scotland in a pre-emptive strike.</w:t>
      </w:r>
    </w:p>
    <w:p w14:paraId="059122FF"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BF844CA" w14:textId="77777777" w:rsidR="009953D3" w:rsidRDefault="009953D3" w:rsidP="009953D3">
      <w:pPr>
        <w:pStyle w:val="NormalWeb"/>
      </w:pPr>
      <w:r>
        <w:rPr>
          <w:rStyle w:val="Strong"/>
        </w:rPr>
        <w:t>arrival</w:t>
      </w:r>
      <w:r>
        <w:t xml:space="preserve"> — ирэлт</w:t>
      </w:r>
    </w:p>
    <w:p w14:paraId="6E73BD0A" w14:textId="77777777" w:rsidR="009953D3" w:rsidRDefault="009953D3" w:rsidP="009953D3">
      <w:pPr>
        <w:pStyle w:val="NormalWeb"/>
      </w:pPr>
      <w:r>
        <w:rPr>
          <w:rStyle w:val="Strong"/>
        </w:rPr>
        <w:t>prompt</w:t>
      </w:r>
      <w:r>
        <w:t xml:space="preserve"> — хүргэх, өдөөх</w:t>
      </w:r>
    </w:p>
    <w:p w14:paraId="692829A8" w14:textId="77777777" w:rsidR="009953D3" w:rsidRDefault="009953D3" w:rsidP="009953D3">
      <w:pPr>
        <w:pStyle w:val="NormalWeb"/>
      </w:pPr>
      <w:r>
        <w:rPr>
          <w:rStyle w:val="Strong"/>
        </w:rPr>
        <w:t>invade</w:t>
      </w:r>
      <w:r>
        <w:t xml:space="preserve"> — довтлох, халдан орох</w:t>
      </w:r>
    </w:p>
    <w:p w14:paraId="44D30A24" w14:textId="77777777" w:rsidR="009953D3" w:rsidRDefault="009953D3" w:rsidP="009953D3">
      <w:pPr>
        <w:pStyle w:val="NormalWeb"/>
      </w:pPr>
      <w:r>
        <w:rPr>
          <w:rStyle w:val="Strong"/>
        </w:rPr>
        <w:t>pre-emptive strike</w:t>
      </w:r>
      <w:r>
        <w:t xml:space="preserve"> — урьдчилан сэргийлэх цохилт</w:t>
      </w:r>
    </w:p>
    <w:p w14:paraId="6F38E76F" w14:textId="77777777" w:rsidR="009953D3" w:rsidRDefault="009953D3" w:rsidP="009953D3">
      <w:pPr>
        <w:pStyle w:val="NormalWeb"/>
      </w:pPr>
      <w:r>
        <w:rPr>
          <w:rStyle w:val="Strong"/>
        </w:rPr>
        <w:t>army</w:t>
      </w:r>
      <w:r>
        <w:t xml:space="preserve"> — арми</w:t>
      </w:r>
    </w:p>
    <w:p w14:paraId="75137DCA" w14:textId="77777777" w:rsidR="009953D3" w:rsidRDefault="009953D3" w:rsidP="009953D3">
      <w:pPr>
        <w:pStyle w:val="NormalWeb"/>
      </w:pPr>
      <w:r>
        <w:rPr>
          <w:rStyle w:val="Strong"/>
        </w:rPr>
        <w:t>Түүний Эдинбургт ирсэн нь Английн Парламентын армийг урьдчилан сэргийлэх цохилт хийж, Шотландад довтлоход хүргэв.</w:t>
      </w:r>
    </w:p>
    <w:p w14:paraId="07CDA0F4" w14:textId="77777777" w:rsidR="009953D3" w:rsidRDefault="009953D3" w:rsidP="009953D3">
      <w:pPr>
        <w:pStyle w:val="NormalWeb"/>
      </w:pPr>
      <w:r>
        <w:rPr>
          <w:rFonts w:ascii="Segoe UI Emoji" w:hAnsi="Segoe UI Emoji" w:cs="Segoe UI Emoji"/>
        </w:rPr>
        <w:t>⭐</w:t>
      </w:r>
      <w:r>
        <w:t xml:space="preserve"> </w:t>
      </w:r>
      <w:r>
        <w:rPr>
          <w:rStyle w:val="Strong"/>
        </w:rPr>
        <w:t>prompt + someone + to + verb</w:t>
      </w:r>
      <w:r>
        <w:t xml:space="preserve"> = хэн нэгнийг ... хийхэд хүргэх</w:t>
      </w:r>
    </w:p>
    <w:p w14:paraId="76A459C6" w14:textId="77777777" w:rsidR="009953D3" w:rsidRDefault="006405B4" w:rsidP="009953D3">
      <w:r>
        <w:pict w14:anchorId="0A68B0FE">
          <v:rect id="_x0000_i1110" style="width:0;height:1.5pt" o:hralign="center" o:hrstd="t" o:hr="t" fillcolor="#a0a0a0" stroked="f"/>
        </w:pict>
      </w:r>
    </w:p>
    <w:p w14:paraId="1A14F66B" w14:textId="77777777" w:rsidR="009953D3" w:rsidRDefault="009953D3" w:rsidP="009953D3">
      <w:pPr>
        <w:pStyle w:val="Heading2"/>
      </w:pPr>
      <w:r>
        <w:rPr>
          <w:rStyle w:val="Strong"/>
          <w:b w:val="0"/>
          <w:bCs w:val="0"/>
        </w:rPr>
        <w:t>5-р өгүүлбэр</w:t>
      </w:r>
    </w:p>
    <w:p w14:paraId="313E3985" w14:textId="77777777" w:rsidR="009953D3" w:rsidRDefault="009953D3" w:rsidP="009953D3">
      <w:pPr>
        <w:pStyle w:val="NormalWeb"/>
      </w:pPr>
      <w:r>
        <w:rPr>
          <w:rStyle w:val="Strong"/>
        </w:rPr>
        <w:t>This was followed by a Scottish invasion of England.</w:t>
      </w:r>
    </w:p>
    <w:p w14:paraId="3B31643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0DE0444" w14:textId="77777777" w:rsidR="009953D3" w:rsidRDefault="009953D3" w:rsidP="009953D3">
      <w:pPr>
        <w:pStyle w:val="NormalWeb"/>
      </w:pPr>
      <w:r>
        <w:rPr>
          <w:rStyle w:val="Strong"/>
        </w:rPr>
        <w:t>be followed by</w:t>
      </w:r>
      <w:r>
        <w:t xml:space="preserve"> — араас нь ... болох</w:t>
      </w:r>
    </w:p>
    <w:p w14:paraId="10569BB1" w14:textId="77777777" w:rsidR="009953D3" w:rsidRDefault="009953D3" w:rsidP="009953D3">
      <w:pPr>
        <w:pStyle w:val="NormalWeb"/>
      </w:pPr>
      <w:r>
        <w:rPr>
          <w:rStyle w:val="Strong"/>
        </w:rPr>
        <w:t>invasion</w:t>
      </w:r>
      <w:r>
        <w:t xml:space="preserve"> — довтолгоо, халдлага</w:t>
      </w:r>
    </w:p>
    <w:p w14:paraId="659F99DC" w14:textId="77777777" w:rsidR="009953D3" w:rsidRDefault="009953D3" w:rsidP="009953D3">
      <w:pPr>
        <w:pStyle w:val="NormalWeb"/>
      </w:pPr>
      <w:r>
        <w:rPr>
          <w:rStyle w:val="Strong"/>
        </w:rPr>
        <w:t>Үүний дараа Шотландчууд Англи руу довтолжээ.</w:t>
      </w:r>
    </w:p>
    <w:p w14:paraId="36DE6E7B" w14:textId="77777777" w:rsidR="009953D3" w:rsidRDefault="009953D3" w:rsidP="009953D3">
      <w:pPr>
        <w:pStyle w:val="NormalWeb"/>
      </w:pPr>
      <w:r>
        <w:rPr>
          <w:rFonts w:ascii="Segoe UI Emoji" w:hAnsi="Segoe UI Emoji" w:cs="Segoe UI Emoji"/>
        </w:rPr>
        <w:lastRenderedPageBreak/>
        <w:t>⭐</w:t>
      </w:r>
      <w:r>
        <w:t xml:space="preserve"> </w:t>
      </w:r>
      <w:r>
        <w:rPr>
          <w:rStyle w:val="Strong"/>
        </w:rPr>
        <w:t>be followed by + noun</w:t>
      </w:r>
      <w:r>
        <w:t xml:space="preserve"> = араас нь ... болох</w:t>
      </w:r>
    </w:p>
    <w:p w14:paraId="0E412B32" w14:textId="77777777" w:rsidR="009953D3" w:rsidRDefault="006405B4" w:rsidP="009953D3">
      <w:r>
        <w:pict w14:anchorId="6D5AA8A8">
          <v:rect id="_x0000_i1111" style="width:0;height:1.5pt" o:hralign="center" o:hrstd="t" o:hr="t" fillcolor="#a0a0a0" stroked="f"/>
        </w:pict>
      </w:r>
    </w:p>
    <w:p w14:paraId="7522CDB7" w14:textId="77777777" w:rsidR="009953D3" w:rsidRDefault="009953D3" w:rsidP="009953D3">
      <w:pPr>
        <w:pStyle w:val="Heading2"/>
      </w:pPr>
      <w:r>
        <w:rPr>
          <w:rStyle w:val="Strong"/>
          <w:b w:val="0"/>
          <w:bCs w:val="0"/>
        </w:rPr>
        <w:t>6-р өгүүлбэр</w:t>
      </w:r>
    </w:p>
    <w:p w14:paraId="533ADA4B" w14:textId="77777777" w:rsidR="009953D3" w:rsidRDefault="009953D3" w:rsidP="009953D3">
      <w:pPr>
        <w:pStyle w:val="NormalWeb"/>
      </w:pPr>
      <w:r>
        <w:rPr>
          <w:rStyle w:val="Strong"/>
        </w:rPr>
        <w:t>The two sides finally faced one another at Worcester in the west of England in 1651.</w:t>
      </w:r>
    </w:p>
    <w:p w14:paraId="13D54FF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96A16C3" w14:textId="77777777" w:rsidR="009953D3" w:rsidRDefault="009953D3" w:rsidP="009953D3">
      <w:pPr>
        <w:pStyle w:val="NormalWeb"/>
      </w:pPr>
      <w:r>
        <w:rPr>
          <w:rStyle w:val="Strong"/>
        </w:rPr>
        <w:t>two sides</w:t>
      </w:r>
      <w:r>
        <w:t xml:space="preserve"> — хоёр тал</w:t>
      </w:r>
    </w:p>
    <w:p w14:paraId="75F83B16" w14:textId="77777777" w:rsidR="009953D3" w:rsidRDefault="009953D3" w:rsidP="009953D3">
      <w:pPr>
        <w:pStyle w:val="NormalWeb"/>
      </w:pPr>
      <w:r>
        <w:rPr>
          <w:rStyle w:val="Strong"/>
        </w:rPr>
        <w:t>face one another</w:t>
      </w:r>
      <w:r>
        <w:t xml:space="preserve"> — бие биетэйгээ тулгарах</w:t>
      </w:r>
    </w:p>
    <w:p w14:paraId="4EFFABC2" w14:textId="77777777" w:rsidR="009953D3" w:rsidRDefault="009953D3" w:rsidP="009953D3">
      <w:pPr>
        <w:pStyle w:val="NormalWeb"/>
      </w:pPr>
      <w:r>
        <w:rPr>
          <w:rStyle w:val="Strong"/>
        </w:rPr>
        <w:t>finally</w:t>
      </w:r>
      <w:r>
        <w:t xml:space="preserve"> — эцэст нь</w:t>
      </w:r>
    </w:p>
    <w:p w14:paraId="416D198D" w14:textId="77777777" w:rsidR="009953D3" w:rsidRDefault="009953D3" w:rsidP="009953D3">
      <w:pPr>
        <w:pStyle w:val="NormalWeb"/>
      </w:pPr>
      <w:r>
        <w:rPr>
          <w:rStyle w:val="Strong"/>
        </w:rPr>
        <w:t>1651 онд хоёр тал эцэст нь Английн баруун хэсэгт орших Вустерт бие биетэйгээ тулгарчээ.</w:t>
      </w:r>
    </w:p>
    <w:p w14:paraId="117A1B87" w14:textId="77777777" w:rsidR="009953D3" w:rsidRDefault="009953D3" w:rsidP="009953D3">
      <w:pPr>
        <w:pStyle w:val="NormalWeb"/>
      </w:pPr>
      <w:r>
        <w:rPr>
          <w:rFonts w:ascii="Segoe UI Emoji" w:hAnsi="Segoe UI Emoji" w:cs="Segoe UI Emoji"/>
        </w:rPr>
        <w:t>⭐</w:t>
      </w:r>
      <w:r>
        <w:t xml:space="preserve"> </w:t>
      </w:r>
      <w:r>
        <w:rPr>
          <w:rStyle w:val="Strong"/>
        </w:rPr>
        <w:t>face one another</w:t>
      </w:r>
      <w:r>
        <w:t xml:space="preserve"> = бие биетэйгээ тулгарах</w:t>
      </w:r>
    </w:p>
    <w:p w14:paraId="147ED3B3" w14:textId="77777777" w:rsidR="009953D3" w:rsidRDefault="006405B4" w:rsidP="009953D3">
      <w:r>
        <w:pict w14:anchorId="4A053190">
          <v:rect id="_x0000_i1112" style="width:0;height:1.5pt" o:hralign="center" o:hrstd="t" o:hr="t" fillcolor="#a0a0a0" stroked="f"/>
        </w:pict>
      </w:r>
    </w:p>
    <w:p w14:paraId="608C42B5" w14:textId="77777777" w:rsidR="009953D3" w:rsidRDefault="009953D3" w:rsidP="009953D3">
      <w:pPr>
        <w:pStyle w:val="Heading2"/>
      </w:pPr>
      <w:r>
        <w:rPr>
          <w:rStyle w:val="Strong"/>
          <w:b w:val="0"/>
          <w:bCs w:val="0"/>
        </w:rPr>
        <w:t>7-р өгүүлбэр</w:t>
      </w:r>
    </w:p>
    <w:p w14:paraId="7FE7FAEF" w14:textId="77777777" w:rsidR="009953D3" w:rsidRDefault="009953D3" w:rsidP="009953D3">
      <w:pPr>
        <w:pStyle w:val="NormalWeb"/>
      </w:pPr>
      <w:r>
        <w:rPr>
          <w:rStyle w:val="Strong"/>
        </w:rPr>
        <w:t>After being comprehensively defeated on the meadows outside the city by the Parliamentarian army, the 21-year-old king found himself the subject of a national manhunt, with a huge sum offered for his capture.</w:t>
      </w:r>
    </w:p>
    <w:p w14:paraId="01929339"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F269080" w14:textId="77777777" w:rsidR="009953D3" w:rsidRDefault="009953D3" w:rsidP="009953D3">
      <w:pPr>
        <w:pStyle w:val="NormalWeb"/>
      </w:pPr>
      <w:r>
        <w:rPr>
          <w:rStyle w:val="Strong"/>
        </w:rPr>
        <w:t>comprehensively</w:t>
      </w:r>
      <w:r>
        <w:t xml:space="preserve"> — бүрэн, шийдвэртэйгээр</w:t>
      </w:r>
    </w:p>
    <w:p w14:paraId="35827171" w14:textId="77777777" w:rsidR="009953D3" w:rsidRDefault="009953D3" w:rsidP="009953D3">
      <w:pPr>
        <w:pStyle w:val="NormalWeb"/>
      </w:pPr>
      <w:r>
        <w:rPr>
          <w:rStyle w:val="Strong"/>
        </w:rPr>
        <w:t>defeat</w:t>
      </w:r>
      <w:r>
        <w:t xml:space="preserve"> — ялах</w:t>
      </w:r>
    </w:p>
    <w:p w14:paraId="6846D37D" w14:textId="77777777" w:rsidR="009953D3" w:rsidRDefault="009953D3" w:rsidP="009953D3">
      <w:pPr>
        <w:pStyle w:val="NormalWeb"/>
      </w:pPr>
      <w:r>
        <w:rPr>
          <w:rStyle w:val="Strong"/>
        </w:rPr>
        <w:t>meadow</w:t>
      </w:r>
      <w:r>
        <w:t xml:space="preserve"> — нуга</w:t>
      </w:r>
    </w:p>
    <w:p w14:paraId="002C61A5" w14:textId="77777777" w:rsidR="009953D3" w:rsidRDefault="009953D3" w:rsidP="009953D3">
      <w:pPr>
        <w:pStyle w:val="NormalWeb"/>
      </w:pPr>
      <w:r>
        <w:rPr>
          <w:rStyle w:val="Strong"/>
        </w:rPr>
        <w:t>outside the city</w:t>
      </w:r>
      <w:r>
        <w:t xml:space="preserve"> — хотын гадна</w:t>
      </w:r>
    </w:p>
    <w:p w14:paraId="41AA9463" w14:textId="77777777" w:rsidR="009953D3" w:rsidRDefault="009953D3" w:rsidP="009953D3">
      <w:pPr>
        <w:pStyle w:val="NormalWeb"/>
      </w:pPr>
      <w:r>
        <w:rPr>
          <w:rStyle w:val="Strong"/>
        </w:rPr>
        <w:t>national manhunt</w:t>
      </w:r>
      <w:r>
        <w:t xml:space="preserve"> — улсын хэмжээнд эрэн сурвалжлах ажиллагаа</w:t>
      </w:r>
    </w:p>
    <w:p w14:paraId="480B8291" w14:textId="77777777" w:rsidR="009953D3" w:rsidRDefault="009953D3" w:rsidP="009953D3">
      <w:pPr>
        <w:pStyle w:val="NormalWeb"/>
      </w:pPr>
      <w:r>
        <w:rPr>
          <w:rStyle w:val="Strong"/>
        </w:rPr>
        <w:t>capture</w:t>
      </w:r>
      <w:r>
        <w:t xml:space="preserve"> — баривчлах, олзлох</w:t>
      </w:r>
    </w:p>
    <w:p w14:paraId="7C9CCC6A" w14:textId="77777777" w:rsidR="009953D3" w:rsidRDefault="009953D3" w:rsidP="009953D3">
      <w:pPr>
        <w:pStyle w:val="NormalWeb"/>
      </w:pPr>
      <w:r>
        <w:rPr>
          <w:rStyle w:val="Strong"/>
        </w:rPr>
        <w:t>huge sum</w:t>
      </w:r>
      <w:r>
        <w:t xml:space="preserve"> — асар их мөнгө</w:t>
      </w:r>
    </w:p>
    <w:p w14:paraId="265AF33F" w14:textId="77777777" w:rsidR="009953D3" w:rsidRDefault="009953D3" w:rsidP="009953D3">
      <w:pPr>
        <w:pStyle w:val="NormalWeb"/>
      </w:pPr>
      <w:r>
        <w:rPr>
          <w:rStyle w:val="Strong"/>
        </w:rPr>
        <w:lastRenderedPageBreak/>
        <w:t>Парламентын армид хотын гаднах нугад бүрэн ялагдсаны дараа 21 настай хаан улсын хэмжээнд эрэн сурвалжлагдах хүн болж, түүнийг баривчилсан хүнд асар их хэмжээний мөнгө амласан байв.</w:t>
      </w:r>
    </w:p>
    <w:p w14:paraId="0A3291BB" w14:textId="77777777" w:rsidR="009953D3" w:rsidRDefault="009953D3" w:rsidP="009953D3">
      <w:pPr>
        <w:pStyle w:val="NormalWeb"/>
      </w:pPr>
      <w:r>
        <w:rPr>
          <w:rFonts w:ascii="Segoe UI Emoji" w:hAnsi="Segoe UI Emoji" w:cs="Segoe UI Emoji"/>
        </w:rPr>
        <w:t>⭐</w:t>
      </w:r>
      <w:r>
        <w:t xml:space="preserve"> </w:t>
      </w:r>
      <w:r>
        <w:rPr>
          <w:rStyle w:val="Strong"/>
        </w:rPr>
        <w:t>find oneself + noun</w:t>
      </w:r>
      <w:r>
        <w:t xml:space="preserve"> = өөрийгөө ... байдалд орсныг мэдэх</w:t>
      </w:r>
    </w:p>
    <w:p w14:paraId="510D5E3E" w14:textId="77777777" w:rsidR="009953D3" w:rsidRDefault="006405B4" w:rsidP="009953D3">
      <w:r>
        <w:pict w14:anchorId="444B36F5">
          <v:rect id="_x0000_i1113" style="width:0;height:1.5pt" o:hralign="center" o:hrstd="t" o:hr="t" fillcolor="#a0a0a0" stroked="f"/>
        </w:pict>
      </w:r>
    </w:p>
    <w:p w14:paraId="08E549EB" w14:textId="77777777" w:rsidR="009953D3" w:rsidRDefault="009953D3" w:rsidP="009953D3">
      <w:pPr>
        <w:pStyle w:val="Heading2"/>
      </w:pPr>
      <w:r>
        <w:rPr>
          <w:rStyle w:val="Strong"/>
          <w:b w:val="0"/>
          <w:bCs w:val="0"/>
        </w:rPr>
        <w:t>8-р өгүүлбэр</w:t>
      </w:r>
    </w:p>
    <w:p w14:paraId="5F51643B" w14:textId="77777777" w:rsidR="009953D3" w:rsidRDefault="009953D3" w:rsidP="009953D3">
      <w:pPr>
        <w:pStyle w:val="NormalWeb"/>
      </w:pPr>
      <w:r>
        <w:rPr>
          <w:rStyle w:val="Strong"/>
        </w:rPr>
        <w:t>Over the following six weeks he managed, through a series of heart-poundingly close escapes, to evade the Parliamentarians before seeking refuge in France.</w:t>
      </w:r>
    </w:p>
    <w:p w14:paraId="507F1D8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79D7633" w14:textId="77777777" w:rsidR="009953D3" w:rsidRDefault="009953D3" w:rsidP="009953D3">
      <w:pPr>
        <w:pStyle w:val="NormalWeb"/>
      </w:pPr>
      <w:r>
        <w:rPr>
          <w:rStyle w:val="Strong"/>
        </w:rPr>
        <w:t>following</w:t>
      </w:r>
      <w:r>
        <w:t xml:space="preserve"> — дараагийн</w:t>
      </w:r>
    </w:p>
    <w:p w14:paraId="2ECC6369" w14:textId="77777777" w:rsidR="009953D3" w:rsidRDefault="009953D3" w:rsidP="009953D3">
      <w:pPr>
        <w:pStyle w:val="NormalWeb"/>
      </w:pPr>
      <w:r>
        <w:rPr>
          <w:rStyle w:val="Strong"/>
        </w:rPr>
        <w:t>manage to</w:t>
      </w:r>
      <w:r>
        <w:t xml:space="preserve"> — ... хийж чадсан</w:t>
      </w:r>
    </w:p>
    <w:p w14:paraId="720E87A9" w14:textId="77777777" w:rsidR="009953D3" w:rsidRDefault="009953D3" w:rsidP="009953D3">
      <w:pPr>
        <w:pStyle w:val="NormalWeb"/>
      </w:pPr>
      <w:r>
        <w:rPr>
          <w:rStyle w:val="Strong"/>
        </w:rPr>
        <w:t>heart-poundingly</w:t>
      </w:r>
      <w:r>
        <w:t xml:space="preserve"> — зүрх түгшээмээр</w:t>
      </w:r>
    </w:p>
    <w:p w14:paraId="32775A67" w14:textId="77777777" w:rsidR="009953D3" w:rsidRDefault="009953D3" w:rsidP="009953D3">
      <w:pPr>
        <w:pStyle w:val="NormalWeb"/>
      </w:pPr>
      <w:r>
        <w:rPr>
          <w:rStyle w:val="Strong"/>
        </w:rPr>
        <w:t>close escape</w:t>
      </w:r>
      <w:r>
        <w:t xml:space="preserve"> — арайхийн мултрах</w:t>
      </w:r>
    </w:p>
    <w:p w14:paraId="27D3EC93" w14:textId="77777777" w:rsidR="009953D3" w:rsidRDefault="009953D3" w:rsidP="009953D3">
      <w:pPr>
        <w:pStyle w:val="NormalWeb"/>
      </w:pPr>
      <w:r>
        <w:rPr>
          <w:rStyle w:val="Strong"/>
        </w:rPr>
        <w:t>evade</w:t>
      </w:r>
      <w:r>
        <w:t xml:space="preserve"> — бултах, зайлсхийх</w:t>
      </w:r>
    </w:p>
    <w:p w14:paraId="08277E00" w14:textId="77777777" w:rsidR="009953D3" w:rsidRDefault="009953D3" w:rsidP="009953D3">
      <w:pPr>
        <w:pStyle w:val="NormalWeb"/>
      </w:pPr>
      <w:r>
        <w:rPr>
          <w:rStyle w:val="Strong"/>
        </w:rPr>
        <w:t>seek refuge</w:t>
      </w:r>
      <w:r>
        <w:t xml:space="preserve"> — хоргодох газар эрэх</w:t>
      </w:r>
    </w:p>
    <w:p w14:paraId="6E197B1F" w14:textId="77777777" w:rsidR="009953D3" w:rsidRDefault="009953D3" w:rsidP="009953D3">
      <w:pPr>
        <w:pStyle w:val="NormalWeb"/>
      </w:pPr>
      <w:r>
        <w:rPr>
          <w:rStyle w:val="Strong"/>
        </w:rPr>
        <w:t>Дараагийн зургаан долоо хоногт тэрээр зүрх түгшээсэн хэд хэдэн удаагийн арайхийн мултарсан тохиолдлоор Парламентынхны мөрдлөгөөс бултаж, эцэст нь Францад хоргодох газар эржээ.</w:t>
      </w:r>
    </w:p>
    <w:p w14:paraId="62954C25" w14:textId="77777777" w:rsidR="009953D3" w:rsidRDefault="009953D3" w:rsidP="009953D3">
      <w:pPr>
        <w:pStyle w:val="NormalWeb"/>
      </w:pPr>
      <w:r>
        <w:rPr>
          <w:rFonts w:ascii="Segoe UI Emoji" w:hAnsi="Segoe UI Emoji" w:cs="Segoe UI Emoji"/>
        </w:rPr>
        <w:t>⭐</w:t>
      </w:r>
      <w:r>
        <w:t xml:space="preserve"> </w:t>
      </w:r>
      <w:r>
        <w:rPr>
          <w:rStyle w:val="Strong"/>
        </w:rPr>
        <w:t>manage to + verb</w:t>
      </w:r>
      <w:r>
        <w:t xml:space="preserve"> = ... хийж чадсан</w:t>
      </w:r>
    </w:p>
    <w:p w14:paraId="14971943" w14:textId="77777777" w:rsidR="009953D3" w:rsidRDefault="006405B4" w:rsidP="009953D3">
      <w:r>
        <w:pict w14:anchorId="14882016">
          <v:rect id="_x0000_i1114" style="width:0;height:1.5pt" o:hralign="center" o:hrstd="t" o:hr="t" fillcolor="#a0a0a0" stroked="f"/>
        </w:pict>
      </w:r>
    </w:p>
    <w:p w14:paraId="03B0CF73" w14:textId="77777777" w:rsidR="009953D3" w:rsidRDefault="009953D3" w:rsidP="009953D3">
      <w:pPr>
        <w:pStyle w:val="Heading2"/>
      </w:pPr>
      <w:r>
        <w:rPr>
          <w:rStyle w:val="Strong"/>
          <w:b w:val="0"/>
          <w:bCs w:val="0"/>
        </w:rPr>
        <w:t>9-р өгүүлбэр</w:t>
      </w:r>
    </w:p>
    <w:p w14:paraId="3113136B" w14:textId="77777777" w:rsidR="009953D3" w:rsidRDefault="009953D3" w:rsidP="009953D3">
      <w:pPr>
        <w:pStyle w:val="NormalWeb"/>
      </w:pPr>
      <w:r>
        <w:rPr>
          <w:rStyle w:val="Strong"/>
        </w:rPr>
        <w:t>For the next nine years, the penniless and defeated Charles wandered around Europe with only a small group of loyal supporters.</w:t>
      </w:r>
    </w:p>
    <w:p w14:paraId="43DCC2E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72D8890" w14:textId="77777777" w:rsidR="009953D3" w:rsidRDefault="009953D3" w:rsidP="009953D3">
      <w:pPr>
        <w:pStyle w:val="NormalWeb"/>
      </w:pPr>
      <w:r>
        <w:rPr>
          <w:rStyle w:val="Strong"/>
        </w:rPr>
        <w:t>penniless</w:t>
      </w:r>
      <w:r>
        <w:t xml:space="preserve"> — мөнгөгүй</w:t>
      </w:r>
    </w:p>
    <w:p w14:paraId="78DCA6B8" w14:textId="77777777" w:rsidR="009953D3" w:rsidRDefault="009953D3" w:rsidP="009953D3">
      <w:pPr>
        <w:pStyle w:val="NormalWeb"/>
      </w:pPr>
      <w:r>
        <w:rPr>
          <w:rStyle w:val="Strong"/>
        </w:rPr>
        <w:t>defeated</w:t>
      </w:r>
      <w:r>
        <w:t xml:space="preserve"> — ялагдсан</w:t>
      </w:r>
    </w:p>
    <w:p w14:paraId="43F4D9B4" w14:textId="77777777" w:rsidR="009953D3" w:rsidRDefault="009953D3" w:rsidP="009953D3">
      <w:pPr>
        <w:pStyle w:val="NormalWeb"/>
      </w:pPr>
      <w:r>
        <w:rPr>
          <w:rStyle w:val="Strong"/>
        </w:rPr>
        <w:lastRenderedPageBreak/>
        <w:t>wander around</w:t>
      </w:r>
      <w:r>
        <w:t xml:space="preserve"> — тэнүүчлэх</w:t>
      </w:r>
    </w:p>
    <w:p w14:paraId="2350A7C8" w14:textId="77777777" w:rsidR="009953D3" w:rsidRDefault="009953D3" w:rsidP="009953D3">
      <w:pPr>
        <w:pStyle w:val="NormalWeb"/>
      </w:pPr>
      <w:r>
        <w:rPr>
          <w:rStyle w:val="Strong"/>
        </w:rPr>
        <w:t>loyal</w:t>
      </w:r>
      <w:r>
        <w:t xml:space="preserve"> — үнэнч</w:t>
      </w:r>
    </w:p>
    <w:p w14:paraId="684171E1" w14:textId="77777777" w:rsidR="009953D3" w:rsidRDefault="009953D3" w:rsidP="009953D3">
      <w:pPr>
        <w:pStyle w:val="NormalWeb"/>
      </w:pPr>
      <w:r>
        <w:rPr>
          <w:rStyle w:val="Strong"/>
        </w:rPr>
        <w:t>supporter</w:t>
      </w:r>
      <w:r>
        <w:t xml:space="preserve"> — дэмжигч</w:t>
      </w:r>
    </w:p>
    <w:p w14:paraId="31BAB6DB" w14:textId="77777777" w:rsidR="009953D3" w:rsidRDefault="009953D3" w:rsidP="009953D3">
      <w:pPr>
        <w:pStyle w:val="NormalWeb"/>
      </w:pPr>
      <w:r>
        <w:rPr>
          <w:rStyle w:val="Strong"/>
        </w:rPr>
        <w:t>Дараагийн есөн жилийн турш мөнгөгүй, ялагдсан Чарльз цөөн хэдэн үнэнч дэмжигчийн хамт Европоор тэнүүчилжээ.</w:t>
      </w:r>
    </w:p>
    <w:p w14:paraId="6305BB89" w14:textId="77777777" w:rsidR="009953D3" w:rsidRDefault="009953D3" w:rsidP="009953D3">
      <w:pPr>
        <w:pStyle w:val="NormalWeb"/>
      </w:pPr>
      <w:r>
        <w:rPr>
          <w:rFonts w:ascii="Segoe UI Emoji" w:hAnsi="Segoe UI Emoji" w:cs="Segoe UI Emoji"/>
        </w:rPr>
        <w:t>⭐</w:t>
      </w:r>
      <w:r>
        <w:t xml:space="preserve"> </w:t>
      </w:r>
      <w:r>
        <w:rPr>
          <w:rStyle w:val="Strong"/>
        </w:rPr>
        <w:t>with only + noun</w:t>
      </w:r>
      <w:r>
        <w:t xml:space="preserve"> = ердөө ...-тай</w:t>
      </w:r>
    </w:p>
    <w:p w14:paraId="6DF857A6" w14:textId="77777777" w:rsidR="009953D3" w:rsidRDefault="006405B4" w:rsidP="009953D3">
      <w:r>
        <w:pict w14:anchorId="45439F9E">
          <v:rect id="_x0000_i1115" style="width:0;height:1.5pt" o:hralign="center" o:hrstd="t" o:hr="t" fillcolor="#a0a0a0" stroked="f"/>
        </w:pict>
      </w:r>
    </w:p>
    <w:p w14:paraId="6B47762F" w14:textId="77777777" w:rsidR="009953D3" w:rsidRDefault="009953D3" w:rsidP="009953D3">
      <w:pPr>
        <w:pStyle w:val="Heading2"/>
      </w:pPr>
      <w:r>
        <w:rPr>
          <w:rStyle w:val="Strong"/>
          <w:b w:val="0"/>
          <w:bCs w:val="0"/>
        </w:rPr>
        <w:t>10-р өгүүлбэр</w:t>
      </w:r>
    </w:p>
    <w:p w14:paraId="2F8DE515" w14:textId="77777777" w:rsidR="009953D3" w:rsidRDefault="009953D3" w:rsidP="009953D3">
      <w:pPr>
        <w:pStyle w:val="NormalWeb"/>
      </w:pPr>
      <w:r>
        <w:rPr>
          <w:rStyle w:val="Strong"/>
        </w:rPr>
        <w:t>Years later, after his restoration as king, the 50-year-old Charles II requested a meeting with the writer and diarist Samuel Pepys.</w:t>
      </w:r>
    </w:p>
    <w:p w14:paraId="719A21C7"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10ED69D" w14:textId="77777777" w:rsidR="009953D3" w:rsidRDefault="009953D3" w:rsidP="009953D3">
      <w:pPr>
        <w:pStyle w:val="NormalWeb"/>
      </w:pPr>
      <w:r>
        <w:rPr>
          <w:rStyle w:val="Strong"/>
        </w:rPr>
        <w:t>years later</w:t>
      </w:r>
      <w:r>
        <w:t xml:space="preserve"> — хэдэн жилийн дараа</w:t>
      </w:r>
    </w:p>
    <w:p w14:paraId="714C20AB" w14:textId="77777777" w:rsidR="009953D3" w:rsidRDefault="009953D3" w:rsidP="009953D3">
      <w:pPr>
        <w:pStyle w:val="NormalWeb"/>
      </w:pPr>
      <w:r>
        <w:rPr>
          <w:rStyle w:val="Strong"/>
        </w:rPr>
        <w:t>restoration</w:t>
      </w:r>
      <w:r>
        <w:t xml:space="preserve"> — сэргээн хаан ширээнд суулгах</w:t>
      </w:r>
    </w:p>
    <w:p w14:paraId="108E45F2" w14:textId="77777777" w:rsidR="009953D3" w:rsidRDefault="009953D3" w:rsidP="009953D3">
      <w:pPr>
        <w:pStyle w:val="NormalWeb"/>
      </w:pPr>
      <w:r>
        <w:rPr>
          <w:rStyle w:val="Strong"/>
        </w:rPr>
        <w:t>request</w:t>
      </w:r>
      <w:r>
        <w:t xml:space="preserve"> — хүсэх</w:t>
      </w:r>
    </w:p>
    <w:p w14:paraId="3D1E1846" w14:textId="77777777" w:rsidR="009953D3" w:rsidRDefault="009953D3" w:rsidP="009953D3">
      <w:pPr>
        <w:pStyle w:val="NormalWeb"/>
      </w:pPr>
      <w:r>
        <w:rPr>
          <w:rStyle w:val="Strong"/>
        </w:rPr>
        <w:t>meeting</w:t>
      </w:r>
      <w:r>
        <w:t xml:space="preserve"> — уулзалт</w:t>
      </w:r>
    </w:p>
    <w:p w14:paraId="46961A95" w14:textId="77777777" w:rsidR="009953D3" w:rsidRDefault="009953D3" w:rsidP="009953D3">
      <w:pPr>
        <w:pStyle w:val="NormalWeb"/>
      </w:pPr>
      <w:r>
        <w:rPr>
          <w:rStyle w:val="Strong"/>
        </w:rPr>
        <w:t>diarist</w:t>
      </w:r>
      <w:r>
        <w:t xml:space="preserve"> — өдрийн тэмдэглэл бичигч</w:t>
      </w:r>
    </w:p>
    <w:p w14:paraId="0786A837" w14:textId="77777777" w:rsidR="009953D3" w:rsidRDefault="009953D3" w:rsidP="009953D3">
      <w:pPr>
        <w:pStyle w:val="NormalWeb"/>
      </w:pPr>
      <w:r>
        <w:rPr>
          <w:rStyle w:val="Strong"/>
        </w:rPr>
        <w:t>Хэдэн жилийн дараа хаан ширээндээ эргэн суусныхаа дараа 50 настай II Чарльз зохиолч, өдрийн тэмдэглэл хөтлөгч Самуэл Пипстэй уулзах хүсэлт гаргажээ.</w:t>
      </w:r>
    </w:p>
    <w:p w14:paraId="53EFF08A" w14:textId="77777777" w:rsidR="009953D3" w:rsidRDefault="009953D3" w:rsidP="009953D3">
      <w:pPr>
        <w:pStyle w:val="NormalWeb"/>
      </w:pPr>
      <w:r>
        <w:rPr>
          <w:rFonts w:ascii="Segoe UI Emoji" w:hAnsi="Segoe UI Emoji" w:cs="Segoe UI Emoji"/>
        </w:rPr>
        <w:t>⭐</w:t>
      </w:r>
      <w:r>
        <w:t xml:space="preserve"> </w:t>
      </w:r>
      <w:r>
        <w:rPr>
          <w:rStyle w:val="Strong"/>
        </w:rPr>
        <w:t>request a meeting with + someone</w:t>
      </w:r>
      <w:r>
        <w:t xml:space="preserve"> = хэн нэгэнтэй уулзах хүсэлт гаргах</w:t>
      </w:r>
    </w:p>
    <w:p w14:paraId="36EBBE91" w14:textId="77777777" w:rsidR="009953D3" w:rsidRDefault="006405B4" w:rsidP="009953D3">
      <w:r>
        <w:pict w14:anchorId="4E4F5002">
          <v:rect id="_x0000_i1116" style="width:0;height:1.5pt" o:hralign="center" o:hrstd="t" o:hr="t" fillcolor="#a0a0a0" stroked="f"/>
        </w:pict>
      </w:r>
    </w:p>
    <w:p w14:paraId="0CFA91C0" w14:textId="77777777" w:rsidR="009953D3" w:rsidRDefault="009953D3" w:rsidP="009953D3">
      <w:pPr>
        <w:pStyle w:val="Heading2"/>
      </w:pPr>
      <w:r>
        <w:rPr>
          <w:rStyle w:val="Strong"/>
          <w:b w:val="0"/>
          <w:bCs w:val="0"/>
        </w:rPr>
        <w:t>11-р өгүүлбэр</w:t>
      </w:r>
    </w:p>
    <w:p w14:paraId="03B63AC3" w14:textId="77777777" w:rsidR="009953D3" w:rsidRDefault="009953D3" w:rsidP="009953D3">
      <w:pPr>
        <w:pStyle w:val="NormalWeb"/>
      </w:pPr>
      <w:r>
        <w:rPr>
          <w:rStyle w:val="Strong"/>
        </w:rPr>
        <w:t>His intention when asking Pepys to commit his story to paper was to ensure that this most extraordinary episode was never forgotten.</w:t>
      </w:r>
    </w:p>
    <w:p w14:paraId="00F8ED50"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8B4B874" w14:textId="77777777" w:rsidR="009953D3" w:rsidRDefault="009953D3" w:rsidP="009953D3">
      <w:pPr>
        <w:pStyle w:val="NormalWeb"/>
      </w:pPr>
      <w:r>
        <w:rPr>
          <w:rStyle w:val="Strong"/>
        </w:rPr>
        <w:t>intention</w:t>
      </w:r>
      <w:r>
        <w:t xml:space="preserve"> — зорилго, санаа</w:t>
      </w:r>
    </w:p>
    <w:p w14:paraId="7815224A" w14:textId="77777777" w:rsidR="009953D3" w:rsidRDefault="009953D3" w:rsidP="009953D3">
      <w:pPr>
        <w:pStyle w:val="NormalWeb"/>
      </w:pPr>
      <w:r>
        <w:rPr>
          <w:rStyle w:val="Strong"/>
        </w:rPr>
        <w:lastRenderedPageBreak/>
        <w:t>commit to paper</w:t>
      </w:r>
      <w:r>
        <w:t xml:space="preserve"> — бичиж тэмдэглэх</w:t>
      </w:r>
    </w:p>
    <w:p w14:paraId="5DD1689E" w14:textId="77777777" w:rsidR="009953D3" w:rsidRDefault="009953D3" w:rsidP="009953D3">
      <w:pPr>
        <w:pStyle w:val="NormalWeb"/>
      </w:pPr>
      <w:r>
        <w:rPr>
          <w:rStyle w:val="Strong"/>
        </w:rPr>
        <w:t>ensure</w:t>
      </w:r>
      <w:r>
        <w:t xml:space="preserve"> — баталгаажуулах</w:t>
      </w:r>
    </w:p>
    <w:p w14:paraId="45A7596D" w14:textId="77777777" w:rsidR="009953D3" w:rsidRDefault="009953D3" w:rsidP="009953D3">
      <w:pPr>
        <w:pStyle w:val="NormalWeb"/>
      </w:pPr>
      <w:r>
        <w:rPr>
          <w:rStyle w:val="Strong"/>
        </w:rPr>
        <w:t>extraordinary</w:t>
      </w:r>
      <w:r>
        <w:t xml:space="preserve"> — ер бусын</w:t>
      </w:r>
    </w:p>
    <w:p w14:paraId="401E973E" w14:textId="77777777" w:rsidR="009953D3" w:rsidRDefault="009953D3" w:rsidP="009953D3">
      <w:pPr>
        <w:pStyle w:val="NormalWeb"/>
      </w:pPr>
      <w:r>
        <w:rPr>
          <w:rStyle w:val="Strong"/>
        </w:rPr>
        <w:t>episode</w:t>
      </w:r>
      <w:r>
        <w:t xml:space="preserve"> — үйл явдал</w:t>
      </w:r>
    </w:p>
    <w:p w14:paraId="709D0DE5" w14:textId="77777777" w:rsidR="009953D3" w:rsidRDefault="009953D3" w:rsidP="009953D3">
      <w:pPr>
        <w:pStyle w:val="NormalWeb"/>
      </w:pPr>
      <w:r>
        <w:rPr>
          <w:rStyle w:val="Strong"/>
        </w:rPr>
        <w:t>forgotten</w:t>
      </w:r>
      <w:r>
        <w:t xml:space="preserve"> — мартагдсан</w:t>
      </w:r>
    </w:p>
    <w:p w14:paraId="542B0B5E" w14:textId="77777777" w:rsidR="009953D3" w:rsidRDefault="009953D3" w:rsidP="009953D3">
      <w:pPr>
        <w:pStyle w:val="NormalWeb"/>
      </w:pPr>
      <w:r>
        <w:rPr>
          <w:rStyle w:val="Strong"/>
        </w:rPr>
        <w:t>Пипсээс өөрийн түүхийг бичиж тэмдэглэхийг хүссэн түүний зорилго нь энэхүү ер бусын үйл явдлыг хэзээ ч мартагдуулахгүй байх явдал байв.</w:t>
      </w:r>
    </w:p>
    <w:p w14:paraId="125FF4AF" w14:textId="77777777" w:rsidR="009953D3" w:rsidRDefault="009953D3" w:rsidP="009953D3">
      <w:pPr>
        <w:pStyle w:val="NormalWeb"/>
      </w:pPr>
      <w:r>
        <w:rPr>
          <w:rFonts w:ascii="Segoe UI Emoji" w:hAnsi="Segoe UI Emoji" w:cs="Segoe UI Emoji"/>
        </w:rPr>
        <w:t>⭐</w:t>
      </w:r>
      <w:r>
        <w:t xml:space="preserve"> </w:t>
      </w:r>
      <w:r>
        <w:rPr>
          <w:rStyle w:val="Strong"/>
        </w:rPr>
        <w:t>ensure that + clause</w:t>
      </w:r>
      <w:r>
        <w:t xml:space="preserve"> = ... гэдгийг баталгаажуулах</w:t>
      </w:r>
    </w:p>
    <w:p w14:paraId="063AA7C2" w14:textId="77777777" w:rsidR="009953D3" w:rsidRDefault="006405B4" w:rsidP="009953D3">
      <w:r>
        <w:pict w14:anchorId="53BD2DDF">
          <v:rect id="_x0000_i1117" style="width:0;height:1.5pt" o:hralign="center" o:hrstd="t" o:hr="t" fillcolor="#a0a0a0" stroked="f"/>
        </w:pict>
      </w:r>
    </w:p>
    <w:p w14:paraId="13426A36" w14:textId="77777777" w:rsidR="009953D3" w:rsidRDefault="009953D3" w:rsidP="009953D3">
      <w:pPr>
        <w:pStyle w:val="Heading2"/>
      </w:pPr>
      <w:r>
        <w:rPr>
          <w:rStyle w:val="Strong"/>
          <w:b w:val="0"/>
          <w:bCs w:val="0"/>
        </w:rPr>
        <w:t>12-р өгүүлбэр</w:t>
      </w:r>
    </w:p>
    <w:p w14:paraId="75F15DF3" w14:textId="77777777" w:rsidR="009953D3" w:rsidRDefault="009953D3" w:rsidP="009953D3">
      <w:pPr>
        <w:pStyle w:val="NormalWeb"/>
      </w:pPr>
      <w:r>
        <w:rPr>
          <w:rStyle w:val="Strong"/>
        </w:rPr>
        <w:t>Over two three-hour sittings, the king related to him in great detail his personal recollections of the six weeks he had spent as a fugitive.</w:t>
      </w:r>
    </w:p>
    <w:p w14:paraId="47AE264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EFFDE30" w14:textId="77777777" w:rsidR="009953D3" w:rsidRDefault="009953D3" w:rsidP="009953D3">
      <w:pPr>
        <w:pStyle w:val="NormalWeb"/>
      </w:pPr>
      <w:r>
        <w:rPr>
          <w:rStyle w:val="Strong"/>
        </w:rPr>
        <w:t>sitting</w:t>
      </w:r>
      <w:r>
        <w:t xml:space="preserve"> — уулзалт, хуралдаан</w:t>
      </w:r>
    </w:p>
    <w:p w14:paraId="38FBDA90" w14:textId="77777777" w:rsidR="009953D3" w:rsidRDefault="009953D3" w:rsidP="009953D3">
      <w:pPr>
        <w:pStyle w:val="NormalWeb"/>
      </w:pPr>
      <w:r>
        <w:rPr>
          <w:rStyle w:val="Strong"/>
        </w:rPr>
        <w:t>relate</w:t>
      </w:r>
      <w:r>
        <w:t xml:space="preserve"> — ярьж өгөх</w:t>
      </w:r>
    </w:p>
    <w:p w14:paraId="30FC9B5B" w14:textId="77777777" w:rsidR="009953D3" w:rsidRDefault="009953D3" w:rsidP="009953D3">
      <w:pPr>
        <w:pStyle w:val="NormalWeb"/>
      </w:pPr>
      <w:r>
        <w:rPr>
          <w:rStyle w:val="Strong"/>
        </w:rPr>
        <w:t>in great detail</w:t>
      </w:r>
      <w:r>
        <w:t xml:space="preserve"> — маш дэлгэрэнгүйгээр</w:t>
      </w:r>
    </w:p>
    <w:p w14:paraId="65E0D21D" w14:textId="77777777" w:rsidR="009953D3" w:rsidRDefault="009953D3" w:rsidP="009953D3">
      <w:pPr>
        <w:pStyle w:val="NormalWeb"/>
      </w:pPr>
      <w:r>
        <w:rPr>
          <w:rStyle w:val="Strong"/>
        </w:rPr>
        <w:t>personal recollection</w:t>
      </w:r>
      <w:r>
        <w:t xml:space="preserve"> — хувийн дурсамж</w:t>
      </w:r>
    </w:p>
    <w:p w14:paraId="7CE99D7D" w14:textId="77777777" w:rsidR="009953D3" w:rsidRDefault="009953D3" w:rsidP="009953D3">
      <w:pPr>
        <w:pStyle w:val="NormalWeb"/>
      </w:pPr>
      <w:r>
        <w:rPr>
          <w:rStyle w:val="Strong"/>
        </w:rPr>
        <w:t>fugitive</w:t>
      </w:r>
      <w:r>
        <w:t xml:space="preserve"> — оргодол, зугтагч</w:t>
      </w:r>
    </w:p>
    <w:p w14:paraId="294BC763" w14:textId="77777777" w:rsidR="009953D3" w:rsidRDefault="009953D3" w:rsidP="009953D3">
      <w:pPr>
        <w:pStyle w:val="NormalWeb"/>
      </w:pPr>
      <w:r>
        <w:rPr>
          <w:rStyle w:val="Strong"/>
        </w:rPr>
        <w:t>Хаан гурван цаг үргэлжилсэн хоёр удаагийн уулзалтаар оргон зугтаж явсан зургаан долоо хоногийн талаарх хувийн дурсамжаа түүнд маш дэлгэрэнгүй ярьж өгчээ.</w:t>
      </w:r>
    </w:p>
    <w:p w14:paraId="5B2CE7EC" w14:textId="77777777" w:rsidR="009953D3" w:rsidRDefault="009953D3" w:rsidP="009953D3">
      <w:pPr>
        <w:pStyle w:val="NormalWeb"/>
      </w:pPr>
      <w:r>
        <w:rPr>
          <w:rFonts w:ascii="Segoe UI Emoji" w:hAnsi="Segoe UI Emoji" w:cs="Segoe UI Emoji"/>
        </w:rPr>
        <w:t>⭐</w:t>
      </w:r>
      <w:r>
        <w:t xml:space="preserve"> </w:t>
      </w:r>
      <w:r>
        <w:rPr>
          <w:rStyle w:val="Strong"/>
        </w:rPr>
        <w:t>in great detail</w:t>
      </w:r>
      <w:r>
        <w:t xml:space="preserve"> = маш дэлгэрэнгүйгээр</w:t>
      </w:r>
    </w:p>
    <w:p w14:paraId="64CA2319" w14:textId="77777777" w:rsidR="009953D3" w:rsidRDefault="006405B4" w:rsidP="009953D3">
      <w:r>
        <w:pict w14:anchorId="1B95B95A">
          <v:rect id="_x0000_i1118" style="width:0;height:1.5pt" o:hralign="center" o:hrstd="t" o:hr="t" fillcolor="#a0a0a0" stroked="f"/>
        </w:pict>
      </w:r>
    </w:p>
    <w:p w14:paraId="39B1522B" w14:textId="77777777" w:rsidR="009953D3" w:rsidRDefault="009953D3" w:rsidP="009953D3">
      <w:pPr>
        <w:pStyle w:val="Heading2"/>
      </w:pPr>
      <w:r>
        <w:rPr>
          <w:rStyle w:val="Strong"/>
          <w:b w:val="0"/>
          <w:bCs w:val="0"/>
        </w:rPr>
        <w:t>13-р өгүүлбэр</w:t>
      </w:r>
    </w:p>
    <w:p w14:paraId="62AA1E86" w14:textId="77777777" w:rsidR="009953D3" w:rsidRDefault="009953D3" w:rsidP="009953D3">
      <w:pPr>
        <w:pStyle w:val="NormalWeb"/>
      </w:pPr>
      <w:r>
        <w:rPr>
          <w:rStyle w:val="Strong"/>
        </w:rPr>
        <w:t>As the king and secretary settled down, Charles commenced his story: ‘After the battle was so absolutely lost as to be beyond hope of recovery, I began to think of the best way of saving myself.’</w:t>
      </w:r>
    </w:p>
    <w:p w14:paraId="3361F1E4" w14:textId="77777777" w:rsidR="009953D3" w:rsidRDefault="009953D3" w:rsidP="009953D3">
      <w:pPr>
        <w:pStyle w:val="NormalWeb"/>
      </w:pPr>
      <w:r>
        <w:rPr>
          <w:rFonts w:ascii="Segoe UI Emoji" w:hAnsi="Segoe UI Emoji" w:cs="Segoe UI Emoji"/>
        </w:rPr>
        <w:lastRenderedPageBreak/>
        <w:t>📖</w:t>
      </w:r>
      <w:r>
        <w:t xml:space="preserve"> </w:t>
      </w:r>
      <w:r>
        <w:rPr>
          <w:rStyle w:val="Strong"/>
        </w:rPr>
        <w:t>ШИНЭ ҮГС</w:t>
      </w:r>
    </w:p>
    <w:p w14:paraId="4F89914B" w14:textId="77777777" w:rsidR="009953D3" w:rsidRDefault="009953D3" w:rsidP="009953D3">
      <w:pPr>
        <w:pStyle w:val="NormalWeb"/>
      </w:pPr>
      <w:r>
        <w:rPr>
          <w:rStyle w:val="Strong"/>
        </w:rPr>
        <w:t>secretary</w:t>
      </w:r>
      <w:r>
        <w:t xml:space="preserve"> — нарийн бичгийн дарга</w:t>
      </w:r>
    </w:p>
    <w:p w14:paraId="6B97BF70" w14:textId="77777777" w:rsidR="009953D3" w:rsidRDefault="009953D3" w:rsidP="009953D3">
      <w:pPr>
        <w:pStyle w:val="NormalWeb"/>
      </w:pPr>
      <w:r>
        <w:rPr>
          <w:rStyle w:val="Strong"/>
        </w:rPr>
        <w:t>settle down</w:t>
      </w:r>
      <w:r>
        <w:t xml:space="preserve"> — тухтай суух, байр сууриа эзлэх</w:t>
      </w:r>
    </w:p>
    <w:p w14:paraId="379819AF" w14:textId="77777777" w:rsidR="009953D3" w:rsidRDefault="009953D3" w:rsidP="009953D3">
      <w:pPr>
        <w:pStyle w:val="NormalWeb"/>
      </w:pPr>
      <w:r>
        <w:rPr>
          <w:rStyle w:val="Strong"/>
        </w:rPr>
        <w:t>commence</w:t>
      </w:r>
      <w:r>
        <w:t xml:space="preserve"> — эхлүүлэх</w:t>
      </w:r>
    </w:p>
    <w:p w14:paraId="611E1AED" w14:textId="77777777" w:rsidR="009953D3" w:rsidRDefault="009953D3" w:rsidP="009953D3">
      <w:pPr>
        <w:pStyle w:val="NormalWeb"/>
      </w:pPr>
      <w:r>
        <w:rPr>
          <w:rStyle w:val="Strong"/>
        </w:rPr>
        <w:t>absolutely</w:t>
      </w:r>
      <w:r>
        <w:t xml:space="preserve"> — бүрэн</w:t>
      </w:r>
    </w:p>
    <w:p w14:paraId="5AFBD375" w14:textId="77777777" w:rsidR="009953D3" w:rsidRDefault="009953D3" w:rsidP="009953D3">
      <w:pPr>
        <w:pStyle w:val="NormalWeb"/>
      </w:pPr>
      <w:r>
        <w:rPr>
          <w:rStyle w:val="Strong"/>
        </w:rPr>
        <w:t>beyond hope of recovery</w:t>
      </w:r>
      <w:r>
        <w:t xml:space="preserve"> — сэргээх ямар ч найдваргүй</w:t>
      </w:r>
    </w:p>
    <w:p w14:paraId="09EC15C9" w14:textId="77777777" w:rsidR="009953D3" w:rsidRDefault="009953D3" w:rsidP="009953D3">
      <w:pPr>
        <w:pStyle w:val="NormalWeb"/>
      </w:pPr>
      <w:r>
        <w:rPr>
          <w:rStyle w:val="Strong"/>
        </w:rPr>
        <w:t>save oneself</w:t>
      </w:r>
      <w:r>
        <w:t xml:space="preserve"> — өөрийгөө аврах</w:t>
      </w:r>
    </w:p>
    <w:p w14:paraId="410C712C" w14:textId="77777777" w:rsidR="009953D3" w:rsidRDefault="009953D3" w:rsidP="009953D3">
      <w:pPr>
        <w:pStyle w:val="NormalWeb"/>
      </w:pPr>
      <w:r>
        <w:rPr>
          <w:rStyle w:val="Strong"/>
        </w:rPr>
        <w:t>Хаан болон нарийн бичгийн дарга сууж байр сууриа эзэлсний дараа Чарльз түүхээ эхлүүлэв. Тулаан бүрэн ялагдал болж, буцаан сэргээх ямар ч найдваргүй болсны дараа би өөрийгөө хэрхэн аврах талаар бодож эхэлсэн.</w:t>
      </w:r>
    </w:p>
    <w:p w14:paraId="155E84D2" w14:textId="77777777" w:rsidR="009953D3" w:rsidRDefault="009953D3" w:rsidP="009953D3">
      <w:pPr>
        <w:pStyle w:val="NormalWeb"/>
      </w:pPr>
      <w:r>
        <w:rPr>
          <w:rFonts w:ascii="Segoe UI Emoji" w:hAnsi="Segoe UI Emoji" w:cs="Segoe UI Emoji"/>
        </w:rPr>
        <w:t>⭐</w:t>
      </w:r>
      <w:r>
        <w:t xml:space="preserve"> </w:t>
      </w:r>
      <w:r>
        <w:rPr>
          <w:rStyle w:val="Strong"/>
        </w:rPr>
        <w:t>so + adjective + as to + verb</w:t>
      </w:r>
      <w:r>
        <w:t xml:space="preserve"> = тийм ... байсан тул ... хийх хэмжээнд</w:t>
      </w:r>
    </w:p>
    <w:p w14:paraId="661A2BFA" w14:textId="77777777" w:rsidR="009953D3" w:rsidRDefault="006405B4" w:rsidP="009953D3">
      <w:r>
        <w:pict w14:anchorId="59F47667">
          <v:rect id="_x0000_i1119" style="width:0;height:1.5pt" o:hralign="center" o:hrstd="t" o:hr="t" fillcolor="#a0a0a0" stroked="f"/>
        </w:pict>
      </w:r>
    </w:p>
    <w:p w14:paraId="1515FECC" w14:textId="77777777" w:rsidR="009953D3" w:rsidRDefault="009953D3" w:rsidP="009953D3">
      <w:pPr>
        <w:pStyle w:val="Heading2"/>
      </w:pPr>
      <w:r>
        <w:rPr>
          <w:rStyle w:val="Strong"/>
          <w:b w:val="0"/>
          <w:bCs w:val="0"/>
        </w:rPr>
        <w:t>14-р өгүүлбэр</w:t>
      </w:r>
    </w:p>
    <w:p w14:paraId="07DC9DF2" w14:textId="77777777" w:rsidR="009953D3" w:rsidRDefault="009953D3" w:rsidP="009953D3">
      <w:pPr>
        <w:pStyle w:val="NormalWeb"/>
      </w:pPr>
      <w:r>
        <w:rPr>
          <w:rStyle w:val="Strong"/>
        </w:rPr>
        <w:t>One of the joys of Spencer’s book, a result not least of its use of Charles II’s own narrative as well as those of his supporters, is just how close the reader gets to the action.</w:t>
      </w:r>
    </w:p>
    <w:p w14:paraId="35A40B7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1593ADB" w14:textId="77777777" w:rsidR="009953D3" w:rsidRDefault="009953D3" w:rsidP="009953D3">
      <w:pPr>
        <w:pStyle w:val="NormalWeb"/>
      </w:pPr>
      <w:r>
        <w:rPr>
          <w:rStyle w:val="Strong"/>
        </w:rPr>
        <w:t>joy</w:t>
      </w:r>
      <w:r>
        <w:t xml:space="preserve"> — таашаал, баяр баясал</w:t>
      </w:r>
    </w:p>
    <w:p w14:paraId="0733E736" w14:textId="77777777" w:rsidR="009953D3" w:rsidRDefault="009953D3" w:rsidP="009953D3">
      <w:pPr>
        <w:pStyle w:val="NormalWeb"/>
      </w:pPr>
      <w:r>
        <w:rPr>
          <w:rStyle w:val="Strong"/>
        </w:rPr>
        <w:t>narrative</w:t>
      </w:r>
      <w:r>
        <w:t xml:space="preserve"> — өгүүлэмж</w:t>
      </w:r>
    </w:p>
    <w:p w14:paraId="6D39BBA3" w14:textId="77777777" w:rsidR="009953D3" w:rsidRDefault="009953D3" w:rsidP="009953D3">
      <w:pPr>
        <w:pStyle w:val="NormalWeb"/>
      </w:pPr>
      <w:r>
        <w:rPr>
          <w:rStyle w:val="Strong"/>
        </w:rPr>
        <w:t>supporter</w:t>
      </w:r>
      <w:r>
        <w:t xml:space="preserve"> — дэмжигч</w:t>
      </w:r>
    </w:p>
    <w:p w14:paraId="5AE03ED2" w14:textId="77777777" w:rsidR="009953D3" w:rsidRDefault="009953D3" w:rsidP="009953D3">
      <w:pPr>
        <w:pStyle w:val="NormalWeb"/>
      </w:pPr>
      <w:r>
        <w:rPr>
          <w:rStyle w:val="Strong"/>
        </w:rPr>
        <w:t>get close to</w:t>
      </w:r>
      <w:r>
        <w:t xml:space="preserve"> — ойртох</w:t>
      </w:r>
    </w:p>
    <w:p w14:paraId="67D6D9A0" w14:textId="77777777" w:rsidR="009953D3" w:rsidRDefault="009953D3" w:rsidP="009953D3">
      <w:pPr>
        <w:pStyle w:val="NormalWeb"/>
      </w:pPr>
      <w:r>
        <w:rPr>
          <w:rStyle w:val="Strong"/>
        </w:rPr>
        <w:t>action</w:t>
      </w:r>
      <w:r>
        <w:t xml:space="preserve"> — үйл явдал</w:t>
      </w:r>
    </w:p>
    <w:p w14:paraId="3867B913" w14:textId="77777777" w:rsidR="009953D3" w:rsidRDefault="009953D3" w:rsidP="009953D3">
      <w:pPr>
        <w:pStyle w:val="NormalWeb"/>
      </w:pPr>
      <w:r>
        <w:rPr>
          <w:rStyle w:val="Strong"/>
        </w:rPr>
        <w:t>Spencer-ийн номын нэг давуу тал нь II Чарльзын өөрийн өгүүлэмж болон түүний дэмжигчдийн өгүүлэмжийг ашигласантай холбоотойгоор уншигч үйл явдалд маш ойрхон мэдрэмж авах боломжтой байдагт оршино.</w:t>
      </w:r>
    </w:p>
    <w:p w14:paraId="7E33E198" w14:textId="77777777" w:rsidR="009953D3" w:rsidRDefault="009953D3" w:rsidP="009953D3">
      <w:pPr>
        <w:pStyle w:val="NormalWeb"/>
      </w:pPr>
      <w:r>
        <w:rPr>
          <w:rFonts w:ascii="Segoe UI Emoji" w:hAnsi="Segoe UI Emoji" w:cs="Segoe UI Emoji"/>
        </w:rPr>
        <w:t>⭐</w:t>
      </w:r>
      <w:r>
        <w:t xml:space="preserve"> </w:t>
      </w:r>
      <w:r>
        <w:rPr>
          <w:rStyle w:val="Strong"/>
        </w:rPr>
        <w:t>get close to + noun</w:t>
      </w:r>
      <w:r>
        <w:t xml:space="preserve"> = ...-д ойртох</w:t>
      </w:r>
    </w:p>
    <w:p w14:paraId="2762804D" w14:textId="77777777" w:rsidR="009953D3" w:rsidRDefault="006405B4" w:rsidP="009953D3">
      <w:r>
        <w:lastRenderedPageBreak/>
        <w:pict w14:anchorId="126F3CEA">
          <v:rect id="_x0000_i1120" style="width:0;height:1.5pt" o:hralign="center" o:hrstd="t" o:hr="t" fillcolor="#a0a0a0" stroked="f"/>
        </w:pict>
      </w:r>
    </w:p>
    <w:p w14:paraId="08E0DC06" w14:textId="77777777" w:rsidR="009953D3" w:rsidRDefault="009953D3" w:rsidP="009953D3">
      <w:pPr>
        <w:pStyle w:val="Heading2"/>
      </w:pPr>
      <w:r>
        <w:rPr>
          <w:rStyle w:val="Strong"/>
          <w:b w:val="0"/>
          <w:bCs w:val="0"/>
        </w:rPr>
        <w:t>15-р өгүүлбэр</w:t>
      </w:r>
    </w:p>
    <w:p w14:paraId="356581AF" w14:textId="77777777" w:rsidR="009953D3" w:rsidRDefault="009953D3" w:rsidP="009953D3">
      <w:pPr>
        <w:pStyle w:val="NormalWeb"/>
      </w:pPr>
      <w:r>
        <w:rPr>
          <w:rStyle w:val="Strong"/>
        </w:rPr>
        <w:t>The day-by-day retelling of the fugitives’ doings provides delicious details: the cutting of the king’s long hair with agricultural shears, the use of walnut leaves to dye his pale skin, and the day Charles spent lying on a branch of the great oak tree in Boscobel Wood as the Parliamentary soldiers scoured the forest floor below.</w:t>
      </w:r>
    </w:p>
    <w:p w14:paraId="122CF68F"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1FB9993" w14:textId="77777777" w:rsidR="009953D3" w:rsidRDefault="009953D3" w:rsidP="009953D3">
      <w:pPr>
        <w:pStyle w:val="NormalWeb"/>
      </w:pPr>
      <w:r>
        <w:rPr>
          <w:rStyle w:val="Strong"/>
        </w:rPr>
        <w:t>day-by-day</w:t>
      </w:r>
      <w:r>
        <w:t xml:space="preserve"> — өдөр бүрийн, өдөр өдрөөр</w:t>
      </w:r>
    </w:p>
    <w:p w14:paraId="0C3F7D23" w14:textId="77777777" w:rsidR="009953D3" w:rsidRDefault="009953D3" w:rsidP="009953D3">
      <w:pPr>
        <w:pStyle w:val="NormalWeb"/>
      </w:pPr>
      <w:r>
        <w:rPr>
          <w:rStyle w:val="Strong"/>
        </w:rPr>
        <w:t>retelling</w:t>
      </w:r>
      <w:r>
        <w:t xml:space="preserve"> — дахин өгүүлэх</w:t>
      </w:r>
    </w:p>
    <w:p w14:paraId="7AB06E4B" w14:textId="77777777" w:rsidR="009953D3" w:rsidRDefault="009953D3" w:rsidP="009953D3">
      <w:pPr>
        <w:pStyle w:val="NormalWeb"/>
      </w:pPr>
      <w:r>
        <w:rPr>
          <w:rStyle w:val="Strong"/>
        </w:rPr>
        <w:t>doings</w:t>
      </w:r>
      <w:r>
        <w:t xml:space="preserve"> — хийсэн үйлдлүүд</w:t>
      </w:r>
    </w:p>
    <w:p w14:paraId="5D84377E" w14:textId="77777777" w:rsidR="009953D3" w:rsidRDefault="009953D3" w:rsidP="009953D3">
      <w:pPr>
        <w:pStyle w:val="NormalWeb"/>
      </w:pPr>
      <w:r>
        <w:rPr>
          <w:rStyle w:val="Strong"/>
        </w:rPr>
        <w:t>delicious details</w:t>
      </w:r>
      <w:r>
        <w:t xml:space="preserve"> — сонирхол татахуйц нарийн мэдээлэл</w:t>
      </w:r>
    </w:p>
    <w:p w14:paraId="3451CD8B" w14:textId="77777777" w:rsidR="009953D3" w:rsidRDefault="009953D3" w:rsidP="009953D3">
      <w:pPr>
        <w:pStyle w:val="NormalWeb"/>
      </w:pPr>
      <w:r>
        <w:rPr>
          <w:rStyle w:val="Strong"/>
        </w:rPr>
        <w:t>agricultural shears</w:t>
      </w:r>
      <w:r>
        <w:t xml:space="preserve"> — хөдөө аж ахуйн хайч</w:t>
      </w:r>
    </w:p>
    <w:p w14:paraId="41470F22" w14:textId="77777777" w:rsidR="009953D3" w:rsidRDefault="009953D3" w:rsidP="009953D3">
      <w:pPr>
        <w:pStyle w:val="NormalWeb"/>
      </w:pPr>
      <w:r>
        <w:rPr>
          <w:rStyle w:val="Strong"/>
        </w:rPr>
        <w:t>walnut leaves</w:t>
      </w:r>
      <w:r>
        <w:t xml:space="preserve"> — хушганы навч</w:t>
      </w:r>
    </w:p>
    <w:p w14:paraId="5E1C69AF" w14:textId="77777777" w:rsidR="009953D3" w:rsidRDefault="009953D3" w:rsidP="009953D3">
      <w:pPr>
        <w:pStyle w:val="NormalWeb"/>
      </w:pPr>
      <w:r>
        <w:rPr>
          <w:rStyle w:val="Strong"/>
        </w:rPr>
        <w:t>dye</w:t>
      </w:r>
      <w:r>
        <w:t xml:space="preserve"> — будах</w:t>
      </w:r>
    </w:p>
    <w:p w14:paraId="030F52B8" w14:textId="77777777" w:rsidR="009953D3" w:rsidRDefault="009953D3" w:rsidP="009953D3">
      <w:pPr>
        <w:pStyle w:val="NormalWeb"/>
      </w:pPr>
      <w:r>
        <w:rPr>
          <w:rStyle w:val="Strong"/>
        </w:rPr>
        <w:t>pale skin</w:t>
      </w:r>
      <w:r>
        <w:t xml:space="preserve"> — цайвар арьс</w:t>
      </w:r>
    </w:p>
    <w:p w14:paraId="7DE4FEC8" w14:textId="77777777" w:rsidR="009953D3" w:rsidRDefault="009953D3" w:rsidP="009953D3">
      <w:pPr>
        <w:pStyle w:val="NormalWeb"/>
      </w:pPr>
      <w:r>
        <w:rPr>
          <w:rStyle w:val="Strong"/>
        </w:rPr>
        <w:t>branch</w:t>
      </w:r>
      <w:r>
        <w:t xml:space="preserve"> — мөчир</w:t>
      </w:r>
    </w:p>
    <w:p w14:paraId="550F49B9" w14:textId="77777777" w:rsidR="009953D3" w:rsidRDefault="009953D3" w:rsidP="009953D3">
      <w:pPr>
        <w:pStyle w:val="NormalWeb"/>
      </w:pPr>
      <w:r>
        <w:rPr>
          <w:rStyle w:val="Strong"/>
        </w:rPr>
        <w:t>oak tree</w:t>
      </w:r>
      <w:r>
        <w:t xml:space="preserve"> — царс мод</w:t>
      </w:r>
    </w:p>
    <w:p w14:paraId="468C33EB" w14:textId="77777777" w:rsidR="009953D3" w:rsidRDefault="009953D3" w:rsidP="009953D3">
      <w:pPr>
        <w:pStyle w:val="NormalWeb"/>
      </w:pPr>
      <w:r>
        <w:rPr>
          <w:rStyle w:val="Strong"/>
        </w:rPr>
        <w:t>scour</w:t>
      </w:r>
      <w:r>
        <w:t xml:space="preserve"> — сайтар нэгжих</w:t>
      </w:r>
    </w:p>
    <w:p w14:paraId="0BB0A5ED" w14:textId="77777777" w:rsidR="009953D3" w:rsidRDefault="009953D3" w:rsidP="009953D3">
      <w:pPr>
        <w:pStyle w:val="NormalWeb"/>
      </w:pPr>
      <w:r>
        <w:rPr>
          <w:rStyle w:val="Strong"/>
        </w:rPr>
        <w:t>forest floor</w:t>
      </w:r>
      <w:r>
        <w:t xml:space="preserve"> — ойн ёроол</w:t>
      </w:r>
    </w:p>
    <w:p w14:paraId="12DA29A0" w14:textId="77777777" w:rsidR="009953D3" w:rsidRDefault="009953D3" w:rsidP="009953D3">
      <w:pPr>
        <w:pStyle w:val="NormalWeb"/>
      </w:pPr>
      <w:r>
        <w:rPr>
          <w:rStyle w:val="Strong"/>
        </w:rPr>
        <w:t>Оргодлуудын өдөр бүр юу хийж байсныг дахин өгүүлсэн хэсэгт олон сонирхолтой нарийн зүйл гардаг. Тухайлбал, хааны урт үсийг хөдөө аж ахуйн хайчаар тайрсан, цайвар арьсыг нь хушганы навчаар будсан, мөн Парламентын цэргүүд доорх ойн ёроолыг нэгжиж байх үед Чарльз Боскобелийн ой дахь том царс модны мөчир дээр бүтэн өдөр хэвтэж өнгөрүүлсэн зэрэг болно.</w:t>
      </w:r>
    </w:p>
    <w:p w14:paraId="567B9F43" w14:textId="77777777" w:rsidR="009953D3" w:rsidRDefault="009953D3" w:rsidP="009953D3">
      <w:pPr>
        <w:pStyle w:val="NormalWeb"/>
      </w:pPr>
      <w:r>
        <w:rPr>
          <w:rFonts w:ascii="Segoe UI Emoji" w:hAnsi="Segoe UI Emoji" w:cs="Segoe UI Emoji"/>
        </w:rPr>
        <w:t>⭐</w:t>
      </w:r>
      <w:r>
        <w:t xml:space="preserve"> </w:t>
      </w:r>
      <w:r>
        <w:rPr>
          <w:rStyle w:val="Strong"/>
        </w:rPr>
        <w:t>spend + time + V-ing</w:t>
      </w:r>
      <w:r>
        <w:t xml:space="preserve"> = ... хугацааг ... хийж өнгөрөөх</w:t>
      </w:r>
    </w:p>
    <w:p w14:paraId="5F99B9C2" w14:textId="77777777" w:rsidR="009953D3" w:rsidRDefault="006405B4" w:rsidP="009953D3">
      <w:r>
        <w:pict w14:anchorId="50809B46">
          <v:rect id="_x0000_i1121" style="width:0;height:1.5pt" o:hralign="center" o:hrstd="t" o:hr="t" fillcolor="#a0a0a0" stroked="f"/>
        </w:pict>
      </w:r>
    </w:p>
    <w:p w14:paraId="27784150" w14:textId="77777777" w:rsidR="009953D3" w:rsidRDefault="009953D3" w:rsidP="009953D3">
      <w:pPr>
        <w:pStyle w:val="Heading2"/>
      </w:pPr>
      <w:r>
        <w:rPr>
          <w:rStyle w:val="Strong"/>
          <w:b w:val="0"/>
          <w:bCs w:val="0"/>
        </w:rPr>
        <w:lastRenderedPageBreak/>
        <w:t>16-р өгүүлбэр</w:t>
      </w:r>
    </w:p>
    <w:p w14:paraId="4B6E5AE0" w14:textId="77777777" w:rsidR="009953D3" w:rsidRDefault="009953D3" w:rsidP="009953D3">
      <w:pPr>
        <w:pStyle w:val="NormalWeb"/>
      </w:pPr>
      <w:r>
        <w:rPr>
          <w:rStyle w:val="Strong"/>
        </w:rPr>
        <w:t>Spencer draws out both the humour - such as the preposterous refusal of Charles’s friend Henry Wilmot to adopt disguise on the grounds that it was beneath his dignity - and the emotional tension when the secret of the king’s presence was cautiously revealed to his supporters.</w:t>
      </w:r>
    </w:p>
    <w:p w14:paraId="63A121C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799F0C4" w14:textId="77777777" w:rsidR="009953D3" w:rsidRDefault="009953D3" w:rsidP="009953D3">
      <w:pPr>
        <w:pStyle w:val="NormalWeb"/>
      </w:pPr>
      <w:r>
        <w:rPr>
          <w:rStyle w:val="Strong"/>
        </w:rPr>
        <w:t>draw out</w:t>
      </w:r>
      <w:r>
        <w:t xml:space="preserve"> — тодруулан харуулах</w:t>
      </w:r>
    </w:p>
    <w:p w14:paraId="27B65364" w14:textId="77777777" w:rsidR="009953D3" w:rsidRDefault="009953D3" w:rsidP="009953D3">
      <w:pPr>
        <w:pStyle w:val="NormalWeb"/>
      </w:pPr>
      <w:r>
        <w:rPr>
          <w:rStyle w:val="Strong"/>
        </w:rPr>
        <w:t>humour</w:t>
      </w:r>
      <w:r>
        <w:t xml:space="preserve"> — хошигнол, инээдэм</w:t>
      </w:r>
    </w:p>
    <w:p w14:paraId="18A9E20C" w14:textId="77777777" w:rsidR="009953D3" w:rsidRDefault="009953D3" w:rsidP="009953D3">
      <w:pPr>
        <w:pStyle w:val="NormalWeb"/>
      </w:pPr>
      <w:r>
        <w:rPr>
          <w:rStyle w:val="Strong"/>
        </w:rPr>
        <w:t>preposterous</w:t>
      </w:r>
      <w:r>
        <w:t xml:space="preserve"> — утгагүй, инээдтэй</w:t>
      </w:r>
    </w:p>
    <w:p w14:paraId="48519B1C" w14:textId="77777777" w:rsidR="009953D3" w:rsidRDefault="009953D3" w:rsidP="009953D3">
      <w:pPr>
        <w:pStyle w:val="NormalWeb"/>
      </w:pPr>
      <w:r>
        <w:rPr>
          <w:rStyle w:val="Strong"/>
        </w:rPr>
        <w:t>refusal</w:t>
      </w:r>
      <w:r>
        <w:t xml:space="preserve"> — татгалзалт</w:t>
      </w:r>
    </w:p>
    <w:p w14:paraId="7DB85636" w14:textId="77777777" w:rsidR="009953D3" w:rsidRDefault="009953D3" w:rsidP="009953D3">
      <w:pPr>
        <w:pStyle w:val="NormalWeb"/>
      </w:pPr>
      <w:r>
        <w:rPr>
          <w:rStyle w:val="Strong"/>
        </w:rPr>
        <w:t>adopt</w:t>
      </w:r>
      <w:r>
        <w:t xml:space="preserve"> — хэрэглэх, авах</w:t>
      </w:r>
    </w:p>
    <w:p w14:paraId="23D05C0A" w14:textId="77777777" w:rsidR="009953D3" w:rsidRDefault="009953D3" w:rsidP="009953D3">
      <w:pPr>
        <w:pStyle w:val="NormalWeb"/>
      </w:pPr>
      <w:r>
        <w:rPr>
          <w:rStyle w:val="Strong"/>
        </w:rPr>
        <w:t>disguise</w:t>
      </w:r>
      <w:r>
        <w:t xml:space="preserve"> — дүр хувиралт</w:t>
      </w:r>
    </w:p>
    <w:p w14:paraId="0B67C061" w14:textId="77777777" w:rsidR="009953D3" w:rsidRDefault="009953D3" w:rsidP="009953D3">
      <w:pPr>
        <w:pStyle w:val="NormalWeb"/>
      </w:pPr>
      <w:r>
        <w:rPr>
          <w:rStyle w:val="Strong"/>
        </w:rPr>
        <w:t>on the grounds that</w:t>
      </w:r>
      <w:r>
        <w:t xml:space="preserve"> — ... гэсэн үндэслэлээр</w:t>
      </w:r>
    </w:p>
    <w:p w14:paraId="264C0D6D" w14:textId="77777777" w:rsidR="009953D3" w:rsidRDefault="009953D3" w:rsidP="009953D3">
      <w:pPr>
        <w:pStyle w:val="NormalWeb"/>
      </w:pPr>
      <w:r>
        <w:rPr>
          <w:rStyle w:val="Strong"/>
        </w:rPr>
        <w:t>beneath one’s dignity</w:t>
      </w:r>
      <w:r>
        <w:t xml:space="preserve"> — нэр төрд нийцэхгүй</w:t>
      </w:r>
    </w:p>
    <w:p w14:paraId="4EABCD50" w14:textId="77777777" w:rsidR="009953D3" w:rsidRDefault="009953D3" w:rsidP="009953D3">
      <w:pPr>
        <w:pStyle w:val="NormalWeb"/>
      </w:pPr>
      <w:r>
        <w:rPr>
          <w:rStyle w:val="Strong"/>
        </w:rPr>
        <w:t>emotional tension</w:t>
      </w:r>
      <w:r>
        <w:t xml:space="preserve"> — сэтгэл хөдлөлийн түгшүүр</w:t>
      </w:r>
    </w:p>
    <w:p w14:paraId="2FF0512D" w14:textId="77777777" w:rsidR="009953D3" w:rsidRDefault="009953D3" w:rsidP="009953D3">
      <w:pPr>
        <w:pStyle w:val="NormalWeb"/>
      </w:pPr>
      <w:r>
        <w:rPr>
          <w:rStyle w:val="Strong"/>
        </w:rPr>
        <w:t>cautiously</w:t>
      </w:r>
      <w:r>
        <w:t xml:space="preserve"> — болгоомжтойгоор</w:t>
      </w:r>
    </w:p>
    <w:p w14:paraId="31670064" w14:textId="77777777" w:rsidR="009953D3" w:rsidRDefault="009953D3" w:rsidP="009953D3">
      <w:pPr>
        <w:pStyle w:val="NormalWeb"/>
      </w:pPr>
      <w:r>
        <w:rPr>
          <w:rStyle w:val="Strong"/>
        </w:rPr>
        <w:t>reveal</w:t>
      </w:r>
      <w:r>
        <w:t xml:space="preserve"> — илчлэх</w:t>
      </w:r>
    </w:p>
    <w:p w14:paraId="5786DC63" w14:textId="77777777" w:rsidR="009953D3" w:rsidRDefault="009953D3" w:rsidP="009953D3">
      <w:pPr>
        <w:pStyle w:val="NormalWeb"/>
      </w:pPr>
      <w:r>
        <w:rPr>
          <w:rStyle w:val="Strong"/>
        </w:rPr>
        <w:t>Spencer нь Чарльзын найз Henry Wilmot өөрийгөө дүр хувиргах нь нэр төрд нь нийцэхгүй гэж үзэн татгалзсан гэх мэт инээдтэй үйл явдал, мөн хаан тэнд байгаагийн нууцыг дэмжигчдэд нь болгоомжтойгоор илчлэх үеийн сэтгэл хөдлөлийн түгшүүрийг хоёуланг нь тод томруун харуулдаг.</w:t>
      </w:r>
    </w:p>
    <w:p w14:paraId="6BC1968E" w14:textId="77777777" w:rsidR="009953D3" w:rsidRDefault="009953D3" w:rsidP="009953D3">
      <w:pPr>
        <w:pStyle w:val="NormalWeb"/>
      </w:pPr>
      <w:r>
        <w:rPr>
          <w:rFonts w:ascii="Segoe UI Emoji" w:hAnsi="Segoe UI Emoji" w:cs="Segoe UI Emoji"/>
        </w:rPr>
        <w:t>⭐</w:t>
      </w:r>
      <w:r>
        <w:t xml:space="preserve"> </w:t>
      </w:r>
      <w:r>
        <w:rPr>
          <w:rStyle w:val="Strong"/>
        </w:rPr>
        <w:t>on the grounds that + clause</w:t>
      </w:r>
      <w:r>
        <w:t xml:space="preserve"> = ... гэсэн үндэслэлээр</w:t>
      </w:r>
    </w:p>
    <w:p w14:paraId="7CB9C88F" w14:textId="77777777" w:rsidR="009953D3" w:rsidRDefault="006405B4" w:rsidP="009953D3">
      <w:r>
        <w:pict w14:anchorId="70D1A418">
          <v:rect id="_x0000_i1122" style="width:0;height:1.5pt" o:hralign="center" o:hrstd="t" o:hr="t" fillcolor="#a0a0a0" stroked="f"/>
        </w:pict>
      </w:r>
    </w:p>
    <w:p w14:paraId="7E500344" w14:textId="77777777" w:rsidR="009953D3" w:rsidRDefault="009953D3" w:rsidP="009953D3">
      <w:pPr>
        <w:pStyle w:val="Heading2"/>
      </w:pPr>
      <w:r>
        <w:rPr>
          <w:rStyle w:val="Strong"/>
          <w:b w:val="0"/>
          <w:bCs w:val="0"/>
        </w:rPr>
        <w:t>17-р өгүүлбэр</w:t>
      </w:r>
    </w:p>
    <w:p w14:paraId="5E9A4881" w14:textId="77777777" w:rsidR="009953D3" w:rsidRDefault="009953D3" w:rsidP="009953D3">
      <w:pPr>
        <w:pStyle w:val="NormalWeb"/>
      </w:pPr>
      <w:r>
        <w:rPr>
          <w:rStyle w:val="Strong"/>
        </w:rPr>
        <w:t>Charles’s adventures after losing the Battle of Worcester hide the uncomfortable truth that whilst almost everyone in England had been appalled by the execution of his father, they had not welcomed the arrival of his son with the Scots army, but had instead firmly bolted their doors.</w:t>
      </w:r>
    </w:p>
    <w:p w14:paraId="5FDC5FFE" w14:textId="77777777" w:rsidR="009953D3" w:rsidRDefault="009953D3" w:rsidP="009953D3">
      <w:pPr>
        <w:pStyle w:val="NormalWeb"/>
      </w:pPr>
      <w:r>
        <w:rPr>
          <w:rFonts w:ascii="Segoe UI Emoji" w:hAnsi="Segoe UI Emoji" w:cs="Segoe UI Emoji"/>
        </w:rPr>
        <w:lastRenderedPageBreak/>
        <w:t>📖</w:t>
      </w:r>
      <w:r>
        <w:t xml:space="preserve"> </w:t>
      </w:r>
      <w:r>
        <w:rPr>
          <w:rStyle w:val="Strong"/>
        </w:rPr>
        <w:t>ШИНЭ ҮГС</w:t>
      </w:r>
    </w:p>
    <w:p w14:paraId="245B7907" w14:textId="77777777" w:rsidR="009953D3" w:rsidRDefault="009953D3" w:rsidP="009953D3">
      <w:pPr>
        <w:pStyle w:val="NormalWeb"/>
      </w:pPr>
      <w:r>
        <w:rPr>
          <w:rStyle w:val="Strong"/>
        </w:rPr>
        <w:t>adventure</w:t>
      </w:r>
      <w:r>
        <w:t xml:space="preserve"> — адал явдал</w:t>
      </w:r>
    </w:p>
    <w:p w14:paraId="643ECEA4" w14:textId="77777777" w:rsidR="009953D3" w:rsidRDefault="009953D3" w:rsidP="009953D3">
      <w:pPr>
        <w:pStyle w:val="NormalWeb"/>
      </w:pPr>
      <w:r>
        <w:rPr>
          <w:rStyle w:val="Strong"/>
        </w:rPr>
        <w:t>hide</w:t>
      </w:r>
      <w:r>
        <w:t xml:space="preserve"> — нуух</w:t>
      </w:r>
    </w:p>
    <w:p w14:paraId="588A6642" w14:textId="77777777" w:rsidR="009953D3" w:rsidRDefault="009953D3" w:rsidP="009953D3">
      <w:pPr>
        <w:pStyle w:val="NormalWeb"/>
      </w:pPr>
      <w:r>
        <w:rPr>
          <w:rStyle w:val="Strong"/>
        </w:rPr>
        <w:t>uncomfortable truth</w:t>
      </w:r>
      <w:r>
        <w:t xml:space="preserve"> — таагүй үнэн</w:t>
      </w:r>
    </w:p>
    <w:p w14:paraId="5081D568" w14:textId="77777777" w:rsidR="009953D3" w:rsidRDefault="009953D3" w:rsidP="009953D3">
      <w:pPr>
        <w:pStyle w:val="NormalWeb"/>
      </w:pPr>
      <w:r>
        <w:rPr>
          <w:rStyle w:val="Strong"/>
        </w:rPr>
        <w:t>whilst</w:t>
      </w:r>
      <w:r>
        <w:t xml:space="preserve"> — хэдийгээр / ... байх үед</w:t>
      </w:r>
    </w:p>
    <w:p w14:paraId="1FE4D20C" w14:textId="77777777" w:rsidR="009953D3" w:rsidRDefault="009953D3" w:rsidP="009953D3">
      <w:pPr>
        <w:pStyle w:val="NormalWeb"/>
      </w:pPr>
      <w:r>
        <w:rPr>
          <w:rStyle w:val="Strong"/>
        </w:rPr>
        <w:t>appalled</w:t>
      </w:r>
      <w:r>
        <w:t xml:space="preserve"> — цочирдсон, ихэд зэвүүцсэн</w:t>
      </w:r>
    </w:p>
    <w:p w14:paraId="285AD2FA" w14:textId="77777777" w:rsidR="009953D3" w:rsidRDefault="009953D3" w:rsidP="009953D3">
      <w:pPr>
        <w:pStyle w:val="NormalWeb"/>
      </w:pPr>
      <w:r>
        <w:rPr>
          <w:rStyle w:val="Strong"/>
        </w:rPr>
        <w:t>execution</w:t>
      </w:r>
      <w:r>
        <w:t xml:space="preserve"> — цаазлалт</w:t>
      </w:r>
    </w:p>
    <w:p w14:paraId="3F5C98A3" w14:textId="77777777" w:rsidR="009953D3" w:rsidRDefault="009953D3" w:rsidP="009953D3">
      <w:pPr>
        <w:pStyle w:val="NormalWeb"/>
      </w:pPr>
      <w:r>
        <w:rPr>
          <w:rStyle w:val="Strong"/>
        </w:rPr>
        <w:t>welcome</w:t>
      </w:r>
      <w:r>
        <w:t xml:space="preserve"> — угтан авах</w:t>
      </w:r>
    </w:p>
    <w:p w14:paraId="5E587A8F" w14:textId="77777777" w:rsidR="009953D3" w:rsidRDefault="009953D3" w:rsidP="009953D3">
      <w:pPr>
        <w:pStyle w:val="NormalWeb"/>
      </w:pPr>
      <w:r>
        <w:rPr>
          <w:rStyle w:val="Strong"/>
        </w:rPr>
        <w:t>arrival</w:t>
      </w:r>
      <w:r>
        <w:t xml:space="preserve"> — ирэлт</w:t>
      </w:r>
    </w:p>
    <w:p w14:paraId="03629585" w14:textId="77777777" w:rsidR="009953D3" w:rsidRDefault="009953D3" w:rsidP="009953D3">
      <w:pPr>
        <w:pStyle w:val="NormalWeb"/>
      </w:pPr>
      <w:r>
        <w:rPr>
          <w:rStyle w:val="Strong"/>
        </w:rPr>
        <w:t>firmly</w:t>
      </w:r>
      <w:r>
        <w:t xml:space="preserve"> — баттай, чанга</w:t>
      </w:r>
    </w:p>
    <w:p w14:paraId="780ED36C" w14:textId="77777777" w:rsidR="009953D3" w:rsidRDefault="009953D3" w:rsidP="009953D3">
      <w:pPr>
        <w:pStyle w:val="NormalWeb"/>
      </w:pPr>
      <w:r>
        <w:rPr>
          <w:rStyle w:val="Strong"/>
        </w:rPr>
        <w:t>bolt the door</w:t>
      </w:r>
      <w:r>
        <w:t xml:space="preserve"> — хаалгаа түгжих</w:t>
      </w:r>
    </w:p>
    <w:p w14:paraId="6BD1DAB5" w14:textId="77777777" w:rsidR="009953D3" w:rsidRDefault="009953D3" w:rsidP="009953D3">
      <w:pPr>
        <w:pStyle w:val="NormalWeb"/>
      </w:pPr>
      <w:r>
        <w:rPr>
          <w:rStyle w:val="Strong"/>
        </w:rPr>
        <w:t>Вустерийн тулалдаанд ялагдсаны дараах Чарльзын адал явдлууд нэг таагүй үнэнийг далдалдаг. Английн бараг бүх хүн түүний эцгийг цаазалсанд цочирдсон байсан ч хүүг нь Шотландын армийн хамт ирэхэд баяртайгаар угтаагүй, харин хаалгаа чанга түгжсэн байв.</w:t>
      </w:r>
    </w:p>
    <w:p w14:paraId="6CC030FC" w14:textId="77777777" w:rsidR="009953D3" w:rsidRDefault="009953D3" w:rsidP="009953D3">
      <w:pPr>
        <w:pStyle w:val="NormalWeb"/>
      </w:pPr>
      <w:r>
        <w:rPr>
          <w:rFonts w:ascii="Segoe UI Emoji" w:hAnsi="Segoe UI Emoji" w:cs="Segoe UI Emoji"/>
        </w:rPr>
        <w:t>⭐</w:t>
      </w:r>
      <w:r>
        <w:t xml:space="preserve"> </w:t>
      </w:r>
      <w:r>
        <w:rPr>
          <w:rStyle w:val="Strong"/>
        </w:rPr>
        <w:t>instead of + V-ing / noun</w:t>
      </w:r>
      <w:r>
        <w:t xml:space="preserve"> = ...-ын оронд</w:t>
      </w:r>
    </w:p>
    <w:p w14:paraId="24242EA8" w14:textId="77777777" w:rsidR="009953D3" w:rsidRDefault="006405B4" w:rsidP="009953D3">
      <w:r>
        <w:pict w14:anchorId="35911A7D">
          <v:rect id="_x0000_i1123" style="width:0;height:1.5pt" o:hralign="center" o:hrstd="t" o:hr="t" fillcolor="#a0a0a0" stroked="f"/>
        </w:pict>
      </w:r>
    </w:p>
    <w:p w14:paraId="1B1EA74B" w14:textId="77777777" w:rsidR="009953D3" w:rsidRDefault="009953D3" w:rsidP="009953D3">
      <w:pPr>
        <w:pStyle w:val="Heading2"/>
      </w:pPr>
      <w:r>
        <w:rPr>
          <w:rStyle w:val="Strong"/>
          <w:b w:val="0"/>
          <w:bCs w:val="0"/>
        </w:rPr>
        <w:t>18-р өгүүлбэр</w:t>
      </w:r>
    </w:p>
    <w:p w14:paraId="0204ADEF" w14:textId="77777777" w:rsidR="009953D3" w:rsidRDefault="009953D3" w:rsidP="009953D3">
      <w:pPr>
        <w:pStyle w:val="NormalWeb"/>
      </w:pPr>
      <w:r>
        <w:rPr>
          <w:rStyle w:val="Strong"/>
        </w:rPr>
        <w:t>This was partly because he rode at the head of what looked like a foreign invasion force and partly because, after almost a decade of civil war, people were desperate to avoid it beginning again.</w:t>
      </w:r>
    </w:p>
    <w:p w14:paraId="08915A7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B47E990" w14:textId="77777777" w:rsidR="009953D3" w:rsidRDefault="009953D3" w:rsidP="009953D3">
      <w:pPr>
        <w:pStyle w:val="NormalWeb"/>
      </w:pPr>
      <w:r>
        <w:rPr>
          <w:rStyle w:val="Strong"/>
        </w:rPr>
        <w:t>partly because</w:t>
      </w:r>
      <w:r>
        <w:t xml:space="preserve"> — нэг талаар ... учраас</w:t>
      </w:r>
    </w:p>
    <w:p w14:paraId="20D8067B" w14:textId="77777777" w:rsidR="009953D3" w:rsidRDefault="009953D3" w:rsidP="009953D3">
      <w:pPr>
        <w:pStyle w:val="NormalWeb"/>
      </w:pPr>
      <w:r>
        <w:rPr>
          <w:rStyle w:val="Strong"/>
        </w:rPr>
        <w:t>ride at the head of</w:t>
      </w:r>
      <w:r>
        <w:t xml:space="preserve"> — ...-ын тэргүүнд явах</w:t>
      </w:r>
    </w:p>
    <w:p w14:paraId="1A7D6AB0" w14:textId="77777777" w:rsidR="009953D3" w:rsidRDefault="009953D3" w:rsidP="009953D3">
      <w:pPr>
        <w:pStyle w:val="NormalWeb"/>
      </w:pPr>
      <w:r>
        <w:rPr>
          <w:rStyle w:val="Strong"/>
        </w:rPr>
        <w:t>foreign</w:t>
      </w:r>
      <w:r>
        <w:t xml:space="preserve"> — гадаадын</w:t>
      </w:r>
    </w:p>
    <w:p w14:paraId="587298C9" w14:textId="77777777" w:rsidR="009953D3" w:rsidRDefault="009953D3" w:rsidP="009953D3">
      <w:pPr>
        <w:pStyle w:val="NormalWeb"/>
      </w:pPr>
      <w:r>
        <w:rPr>
          <w:rStyle w:val="Strong"/>
        </w:rPr>
        <w:t>invasion force</w:t>
      </w:r>
      <w:r>
        <w:t xml:space="preserve"> — довтолгооны хүч</w:t>
      </w:r>
    </w:p>
    <w:p w14:paraId="3F5C2F5C" w14:textId="77777777" w:rsidR="009953D3" w:rsidRDefault="009953D3" w:rsidP="009953D3">
      <w:pPr>
        <w:pStyle w:val="NormalWeb"/>
      </w:pPr>
      <w:r>
        <w:rPr>
          <w:rStyle w:val="Strong"/>
        </w:rPr>
        <w:lastRenderedPageBreak/>
        <w:t>civil war</w:t>
      </w:r>
      <w:r>
        <w:t xml:space="preserve"> — иргэний дайн</w:t>
      </w:r>
    </w:p>
    <w:p w14:paraId="4E91BC2E" w14:textId="77777777" w:rsidR="009953D3" w:rsidRDefault="009953D3" w:rsidP="009953D3">
      <w:pPr>
        <w:pStyle w:val="NormalWeb"/>
      </w:pPr>
      <w:r>
        <w:rPr>
          <w:rStyle w:val="Strong"/>
        </w:rPr>
        <w:t>decade</w:t>
      </w:r>
      <w:r>
        <w:t xml:space="preserve"> — арван жил</w:t>
      </w:r>
    </w:p>
    <w:p w14:paraId="47ED0FCB" w14:textId="77777777" w:rsidR="009953D3" w:rsidRDefault="009953D3" w:rsidP="009953D3">
      <w:pPr>
        <w:pStyle w:val="NormalWeb"/>
      </w:pPr>
      <w:r>
        <w:rPr>
          <w:rStyle w:val="Strong"/>
        </w:rPr>
        <w:t>desperate</w:t>
      </w:r>
      <w:r>
        <w:t xml:space="preserve"> — маш их хүссэн, аргагүйд хүрсэн</w:t>
      </w:r>
    </w:p>
    <w:p w14:paraId="6C83CBD7" w14:textId="77777777" w:rsidR="009953D3" w:rsidRDefault="009953D3" w:rsidP="009953D3">
      <w:pPr>
        <w:pStyle w:val="NormalWeb"/>
      </w:pPr>
      <w:r>
        <w:rPr>
          <w:rStyle w:val="Strong"/>
        </w:rPr>
        <w:t>avoid</w:t>
      </w:r>
      <w:r>
        <w:t xml:space="preserve"> — зайлсхийх</w:t>
      </w:r>
    </w:p>
    <w:p w14:paraId="172FE2EE" w14:textId="77777777" w:rsidR="009953D3" w:rsidRDefault="009953D3" w:rsidP="009953D3">
      <w:pPr>
        <w:pStyle w:val="NormalWeb"/>
      </w:pPr>
      <w:r>
        <w:rPr>
          <w:rStyle w:val="Strong"/>
        </w:rPr>
        <w:t>Энэ нь нэг талаар түүнийг гадаадын довтолгооны хүч мэт харагдах армийн тэргүүнд явж байсан, нөгөө талаар бараг арван жил үргэлжилсэн иргэний дайны дараа хүмүүс дахин дайн эхлэхээс маш их зайлсхийхийг хүсэж байсантай холбоотой байв.</w:t>
      </w:r>
    </w:p>
    <w:p w14:paraId="232186A0" w14:textId="77777777" w:rsidR="009953D3" w:rsidRDefault="009953D3" w:rsidP="009953D3">
      <w:pPr>
        <w:pStyle w:val="NormalWeb"/>
      </w:pPr>
      <w:r>
        <w:rPr>
          <w:rFonts w:ascii="Segoe UI Emoji" w:hAnsi="Segoe UI Emoji" w:cs="Segoe UI Emoji"/>
        </w:rPr>
        <w:t>⭐</w:t>
      </w:r>
      <w:r>
        <w:t xml:space="preserve"> </w:t>
      </w:r>
      <w:r>
        <w:rPr>
          <w:rStyle w:val="Strong"/>
        </w:rPr>
        <w:t>partly because A and partly because B</w:t>
      </w:r>
      <w:r>
        <w:t xml:space="preserve"> = нэг талаар A, нөгөө талаар B</w:t>
      </w:r>
    </w:p>
    <w:p w14:paraId="58366A83" w14:textId="77777777" w:rsidR="009953D3" w:rsidRDefault="006405B4" w:rsidP="009953D3">
      <w:r>
        <w:pict w14:anchorId="1AB20B4C">
          <v:rect id="_x0000_i1124" style="width:0;height:1.5pt" o:hralign="center" o:hrstd="t" o:hr="t" fillcolor="#a0a0a0" stroked="f"/>
        </w:pict>
      </w:r>
    </w:p>
    <w:p w14:paraId="3AA0FAE2" w14:textId="77777777" w:rsidR="009953D3" w:rsidRDefault="009953D3" w:rsidP="009953D3">
      <w:pPr>
        <w:pStyle w:val="Heading2"/>
      </w:pPr>
      <w:r>
        <w:rPr>
          <w:rStyle w:val="Strong"/>
          <w:b w:val="0"/>
          <w:bCs w:val="0"/>
        </w:rPr>
        <w:t>19-р өгүүлбэр</w:t>
      </w:r>
    </w:p>
    <w:p w14:paraId="4CC57B08" w14:textId="77777777" w:rsidR="009953D3" w:rsidRDefault="009953D3" w:rsidP="009953D3">
      <w:pPr>
        <w:pStyle w:val="NormalWeb"/>
      </w:pPr>
      <w:r>
        <w:rPr>
          <w:rStyle w:val="Strong"/>
        </w:rPr>
        <w:t>This makes it all the more interesting that Charles II himself loved the story so much ever after.</w:t>
      </w:r>
    </w:p>
    <w:p w14:paraId="4F0DADF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AD777DA" w14:textId="77777777" w:rsidR="009953D3" w:rsidRDefault="009953D3" w:rsidP="009953D3">
      <w:pPr>
        <w:pStyle w:val="NormalWeb"/>
      </w:pPr>
      <w:r>
        <w:rPr>
          <w:rStyle w:val="Strong"/>
        </w:rPr>
        <w:t>make it interesting</w:t>
      </w:r>
      <w:r>
        <w:t xml:space="preserve"> — сонирхолтой болгох</w:t>
      </w:r>
    </w:p>
    <w:p w14:paraId="171DDCF6" w14:textId="77777777" w:rsidR="009953D3" w:rsidRDefault="009953D3" w:rsidP="009953D3">
      <w:pPr>
        <w:pStyle w:val="NormalWeb"/>
      </w:pPr>
      <w:r>
        <w:rPr>
          <w:rStyle w:val="Strong"/>
        </w:rPr>
        <w:t>all the more</w:t>
      </w:r>
      <w:r>
        <w:t xml:space="preserve"> — бүр ч илүү</w:t>
      </w:r>
    </w:p>
    <w:p w14:paraId="6FB27905" w14:textId="77777777" w:rsidR="009953D3" w:rsidRDefault="009953D3" w:rsidP="009953D3">
      <w:pPr>
        <w:pStyle w:val="NormalWeb"/>
      </w:pPr>
      <w:r>
        <w:rPr>
          <w:rStyle w:val="Strong"/>
        </w:rPr>
        <w:t>ever after</w:t>
      </w:r>
      <w:r>
        <w:t xml:space="preserve"> — түүнээс хойш үргэлж</w:t>
      </w:r>
    </w:p>
    <w:p w14:paraId="2CD9A2BD" w14:textId="77777777" w:rsidR="009953D3" w:rsidRDefault="009953D3" w:rsidP="009953D3">
      <w:pPr>
        <w:pStyle w:val="NormalWeb"/>
      </w:pPr>
      <w:r>
        <w:rPr>
          <w:rStyle w:val="Strong"/>
        </w:rPr>
        <w:t>Энэ нь II Чарльз өөрөө уг түүхийг түүнээс хойш маш их хайрлаж, дурсан ярьдаг байсан нь бүр ч сонирхолтой болгож байна.</w:t>
      </w:r>
    </w:p>
    <w:p w14:paraId="3444F21F" w14:textId="77777777" w:rsidR="009953D3" w:rsidRDefault="009953D3" w:rsidP="009953D3">
      <w:pPr>
        <w:pStyle w:val="NormalWeb"/>
      </w:pPr>
      <w:r>
        <w:rPr>
          <w:rFonts w:ascii="Segoe UI Emoji" w:hAnsi="Segoe UI Emoji" w:cs="Segoe UI Emoji"/>
        </w:rPr>
        <w:t>⭐</w:t>
      </w:r>
      <w:r>
        <w:t xml:space="preserve"> </w:t>
      </w:r>
      <w:r>
        <w:rPr>
          <w:rStyle w:val="Strong"/>
        </w:rPr>
        <w:t>all the more + adjective</w:t>
      </w:r>
      <w:r>
        <w:t xml:space="preserve"> = бүр ч илүү ...</w:t>
      </w:r>
    </w:p>
    <w:p w14:paraId="54095159" w14:textId="77777777" w:rsidR="009953D3" w:rsidRDefault="006405B4" w:rsidP="009953D3">
      <w:r>
        <w:pict w14:anchorId="3B682CF0">
          <v:rect id="_x0000_i1125" style="width:0;height:1.5pt" o:hralign="center" o:hrstd="t" o:hr="t" fillcolor="#a0a0a0" stroked="f"/>
        </w:pict>
      </w:r>
    </w:p>
    <w:p w14:paraId="0482A51E" w14:textId="77777777" w:rsidR="009953D3" w:rsidRDefault="009953D3" w:rsidP="009953D3">
      <w:pPr>
        <w:pStyle w:val="Heading2"/>
      </w:pPr>
      <w:r>
        <w:rPr>
          <w:rStyle w:val="Strong"/>
          <w:b w:val="0"/>
          <w:bCs w:val="0"/>
        </w:rPr>
        <w:t>20-р өгүүлбэр</w:t>
      </w:r>
    </w:p>
    <w:p w14:paraId="230524F3" w14:textId="77777777" w:rsidR="009953D3" w:rsidRDefault="009953D3" w:rsidP="009953D3">
      <w:pPr>
        <w:pStyle w:val="NormalWeb"/>
      </w:pPr>
      <w:r>
        <w:rPr>
          <w:rStyle w:val="Strong"/>
        </w:rPr>
        <w:t>As well as retelling it to anyone who would listen, causing eye-rolling among courtiers, he set in train a series of initiatives to memorialise it.</w:t>
      </w:r>
    </w:p>
    <w:p w14:paraId="176748D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061E2F3" w14:textId="77777777" w:rsidR="009953D3" w:rsidRDefault="009953D3" w:rsidP="009953D3">
      <w:pPr>
        <w:pStyle w:val="NormalWeb"/>
      </w:pPr>
      <w:r>
        <w:rPr>
          <w:rStyle w:val="Strong"/>
        </w:rPr>
        <w:t>retell</w:t>
      </w:r>
      <w:r>
        <w:t xml:space="preserve"> — дахин ярьж өгөх</w:t>
      </w:r>
    </w:p>
    <w:p w14:paraId="764C80BB" w14:textId="77777777" w:rsidR="009953D3" w:rsidRDefault="009953D3" w:rsidP="009953D3">
      <w:pPr>
        <w:pStyle w:val="NormalWeb"/>
      </w:pPr>
      <w:r>
        <w:rPr>
          <w:rStyle w:val="Strong"/>
        </w:rPr>
        <w:lastRenderedPageBreak/>
        <w:t>courtiers</w:t>
      </w:r>
      <w:r>
        <w:t xml:space="preserve"> — ордны түшмэд</w:t>
      </w:r>
    </w:p>
    <w:p w14:paraId="6FF37AE5" w14:textId="77777777" w:rsidR="009953D3" w:rsidRDefault="009953D3" w:rsidP="009953D3">
      <w:pPr>
        <w:pStyle w:val="NormalWeb"/>
      </w:pPr>
      <w:r>
        <w:rPr>
          <w:rStyle w:val="Strong"/>
        </w:rPr>
        <w:t>eye-rolling</w:t>
      </w:r>
      <w:r>
        <w:t xml:space="preserve"> — нүдээ эргэлдүүлэх; дургүйцлээ илэрхийлэх</w:t>
      </w:r>
    </w:p>
    <w:p w14:paraId="6ABE91DC" w14:textId="77777777" w:rsidR="009953D3" w:rsidRDefault="009953D3" w:rsidP="009953D3">
      <w:pPr>
        <w:pStyle w:val="NormalWeb"/>
      </w:pPr>
      <w:r>
        <w:rPr>
          <w:rStyle w:val="Strong"/>
        </w:rPr>
        <w:t>set in train</w:t>
      </w:r>
      <w:r>
        <w:t xml:space="preserve"> — эхлүүлэх</w:t>
      </w:r>
    </w:p>
    <w:p w14:paraId="2BEE89B4" w14:textId="77777777" w:rsidR="009953D3" w:rsidRDefault="009953D3" w:rsidP="009953D3">
      <w:pPr>
        <w:pStyle w:val="NormalWeb"/>
      </w:pPr>
      <w:r>
        <w:rPr>
          <w:rStyle w:val="Strong"/>
        </w:rPr>
        <w:t>initiative</w:t>
      </w:r>
      <w:r>
        <w:t xml:space="preserve"> — санаачилга</w:t>
      </w:r>
    </w:p>
    <w:p w14:paraId="79257DA0" w14:textId="77777777" w:rsidR="009953D3" w:rsidRDefault="009953D3" w:rsidP="009953D3">
      <w:pPr>
        <w:pStyle w:val="NormalWeb"/>
      </w:pPr>
      <w:r>
        <w:rPr>
          <w:rStyle w:val="Strong"/>
        </w:rPr>
        <w:t>memorialise</w:t>
      </w:r>
      <w:r>
        <w:t xml:space="preserve"> — дурсгал болгон тэмдэглэх</w:t>
      </w:r>
    </w:p>
    <w:p w14:paraId="2E516F04" w14:textId="77777777" w:rsidR="009953D3" w:rsidRDefault="009953D3" w:rsidP="009953D3">
      <w:pPr>
        <w:pStyle w:val="NormalWeb"/>
      </w:pPr>
      <w:r>
        <w:rPr>
          <w:rStyle w:val="Strong"/>
        </w:rPr>
        <w:t>Тэрээр сонсохыг хүссэн хэн бүхэнд энэ түүхийг дахин дахин ярьж, ордныхны дургүйцлийг төрүүлээд зогсохгүй, уг үйл явдлыг дурсгал болгон үлдээх хэд хэдэн санаачилгыг эхлүүлжээ.</w:t>
      </w:r>
    </w:p>
    <w:p w14:paraId="051CCB17" w14:textId="77777777" w:rsidR="009953D3" w:rsidRDefault="009953D3" w:rsidP="009953D3">
      <w:pPr>
        <w:pStyle w:val="NormalWeb"/>
      </w:pPr>
      <w:r>
        <w:rPr>
          <w:rFonts w:ascii="Segoe UI Emoji" w:hAnsi="Segoe UI Emoji" w:cs="Segoe UI Emoji"/>
        </w:rPr>
        <w:t>⭐</w:t>
      </w:r>
      <w:r>
        <w:t xml:space="preserve"> </w:t>
      </w:r>
      <w:r>
        <w:rPr>
          <w:rStyle w:val="Strong"/>
        </w:rPr>
        <w:t>as well as + V-ing</w:t>
      </w:r>
      <w:r>
        <w:t xml:space="preserve"> = ...-аас гадна</w:t>
      </w:r>
    </w:p>
    <w:p w14:paraId="3CA7F4A4" w14:textId="77777777" w:rsidR="009953D3" w:rsidRDefault="006405B4" w:rsidP="009953D3">
      <w:r>
        <w:pict w14:anchorId="2690D439">
          <v:rect id="_x0000_i1126" style="width:0;height:1.5pt" o:hralign="center" o:hrstd="t" o:hr="t" fillcolor="#a0a0a0" stroked="f"/>
        </w:pict>
      </w:r>
    </w:p>
    <w:p w14:paraId="126115C4" w14:textId="77777777" w:rsidR="009953D3" w:rsidRDefault="009953D3" w:rsidP="009953D3">
      <w:pPr>
        <w:pStyle w:val="Heading2"/>
      </w:pPr>
      <w:r>
        <w:rPr>
          <w:rStyle w:val="Strong"/>
          <w:b w:val="0"/>
          <w:bCs w:val="0"/>
        </w:rPr>
        <w:t>21-р өгүүлбэр</w:t>
      </w:r>
    </w:p>
    <w:p w14:paraId="318CC00B" w14:textId="77777777" w:rsidR="009953D3" w:rsidRDefault="009953D3" w:rsidP="009953D3">
      <w:pPr>
        <w:pStyle w:val="NormalWeb"/>
      </w:pPr>
      <w:r>
        <w:rPr>
          <w:rStyle w:val="Strong"/>
        </w:rPr>
        <w:t>There was to be a new order of chivalry, the Knights of the Royal Oak.</w:t>
      </w:r>
    </w:p>
    <w:p w14:paraId="7FB0368A"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6295674" w14:textId="77777777" w:rsidR="009953D3" w:rsidRDefault="009953D3" w:rsidP="009953D3">
      <w:pPr>
        <w:pStyle w:val="NormalWeb"/>
      </w:pPr>
      <w:r>
        <w:rPr>
          <w:rStyle w:val="Strong"/>
        </w:rPr>
        <w:t>order of chivalry</w:t>
      </w:r>
      <w:r>
        <w:t xml:space="preserve"> — баатар цолны одон / байгууллага</w:t>
      </w:r>
    </w:p>
    <w:p w14:paraId="1AE65F9C" w14:textId="77777777" w:rsidR="009953D3" w:rsidRDefault="009953D3" w:rsidP="009953D3">
      <w:pPr>
        <w:pStyle w:val="NormalWeb"/>
      </w:pPr>
      <w:r>
        <w:rPr>
          <w:rStyle w:val="Strong"/>
        </w:rPr>
        <w:t>knight</w:t>
      </w:r>
      <w:r>
        <w:t xml:space="preserve"> — баатар</w:t>
      </w:r>
    </w:p>
    <w:p w14:paraId="12EE9162" w14:textId="77777777" w:rsidR="009953D3" w:rsidRDefault="009953D3" w:rsidP="009953D3">
      <w:pPr>
        <w:pStyle w:val="NormalWeb"/>
      </w:pPr>
      <w:r>
        <w:rPr>
          <w:rStyle w:val="Strong"/>
        </w:rPr>
        <w:t>Royal Oak</w:t>
      </w:r>
      <w:r>
        <w:t xml:space="preserve"> — Хааны царс</w:t>
      </w:r>
    </w:p>
    <w:p w14:paraId="654C086F" w14:textId="77777777" w:rsidR="009953D3" w:rsidRDefault="009953D3" w:rsidP="009953D3">
      <w:pPr>
        <w:pStyle w:val="NormalWeb"/>
      </w:pPr>
      <w:r>
        <w:rPr>
          <w:rStyle w:val="Strong"/>
        </w:rPr>
        <w:t>Шинэ баатар цолны байгууллага болох “Knights of the Royal Oak” байгуулагдахаар төлөвлөгджээ.</w:t>
      </w:r>
    </w:p>
    <w:p w14:paraId="30EC6E21" w14:textId="77777777" w:rsidR="009953D3" w:rsidRDefault="009953D3" w:rsidP="009953D3">
      <w:pPr>
        <w:pStyle w:val="NormalWeb"/>
      </w:pPr>
      <w:r>
        <w:rPr>
          <w:rFonts w:ascii="Segoe UI Emoji" w:hAnsi="Segoe UI Emoji" w:cs="Segoe UI Emoji"/>
        </w:rPr>
        <w:t>⭐</w:t>
      </w:r>
      <w:r>
        <w:t xml:space="preserve"> </w:t>
      </w:r>
      <w:r>
        <w:rPr>
          <w:rStyle w:val="Strong"/>
        </w:rPr>
        <w:t>There was to be + noun</w:t>
      </w:r>
      <w:r>
        <w:t xml:space="preserve"> = ... байгуулагдахаар / болохоор төлөвлөгдсөн</w:t>
      </w:r>
    </w:p>
    <w:p w14:paraId="7949BFBA" w14:textId="77777777" w:rsidR="009953D3" w:rsidRDefault="006405B4" w:rsidP="009953D3">
      <w:r>
        <w:pict w14:anchorId="1D2A4ACD">
          <v:rect id="_x0000_i1127" style="width:0;height:1.5pt" o:hralign="center" o:hrstd="t" o:hr="t" fillcolor="#a0a0a0" stroked="f"/>
        </w:pict>
      </w:r>
    </w:p>
    <w:p w14:paraId="1D4D3750" w14:textId="77777777" w:rsidR="009953D3" w:rsidRDefault="009953D3" w:rsidP="009953D3">
      <w:pPr>
        <w:pStyle w:val="Heading2"/>
      </w:pPr>
      <w:r>
        <w:rPr>
          <w:rStyle w:val="Strong"/>
          <w:b w:val="0"/>
          <w:bCs w:val="0"/>
        </w:rPr>
        <w:t>22-р өгүүлбэр</w:t>
      </w:r>
    </w:p>
    <w:p w14:paraId="364FAB8A" w14:textId="77777777" w:rsidR="009953D3" w:rsidRDefault="009953D3" w:rsidP="009953D3">
      <w:pPr>
        <w:pStyle w:val="NormalWeb"/>
      </w:pPr>
      <w:r>
        <w:rPr>
          <w:rStyle w:val="Strong"/>
        </w:rPr>
        <w:t>A series of enormous oil paintings depicting the episode were produced, including a two-metre-wide canvas of Boscobel Wood and a set of six similarly enormous paintings of the king on the run.</w:t>
      </w:r>
    </w:p>
    <w:p w14:paraId="29749EC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9FD1E39" w14:textId="77777777" w:rsidR="009953D3" w:rsidRDefault="009953D3" w:rsidP="009953D3">
      <w:pPr>
        <w:pStyle w:val="NormalWeb"/>
      </w:pPr>
      <w:r>
        <w:rPr>
          <w:rStyle w:val="Strong"/>
        </w:rPr>
        <w:lastRenderedPageBreak/>
        <w:t>enormous</w:t>
      </w:r>
      <w:r>
        <w:t xml:space="preserve"> — асар том</w:t>
      </w:r>
    </w:p>
    <w:p w14:paraId="7E7D654B" w14:textId="77777777" w:rsidR="009953D3" w:rsidRDefault="009953D3" w:rsidP="009953D3">
      <w:pPr>
        <w:pStyle w:val="NormalWeb"/>
      </w:pPr>
      <w:r>
        <w:rPr>
          <w:rStyle w:val="Strong"/>
        </w:rPr>
        <w:t>oil painting</w:t>
      </w:r>
      <w:r>
        <w:t xml:space="preserve"> — тосон зураг</w:t>
      </w:r>
    </w:p>
    <w:p w14:paraId="2BA3E05D" w14:textId="77777777" w:rsidR="009953D3" w:rsidRDefault="009953D3" w:rsidP="009953D3">
      <w:pPr>
        <w:pStyle w:val="NormalWeb"/>
      </w:pPr>
      <w:r>
        <w:rPr>
          <w:rStyle w:val="Strong"/>
        </w:rPr>
        <w:t>depict</w:t>
      </w:r>
      <w:r>
        <w:t xml:space="preserve"> — дүрслэх</w:t>
      </w:r>
    </w:p>
    <w:p w14:paraId="48E31BD6" w14:textId="77777777" w:rsidR="009953D3" w:rsidRDefault="009953D3" w:rsidP="009953D3">
      <w:pPr>
        <w:pStyle w:val="NormalWeb"/>
      </w:pPr>
      <w:r>
        <w:rPr>
          <w:rStyle w:val="Strong"/>
        </w:rPr>
        <w:t>canvas</w:t>
      </w:r>
      <w:r>
        <w:t xml:space="preserve"> — зотон зураг</w:t>
      </w:r>
    </w:p>
    <w:p w14:paraId="4BAFC898" w14:textId="77777777" w:rsidR="009953D3" w:rsidRDefault="009953D3" w:rsidP="009953D3">
      <w:pPr>
        <w:pStyle w:val="NormalWeb"/>
      </w:pPr>
      <w:r>
        <w:rPr>
          <w:rStyle w:val="Strong"/>
        </w:rPr>
        <w:t>on the run</w:t>
      </w:r>
      <w:r>
        <w:t xml:space="preserve"> — зугтаж яваа</w:t>
      </w:r>
    </w:p>
    <w:p w14:paraId="31AF3F9E" w14:textId="77777777" w:rsidR="009953D3" w:rsidRDefault="009953D3" w:rsidP="009953D3">
      <w:pPr>
        <w:pStyle w:val="NormalWeb"/>
      </w:pPr>
      <w:r>
        <w:rPr>
          <w:rStyle w:val="Strong"/>
        </w:rPr>
        <w:t>set of</w:t>
      </w:r>
      <w:r>
        <w:t xml:space="preserve"> — иж бүрдэл</w:t>
      </w:r>
    </w:p>
    <w:p w14:paraId="2B28666B" w14:textId="77777777" w:rsidR="009953D3" w:rsidRDefault="009953D3" w:rsidP="009953D3">
      <w:pPr>
        <w:pStyle w:val="NormalWeb"/>
      </w:pPr>
      <w:r>
        <w:rPr>
          <w:rStyle w:val="Strong"/>
        </w:rPr>
        <w:t>Асар том тосон зургуудын цувралыг бүтээсэн бөгөөд үүнд Боскобелийн ойн хоёр метр өргөн зотон зураг болон зугтаж яваа хааныг дүрсэлсэн ижил хэмжээний зургаан зургийн цуглуулга багтжээ.</w:t>
      </w:r>
    </w:p>
    <w:p w14:paraId="47EDDE6D" w14:textId="77777777" w:rsidR="009953D3" w:rsidRDefault="009953D3" w:rsidP="009953D3">
      <w:pPr>
        <w:pStyle w:val="NormalWeb"/>
      </w:pPr>
      <w:r>
        <w:rPr>
          <w:rFonts w:ascii="Segoe UI Emoji" w:hAnsi="Segoe UI Emoji" w:cs="Segoe UI Emoji"/>
        </w:rPr>
        <w:t>⭐</w:t>
      </w:r>
      <w:r>
        <w:t xml:space="preserve"> </w:t>
      </w:r>
      <w:r>
        <w:rPr>
          <w:rStyle w:val="Strong"/>
        </w:rPr>
        <w:t>a series of + plural noun</w:t>
      </w:r>
      <w:r>
        <w:t xml:space="preserve"> = ...-ын цуврал</w:t>
      </w:r>
    </w:p>
    <w:p w14:paraId="0B7AE759" w14:textId="77777777" w:rsidR="009953D3" w:rsidRDefault="006405B4" w:rsidP="009953D3">
      <w:r>
        <w:pict w14:anchorId="7A8467DF">
          <v:rect id="_x0000_i1128" style="width:0;height:1.5pt" o:hralign="center" o:hrstd="t" o:hr="t" fillcolor="#a0a0a0" stroked="f"/>
        </w:pict>
      </w:r>
    </w:p>
    <w:p w14:paraId="0509FC74" w14:textId="77777777" w:rsidR="009953D3" w:rsidRDefault="009953D3" w:rsidP="009953D3">
      <w:pPr>
        <w:pStyle w:val="Heading2"/>
      </w:pPr>
      <w:r>
        <w:rPr>
          <w:rStyle w:val="Strong"/>
          <w:b w:val="0"/>
          <w:bCs w:val="0"/>
        </w:rPr>
        <w:t>23-р өгүүлбэр</w:t>
      </w:r>
    </w:p>
    <w:p w14:paraId="6B26ADAD" w14:textId="77777777" w:rsidR="009953D3" w:rsidRDefault="009953D3" w:rsidP="009953D3">
      <w:pPr>
        <w:pStyle w:val="NormalWeb"/>
      </w:pPr>
      <w:r>
        <w:rPr>
          <w:rStyle w:val="Strong"/>
        </w:rPr>
        <w:t>In 1660, Charles II commissioned the artist John Michael Wright to paint a flying squadron of cherubs carrying an oak tree to the heavens on the ceiling of his bedchamber.</w:t>
      </w:r>
    </w:p>
    <w:p w14:paraId="45E1C740"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1A5B068" w14:textId="77777777" w:rsidR="009953D3" w:rsidRDefault="009953D3" w:rsidP="009953D3">
      <w:pPr>
        <w:pStyle w:val="NormalWeb"/>
      </w:pPr>
      <w:r>
        <w:rPr>
          <w:rStyle w:val="Strong"/>
        </w:rPr>
        <w:t>commission</w:t>
      </w:r>
      <w:r>
        <w:t xml:space="preserve"> — урлагийн бүтээл захиалах</w:t>
      </w:r>
    </w:p>
    <w:p w14:paraId="4C6D2434" w14:textId="77777777" w:rsidR="009953D3" w:rsidRDefault="009953D3" w:rsidP="009953D3">
      <w:pPr>
        <w:pStyle w:val="NormalWeb"/>
      </w:pPr>
      <w:r>
        <w:rPr>
          <w:rStyle w:val="Strong"/>
        </w:rPr>
        <w:t>artist</w:t>
      </w:r>
      <w:r>
        <w:t xml:space="preserve"> — зураач</w:t>
      </w:r>
    </w:p>
    <w:p w14:paraId="1212AEFE" w14:textId="77777777" w:rsidR="009953D3" w:rsidRDefault="009953D3" w:rsidP="009953D3">
      <w:pPr>
        <w:pStyle w:val="NormalWeb"/>
      </w:pPr>
      <w:r>
        <w:rPr>
          <w:rStyle w:val="Strong"/>
        </w:rPr>
        <w:t>squadron</w:t>
      </w:r>
      <w:r>
        <w:t xml:space="preserve"> — бүлэг, эскадриль</w:t>
      </w:r>
    </w:p>
    <w:p w14:paraId="71D00BE1" w14:textId="77777777" w:rsidR="009953D3" w:rsidRDefault="009953D3" w:rsidP="009953D3">
      <w:pPr>
        <w:pStyle w:val="NormalWeb"/>
      </w:pPr>
      <w:r>
        <w:rPr>
          <w:rStyle w:val="Strong"/>
        </w:rPr>
        <w:t>cherub</w:t>
      </w:r>
      <w:r>
        <w:t xml:space="preserve"> — сахиусан тэнгэрийн хүүхдийн дүрслэл</w:t>
      </w:r>
    </w:p>
    <w:p w14:paraId="5564AD20" w14:textId="77777777" w:rsidR="009953D3" w:rsidRDefault="009953D3" w:rsidP="009953D3">
      <w:pPr>
        <w:pStyle w:val="NormalWeb"/>
      </w:pPr>
      <w:r>
        <w:rPr>
          <w:rStyle w:val="Strong"/>
        </w:rPr>
        <w:t>carry</w:t>
      </w:r>
      <w:r>
        <w:t xml:space="preserve"> — зөөх, авч явах</w:t>
      </w:r>
    </w:p>
    <w:p w14:paraId="12527E2B" w14:textId="77777777" w:rsidR="009953D3" w:rsidRDefault="009953D3" w:rsidP="009953D3">
      <w:pPr>
        <w:pStyle w:val="NormalWeb"/>
      </w:pPr>
      <w:r>
        <w:rPr>
          <w:rStyle w:val="Strong"/>
        </w:rPr>
        <w:t>heavens</w:t>
      </w:r>
      <w:r>
        <w:t xml:space="preserve"> — тэнгэр</w:t>
      </w:r>
    </w:p>
    <w:p w14:paraId="01BEED6C" w14:textId="77777777" w:rsidR="009953D3" w:rsidRDefault="009953D3" w:rsidP="009953D3">
      <w:pPr>
        <w:pStyle w:val="NormalWeb"/>
      </w:pPr>
      <w:r>
        <w:rPr>
          <w:rStyle w:val="Strong"/>
        </w:rPr>
        <w:t>bedchamber</w:t>
      </w:r>
      <w:r>
        <w:t xml:space="preserve"> — унтлагын өрөө</w:t>
      </w:r>
    </w:p>
    <w:p w14:paraId="14A70BBF" w14:textId="77777777" w:rsidR="009953D3" w:rsidRDefault="009953D3" w:rsidP="009953D3">
      <w:pPr>
        <w:pStyle w:val="NormalWeb"/>
      </w:pPr>
      <w:r>
        <w:rPr>
          <w:rStyle w:val="Strong"/>
        </w:rPr>
        <w:t>1660 онд II Чарльз зураач John Michael Wright-д өөрийн унтлагын өрөөний таазанд царс модыг тэнгэр өөд авч яваа херубуудын нисэж буй бүлгийг зурахыг захиалжээ.</w:t>
      </w:r>
    </w:p>
    <w:p w14:paraId="677A6B1D" w14:textId="77777777" w:rsidR="009953D3" w:rsidRDefault="009953D3" w:rsidP="009953D3">
      <w:pPr>
        <w:pStyle w:val="NormalWeb"/>
      </w:pPr>
      <w:r>
        <w:rPr>
          <w:rFonts w:ascii="Segoe UI Emoji" w:hAnsi="Segoe UI Emoji" w:cs="Segoe UI Emoji"/>
        </w:rPr>
        <w:t>⭐</w:t>
      </w:r>
      <w:r>
        <w:t xml:space="preserve"> </w:t>
      </w:r>
      <w:r>
        <w:rPr>
          <w:rStyle w:val="Strong"/>
        </w:rPr>
        <w:t>commission + someone + to + verb</w:t>
      </w:r>
      <w:r>
        <w:t xml:space="preserve"> = хэн нэгэнд ... хийхийг захиалах</w:t>
      </w:r>
    </w:p>
    <w:p w14:paraId="5E6C2860" w14:textId="77777777" w:rsidR="009953D3" w:rsidRDefault="006405B4" w:rsidP="009953D3">
      <w:r>
        <w:lastRenderedPageBreak/>
        <w:pict w14:anchorId="4491C834">
          <v:rect id="_x0000_i1129" style="width:0;height:1.5pt" o:hralign="center" o:hrstd="t" o:hr="t" fillcolor="#a0a0a0" stroked="f"/>
        </w:pict>
      </w:r>
    </w:p>
    <w:p w14:paraId="7655D9D7" w14:textId="77777777" w:rsidR="009953D3" w:rsidRDefault="009953D3" w:rsidP="009953D3">
      <w:pPr>
        <w:pStyle w:val="Heading2"/>
      </w:pPr>
      <w:r>
        <w:rPr>
          <w:rStyle w:val="Strong"/>
          <w:b w:val="0"/>
          <w:bCs w:val="0"/>
        </w:rPr>
        <w:t>24-р өгүүлбэр</w:t>
      </w:r>
    </w:p>
    <w:p w14:paraId="56930DAE" w14:textId="77777777" w:rsidR="009953D3" w:rsidRDefault="009953D3" w:rsidP="009953D3">
      <w:pPr>
        <w:pStyle w:val="NormalWeb"/>
      </w:pPr>
      <w:r>
        <w:rPr>
          <w:rStyle w:val="Strong"/>
        </w:rPr>
        <w:t>It is hard to imagine many other kings marking the lowest point in their life so enthusiastically, or indeed pulling off such an escape in the first place.</w:t>
      </w:r>
    </w:p>
    <w:p w14:paraId="6280C0B9"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06E645C" w14:textId="77777777" w:rsidR="009953D3" w:rsidRDefault="009953D3" w:rsidP="009953D3">
      <w:pPr>
        <w:pStyle w:val="NormalWeb"/>
      </w:pPr>
      <w:r>
        <w:rPr>
          <w:rStyle w:val="Strong"/>
        </w:rPr>
        <w:t>imagine</w:t>
      </w:r>
      <w:r>
        <w:t xml:space="preserve"> — төсөөлөх</w:t>
      </w:r>
    </w:p>
    <w:p w14:paraId="260CC729" w14:textId="77777777" w:rsidR="009953D3" w:rsidRDefault="009953D3" w:rsidP="009953D3">
      <w:pPr>
        <w:pStyle w:val="NormalWeb"/>
      </w:pPr>
      <w:r>
        <w:rPr>
          <w:rStyle w:val="Strong"/>
        </w:rPr>
        <w:t>lowest point</w:t>
      </w:r>
      <w:r>
        <w:t xml:space="preserve"> — хамгийн хүнд үе</w:t>
      </w:r>
    </w:p>
    <w:p w14:paraId="53412A0A" w14:textId="77777777" w:rsidR="009953D3" w:rsidRDefault="009953D3" w:rsidP="009953D3">
      <w:pPr>
        <w:pStyle w:val="NormalWeb"/>
      </w:pPr>
      <w:r>
        <w:rPr>
          <w:rStyle w:val="Strong"/>
        </w:rPr>
        <w:t>enthusiastically</w:t>
      </w:r>
      <w:r>
        <w:t xml:space="preserve"> — урам зоригтойгоор</w:t>
      </w:r>
    </w:p>
    <w:p w14:paraId="05F6A52E" w14:textId="77777777" w:rsidR="009953D3" w:rsidRDefault="009953D3" w:rsidP="009953D3">
      <w:pPr>
        <w:pStyle w:val="NormalWeb"/>
      </w:pPr>
      <w:r>
        <w:rPr>
          <w:rStyle w:val="Strong"/>
        </w:rPr>
        <w:t>pull off</w:t>
      </w:r>
      <w:r>
        <w:t xml:space="preserve"> — амжилттай хийх</w:t>
      </w:r>
    </w:p>
    <w:p w14:paraId="622B81EB" w14:textId="77777777" w:rsidR="009953D3" w:rsidRDefault="009953D3" w:rsidP="009953D3">
      <w:pPr>
        <w:pStyle w:val="NormalWeb"/>
      </w:pPr>
      <w:r>
        <w:rPr>
          <w:rStyle w:val="Strong"/>
        </w:rPr>
        <w:t>escape</w:t>
      </w:r>
      <w:r>
        <w:t xml:space="preserve"> — зугталт</w:t>
      </w:r>
    </w:p>
    <w:p w14:paraId="3A23F4A8" w14:textId="77777777" w:rsidR="009953D3" w:rsidRDefault="009953D3" w:rsidP="009953D3">
      <w:pPr>
        <w:pStyle w:val="NormalWeb"/>
      </w:pPr>
      <w:r>
        <w:rPr>
          <w:rStyle w:val="Strong"/>
        </w:rPr>
        <w:t>in the first place</w:t>
      </w:r>
      <w:r>
        <w:t xml:space="preserve"> — анхнаасаа, ер нь</w:t>
      </w:r>
    </w:p>
    <w:p w14:paraId="106D942C" w14:textId="77777777" w:rsidR="009953D3" w:rsidRDefault="009953D3" w:rsidP="009953D3">
      <w:pPr>
        <w:pStyle w:val="NormalWeb"/>
      </w:pPr>
      <w:r>
        <w:rPr>
          <w:rStyle w:val="Strong"/>
        </w:rPr>
        <w:t>Өөр олон хаан амьдралынхаа хамгийн хүнд үеийг ийм их урам зоригтойгоор тэмдэглэж, тэр байтугай ийм зугталтыг анхнаасаа амжилттай хийж чадсан гэж төсөөлөхөд бэрх.</w:t>
      </w:r>
    </w:p>
    <w:p w14:paraId="56DA05DE" w14:textId="77777777" w:rsidR="009953D3" w:rsidRDefault="009953D3" w:rsidP="009953D3">
      <w:pPr>
        <w:pStyle w:val="NormalWeb"/>
      </w:pPr>
      <w:r>
        <w:rPr>
          <w:rFonts w:ascii="Segoe UI Emoji" w:hAnsi="Segoe UI Emoji" w:cs="Segoe UI Emoji"/>
        </w:rPr>
        <w:t>⭐</w:t>
      </w:r>
      <w:r>
        <w:t xml:space="preserve"> </w:t>
      </w:r>
      <w:r>
        <w:rPr>
          <w:rStyle w:val="Strong"/>
        </w:rPr>
        <w:t>It is hard to + verb</w:t>
      </w:r>
      <w:r>
        <w:t xml:space="preserve"> = ... хийхэд хэцүү / төсөөлөхөд бэрх</w:t>
      </w:r>
    </w:p>
    <w:p w14:paraId="05200419" w14:textId="77777777" w:rsidR="009953D3" w:rsidRDefault="006405B4" w:rsidP="009953D3">
      <w:r>
        <w:pict w14:anchorId="27BA45D7">
          <v:rect id="_x0000_i1130" style="width:0;height:1.5pt" o:hralign="center" o:hrstd="t" o:hr="t" fillcolor="#a0a0a0" stroked="f"/>
        </w:pict>
      </w:r>
    </w:p>
    <w:p w14:paraId="3849DC85" w14:textId="77777777" w:rsidR="009953D3" w:rsidRDefault="009953D3" w:rsidP="007F76D6">
      <w:pPr>
        <w:pStyle w:val="Heading2"/>
      </w:pPr>
      <w:r>
        <w:rPr>
          <w:rStyle w:val="Strong"/>
          <w:b w:val="0"/>
          <w:bCs w:val="0"/>
        </w:rPr>
        <w:t>Номын үнэлгээ</w:t>
      </w:r>
    </w:p>
    <w:p w14:paraId="049D9EF4" w14:textId="77777777" w:rsidR="009953D3" w:rsidRDefault="009953D3" w:rsidP="009953D3">
      <w:pPr>
        <w:pStyle w:val="Heading2"/>
      </w:pPr>
      <w:r>
        <w:rPr>
          <w:rStyle w:val="Strong"/>
          <w:b w:val="0"/>
          <w:bCs w:val="0"/>
        </w:rPr>
        <w:t>25-р өгүүлбэр</w:t>
      </w:r>
    </w:p>
    <w:p w14:paraId="2DE7B8CE" w14:textId="77777777" w:rsidR="009953D3" w:rsidRDefault="009953D3" w:rsidP="009953D3">
      <w:pPr>
        <w:pStyle w:val="NormalWeb"/>
      </w:pPr>
      <w:r>
        <w:rPr>
          <w:rStyle w:val="Strong"/>
        </w:rPr>
        <w:t>Charles Spencer is the perfect person to pass the story on to a new generation.</w:t>
      </w:r>
    </w:p>
    <w:p w14:paraId="2DA97939"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99C56FF" w14:textId="77777777" w:rsidR="009953D3" w:rsidRDefault="009953D3" w:rsidP="009953D3">
      <w:pPr>
        <w:pStyle w:val="NormalWeb"/>
      </w:pPr>
      <w:r>
        <w:rPr>
          <w:rStyle w:val="Strong"/>
        </w:rPr>
        <w:t>perfect person</w:t>
      </w:r>
      <w:r>
        <w:t xml:space="preserve"> — хамгийн тохиромжтой хүн</w:t>
      </w:r>
    </w:p>
    <w:p w14:paraId="5DC265ED" w14:textId="77777777" w:rsidR="009953D3" w:rsidRDefault="009953D3" w:rsidP="009953D3">
      <w:pPr>
        <w:pStyle w:val="NormalWeb"/>
      </w:pPr>
      <w:r>
        <w:rPr>
          <w:rStyle w:val="Strong"/>
        </w:rPr>
        <w:t>pass on</w:t>
      </w:r>
      <w:r>
        <w:t xml:space="preserve"> — дамжуулах</w:t>
      </w:r>
    </w:p>
    <w:p w14:paraId="05CD2784" w14:textId="77777777" w:rsidR="009953D3" w:rsidRDefault="009953D3" w:rsidP="009953D3">
      <w:pPr>
        <w:pStyle w:val="NormalWeb"/>
      </w:pPr>
      <w:r>
        <w:rPr>
          <w:rStyle w:val="Strong"/>
        </w:rPr>
        <w:t>generation</w:t>
      </w:r>
      <w:r>
        <w:t xml:space="preserve"> — үе, үеийнхэн</w:t>
      </w:r>
    </w:p>
    <w:p w14:paraId="2A71B471" w14:textId="77777777" w:rsidR="009953D3" w:rsidRDefault="009953D3" w:rsidP="009953D3">
      <w:pPr>
        <w:pStyle w:val="NormalWeb"/>
      </w:pPr>
      <w:r>
        <w:rPr>
          <w:rStyle w:val="Strong"/>
        </w:rPr>
        <w:t>Charles Spencer бол энэ түүхийг шинэ үед дамжуулахад хамгийн тохиромжтой хүн юм.</w:t>
      </w:r>
    </w:p>
    <w:p w14:paraId="67242372" w14:textId="77777777" w:rsidR="009953D3" w:rsidRDefault="009953D3" w:rsidP="009953D3">
      <w:pPr>
        <w:pStyle w:val="NormalWeb"/>
      </w:pPr>
      <w:r>
        <w:rPr>
          <w:rFonts w:ascii="Segoe UI Emoji" w:hAnsi="Segoe UI Emoji" w:cs="Segoe UI Emoji"/>
        </w:rPr>
        <w:lastRenderedPageBreak/>
        <w:t>⭐</w:t>
      </w:r>
      <w:r>
        <w:t xml:space="preserve"> </w:t>
      </w:r>
      <w:r>
        <w:rPr>
          <w:rStyle w:val="Strong"/>
        </w:rPr>
        <w:t>pass something on to + someone</w:t>
      </w:r>
      <w:r>
        <w:t xml:space="preserve"> = ямар нэг зүйлийг хэн нэгэнд дамжуулах</w:t>
      </w:r>
    </w:p>
    <w:p w14:paraId="7070C8CB" w14:textId="77777777" w:rsidR="009953D3" w:rsidRDefault="006405B4" w:rsidP="009953D3">
      <w:r>
        <w:pict w14:anchorId="3015FF81">
          <v:rect id="_x0000_i1131" style="width:0;height:1.5pt" o:hralign="center" o:hrstd="t" o:hr="t" fillcolor="#a0a0a0" stroked="f"/>
        </w:pict>
      </w:r>
    </w:p>
    <w:p w14:paraId="31D401AB" w14:textId="77777777" w:rsidR="009953D3" w:rsidRDefault="009953D3" w:rsidP="009953D3">
      <w:pPr>
        <w:pStyle w:val="Heading2"/>
      </w:pPr>
      <w:r>
        <w:rPr>
          <w:rStyle w:val="Strong"/>
          <w:b w:val="0"/>
          <w:bCs w:val="0"/>
        </w:rPr>
        <w:t>26-р өгүүлбэр</w:t>
      </w:r>
    </w:p>
    <w:p w14:paraId="2D50C295" w14:textId="77777777" w:rsidR="009953D3" w:rsidRDefault="009953D3" w:rsidP="009953D3">
      <w:pPr>
        <w:pStyle w:val="NormalWeb"/>
      </w:pPr>
      <w:r>
        <w:rPr>
          <w:rStyle w:val="Strong"/>
        </w:rPr>
        <w:t>His pacey, readable prose steers deftly clear of modern idioms and elegantly brings to life the details of the great tale.</w:t>
      </w:r>
    </w:p>
    <w:p w14:paraId="0E45903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DBA6FC4" w14:textId="77777777" w:rsidR="009953D3" w:rsidRDefault="009953D3" w:rsidP="009953D3">
      <w:pPr>
        <w:pStyle w:val="NormalWeb"/>
      </w:pPr>
      <w:r>
        <w:rPr>
          <w:rStyle w:val="Strong"/>
        </w:rPr>
        <w:t>pacey</w:t>
      </w:r>
      <w:r>
        <w:t xml:space="preserve"> — хурдан хэмнэлтэй</w:t>
      </w:r>
    </w:p>
    <w:p w14:paraId="145E6741" w14:textId="77777777" w:rsidR="009953D3" w:rsidRDefault="009953D3" w:rsidP="009953D3">
      <w:pPr>
        <w:pStyle w:val="NormalWeb"/>
      </w:pPr>
      <w:r>
        <w:rPr>
          <w:rStyle w:val="Strong"/>
        </w:rPr>
        <w:t>readable</w:t>
      </w:r>
      <w:r>
        <w:t xml:space="preserve"> — уншихад хялбар</w:t>
      </w:r>
    </w:p>
    <w:p w14:paraId="04ABF32C" w14:textId="77777777" w:rsidR="009953D3" w:rsidRDefault="009953D3" w:rsidP="009953D3">
      <w:pPr>
        <w:pStyle w:val="NormalWeb"/>
      </w:pPr>
      <w:r>
        <w:rPr>
          <w:rStyle w:val="Strong"/>
        </w:rPr>
        <w:t>prose</w:t>
      </w:r>
      <w:r>
        <w:t xml:space="preserve"> — үргэлжилсэн зохиолын хэл</w:t>
      </w:r>
    </w:p>
    <w:p w14:paraId="539C8832" w14:textId="77777777" w:rsidR="009953D3" w:rsidRDefault="009953D3" w:rsidP="009953D3">
      <w:pPr>
        <w:pStyle w:val="NormalWeb"/>
      </w:pPr>
      <w:r>
        <w:rPr>
          <w:rStyle w:val="Strong"/>
        </w:rPr>
        <w:t>steer clear of</w:t>
      </w:r>
      <w:r>
        <w:t xml:space="preserve"> — зайлсхийх</w:t>
      </w:r>
    </w:p>
    <w:p w14:paraId="3721BC42" w14:textId="77777777" w:rsidR="009953D3" w:rsidRDefault="009953D3" w:rsidP="009953D3">
      <w:pPr>
        <w:pStyle w:val="NormalWeb"/>
      </w:pPr>
      <w:r>
        <w:rPr>
          <w:rStyle w:val="Strong"/>
        </w:rPr>
        <w:t>idiom</w:t>
      </w:r>
      <w:r>
        <w:t xml:space="preserve"> — хэлц үг</w:t>
      </w:r>
    </w:p>
    <w:p w14:paraId="243FFE81" w14:textId="77777777" w:rsidR="009953D3" w:rsidRDefault="009953D3" w:rsidP="009953D3">
      <w:pPr>
        <w:pStyle w:val="NormalWeb"/>
      </w:pPr>
      <w:r>
        <w:rPr>
          <w:rStyle w:val="Strong"/>
        </w:rPr>
        <w:t>elegantly</w:t>
      </w:r>
      <w:r>
        <w:t xml:space="preserve"> — уран, гоёмсог байдлаар</w:t>
      </w:r>
    </w:p>
    <w:p w14:paraId="46135C20" w14:textId="77777777" w:rsidR="009953D3" w:rsidRDefault="009953D3" w:rsidP="009953D3">
      <w:pPr>
        <w:pStyle w:val="NormalWeb"/>
      </w:pPr>
      <w:r>
        <w:rPr>
          <w:rStyle w:val="Strong"/>
        </w:rPr>
        <w:t>bring to life</w:t>
      </w:r>
      <w:r>
        <w:t xml:space="preserve"> — амьд мэт дүрслэх</w:t>
      </w:r>
    </w:p>
    <w:p w14:paraId="6FC2197B" w14:textId="77777777" w:rsidR="009953D3" w:rsidRDefault="009953D3" w:rsidP="009953D3">
      <w:pPr>
        <w:pStyle w:val="NormalWeb"/>
      </w:pPr>
      <w:r>
        <w:rPr>
          <w:rStyle w:val="Strong"/>
        </w:rPr>
        <w:t>Түүний хурдан хэмнэлтэй, уншихад хялбар бичлэг нь орчин үеийн хэлцүүдээс чадварлаг зайлсхийж, энэ гайхалтай түүхийн нарийн ширийн зүйлийг уран яруу, амьд мэт дүрслэн харуулдаг.</w:t>
      </w:r>
    </w:p>
    <w:p w14:paraId="04586612" w14:textId="77777777" w:rsidR="009953D3" w:rsidRDefault="009953D3" w:rsidP="009953D3">
      <w:pPr>
        <w:pStyle w:val="NormalWeb"/>
      </w:pPr>
      <w:r>
        <w:rPr>
          <w:rFonts w:ascii="Segoe UI Emoji" w:hAnsi="Segoe UI Emoji" w:cs="Segoe UI Emoji"/>
        </w:rPr>
        <w:t>⭐</w:t>
      </w:r>
      <w:r>
        <w:t xml:space="preserve"> </w:t>
      </w:r>
      <w:r>
        <w:rPr>
          <w:rStyle w:val="Strong"/>
        </w:rPr>
        <w:t>steer clear of + noun</w:t>
      </w:r>
      <w:r>
        <w:t xml:space="preserve"> = ...-аас зайлсхийх</w:t>
      </w:r>
    </w:p>
    <w:p w14:paraId="4E5060AF" w14:textId="77777777" w:rsidR="009953D3" w:rsidRDefault="006405B4" w:rsidP="009953D3">
      <w:r>
        <w:pict w14:anchorId="56F7CCC2">
          <v:rect id="_x0000_i1132" style="width:0;height:1.5pt" o:hralign="center" o:hrstd="t" o:hr="t" fillcolor="#a0a0a0" stroked="f"/>
        </w:pict>
      </w:r>
    </w:p>
    <w:p w14:paraId="7C99F07D" w14:textId="77777777" w:rsidR="009953D3" w:rsidRDefault="009953D3" w:rsidP="009953D3">
      <w:pPr>
        <w:pStyle w:val="Heading2"/>
      </w:pPr>
      <w:r>
        <w:rPr>
          <w:rStyle w:val="Strong"/>
          <w:b w:val="0"/>
          <w:bCs w:val="0"/>
        </w:rPr>
        <w:t>27-р өгүүлбэр</w:t>
      </w:r>
    </w:p>
    <w:p w14:paraId="38ABE039" w14:textId="77777777" w:rsidR="009953D3" w:rsidRDefault="009953D3" w:rsidP="009953D3">
      <w:pPr>
        <w:pStyle w:val="NormalWeb"/>
      </w:pPr>
      <w:r>
        <w:rPr>
          <w:rStyle w:val="Strong"/>
        </w:rPr>
        <w:t>He has even-handed sympathy for both the fugitive king and the fierce republican regime that hunted him, and he succeeds in his desire to explore far more of the background of the story than previous books on the subject have done.</w:t>
      </w:r>
    </w:p>
    <w:p w14:paraId="34C5CB71"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31A74A3" w14:textId="77777777" w:rsidR="009953D3" w:rsidRDefault="009953D3" w:rsidP="009953D3">
      <w:pPr>
        <w:pStyle w:val="NormalWeb"/>
      </w:pPr>
      <w:r>
        <w:rPr>
          <w:rStyle w:val="Strong"/>
        </w:rPr>
        <w:t>even-handed</w:t>
      </w:r>
      <w:r>
        <w:t xml:space="preserve"> — шударга, тал тохой татдаггүй</w:t>
      </w:r>
    </w:p>
    <w:p w14:paraId="48F948BD" w14:textId="77777777" w:rsidR="009953D3" w:rsidRDefault="009953D3" w:rsidP="009953D3">
      <w:pPr>
        <w:pStyle w:val="NormalWeb"/>
      </w:pPr>
      <w:r>
        <w:rPr>
          <w:rStyle w:val="Strong"/>
        </w:rPr>
        <w:t>sympathy</w:t>
      </w:r>
      <w:r>
        <w:t xml:space="preserve"> — өрөвдөх сэтгэл, ойлголт</w:t>
      </w:r>
    </w:p>
    <w:p w14:paraId="1E6844FE" w14:textId="77777777" w:rsidR="009953D3" w:rsidRDefault="009953D3" w:rsidP="009953D3">
      <w:pPr>
        <w:pStyle w:val="NormalWeb"/>
      </w:pPr>
      <w:r>
        <w:rPr>
          <w:rStyle w:val="Strong"/>
        </w:rPr>
        <w:lastRenderedPageBreak/>
        <w:t>fierce</w:t>
      </w:r>
      <w:r>
        <w:t xml:space="preserve"> — ширүүн</w:t>
      </w:r>
    </w:p>
    <w:p w14:paraId="212B7EF2" w14:textId="77777777" w:rsidR="009953D3" w:rsidRDefault="009953D3" w:rsidP="009953D3">
      <w:pPr>
        <w:pStyle w:val="NormalWeb"/>
      </w:pPr>
      <w:r>
        <w:rPr>
          <w:rStyle w:val="Strong"/>
        </w:rPr>
        <w:t>republican regime</w:t>
      </w:r>
      <w:r>
        <w:t xml:space="preserve"> — бүгд найрамдах засаглал</w:t>
      </w:r>
    </w:p>
    <w:p w14:paraId="1CB1C602" w14:textId="77777777" w:rsidR="009953D3" w:rsidRDefault="009953D3" w:rsidP="009953D3">
      <w:pPr>
        <w:pStyle w:val="NormalWeb"/>
      </w:pPr>
      <w:r>
        <w:rPr>
          <w:rStyle w:val="Strong"/>
        </w:rPr>
        <w:t>hunt</w:t>
      </w:r>
      <w:r>
        <w:t xml:space="preserve"> — мөрдөх</w:t>
      </w:r>
    </w:p>
    <w:p w14:paraId="6B060820" w14:textId="77777777" w:rsidR="009953D3" w:rsidRDefault="009953D3" w:rsidP="009953D3">
      <w:pPr>
        <w:pStyle w:val="NormalWeb"/>
      </w:pPr>
      <w:r>
        <w:rPr>
          <w:rStyle w:val="Strong"/>
        </w:rPr>
        <w:t>succeed in</w:t>
      </w:r>
      <w:r>
        <w:t xml:space="preserve"> — амжилттай хийх</w:t>
      </w:r>
    </w:p>
    <w:p w14:paraId="6172A5D0" w14:textId="77777777" w:rsidR="009953D3" w:rsidRDefault="009953D3" w:rsidP="009953D3">
      <w:pPr>
        <w:pStyle w:val="NormalWeb"/>
      </w:pPr>
      <w:r>
        <w:rPr>
          <w:rStyle w:val="Strong"/>
        </w:rPr>
        <w:t>background</w:t>
      </w:r>
      <w:r>
        <w:t xml:space="preserve"> — суурь нөхцөл, түүхэн үндэс</w:t>
      </w:r>
    </w:p>
    <w:p w14:paraId="065015E0" w14:textId="77777777" w:rsidR="009953D3" w:rsidRDefault="009953D3" w:rsidP="009953D3">
      <w:pPr>
        <w:pStyle w:val="NormalWeb"/>
      </w:pPr>
      <w:r>
        <w:rPr>
          <w:rStyle w:val="Strong"/>
        </w:rPr>
        <w:t>previous</w:t>
      </w:r>
      <w:r>
        <w:t xml:space="preserve"> — өмнөх</w:t>
      </w:r>
    </w:p>
    <w:p w14:paraId="4963E8C6" w14:textId="77777777" w:rsidR="009953D3" w:rsidRDefault="009953D3" w:rsidP="009953D3">
      <w:pPr>
        <w:pStyle w:val="NormalWeb"/>
      </w:pPr>
      <w:r>
        <w:rPr>
          <w:rStyle w:val="Strong"/>
        </w:rPr>
        <w:t>Тэрээр оргон зугтсан хаан болон түүнийг мөрдөж байсан хатуу ширүүн бүгд найрамдах засаглалын аль алинд нь шударга хандаж, өмнөх номнуудаас илүүтэйгээр уг түүхийн цаадах нөхцөл байдлыг судлах зорилгодоо амжилттай хүрсэн.</w:t>
      </w:r>
    </w:p>
    <w:p w14:paraId="18E5C8D3" w14:textId="77777777" w:rsidR="009953D3" w:rsidRDefault="009953D3" w:rsidP="009953D3">
      <w:pPr>
        <w:pStyle w:val="NormalWeb"/>
      </w:pPr>
      <w:r>
        <w:rPr>
          <w:rFonts w:ascii="Segoe UI Emoji" w:hAnsi="Segoe UI Emoji" w:cs="Segoe UI Emoji"/>
        </w:rPr>
        <w:t>⭐</w:t>
      </w:r>
      <w:r>
        <w:t xml:space="preserve"> </w:t>
      </w:r>
      <w:r>
        <w:rPr>
          <w:rStyle w:val="Strong"/>
        </w:rPr>
        <w:t>succeed in + V-ing</w:t>
      </w:r>
      <w:r>
        <w:t xml:space="preserve"> = ... хийхэд амжилт гаргах</w:t>
      </w:r>
    </w:p>
    <w:p w14:paraId="425618C6" w14:textId="77777777" w:rsidR="009953D3" w:rsidRDefault="006405B4" w:rsidP="009953D3">
      <w:r>
        <w:pict w14:anchorId="7B770098">
          <v:rect id="_x0000_i1133" style="width:0;height:1.5pt" o:hralign="center" o:hrstd="t" o:hr="t" fillcolor="#a0a0a0" stroked="f"/>
        </w:pict>
      </w:r>
    </w:p>
    <w:p w14:paraId="7C0140C3" w14:textId="77777777" w:rsidR="009953D3" w:rsidRDefault="009953D3" w:rsidP="009953D3">
      <w:pPr>
        <w:pStyle w:val="Heading2"/>
      </w:pPr>
      <w:r>
        <w:rPr>
          <w:rStyle w:val="Strong"/>
          <w:b w:val="0"/>
          <w:bCs w:val="0"/>
        </w:rPr>
        <w:t>28-р өгүүлбэр</w:t>
      </w:r>
    </w:p>
    <w:p w14:paraId="571E7B10" w14:textId="77777777" w:rsidR="009953D3" w:rsidRDefault="009953D3" w:rsidP="009953D3">
      <w:pPr>
        <w:pStyle w:val="NormalWeb"/>
      </w:pPr>
      <w:r>
        <w:rPr>
          <w:rStyle w:val="Strong"/>
        </w:rPr>
        <w:t>Indeed, the opening third of the book is about how Charles II found himself at Worcester in the first place, which for some will be reason alone to read To Catch a King.</w:t>
      </w:r>
    </w:p>
    <w:p w14:paraId="47640953"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3C6A04C" w14:textId="77777777" w:rsidR="009953D3" w:rsidRDefault="009953D3" w:rsidP="009953D3">
      <w:pPr>
        <w:pStyle w:val="NormalWeb"/>
      </w:pPr>
      <w:r>
        <w:rPr>
          <w:rStyle w:val="Strong"/>
        </w:rPr>
        <w:t>indeed</w:t>
      </w:r>
      <w:r>
        <w:t xml:space="preserve"> — үнэхээр</w:t>
      </w:r>
    </w:p>
    <w:p w14:paraId="56007A12" w14:textId="77777777" w:rsidR="009953D3" w:rsidRDefault="009953D3" w:rsidP="009953D3">
      <w:pPr>
        <w:pStyle w:val="NormalWeb"/>
      </w:pPr>
      <w:r>
        <w:rPr>
          <w:rStyle w:val="Strong"/>
        </w:rPr>
        <w:t>opening third</w:t>
      </w:r>
      <w:r>
        <w:t xml:space="preserve"> — эхний гуравны нэг</w:t>
      </w:r>
    </w:p>
    <w:p w14:paraId="6B57E50B" w14:textId="77777777" w:rsidR="009953D3" w:rsidRDefault="009953D3" w:rsidP="009953D3">
      <w:pPr>
        <w:pStyle w:val="NormalWeb"/>
      </w:pPr>
      <w:r>
        <w:rPr>
          <w:rStyle w:val="Strong"/>
        </w:rPr>
        <w:t>in the first place</w:t>
      </w:r>
      <w:r>
        <w:t xml:space="preserve"> — анхнаасаа</w:t>
      </w:r>
    </w:p>
    <w:p w14:paraId="25FAD567" w14:textId="77777777" w:rsidR="009953D3" w:rsidRDefault="009953D3" w:rsidP="009953D3">
      <w:pPr>
        <w:pStyle w:val="NormalWeb"/>
      </w:pPr>
      <w:r>
        <w:rPr>
          <w:rStyle w:val="Strong"/>
        </w:rPr>
        <w:t>reason alone</w:t>
      </w:r>
      <w:r>
        <w:t xml:space="preserve"> — дангаараа хангалттай шалтгаан</w:t>
      </w:r>
    </w:p>
    <w:p w14:paraId="22D99461" w14:textId="77777777" w:rsidR="009953D3" w:rsidRDefault="009953D3" w:rsidP="009953D3">
      <w:pPr>
        <w:pStyle w:val="NormalWeb"/>
      </w:pPr>
      <w:r>
        <w:rPr>
          <w:rStyle w:val="Strong"/>
        </w:rPr>
        <w:t xml:space="preserve">Нээрээ ч номын эхний гуравны нэг нь II Чарльз анх хэрхэн Вустерт очсон тухай өгүүлдэг бөгөөд зарим уншигчийн хувьд энэ нь </w:t>
      </w:r>
      <w:r>
        <w:rPr>
          <w:rStyle w:val="Emphasis"/>
          <w:b/>
          <w:bCs/>
        </w:rPr>
        <w:t>To Catch a King</w:t>
      </w:r>
      <w:r>
        <w:rPr>
          <w:rStyle w:val="Strong"/>
        </w:rPr>
        <w:t>-ийг уншихад дангаараа хангалттай шалтгаан болно.</w:t>
      </w:r>
    </w:p>
    <w:p w14:paraId="101E1D6A" w14:textId="77777777" w:rsidR="009953D3" w:rsidRDefault="009953D3" w:rsidP="009953D3">
      <w:pPr>
        <w:pStyle w:val="NormalWeb"/>
      </w:pPr>
      <w:r>
        <w:rPr>
          <w:rFonts w:ascii="Segoe UI Emoji" w:hAnsi="Segoe UI Emoji" w:cs="Segoe UI Emoji"/>
        </w:rPr>
        <w:t>⭐</w:t>
      </w:r>
      <w:r>
        <w:t xml:space="preserve"> </w:t>
      </w:r>
      <w:r>
        <w:rPr>
          <w:rStyle w:val="Strong"/>
        </w:rPr>
        <w:t>reason alone to + verb</w:t>
      </w:r>
      <w:r>
        <w:t xml:space="preserve"> = ... хийхэд дангаараа хангалттай шалтгаан</w:t>
      </w:r>
    </w:p>
    <w:p w14:paraId="6E5B2C9E" w14:textId="77777777" w:rsidR="009953D3" w:rsidRDefault="006405B4" w:rsidP="009953D3">
      <w:r>
        <w:pict w14:anchorId="1F5ECA6C">
          <v:rect id="_x0000_i1134" style="width:0;height:1.5pt" o:hralign="center" o:hrstd="t" o:hr="t" fillcolor="#a0a0a0" stroked="f"/>
        </w:pict>
      </w:r>
    </w:p>
    <w:p w14:paraId="3ACBA3AF" w14:textId="77777777" w:rsidR="009953D3" w:rsidRDefault="009953D3" w:rsidP="007F76D6">
      <w:pPr>
        <w:pStyle w:val="Heading2"/>
      </w:pPr>
      <w:r>
        <w:rPr>
          <w:rStyle w:val="Strong"/>
          <w:b w:val="0"/>
          <w:bCs w:val="0"/>
        </w:rPr>
        <w:lastRenderedPageBreak/>
        <w:t>Номын сул тал</w:t>
      </w:r>
    </w:p>
    <w:p w14:paraId="315334D6" w14:textId="77777777" w:rsidR="009953D3" w:rsidRDefault="009953D3" w:rsidP="009953D3">
      <w:pPr>
        <w:pStyle w:val="Heading2"/>
      </w:pPr>
      <w:r>
        <w:rPr>
          <w:rStyle w:val="Strong"/>
          <w:b w:val="0"/>
          <w:bCs w:val="0"/>
        </w:rPr>
        <w:t>29-р өгүүлбэр</w:t>
      </w:r>
    </w:p>
    <w:p w14:paraId="601EBB6D" w14:textId="77777777" w:rsidR="009953D3" w:rsidRDefault="009953D3" w:rsidP="009953D3">
      <w:pPr>
        <w:pStyle w:val="NormalWeb"/>
      </w:pPr>
      <w:r>
        <w:rPr>
          <w:rStyle w:val="Strong"/>
        </w:rPr>
        <w:t>The tantalising question left, in the end, is that of what it all meant.</w:t>
      </w:r>
    </w:p>
    <w:p w14:paraId="16091B9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6744545" w14:textId="77777777" w:rsidR="009953D3" w:rsidRDefault="009953D3" w:rsidP="009953D3">
      <w:pPr>
        <w:pStyle w:val="NormalWeb"/>
      </w:pPr>
      <w:r>
        <w:rPr>
          <w:rStyle w:val="Strong"/>
        </w:rPr>
        <w:t>tantalising</w:t>
      </w:r>
      <w:r>
        <w:t xml:space="preserve"> — сонирхол татсан, хариу нь тодорхойгүй</w:t>
      </w:r>
    </w:p>
    <w:p w14:paraId="65926AF7" w14:textId="77777777" w:rsidR="009953D3" w:rsidRDefault="009953D3" w:rsidP="009953D3">
      <w:pPr>
        <w:pStyle w:val="NormalWeb"/>
      </w:pPr>
      <w:r>
        <w:rPr>
          <w:rStyle w:val="Strong"/>
        </w:rPr>
        <w:t>question left</w:t>
      </w:r>
      <w:r>
        <w:t xml:space="preserve"> — үлдсэн асуулт</w:t>
      </w:r>
    </w:p>
    <w:p w14:paraId="3D1E6C28" w14:textId="77777777" w:rsidR="009953D3" w:rsidRDefault="009953D3" w:rsidP="009953D3">
      <w:pPr>
        <w:pStyle w:val="NormalWeb"/>
      </w:pPr>
      <w:r>
        <w:rPr>
          <w:rStyle w:val="Strong"/>
        </w:rPr>
        <w:t>in the end</w:t>
      </w:r>
      <w:r>
        <w:t xml:space="preserve"> — эцэст нь</w:t>
      </w:r>
    </w:p>
    <w:p w14:paraId="53281FFC" w14:textId="77777777" w:rsidR="009953D3" w:rsidRDefault="009953D3" w:rsidP="009953D3">
      <w:pPr>
        <w:pStyle w:val="NormalWeb"/>
      </w:pPr>
      <w:r>
        <w:rPr>
          <w:rStyle w:val="Strong"/>
        </w:rPr>
        <w:t>mean</w:t>
      </w:r>
      <w:r>
        <w:t xml:space="preserve"> — утгатай байх</w:t>
      </w:r>
    </w:p>
    <w:p w14:paraId="455FDE23" w14:textId="77777777" w:rsidR="009953D3" w:rsidRDefault="009953D3" w:rsidP="009953D3">
      <w:pPr>
        <w:pStyle w:val="NormalWeb"/>
      </w:pPr>
      <w:r>
        <w:rPr>
          <w:rStyle w:val="Strong"/>
        </w:rPr>
        <w:t>Эцэст нь үлдэж буй сонирхол татсан асуулт бол энэ бүх зүйл ямар утгатай байсан бэ гэдэг юм.</w:t>
      </w:r>
    </w:p>
    <w:p w14:paraId="09D9CB85" w14:textId="77777777" w:rsidR="009953D3" w:rsidRDefault="009953D3" w:rsidP="009953D3">
      <w:pPr>
        <w:pStyle w:val="NormalWeb"/>
      </w:pPr>
      <w:r>
        <w:rPr>
          <w:rFonts w:ascii="Segoe UI Emoji" w:hAnsi="Segoe UI Emoji" w:cs="Segoe UI Emoji"/>
        </w:rPr>
        <w:t>⭐</w:t>
      </w:r>
      <w:r>
        <w:t xml:space="preserve"> </w:t>
      </w:r>
      <w:r>
        <w:rPr>
          <w:rStyle w:val="Strong"/>
        </w:rPr>
        <w:t>the question is that of + noun</w:t>
      </w:r>
      <w:r>
        <w:t xml:space="preserve"> = асуулт нь ... юм</w:t>
      </w:r>
    </w:p>
    <w:p w14:paraId="036168E3" w14:textId="77777777" w:rsidR="009953D3" w:rsidRDefault="006405B4" w:rsidP="009953D3">
      <w:r>
        <w:pict w14:anchorId="128846D0">
          <v:rect id="_x0000_i1135" style="width:0;height:1.5pt" o:hralign="center" o:hrstd="t" o:hr="t" fillcolor="#a0a0a0" stroked="f"/>
        </w:pict>
      </w:r>
    </w:p>
    <w:p w14:paraId="4B018F73" w14:textId="77777777" w:rsidR="009953D3" w:rsidRDefault="009953D3" w:rsidP="009953D3">
      <w:pPr>
        <w:pStyle w:val="Heading2"/>
      </w:pPr>
      <w:r>
        <w:rPr>
          <w:rStyle w:val="Strong"/>
          <w:b w:val="0"/>
          <w:bCs w:val="0"/>
        </w:rPr>
        <w:t>30-р өгүүлбэр</w:t>
      </w:r>
    </w:p>
    <w:p w14:paraId="15E91774" w14:textId="77777777" w:rsidR="009953D3" w:rsidRDefault="009953D3" w:rsidP="009953D3">
      <w:pPr>
        <w:pStyle w:val="NormalWeb"/>
      </w:pPr>
      <w:r>
        <w:rPr>
          <w:rStyle w:val="Strong"/>
        </w:rPr>
        <w:t>Would Charles II have been a different king had these six weeks never happened?</w:t>
      </w:r>
    </w:p>
    <w:p w14:paraId="2A358D77"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380DD47" w14:textId="77777777" w:rsidR="009953D3" w:rsidRDefault="009953D3" w:rsidP="009953D3">
      <w:pPr>
        <w:pStyle w:val="NormalWeb"/>
      </w:pPr>
      <w:r>
        <w:rPr>
          <w:rStyle w:val="Strong"/>
        </w:rPr>
        <w:t>different</w:t>
      </w:r>
      <w:r>
        <w:t xml:space="preserve"> — өөр</w:t>
      </w:r>
    </w:p>
    <w:p w14:paraId="61B5DED5" w14:textId="77777777" w:rsidR="009953D3" w:rsidRDefault="009953D3" w:rsidP="009953D3">
      <w:pPr>
        <w:pStyle w:val="NormalWeb"/>
      </w:pPr>
      <w:r>
        <w:rPr>
          <w:rStyle w:val="Strong"/>
        </w:rPr>
        <w:t>had ... happened</w:t>
      </w:r>
      <w:r>
        <w:t xml:space="preserve"> — ... болсон байсан бол</w:t>
      </w:r>
    </w:p>
    <w:p w14:paraId="19327CC1" w14:textId="77777777" w:rsidR="009953D3" w:rsidRDefault="009953D3" w:rsidP="009953D3">
      <w:pPr>
        <w:pStyle w:val="NormalWeb"/>
      </w:pPr>
      <w:r>
        <w:rPr>
          <w:rStyle w:val="Strong"/>
        </w:rPr>
        <w:t>never happened</w:t>
      </w:r>
      <w:r>
        <w:t xml:space="preserve"> — хэзээ ч болоогүй</w:t>
      </w:r>
    </w:p>
    <w:p w14:paraId="40E8B6C1" w14:textId="77777777" w:rsidR="009953D3" w:rsidRDefault="009953D3" w:rsidP="009953D3">
      <w:pPr>
        <w:pStyle w:val="NormalWeb"/>
      </w:pPr>
      <w:r>
        <w:rPr>
          <w:rStyle w:val="Strong"/>
        </w:rPr>
        <w:t>Хэрэв энэ зургаан долоо хоног огт болоогүй байсан бол II Чарльз өөр төрлийн хаан байх байсан уу?</w:t>
      </w:r>
    </w:p>
    <w:p w14:paraId="3AB7DE42" w14:textId="77777777" w:rsidR="009953D3" w:rsidRDefault="009953D3" w:rsidP="009953D3">
      <w:pPr>
        <w:pStyle w:val="NormalWeb"/>
      </w:pPr>
      <w:r>
        <w:rPr>
          <w:rFonts w:ascii="Segoe UI Emoji" w:hAnsi="Segoe UI Emoji" w:cs="Segoe UI Emoji"/>
        </w:rPr>
        <w:t>⭐</w:t>
      </w:r>
      <w:r>
        <w:t xml:space="preserve"> </w:t>
      </w:r>
      <w:r>
        <w:rPr>
          <w:rStyle w:val="Strong"/>
        </w:rPr>
        <w:t>Had + subject + past participle</w:t>
      </w:r>
      <w:r>
        <w:t xml:space="preserve"> = </w:t>
      </w:r>
      <w:r>
        <w:rPr>
          <w:rStyle w:val="Strong"/>
        </w:rPr>
        <w:t>If + subject + had + past participle</w:t>
      </w:r>
    </w:p>
    <w:p w14:paraId="3AD66324" w14:textId="77777777" w:rsidR="009953D3" w:rsidRDefault="006405B4" w:rsidP="009953D3">
      <w:r>
        <w:pict w14:anchorId="1111482C">
          <v:rect id="_x0000_i1136" style="width:0;height:1.5pt" o:hralign="center" o:hrstd="t" o:hr="t" fillcolor="#a0a0a0" stroked="f"/>
        </w:pict>
      </w:r>
    </w:p>
    <w:p w14:paraId="4DA63BC3" w14:textId="77777777" w:rsidR="009953D3" w:rsidRDefault="009953D3" w:rsidP="009953D3">
      <w:pPr>
        <w:pStyle w:val="Heading2"/>
      </w:pPr>
      <w:r>
        <w:rPr>
          <w:rStyle w:val="Strong"/>
          <w:b w:val="0"/>
          <w:bCs w:val="0"/>
        </w:rPr>
        <w:t>31-р өгүүлбэр</w:t>
      </w:r>
    </w:p>
    <w:p w14:paraId="7D4F7FF4" w14:textId="77777777" w:rsidR="009953D3" w:rsidRDefault="009953D3" w:rsidP="009953D3">
      <w:pPr>
        <w:pStyle w:val="NormalWeb"/>
      </w:pPr>
      <w:r>
        <w:rPr>
          <w:rStyle w:val="Strong"/>
        </w:rPr>
        <w:t>The days and nights spent in hiding must have affected him in some way.</w:t>
      </w:r>
    </w:p>
    <w:p w14:paraId="6DECA4DB" w14:textId="77777777" w:rsidR="009953D3" w:rsidRDefault="009953D3" w:rsidP="009953D3">
      <w:pPr>
        <w:pStyle w:val="NormalWeb"/>
      </w:pPr>
      <w:r>
        <w:rPr>
          <w:rFonts w:ascii="Segoe UI Emoji" w:hAnsi="Segoe UI Emoji" w:cs="Segoe UI Emoji"/>
        </w:rPr>
        <w:lastRenderedPageBreak/>
        <w:t>📖</w:t>
      </w:r>
      <w:r>
        <w:t xml:space="preserve"> </w:t>
      </w:r>
      <w:r>
        <w:rPr>
          <w:rStyle w:val="Strong"/>
        </w:rPr>
        <w:t>ШИНЭ ҮГС</w:t>
      </w:r>
    </w:p>
    <w:p w14:paraId="2A7D5115" w14:textId="77777777" w:rsidR="009953D3" w:rsidRDefault="009953D3" w:rsidP="009953D3">
      <w:pPr>
        <w:pStyle w:val="NormalWeb"/>
      </w:pPr>
      <w:r>
        <w:rPr>
          <w:rStyle w:val="Strong"/>
        </w:rPr>
        <w:t>spend in hiding</w:t>
      </w:r>
      <w:r>
        <w:t xml:space="preserve"> — нуугдаж өнгөрөөх</w:t>
      </w:r>
    </w:p>
    <w:p w14:paraId="249C5F48" w14:textId="77777777" w:rsidR="009953D3" w:rsidRDefault="009953D3" w:rsidP="009953D3">
      <w:pPr>
        <w:pStyle w:val="NormalWeb"/>
      </w:pPr>
      <w:r>
        <w:rPr>
          <w:rStyle w:val="Strong"/>
        </w:rPr>
        <w:t>affect</w:t>
      </w:r>
      <w:r>
        <w:t xml:space="preserve"> — нөлөөлөх</w:t>
      </w:r>
    </w:p>
    <w:p w14:paraId="1E002008" w14:textId="77777777" w:rsidR="009953D3" w:rsidRDefault="009953D3" w:rsidP="009953D3">
      <w:pPr>
        <w:pStyle w:val="NormalWeb"/>
      </w:pPr>
      <w:r>
        <w:rPr>
          <w:rStyle w:val="Strong"/>
        </w:rPr>
        <w:t>in some way</w:t>
      </w:r>
      <w:r>
        <w:t xml:space="preserve"> — ямар нэгэн байдлаар</w:t>
      </w:r>
    </w:p>
    <w:p w14:paraId="05D98257" w14:textId="77777777" w:rsidR="009953D3" w:rsidRDefault="009953D3" w:rsidP="009953D3">
      <w:pPr>
        <w:pStyle w:val="NormalWeb"/>
      </w:pPr>
      <w:r>
        <w:rPr>
          <w:rStyle w:val="Strong"/>
        </w:rPr>
        <w:t>Нуугдаж өнгөрүүлсэн тэр өдрүүд, шөнүүд түүнд ямар нэгэн байдлаар нөлөөлсөн байх ёстой.</w:t>
      </w:r>
    </w:p>
    <w:p w14:paraId="0469F643" w14:textId="77777777" w:rsidR="009953D3" w:rsidRDefault="009953D3" w:rsidP="009953D3">
      <w:pPr>
        <w:pStyle w:val="NormalWeb"/>
      </w:pPr>
      <w:r>
        <w:rPr>
          <w:rFonts w:ascii="Segoe UI Emoji" w:hAnsi="Segoe UI Emoji" w:cs="Segoe UI Emoji"/>
        </w:rPr>
        <w:t>⭐</w:t>
      </w:r>
      <w:r>
        <w:t xml:space="preserve"> </w:t>
      </w:r>
      <w:r>
        <w:rPr>
          <w:rStyle w:val="Strong"/>
        </w:rPr>
        <w:t>must have + past participle</w:t>
      </w:r>
      <w:r>
        <w:t xml:space="preserve"> = өнгөрсөнд ... байсан/болсон байх ёстой</w:t>
      </w:r>
    </w:p>
    <w:p w14:paraId="701913B9" w14:textId="77777777" w:rsidR="009953D3" w:rsidRDefault="006405B4" w:rsidP="009953D3">
      <w:r>
        <w:pict w14:anchorId="5F0A72B6">
          <v:rect id="_x0000_i1137" style="width:0;height:1.5pt" o:hralign="center" o:hrstd="t" o:hr="t" fillcolor="#a0a0a0" stroked="f"/>
        </w:pict>
      </w:r>
    </w:p>
    <w:p w14:paraId="0D168091" w14:textId="77777777" w:rsidR="009953D3" w:rsidRDefault="009953D3" w:rsidP="009953D3">
      <w:pPr>
        <w:pStyle w:val="Heading2"/>
      </w:pPr>
      <w:r>
        <w:rPr>
          <w:rStyle w:val="Strong"/>
          <w:b w:val="0"/>
          <w:bCs w:val="0"/>
        </w:rPr>
        <w:t>32-р өгүүлбэр</w:t>
      </w:r>
    </w:p>
    <w:p w14:paraId="334F04EE" w14:textId="77777777" w:rsidR="009953D3" w:rsidRDefault="009953D3" w:rsidP="009953D3">
      <w:pPr>
        <w:pStyle w:val="NormalWeb"/>
      </w:pPr>
      <w:r>
        <w:rPr>
          <w:rStyle w:val="Strong"/>
        </w:rPr>
        <w:t>Did the need to assume disguises, to survive on wit and charm alone, to use trickery and subterfuge to escape from tight corners help form him?</w:t>
      </w:r>
    </w:p>
    <w:p w14:paraId="797CF886"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A571342" w14:textId="77777777" w:rsidR="009953D3" w:rsidRDefault="009953D3" w:rsidP="009953D3">
      <w:pPr>
        <w:pStyle w:val="NormalWeb"/>
      </w:pPr>
      <w:r>
        <w:rPr>
          <w:rStyle w:val="Strong"/>
        </w:rPr>
        <w:t>assume a disguise</w:t>
      </w:r>
      <w:r>
        <w:t xml:space="preserve"> — дүр хувирах</w:t>
      </w:r>
    </w:p>
    <w:p w14:paraId="098A9815" w14:textId="77777777" w:rsidR="009953D3" w:rsidRDefault="009953D3" w:rsidP="009953D3">
      <w:pPr>
        <w:pStyle w:val="NormalWeb"/>
      </w:pPr>
      <w:r>
        <w:rPr>
          <w:rStyle w:val="Strong"/>
        </w:rPr>
        <w:t>survive</w:t>
      </w:r>
      <w:r>
        <w:t xml:space="preserve"> — амьд үлдэх</w:t>
      </w:r>
    </w:p>
    <w:p w14:paraId="24F90D96" w14:textId="77777777" w:rsidR="009953D3" w:rsidRDefault="009953D3" w:rsidP="009953D3">
      <w:pPr>
        <w:pStyle w:val="NormalWeb"/>
      </w:pPr>
      <w:r>
        <w:rPr>
          <w:rStyle w:val="Strong"/>
        </w:rPr>
        <w:t>wit</w:t>
      </w:r>
      <w:r>
        <w:t xml:space="preserve"> — овсгоо ухаан</w:t>
      </w:r>
    </w:p>
    <w:p w14:paraId="018AF090" w14:textId="77777777" w:rsidR="009953D3" w:rsidRDefault="009953D3" w:rsidP="009953D3">
      <w:pPr>
        <w:pStyle w:val="NormalWeb"/>
      </w:pPr>
      <w:r>
        <w:rPr>
          <w:rStyle w:val="Strong"/>
        </w:rPr>
        <w:t>charm</w:t>
      </w:r>
      <w:r>
        <w:t xml:space="preserve"> — дур булаам байдал</w:t>
      </w:r>
    </w:p>
    <w:p w14:paraId="4A3B7936" w14:textId="77777777" w:rsidR="009953D3" w:rsidRDefault="009953D3" w:rsidP="009953D3">
      <w:pPr>
        <w:pStyle w:val="NormalWeb"/>
      </w:pPr>
      <w:r>
        <w:rPr>
          <w:rStyle w:val="Strong"/>
        </w:rPr>
        <w:t>trickery</w:t>
      </w:r>
      <w:r>
        <w:t xml:space="preserve"> — заль мэх</w:t>
      </w:r>
    </w:p>
    <w:p w14:paraId="66A5EF99" w14:textId="77777777" w:rsidR="009953D3" w:rsidRDefault="009953D3" w:rsidP="009953D3">
      <w:pPr>
        <w:pStyle w:val="NormalWeb"/>
      </w:pPr>
      <w:r>
        <w:rPr>
          <w:rStyle w:val="Strong"/>
        </w:rPr>
        <w:t>subterfuge</w:t>
      </w:r>
      <w:r>
        <w:t xml:space="preserve"> — арга заль, далд арга</w:t>
      </w:r>
    </w:p>
    <w:p w14:paraId="06E5A3DE" w14:textId="77777777" w:rsidR="009953D3" w:rsidRDefault="009953D3" w:rsidP="009953D3">
      <w:pPr>
        <w:pStyle w:val="NormalWeb"/>
      </w:pPr>
      <w:r>
        <w:rPr>
          <w:rStyle w:val="Strong"/>
        </w:rPr>
        <w:t>tight corner</w:t>
      </w:r>
      <w:r>
        <w:t xml:space="preserve"> — хүнд байдал</w:t>
      </w:r>
    </w:p>
    <w:p w14:paraId="32CC229D" w14:textId="77777777" w:rsidR="009953D3" w:rsidRDefault="009953D3" w:rsidP="009953D3">
      <w:pPr>
        <w:pStyle w:val="NormalWeb"/>
      </w:pPr>
      <w:r>
        <w:rPr>
          <w:rStyle w:val="Strong"/>
        </w:rPr>
        <w:t>form</w:t>
      </w:r>
      <w:r>
        <w:t xml:space="preserve"> — төлөвшүүлэх</w:t>
      </w:r>
    </w:p>
    <w:p w14:paraId="5C58A5E5" w14:textId="77777777" w:rsidR="009953D3" w:rsidRDefault="009953D3" w:rsidP="009953D3">
      <w:pPr>
        <w:pStyle w:val="NormalWeb"/>
      </w:pPr>
      <w:r>
        <w:rPr>
          <w:rStyle w:val="Strong"/>
        </w:rPr>
        <w:t>Дүр хувирч, зөвхөн овсгоо ухаан болон дур булаам зангаараа амьд үлдэж, хүнд байдлаас гарахын тулд заль мэх, далд арга ашиглах шаардлага нь түүнийг төлөвшүүлэхэд нөлөөлсөн болов уу?</w:t>
      </w:r>
    </w:p>
    <w:p w14:paraId="4FE11942" w14:textId="77777777" w:rsidR="009953D3" w:rsidRDefault="009953D3" w:rsidP="009953D3">
      <w:pPr>
        <w:pStyle w:val="NormalWeb"/>
      </w:pPr>
      <w:r>
        <w:rPr>
          <w:rFonts w:ascii="Segoe UI Emoji" w:hAnsi="Segoe UI Emoji" w:cs="Segoe UI Emoji"/>
        </w:rPr>
        <w:t>⭐</w:t>
      </w:r>
      <w:r>
        <w:t xml:space="preserve"> </w:t>
      </w:r>
      <w:r>
        <w:rPr>
          <w:rStyle w:val="Strong"/>
        </w:rPr>
        <w:t>help + verb</w:t>
      </w:r>
      <w:r>
        <w:t xml:space="preserve"> = ... хийхэд туслах / нөлөөлөх</w:t>
      </w:r>
    </w:p>
    <w:p w14:paraId="0992D55E" w14:textId="77777777" w:rsidR="009953D3" w:rsidRDefault="006405B4" w:rsidP="009953D3">
      <w:r>
        <w:pict w14:anchorId="2EDF88D5">
          <v:rect id="_x0000_i1138" style="width:0;height:1.5pt" o:hralign="center" o:hrstd="t" o:hr="t" fillcolor="#a0a0a0" stroked="f"/>
        </w:pict>
      </w:r>
    </w:p>
    <w:p w14:paraId="61102933" w14:textId="77777777" w:rsidR="009953D3" w:rsidRDefault="009953D3" w:rsidP="009953D3">
      <w:pPr>
        <w:pStyle w:val="Heading2"/>
      </w:pPr>
      <w:r>
        <w:rPr>
          <w:rStyle w:val="Strong"/>
          <w:b w:val="0"/>
          <w:bCs w:val="0"/>
        </w:rPr>
        <w:lastRenderedPageBreak/>
        <w:t>33-р өгүүлбэр</w:t>
      </w:r>
    </w:p>
    <w:p w14:paraId="44097041" w14:textId="77777777" w:rsidR="009953D3" w:rsidRDefault="009953D3" w:rsidP="009953D3">
      <w:pPr>
        <w:pStyle w:val="NormalWeb"/>
      </w:pPr>
      <w:r>
        <w:rPr>
          <w:rStyle w:val="Strong"/>
        </w:rPr>
        <w:t>This is the one area where the book doesn’t quite hit the mark.</w:t>
      </w:r>
    </w:p>
    <w:p w14:paraId="3924489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0011CDF" w14:textId="77777777" w:rsidR="009953D3" w:rsidRDefault="009953D3" w:rsidP="009953D3">
      <w:pPr>
        <w:pStyle w:val="NormalWeb"/>
      </w:pPr>
      <w:r>
        <w:rPr>
          <w:rStyle w:val="Strong"/>
        </w:rPr>
        <w:t>one area</w:t>
      </w:r>
      <w:r>
        <w:t xml:space="preserve"> — нэг тал, нэг хэсэг</w:t>
      </w:r>
    </w:p>
    <w:p w14:paraId="05BD7F51" w14:textId="77777777" w:rsidR="009953D3" w:rsidRDefault="009953D3" w:rsidP="009953D3">
      <w:pPr>
        <w:pStyle w:val="NormalWeb"/>
      </w:pPr>
      <w:r>
        <w:rPr>
          <w:rStyle w:val="Strong"/>
        </w:rPr>
        <w:t>quite</w:t>
      </w:r>
      <w:r>
        <w:t xml:space="preserve"> — бүрэн, яг</w:t>
      </w:r>
    </w:p>
    <w:p w14:paraId="51C9F3E8" w14:textId="77777777" w:rsidR="009953D3" w:rsidRDefault="009953D3" w:rsidP="009953D3">
      <w:pPr>
        <w:pStyle w:val="NormalWeb"/>
      </w:pPr>
      <w:r>
        <w:rPr>
          <w:rStyle w:val="Strong"/>
        </w:rPr>
        <w:t>hit the mark</w:t>
      </w:r>
      <w:r>
        <w:t xml:space="preserve"> — зорьсондоо хүрэх</w:t>
      </w:r>
    </w:p>
    <w:p w14:paraId="4B9EEEEF" w14:textId="77777777" w:rsidR="009953D3" w:rsidRDefault="009953D3" w:rsidP="009953D3">
      <w:pPr>
        <w:pStyle w:val="NormalWeb"/>
      </w:pPr>
      <w:r>
        <w:rPr>
          <w:rStyle w:val="Strong"/>
        </w:rPr>
        <w:t>Энэ бол уг ном бүрэн дүүрэн амжилттай болж чадаагүй цорын ганц хэсэг юм.</w:t>
      </w:r>
    </w:p>
    <w:p w14:paraId="2B4136FE" w14:textId="77777777" w:rsidR="009953D3" w:rsidRDefault="009953D3" w:rsidP="009953D3">
      <w:pPr>
        <w:pStyle w:val="NormalWeb"/>
      </w:pPr>
      <w:r>
        <w:rPr>
          <w:rFonts w:ascii="Segoe UI Emoji" w:hAnsi="Segoe UI Emoji" w:cs="Segoe UI Emoji"/>
        </w:rPr>
        <w:t>⭐</w:t>
      </w:r>
      <w:r>
        <w:t xml:space="preserve"> </w:t>
      </w:r>
      <w:r>
        <w:rPr>
          <w:rStyle w:val="Strong"/>
        </w:rPr>
        <w:t>hit the mark</w:t>
      </w:r>
      <w:r>
        <w:t xml:space="preserve"> = зорьсондоо хүрэх / амжилттай байх</w:t>
      </w:r>
    </w:p>
    <w:p w14:paraId="7FE784E3" w14:textId="77777777" w:rsidR="009953D3" w:rsidRDefault="006405B4" w:rsidP="009953D3">
      <w:r>
        <w:pict w14:anchorId="50912F9D">
          <v:rect id="_x0000_i1139" style="width:0;height:1.5pt" o:hralign="center" o:hrstd="t" o:hr="t" fillcolor="#a0a0a0" stroked="f"/>
        </w:pict>
      </w:r>
    </w:p>
    <w:p w14:paraId="6FE1F7C4" w14:textId="77777777" w:rsidR="009953D3" w:rsidRDefault="009953D3" w:rsidP="009953D3">
      <w:pPr>
        <w:pStyle w:val="Heading2"/>
      </w:pPr>
      <w:r>
        <w:rPr>
          <w:rStyle w:val="Strong"/>
          <w:b w:val="0"/>
          <w:bCs w:val="0"/>
        </w:rPr>
        <w:t>34-р өгүүлбэр</w:t>
      </w:r>
    </w:p>
    <w:p w14:paraId="4AEB0B6B" w14:textId="77777777" w:rsidR="009953D3" w:rsidRDefault="009953D3" w:rsidP="009953D3">
      <w:pPr>
        <w:pStyle w:val="NormalWeb"/>
      </w:pPr>
      <w:r>
        <w:rPr>
          <w:rStyle w:val="Strong"/>
        </w:rPr>
        <w:t>Instead its depiction of Charles II in his final years as an ineffective, pleasure-loving monarch doesn’t do justice to the man (neither is it accurate), or to the complexity of his character.</w:t>
      </w:r>
    </w:p>
    <w:p w14:paraId="3621F36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F833644" w14:textId="77777777" w:rsidR="009953D3" w:rsidRDefault="009953D3" w:rsidP="009953D3">
      <w:pPr>
        <w:pStyle w:val="NormalWeb"/>
      </w:pPr>
      <w:r>
        <w:rPr>
          <w:rStyle w:val="Strong"/>
        </w:rPr>
        <w:t>depiction</w:t>
      </w:r>
      <w:r>
        <w:t xml:space="preserve"> — дүрслэл</w:t>
      </w:r>
    </w:p>
    <w:p w14:paraId="77C5C0F7" w14:textId="77777777" w:rsidR="009953D3" w:rsidRDefault="009953D3" w:rsidP="009953D3">
      <w:pPr>
        <w:pStyle w:val="NormalWeb"/>
      </w:pPr>
      <w:r>
        <w:rPr>
          <w:rStyle w:val="Strong"/>
        </w:rPr>
        <w:t>final years</w:t>
      </w:r>
      <w:r>
        <w:t xml:space="preserve"> — амьдралын сүүлийн жилүүд</w:t>
      </w:r>
    </w:p>
    <w:p w14:paraId="7888C401" w14:textId="77777777" w:rsidR="009953D3" w:rsidRDefault="009953D3" w:rsidP="009953D3">
      <w:pPr>
        <w:pStyle w:val="NormalWeb"/>
      </w:pPr>
      <w:r>
        <w:rPr>
          <w:rStyle w:val="Strong"/>
        </w:rPr>
        <w:t>ineffective</w:t>
      </w:r>
      <w:r>
        <w:t xml:space="preserve"> — үр дүн муутай</w:t>
      </w:r>
    </w:p>
    <w:p w14:paraId="31D4595E" w14:textId="77777777" w:rsidR="009953D3" w:rsidRDefault="009953D3" w:rsidP="009953D3">
      <w:pPr>
        <w:pStyle w:val="NormalWeb"/>
      </w:pPr>
      <w:r>
        <w:rPr>
          <w:rStyle w:val="Strong"/>
        </w:rPr>
        <w:t>pleasure-loving</w:t>
      </w:r>
      <w:r>
        <w:t xml:space="preserve"> — зугаа цэнгэлд дуртай</w:t>
      </w:r>
    </w:p>
    <w:p w14:paraId="3A75407E" w14:textId="77777777" w:rsidR="009953D3" w:rsidRDefault="009953D3" w:rsidP="009953D3">
      <w:pPr>
        <w:pStyle w:val="NormalWeb"/>
      </w:pPr>
      <w:r>
        <w:rPr>
          <w:rStyle w:val="Strong"/>
        </w:rPr>
        <w:t>monarch</w:t>
      </w:r>
      <w:r>
        <w:t xml:space="preserve"> — хаан</w:t>
      </w:r>
    </w:p>
    <w:p w14:paraId="3F37F758" w14:textId="77777777" w:rsidR="009953D3" w:rsidRDefault="009953D3" w:rsidP="009953D3">
      <w:pPr>
        <w:pStyle w:val="NormalWeb"/>
      </w:pPr>
      <w:r>
        <w:rPr>
          <w:rStyle w:val="Strong"/>
        </w:rPr>
        <w:t>do justice to</w:t>
      </w:r>
      <w:r>
        <w:t xml:space="preserve"> — зохих ёсоор үнэлэх, зөв дүрслэх</w:t>
      </w:r>
    </w:p>
    <w:p w14:paraId="6118AF14" w14:textId="77777777" w:rsidR="009953D3" w:rsidRDefault="009953D3" w:rsidP="009953D3">
      <w:pPr>
        <w:pStyle w:val="NormalWeb"/>
      </w:pPr>
      <w:r>
        <w:rPr>
          <w:rStyle w:val="Strong"/>
        </w:rPr>
        <w:t>accurate</w:t>
      </w:r>
      <w:r>
        <w:t xml:space="preserve"> — үнэн зөв</w:t>
      </w:r>
    </w:p>
    <w:p w14:paraId="0B017061" w14:textId="77777777" w:rsidR="009953D3" w:rsidRDefault="009953D3" w:rsidP="009953D3">
      <w:pPr>
        <w:pStyle w:val="NormalWeb"/>
      </w:pPr>
      <w:r>
        <w:rPr>
          <w:rStyle w:val="Strong"/>
        </w:rPr>
        <w:t>complexity</w:t>
      </w:r>
      <w:r>
        <w:t xml:space="preserve"> — нарийн төвөгтэй байдал</w:t>
      </w:r>
    </w:p>
    <w:p w14:paraId="5140F21C" w14:textId="77777777" w:rsidR="009953D3" w:rsidRDefault="009953D3" w:rsidP="009953D3">
      <w:pPr>
        <w:pStyle w:val="NormalWeb"/>
      </w:pPr>
      <w:r>
        <w:rPr>
          <w:rStyle w:val="Strong"/>
        </w:rPr>
        <w:t>character</w:t>
      </w:r>
      <w:r>
        <w:t xml:space="preserve"> — зан чанар</w:t>
      </w:r>
    </w:p>
    <w:p w14:paraId="4394F0D7" w14:textId="77777777" w:rsidR="009953D3" w:rsidRDefault="009953D3" w:rsidP="009953D3">
      <w:pPr>
        <w:pStyle w:val="NormalWeb"/>
      </w:pPr>
      <w:r>
        <w:rPr>
          <w:rStyle w:val="Strong"/>
        </w:rPr>
        <w:lastRenderedPageBreak/>
        <w:t>Харин уг ном II Чарльзыг амьдралынхаа сүүлийн жилүүдэд үр дүн муутай, зугаа цэнгэлд дуртай хаан байсан мэт дүрсэлсэн нь түүнийг зохих ёсоор үнэлж чадаагүй бөгөөд энэ дүрслэл нь ч үнэн зөв биш, мөн түүний зан чанарын нарийн төвөгтэй байдлыг бүрэн харуулж чадаагүй.</w:t>
      </w:r>
    </w:p>
    <w:p w14:paraId="43E84BAF" w14:textId="77777777" w:rsidR="009953D3" w:rsidRDefault="009953D3" w:rsidP="009953D3">
      <w:pPr>
        <w:pStyle w:val="NormalWeb"/>
      </w:pPr>
      <w:r>
        <w:rPr>
          <w:rFonts w:ascii="Segoe UI Emoji" w:hAnsi="Segoe UI Emoji" w:cs="Segoe UI Emoji"/>
        </w:rPr>
        <w:t>⭐</w:t>
      </w:r>
      <w:r>
        <w:t xml:space="preserve"> </w:t>
      </w:r>
      <w:r>
        <w:rPr>
          <w:rStyle w:val="Strong"/>
        </w:rPr>
        <w:t>do justice to + noun</w:t>
      </w:r>
      <w:r>
        <w:t xml:space="preserve"> = ...-ыг зохих ёсоор үнэлэх / зөв дүрслэх</w:t>
      </w:r>
    </w:p>
    <w:p w14:paraId="41AC61C6" w14:textId="77777777" w:rsidR="009953D3" w:rsidRDefault="006405B4" w:rsidP="009953D3">
      <w:r>
        <w:pict w14:anchorId="6CDC8AE0">
          <v:rect id="_x0000_i1140" style="width:0;height:1.5pt" o:hralign="center" o:hrstd="t" o:hr="t" fillcolor="#a0a0a0" stroked="f"/>
        </w:pict>
      </w:r>
    </w:p>
    <w:p w14:paraId="0D2FC3AC" w14:textId="77777777" w:rsidR="009953D3" w:rsidRDefault="009953D3" w:rsidP="009953D3">
      <w:pPr>
        <w:pStyle w:val="Heading2"/>
      </w:pPr>
      <w:r>
        <w:rPr>
          <w:rStyle w:val="Strong"/>
          <w:b w:val="0"/>
          <w:bCs w:val="0"/>
        </w:rPr>
        <w:t>35-р өгүүлбэр</w:t>
      </w:r>
    </w:p>
    <w:p w14:paraId="7C724FAF" w14:textId="77777777" w:rsidR="009953D3" w:rsidRDefault="009953D3" w:rsidP="009953D3">
      <w:pPr>
        <w:pStyle w:val="NormalWeb"/>
      </w:pPr>
      <w:r>
        <w:rPr>
          <w:rStyle w:val="Strong"/>
        </w:rPr>
        <w:t>But this one niggle aside, To Catch a King is an excellent read, and those who come to it knowing little of the famous tale will find they have a treat in store.</w:t>
      </w:r>
    </w:p>
    <w:p w14:paraId="4867E13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438B3F4" w14:textId="77777777" w:rsidR="009953D3" w:rsidRDefault="009953D3" w:rsidP="009953D3">
      <w:pPr>
        <w:pStyle w:val="NormalWeb"/>
      </w:pPr>
      <w:r>
        <w:rPr>
          <w:rStyle w:val="Strong"/>
        </w:rPr>
        <w:t>niggle</w:t>
      </w:r>
      <w:r>
        <w:t xml:space="preserve"> — жижиг боловч сэтгэлд үлдсэн гомдол / дутагдал</w:t>
      </w:r>
    </w:p>
    <w:p w14:paraId="1E5C8CD5" w14:textId="77777777" w:rsidR="009953D3" w:rsidRDefault="009953D3" w:rsidP="009953D3">
      <w:pPr>
        <w:pStyle w:val="NormalWeb"/>
      </w:pPr>
      <w:r>
        <w:rPr>
          <w:rStyle w:val="Strong"/>
        </w:rPr>
        <w:t>aside</w:t>
      </w:r>
      <w:r>
        <w:t xml:space="preserve"> — түр орхивол</w:t>
      </w:r>
    </w:p>
    <w:p w14:paraId="5F937E26" w14:textId="77777777" w:rsidR="009953D3" w:rsidRDefault="009953D3" w:rsidP="009953D3">
      <w:pPr>
        <w:pStyle w:val="NormalWeb"/>
      </w:pPr>
      <w:r>
        <w:rPr>
          <w:rStyle w:val="Strong"/>
        </w:rPr>
        <w:t>excellent read</w:t>
      </w:r>
      <w:r>
        <w:t xml:space="preserve"> — маш сайн унших бүтээл</w:t>
      </w:r>
    </w:p>
    <w:p w14:paraId="385B6F8A" w14:textId="77777777" w:rsidR="009953D3" w:rsidRDefault="009953D3" w:rsidP="009953D3">
      <w:pPr>
        <w:pStyle w:val="NormalWeb"/>
      </w:pPr>
      <w:r>
        <w:rPr>
          <w:rStyle w:val="Strong"/>
        </w:rPr>
        <w:t>famous tale</w:t>
      </w:r>
      <w:r>
        <w:t xml:space="preserve"> — алдартай түүх</w:t>
      </w:r>
    </w:p>
    <w:p w14:paraId="26D2E504" w14:textId="77777777" w:rsidR="009953D3" w:rsidRDefault="009953D3" w:rsidP="009953D3">
      <w:pPr>
        <w:pStyle w:val="NormalWeb"/>
      </w:pPr>
      <w:r>
        <w:rPr>
          <w:rStyle w:val="Strong"/>
        </w:rPr>
        <w:t>treat in store</w:t>
      </w:r>
      <w:r>
        <w:t xml:space="preserve"> — сайхан зүйл хүлээж байгаа</w:t>
      </w:r>
    </w:p>
    <w:p w14:paraId="03A882CE" w14:textId="77777777" w:rsidR="009953D3" w:rsidRDefault="009953D3" w:rsidP="009953D3">
      <w:pPr>
        <w:pStyle w:val="NormalWeb"/>
      </w:pPr>
      <w:r>
        <w:rPr>
          <w:rStyle w:val="Strong"/>
        </w:rPr>
        <w:t xml:space="preserve">Гэхдээ энэ жижиг дутагдлыг түр орхивол </w:t>
      </w:r>
      <w:r>
        <w:rPr>
          <w:rStyle w:val="Emphasis"/>
          <w:b/>
          <w:bCs/>
        </w:rPr>
        <w:t>To Catch a King</w:t>
      </w:r>
      <w:r>
        <w:rPr>
          <w:rStyle w:val="Strong"/>
        </w:rPr>
        <w:t xml:space="preserve"> бол маш сайн унших ном бөгөөд алдартай түүхийн талаар бага зүйл мэддэг хүмүүс уг номыг уншвал сайхан зүйлтэй учрах болно.</w:t>
      </w:r>
    </w:p>
    <w:p w14:paraId="72AEBCB9" w14:textId="77777777" w:rsidR="009953D3" w:rsidRDefault="009953D3" w:rsidP="009953D3">
      <w:pPr>
        <w:pStyle w:val="NormalWeb"/>
      </w:pPr>
      <w:r>
        <w:rPr>
          <w:rFonts w:ascii="Segoe UI Emoji" w:hAnsi="Segoe UI Emoji" w:cs="Segoe UI Emoji"/>
        </w:rPr>
        <w:t>⭐</w:t>
      </w:r>
      <w:r>
        <w:t xml:space="preserve"> </w:t>
      </w:r>
      <w:r>
        <w:rPr>
          <w:rStyle w:val="Strong"/>
        </w:rPr>
        <w:t>X aside</w:t>
      </w:r>
      <w:r>
        <w:t xml:space="preserve"> = X-ийг түр орхивол / X-ийг эс тооцвол</w:t>
      </w:r>
    </w:p>
    <w:p w14:paraId="348B05A3" w14:textId="77777777" w:rsidR="009953D3" w:rsidRDefault="006405B4" w:rsidP="009953D3">
      <w:r>
        <w:pict w14:anchorId="63C8A258">
          <v:rect id="_x0000_i1141" style="width:0;height:1.5pt" o:hralign="center" o:hrstd="t" o:hr="t" fillcolor="#a0a0a0" stroked="f"/>
        </w:pict>
      </w:r>
    </w:p>
    <w:p w14:paraId="5463FE94" w14:textId="77777777" w:rsidR="009953D3" w:rsidRDefault="009953D3" w:rsidP="007F76D6">
      <w:pPr>
        <w:pStyle w:val="Heading2"/>
      </w:pPr>
      <w:r>
        <w:rPr>
          <w:rFonts w:ascii="Segoe UI Emoji" w:hAnsi="Segoe UI Emoji" w:cs="Segoe UI Emoji"/>
        </w:rPr>
        <w:t>📚</w:t>
      </w:r>
      <w:r>
        <w:t xml:space="preserve"> </w:t>
      </w:r>
      <w:r>
        <w:rPr>
          <w:rStyle w:val="Strong"/>
          <w:b w:val="0"/>
          <w:bCs w:val="0"/>
        </w:rPr>
        <w:t>Нэмэлт үгс</w:t>
      </w:r>
    </w:p>
    <w:p w14:paraId="1B2A4EBB" w14:textId="77777777" w:rsidR="009953D3" w:rsidRDefault="009953D3" w:rsidP="009953D3">
      <w:pPr>
        <w:pStyle w:val="NormalWeb"/>
      </w:pPr>
      <w:r>
        <w:rPr>
          <w:rStyle w:val="Strong"/>
        </w:rPr>
        <w:t>Presbyterianism</w:t>
      </w:r>
      <w:r>
        <w:t xml:space="preserve"> — Пресвитерианизм; шинэчлэгдсэн протестант шашны нэг урсгал</w:t>
      </w:r>
    </w:p>
    <w:p w14:paraId="411B230A" w14:textId="55B17780" w:rsidR="009953D3" w:rsidRDefault="009953D3" w:rsidP="009953D3">
      <w:pPr>
        <w:pStyle w:val="NormalWeb"/>
      </w:pPr>
      <w:r>
        <w:rPr>
          <w:rStyle w:val="Strong"/>
        </w:rPr>
        <w:t>cherub</w:t>
      </w:r>
      <w:r>
        <w:t xml:space="preserve"> — сахиусан тэнгэрийн хүүхдийн дүрслэл; уран зурагт хэрэглэгддэг</w:t>
      </w:r>
    </w:p>
    <w:p w14:paraId="022F863D" w14:textId="1E7CDA70" w:rsidR="009953D3" w:rsidRPr="009953D3" w:rsidRDefault="009953D3" w:rsidP="009953D3">
      <w:pPr>
        <w:pStyle w:val="Heading1"/>
      </w:pPr>
      <w:r>
        <w:rPr>
          <w:rStyle w:val="Strong"/>
          <w:b/>
          <w:bCs/>
          <w:lang w:val="mn-MN"/>
        </w:rPr>
        <w:t xml:space="preserve">2.1 </w:t>
      </w:r>
      <w:r w:rsidRPr="009953D3">
        <w:rPr>
          <w:rStyle w:val="Strong"/>
          <w:b/>
          <w:bCs/>
        </w:rPr>
        <w:t>The Dead Sea Scrolls</w:t>
      </w:r>
    </w:p>
    <w:p w14:paraId="743D7167" w14:textId="77777777" w:rsidR="009953D3" w:rsidRDefault="009953D3" w:rsidP="009953D3">
      <w:pPr>
        <w:pStyle w:val="Heading2"/>
      </w:pPr>
      <w:r>
        <w:rPr>
          <w:rStyle w:val="Strong"/>
          <w:b w:val="0"/>
          <w:bCs w:val="0"/>
        </w:rPr>
        <w:lastRenderedPageBreak/>
        <w:t>1-р өгүүлбэр</w:t>
      </w:r>
    </w:p>
    <w:p w14:paraId="743472CE" w14:textId="77777777" w:rsidR="009953D3" w:rsidRDefault="009953D3" w:rsidP="009953D3">
      <w:pPr>
        <w:pStyle w:val="NormalWeb"/>
      </w:pPr>
      <w:r>
        <w:rPr>
          <w:rStyle w:val="Strong"/>
        </w:rPr>
        <w:t>In late 1946 or early 1947, three Bedouin teenagers were tending their goats and sheep near the ancient settlement of Qumran, located on the northwest shore of the Dead Sea in what is now known as the West Bank.</w:t>
      </w:r>
    </w:p>
    <w:p w14:paraId="1B25397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E19F147" w14:textId="77777777" w:rsidR="009953D3" w:rsidRDefault="009953D3" w:rsidP="009953D3">
      <w:pPr>
        <w:pStyle w:val="NormalWeb"/>
      </w:pPr>
      <w:r>
        <w:rPr>
          <w:rStyle w:val="Strong"/>
        </w:rPr>
        <w:t>late 1946</w:t>
      </w:r>
      <w:r>
        <w:t xml:space="preserve"> — 1946 оны сүүлээр</w:t>
      </w:r>
    </w:p>
    <w:p w14:paraId="444A1E57" w14:textId="77777777" w:rsidR="009953D3" w:rsidRDefault="009953D3" w:rsidP="009953D3">
      <w:pPr>
        <w:pStyle w:val="NormalWeb"/>
      </w:pPr>
      <w:r>
        <w:rPr>
          <w:rStyle w:val="Strong"/>
        </w:rPr>
        <w:t>early 1947</w:t>
      </w:r>
      <w:r>
        <w:t xml:space="preserve"> — 1947 оны эхээр</w:t>
      </w:r>
    </w:p>
    <w:p w14:paraId="6A7AB8A9" w14:textId="77777777" w:rsidR="009953D3" w:rsidRDefault="009953D3" w:rsidP="009953D3">
      <w:pPr>
        <w:pStyle w:val="NormalWeb"/>
      </w:pPr>
      <w:r>
        <w:rPr>
          <w:rStyle w:val="Strong"/>
        </w:rPr>
        <w:t>Bedouin</w:t>
      </w:r>
      <w:r>
        <w:t xml:space="preserve"> — Бедуин</w:t>
      </w:r>
    </w:p>
    <w:p w14:paraId="010B090F" w14:textId="77777777" w:rsidR="009953D3" w:rsidRDefault="009953D3" w:rsidP="009953D3">
      <w:pPr>
        <w:pStyle w:val="NormalWeb"/>
      </w:pPr>
      <w:r>
        <w:rPr>
          <w:rStyle w:val="Strong"/>
        </w:rPr>
        <w:t>teenager</w:t>
      </w:r>
      <w:r>
        <w:t xml:space="preserve"> — өсвөр насны хүүхэд</w:t>
      </w:r>
    </w:p>
    <w:p w14:paraId="1F6739E0" w14:textId="77777777" w:rsidR="009953D3" w:rsidRDefault="009953D3" w:rsidP="009953D3">
      <w:pPr>
        <w:pStyle w:val="NormalWeb"/>
      </w:pPr>
      <w:r>
        <w:rPr>
          <w:rStyle w:val="Strong"/>
        </w:rPr>
        <w:t>tend</w:t>
      </w:r>
      <w:r>
        <w:t xml:space="preserve"> — мал маллах, арчлах</w:t>
      </w:r>
    </w:p>
    <w:p w14:paraId="56240D68" w14:textId="77777777" w:rsidR="009953D3" w:rsidRDefault="009953D3" w:rsidP="009953D3">
      <w:pPr>
        <w:pStyle w:val="NormalWeb"/>
      </w:pPr>
      <w:r>
        <w:rPr>
          <w:rStyle w:val="Strong"/>
        </w:rPr>
        <w:t>goat</w:t>
      </w:r>
      <w:r>
        <w:t xml:space="preserve"> — ямаа</w:t>
      </w:r>
    </w:p>
    <w:p w14:paraId="40233B9D" w14:textId="77777777" w:rsidR="009953D3" w:rsidRDefault="009953D3" w:rsidP="009953D3">
      <w:pPr>
        <w:pStyle w:val="NormalWeb"/>
      </w:pPr>
      <w:r>
        <w:rPr>
          <w:rStyle w:val="Strong"/>
        </w:rPr>
        <w:t>sheep</w:t>
      </w:r>
      <w:r>
        <w:t xml:space="preserve"> — хонь</w:t>
      </w:r>
    </w:p>
    <w:p w14:paraId="22B2DCB0" w14:textId="77777777" w:rsidR="009953D3" w:rsidRDefault="009953D3" w:rsidP="009953D3">
      <w:pPr>
        <w:pStyle w:val="NormalWeb"/>
      </w:pPr>
      <w:r>
        <w:rPr>
          <w:rStyle w:val="Strong"/>
        </w:rPr>
        <w:t>ancient settlement</w:t>
      </w:r>
      <w:r>
        <w:t xml:space="preserve"> — эртний суурин</w:t>
      </w:r>
    </w:p>
    <w:p w14:paraId="42C91FEF" w14:textId="77777777" w:rsidR="009953D3" w:rsidRDefault="009953D3" w:rsidP="009953D3">
      <w:pPr>
        <w:pStyle w:val="NormalWeb"/>
      </w:pPr>
      <w:r>
        <w:rPr>
          <w:rStyle w:val="Strong"/>
        </w:rPr>
        <w:t>shore</w:t>
      </w:r>
      <w:r>
        <w:t xml:space="preserve"> — эрэг</w:t>
      </w:r>
    </w:p>
    <w:p w14:paraId="38DADF0E" w14:textId="77777777" w:rsidR="009953D3" w:rsidRDefault="009953D3" w:rsidP="009953D3">
      <w:pPr>
        <w:pStyle w:val="NormalWeb"/>
      </w:pPr>
      <w:r>
        <w:rPr>
          <w:rStyle w:val="Strong"/>
        </w:rPr>
        <w:t>be located</w:t>
      </w:r>
      <w:r>
        <w:t xml:space="preserve"> — байрлах</w:t>
      </w:r>
    </w:p>
    <w:p w14:paraId="3FABDDA6" w14:textId="77777777" w:rsidR="009953D3" w:rsidRDefault="009953D3" w:rsidP="009953D3">
      <w:pPr>
        <w:pStyle w:val="NormalWeb"/>
      </w:pPr>
      <w:r>
        <w:rPr>
          <w:rStyle w:val="Strong"/>
        </w:rPr>
        <w:t>what is now known as</w:t>
      </w:r>
      <w:r>
        <w:t xml:space="preserve"> — одоо ... гэж нэрлэгддэг</w:t>
      </w:r>
    </w:p>
    <w:p w14:paraId="3F6300AC" w14:textId="77777777" w:rsidR="009953D3" w:rsidRDefault="009953D3" w:rsidP="009953D3">
      <w:pPr>
        <w:pStyle w:val="NormalWeb"/>
      </w:pPr>
      <w:r>
        <w:rPr>
          <w:rStyle w:val="Strong"/>
        </w:rPr>
        <w:t>1946 оны сүүл эсвэл 1947 оны эхээр гурван бедуин өсвөр насны хүү одоо Баруун эрэг гэж нэрлэгддэг, Үхсэн тэнгисийн баруун хойд эрэгт орших эртний Кумран суурингийн ойролцоо ямаа, хонь малаа маллаж байжээ.</w:t>
      </w:r>
    </w:p>
    <w:p w14:paraId="541D9861" w14:textId="77777777" w:rsidR="009953D3" w:rsidRDefault="009953D3" w:rsidP="009953D3">
      <w:pPr>
        <w:pStyle w:val="NormalWeb"/>
      </w:pPr>
      <w:r>
        <w:rPr>
          <w:rFonts w:ascii="Segoe UI Emoji" w:hAnsi="Segoe UI Emoji" w:cs="Segoe UI Emoji"/>
        </w:rPr>
        <w:t>⭐</w:t>
      </w:r>
      <w:r>
        <w:t xml:space="preserve"> </w:t>
      </w:r>
      <w:r>
        <w:rPr>
          <w:rStyle w:val="Strong"/>
        </w:rPr>
        <w:t>what is now known as + noun</w:t>
      </w:r>
      <w:r>
        <w:t xml:space="preserve"> = одоо ... гэж нэрлэгддэг</w:t>
      </w:r>
    </w:p>
    <w:p w14:paraId="0E6BAF89" w14:textId="77777777" w:rsidR="009953D3" w:rsidRDefault="006405B4" w:rsidP="009953D3">
      <w:r>
        <w:pict w14:anchorId="08314DB6">
          <v:rect id="_x0000_i1142" style="width:0;height:1.5pt" o:hralign="center" o:hrstd="t" o:hr="t" fillcolor="#a0a0a0" stroked="f"/>
        </w:pict>
      </w:r>
    </w:p>
    <w:p w14:paraId="5439DCA1" w14:textId="77777777" w:rsidR="009953D3" w:rsidRDefault="009953D3" w:rsidP="009953D3">
      <w:pPr>
        <w:pStyle w:val="Heading2"/>
      </w:pPr>
      <w:r>
        <w:rPr>
          <w:rStyle w:val="Strong"/>
          <w:b w:val="0"/>
          <w:bCs w:val="0"/>
        </w:rPr>
        <w:t>2-р өгүүлбэр</w:t>
      </w:r>
    </w:p>
    <w:p w14:paraId="4AD1FFBA" w14:textId="77777777" w:rsidR="009953D3" w:rsidRDefault="009953D3" w:rsidP="009953D3">
      <w:pPr>
        <w:pStyle w:val="NormalWeb"/>
      </w:pPr>
      <w:r>
        <w:rPr>
          <w:rStyle w:val="Strong"/>
        </w:rPr>
        <w:t>One of these young shepherds tossed a rock into an opening on the side of a cliff and was surprised to hear a shattering sound.</w:t>
      </w:r>
    </w:p>
    <w:p w14:paraId="754C6A5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F98A1C4" w14:textId="77777777" w:rsidR="009953D3" w:rsidRDefault="009953D3" w:rsidP="009953D3">
      <w:pPr>
        <w:pStyle w:val="NormalWeb"/>
      </w:pPr>
      <w:r>
        <w:rPr>
          <w:rStyle w:val="Strong"/>
        </w:rPr>
        <w:lastRenderedPageBreak/>
        <w:t>shepherd</w:t>
      </w:r>
      <w:r>
        <w:t xml:space="preserve"> — хоньчин</w:t>
      </w:r>
    </w:p>
    <w:p w14:paraId="6D828FFA" w14:textId="77777777" w:rsidR="009953D3" w:rsidRDefault="009953D3" w:rsidP="009953D3">
      <w:pPr>
        <w:pStyle w:val="NormalWeb"/>
      </w:pPr>
      <w:r>
        <w:rPr>
          <w:rStyle w:val="Strong"/>
        </w:rPr>
        <w:t>toss</w:t>
      </w:r>
      <w:r>
        <w:t xml:space="preserve"> — шидэх</w:t>
      </w:r>
    </w:p>
    <w:p w14:paraId="44DA575E" w14:textId="77777777" w:rsidR="009953D3" w:rsidRDefault="009953D3" w:rsidP="009953D3">
      <w:pPr>
        <w:pStyle w:val="NormalWeb"/>
      </w:pPr>
      <w:r>
        <w:rPr>
          <w:rStyle w:val="Strong"/>
        </w:rPr>
        <w:t>rock</w:t>
      </w:r>
      <w:r>
        <w:t xml:space="preserve"> — чулуу</w:t>
      </w:r>
    </w:p>
    <w:p w14:paraId="07567A35" w14:textId="77777777" w:rsidR="009953D3" w:rsidRDefault="009953D3" w:rsidP="009953D3">
      <w:pPr>
        <w:pStyle w:val="NormalWeb"/>
      </w:pPr>
      <w:r>
        <w:rPr>
          <w:rStyle w:val="Strong"/>
        </w:rPr>
        <w:t>opening</w:t>
      </w:r>
      <w:r>
        <w:t xml:space="preserve"> — нүх, ам</w:t>
      </w:r>
    </w:p>
    <w:p w14:paraId="1B9AFA8E" w14:textId="77777777" w:rsidR="009953D3" w:rsidRDefault="009953D3" w:rsidP="009953D3">
      <w:pPr>
        <w:pStyle w:val="NormalWeb"/>
      </w:pPr>
      <w:r>
        <w:rPr>
          <w:rStyle w:val="Strong"/>
        </w:rPr>
        <w:t>cliff</w:t>
      </w:r>
      <w:r>
        <w:t xml:space="preserve"> — эгц хад</w:t>
      </w:r>
    </w:p>
    <w:p w14:paraId="238ACF03" w14:textId="77777777" w:rsidR="009953D3" w:rsidRDefault="009953D3" w:rsidP="009953D3">
      <w:pPr>
        <w:pStyle w:val="NormalWeb"/>
      </w:pPr>
      <w:r>
        <w:rPr>
          <w:rStyle w:val="Strong"/>
        </w:rPr>
        <w:t>be surprised</w:t>
      </w:r>
      <w:r>
        <w:t xml:space="preserve"> — гайхах</w:t>
      </w:r>
    </w:p>
    <w:p w14:paraId="1F346D20" w14:textId="77777777" w:rsidR="009953D3" w:rsidRDefault="009953D3" w:rsidP="009953D3">
      <w:pPr>
        <w:pStyle w:val="NormalWeb"/>
      </w:pPr>
      <w:r>
        <w:rPr>
          <w:rStyle w:val="Strong"/>
        </w:rPr>
        <w:t>shattering sound</w:t>
      </w:r>
      <w:r>
        <w:t xml:space="preserve"> — хагарах/бутрах чимээ</w:t>
      </w:r>
    </w:p>
    <w:p w14:paraId="394B1F98" w14:textId="77777777" w:rsidR="009953D3" w:rsidRDefault="009953D3" w:rsidP="009953D3">
      <w:pPr>
        <w:pStyle w:val="NormalWeb"/>
      </w:pPr>
      <w:r>
        <w:rPr>
          <w:rStyle w:val="Strong"/>
        </w:rPr>
        <w:t>Эдгээр залуу хоньчдын нэг нь хадны хажуу дахь нүх рүү чулуу шидэхэд ямар нэгэн зүйл хагарч, бутрах чимээ сонсогдсонд гайхжээ.</w:t>
      </w:r>
    </w:p>
    <w:p w14:paraId="1207E230" w14:textId="77777777" w:rsidR="009953D3" w:rsidRDefault="009953D3" w:rsidP="009953D3">
      <w:pPr>
        <w:pStyle w:val="NormalWeb"/>
      </w:pPr>
      <w:r>
        <w:rPr>
          <w:rFonts w:ascii="Segoe UI Emoji" w:hAnsi="Segoe UI Emoji" w:cs="Segoe UI Emoji"/>
        </w:rPr>
        <w:t>⭐</w:t>
      </w:r>
      <w:r>
        <w:t xml:space="preserve"> </w:t>
      </w:r>
      <w:r>
        <w:rPr>
          <w:rStyle w:val="Strong"/>
        </w:rPr>
        <w:t>be surprised to + verb</w:t>
      </w:r>
      <w:r>
        <w:t xml:space="preserve"> = ... хийхэд гайхах</w:t>
      </w:r>
    </w:p>
    <w:p w14:paraId="537D085A" w14:textId="77777777" w:rsidR="009953D3" w:rsidRDefault="006405B4" w:rsidP="009953D3">
      <w:r>
        <w:pict w14:anchorId="667EE57A">
          <v:rect id="_x0000_i1143" style="width:0;height:1.5pt" o:hralign="center" o:hrstd="t" o:hr="t" fillcolor="#a0a0a0" stroked="f"/>
        </w:pict>
      </w:r>
    </w:p>
    <w:p w14:paraId="7EB65862" w14:textId="77777777" w:rsidR="009953D3" w:rsidRDefault="009953D3" w:rsidP="009953D3">
      <w:pPr>
        <w:pStyle w:val="Heading2"/>
      </w:pPr>
      <w:r>
        <w:rPr>
          <w:rStyle w:val="Strong"/>
          <w:b w:val="0"/>
          <w:bCs w:val="0"/>
        </w:rPr>
        <w:t>3-р өгүүлбэр</w:t>
      </w:r>
    </w:p>
    <w:p w14:paraId="346992D3" w14:textId="77777777" w:rsidR="009953D3" w:rsidRDefault="009953D3" w:rsidP="009953D3">
      <w:pPr>
        <w:pStyle w:val="NormalWeb"/>
      </w:pPr>
      <w:r>
        <w:rPr>
          <w:rStyle w:val="Strong"/>
        </w:rPr>
        <w:t>He and his companions later entered the cave and stumbled across a collection of large clay jars, seven of which contained scrolls with writing on them.</w:t>
      </w:r>
    </w:p>
    <w:p w14:paraId="51327FC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95D721B" w14:textId="77777777" w:rsidR="009953D3" w:rsidRDefault="009953D3" w:rsidP="009953D3">
      <w:pPr>
        <w:pStyle w:val="NormalWeb"/>
      </w:pPr>
      <w:r>
        <w:rPr>
          <w:rStyle w:val="Strong"/>
        </w:rPr>
        <w:t>companion</w:t>
      </w:r>
      <w:r>
        <w:t xml:space="preserve"> — хамтрагч</w:t>
      </w:r>
    </w:p>
    <w:p w14:paraId="30EF23BE" w14:textId="77777777" w:rsidR="009953D3" w:rsidRDefault="009953D3" w:rsidP="009953D3">
      <w:pPr>
        <w:pStyle w:val="NormalWeb"/>
      </w:pPr>
      <w:r>
        <w:rPr>
          <w:rStyle w:val="Strong"/>
        </w:rPr>
        <w:t>enter</w:t>
      </w:r>
      <w:r>
        <w:t xml:space="preserve"> — орох</w:t>
      </w:r>
    </w:p>
    <w:p w14:paraId="613AF0C3" w14:textId="77777777" w:rsidR="009953D3" w:rsidRDefault="009953D3" w:rsidP="009953D3">
      <w:pPr>
        <w:pStyle w:val="NormalWeb"/>
      </w:pPr>
      <w:r>
        <w:rPr>
          <w:rStyle w:val="Strong"/>
        </w:rPr>
        <w:t>cave</w:t>
      </w:r>
      <w:r>
        <w:t xml:space="preserve"> — агуй</w:t>
      </w:r>
    </w:p>
    <w:p w14:paraId="2D334048" w14:textId="77777777" w:rsidR="009953D3" w:rsidRDefault="009953D3" w:rsidP="009953D3">
      <w:pPr>
        <w:pStyle w:val="NormalWeb"/>
      </w:pPr>
      <w:r>
        <w:rPr>
          <w:rStyle w:val="Strong"/>
        </w:rPr>
        <w:t>stumble across</w:t>
      </w:r>
      <w:r>
        <w:t xml:space="preserve"> — санаандгүй олж харах</w:t>
      </w:r>
    </w:p>
    <w:p w14:paraId="2235E306" w14:textId="77777777" w:rsidR="009953D3" w:rsidRDefault="009953D3" w:rsidP="009953D3">
      <w:pPr>
        <w:pStyle w:val="NormalWeb"/>
      </w:pPr>
      <w:r>
        <w:rPr>
          <w:rStyle w:val="Strong"/>
        </w:rPr>
        <w:t>collection</w:t>
      </w:r>
      <w:r>
        <w:t xml:space="preserve"> — цуглуулга</w:t>
      </w:r>
    </w:p>
    <w:p w14:paraId="085320FE" w14:textId="77777777" w:rsidR="009953D3" w:rsidRDefault="009953D3" w:rsidP="009953D3">
      <w:pPr>
        <w:pStyle w:val="NormalWeb"/>
      </w:pPr>
      <w:r>
        <w:rPr>
          <w:rStyle w:val="Strong"/>
        </w:rPr>
        <w:t>clay jar</w:t>
      </w:r>
      <w:r>
        <w:t xml:space="preserve"> — шавар сав</w:t>
      </w:r>
    </w:p>
    <w:p w14:paraId="78257282" w14:textId="77777777" w:rsidR="009953D3" w:rsidRDefault="009953D3" w:rsidP="009953D3">
      <w:pPr>
        <w:pStyle w:val="NormalWeb"/>
      </w:pPr>
      <w:r>
        <w:rPr>
          <w:rStyle w:val="Strong"/>
        </w:rPr>
        <w:t>scroll</w:t>
      </w:r>
      <w:r>
        <w:t xml:space="preserve"> — хуйлмал бичиг</w:t>
      </w:r>
    </w:p>
    <w:p w14:paraId="4FA6D4F2" w14:textId="77777777" w:rsidR="009953D3" w:rsidRDefault="009953D3" w:rsidP="009953D3">
      <w:pPr>
        <w:pStyle w:val="NormalWeb"/>
      </w:pPr>
      <w:r>
        <w:rPr>
          <w:rStyle w:val="Strong"/>
        </w:rPr>
        <w:t>contain</w:t>
      </w:r>
      <w:r>
        <w:t xml:space="preserve"> — агуулах</w:t>
      </w:r>
    </w:p>
    <w:p w14:paraId="4E441B29" w14:textId="77777777" w:rsidR="009953D3" w:rsidRDefault="009953D3" w:rsidP="009953D3">
      <w:pPr>
        <w:pStyle w:val="NormalWeb"/>
      </w:pPr>
      <w:r>
        <w:rPr>
          <w:rStyle w:val="Strong"/>
        </w:rPr>
        <w:t>writing</w:t>
      </w:r>
      <w:r>
        <w:t xml:space="preserve"> — бичээс</w:t>
      </w:r>
    </w:p>
    <w:p w14:paraId="25D2C62B" w14:textId="77777777" w:rsidR="009953D3" w:rsidRDefault="009953D3" w:rsidP="009953D3">
      <w:pPr>
        <w:pStyle w:val="NormalWeb"/>
      </w:pPr>
      <w:r>
        <w:rPr>
          <w:rStyle w:val="Strong"/>
        </w:rPr>
        <w:lastRenderedPageBreak/>
        <w:t>Тэр болон түүний хамтрагчид дараа нь агуйд орж, том шавар савнуудын цуглуулгыг санаандгүй олжээ. Тэдгээрийн долоод нь бичээстэй хуйлмал бичгүүд байв.</w:t>
      </w:r>
    </w:p>
    <w:p w14:paraId="22092408" w14:textId="77777777" w:rsidR="009953D3" w:rsidRDefault="009953D3" w:rsidP="009953D3">
      <w:pPr>
        <w:pStyle w:val="NormalWeb"/>
      </w:pPr>
      <w:r>
        <w:rPr>
          <w:rFonts w:ascii="Segoe UI Emoji" w:hAnsi="Segoe UI Emoji" w:cs="Segoe UI Emoji"/>
        </w:rPr>
        <w:t>⭐</w:t>
      </w:r>
      <w:r>
        <w:t xml:space="preserve"> </w:t>
      </w:r>
      <w:r>
        <w:rPr>
          <w:rStyle w:val="Strong"/>
        </w:rPr>
        <w:t>stumble across + noun</w:t>
      </w:r>
      <w:r>
        <w:t xml:space="preserve"> = ...-ыг санаандгүй олж харах</w:t>
      </w:r>
    </w:p>
    <w:p w14:paraId="53B81A86" w14:textId="77777777" w:rsidR="009953D3" w:rsidRDefault="009953D3" w:rsidP="009953D3">
      <w:pPr>
        <w:pStyle w:val="NormalWeb"/>
      </w:pPr>
      <w:r>
        <w:rPr>
          <w:rFonts w:ascii="Segoe UI Emoji" w:hAnsi="Segoe UI Emoji" w:cs="Segoe UI Emoji"/>
        </w:rPr>
        <w:t>⭐</w:t>
      </w:r>
      <w:r>
        <w:t xml:space="preserve"> </w:t>
      </w:r>
      <w:r>
        <w:rPr>
          <w:rStyle w:val="Strong"/>
        </w:rPr>
        <w:t>seven of which + verb</w:t>
      </w:r>
      <w:r>
        <w:t xml:space="preserve"> = тэдгээрийн долоо нь ...</w:t>
      </w:r>
    </w:p>
    <w:p w14:paraId="58DE7BCB" w14:textId="77777777" w:rsidR="009953D3" w:rsidRDefault="006405B4" w:rsidP="009953D3">
      <w:r>
        <w:pict w14:anchorId="2D367986">
          <v:rect id="_x0000_i1144" style="width:0;height:1.5pt" o:hralign="center" o:hrstd="t" o:hr="t" fillcolor="#a0a0a0" stroked="f"/>
        </w:pict>
      </w:r>
    </w:p>
    <w:p w14:paraId="6A3FF0E9" w14:textId="77777777" w:rsidR="009953D3" w:rsidRDefault="009953D3" w:rsidP="009953D3">
      <w:pPr>
        <w:pStyle w:val="Heading2"/>
      </w:pPr>
      <w:r>
        <w:rPr>
          <w:rStyle w:val="Strong"/>
          <w:b w:val="0"/>
          <w:bCs w:val="0"/>
        </w:rPr>
        <w:t>4-р өгүүлбэр</w:t>
      </w:r>
    </w:p>
    <w:p w14:paraId="320A1681" w14:textId="77777777" w:rsidR="009953D3" w:rsidRDefault="009953D3" w:rsidP="009953D3">
      <w:pPr>
        <w:pStyle w:val="NormalWeb"/>
      </w:pPr>
      <w:r>
        <w:rPr>
          <w:rStyle w:val="Strong"/>
        </w:rPr>
        <w:t>The teenagers took the seven scrolls to a nearby town where they were sold for a small sum to a local antiquities dealer.</w:t>
      </w:r>
    </w:p>
    <w:p w14:paraId="480E1001"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E88D898" w14:textId="77777777" w:rsidR="009953D3" w:rsidRDefault="009953D3" w:rsidP="009953D3">
      <w:pPr>
        <w:pStyle w:val="NormalWeb"/>
      </w:pPr>
      <w:r>
        <w:rPr>
          <w:rStyle w:val="Strong"/>
        </w:rPr>
        <w:t>nearby</w:t>
      </w:r>
      <w:r>
        <w:t xml:space="preserve"> — ойролцоох</w:t>
      </w:r>
    </w:p>
    <w:p w14:paraId="42EA1E14" w14:textId="77777777" w:rsidR="009953D3" w:rsidRDefault="009953D3" w:rsidP="009953D3">
      <w:pPr>
        <w:pStyle w:val="NormalWeb"/>
      </w:pPr>
      <w:r>
        <w:rPr>
          <w:rStyle w:val="Strong"/>
        </w:rPr>
        <w:t>small sum</w:t>
      </w:r>
      <w:r>
        <w:t xml:space="preserve"> — бага хэмжээний мөнгө</w:t>
      </w:r>
    </w:p>
    <w:p w14:paraId="2A90BD75" w14:textId="77777777" w:rsidR="009953D3" w:rsidRDefault="009953D3" w:rsidP="009953D3">
      <w:pPr>
        <w:pStyle w:val="NormalWeb"/>
      </w:pPr>
      <w:r>
        <w:rPr>
          <w:rStyle w:val="Strong"/>
        </w:rPr>
        <w:t>antiquities dealer</w:t>
      </w:r>
      <w:r>
        <w:t xml:space="preserve"> — эртний эдлэлийн худалдаачин</w:t>
      </w:r>
    </w:p>
    <w:p w14:paraId="0DC10354" w14:textId="77777777" w:rsidR="009953D3" w:rsidRDefault="009953D3" w:rsidP="009953D3">
      <w:pPr>
        <w:pStyle w:val="NormalWeb"/>
      </w:pPr>
      <w:r>
        <w:rPr>
          <w:rStyle w:val="Strong"/>
        </w:rPr>
        <w:t>local</w:t>
      </w:r>
      <w:r>
        <w:t xml:space="preserve"> — орон нутгийн</w:t>
      </w:r>
    </w:p>
    <w:p w14:paraId="40A96E7B" w14:textId="77777777" w:rsidR="009953D3" w:rsidRDefault="009953D3" w:rsidP="009953D3">
      <w:pPr>
        <w:pStyle w:val="NormalWeb"/>
      </w:pPr>
      <w:r>
        <w:rPr>
          <w:rStyle w:val="Strong"/>
        </w:rPr>
        <w:t>sell</w:t>
      </w:r>
      <w:r>
        <w:t xml:space="preserve"> — худалдах</w:t>
      </w:r>
    </w:p>
    <w:p w14:paraId="3F002AAB" w14:textId="77777777" w:rsidR="009953D3" w:rsidRDefault="009953D3" w:rsidP="009953D3">
      <w:pPr>
        <w:pStyle w:val="NormalWeb"/>
      </w:pPr>
      <w:r>
        <w:rPr>
          <w:rStyle w:val="Strong"/>
        </w:rPr>
        <w:t>Өсвөр насныхан долоон хуйлмал бичгийг ойролцоох хотод авч очин, тэдгээрийг бага хэмжээний мөнгөөр орон нутгийн эртний эдлэлийн худалдаачинд заржээ.</w:t>
      </w:r>
    </w:p>
    <w:p w14:paraId="0471AEA0" w14:textId="77777777" w:rsidR="009953D3" w:rsidRDefault="009953D3" w:rsidP="009953D3">
      <w:pPr>
        <w:pStyle w:val="NormalWeb"/>
      </w:pPr>
      <w:r>
        <w:rPr>
          <w:rFonts w:ascii="Segoe UI Emoji" w:hAnsi="Segoe UI Emoji" w:cs="Segoe UI Emoji"/>
        </w:rPr>
        <w:t>⭐</w:t>
      </w:r>
      <w:r>
        <w:t xml:space="preserve"> </w:t>
      </w:r>
      <w:r>
        <w:rPr>
          <w:rStyle w:val="Strong"/>
        </w:rPr>
        <w:t>be sold for + amount</w:t>
      </w:r>
      <w:r>
        <w:t xml:space="preserve"> = ... мөнгөөр зарагдах</w:t>
      </w:r>
    </w:p>
    <w:p w14:paraId="1844F510" w14:textId="77777777" w:rsidR="009953D3" w:rsidRDefault="006405B4" w:rsidP="009953D3">
      <w:r>
        <w:pict w14:anchorId="1DE0DB5B">
          <v:rect id="_x0000_i1145" style="width:0;height:1.5pt" o:hralign="center" o:hrstd="t" o:hr="t" fillcolor="#a0a0a0" stroked="f"/>
        </w:pict>
      </w:r>
    </w:p>
    <w:p w14:paraId="287A1E7C" w14:textId="77777777" w:rsidR="009953D3" w:rsidRDefault="009953D3" w:rsidP="009953D3">
      <w:pPr>
        <w:pStyle w:val="Heading2"/>
      </w:pPr>
      <w:r>
        <w:rPr>
          <w:rStyle w:val="Strong"/>
          <w:b w:val="0"/>
          <w:bCs w:val="0"/>
        </w:rPr>
        <w:t>5-р өгүүлбэр</w:t>
      </w:r>
    </w:p>
    <w:p w14:paraId="6FF0534F" w14:textId="77777777" w:rsidR="009953D3" w:rsidRDefault="009953D3" w:rsidP="009953D3">
      <w:pPr>
        <w:pStyle w:val="NormalWeb"/>
      </w:pPr>
      <w:r>
        <w:rPr>
          <w:rStyle w:val="Strong"/>
        </w:rPr>
        <w:t>Word of the find spread, and Bedouins and archaeologists eventually unearthed tens of thousands of additional scroll fragments from 10 nearby caves; together they make up between 800 and 900 manuscripts.</w:t>
      </w:r>
    </w:p>
    <w:p w14:paraId="71B8FCDA"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0C91A79" w14:textId="77777777" w:rsidR="009953D3" w:rsidRDefault="009953D3" w:rsidP="009953D3">
      <w:pPr>
        <w:pStyle w:val="NormalWeb"/>
      </w:pPr>
      <w:r>
        <w:rPr>
          <w:rStyle w:val="Strong"/>
        </w:rPr>
        <w:t>word of the find</w:t>
      </w:r>
      <w:r>
        <w:t xml:space="preserve"> — олдворын тухай мэдээ</w:t>
      </w:r>
    </w:p>
    <w:p w14:paraId="1E0987B9" w14:textId="77777777" w:rsidR="009953D3" w:rsidRDefault="009953D3" w:rsidP="009953D3">
      <w:pPr>
        <w:pStyle w:val="NormalWeb"/>
      </w:pPr>
      <w:r>
        <w:rPr>
          <w:rStyle w:val="Strong"/>
        </w:rPr>
        <w:t>spread</w:t>
      </w:r>
      <w:r>
        <w:t xml:space="preserve"> — тархах</w:t>
      </w:r>
    </w:p>
    <w:p w14:paraId="6EA89008" w14:textId="77777777" w:rsidR="009953D3" w:rsidRDefault="009953D3" w:rsidP="009953D3">
      <w:pPr>
        <w:pStyle w:val="NormalWeb"/>
      </w:pPr>
      <w:r>
        <w:rPr>
          <w:rStyle w:val="Strong"/>
        </w:rPr>
        <w:lastRenderedPageBreak/>
        <w:t>archaeologist</w:t>
      </w:r>
      <w:r>
        <w:t xml:space="preserve"> — археологич</w:t>
      </w:r>
    </w:p>
    <w:p w14:paraId="53AA7C37" w14:textId="77777777" w:rsidR="009953D3" w:rsidRDefault="009953D3" w:rsidP="009953D3">
      <w:pPr>
        <w:pStyle w:val="NormalWeb"/>
      </w:pPr>
      <w:r>
        <w:rPr>
          <w:rStyle w:val="Strong"/>
        </w:rPr>
        <w:t>eventually</w:t>
      </w:r>
      <w:r>
        <w:t xml:space="preserve"> — эцэст нь</w:t>
      </w:r>
    </w:p>
    <w:p w14:paraId="4E6C26D1" w14:textId="77777777" w:rsidR="009953D3" w:rsidRDefault="009953D3" w:rsidP="009953D3">
      <w:pPr>
        <w:pStyle w:val="NormalWeb"/>
      </w:pPr>
      <w:r>
        <w:rPr>
          <w:rStyle w:val="Strong"/>
        </w:rPr>
        <w:t>unearth</w:t>
      </w:r>
      <w:r>
        <w:t xml:space="preserve"> — газар доороос малтаж гаргах</w:t>
      </w:r>
    </w:p>
    <w:p w14:paraId="2619FBCA" w14:textId="77777777" w:rsidR="009953D3" w:rsidRDefault="009953D3" w:rsidP="009953D3">
      <w:pPr>
        <w:pStyle w:val="NormalWeb"/>
      </w:pPr>
      <w:r>
        <w:rPr>
          <w:rStyle w:val="Strong"/>
        </w:rPr>
        <w:t>tens of thousands</w:t>
      </w:r>
      <w:r>
        <w:t xml:space="preserve"> — хэдэн арван мянга</w:t>
      </w:r>
    </w:p>
    <w:p w14:paraId="4DDD4262" w14:textId="77777777" w:rsidR="009953D3" w:rsidRDefault="009953D3" w:rsidP="009953D3">
      <w:pPr>
        <w:pStyle w:val="NormalWeb"/>
      </w:pPr>
      <w:r>
        <w:rPr>
          <w:rStyle w:val="Strong"/>
        </w:rPr>
        <w:t>additional</w:t>
      </w:r>
      <w:r>
        <w:t xml:space="preserve"> — нэмэлт</w:t>
      </w:r>
    </w:p>
    <w:p w14:paraId="3C4886D0" w14:textId="77777777" w:rsidR="009953D3" w:rsidRDefault="009953D3" w:rsidP="009953D3">
      <w:pPr>
        <w:pStyle w:val="NormalWeb"/>
      </w:pPr>
      <w:r>
        <w:rPr>
          <w:rStyle w:val="Strong"/>
        </w:rPr>
        <w:t>fragment</w:t>
      </w:r>
      <w:r>
        <w:t xml:space="preserve"> — хэлтэрхий</w:t>
      </w:r>
    </w:p>
    <w:p w14:paraId="4568B1E7" w14:textId="77777777" w:rsidR="009953D3" w:rsidRDefault="009953D3" w:rsidP="009953D3">
      <w:pPr>
        <w:pStyle w:val="NormalWeb"/>
      </w:pPr>
      <w:r>
        <w:rPr>
          <w:rStyle w:val="Strong"/>
        </w:rPr>
        <w:t>manuscript</w:t>
      </w:r>
      <w:r>
        <w:t xml:space="preserve"> — гар бичмэл</w:t>
      </w:r>
    </w:p>
    <w:p w14:paraId="5C7DCAAD" w14:textId="77777777" w:rsidR="009953D3" w:rsidRDefault="009953D3" w:rsidP="009953D3">
      <w:pPr>
        <w:pStyle w:val="NormalWeb"/>
      </w:pPr>
      <w:r>
        <w:rPr>
          <w:rStyle w:val="Strong"/>
        </w:rPr>
        <w:t>make up</w:t>
      </w:r>
      <w:r>
        <w:t xml:space="preserve"> — бүрдүүлэх</w:t>
      </w:r>
    </w:p>
    <w:p w14:paraId="60D52DEE" w14:textId="77777777" w:rsidR="009953D3" w:rsidRDefault="009953D3" w:rsidP="009953D3">
      <w:pPr>
        <w:pStyle w:val="NormalWeb"/>
      </w:pPr>
      <w:r>
        <w:rPr>
          <w:rStyle w:val="Strong"/>
        </w:rPr>
        <w:t>Олдворын тухай мэдээ тархаж, бедуинчууд болон археологичид ойролцоох 10 агуйгаас хэдэн арван мянган нэмэлт хуйлмал бичгийн хэлтэрхийг эцэст нь малтан гаргажээ. Эдгээр нь нийлээд 800–900 гар бичмэлээс бүрддэг.</w:t>
      </w:r>
    </w:p>
    <w:p w14:paraId="6D4FF08E" w14:textId="77777777" w:rsidR="009953D3" w:rsidRDefault="009953D3" w:rsidP="009953D3">
      <w:pPr>
        <w:pStyle w:val="NormalWeb"/>
      </w:pPr>
      <w:r>
        <w:rPr>
          <w:rFonts w:ascii="Segoe UI Emoji" w:hAnsi="Segoe UI Emoji" w:cs="Segoe UI Emoji"/>
        </w:rPr>
        <w:t>⭐</w:t>
      </w:r>
      <w:r>
        <w:t xml:space="preserve"> </w:t>
      </w:r>
      <w:r>
        <w:rPr>
          <w:rStyle w:val="Strong"/>
        </w:rPr>
        <w:t>make up + number</w:t>
      </w:r>
      <w:r>
        <w:t xml:space="preserve"> = нийт ...-ыг бүрдүүлэх</w:t>
      </w:r>
    </w:p>
    <w:p w14:paraId="720E754E" w14:textId="77777777" w:rsidR="009953D3" w:rsidRDefault="006405B4" w:rsidP="009953D3">
      <w:r>
        <w:pict w14:anchorId="564BE515">
          <v:rect id="_x0000_i1146" style="width:0;height:1.5pt" o:hralign="center" o:hrstd="t" o:hr="t" fillcolor="#a0a0a0" stroked="f"/>
        </w:pict>
      </w:r>
    </w:p>
    <w:p w14:paraId="2FB71A16" w14:textId="77777777" w:rsidR="009953D3" w:rsidRDefault="009953D3" w:rsidP="009953D3">
      <w:pPr>
        <w:pStyle w:val="Heading2"/>
      </w:pPr>
      <w:r>
        <w:rPr>
          <w:rStyle w:val="Strong"/>
          <w:b w:val="0"/>
          <w:bCs w:val="0"/>
        </w:rPr>
        <w:t>6-р өгүүлбэр</w:t>
      </w:r>
    </w:p>
    <w:p w14:paraId="1E709570" w14:textId="77777777" w:rsidR="009953D3" w:rsidRDefault="009953D3" w:rsidP="009953D3">
      <w:pPr>
        <w:pStyle w:val="NormalWeb"/>
      </w:pPr>
      <w:r>
        <w:rPr>
          <w:rStyle w:val="Strong"/>
        </w:rPr>
        <w:t>It soon became clear that this was one of the greatest archaeological discoveries ever made.</w:t>
      </w:r>
    </w:p>
    <w:p w14:paraId="60219C30"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471C79D" w14:textId="77777777" w:rsidR="009953D3" w:rsidRDefault="009953D3" w:rsidP="009953D3">
      <w:pPr>
        <w:pStyle w:val="NormalWeb"/>
      </w:pPr>
      <w:r>
        <w:rPr>
          <w:rStyle w:val="Strong"/>
        </w:rPr>
        <w:t>become clear</w:t>
      </w:r>
      <w:r>
        <w:t xml:space="preserve"> — тодорхой болох</w:t>
      </w:r>
    </w:p>
    <w:p w14:paraId="1C039446" w14:textId="77777777" w:rsidR="009953D3" w:rsidRDefault="009953D3" w:rsidP="009953D3">
      <w:pPr>
        <w:pStyle w:val="NormalWeb"/>
      </w:pPr>
      <w:r>
        <w:rPr>
          <w:rStyle w:val="Strong"/>
        </w:rPr>
        <w:t>archaeological discovery</w:t>
      </w:r>
      <w:r>
        <w:t xml:space="preserve"> — археологийн олдвор</w:t>
      </w:r>
    </w:p>
    <w:p w14:paraId="505C0AC9" w14:textId="77777777" w:rsidR="009953D3" w:rsidRDefault="009953D3" w:rsidP="009953D3">
      <w:pPr>
        <w:pStyle w:val="NormalWeb"/>
      </w:pPr>
      <w:r>
        <w:rPr>
          <w:rStyle w:val="Strong"/>
        </w:rPr>
        <w:t>ever made</w:t>
      </w:r>
      <w:r>
        <w:t xml:space="preserve"> — урьд өмнө хийгдсэн</w:t>
      </w:r>
    </w:p>
    <w:p w14:paraId="76169430" w14:textId="77777777" w:rsidR="009953D3" w:rsidRDefault="009953D3" w:rsidP="009953D3">
      <w:pPr>
        <w:pStyle w:val="NormalWeb"/>
      </w:pPr>
      <w:r>
        <w:rPr>
          <w:rStyle w:val="Strong"/>
        </w:rPr>
        <w:t>Удалгүй энэ нь урьд өмнө хийгдсэн хамгийн агуу археологийн олдворуудын нэг болох нь тодорхой болжээ.</w:t>
      </w:r>
    </w:p>
    <w:p w14:paraId="5B3FE71A" w14:textId="77777777" w:rsidR="009953D3" w:rsidRDefault="009953D3" w:rsidP="009953D3">
      <w:pPr>
        <w:pStyle w:val="NormalWeb"/>
      </w:pPr>
      <w:r>
        <w:rPr>
          <w:rFonts w:ascii="Segoe UI Emoji" w:hAnsi="Segoe UI Emoji" w:cs="Segoe UI Emoji"/>
        </w:rPr>
        <w:t>⭐</w:t>
      </w:r>
      <w:r>
        <w:t xml:space="preserve"> </w:t>
      </w:r>
      <w:r>
        <w:rPr>
          <w:rStyle w:val="Strong"/>
        </w:rPr>
        <w:t>It became clear that + clause</w:t>
      </w:r>
      <w:r>
        <w:t xml:space="preserve"> = ... гэдэг нь тодорхой болсон</w:t>
      </w:r>
    </w:p>
    <w:p w14:paraId="3D91BF6A" w14:textId="77777777" w:rsidR="009953D3" w:rsidRDefault="009953D3" w:rsidP="009953D3">
      <w:pPr>
        <w:pStyle w:val="NormalWeb"/>
      </w:pPr>
      <w:r>
        <w:rPr>
          <w:rFonts w:ascii="Segoe UI Emoji" w:hAnsi="Segoe UI Emoji" w:cs="Segoe UI Emoji"/>
        </w:rPr>
        <w:t>⭐</w:t>
      </w:r>
      <w:r>
        <w:t xml:space="preserve"> </w:t>
      </w:r>
      <w:r>
        <w:rPr>
          <w:rStyle w:val="Strong"/>
        </w:rPr>
        <w:t>one of the + superlative + plural noun</w:t>
      </w:r>
      <w:r>
        <w:t xml:space="preserve"> = хамгийн ...-ын нэг</w:t>
      </w:r>
    </w:p>
    <w:p w14:paraId="1B691FB9" w14:textId="77777777" w:rsidR="009953D3" w:rsidRDefault="006405B4" w:rsidP="009953D3">
      <w:r>
        <w:pict w14:anchorId="38A04B38">
          <v:rect id="_x0000_i1147" style="width:0;height:1.5pt" o:hralign="center" o:hrstd="t" o:hr="t" fillcolor="#a0a0a0" stroked="f"/>
        </w:pict>
      </w:r>
    </w:p>
    <w:p w14:paraId="2AF2CA5C" w14:textId="77777777" w:rsidR="009953D3" w:rsidRDefault="009953D3" w:rsidP="007F76D6">
      <w:pPr>
        <w:pStyle w:val="Heading2"/>
      </w:pPr>
      <w:r>
        <w:rPr>
          <w:rStyle w:val="Strong"/>
          <w:b w:val="0"/>
          <w:bCs w:val="0"/>
        </w:rPr>
        <w:lastRenderedPageBreak/>
        <w:t>Гарал үүсэл</w:t>
      </w:r>
    </w:p>
    <w:p w14:paraId="3F49F035" w14:textId="77777777" w:rsidR="009953D3" w:rsidRDefault="009953D3" w:rsidP="009953D3">
      <w:pPr>
        <w:pStyle w:val="Heading2"/>
      </w:pPr>
      <w:r>
        <w:rPr>
          <w:rStyle w:val="Strong"/>
          <w:b w:val="0"/>
          <w:bCs w:val="0"/>
        </w:rPr>
        <w:t>7-р өгүүлбэр</w:t>
      </w:r>
    </w:p>
    <w:p w14:paraId="1290F15B" w14:textId="77777777" w:rsidR="009953D3" w:rsidRDefault="009953D3" w:rsidP="009953D3">
      <w:pPr>
        <w:pStyle w:val="NormalWeb"/>
      </w:pPr>
      <w:r>
        <w:rPr>
          <w:rStyle w:val="Strong"/>
        </w:rPr>
        <w:t>The origin of the Dead Sea Scrolls, which were written around 2,000 years ago between 150 BCE and 70 CE, is still the subject of scholarly debate even today.</w:t>
      </w:r>
    </w:p>
    <w:p w14:paraId="5D87EA3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230A4EE" w14:textId="77777777" w:rsidR="009953D3" w:rsidRDefault="009953D3" w:rsidP="009953D3">
      <w:pPr>
        <w:pStyle w:val="NormalWeb"/>
      </w:pPr>
      <w:r>
        <w:rPr>
          <w:rStyle w:val="Strong"/>
        </w:rPr>
        <w:t>origin</w:t>
      </w:r>
      <w:r>
        <w:t xml:space="preserve"> — гарал үүсэл</w:t>
      </w:r>
    </w:p>
    <w:p w14:paraId="5F3428B5" w14:textId="77777777" w:rsidR="009953D3" w:rsidRDefault="009953D3" w:rsidP="009953D3">
      <w:pPr>
        <w:pStyle w:val="NormalWeb"/>
      </w:pPr>
      <w:r>
        <w:rPr>
          <w:rStyle w:val="Strong"/>
        </w:rPr>
        <w:t>around</w:t>
      </w:r>
      <w:r>
        <w:t xml:space="preserve"> — ойролцоогоор</w:t>
      </w:r>
    </w:p>
    <w:p w14:paraId="6F0A9752" w14:textId="77777777" w:rsidR="009953D3" w:rsidRDefault="009953D3" w:rsidP="009953D3">
      <w:pPr>
        <w:pStyle w:val="NormalWeb"/>
      </w:pPr>
      <w:r>
        <w:rPr>
          <w:rStyle w:val="Strong"/>
        </w:rPr>
        <w:t>BCE</w:t>
      </w:r>
      <w:r>
        <w:t xml:space="preserve"> — МЭӨ</w:t>
      </w:r>
    </w:p>
    <w:p w14:paraId="045C1064" w14:textId="77777777" w:rsidR="009953D3" w:rsidRDefault="009953D3" w:rsidP="009953D3">
      <w:pPr>
        <w:pStyle w:val="NormalWeb"/>
      </w:pPr>
      <w:r>
        <w:rPr>
          <w:rStyle w:val="Strong"/>
        </w:rPr>
        <w:t>CE</w:t>
      </w:r>
      <w:r>
        <w:t xml:space="preserve"> — МЭ</w:t>
      </w:r>
    </w:p>
    <w:p w14:paraId="5AED7982" w14:textId="77777777" w:rsidR="009953D3" w:rsidRDefault="009953D3" w:rsidP="009953D3">
      <w:pPr>
        <w:pStyle w:val="NormalWeb"/>
      </w:pPr>
      <w:r>
        <w:rPr>
          <w:rStyle w:val="Strong"/>
        </w:rPr>
        <w:t>scholarly</w:t>
      </w:r>
      <w:r>
        <w:t xml:space="preserve"> — эрдэм шинжилгээний</w:t>
      </w:r>
    </w:p>
    <w:p w14:paraId="635B5E5F" w14:textId="77777777" w:rsidR="009953D3" w:rsidRDefault="009953D3" w:rsidP="009953D3">
      <w:pPr>
        <w:pStyle w:val="NormalWeb"/>
      </w:pPr>
      <w:r>
        <w:rPr>
          <w:rStyle w:val="Strong"/>
        </w:rPr>
        <w:t>debate</w:t>
      </w:r>
      <w:r>
        <w:t xml:space="preserve"> — маргаан, хэлэлцүүлэг</w:t>
      </w:r>
    </w:p>
    <w:p w14:paraId="43403CCD" w14:textId="77777777" w:rsidR="009953D3" w:rsidRDefault="009953D3" w:rsidP="009953D3">
      <w:pPr>
        <w:pStyle w:val="NormalWeb"/>
      </w:pPr>
      <w:r>
        <w:rPr>
          <w:rStyle w:val="Strong"/>
        </w:rPr>
        <w:t>subject of debate</w:t>
      </w:r>
      <w:r>
        <w:t xml:space="preserve"> — маргааны сэдэв</w:t>
      </w:r>
    </w:p>
    <w:p w14:paraId="12695998" w14:textId="77777777" w:rsidR="009953D3" w:rsidRDefault="009953D3" w:rsidP="009953D3">
      <w:pPr>
        <w:pStyle w:val="NormalWeb"/>
      </w:pPr>
      <w:r>
        <w:rPr>
          <w:rStyle w:val="Strong"/>
        </w:rPr>
        <w:t>Үхсэн тэнгисийн хуйлмал бичгүүдийн гарал үүсэл нь одоо хүртэл эрдэмтдийн маргааны сэдэв хэвээр байна. Эдгээрийг ойролцоогоор 2,000 жилийн өмнө буюу МЭӨ 150-аас МЭ 70 оны хооронд бичжээ.</w:t>
      </w:r>
    </w:p>
    <w:p w14:paraId="6E9EDCE1" w14:textId="77777777" w:rsidR="009953D3" w:rsidRDefault="009953D3" w:rsidP="009953D3">
      <w:pPr>
        <w:pStyle w:val="NormalWeb"/>
      </w:pPr>
      <w:r>
        <w:rPr>
          <w:rFonts w:ascii="Segoe UI Emoji" w:hAnsi="Segoe UI Emoji" w:cs="Segoe UI Emoji"/>
        </w:rPr>
        <w:t>⭐</w:t>
      </w:r>
      <w:r>
        <w:t xml:space="preserve"> </w:t>
      </w:r>
      <w:r>
        <w:rPr>
          <w:rStyle w:val="Strong"/>
        </w:rPr>
        <w:t>still + be + noun/adjective</w:t>
      </w:r>
      <w:r>
        <w:t xml:space="preserve"> = одоо хүртэл ... хэвээр байх</w:t>
      </w:r>
    </w:p>
    <w:p w14:paraId="5F8C9A93" w14:textId="77777777" w:rsidR="009953D3" w:rsidRDefault="006405B4" w:rsidP="009953D3">
      <w:r>
        <w:pict w14:anchorId="78726F18">
          <v:rect id="_x0000_i1148" style="width:0;height:1.5pt" o:hralign="center" o:hrstd="t" o:hr="t" fillcolor="#a0a0a0" stroked="f"/>
        </w:pict>
      </w:r>
    </w:p>
    <w:p w14:paraId="3012D68A" w14:textId="77777777" w:rsidR="009953D3" w:rsidRDefault="009953D3" w:rsidP="009953D3">
      <w:pPr>
        <w:pStyle w:val="Heading2"/>
      </w:pPr>
      <w:r>
        <w:rPr>
          <w:rStyle w:val="Strong"/>
          <w:b w:val="0"/>
          <w:bCs w:val="0"/>
        </w:rPr>
        <w:t>8-р өгүүлбэр</w:t>
      </w:r>
    </w:p>
    <w:p w14:paraId="5DBD3D81" w14:textId="77777777" w:rsidR="009953D3" w:rsidRDefault="009953D3" w:rsidP="009953D3">
      <w:pPr>
        <w:pStyle w:val="NormalWeb"/>
      </w:pPr>
      <w:r>
        <w:rPr>
          <w:rStyle w:val="Strong"/>
        </w:rPr>
        <w:t>According to the prevailing theory, they are the work of a population that inhabited the area until Roman troops destroyed the settlement around 70 CE.</w:t>
      </w:r>
    </w:p>
    <w:p w14:paraId="3FED61B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0CB94BC" w14:textId="77777777" w:rsidR="009953D3" w:rsidRDefault="009953D3" w:rsidP="009953D3">
      <w:pPr>
        <w:pStyle w:val="NormalWeb"/>
      </w:pPr>
      <w:r>
        <w:rPr>
          <w:rStyle w:val="Strong"/>
        </w:rPr>
        <w:t>according to</w:t>
      </w:r>
      <w:r>
        <w:t xml:space="preserve"> — ...-ын дагуу</w:t>
      </w:r>
    </w:p>
    <w:p w14:paraId="6D15BA8C" w14:textId="77777777" w:rsidR="009953D3" w:rsidRDefault="009953D3" w:rsidP="009953D3">
      <w:pPr>
        <w:pStyle w:val="NormalWeb"/>
      </w:pPr>
      <w:r>
        <w:rPr>
          <w:rStyle w:val="Strong"/>
        </w:rPr>
        <w:t>prevailing theory</w:t>
      </w:r>
      <w:r>
        <w:t xml:space="preserve"> — давамгайлж буй онол</w:t>
      </w:r>
    </w:p>
    <w:p w14:paraId="75A28D49" w14:textId="77777777" w:rsidR="009953D3" w:rsidRDefault="009953D3" w:rsidP="009953D3">
      <w:pPr>
        <w:pStyle w:val="NormalWeb"/>
      </w:pPr>
      <w:r>
        <w:rPr>
          <w:rStyle w:val="Strong"/>
        </w:rPr>
        <w:t>population</w:t>
      </w:r>
      <w:r>
        <w:t xml:space="preserve"> — хүн ам, хүмүүсийн бүлэг</w:t>
      </w:r>
    </w:p>
    <w:p w14:paraId="7813103E" w14:textId="77777777" w:rsidR="009953D3" w:rsidRDefault="009953D3" w:rsidP="009953D3">
      <w:pPr>
        <w:pStyle w:val="NormalWeb"/>
      </w:pPr>
      <w:r>
        <w:rPr>
          <w:rStyle w:val="Strong"/>
        </w:rPr>
        <w:t>inhabit</w:t>
      </w:r>
      <w:r>
        <w:t xml:space="preserve"> — оршин суух</w:t>
      </w:r>
    </w:p>
    <w:p w14:paraId="0E631BEE" w14:textId="77777777" w:rsidR="009953D3" w:rsidRDefault="009953D3" w:rsidP="009953D3">
      <w:pPr>
        <w:pStyle w:val="NormalWeb"/>
      </w:pPr>
      <w:r>
        <w:rPr>
          <w:rStyle w:val="Strong"/>
        </w:rPr>
        <w:lastRenderedPageBreak/>
        <w:t>troops</w:t>
      </w:r>
      <w:r>
        <w:t xml:space="preserve"> — цэргүүд</w:t>
      </w:r>
    </w:p>
    <w:p w14:paraId="0B332140" w14:textId="77777777" w:rsidR="009953D3" w:rsidRDefault="009953D3" w:rsidP="009953D3">
      <w:pPr>
        <w:pStyle w:val="NormalWeb"/>
      </w:pPr>
      <w:r>
        <w:rPr>
          <w:rStyle w:val="Strong"/>
        </w:rPr>
        <w:t>destroy</w:t>
      </w:r>
      <w:r>
        <w:t xml:space="preserve"> — устгах</w:t>
      </w:r>
    </w:p>
    <w:p w14:paraId="438F5909" w14:textId="77777777" w:rsidR="009953D3" w:rsidRDefault="009953D3" w:rsidP="009953D3">
      <w:pPr>
        <w:pStyle w:val="NormalWeb"/>
      </w:pPr>
      <w:r>
        <w:rPr>
          <w:rStyle w:val="Strong"/>
        </w:rPr>
        <w:t>settlement</w:t>
      </w:r>
      <w:r>
        <w:t xml:space="preserve"> — суурин</w:t>
      </w:r>
    </w:p>
    <w:p w14:paraId="6D577E5E" w14:textId="77777777" w:rsidR="009953D3" w:rsidRDefault="009953D3" w:rsidP="009953D3">
      <w:pPr>
        <w:pStyle w:val="NormalWeb"/>
      </w:pPr>
      <w:r>
        <w:rPr>
          <w:rStyle w:val="Strong"/>
        </w:rPr>
        <w:t>Давамгайлж буй онолын дагуу эдгээр нь МЭ 70 оны орчимд Ромын цэргүүд сууринг устгах хүртэл тухайн нутагт оршин сууж байсан хүмүүсийн бүтээл юм.</w:t>
      </w:r>
    </w:p>
    <w:p w14:paraId="5097BCA8" w14:textId="77777777" w:rsidR="009953D3" w:rsidRDefault="009953D3" w:rsidP="009953D3">
      <w:pPr>
        <w:pStyle w:val="NormalWeb"/>
      </w:pPr>
      <w:r>
        <w:rPr>
          <w:rFonts w:ascii="Segoe UI Emoji" w:hAnsi="Segoe UI Emoji" w:cs="Segoe UI Emoji"/>
        </w:rPr>
        <w:t>⭐</w:t>
      </w:r>
      <w:r>
        <w:t xml:space="preserve"> </w:t>
      </w:r>
      <w:r>
        <w:rPr>
          <w:rStyle w:val="Strong"/>
        </w:rPr>
        <w:t>According to + noun</w:t>
      </w:r>
      <w:r>
        <w:t xml:space="preserve"> = ...-ын дагуу</w:t>
      </w:r>
    </w:p>
    <w:p w14:paraId="682D5112" w14:textId="77777777" w:rsidR="009953D3" w:rsidRDefault="006405B4" w:rsidP="009953D3">
      <w:r>
        <w:pict w14:anchorId="591CDE0F">
          <v:rect id="_x0000_i1149" style="width:0;height:1.5pt" o:hralign="center" o:hrstd="t" o:hr="t" fillcolor="#a0a0a0" stroked="f"/>
        </w:pict>
      </w:r>
    </w:p>
    <w:p w14:paraId="2D8C09CA" w14:textId="77777777" w:rsidR="009953D3" w:rsidRDefault="009953D3" w:rsidP="009953D3">
      <w:pPr>
        <w:pStyle w:val="Heading2"/>
      </w:pPr>
      <w:r>
        <w:rPr>
          <w:rStyle w:val="Strong"/>
          <w:b w:val="0"/>
          <w:bCs w:val="0"/>
        </w:rPr>
        <w:t>9-р өгүүлбэр</w:t>
      </w:r>
    </w:p>
    <w:p w14:paraId="70605396" w14:textId="77777777" w:rsidR="009953D3" w:rsidRDefault="009953D3" w:rsidP="009953D3">
      <w:pPr>
        <w:pStyle w:val="NormalWeb"/>
      </w:pPr>
      <w:r>
        <w:rPr>
          <w:rStyle w:val="Strong"/>
        </w:rPr>
        <w:t>The area was known as Judea at that time, and the people are thought to have belonged to a group called the Essenes, a devout Jewish sect.</w:t>
      </w:r>
    </w:p>
    <w:p w14:paraId="3A738D17"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DF87EE6" w14:textId="77777777" w:rsidR="009953D3" w:rsidRDefault="009953D3" w:rsidP="009953D3">
      <w:pPr>
        <w:pStyle w:val="NormalWeb"/>
      </w:pPr>
      <w:r>
        <w:rPr>
          <w:rStyle w:val="Strong"/>
        </w:rPr>
        <w:t>be known as</w:t>
      </w:r>
      <w:r>
        <w:t xml:space="preserve"> — ... гэж нэрлэгдэх</w:t>
      </w:r>
    </w:p>
    <w:p w14:paraId="41292BB3" w14:textId="77777777" w:rsidR="009953D3" w:rsidRDefault="009953D3" w:rsidP="009953D3">
      <w:pPr>
        <w:pStyle w:val="NormalWeb"/>
      </w:pPr>
      <w:r>
        <w:rPr>
          <w:rStyle w:val="Strong"/>
        </w:rPr>
        <w:t>at that time</w:t>
      </w:r>
      <w:r>
        <w:t xml:space="preserve"> — тэр үед</w:t>
      </w:r>
    </w:p>
    <w:p w14:paraId="637E4C77" w14:textId="77777777" w:rsidR="009953D3" w:rsidRDefault="009953D3" w:rsidP="009953D3">
      <w:pPr>
        <w:pStyle w:val="NormalWeb"/>
      </w:pPr>
      <w:r>
        <w:rPr>
          <w:rStyle w:val="Strong"/>
        </w:rPr>
        <w:t>be thought to</w:t>
      </w:r>
      <w:r>
        <w:t xml:space="preserve"> — ... гэж үзэх</w:t>
      </w:r>
    </w:p>
    <w:p w14:paraId="7F485448" w14:textId="77777777" w:rsidR="009953D3" w:rsidRDefault="009953D3" w:rsidP="009953D3">
      <w:pPr>
        <w:pStyle w:val="NormalWeb"/>
      </w:pPr>
      <w:r>
        <w:rPr>
          <w:rStyle w:val="Strong"/>
        </w:rPr>
        <w:t>belong to</w:t>
      </w:r>
      <w:r>
        <w:t xml:space="preserve"> — ...-д харьяалагдах</w:t>
      </w:r>
    </w:p>
    <w:p w14:paraId="14D6534F" w14:textId="77777777" w:rsidR="009953D3" w:rsidRDefault="009953D3" w:rsidP="009953D3">
      <w:pPr>
        <w:pStyle w:val="NormalWeb"/>
      </w:pPr>
      <w:r>
        <w:rPr>
          <w:rStyle w:val="Strong"/>
        </w:rPr>
        <w:t>devout</w:t>
      </w:r>
      <w:r>
        <w:t xml:space="preserve"> — шашиндаа үнэнч</w:t>
      </w:r>
    </w:p>
    <w:p w14:paraId="7D46A8A1" w14:textId="77777777" w:rsidR="009953D3" w:rsidRDefault="009953D3" w:rsidP="009953D3">
      <w:pPr>
        <w:pStyle w:val="NormalWeb"/>
      </w:pPr>
      <w:r>
        <w:rPr>
          <w:rStyle w:val="Strong"/>
        </w:rPr>
        <w:t>Jewish</w:t>
      </w:r>
      <w:r>
        <w:t xml:space="preserve"> — еврей</w:t>
      </w:r>
    </w:p>
    <w:p w14:paraId="1AC02BC4" w14:textId="77777777" w:rsidR="009953D3" w:rsidRDefault="009953D3" w:rsidP="009953D3">
      <w:pPr>
        <w:pStyle w:val="NormalWeb"/>
      </w:pPr>
      <w:r>
        <w:rPr>
          <w:rStyle w:val="Strong"/>
        </w:rPr>
        <w:t>sect</w:t>
      </w:r>
      <w:r>
        <w:t xml:space="preserve"> — шашны урсгал</w:t>
      </w:r>
    </w:p>
    <w:p w14:paraId="595BBAAB" w14:textId="77777777" w:rsidR="009953D3" w:rsidRDefault="009953D3" w:rsidP="009953D3">
      <w:pPr>
        <w:pStyle w:val="NormalWeb"/>
      </w:pPr>
      <w:r>
        <w:rPr>
          <w:rStyle w:val="Strong"/>
        </w:rPr>
        <w:t>Тэр үед энэ нутаг Жудеа гэж нэрлэгддэг байсан бөгөөд тэндхийн хүмүүсийг Ессенүүд хэмээх, шашиндаа үнэнч еврей шашны бүлэгт харьяалагддаг байсан гэж үздэг.</w:t>
      </w:r>
    </w:p>
    <w:p w14:paraId="2F15225D" w14:textId="77777777" w:rsidR="009953D3" w:rsidRDefault="009953D3" w:rsidP="009953D3">
      <w:pPr>
        <w:pStyle w:val="NormalWeb"/>
      </w:pPr>
      <w:r>
        <w:rPr>
          <w:rFonts w:ascii="Segoe UI Emoji" w:hAnsi="Segoe UI Emoji" w:cs="Segoe UI Emoji"/>
        </w:rPr>
        <w:t>⭐</w:t>
      </w:r>
      <w:r>
        <w:t xml:space="preserve"> </w:t>
      </w:r>
      <w:r>
        <w:rPr>
          <w:rStyle w:val="Strong"/>
        </w:rPr>
        <w:t>be thought to have + V3</w:t>
      </w:r>
      <w:r>
        <w:t xml:space="preserve"> = ... байсан гэж үздэг</w:t>
      </w:r>
    </w:p>
    <w:p w14:paraId="58D4275F" w14:textId="77777777" w:rsidR="009953D3" w:rsidRDefault="006405B4" w:rsidP="009953D3">
      <w:r>
        <w:pict w14:anchorId="437FC67B">
          <v:rect id="_x0000_i1150" style="width:0;height:1.5pt" o:hralign="center" o:hrstd="t" o:hr="t" fillcolor="#a0a0a0" stroked="f"/>
        </w:pict>
      </w:r>
    </w:p>
    <w:p w14:paraId="5DF73C54" w14:textId="77777777" w:rsidR="009953D3" w:rsidRDefault="009953D3" w:rsidP="007F76D6">
      <w:pPr>
        <w:pStyle w:val="Heading2"/>
      </w:pPr>
      <w:r>
        <w:rPr>
          <w:rStyle w:val="Strong"/>
          <w:b w:val="0"/>
          <w:bCs w:val="0"/>
        </w:rPr>
        <w:lastRenderedPageBreak/>
        <w:t>Хэлүүд</w:t>
      </w:r>
    </w:p>
    <w:p w14:paraId="70D25408" w14:textId="77777777" w:rsidR="009953D3" w:rsidRDefault="009953D3" w:rsidP="009953D3">
      <w:pPr>
        <w:pStyle w:val="Heading2"/>
      </w:pPr>
      <w:r>
        <w:rPr>
          <w:rStyle w:val="Strong"/>
          <w:b w:val="0"/>
          <w:bCs w:val="0"/>
        </w:rPr>
        <w:t>10-р өгүүлбэр</w:t>
      </w:r>
    </w:p>
    <w:p w14:paraId="4FEE97DD" w14:textId="77777777" w:rsidR="009953D3" w:rsidRDefault="009953D3" w:rsidP="009953D3">
      <w:pPr>
        <w:pStyle w:val="NormalWeb"/>
      </w:pPr>
      <w:r>
        <w:rPr>
          <w:rStyle w:val="Strong"/>
        </w:rPr>
        <w:t>The majority of the texts on the Dead Sea Scrolls are in Hebrew, with some fragments written in an ancient version of its alphabet thought to have fallen out of use in the fifth century BCE.</w:t>
      </w:r>
    </w:p>
    <w:p w14:paraId="0F44D4E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EA94131" w14:textId="77777777" w:rsidR="009953D3" w:rsidRDefault="009953D3" w:rsidP="009953D3">
      <w:pPr>
        <w:pStyle w:val="NormalWeb"/>
      </w:pPr>
      <w:r>
        <w:rPr>
          <w:rStyle w:val="Strong"/>
        </w:rPr>
        <w:t>majority</w:t>
      </w:r>
      <w:r>
        <w:t xml:space="preserve"> — дийлэнх олонх</w:t>
      </w:r>
    </w:p>
    <w:p w14:paraId="1E36DE61" w14:textId="77777777" w:rsidR="009953D3" w:rsidRDefault="009953D3" w:rsidP="009953D3">
      <w:pPr>
        <w:pStyle w:val="NormalWeb"/>
      </w:pPr>
      <w:r>
        <w:rPr>
          <w:rStyle w:val="Strong"/>
        </w:rPr>
        <w:t>text</w:t>
      </w:r>
      <w:r>
        <w:t xml:space="preserve"> — бичвэр</w:t>
      </w:r>
    </w:p>
    <w:p w14:paraId="39FDE018" w14:textId="77777777" w:rsidR="009953D3" w:rsidRDefault="009953D3" w:rsidP="009953D3">
      <w:pPr>
        <w:pStyle w:val="NormalWeb"/>
      </w:pPr>
      <w:r>
        <w:rPr>
          <w:rStyle w:val="Strong"/>
        </w:rPr>
        <w:t>Hebrew</w:t>
      </w:r>
      <w:r>
        <w:t xml:space="preserve"> — еврей хэл</w:t>
      </w:r>
    </w:p>
    <w:p w14:paraId="5B8ABCAD" w14:textId="77777777" w:rsidR="009953D3" w:rsidRDefault="009953D3" w:rsidP="009953D3">
      <w:pPr>
        <w:pStyle w:val="NormalWeb"/>
      </w:pPr>
      <w:r>
        <w:rPr>
          <w:rStyle w:val="Strong"/>
        </w:rPr>
        <w:t>fragment</w:t>
      </w:r>
      <w:r>
        <w:t xml:space="preserve"> — хэлтэрхий</w:t>
      </w:r>
    </w:p>
    <w:p w14:paraId="74752F62" w14:textId="77777777" w:rsidR="009953D3" w:rsidRDefault="009953D3" w:rsidP="009953D3">
      <w:pPr>
        <w:pStyle w:val="NormalWeb"/>
      </w:pPr>
      <w:r>
        <w:rPr>
          <w:rStyle w:val="Strong"/>
        </w:rPr>
        <w:t>ancient version</w:t>
      </w:r>
      <w:r>
        <w:t xml:space="preserve"> — эртний хувилбар</w:t>
      </w:r>
    </w:p>
    <w:p w14:paraId="4EA7AA14" w14:textId="77777777" w:rsidR="009953D3" w:rsidRDefault="009953D3" w:rsidP="009953D3">
      <w:pPr>
        <w:pStyle w:val="NormalWeb"/>
      </w:pPr>
      <w:r>
        <w:rPr>
          <w:rStyle w:val="Strong"/>
        </w:rPr>
        <w:t>alphabet</w:t>
      </w:r>
      <w:r>
        <w:t xml:space="preserve"> — цагаан толгой</w:t>
      </w:r>
    </w:p>
    <w:p w14:paraId="11349543" w14:textId="77777777" w:rsidR="009953D3" w:rsidRDefault="009953D3" w:rsidP="009953D3">
      <w:pPr>
        <w:pStyle w:val="NormalWeb"/>
      </w:pPr>
      <w:r>
        <w:rPr>
          <w:rStyle w:val="Strong"/>
        </w:rPr>
        <w:t>fall out of use</w:t>
      </w:r>
      <w:r>
        <w:t xml:space="preserve"> — хэрэглээнээс гарах</w:t>
      </w:r>
    </w:p>
    <w:p w14:paraId="294EF692" w14:textId="77777777" w:rsidR="009953D3" w:rsidRDefault="009953D3" w:rsidP="009953D3">
      <w:pPr>
        <w:pStyle w:val="NormalWeb"/>
      </w:pPr>
      <w:r>
        <w:rPr>
          <w:rStyle w:val="Strong"/>
        </w:rPr>
        <w:t>century</w:t>
      </w:r>
      <w:r>
        <w:t xml:space="preserve"> — зуун</w:t>
      </w:r>
    </w:p>
    <w:p w14:paraId="5556009A" w14:textId="77777777" w:rsidR="009953D3" w:rsidRDefault="009953D3" w:rsidP="009953D3">
      <w:pPr>
        <w:pStyle w:val="NormalWeb"/>
      </w:pPr>
      <w:r>
        <w:rPr>
          <w:rStyle w:val="Strong"/>
        </w:rPr>
        <w:t>Үхсэн тэнгисийн хуйлмал бичгүүд дээрх бичвэрүүдийн дийлэнх нь еврей хэлээр бичигдсэн бөгөөд зарим хэлтэрхий нь МЭӨ V зуунд хэрэглээнээс гарсан гэж үздэг цагаан толгойн эртний хувилбараар бичигджээ.</w:t>
      </w:r>
    </w:p>
    <w:p w14:paraId="5F61EB4F" w14:textId="77777777" w:rsidR="009953D3" w:rsidRDefault="009953D3" w:rsidP="009953D3">
      <w:pPr>
        <w:pStyle w:val="NormalWeb"/>
      </w:pPr>
      <w:r>
        <w:rPr>
          <w:rFonts w:ascii="Segoe UI Emoji" w:hAnsi="Segoe UI Emoji" w:cs="Segoe UI Emoji"/>
        </w:rPr>
        <w:t>⭐</w:t>
      </w:r>
      <w:r>
        <w:t xml:space="preserve"> </w:t>
      </w:r>
      <w:r>
        <w:rPr>
          <w:rStyle w:val="Strong"/>
        </w:rPr>
        <w:t>fall out of use</w:t>
      </w:r>
      <w:r>
        <w:t xml:space="preserve"> = хэрэглээнээс гарах</w:t>
      </w:r>
    </w:p>
    <w:p w14:paraId="4A8D2DF5" w14:textId="77777777" w:rsidR="009953D3" w:rsidRDefault="006405B4" w:rsidP="009953D3">
      <w:r>
        <w:pict w14:anchorId="17EE3F24">
          <v:rect id="_x0000_i1151" style="width:0;height:1.5pt" o:hralign="center" o:hrstd="t" o:hr="t" fillcolor="#a0a0a0" stroked="f"/>
        </w:pict>
      </w:r>
    </w:p>
    <w:p w14:paraId="2528FE4D" w14:textId="77777777" w:rsidR="009953D3" w:rsidRDefault="009953D3" w:rsidP="009953D3">
      <w:pPr>
        <w:pStyle w:val="Heading2"/>
      </w:pPr>
      <w:r>
        <w:rPr>
          <w:rStyle w:val="Strong"/>
          <w:b w:val="0"/>
          <w:bCs w:val="0"/>
        </w:rPr>
        <w:t>11-р өгүүлбэр</w:t>
      </w:r>
    </w:p>
    <w:p w14:paraId="30B091D6" w14:textId="77777777" w:rsidR="009953D3" w:rsidRDefault="009953D3" w:rsidP="009953D3">
      <w:pPr>
        <w:pStyle w:val="NormalWeb"/>
      </w:pPr>
      <w:r>
        <w:rPr>
          <w:rStyle w:val="Strong"/>
        </w:rPr>
        <w:t>But there are other languages as well.</w:t>
      </w:r>
    </w:p>
    <w:p w14:paraId="00D78B9F"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814142C" w14:textId="77777777" w:rsidR="009953D3" w:rsidRDefault="009953D3" w:rsidP="009953D3">
      <w:pPr>
        <w:pStyle w:val="NormalWeb"/>
      </w:pPr>
      <w:r>
        <w:rPr>
          <w:rStyle w:val="Strong"/>
        </w:rPr>
        <w:t>as well</w:t>
      </w:r>
      <w:r>
        <w:t xml:space="preserve"> — мөн, бас</w:t>
      </w:r>
    </w:p>
    <w:p w14:paraId="6556CBC7" w14:textId="77777777" w:rsidR="009953D3" w:rsidRDefault="009953D3" w:rsidP="009953D3">
      <w:pPr>
        <w:pStyle w:val="NormalWeb"/>
      </w:pPr>
      <w:r>
        <w:rPr>
          <w:rStyle w:val="Strong"/>
        </w:rPr>
        <w:t>Гэхдээ өөр хэлүүд ч бас бий.</w:t>
      </w:r>
    </w:p>
    <w:p w14:paraId="4DD476E5" w14:textId="77777777" w:rsidR="009953D3" w:rsidRDefault="009953D3" w:rsidP="009953D3">
      <w:pPr>
        <w:pStyle w:val="NormalWeb"/>
      </w:pPr>
      <w:r>
        <w:rPr>
          <w:rFonts w:ascii="Segoe UI Emoji" w:hAnsi="Segoe UI Emoji" w:cs="Segoe UI Emoji"/>
        </w:rPr>
        <w:t>⭐</w:t>
      </w:r>
      <w:r>
        <w:t xml:space="preserve"> </w:t>
      </w:r>
      <w:r>
        <w:rPr>
          <w:rStyle w:val="Strong"/>
        </w:rPr>
        <w:t>as well</w:t>
      </w:r>
      <w:r>
        <w:t xml:space="preserve"> = мөн, бас</w:t>
      </w:r>
    </w:p>
    <w:p w14:paraId="6AE214B8" w14:textId="77777777" w:rsidR="009953D3" w:rsidRDefault="006405B4" w:rsidP="009953D3">
      <w:r>
        <w:lastRenderedPageBreak/>
        <w:pict w14:anchorId="29F9157B">
          <v:rect id="_x0000_i1152" style="width:0;height:1.5pt" o:hralign="center" o:hrstd="t" o:hr="t" fillcolor="#a0a0a0" stroked="f"/>
        </w:pict>
      </w:r>
    </w:p>
    <w:p w14:paraId="7E41B566" w14:textId="77777777" w:rsidR="009953D3" w:rsidRDefault="009953D3" w:rsidP="009953D3">
      <w:pPr>
        <w:pStyle w:val="Heading2"/>
      </w:pPr>
      <w:r>
        <w:rPr>
          <w:rStyle w:val="Strong"/>
          <w:b w:val="0"/>
          <w:bCs w:val="0"/>
        </w:rPr>
        <w:t>12-р өгүүлбэр</w:t>
      </w:r>
    </w:p>
    <w:p w14:paraId="39D91340" w14:textId="77777777" w:rsidR="009953D3" w:rsidRDefault="009953D3" w:rsidP="009953D3">
      <w:pPr>
        <w:pStyle w:val="NormalWeb"/>
      </w:pPr>
      <w:r>
        <w:rPr>
          <w:rStyle w:val="Strong"/>
        </w:rPr>
        <w:t>Some scrolls are in Aramaic, the language spoken by many inhabitants of the region from the sixth century BCE to the siege of Jerusalem in 70 CE.</w:t>
      </w:r>
    </w:p>
    <w:p w14:paraId="57C4483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012D772" w14:textId="77777777" w:rsidR="009953D3" w:rsidRDefault="009953D3" w:rsidP="009953D3">
      <w:pPr>
        <w:pStyle w:val="NormalWeb"/>
      </w:pPr>
      <w:r>
        <w:rPr>
          <w:rStyle w:val="Strong"/>
        </w:rPr>
        <w:t>Aramaic</w:t>
      </w:r>
      <w:r>
        <w:t xml:space="preserve"> — Арамей хэл</w:t>
      </w:r>
    </w:p>
    <w:p w14:paraId="0DE0011D" w14:textId="77777777" w:rsidR="009953D3" w:rsidRDefault="009953D3" w:rsidP="009953D3">
      <w:pPr>
        <w:pStyle w:val="NormalWeb"/>
      </w:pPr>
      <w:r>
        <w:rPr>
          <w:rStyle w:val="Strong"/>
        </w:rPr>
        <w:t>inhabitant</w:t>
      </w:r>
      <w:r>
        <w:t xml:space="preserve"> — оршин суугч</w:t>
      </w:r>
    </w:p>
    <w:p w14:paraId="65978110" w14:textId="77777777" w:rsidR="009953D3" w:rsidRDefault="009953D3" w:rsidP="009953D3">
      <w:pPr>
        <w:pStyle w:val="NormalWeb"/>
      </w:pPr>
      <w:r>
        <w:rPr>
          <w:rStyle w:val="Strong"/>
        </w:rPr>
        <w:t>region</w:t>
      </w:r>
      <w:r>
        <w:t xml:space="preserve"> — бүс нутаг</w:t>
      </w:r>
    </w:p>
    <w:p w14:paraId="003F2041" w14:textId="77777777" w:rsidR="009953D3" w:rsidRDefault="009953D3" w:rsidP="009953D3">
      <w:pPr>
        <w:pStyle w:val="NormalWeb"/>
      </w:pPr>
      <w:r>
        <w:rPr>
          <w:rStyle w:val="Strong"/>
        </w:rPr>
        <w:t>siege</w:t>
      </w:r>
      <w:r>
        <w:t xml:space="preserve"> — бүслэлт</w:t>
      </w:r>
    </w:p>
    <w:p w14:paraId="10C4FE23" w14:textId="77777777" w:rsidR="009953D3" w:rsidRDefault="009953D3" w:rsidP="009953D3">
      <w:pPr>
        <w:pStyle w:val="NormalWeb"/>
      </w:pPr>
      <w:r>
        <w:rPr>
          <w:rStyle w:val="Strong"/>
        </w:rPr>
        <w:t>Зарим хуйлмал бичиг нь Арамей хэлээр бичигдсэн бөгөөд энэ нь МЭӨ VI зуунаас МЭ 70 онд Иерусалимыг бүслэх хүртэл тухайн бүс нутгийн олон оршин суугчдын ярьдаг хэл байжээ.</w:t>
      </w:r>
    </w:p>
    <w:p w14:paraId="705631BF" w14:textId="77777777" w:rsidR="009953D3" w:rsidRDefault="009953D3" w:rsidP="009953D3">
      <w:pPr>
        <w:pStyle w:val="NormalWeb"/>
      </w:pPr>
      <w:r>
        <w:rPr>
          <w:rFonts w:ascii="Segoe UI Emoji" w:hAnsi="Segoe UI Emoji" w:cs="Segoe UI Emoji"/>
        </w:rPr>
        <w:t>⭐</w:t>
      </w:r>
      <w:r>
        <w:t xml:space="preserve"> </w:t>
      </w:r>
      <w:r>
        <w:rPr>
          <w:rStyle w:val="Strong"/>
        </w:rPr>
        <w:t>the language spoken by + people</w:t>
      </w:r>
      <w:r>
        <w:t xml:space="preserve"> = хүмүүсийн ярьдаг хэл</w:t>
      </w:r>
    </w:p>
    <w:p w14:paraId="35BF5AF7" w14:textId="77777777" w:rsidR="009953D3" w:rsidRDefault="006405B4" w:rsidP="009953D3">
      <w:r>
        <w:pict w14:anchorId="53B9DB83">
          <v:rect id="_x0000_i1153" style="width:0;height:1.5pt" o:hralign="center" o:hrstd="t" o:hr="t" fillcolor="#a0a0a0" stroked="f"/>
        </w:pict>
      </w:r>
    </w:p>
    <w:p w14:paraId="0911750C" w14:textId="77777777" w:rsidR="009953D3" w:rsidRDefault="009953D3" w:rsidP="009953D3">
      <w:pPr>
        <w:pStyle w:val="Heading2"/>
      </w:pPr>
      <w:r>
        <w:rPr>
          <w:rStyle w:val="Strong"/>
          <w:b w:val="0"/>
          <w:bCs w:val="0"/>
        </w:rPr>
        <w:t>13-р өгүүлбэр</w:t>
      </w:r>
    </w:p>
    <w:p w14:paraId="7DC4137D" w14:textId="77777777" w:rsidR="009953D3" w:rsidRDefault="009953D3" w:rsidP="009953D3">
      <w:pPr>
        <w:pStyle w:val="NormalWeb"/>
      </w:pPr>
      <w:r>
        <w:rPr>
          <w:rStyle w:val="Strong"/>
        </w:rPr>
        <w:t>In addition, several texts feature translations of the Hebrew Bible into Greek.</w:t>
      </w:r>
    </w:p>
    <w:p w14:paraId="662CA336"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97E31BF" w14:textId="77777777" w:rsidR="009953D3" w:rsidRDefault="009953D3" w:rsidP="009953D3">
      <w:pPr>
        <w:pStyle w:val="NormalWeb"/>
      </w:pPr>
      <w:r>
        <w:rPr>
          <w:rStyle w:val="Strong"/>
        </w:rPr>
        <w:t>in addition</w:t>
      </w:r>
      <w:r>
        <w:t xml:space="preserve"> — үүнээс гадна</w:t>
      </w:r>
    </w:p>
    <w:p w14:paraId="59475223" w14:textId="77777777" w:rsidR="009953D3" w:rsidRDefault="009953D3" w:rsidP="009953D3">
      <w:pPr>
        <w:pStyle w:val="NormalWeb"/>
      </w:pPr>
      <w:r>
        <w:rPr>
          <w:rStyle w:val="Strong"/>
        </w:rPr>
        <w:t>feature</w:t>
      </w:r>
      <w:r>
        <w:t xml:space="preserve"> — агуулсан байх</w:t>
      </w:r>
    </w:p>
    <w:p w14:paraId="2026FC2E" w14:textId="77777777" w:rsidR="009953D3" w:rsidRDefault="009953D3" w:rsidP="009953D3">
      <w:pPr>
        <w:pStyle w:val="NormalWeb"/>
      </w:pPr>
      <w:r>
        <w:rPr>
          <w:rStyle w:val="Strong"/>
        </w:rPr>
        <w:t>translation</w:t>
      </w:r>
      <w:r>
        <w:t xml:space="preserve"> — орчуулга</w:t>
      </w:r>
    </w:p>
    <w:p w14:paraId="12A54708" w14:textId="77777777" w:rsidR="009953D3" w:rsidRDefault="009953D3" w:rsidP="009953D3">
      <w:pPr>
        <w:pStyle w:val="NormalWeb"/>
      </w:pPr>
      <w:r>
        <w:rPr>
          <w:rStyle w:val="Strong"/>
        </w:rPr>
        <w:t>Hebrew Bible</w:t>
      </w:r>
      <w:r>
        <w:t xml:space="preserve"> — Еврей Библи</w:t>
      </w:r>
    </w:p>
    <w:p w14:paraId="69A2BAF8" w14:textId="77777777" w:rsidR="009953D3" w:rsidRDefault="009953D3" w:rsidP="009953D3">
      <w:pPr>
        <w:pStyle w:val="NormalWeb"/>
      </w:pPr>
      <w:r>
        <w:rPr>
          <w:rStyle w:val="Strong"/>
        </w:rPr>
        <w:t>Greek</w:t>
      </w:r>
      <w:r>
        <w:t xml:space="preserve"> — Грек хэл</w:t>
      </w:r>
    </w:p>
    <w:p w14:paraId="22EBBDB9" w14:textId="77777777" w:rsidR="009953D3" w:rsidRDefault="009953D3" w:rsidP="009953D3">
      <w:pPr>
        <w:pStyle w:val="NormalWeb"/>
      </w:pPr>
      <w:r>
        <w:rPr>
          <w:rStyle w:val="Strong"/>
        </w:rPr>
        <w:t>Үүнээс гадна хэд хэдэн бичвэрт Еврей Библийг Грек хэл рүү орчуулсан хувилбарууд багтдаг.</w:t>
      </w:r>
    </w:p>
    <w:p w14:paraId="48DA1ED3" w14:textId="77777777" w:rsidR="009953D3" w:rsidRDefault="009953D3" w:rsidP="009953D3">
      <w:pPr>
        <w:pStyle w:val="NormalWeb"/>
      </w:pPr>
      <w:r>
        <w:rPr>
          <w:rFonts w:ascii="Segoe UI Emoji" w:hAnsi="Segoe UI Emoji" w:cs="Segoe UI Emoji"/>
        </w:rPr>
        <w:t>⭐</w:t>
      </w:r>
      <w:r>
        <w:t xml:space="preserve"> </w:t>
      </w:r>
      <w:r>
        <w:rPr>
          <w:rStyle w:val="Strong"/>
        </w:rPr>
        <w:t>in addition</w:t>
      </w:r>
      <w:r>
        <w:t xml:space="preserve"> = үүнээс гадна</w:t>
      </w:r>
    </w:p>
    <w:p w14:paraId="72DD5C77" w14:textId="77777777" w:rsidR="009953D3" w:rsidRDefault="009953D3" w:rsidP="009953D3">
      <w:pPr>
        <w:pStyle w:val="NormalWeb"/>
      </w:pPr>
      <w:r>
        <w:rPr>
          <w:rFonts w:ascii="Segoe UI Emoji" w:hAnsi="Segoe UI Emoji" w:cs="Segoe UI Emoji"/>
        </w:rPr>
        <w:lastRenderedPageBreak/>
        <w:t>⭐</w:t>
      </w:r>
      <w:r>
        <w:t xml:space="preserve"> </w:t>
      </w:r>
      <w:r>
        <w:rPr>
          <w:rStyle w:val="Strong"/>
        </w:rPr>
        <w:t>translation of A into B</w:t>
      </w:r>
      <w:r>
        <w:t xml:space="preserve"> = A-г B хэл рүү орчуулсан нь</w:t>
      </w:r>
    </w:p>
    <w:p w14:paraId="31313CF0" w14:textId="77777777" w:rsidR="009953D3" w:rsidRDefault="006405B4" w:rsidP="009953D3">
      <w:r>
        <w:pict w14:anchorId="1C27038A">
          <v:rect id="_x0000_i1154" style="width:0;height:1.5pt" o:hralign="center" o:hrstd="t" o:hr="t" fillcolor="#a0a0a0" stroked="f"/>
        </w:pict>
      </w:r>
    </w:p>
    <w:p w14:paraId="48FB98D5" w14:textId="77777777" w:rsidR="009953D3" w:rsidRDefault="009953D3" w:rsidP="007F76D6">
      <w:pPr>
        <w:pStyle w:val="Heading2"/>
      </w:pPr>
      <w:r>
        <w:rPr>
          <w:rStyle w:val="Strong"/>
          <w:b w:val="0"/>
          <w:bCs w:val="0"/>
        </w:rPr>
        <w:t>Библийн бичвэрүүд</w:t>
      </w:r>
    </w:p>
    <w:p w14:paraId="7722EE74" w14:textId="77777777" w:rsidR="009953D3" w:rsidRDefault="009953D3" w:rsidP="009953D3">
      <w:pPr>
        <w:pStyle w:val="Heading2"/>
      </w:pPr>
      <w:r>
        <w:rPr>
          <w:rStyle w:val="Strong"/>
          <w:b w:val="0"/>
          <w:bCs w:val="0"/>
        </w:rPr>
        <w:t>14-р өгүүлбэр</w:t>
      </w:r>
    </w:p>
    <w:p w14:paraId="1222D87F" w14:textId="77777777" w:rsidR="009953D3" w:rsidRDefault="009953D3" w:rsidP="009953D3">
      <w:pPr>
        <w:pStyle w:val="NormalWeb"/>
      </w:pPr>
      <w:r>
        <w:rPr>
          <w:rStyle w:val="Strong"/>
        </w:rPr>
        <w:t>The Dead Sea Scrolls include fragments from every book of the Old Testament of the Bible except for the Book of Esther.</w:t>
      </w:r>
    </w:p>
    <w:p w14:paraId="5DD8397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B21159F" w14:textId="77777777" w:rsidR="009953D3" w:rsidRDefault="009953D3" w:rsidP="009953D3">
      <w:pPr>
        <w:pStyle w:val="NormalWeb"/>
      </w:pPr>
      <w:r>
        <w:rPr>
          <w:rStyle w:val="Strong"/>
        </w:rPr>
        <w:t>include</w:t>
      </w:r>
      <w:r>
        <w:t xml:space="preserve"> — багтаах</w:t>
      </w:r>
    </w:p>
    <w:p w14:paraId="4F473F9D" w14:textId="77777777" w:rsidR="009953D3" w:rsidRDefault="009953D3" w:rsidP="009953D3">
      <w:pPr>
        <w:pStyle w:val="NormalWeb"/>
      </w:pPr>
      <w:r>
        <w:rPr>
          <w:rStyle w:val="Strong"/>
        </w:rPr>
        <w:t>fragment</w:t>
      </w:r>
      <w:r>
        <w:t xml:space="preserve"> — хэлтэрхий</w:t>
      </w:r>
    </w:p>
    <w:p w14:paraId="7B60557B" w14:textId="77777777" w:rsidR="009953D3" w:rsidRDefault="009953D3" w:rsidP="009953D3">
      <w:pPr>
        <w:pStyle w:val="NormalWeb"/>
      </w:pPr>
      <w:r>
        <w:rPr>
          <w:rStyle w:val="Strong"/>
        </w:rPr>
        <w:t>Old Testament</w:t>
      </w:r>
      <w:r>
        <w:t xml:space="preserve"> — Хуучин Гэрээ</w:t>
      </w:r>
    </w:p>
    <w:p w14:paraId="39BC3BA8" w14:textId="77777777" w:rsidR="009953D3" w:rsidRDefault="009953D3" w:rsidP="009953D3">
      <w:pPr>
        <w:pStyle w:val="NormalWeb"/>
      </w:pPr>
      <w:r>
        <w:rPr>
          <w:rStyle w:val="Strong"/>
        </w:rPr>
        <w:t>except for</w:t>
      </w:r>
      <w:r>
        <w:t xml:space="preserve"> — ...-ыг эс тооцвол</w:t>
      </w:r>
    </w:p>
    <w:p w14:paraId="05496C22" w14:textId="77777777" w:rsidR="009953D3" w:rsidRDefault="009953D3" w:rsidP="009953D3">
      <w:pPr>
        <w:pStyle w:val="NormalWeb"/>
      </w:pPr>
      <w:r>
        <w:rPr>
          <w:rStyle w:val="Strong"/>
        </w:rPr>
        <w:t>Book of Esther</w:t>
      </w:r>
      <w:r>
        <w:t xml:space="preserve"> — Естерийн ном</w:t>
      </w:r>
    </w:p>
    <w:p w14:paraId="6CC60E7E" w14:textId="77777777" w:rsidR="009953D3" w:rsidRDefault="009953D3" w:rsidP="009953D3">
      <w:pPr>
        <w:pStyle w:val="NormalWeb"/>
      </w:pPr>
      <w:r>
        <w:rPr>
          <w:rStyle w:val="Strong"/>
        </w:rPr>
        <w:t>Үхсэн тэнгисийн хуйлмал бичгүүдэд Библийн Хуучин Гэрээний бүх номын хэлтэрхий байдаг бөгөөд зөвхөн Естерийн ном үүнд хамаарахгүй.</w:t>
      </w:r>
    </w:p>
    <w:p w14:paraId="0526F62E" w14:textId="77777777" w:rsidR="009953D3" w:rsidRDefault="009953D3" w:rsidP="009953D3">
      <w:pPr>
        <w:pStyle w:val="NormalWeb"/>
      </w:pPr>
      <w:r>
        <w:rPr>
          <w:rFonts w:ascii="Segoe UI Emoji" w:hAnsi="Segoe UI Emoji" w:cs="Segoe UI Emoji"/>
        </w:rPr>
        <w:t>⭐</w:t>
      </w:r>
      <w:r>
        <w:t xml:space="preserve"> </w:t>
      </w:r>
      <w:r>
        <w:rPr>
          <w:rStyle w:val="Strong"/>
        </w:rPr>
        <w:t>except for + noun</w:t>
      </w:r>
      <w:r>
        <w:t xml:space="preserve"> = ...-ыг эс тооцвол</w:t>
      </w:r>
    </w:p>
    <w:p w14:paraId="42BF06AC" w14:textId="77777777" w:rsidR="009953D3" w:rsidRDefault="006405B4" w:rsidP="009953D3">
      <w:r>
        <w:pict w14:anchorId="1FBF7B88">
          <v:rect id="_x0000_i1155" style="width:0;height:1.5pt" o:hralign="center" o:hrstd="t" o:hr="t" fillcolor="#a0a0a0" stroked="f"/>
        </w:pict>
      </w:r>
    </w:p>
    <w:p w14:paraId="356FC4A9" w14:textId="77777777" w:rsidR="009953D3" w:rsidRDefault="009953D3" w:rsidP="009953D3">
      <w:pPr>
        <w:pStyle w:val="Heading2"/>
      </w:pPr>
      <w:r>
        <w:rPr>
          <w:rStyle w:val="Strong"/>
          <w:b w:val="0"/>
          <w:bCs w:val="0"/>
        </w:rPr>
        <w:t>15-р өгүүлбэр</w:t>
      </w:r>
    </w:p>
    <w:p w14:paraId="1BD84882" w14:textId="77777777" w:rsidR="009953D3" w:rsidRDefault="009953D3" w:rsidP="009953D3">
      <w:pPr>
        <w:pStyle w:val="NormalWeb"/>
      </w:pPr>
      <w:r>
        <w:rPr>
          <w:rStyle w:val="Strong"/>
        </w:rPr>
        <w:t>The only entire book of the Hebrew Bible preserved among the manuscripts from Qumran is Isaiah; this copy, dated to the first century BCE, is considered the earliest biblical manuscript still in existence.</w:t>
      </w:r>
    </w:p>
    <w:p w14:paraId="5362772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381B112" w14:textId="77777777" w:rsidR="009953D3" w:rsidRDefault="009953D3" w:rsidP="009953D3">
      <w:pPr>
        <w:pStyle w:val="NormalWeb"/>
      </w:pPr>
      <w:r>
        <w:rPr>
          <w:rStyle w:val="Strong"/>
        </w:rPr>
        <w:t>entire</w:t>
      </w:r>
      <w:r>
        <w:t xml:space="preserve"> — бүтэн</w:t>
      </w:r>
    </w:p>
    <w:p w14:paraId="21729EDC" w14:textId="77777777" w:rsidR="009953D3" w:rsidRDefault="009953D3" w:rsidP="009953D3">
      <w:pPr>
        <w:pStyle w:val="NormalWeb"/>
      </w:pPr>
      <w:r>
        <w:rPr>
          <w:rStyle w:val="Strong"/>
        </w:rPr>
        <w:t>preserve</w:t>
      </w:r>
      <w:r>
        <w:t xml:space="preserve"> — хадгалах</w:t>
      </w:r>
    </w:p>
    <w:p w14:paraId="454534EA" w14:textId="77777777" w:rsidR="009953D3" w:rsidRDefault="009953D3" w:rsidP="009953D3">
      <w:pPr>
        <w:pStyle w:val="NormalWeb"/>
      </w:pPr>
      <w:r>
        <w:rPr>
          <w:rStyle w:val="Strong"/>
        </w:rPr>
        <w:t>manuscript</w:t>
      </w:r>
      <w:r>
        <w:t xml:space="preserve"> — гар бичмэл</w:t>
      </w:r>
    </w:p>
    <w:p w14:paraId="0B0BCA6E" w14:textId="77777777" w:rsidR="009953D3" w:rsidRDefault="009953D3" w:rsidP="009953D3">
      <w:pPr>
        <w:pStyle w:val="NormalWeb"/>
      </w:pPr>
      <w:r>
        <w:rPr>
          <w:rStyle w:val="Strong"/>
        </w:rPr>
        <w:t>copy</w:t>
      </w:r>
      <w:r>
        <w:t xml:space="preserve"> — хуулбар</w:t>
      </w:r>
    </w:p>
    <w:p w14:paraId="5E619422" w14:textId="77777777" w:rsidR="009953D3" w:rsidRDefault="009953D3" w:rsidP="009953D3">
      <w:pPr>
        <w:pStyle w:val="NormalWeb"/>
      </w:pPr>
      <w:r>
        <w:rPr>
          <w:rStyle w:val="Strong"/>
        </w:rPr>
        <w:lastRenderedPageBreak/>
        <w:t>date to</w:t>
      </w:r>
      <w:r>
        <w:t xml:space="preserve"> — ... үеэс хамаарах</w:t>
      </w:r>
    </w:p>
    <w:p w14:paraId="607CC2B4" w14:textId="77777777" w:rsidR="009953D3" w:rsidRDefault="009953D3" w:rsidP="009953D3">
      <w:pPr>
        <w:pStyle w:val="NormalWeb"/>
      </w:pPr>
      <w:r>
        <w:rPr>
          <w:rStyle w:val="Strong"/>
        </w:rPr>
        <w:t>consider</w:t>
      </w:r>
      <w:r>
        <w:t xml:space="preserve"> — үзэх, тооцох</w:t>
      </w:r>
    </w:p>
    <w:p w14:paraId="2D4651E0" w14:textId="77777777" w:rsidR="009953D3" w:rsidRDefault="009953D3" w:rsidP="009953D3">
      <w:pPr>
        <w:pStyle w:val="NormalWeb"/>
      </w:pPr>
      <w:r>
        <w:rPr>
          <w:rStyle w:val="Strong"/>
        </w:rPr>
        <w:t>earliest</w:t>
      </w:r>
      <w:r>
        <w:t xml:space="preserve"> — хамгийн эртний</w:t>
      </w:r>
    </w:p>
    <w:p w14:paraId="7DBFDA15" w14:textId="77777777" w:rsidR="009953D3" w:rsidRDefault="009953D3" w:rsidP="009953D3">
      <w:pPr>
        <w:pStyle w:val="NormalWeb"/>
      </w:pPr>
      <w:r>
        <w:rPr>
          <w:rStyle w:val="Strong"/>
        </w:rPr>
        <w:t>in existence</w:t>
      </w:r>
      <w:r>
        <w:t xml:space="preserve"> — одоо хүртэл оршин байгаа</w:t>
      </w:r>
    </w:p>
    <w:p w14:paraId="441E646B" w14:textId="77777777" w:rsidR="009953D3" w:rsidRDefault="009953D3" w:rsidP="009953D3">
      <w:pPr>
        <w:pStyle w:val="NormalWeb"/>
      </w:pPr>
      <w:r>
        <w:rPr>
          <w:rStyle w:val="Strong"/>
        </w:rPr>
        <w:t>Кумранаас олдсон гар бичмэлүүдийн дундаас Еврей Библийн бүтнээрээ хадгалагдсан цорын ганц ном нь Исаиа юм. МЭӨ I зуунд хамаарах энэхүү хуулбарыг одоо хүртэл оршин байгаа хамгийн эртний Библийн гар бичмэл гэж үздэг.</w:t>
      </w:r>
    </w:p>
    <w:p w14:paraId="5CFF4266" w14:textId="77777777" w:rsidR="009953D3" w:rsidRDefault="009953D3" w:rsidP="009953D3">
      <w:pPr>
        <w:pStyle w:val="NormalWeb"/>
      </w:pPr>
      <w:r>
        <w:rPr>
          <w:rFonts w:ascii="Segoe UI Emoji" w:hAnsi="Segoe UI Emoji" w:cs="Segoe UI Emoji"/>
        </w:rPr>
        <w:t>⭐</w:t>
      </w:r>
      <w:r>
        <w:t xml:space="preserve"> </w:t>
      </w:r>
      <w:r>
        <w:rPr>
          <w:rStyle w:val="Strong"/>
        </w:rPr>
        <w:t>be considered + adjective</w:t>
      </w:r>
      <w:r>
        <w:t xml:space="preserve"> = ... гэж тооцогдох</w:t>
      </w:r>
    </w:p>
    <w:p w14:paraId="47A3219D" w14:textId="77777777" w:rsidR="009953D3" w:rsidRDefault="009953D3" w:rsidP="009953D3">
      <w:pPr>
        <w:pStyle w:val="NormalWeb"/>
      </w:pPr>
      <w:r>
        <w:rPr>
          <w:rFonts w:ascii="Segoe UI Emoji" w:hAnsi="Segoe UI Emoji" w:cs="Segoe UI Emoji"/>
        </w:rPr>
        <w:t>⭐</w:t>
      </w:r>
      <w:r>
        <w:t xml:space="preserve"> </w:t>
      </w:r>
      <w:r>
        <w:rPr>
          <w:rStyle w:val="Strong"/>
        </w:rPr>
        <w:t>dated to + time</w:t>
      </w:r>
      <w:r>
        <w:t xml:space="preserve"> = ... үед хамаарах</w:t>
      </w:r>
    </w:p>
    <w:p w14:paraId="584D66B7" w14:textId="77777777" w:rsidR="009953D3" w:rsidRDefault="006405B4" w:rsidP="009953D3">
      <w:r>
        <w:pict w14:anchorId="0FF2E54E">
          <v:rect id="_x0000_i1156" style="width:0;height:1.5pt" o:hralign="center" o:hrstd="t" o:hr="t" fillcolor="#a0a0a0" stroked="f"/>
        </w:pict>
      </w:r>
    </w:p>
    <w:p w14:paraId="2C6A5CCA" w14:textId="77777777" w:rsidR="009953D3" w:rsidRDefault="009953D3" w:rsidP="009953D3">
      <w:pPr>
        <w:pStyle w:val="Heading2"/>
      </w:pPr>
      <w:r>
        <w:rPr>
          <w:rStyle w:val="Strong"/>
          <w:b w:val="0"/>
          <w:bCs w:val="0"/>
        </w:rPr>
        <w:t>16-р өгүүлбэр</w:t>
      </w:r>
    </w:p>
    <w:p w14:paraId="077670DA" w14:textId="77777777" w:rsidR="009953D3" w:rsidRDefault="009953D3" w:rsidP="009953D3">
      <w:pPr>
        <w:pStyle w:val="NormalWeb"/>
      </w:pPr>
      <w:r>
        <w:rPr>
          <w:rStyle w:val="Strong"/>
        </w:rPr>
        <w:t>Along with biblical texts, the scrolls include documents about sectarian regulations and religious writings that do not appear in the Old Testament.</w:t>
      </w:r>
    </w:p>
    <w:p w14:paraId="65D408E6"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266581E" w14:textId="77777777" w:rsidR="009953D3" w:rsidRDefault="009953D3" w:rsidP="009953D3">
      <w:pPr>
        <w:pStyle w:val="NormalWeb"/>
      </w:pPr>
      <w:r>
        <w:rPr>
          <w:rStyle w:val="Strong"/>
        </w:rPr>
        <w:t>along with</w:t>
      </w:r>
      <w:r>
        <w:t xml:space="preserve"> — ...-ын хамт, мөн</w:t>
      </w:r>
    </w:p>
    <w:p w14:paraId="7B4F3456" w14:textId="77777777" w:rsidR="009953D3" w:rsidRDefault="009953D3" w:rsidP="009953D3">
      <w:pPr>
        <w:pStyle w:val="NormalWeb"/>
      </w:pPr>
      <w:r>
        <w:rPr>
          <w:rStyle w:val="Strong"/>
        </w:rPr>
        <w:t>document</w:t>
      </w:r>
      <w:r>
        <w:t xml:space="preserve"> — баримт бичиг</w:t>
      </w:r>
    </w:p>
    <w:p w14:paraId="2897C559" w14:textId="77777777" w:rsidR="009953D3" w:rsidRDefault="009953D3" w:rsidP="009953D3">
      <w:pPr>
        <w:pStyle w:val="NormalWeb"/>
      </w:pPr>
      <w:r>
        <w:rPr>
          <w:rStyle w:val="Strong"/>
        </w:rPr>
        <w:t>sectarian</w:t>
      </w:r>
      <w:r>
        <w:t xml:space="preserve"> — шашны бүлэгтэй холбоотой</w:t>
      </w:r>
    </w:p>
    <w:p w14:paraId="617AB5C8" w14:textId="77777777" w:rsidR="009953D3" w:rsidRDefault="009953D3" w:rsidP="009953D3">
      <w:pPr>
        <w:pStyle w:val="NormalWeb"/>
      </w:pPr>
      <w:r>
        <w:rPr>
          <w:rStyle w:val="Strong"/>
        </w:rPr>
        <w:t>regulation</w:t>
      </w:r>
      <w:r>
        <w:t xml:space="preserve"> — журам</w:t>
      </w:r>
    </w:p>
    <w:p w14:paraId="3B9C9A50" w14:textId="77777777" w:rsidR="009953D3" w:rsidRDefault="009953D3" w:rsidP="009953D3">
      <w:pPr>
        <w:pStyle w:val="NormalWeb"/>
      </w:pPr>
      <w:r>
        <w:rPr>
          <w:rStyle w:val="Strong"/>
        </w:rPr>
        <w:t>religious writing</w:t>
      </w:r>
      <w:r>
        <w:t xml:space="preserve"> — шашны бичвэр</w:t>
      </w:r>
    </w:p>
    <w:p w14:paraId="01D8D50B" w14:textId="77777777" w:rsidR="009953D3" w:rsidRDefault="009953D3" w:rsidP="009953D3">
      <w:pPr>
        <w:pStyle w:val="NormalWeb"/>
      </w:pPr>
      <w:r>
        <w:rPr>
          <w:rStyle w:val="Strong"/>
        </w:rPr>
        <w:t>appear</w:t>
      </w:r>
      <w:r>
        <w:t xml:space="preserve"> — гарч ирэх, байх</w:t>
      </w:r>
    </w:p>
    <w:p w14:paraId="7671C2A3" w14:textId="77777777" w:rsidR="009953D3" w:rsidRDefault="009953D3" w:rsidP="009953D3">
      <w:pPr>
        <w:pStyle w:val="NormalWeb"/>
      </w:pPr>
      <w:r>
        <w:rPr>
          <w:rStyle w:val="Strong"/>
        </w:rPr>
        <w:t>Библийн бичвэрүүдээс гадна хуйлмал бичгүүдэд шашны бүлгийн дүрэм журам болон Хуучин Гэрээнд байдаггүй шашны бичвэрүүд багтдаг.</w:t>
      </w:r>
    </w:p>
    <w:p w14:paraId="0544D78A" w14:textId="77777777" w:rsidR="009953D3" w:rsidRDefault="009953D3" w:rsidP="009953D3">
      <w:pPr>
        <w:pStyle w:val="NormalWeb"/>
      </w:pPr>
      <w:r>
        <w:rPr>
          <w:rFonts w:ascii="Segoe UI Emoji" w:hAnsi="Segoe UI Emoji" w:cs="Segoe UI Emoji"/>
        </w:rPr>
        <w:t>⭐</w:t>
      </w:r>
      <w:r>
        <w:t xml:space="preserve"> </w:t>
      </w:r>
      <w:r>
        <w:rPr>
          <w:rStyle w:val="Strong"/>
        </w:rPr>
        <w:t>along with + noun</w:t>
      </w:r>
      <w:r>
        <w:t xml:space="preserve"> = ...-ын хамт / ...-аас гадна</w:t>
      </w:r>
    </w:p>
    <w:p w14:paraId="3D0D77F7" w14:textId="77777777" w:rsidR="009953D3" w:rsidRDefault="006405B4" w:rsidP="009953D3">
      <w:r>
        <w:pict w14:anchorId="74538D17">
          <v:rect id="_x0000_i1157" style="width:0;height:1.5pt" o:hralign="center" o:hrstd="t" o:hr="t" fillcolor="#a0a0a0" stroked="f"/>
        </w:pict>
      </w:r>
    </w:p>
    <w:p w14:paraId="48C0065D" w14:textId="77777777" w:rsidR="009953D3" w:rsidRDefault="009953D3" w:rsidP="007F76D6">
      <w:pPr>
        <w:pStyle w:val="Heading2"/>
      </w:pPr>
      <w:r>
        <w:rPr>
          <w:rStyle w:val="Strong"/>
          <w:b w:val="0"/>
          <w:bCs w:val="0"/>
        </w:rPr>
        <w:lastRenderedPageBreak/>
        <w:t>Copper Scroll</w:t>
      </w:r>
    </w:p>
    <w:p w14:paraId="09C0EA24" w14:textId="77777777" w:rsidR="009953D3" w:rsidRDefault="009953D3" w:rsidP="009953D3">
      <w:pPr>
        <w:pStyle w:val="Heading2"/>
      </w:pPr>
      <w:r>
        <w:rPr>
          <w:rStyle w:val="Strong"/>
          <w:b w:val="0"/>
          <w:bCs w:val="0"/>
        </w:rPr>
        <w:t>17-р өгүүлбэр</w:t>
      </w:r>
    </w:p>
    <w:p w14:paraId="48E31E13" w14:textId="77777777" w:rsidR="009953D3" w:rsidRDefault="009953D3" w:rsidP="009953D3">
      <w:pPr>
        <w:pStyle w:val="NormalWeb"/>
      </w:pPr>
      <w:r>
        <w:rPr>
          <w:rStyle w:val="Strong"/>
        </w:rPr>
        <w:t>The writing on the Dead Sea Scrolls is mostly in black or occasionally red ink, and the scrolls themselves are nearly all made of either parchment (animal skin) or an early form of paper called ‘papyrus’.</w:t>
      </w:r>
    </w:p>
    <w:p w14:paraId="4C05A52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F9EAD3B" w14:textId="77777777" w:rsidR="009953D3" w:rsidRDefault="009953D3" w:rsidP="009953D3">
      <w:pPr>
        <w:pStyle w:val="NormalWeb"/>
      </w:pPr>
      <w:r>
        <w:rPr>
          <w:rStyle w:val="Strong"/>
        </w:rPr>
        <w:t>mostly</w:t>
      </w:r>
      <w:r>
        <w:t xml:space="preserve"> — ихэвчлэн</w:t>
      </w:r>
    </w:p>
    <w:p w14:paraId="556869E7" w14:textId="77777777" w:rsidR="009953D3" w:rsidRDefault="009953D3" w:rsidP="009953D3">
      <w:pPr>
        <w:pStyle w:val="NormalWeb"/>
      </w:pPr>
      <w:r>
        <w:rPr>
          <w:rStyle w:val="Strong"/>
        </w:rPr>
        <w:t>occasionally</w:t>
      </w:r>
      <w:r>
        <w:t xml:space="preserve"> — хааяа</w:t>
      </w:r>
    </w:p>
    <w:p w14:paraId="21B3A8F9" w14:textId="77777777" w:rsidR="009953D3" w:rsidRDefault="009953D3" w:rsidP="009953D3">
      <w:pPr>
        <w:pStyle w:val="NormalWeb"/>
      </w:pPr>
      <w:r>
        <w:rPr>
          <w:rStyle w:val="Strong"/>
        </w:rPr>
        <w:t>ink</w:t>
      </w:r>
      <w:r>
        <w:t xml:space="preserve"> — бэх</w:t>
      </w:r>
    </w:p>
    <w:p w14:paraId="04661B12" w14:textId="77777777" w:rsidR="009953D3" w:rsidRDefault="009953D3" w:rsidP="009953D3">
      <w:pPr>
        <w:pStyle w:val="NormalWeb"/>
      </w:pPr>
      <w:r>
        <w:rPr>
          <w:rStyle w:val="Strong"/>
        </w:rPr>
        <w:t>nearly all</w:t>
      </w:r>
      <w:r>
        <w:t xml:space="preserve"> — бараг бүгд</w:t>
      </w:r>
    </w:p>
    <w:p w14:paraId="5C29475F" w14:textId="77777777" w:rsidR="009953D3" w:rsidRDefault="009953D3" w:rsidP="009953D3">
      <w:pPr>
        <w:pStyle w:val="NormalWeb"/>
      </w:pPr>
      <w:r>
        <w:rPr>
          <w:rStyle w:val="Strong"/>
        </w:rPr>
        <w:t>parchment</w:t>
      </w:r>
      <w:r>
        <w:t xml:space="preserve"> — илгэн цаас, амьтны арьс</w:t>
      </w:r>
    </w:p>
    <w:p w14:paraId="36A3EC71" w14:textId="77777777" w:rsidR="009953D3" w:rsidRDefault="009953D3" w:rsidP="009953D3">
      <w:pPr>
        <w:pStyle w:val="NormalWeb"/>
      </w:pPr>
      <w:r>
        <w:rPr>
          <w:rStyle w:val="Strong"/>
        </w:rPr>
        <w:t>animal skin</w:t>
      </w:r>
      <w:r>
        <w:t xml:space="preserve"> — амьтны арьс</w:t>
      </w:r>
    </w:p>
    <w:p w14:paraId="49B2783A" w14:textId="77777777" w:rsidR="009953D3" w:rsidRDefault="009953D3" w:rsidP="009953D3">
      <w:pPr>
        <w:pStyle w:val="NormalWeb"/>
      </w:pPr>
      <w:r>
        <w:rPr>
          <w:rStyle w:val="Strong"/>
        </w:rPr>
        <w:t>early form</w:t>
      </w:r>
      <w:r>
        <w:t xml:space="preserve"> — эртний хэлбэр</w:t>
      </w:r>
    </w:p>
    <w:p w14:paraId="5EBB265B" w14:textId="77777777" w:rsidR="009953D3" w:rsidRDefault="009953D3" w:rsidP="009953D3">
      <w:pPr>
        <w:pStyle w:val="NormalWeb"/>
      </w:pPr>
      <w:r>
        <w:rPr>
          <w:rStyle w:val="Strong"/>
        </w:rPr>
        <w:t>papyrus</w:t>
      </w:r>
      <w:r>
        <w:t xml:space="preserve"> — папирус</w:t>
      </w:r>
    </w:p>
    <w:p w14:paraId="4CBB505E" w14:textId="77777777" w:rsidR="009953D3" w:rsidRDefault="009953D3" w:rsidP="009953D3">
      <w:pPr>
        <w:pStyle w:val="NormalWeb"/>
      </w:pPr>
      <w:r>
        <w:rPr>
          <w:rStyle w:val="Strong"/>
        </w:rPr>
        <w:t>Үхсэн тэнгисийн хуйлмал бичгүүдийн бичээсүүд ихэвчлэн хар, хааяа улаан бэхээр бичигдсэн байдаг. Хуйлмал бичгүүдийн бараг бүгдийг илгэн цаас буюу амьтны арьс, эсвэл “папирус” хэмээх цаасны эртний хэлбэрээр хийжээ.</w:t>
      </w:r>
    </w:p>
    <w:p w14:paraId="490701C9" w14:textId="77777777" w:rsidR="009953D3" w:rsidRDefault="009953D3" w:rsidP="009953D3">
      <w:pPr>
        <w:pStyle w:val="NormalWeb"/>
      </w:pPr>
      <w:r>
        <w:rPr>
          <w:rFonts w:ascii="Segoe UI Emoji" w:hAnsi="Segoe UI Emoji" w:cs="Segoe UI Emoji"/>
        </w:rPr>
        <w:t>⭐</w:t>
      </w:r>
      <w:r>
        <w:t xml:space="preserve"> </w:t>
      </w:r>
      <w:r>
        <w:rPr>
          <w:rStyle w:val="Strong"/>
        </w:rPr>
        <w:t>be made of + material</w:t>
      </w:r>
      <w:r>
        <w:t xml:space="preserve"> = ... материалаар хийгдэх</w:t>
      </w:r>
    </w:p>
    <w:p w14:paraId="2CDC5B7B" w14:textId="77777777" w:rsidR="009953D3" w:rsidRDefault="006405B4" w:rsidP="009953D3">
      <w:r>
        <w:pict w14:anchorId="4458AE8E">
          <v:rect id="_x0000_i1158" style="width:0;height:1.5pt" o:hralign="center" o:hrstd="t" o:hr="t" fillcolor="#a0a0a0" stroked="f"/>
        </w:pict>
      </w:r>
    </w:p>
    <w:p w14:paraId="1CAE40E6" w14:textId="77777777" w:rsidR="009953D3" w:rsidRDefault="009953D3" w:rsidP="009953D3">
      <w:pPr>
        <w:pStyle w:val="Heading2"/>
      </w:pPr>
      <w:r>
        <w:rPr>
          <w:rStyle w:val="Strong"/>
          <w:b w:val="0"/>
          <w:bCs w:val="0"/>
        </w:rPr>
        <w:t>18-р өгүүлбэр</w:t>
      </w:r>
    </w:p>
    <w:p w14:paraId="63FC6868" w14:textId="77777777" w:rsidR="009953D3" w:rsidRDefault="009953D3" w:rsidP="009953D3">
      <w:pPr>
        <w:pStyle w:val="NormalWeb"/>
      </w:pPr>
      <w:r>
        <w:rPr>
          <w:rStyle w:val="Strong"/>
        </w:rPr>
        <w:t>The only exception is the scroll numbered 3Q15, which was created out of a combination of copper and tin.</w:t>
      </w:r>
    </w:p>
    <w:p w14:paraId="653E481A"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16103FC" w14:textId="77777777" w:rsidR="009953D3" w:rsidRDefault="009953D3" w:rsidP="009953D3">
      <w:pPr>
        <w:pStyle w:val="NormalWeb"/>
      </w:pPr>
      <w:r>
        <w:rPr>
          <w:rStyle w:val="Strong"/>
        </w:rPr>
        <w:t>exception</w:t>
      </w:r>
      <w:r>
        <w:t xml:space="preserve"> — онцгой тохиолдол</w:t>
      </w:r>
    </w:p>
    <w:p w14:paraId="21E29BA9" w14:textId="77777777" w:rsidR="009953D3" w:rsidRDefault="009953D3" w:rsidP="009953D3">
      <w:pPr>
        <w:pStyle w:val="NormalWeb"/>
      </w:pPr>
      <w:r>
        <w:rPr>
          <w:rStyle w:val="Strong"/>
        </w:rPr>
        <w:t>numbered</w:t>
      </w:r>
      <w:r>
        <w:t xml:space="preserve"> — дугаарлагдсан</w:t>
      </w:r>
    </w:p>
    <w:p w14:paraId="0D7A7651" w14:textId="77777777" w:rsidR="009953D3" w:rsidRDefault="009953D3" w:rsidP="009953D3">
      <w:pPr>
        <w:pStyle w:val="NormalWeb"/>
      </w:pPr>
      <w:r>
        <w:rPr>
          <w:rStyle w:val="Strong"/>
        </w:rPr>
        <w:t>combination</w:t>
      </w:r>
      <w:r>
        <w:t xml:space="preserve"> — хослол</w:t>
      </w:r>
    </w:p>
    <w:p w14:paraId="2E19C5B0" w14:textId="77777777" w:rsidR="009953D3" w:rsidRDefault="009953D3" w:rsidP="009953D3">
      <w:pPr>
        <w:pStyle w:val="NormalWeb"/>
      </w:pPr>
      <w:r>
        <w:rPr>
          <w:rStyle w:val="Strong"/>
        </w:rPr>
        <w:lastRenderedPageBreak/>
        <w:t>copper</w:t>
      </w:r>
      <w:r>
        <w:t xml:space="preserve"> — зэс</w:t>
      </w:r>
    </w:p>
    <w:p w14:paraId="2DC1B69F" w14:textId="77777777" w:rsidR="009953D3" w:rsidRDefault="009953D3" w:rsidP="009953D3">
      <w:pPr>
        <w:pStyle w:val="NormalWeb"/>
      </w:pPr>
      <w:r>
        <w:rPr>
          <w:rStyle w:val="Strong"/>
        </w:rPr>
        <w:t>tin</w:t>
      </w:r>
      <w:r>
        <w:t xml:space="preserve"> — цагаан тугалга</w:t>
      </w:r>
    </w:p>
    <w:p w14:paraId="7B87C8C0" w14:textId="77777777" w:rsidR="009953D3" w:rsidRDefault="009953D3" w:rsidP="009953D3">
      <w:pPr>
        <w:pStyle w:val="NormalWeb"/>
      </w:pPr>
      <w:r>
        <w:rPr>
          <w:rStyle w:val="Strong"/>
        </w:rPr>
        <w:t>Цорын ганц онцгой тохиолдол нь 3Q15 дугаартай хуйлмал бичиг бөгөөд үүнийг зэс болон цагаан тугалганы хослолоор хийсэн байна.</w:t>
      </w:r>
    </w:p>
    <w:p w14:paraId="232D6989" w14:textId="77777777" w:rsidR="009953D3" w:rsidRDefault="009953D3" w:rsidP="009953D3">
      <w:pPr>
        <w:pStyle w:val="NormalWeb"/>
      </w:pPr>
      <w:r>
        <w:rPr>
          <w:rFonts w:ascii="Segoe UI Emoji" w:hAnsi="Segoe UI Emoji" w:cs="Segoe UI Emoji"/>
        </w:rPr>
        <w:t>⭐</w:t>
      </w:r>
      <w:r>
        <w:t xml:space="preserve"> </w:t>
      </w:r>
      <w:r>
        <w:rPr>
          <w:rStyle w:val="Strong"/>
        </w:rPr>
        <w:t>a combination of A and B</w:t>
      </w:r>
      <w:r>
        <w:t xml:space="preserve"> = A болон B-ийн хослол</w:t>
      </w:r>
    </w:p>
    <w:p w14:paraId="203662F2" w14:textId="77777777" w:rsidR="009953D3" w:rsidRDefault="006405B4" w:rsidP="009953D3">
      <w:r>
        <w:pict w14:anchorId="192D5987">
          <v:rect id="_x0000_i1159" style="width:0;height:1.5pt" o:hralign="center" o:hrstd="t" o:hr="t" fillcolor="#a0a0a0" stroked="f"/>
        </w:pict>
      </w:r>
    </w:p>
    <w:p w14:paraId="617E9DE7" w14:textId="77777777" w:rsidR="009953D3" w:rsidRDefault="009953D3" w:rsidP="009953D3">
      <w:pPr>
        <w:pStyle w:val="Heading2"/>
      </w:pPr>
      <w:r>
        <w:rPr>
          <w:rStyle w:val="Strong"/>
          <w:b w:val="0"/>
          <w:bCs w:val="0"/>
        </w:rPr>
        <w:t>19-р өгүүлбэр</w:t>
      </w:r>
    </w:p>
    <w:p w14:paraId="517C8567" w14:textId="77777777" w:rsidR="009953D3" w:rsidRDefault="009953D3" w:rsidP="009953D3">
      <w:pPr>
        <w:pStyle w:val="NormalWeb"/>
      </w:pPr>
      <w:r>
        <w:rPr>
          <w:rStyle w:val="Strong"/>
        </w:rPr>
        <w:t>Known as the Copper Scroll, this curious document features letters chiselled onto metal - perhaps, as some have theorized, to better withstand the passage of time.</w:t>
      </w:r>
    </w:p>
    <w:p w14:paraId="31169C22"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B70846A" w14:textId="77777777" w:rsidR="009953D3" w:rsidRDefault="009953D3" w:rsidP="009953D3">
      <w:pPr>
        <w:pStyle w:val="NormalWeb"/>
      </w:pPr>
      <w:r>
        <w:rPr>
          <w:rStyle w:val="Strong"/>
        </w:rPr>
        <w:t>known as</w:t>
      </w:r>
      <w:r>
        <w:t xml:space="preserve"> — ... гэж нэрлэгддэг</w:t>
      </w:r>
    </w:p>
    <w:p w14:paraId="3694BBF6" w14:textId="77777777" w:rsidR="009953D3" w:rsidRDefault="009953D3" w:rsidP="009953D3">
      <w:pPr>
        <w:pStyle w:val="NormalWeb"/>
      </w:pPr>
      <w:r>
        <w:rPr>
          <w:rStyle w:val="Strong"/>
        </w:rPr>
        <w:t>curious</w:t>
      </w:r>
      <w:r>
        <w:t xml:space="preserve"> — сонирхолтой, хачирхалтай</w:t>
      </w:r>
    </w:p>
    <w:p w14:paraId="02FBA3F6" w14:textId="77777777" w:rsidR="009953D3" w:rsidRDefault="009953D3" w:rsidP="009953D3">
      <w:pPr>
        <w:pStyle w:val="NormalWeb"/>
      </w:pPr>
      <w:r>
        <w:rPr>
          <w:rStyle w:val="Strong"/>
        </w:rPr>
        <w:t>document</w:t>
      </w:r>
      <w:r>
        <w:t xml:space="preserve"> — баримт бичиг</w:t>
      </w:r>
    </w:p>
    <w:p w14:paraId="0ACDD4CF" w14:textId="77777777" w:rsidR="009953D3" w:rsidRDefault="009953D3" w:rsidP="009953D3">
      <w:pPr>
        <w:pStyle w:val="NormalWeb"/>
      </w:pPr>
      <w:r>
        <w:rPr>
          <w:rStyle w:val="Strong"/>
        </w:rPr>
        <w:t>chisel</w:t>
      </w:r>
      <w:r>
        <w:t xml:space="preserve"> — цүүцээр сийлэх</w:t>
      </w:r>
    </w:p>
    <w:p w14:paraId="1569C4C6" w14:textId="77777777" w:rsidR="009953D3" w:rsidRDefault="009953D3" w:rsidP="009953D3">
      <w:pPr>
        <w:pStyle w:val="NormalWeb"/>
      </w:pPr>
      <w:r>
        <w:rPr>
          <w:rStyle w:val="Strong"/>
        </w:rPr>
        <w:t>metal</w:t>
      </w:r>
      <w:r>
        <w:t xml:space="preserve"> — металл</w:t>
      </w:r>
    </w:p>
    <w:p w14:paraId="15AE938D" w14:textId="77777777" w:rsidR="009953D3" w:rsidRDefault="009953D3" w:rsidP="009953D3">
      <w:pPr>
        <w:pStyle w:val="NormalWeb"/>
      </w:pPr>
      <w:r>
        <w:rPr>
          <w:rStyle w:val="Strong"/>
        </w:rPr>
        <w:t>theorize</w:t>
      </w:r>
      <w:r>
        <w:t xml:space="preserve"> — онол дэвшүүлэх</w:t>
      </w:r>
    </w:p>
    <w:p w14:paraId="655F3238" w14:textId="77777777" w:rsidR="009953D3" w:rsidRDefault="009953D3" w:rsidP="009953D3">
      <w:pPr>
        <w:pStyle w:val="NormalWeb"/>
      </w:pPr>
      <w:r>
        <w:rPr>
          <w:rStyle w:val="Strong"/>
        </w:rPr>
        <w:t>withstand</w:t>
      </w:r>
      <w:r>
        <w:t xml:space="preserve"> — тэсвэрлэх</w:t>
      </w:r>
    </w:p>
    <w:p w14:paraId="10167410" w14:textId="77777777" w:rsidR="009953D3" w:rsidRDefault="009953D3" w:rsidP="009953D3">
      <w:pPr>
        <w:pStyle w:val="NormalWeb"/>
      </w:pPr>
      <w:r>
        <w:rPr>
          <w:rStyle w:val="Strong"/>
        </w:rPr>
        <w:t>passage of time</w:t>
      </w:r>
      <w:r>
        <w:t xml:space="preserve"> — цаг хугацааны урсгал</w:t>
      </w:r>
    </w:p>
    <w:p w14:paraId="486F4036" w14:textId="77777777" w:rsidR="009953D3" w:rsidRDefault="009953D3" w:rsidP="009953D3">
      <w:pPr>
        <w:pStyle w:val="NormalWeb"/>
      </w:pPr>
      <w:r>
        <w:rPr>
          <w:rStyle w:val="Strong"/>
        </w:rPr>
        <w:t>“Зэс хуйлмал бичиг” гэж нэрлэгддэг энэхүү сонирхолтой баримт бичигт металл дээр сийлсэн үсгүүд байдаг. Зарим судлаачдын таамагласнаар энэ нь цаг хугацааны урсгалыг илүү сайн тэсвэрлэхийн тулд хийгдсэн байж болох юм.</w:t>
      </w:r>
    </w:p>
    <w:p w14:paraId="6EFF2C82" w14:textId="77777777" w:rsidR="009953D3" w:rsidRDefault="009953D3" w:rsidP="009953D3">
      <w:pPr>
        <w:pStyle w:val="NormalWeb"/>
      </w:pPr>
      <w:r>
        <w:rPr>
          <w:rFonts w:ascii="Segoe UI Emoji" w:hAnsi="Segoe UI Emoji" w:cs="Segoe UI Emoji"/>
        </w:rPr>
        <w:t>⭐</w:t>
      </w:r>
      <w:r>
        <w:t xml:space="preserve"> </w:t>
      </w:r>
      <w:r>
        <w:rPr>
          <w:rStyle w:val="Strong"/>
        </w:rPr>
        <w:t>be known as + noun</w:t>
      </w:r>
      <w:r>
        <w:t xml:space="preserve"> = ... гэж нэрлэгдэх</w:t>
      </w:r>
    </w:p>
    <w:p w14:paraId="4E5B6FB6" w14:textId="77777777" w:rsidR="009953D3" w:rsidRDefault="009953D3" w:rsidP="009953D3">
      <w:pPr>
        <w:pStyle w:val="NormalWeb"/>
      </w:pPr>
      <w:r>
        <w:rPr>
          <w:rFonts w:ascii="Segoe UI Emoji" w:hAnsi="Segoe UI Emoji" w:cs="Segoe UI Emoji"/>
        </w:rPr>
        <w:t>⭐</w:t>
      </w:r>
      <w:r>
        <w:t xml:space="preserve"> </w:t>
      </w:r>
      <w:r>
        <w:rPr>
          <w:rStyle w:val="Strong"/>
        </w:rPr>
        <w:t>to + verb</w:t>
      </w:r>
      <w:r>
        <w:t xml:space="preserve"> = ...-ын тулд</w:t>
      </w:r>
    </w:p>
    <w:p w14:paraId="24D975F5" w14:textId="77777777" w:rsidR="009953D3" w:rsidRDefault="006405B4" w:rsidP="009953D3">
      <w:r>
        <w:pict w14:anchorId="7BD03EA5">
          <v:rect id="_x0000_i1160" style="width:0;height:1.5pt" o:hralign="center" o:hrstd="t" o:hr="t" fillcolor="#a0a0a0" stroked="f"/>
        </w:pict>
      </w:r>
    </w:p>
    <w:p w14:paraId="458EED81" w14:textId="77777777" w:rsidR="009953D3" w:rsidRDefault="009953D3" w:rsidP="009953D3">
      <w:pPr>
        <w:pStyle w:val="Heading2"/>
      </w:pPr>
      <w:r>
        <w:rPr>
          <w:rStyle w:val="Strong"/>
          <w:b w:val="0"/>
          <w:bCs w:val="0"/>
        </w:rPr>
        <w:lastRenderedPageBreak/>
        <w:t>20-р өгүүлбэр</w:t>
      </w:r>
    </w:p>
    <w:p w14:paraId="173A3BDE" w14:textId="77777777" w:rsidR="009953D3" w:rsidRDefault="009953D3" w:rsidP="009953D3">
      <w:pPr>
        <w:pStyle w:val="NormalWeb"/>
      </w:pPr>
      <w:r>
        <w:rPr>
          <w:rStyle w:val="Strong"/>
        </w:rPr>
        <w:t>One of the most intriguing manuscripts from Qumran, this is a sort of ancient treasure map that lists dozens of gold and silver caches.</w:t>
      </w:r>
    </w:p>
    <w:p w14:paraId="30176A7F"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D5D627B" w14:textId="77777777" w:rsidR="009953D3" w:rsidRDefault="009953D3" w:rsidP="009953D3">
      <w:pPr>
        <w:pStyle w:val="NormalWeb"/>
      </w:pPr>
      <w:r>
        <w:rPr>
          <w:rStyle w:val="Strong"/>
        </w:rPr>
        <w:t>intriguing</w:t>
      </w:r>
      <w:r>
        <w:t xml:space="preserve"> — сонирхол татам, учир битүүлэг</w:t>
      </w:r>
    </w:p>
    <w:p w14:paraId="5297C214" w14:textId="77777777" w:rsidR="009953D3" w:rsidRDefault="009953D3" w:rsidP="009953D3">
      <w:pPr>
        <w:pStyle w:val="NormalWeb"/>
      </w:pPr>
      <w:r>
        <w:rPr>
          <w:rStyle w:val="Strong"/>
        </w:rPr>
        <w:t>a sort of</w:t>
      </w:r>
      <w:r>
        <w:t xml:space="preserve"> — нэг төрлийн</w:t>
      </w:r>
    </w:p>
    <w:p w14:paraId="22FD585A" w14:textId="77777777" w:rsidR="009953D3" w:rsidRDefault="009953D3" w:rsidP="009953D3">
      <w:pPr>
        <w:pStyle w:val="NormalWeb"/>
      </w:pPr>
      <w:r>
        <w:rPr>
          <w:rStyle w:val="Strong"/>
        </w:rPr>
        <w:t>ancient</w:t>
      </w:r>
      <w:r>
        <w:t xml:space="preserve"> — эртний</w:t>
      </w:r>
    </w:p>
    <w:p w14:paraId="6C333B6D" w14:textId="77777777" w:rsidR="009953D3" w:rsidRDefault="009953D3" w:rsidP="009953D3">
      <w:pPr>
        <w:pStyle w:val="NormalWeb"/>
      </w:pPr>
      <w:r>
        <w:rPr>
          <w:rStyle w:val="Strong"/>
        </w:rPr>
        <w:t>treasure map</w:t>
      </w:r>
      <w:r>
        <w:t xml:space="preserve"> — эрдэнэсийн газрын зураг</w:t>
      </w:r>
    </w:p>
    <w:p w14:paraId="047BB06C" w14:textId="77777777" w:rsidR="009953D3" w:rsidRDefault="009953D3" w:rsidP="009953D3">
      <w:pPr>
        <w:pStyle w:val="NormalWeb"/>
      </w:pPr>
      <w:r>
        <w:rPr>
          <w:rStyle w:val="Strong"/>
        </w:rPr>
        <w:t>dozens of</w:t>
      </w:r>
      <w:r>
        <w:t xml:space="preserve"> — хэдэн арван</w:t>
      </w:r>
    </w:p>
    <w:p w14:paraId="182BE166" w14:textId="77777777" w:rsidR="009953D3" w:rsidRDefault="009953D3" w:rsidP="009953D3">
      <w:pPr>
        <w:pStyle w:val="NormalWeb"/>
      </w:pPr>
      <w:r>
        <w:rPr>
          <w:rStyle w:val="Strong"/>
        </w:rPr>
        <w:t>gold</w:t>
      </w:r>
      <w:r>
        <w:t xml:space="preserve"> — алт</w:t>
      </w:r>
    </w:p>
    <w:p w14:paraId="6672C870" w14:textId="77777777" w:rsidR="009953D3" w:rsidRDefault="009953D3" w:rsidP="009953D3">
      <w:pPr>
        <w:pStyle w:val="NormalWeb"/>
      </w:pPr>
      <w:r>
        <w:rPr>
          <w:rStyle w:val="Strong"/>
        </w:rPr>
        <w:t>silver</w:t>
      </w:r>
      <w:r>
        <w:t xml:space="preserve"> — мөнгө</w:t>
      </w:r>
    </w:p>
    <w:p w14:paraId="5C806E57" w14:textId="77777777" w:rsidR="009953D3" w:rsidRDefault="009953D3" w:rsidP="009953D3">
      <w:pPr>
        <w:pStyle w:val="NormalWeb"/>
      </w:pPr>
      <w:r>
        <w:rPr>
          <w:rStyle w:val="Strong"/>
        </w:rPr>
        <w:t>cache</w:t>
      </w:r>
      <w:r>
        <w:t xml:space="preserve"> — нууцлан хадгалсан зүйл</w:t>
      </w:r>
    </w:p>
    <w:p w14:paraId="4615F0E6" w14:textId="77777777" w:rsidR="009953D3" w:rsidRDefault="009953D3" w:rsidP="009953D3">
      <w:pPr>
        <w:pStyle w:val="NormalWeb"/>
      </w:pPr>
      <w:r>
        <w:rPr>
          <w:rStyle w:val="Strong"/>
        </w:rPr>
        <w:t>Кумранаас олдсон хамгийн сонирхол татам гар бичмэлүүдийн нэг болох энэ нь алт, мөнгөний хэдэн арван нууц хадгалсан газрыг жагсаасан эртний нэг төрлийн эрдэнэсийн газрын зураг юм.</w:t>
      </w:r>
    </w:p>
    <w:p w14:paraId="52C7739B" w14:textId="77777777" w:rsidR="009953D3" w:rsidRDefault="009953D3" w:rsidP="009953D3">
      <w:pPr>
        <w:pStyle w:val="NormalWeb"/>
      </w:pPr>
      <w:r>
        <w:rPr>
          <w:rFonts w:ascii="Segoe UI Emoji" w:hAnsi="Segoe UI Emoji" w:cs="Segoe UI Emoji"/>
        </w:rPr>
        <w:t>⭐</w:t>
      </w:r>
      <w:r>
        <w:t xml:space="preserve"> </w:t>
      </w:r>
      <w:r>
        <w:rPr>
          <w:rStyle w:val="Strong"/>
        </w:rPr>
        <w:t>a sort of + noun</w:t>
      </w:r>
      <w:r>
        <w:t xml:space="preserve"> = нэг төрлийн ...</w:t>
      </w:r>
    </w:p>
    <w:p w14:paraId="48AAE929" w14:textId="77777777" w:rsidR="009953D3" w:rsidRDefault="009953D3" w:rsidP="009953D3">
      <w:pPr>
        <w:pStyle w:val="NormalWeb"/>
      </w:pPr>
      <w:r>
        <w:rPr>
          <w:rFonts w:ascii="Segoe UI Emoji" w:hAnsi="Segoe UI Emoji" w:cs="Segoe UI Emoji"/>
        </w:rPr>
        <w:t>⭐</w:t>
      </w:r>
      <w:r>
        <w:t xml:space="preserve"> </w:t>
      </w:r>
      <w:r>
        <w:rPr>
          <w:rStyle w:val="Strong"/>
        </w:rPr>
        <w:t>dozens of + plural noun</w:t>
      </w:r>
      <w:r>
        <w:t xml:space="preserve"> = хэдэн арван ...</w:t>
      </w:r>
    </w:p>
    <w:p w14:paraId="5FBF9A4A" w14:textId="77777777" w:rsidR="009953D3" w:rsidRDefault="006405B4" w:rsidP="009953D3">
      <w:r>
        <w:pict w14:anchorId="7F003F64">
          <v:rect id="_x0000_i1161" style="width:0;height:1.5pt" o:hralign="center" o:hrstd="t" o:hr="t" fillcolor="#a0a0a0" stroked="f"/>
        </w:pict>
      </w:r>
    </w:p>
    <w:p w14:paraId="548F0543" w14:textId="77777777" w:rsidR="009953D3" w:rsidRDefault="009953D3" w:rsidP="009953D3">
      <w:pPr>
        <w:pStyle w:val="Heading2"/>
      </w:pPr>
      <w:r>
        <w:rPr>
          <w:rStyle w:val="Strong"/>
          <w:b w:val="0"/>
          <w:bCs w:val="0"/>
        </w:rPr>
        <w:t>21-р өгүүлбэр</w:t>
      </w:r>
    </w:p>
    <w:p w14:paraId="0DC9C943" w14:textId="77777777" w:rsidR="009953D3" w:rsidRDefault="009953D3" w:rsidP="009953D3">
      <w:pPr>
        <w:pStyle w:val="NormalWeb"/>
      </w:pPr>
      <w:r>
        <w:rPr>
          <w:rStyle w:val="Strong"/>
        </w:rPr>
        <w:t>Using an unconventional vocabulary and odd spelling, it describes 64 underground hiding places that supposedly contain riches buried for safekeeping.</w:t>
      </w:r>
    </w:p>
    <w:p w14:paraId="113AD4BA"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8FF9EB1" w14:textId="77777777" w:rsidR="009953D3" w:rsidRDefault="009953D3" w:rsidP="009953D3">
      <w:pPr>
        <w:pStyle w:val="NormalWeb"/>
      </w:pPr>
      <w:r>
        <w:rPr>
          <w:rStyle w:val="Strong"/>
        </w:rPr>
        <w:t>unconventional</w:t>
      </w:r>
      <w:r>
        <w:t xml:space="preserve"> — ердийн бус</w:t>
      </w:r>
    </w:p>
    <w:p w14:paraId="2177ABD8" w14:textId="77777777" w:rsidR="009953D3" w:rsidRDefault="009953D3" w:rsidP="009953D3">
      <w:pPr>
        <w:pStyle w:val="NormalWeb"/>
      </w:pPr>
      <w:r>
        <w:rPr>
          <w:rStyle w:val="Strong"/>
        </w:rPr>
        <w:t>vocabulary</w:t>
      </w:r>
      <w:r>
        <w:t xml:space="preserve"> — үгийн сан</w:t>
      </w:r>
    </w:p>
    <w:p w14:paraId="07083226" w14:textId="77777777" w:rsidR="009953D3" w:rsidRDefault="009953D3" w:rsidP="009953D3">
      <w:pPr>
        <w:pStyle w:val="NormalWeb"/>
      </w:pPr>
      <w:r>
        <w:rPr>
          <w:rStyle w:val="Strong"/>
        </w:rPr>
        <w:t>odd</w:t>
      </w:r>
      <w:r>
        <w:t xml:space="preserve"> — хачирхалтай, ер бусын</w:t>
      </w:r>
    </w:p>
    <w:p w14:paraId="60788384" w14:textId="77777777" w:rsidR="009953D3" w:rsidRDefault="009953D3" w:rsidP="009953D3">
      <w:pPr>
        <w:pStyle w:val="NormalWeb"/>
      </w:pPr>
      <w:r>
        <w:rPr>
          <w:rStyle w:val="Strong"/>
        </w:rPr>
        <w:lastRenderedPageBreak/>
        <w:t>spelling</w:t>
      </w:r>
      <w:r>
        <w:t xml:space="preserve"> — үсэглэл</w:t>
      </w:r>
    </w:p>
    <w:p w14:paraId="0A5A4323" w14:textId="77777777" w:rsidR="009953D3" w:rsidRDefault="009953D3" w:rsidP="009953D3">
      <w:pPr>
        <w:pStyle w:val="NormalWeb"/>
      </w:pPr>
      <w:r>
        <w:rPr>
          <w:rStyle w:val="Strong"/>
        </w:rPr>
        <w:t>underground</w:t>
      </w:r>
      <w:r>
        <w:t xml:space="preserve"> — газар доорх</w:t>
      </w:r>
    </w:p>
    <w:p w14:paraId="43CE4392" w14:textId="77777777" w:rsidR="009953D3" w:rsidRDefault="009953D3" w:rsidP="009953D3">
      <w:pPr>
        <w:pStyle w:val="NormalWeb"/>
      </w:pPr>
      <w:r>
        <w:rPr>
          <w:rStyle w:val="Strong"/>
        </w:rPr>
        <w:t>hiding place</w:t>
      </w:r>
      <w:r>
        <w:t xml:space="preserve"> — нуувч, нууц газар</w:t>
      </w:r>
    </w:p>
    <w:p w14:paraId="5B03182C" w14:textId="77777777" w:rsidR="009953D3" w:rsidRDefault="009953D3" w:rsidP="009953D3">
      <w:pPr>
        <w:pStyle w:val="NormalWeb"/>
      </w:pPr>
      <w:r>
        <w:rPr>
          <w:rStyle w:val="Strong"/>
        </w:rPr>
        <w:t>supposedly</w:t>
      </w:r>
      <w:r>
        <w:t xml:space="preserve"> — гэж үздэгээр</w:t>
      </w:r>
    </w:p>
    <w:p w14:paraId="20C32B8D" w14:textId="77777777" w:rsidR="009953D3" w:rsidRDefault="009953D3" w:rsidP="009953D3">
      <w:pPr>
        <w:pStyle w:val="NormalWeb"/>
      </w:pPr>
      <w:r>
        <w:rPr>
          <w:rStyle w:val="Strong"/>
        </w:rPr>
        <w:t>riches</w:t>
      </w:r>
      <w:r>
        <w:t xml:space="preserve"> — эд баялаг</w:t>
      </w:r>
    </w:p>
    <w:p w14:paraId="7A6A7259" w14:textId="77777777" w:rsidR="009953D3" w:rsidRDefault="009953D3" w:rsidP="009953D3">
      <w:pPr>
        <w:pStyle w:val="NormalWeb"/>
      </w:pPr>
      <w:r>
        <w:rPr>
          <w:rStyle w:val="Strong"/>
        </w:rPr>
        <w:t>bury</w:t>
      </w:r>
      <w:r>
        <w:t xml:space="preserve"> — булшлах, газар доор нуух</w:t>
      </w:r>
    </w:p>
    <w:p w14:paraId="60B1AE06" w14:textId="77777777" w:rsidR="009953D3" w:rsidRDefault="009953D3" w:rsidP="009953D3">
      <w:pPr>
        <w:pStyle w:val="NormalWeb"/>
      </w:pPr>
      <w:r>
        <w:rPr>
          <w:rStyle w:val="Strong"/>
        </w:rPr>
        <w:t>safekeeping</w:t>
      </w:r>
      <w:r>
        <w:t xml:space="preserve"> — аюулгүй хадгалалт</w:t>
      </w:r>
    </w:p>
    <w:p w14:paraId="1B6E1963" w14:textId="77777777" w:rsidR="009953D3" w:rsidRDefault="009953D3" w:rsidP="009953D3">
      <w:pPr>
        <w:pStyle w:val="NormalWeb"/>
      </w:pPr>
      <w:r>
        <w:rPr>
          <w:rStyle w:val="Strong"/>
        </w:rPr>
        <w:t>Ердийн бус үгийн сан, хачирхалтай үсэглэл ашиглан уг бичиг нь эд баялгийг аюулгүй хадгалах зорилгоор булсан гэж үздэг газар доорх 64 нууц газрыг дүрсэлдэг.</w:t>
      </w:r>
    </w:p>
    <w:p w14:paraId="69D0B272" w14:textId="77777777" w:rsidR="009953D3" w:rsidRDefault="009953D3" w:rsidP="009953D3">
      <w:pPr>
        <w:pStyle w:val="NormalWeb"/>
      </w:pPr>
      <w:r>
        <w:rPr>
          <w:rFonts w:ascii="Segoe UI Emoji" w:hAnsi="Segoe UI Emoji" w:cs="Segoe UI Emoji"/>
        </w:rPr>
        <w:t>⭐</w:t>
      </w:r>
      <w:r>
        <w:t xml:space="preserve"> </w:t>
      </w:r>
      <w:r>
        <w:rPr>
          <w:rStyle w:val="Strong"/>
        </w:rPr>
        <w:t>contain + noun</w:t>
      </w:r>
      <w:r>
        <w:t xml:space="preserve"> = ...-ыг агуулах</w:t>
      </w:r>
    </w:p>
    <w:p w14:paraId="065AA432" w14:textId="77777777" w:rsidR="009953D3" w:rsidRDefault="009953D3" w:rsidP="009953D3">
      <w:pPr>
        <w:pStyle w:val="NormalWeb"/>
      </w:pPr>
      <w:r>
        <w:rPr>
          <w:rFonts w:ascii="Segoe UI Emoji" w:hAnsi="Segoe UI Emoji" w:cs="Segoe UI Emoji"/>
        </w:rPr>
        <w:t>⭐</w:t>
      </w:r>
      <w:r>
        <w:t xml:space="preserve"> </w:t>
      </w:r>
      <w:r>
        <w:rPr>
          <w:rStyle w:val="Strong"/>
        </w:rPr>
        <w:t>for safekeeping</w:t>
      </w:r>
      <w:r>
        <w:t xml:space="preserve"> = аюулгүй хадгалах зорилгоор</w:t>
      </w:r>
    </w:p>
    <w:p w14:paraId="5E59D167" w14:textId="77777777" w:rsidR="009953D3" w:rsidRDefault="006405B4" w:rsidP="009953D3">
      <w:r>
        <w:pict w14:anchorId="478CDE7B">
          <v:rect id="_x0000_i1162" style="width:0;height:1.5pt" o:hralign="center" o:hrstd="t" o:hr="t" fillcolor="#a0a0a0" stroked="f"/>
        </w:pict>
      </w:r>
    </w:p>
    <w:p w14:paraId="36C341F2" w14:textId="77777777" w:rsidR="009953D3" w:rsidRDefault="009953D3" w:rsidP="009953D3">
      <w:pPr>
        <w:pStyle w:val="Heading2"/>
      </w:pPr>
      <w:r>
        <w:rPr>
          <w:rStyle w:val="Strong"/>
          <w:b w:val="0"/>
          <w:bCs w:val="0"/>
        </w:rPr>
        <w:t>22-р өгүүлбэр</w:t>
      </w:r>
    </w:p>
    <w:p w14:paraId="7BC5BF78" w14:textId="77777777" w:rsidR="009953D3" w:rsidRDefault="009953D3" w:rsidP="009953D3">
      <w:pPr>
        <w:pStyle w:val="NormalWeb"/>
      </w:pPr>
      <w:r>
        <w:rPr>
          <w:rStyle w:val="Strong"/>
        </w:rPr>
        <w:t>None of these hoards have been recovered, possibly because the Romans pillaged Judea during the first century CE.</w:t>
      </w:r>
    </w:p>
    <w:p w14:paraId="6C4F67A3"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D47BA99" w14:textId="77777777" w:rsidR="009953D3" w:rsidRDefault="009953D3" w:rsidP="009953D3">
      <w:pPr>
        <w:pStyle w:val="NormalWeb"/>
      </w:pPr>
      <w:r>
        <w:rPr>
          <w:rStyle w:val="Strong"/>
        </w:rPr>
        <w:t>hoard</w:t>
      </w:r>
      <w:r>
        <w:t xml:space="preserve"> — нууцлан хадгалсан эрдэнэс</w:t>
      </w:r>
    </w:p>
    <w:p w14:paraId="03CE4618" w14:textId="77777777" w:rsidR="009953D3" w:rsidRDefault="009953D3" w:rsidP="009953D3">
      <w:pPr>
        <w:pStyle w:val="NormalWeb"/>
      </w:pPr>
      <w:r>
        <w:rPr>
          <w:rStyle w:val="Strong"/>
        </w:rPr>
        <w:t>recover</w:t>
      </w:r>
      <w:r>
        <w:t xml:space="preserve"> — олж авах, буцаан олох</w:t>
      </w:r>
    </w:p>
    <w:p w14:paraId="1B63B746" w14:textId="77777777" w:rsidR="009953D3" w:rsidRDefault="009953D3" w:rsidP="009953D3">
      <w:pPr>
        <w:pStyle w:val="NormalWeb"/>
      </w:pPr>
      <w:r>
        <w:rPr>
          <w:rStyle w:val="Strong"/>
        </w:rPr>
        <w:t>possibly</w:t>
      </w:r>
      <w:r>
        <w:t xml:space="preserve"> — магадгүй</w:t>
      </w:r>
    </w:p>
    <w:p w14:paraId="5B7AC6E1" w14:textId="77777777" w:rsidR="009953D3" w:rsidRDefault="009953D3" w:rsidP="009953D3">
      <w:pPr>
        <w:pStyle w:val="NormalWeb"/>
      </w:pPr>
      <w:r>
        <w:rPr>
          <w:rStyle w:val="Strong"/>
        </w:rPr>
        <w:t>pillaged</w:t>
      </w:r>
      <w:r>
        <w:t xml:space="preserve"> — дээрэмдсэн</w:t>
      </w:r>
    </w:p>
    <w:p w14:paraId="102C8666" w14:textId="77777777" w:rsidR="009953D3" w:rsidRDefault="009953D3" w:rsidP="009953D3">
      <w:pPr>
        <w:pStyle w:val="NormalWeb"/>
      </w:pPr>
      <w:r>
        <w:rPr>
          <w:rStyle w:val="Strong"/>
        </w:rPr>
        <w:t>None of these hoards have been recovered</w:t>
      </w:r>
      <w:r>
        <w:t xml:space="preserve"> — Эдгээр эрдэнэсийн аль нь ч олдоогүй байна.</w:t>
      </w:r>
    </w:p>
    <w:p w14:paraId="172CB6AC" w14:textId="77777777" w:rsidR="009953D3" w:rsidRDefault="009953D3" w:rsidP="009953D3">
      <w:pPr>
        <w:pStyle w:val="NormalWeb"/>
      </w:pPr>
      <w:r>
        <w:rPr>
          <w:rStyle w:val="Strong"/>
        </w:rPr>
        <w:t>Эдгээр нууц эрдэнэсийн аль нь ч олдоогүй бөгөөд магадгүй үүний шалтгаан нь МЭ I зууны үед Ромчууд Жудеаг дээрэмдсэнтэй холбоотой байж болох юм.</w:t>
      </w:r>
    </w:p>
    <w:p w14:paraId="2968A021" w14:textId="77777777" w:rsidR="009953D3" w:rsidRDefault="009953D3" w:rsidP="009953D3">
      <w:pPr>
        <w:pStyle w:val="NormalWeb"/>
      </w:pPr>
      <w:r>
        <w:rPr>
          <w:rFonts w:ascii="Segoe UI Emoji" w:hAnsi="Segoe UI Emoji" w:cs="Segoe UI Emoji"/>
        </w:rPr>
        <w:t>⭐</w:t>
      </w:r>
      <w:r>
        <w:t xml:space="preserve"> </w:t>
      </w:r>
      <w:r>
        <w:rPr>
          <w:rStyle w:val="Strong"/>
        </w:rPr>
        <w:t>None of + plural noun + have/has + V3</w:t>
      </w:r>
      <w:r>
        <w:t xml:space="preserve"> = ...-ын аль нь ч ...</w:t>
      </w:r>
    </w:p>
    <w:p w14:paraId="2DD3DBF2" w14:textId="77777777" w:rsidR="009953D3" w:rsidRDefault="009953D3" w:rsidP="009953D3">
      <w:pPr>
        <w:pStyle w:val="NormalWeb"/>
      </w:pPr>
      <w:r>
        <w:rPr>
          <w:rFonts w:ascii="Segoe UI Emoji" w:hAnsi="Segoe UI Emoji" w:cs="Segoe UI Emoji"/>
        </w:rPr>
        <w:lastRenderedPageBreak/>
        <w:t>⭐</w:t>
      </w:r>
      <w:r>
        <w:t xml:space="preserve"> </w:t>
      </w:r>
      <w:r>
        <w:rPr>
          <w:rStyle w:val="Strong"/>
        </w:rPr>
        <w:t>possibly because + clause</w:t>
      </w:r>
      <w:r>
        <w:t xml:space="preserve"> = магадгүй ... учраас</w:t>
      </w:r>
    </w:p>
    <w:p w14:paraId="33A9911B" w14:textId="77777777" w:rsidR="009953D3" w:rsidRDefault="006405B4" w:rsidP="009953D3">
      <w:r>
        <w:pict w14:anchorId="023FF7F8">
          <v:rect id="_x0000_i1163" style="width:0;height:1.5pt" o:hralign="center" o:hrstd="t" o:hr="t" fillcolor="#a0a0a0" stroked="f"/>
        </w:pict>
      </w:r>
    </w:p>
    <w:p w14:paraId="0B308983" w14:textId="77777777" w:rsidR="009953D3" w:rsidRDefault="009953D3" w:rsidP="009953D3">
      <w:pPr>
        <w:pStyle w:val="Heading2"/>
      </w:pPr>
      <w:r>
        <w:rPr>
          <w:rStyle w:val="Strong"/>
          <w:b w:val="0"/>
          <w:bCs w:val="0"/>
        </w:rPr>
        <w:t>23-р өгүүлбэр</w:t>
      </w:r>
    </w:p>
    <w:p w14:paraId="60180BC1" w14:textId="77777777" w:rsidR="009953D3" w:rsidRDefault="009953D3" w:rsidP="009953D3">
      <w:pPr>
        <w:pStyle w:val="NormalWeb"/>
      </w:pPr>
      <w:r>
        <w:rPr>
          <w:rStyle w:val="Strong"/>
        </w:rPr>
        <w:t>According to various hypotheses, the treasure belonged to local people, or was rescued from the Second Temple before its destruction or never existed to begin with.</w:t>
      </w:r>
    </w:p>
    <w:p w14:paraId="1587C88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525901C" w14:textId="77777777" w:rsidR="009953D3" w:rsidRDefault="009953D3" w:rsidP="009953D3">
      <w:pPr>
        <w:pStyle w:val="NormalWeb"/>
      </w:pPr>
      <w:r>
        <w:rPr>
          <w:rStyle w:val="Strong"/>
        </w:rPr>
        <w:t>various</w:t>
      </w:r>
      <w:r>
        <w:t xml:space="preserve"> — янз бүрийн</w:t>
      </w:r>
    </w:p>
    <w:p w14:paraId="5D162F34" w14:textId="77777777" w:rsidR="009953D3" w:rsidRDefault="009953D3" w:rsidP="009953D3">
      <w:pPr>
        <w:pStyle w:val="NormalWeb"/>
      </w:pPr>
      <w:r>
        <w:rPr>
          <w:rStyle w:val="Strong"/>
        </w:rPr>
        <w:t>hypothesis</w:t>
      </w:r>
      <w:r>
        <w:t xml:space="preserve"> — таамаглал</w:t>
      </w:r>
    </w:p>
    <w:p w14:paraId="371DBE19" w14:textId="77777777" w:rsidR="009953D3" w:rsidRDefault="009953D3" w:rsidP="009953D3">
      <w:pPr>
        <w:pStyle w:val="NormalWeb"/>
      </w:pPr>
      <w:r>
        <w:rPr>
          <w:rStyle w:val="Strong"/>
        </w:rPr>
        <w:t>belong to</w:t>
      </w:r>
      <w:r>
        <w:t xml:space="preserve"> — ...-д харьяалагдах</w:t>
      </w:r>
    </w:p>
    <w:p w14:paraId="0B12A79E" w14:textId="77777777" w:rsidR="009953D3" w:rsidRDefault="009953D3" w:rsidP="009953D3">
      <w:pPr>
        <w:pStyle w:val="NormalWeb"/>
      </w:pPr>
      <w:r>
        <w:rPr>
          <w:rStyle w:val="Strong"/>
        </w:rPr>
        <w:t>local people</w:t>
      </w:r>
      <w:r>
        <w:t xml:space="preserve"> — нутгийн хүмүүс</w:t>
      </w:r>
    </w:p>
    <w:p w14:paraId="65B50667" w14:textId="77777777" w:rsidR="009953D3" w:rsidRDefault="009953D3" w:rsidP="009953D3">
      <w:pPr>
        <w:pStyle w:val="NormalWeb"/>
      </w:pPr>
      <w:r>
        <w:rPr>
          <w:rStyle w:val="Strong"/>
        </w:rPr>
        <w:t>rescue</w:t>
      </w:r>
      <w:r>
        <w:t xml:space="preserve"> — аварч үлдэх</w:t>
      </w:r>
    </w:p>
    <w:p w14:paraId="6CC38B7C" w14:textId="77777777" w:rsidR="009953D3" w:rsidRDefault="009953D3" w:rsidP="009953D3">
      <w:pPr>
        <w:pStyle w:val="NormalWeb"/>
      </w:pPr>
      <w:r>
        <w:rPr>
          <w:rStyle w:val="Strong"/>
        </w:rPr>
        <w:t>Second Temple</w:t>
      </w:r>
      <w:r>
        <w:t xml:space="preserve"> — Хоёрдугаар сүм</w:t>
      </w:r>
    </w:p>
    <w:p w14:paraId="24CB0DBB" w14:textId="77777777" w:rsidR="009953D3" w:rsidRDefault="009953D3" w:rsidP="009953D3">
      <w:pPr>
        <w:pStyle w:val="NormalWeb"/>
      </w:pPr>
      <w:r>
        <w:rPr>
          <w:rStyle w:val="Strong"/>
        </w:rPr>
        <w:t>destruction</w:t>
      </w:r>
      <w:r>
        <w:t xml:space="preserve"> — сүйрэл, устгал</w:t>
      </w:r>
    </w:p>
    <w:p w14:paraId="1CDA982D" w14:textId="77777777" w:rsidR="009953D3" w:rsidRDefault="009953D3" w:rsidP="009953D3">
      <w:pPr>
        <w:pStyle w:val="NormalWeb"/>
      </w:pPr>
      <w:r>
        <w:rPr>
          <w:rStyle w:val="Strong"/>
        </w:rPr>
        <w:t>to begin with</w:t>
      </w:r>
      <w:r>
        <w:t xml:space="preserve"> — анхнаасаа</w:t>
      </w:r>
    </w:p>
    <w:p w14:paraId="090CB6A4" w14:textId="77777777" w:rsidR="009953D3" w:rsidRDefault="009953D3" w:rsidP="009953D3">
      <w:pPr>
        <w:pStyle w:val="NormalWeb"/>
      </w:pPr>
      <w:r>
        <w:rPr>
          <w:rStyle w:val="Strong"/>
        </w:rPr>
        <w:t>Янз бүрийн таамаглалын дагуу уг эрдэнэс нутгийн хүмүүсийнх байсан, эсвэл Хоёрдугаар сүмийг сүйрэхээс нь өмнө тэндээс аварч авч үлдсэн, эсвэл анхнаасаа огт байгаагүй байж болох юм.</w:t>
      </w:r>
    </w:p>
    <w:p w14:paraId="47C75F36" w14:textId="77777777" w:rsidR="009953D3" w:rsidRDefault="009953D3" w:rsidP="009953D3">
      <w:pPr>
        <w:pStyle w:val="NormalWeb"/>
      </w:pPr>
      <w:r>
        <w:rPr>
          <w:rFonts w:ascii="Segoe UI Emoji" w:hAnsi="Segoe UI Emoji" w:cs="Segoe UI Emoji"/>
        </w:rPr>
        <w:t>⭐</w:t>
      </w:r>
      <w:r>
        <w:t xml:space="preserve"> </w:t>
      </w:r>
      <w:r>
        <w:rPr>
          <w:rStyle w:val="Strong"/>
        </w:rPr>
        <w:t>belong to + person/group</w:t>
      </w:r>
      <w:r>
        <w:t xml:space="preserve"> = ...-д харьяалагдах</w:t>
      </w:r>
    </w:p>
    <w:p w14:paraId="469C65D8" w14:textId="77777777" w:rsidR="009953D3" w:rsidRDefault="009953D3" w:rsidP="009953D3">
      <w:pPr>
        <w:pStyle w:val="NormalWeb"/>
      </w:pPr>
      <w:r>
        <w:rPr>
          <w:rFonts w:ascii="Segoe UI Emoji" w:hAnsi="Segoe UI Emoji" w:cs="Segoe UI Emoji"/>
        </w:rPr>
        <w:t>⭐</w:t>
      </w:r>
      <w:r>
        <w:t xml:space="preserve"> </w:t>
      </w:r>
      <w:r>
        <w:rPr>
          <w:rStyle w:val="Strong"/>
        </w:rPr>
        <w:t>to begin with</w:t>
      </w:r>
      <w:r>
        <w:t xml:space="preserve"> = анхнаасаа</w:t>
      </w:r>
    </w:p>
    <w:p w14:paraId="78FBF764" w14:textId="77777777" w:rsidR="009953D3" w:rsidRDefault="006405B4" w:rsidP="009953D3">
      <w:r>
        <w:pict w14:anchorId="6B188C0E">
          <v:rect id="_x0000_i1164" style="width:0;height:1.5pt" o:hralign="center" o:hrstd="t" o:hr="t" fillcolor="#a0a0a0" stroked="f"/>
        </w:pict>
      </w:r>
    </w:p>
    <w:p w14:paraId="754EB50E" w14:textId="77777777" w:rsidR="009953D3" w:rsidRDefault="009953D3" w:rsidP="007F76D6">
      <w:pPr>
        <w:pStyle w:val="Heading2"/>
      </w:pPr>
      <w:r>
        <w:rPr>
          <w:rStyle w:val="Strong"/>
          <w:b w:val="0"/>
          <w:bCs w:val="0"/>
        </w:rPr>
        <w:t>Хуйлмал бичгүүдийн аялал</w:t>
      </w:r>
    </w:p>
    <w:p w14:paraId="6784D27E" w14:textId="77777777" w:rsidR="009953D3" w:rsidRDefault="009953D3" w:rsidP="009953D3">
      <w:pPr>
        <w:pStyle w:val="Heading2"/>
      </w:pPr>
      <w:r>
        <w:rPr>
          <w:rStyle w:val="Strong"/>
          <w:b w:val="0"/>
          <w:bCs w:val="0"/>
        </w:rPr>
        <w:t>24-р өгүүлбэр</w:t>
      </w:r>
    </w:p>
    <w:p w14:paraId="6D8C2814" w14:textId="77777777" w:rsidR="009953D3" w:rsidRDefault="009953D3" w:rsidP="009953D3">
      <w:pPr>
        <w:pStyle w:val="NormalWeb"/>
      </w:pPr>
      <w:r>
        <w:rPr>
          <w:rStyle w:val="Strong"/>
        </w:rPr>
        <w:t>Some of the Dead Sea Scrolls have been on interesting journeys.</w:t>
      </w:r>
    </w:p>
    <w:p w14:paraId="34EA6E3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0932400" w14:textId="77777777" w:rsidR="009953D3" w:rsidRDefault="009953D3" w:rsidP="009953D3">
      <w:pPr>
        <w:pStyle w:val="NormalWeb"/>
      </w:pPr>
      <w:r>
        <w:rPr>
          <w:rStyle w:val="Strong"/>
        </w:rPr>
        <w:t>journey</w:t>
      </w:r>
      <w:r>
        <w:t xml:space="preserve"> — аялал</w:t>
      </w:r>
    </w:p>
    <w:p w14:paraId="47D8DCAE" w14:textId="77777777" w:rsidR="009953D3" w:rsidRDefault="009953D3" w:rsidP="009953D3">
      <w:pPr>
        <w:pStyle w:val="NormalWeb"/>
      </w:pPr>
      <w:r>
        <w:rPr>
          <w:rStyle w:val="Strong"/>
        </w:rPr>
        <w:lastRenderedPageBreak/>
        <w:t>have been on</w:t>
      </w:r>
      <w:r>
        <w:t xml:space="preserve"> — ...-д явж байсан</w:t>
      </w:r>
    </w:p>
    <w:p w14:paraId="6596E064" w14:textId="77777777" w:rsidR="009953D3" w:rsidRDefault="009953D3" w:rsidP="009953D3">
      <w:pPr>
        <w:pStyle w:val="NormalWeb"/>
      </w:pPr>
      <w:r>
        <w:rPr>
          <w:rStyle w:val="Strong"/>
        </w:rPr>
        <w:t>Үхсэн тэнгисийн хуйлмал бичгүүдийн зарим нь сонирхолтой аялал туулжээ.</w:t>
      </w:r>
    </w:p>
    <w:p w14:paraId="682B4CB8" w14:textId="77777777" w:rsidR="009953D3" w:rsidRDefault="009953D3" w:rsidP="009953D3">
      <w:pPr>
        <w:pStyle w:val="NormalWeb"/>
      </w:pPr>
      <w:r>
        <w:rPr>
          <w:rFonts w:ascii="Segoe UI Emoji" w:hAnsi="Segoe UI Emoji" w:cs="Segoe UI Emoji"/>
        </w:rPr>
        <w:t>⭐</w:t>
      </w:r>
      <w:r>
        <w:t xml:space="preserve"> </w:t>
      </w:r>
      <w:r>
        <w:rPr>
          <w:rStyle w:val="Strong"/>
        </w:rPr>
        <w:t>have been on a journey</w:t>
      </w:r>
      <w:r>
        <w:t xml:space="preserve"> = аялж явсан / аялал туулсан</w:t>
      </w:r>
    </w:p>
    <w:p w14:paraId="602B1A5D" w14:textId="77777777" w:rsidR="009953D3" w:rsidRDefault="006405B4" w:rsidP="009953D3">
      <w:r>
        <w:pict w14:anchorId="27C1E050">
          <v:rect id="_x0000_i1165" style="width:0;height:1.5pt" o:hralign="center" o:hrstd="t" o:hr="t" fillcolor="#a0a0a0" stroked="f"/>
        </w:pict>
      </w:r>
    </w:p>
    <w:p w14:paraId="709F54B9" w14:textId="77777777" w:rsidR="009953D3" w:rsidRDefault="009953D3" w:rsidP="009953D3">
      <w:pPr>
        <w:pStyle w:val="Heading2"/>
      </w:pPr>
      <w:r>
        <w:rPr>
          <w:rStyle w:val="Strong"/>
          <w:b w:val="0"/>
          <w:bCs w:val="0"/>
        </w:rPr>
        <w:t>25-р өгүүлбэр</w:t>
      </w:r>
    </w:p>
    <w:p w14:paraId="2B822F79" w14:textId="77777777" w:rsidR="009953D3" w:rsidRDefault="009953D3" w:rsidP="009953D3">
      <w:pPr>
        <w:pStyle w:val="NormalWeb"/>
      </w:pPr>
      <w:r>
        <w:rPr>
          <w:rStyle w:val="Strong"/>
        </w:rPr>
        <w:t>In 1948, a Syrian Orthodox archbishop known as Mar Samuel acquired four of the original seven scrolls from a Jerusalem shoemaker and part-time antiquity dealer, paying less than $100 for them.</w:t>
      </w:r>
    </w:p>
    <w:p w14:paraId="3C640EF2"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59E3985" w14:textId="77777777" w:rsidR="009953D3" w:rsidRDefault="009953D3" w:rsidP="009953D3">
      <w:pPr>
        <w:pStyle w:val="NormalWeb"/>
      </w:pPr>
      <w:r>
        <w:rPr>
          <w:rStyle w:val="Strong"/>
        </w:rPr>
        <w:t>Syrian Orthodox</w:t>
      </w:r>
      <w:r>
        <w:t xml:space="preserve"> — Сирийн Ортодокс</w:t>
      </w:r>
    </w:p>
    <w:p w14:paraId="02119AD5" w14:textId="77777777" w:rsidR="009953D3" w:rsidRDefault="009953D3" w:rsidP="009953D3">
      <w:pPr>
        <w:pStyle w:val="NormalWeb"/>
      </w:pPr>
      <w:r>
        <w:rPr>
          <w:rStyle w:val="Strong"/>
        </w:rPr>
        <w:t>archbishop</w:t>
      </w:r>
      <w:r>
        <w:t xml:space="preserve"> — хамба</w:t>
      </w:r>
    </w:p>
    <w:p w14:paraId="786D85FD" w14:textId="77777777" w:rsidR="009953D3" w:rsidRDefault="009953D3" w:rsidP="009953D3">
      <w:pPr>
        <w:pStyle w:val="NormalWeb"/>
      </w:pPr>
      <w:r>
        <w:rPr>
          <w:rStyle w:val="Strong"/>
        </w:rPr>
        <w:t>acquire</w:t>
      </w:r>
      <w:r>
        <w:t xml:space="preserve"> — олж авах, худалдан авах</w:t>
      </w:r>
    </w:p>
    <w:p w14:paraId="1CBA25FD" w14:textId="77777777" w:rsidR="009953D3" w:rsidRDefault="009953D3" w:rsidP="009953D3">
      <w:pPr>
        <w:pStyle w:val="NormalWeb"/>
      </w:pPr>
      <w:r>
        <w:rPr>
          <w:rStyle w:val="Strong"/>
        </w:rPr>
        <w:t>original</w:t>
      </w:r>
      <w:r>
        <w:t xml:space="preserve"> — эх хувийн</w:t>
      </w:r>
    </w:p>
    <w:p w14:paraId="2C5014AE" w14:textId="77777777" w:rsidR="009953D3" w:rsidRDefault="009953D3" w:rsidP="009953D3">
      <w:pPr>
        <w:pStyle w:val="NormalWeb"/>
      </w:pPr>
      <w:r>
        <w:rPr>
          <w:rStyle w:val="Strong"/>
        </w:rPr>
        <w:t>shoemaker</w:t>
      </w:r>
      <w:r>
        <w:t xml:space="preserve"> — гуталчин</w:t>
      </w:r>
    </w:p>
    <w:p w14:paraId="173632C7" w14:textId="77777777" w:rsidR="009953D3" w:rsidRDefault="009953D3" w:rsidP="009953D3">
      <w:pPr>
        <w:pStyle w:val="NormalWeb"/>
      </w:pPr>
      <w:r>
        <w:rPr>
          <w:rStyle w:val="Strong"/>
        </w:rPr>
        <w:t>part-time</w:t>
      </w:r>
      <w:r>
        <w:t xml:space="preserve"> — хагас цагаар ажилладаг</w:t>
      </w:r>
    </w:p>
    <w:p w14:paraId="1546AE6C" w14:textId="77777777" w:rsidR="009953D3" w:rsidRDefault="009953D3" w:rsidP="009953D3">
      <w:pPr>
        <w:pStyle w:val="NormalWeb"/>
      </w:pPr>
      <w:r>
        <w:rPr>
          <w:rStyle w:val="Strong"/>
        </w:rPr>
        <w:t>antiquity dealer</w:t>
      </w:r>
      <w:r>
        <w:t xml:space="preserve"> — эртний эдлэлийн худалдаачин</w:t>
      </w:r>
    </w:p>
    <w:p w14:paraId="539E2C91" w14:textId="77777777" w:rsidR="009953D3" w:rsidRDefault="009953D3" w:rsidP="009953D3">
      <w:pPr>
        <w:pStyle w:val="NormalWeb"/>
      </w:pPr>
      <w:r>
        <w:rPr>
          <w:rStyle w:val="Strong"/>
        </w:rPr>
        <w:t>pay</w:t>
      </w:r>
      <w:r>
        <w:t xml:space="preserve"> — төлөх</w:t>
      </w:r>
    </w:p>
    <w:p w14:paraId="76208D84" w14:textId="77777777" w:rsidR="009953D3" w:rsidRDefault="009953D3" w:rsidP="009953D3">
      <w:pPr>
        <w:pStyle w:val="NormalWeb"/>
      </w:pPr>
      <w:r>
        <w:rPr>
          <w:rStyle w:val="Strong"/>
        </w:rPr>
        <w:t>1948 онд Mar Samuel хэмээх Сирийн Ортодокс хамба анхны долоон хуйлмал бичгийн дөрвийг Иерусалимын гуталчин, мөн хагас цагаар эртний эдлэл худалдаалдаг хүнээс 100 доллараас бага мөнгөөр худалдан авчээ.</w:t>
      </w:r>
    </w:p>
    <w:p w14:paraId="59E1EECC" w14:textId="77777777" w:rsidR="009953D3" w:rsidRDefault="009953D3" w:rsidP="009953D3">
      <w:pPr>
        <w:pStyle w:val="NormalWeb"/>
      </w:pPr>
      <w:r>
        <w:rPr>
          <w:rFonts w:ascii="Segoe UI Emoji" w:hAnsi="Segoe UI Emoji" w:cs="Segoe UI Emoji"/>
        </w:rPr>
        <w:t>⭐</w:t>
      </w:r>
      <w:r>
        <w:t xml:space="preserve"> </w:t>
      </w:r>
      <w:r>
        <w:rPr>
          <w:rStyle w:val="Strong"/>
        </w:rPr>
        <w:t>pay + amount + for + noun</w:t>
      </w:r>
      <w:r>
        <w:t xml:space="preserve"> = ...-ын төлөө ... мөнгө төлөх</w:t>
      </w:r>
    </w:p>
    <w:p w14:paraId="4B92ED0A" w14:textId="77777777" w:rsidR="009953D3" w:rsidRDefault="006405B4" w:rsidP="009953D3">
      <w:r>
        <w:pict w14:anchorId="53C724C5">
          <v:rect id="_x0000_i1166" style="width:0;height:1.5pt" o:hralign="center" o:hrstd="t" o:hr="t" fillcolor="#a0a0a0" stroked="f"/>
        </w:pict>
      </w:r>
    </w:p>
    <w:p w14:paraId="5E9C65CF" w14:textId="77777777" w:rsidR="009953D3" w:rsidRDefault="009953D3" w:rsidP="009953D3">
      <w:pPr>
        <w:pStyle w:val="Heading2"/>
      </w:pPr>
      <w:r>
        <w:rPr>
          <w:rStyle w:val="Strong"/>
          <w:b w:val="0"/>
          <w:bCs w:val="0"/>
        </w:rPr>
        <w:t>26-р өгүүлбэр</w:t>
      </w:r>
    </w:p>
    <w:p w14:paraId="30FA937C" w14:textId="77777777" w:rsidR="009953D3" w:rsidRDefault="009953D3" w:rsidP="009953D3">
      <w:pPr>
        <w:pStyle w:val="NormalWeb"/>
      </w:pPr>
      <w:r>
        <w:rPr>
          <w:rStyle w:val="Strong"/>
        </w:rPr>
        <w:t>He then travelled to the United States and unsuccessfully offered them to a number of universities, including Yale.</w:t>
      </w:r>
    </w:p>
    <w:p w14:paraId="17F8DB5C" w14:textId="77777777" w:rsidR="009953D3" w:rsidRDefault="009953D3" w:rsidP="009953D3">
      <w:pPr>
        <w:pStyle w:val="NormalWeb"/>
      </w:pPr>
      <w:r>
        <w:rPr>
          <w:rFonts w:ascii="Segoe UI Emoji" w:hAnsi="Segoe UI Emoji" w:cs="Segoe UI Emoji"/>
        </w:rPr>
        <w:lastRenderedPageBreak/>
        <w:t>📖</w:t>
      </w:r>
      <w:r>
        <w:t xml:space="preserve"> </w:t>
      </w:r>
      <w:r>
        <w:rPr>
          <w:rStyle w:val="Strong"/>
        </w:rPr>
        <w:t>ШИНЭ ҮГС</w:t>
      </w:r>
    </w:p>
    <w:p w14:paraId="41040DB2" w14:textId="77777777" w:rsidR="009953D3" w:rsidRDefault="009953D3" w:rsidP="009953D3">
      <w:pPr>
        <w:pStyle w:val="NormalWeb"/>
      </w:pPr>
      <w:r>
        <w:rPr>
          <w:rStyle w:val="Strong"/>
        </w:rPr>
        <w:t>travel</w:t>
      </w:r>
      <w:r>
        <w:t xml:space="preserve"> — аялах</w:t>
      </w:r>
    </w:p>
    <w:p w14:paraId="538E451F" w14:textId="77777777" w:rsidR="009953D3" w:rsidRDefault="009953D3" w:rsidP="009953D3">
      <w:pPr>
        <w:pStyle w:val="NormalWeb"/>
      </w:pPr>
      <w:r>
        <w:rPr>
          <w:rStyle w:val="Strong"/>
        </w:rPr>
        <w:t>unsuccessfully</w:t>
      </w:r>
      <w:r>
        <w:t xml:space="preserve"> — амжилтгүйгээр</w:t>
      </w:r>
    </w:p>
    <w:p w14:paraId="13FE9FD7" w14:textId="77777777" w:rsidR="009953D3" w:rsidRDefault="009953D3" w:rsidP="009953D3">
      <w:pPr>
        <w:pStyle w:val="NormalWeb"/>
      </w:pPr>
      <w:r>
        <w:rPr>
          <w:rStyle w:val="Strong"/>
        </w:rPr>
        <w:t>offer</w:t>
      </w:r>
      <w:r>
        <w:t xml:space="preserve"> — санал болгох</w:t>
      </w:r>
    </w:p>
    <w:p w14:paraId="2A46ABF6" w14:textId="77777777" w:rsidR="009953D3" w:rsidRDefault="009953D3" w:rsidP="009953D3">
      <w:pPr>
        <w:pStyle w:val="NormalWeb"/>
      </w:pPr>
      <w:r>
        <w:rPr>
          <w:rStyle w:val="Strong"/>
        </w:rPr>
        <w:t>a number of</w:t>
      </w:r>
      <w:r>
        <w:t xml:space="preserve"> — хэд хэдэн</w:t>
      </w:r>
    </w:p>
    <w:p w14:paraId="743FC053" w14:textId="77777777" w:rsidR="009953D3" w:rsidRDefault="009953D3" w:rsidP="009953D3">
      <w:pPr>
        <w:pStyle w:val="NormalWeb"/>
      </w:pPr>
      <w:r>
        <w:rPr>
          <w:rStyle w:val="Strong"/>
        </w:rPr>
        <w:t>including</w:t>
      </w:r>
      <w:r>
        <w:t xml:space="preserve"> — үүнд ... багтсан</w:t>
      </w:r>
    </w:p>
    <w:p w14:paraId="4CC226B0" w14:textId="77777777" w:rsidR="009953D3" w:rsidRDefault="009953D3" w:rsidP="009953D3">
      <w:pPr>
        <w:pStyle w:val="NormalWeb"/>
      </w:pPr>
      <w:r>
        <w:rPr>
          <w:rStyle w:val="Strong"/>
        </w:rPr>
        <w:t>Тэрээр дараа нь АНУ руу явж, эдгээр хуйлмал бичгүүдийг Yale зэрэг хэд хэдэн их сургуульд худалдаж авахыг санал болгосон боловч амжилт олсонгүй.</w:t>
      </w:r>
    </w:p>
    <w:p w14:paraId="4F531590" w14:textId="77777777" w:rsidR="009953D3" w:rsidRDefault="009953D3" w:rsidP="009953D3">
      <w:pPr>
        <w:pStyle w:val="NormalWeb"/>
      </w:pPr>
      <w:r>
        <w:rPr>
          <w:rFonts w:ascii="Segoe UI Emoji" w:hAnsi="Segoe UI Emoji" w:cs="Segoe UI Emoji"/>
        </w:rPr>
        <w:t>⭐</w:t>
      </w:r>
      <w:r>
        <w:t xml:space="preserve"> </w:t>
      </w:r>
      <w:r>
        <w:rPr>
          <w:rStyle w:val="Strong"/>
        </w:rPr>
        <w:t>a number of + plural noun</w:t>
      </w:r>
      <w:r>
        <w:t xml:space="preserve"> = хэд хэдэн ...</w:t>
      </w:r>
    </w:p>
    <w:p w14:paraId="416F172B" w14:textId="77777777" w:rsidR="009953D3" w:rsidRDefault="006405B4" w:rsidP="009953D3">
      <w:r>
        <w:pict w14:anchorId="19DA6CE4">
          <v:rect id="_x0000_i1167" style="width:0;height:1.5pt" o:hralign="center" o:hrstd="t" o:hr="t" fillcolor="#a0a0a0" stroked="f"/>
        </w:pict>
      </w:r>
    </w:p>
    <w:p w14:paraId="5DD8AF00" w14:textId="77777777" w:rsidR="009953D3" w:rsidRDefault="009953D3" w:rsidP="009953D3">
      <w:pPr>
        <w:pStyle w:val="Heading2"/>
      </w:pPr>
      <w:r>
        <w:rPr>
          <w:rStyle w:val="Strong"/>
          <w:b w:val="0"/>
          <w:bCs w:val="0"/>
        </w:rPr>
        <w:t>27-р өгүүлбэр</w:t>
      </w:r>
    </w:p>
    <w:p w14:paraId="5CBE7FCB" w14:textId="77777777" w:rsidR="009953D3" w:rsidRDefault="009953D3" w:rsidP="009953D3">
      <w:pPr>
        <w:pStyle w:val="NormalWeb"/>
      </w:pPr>
      <w:r>
        <w:rPr>
          <w:rStyle w:val="Strong"/>
        </w:rPr>
        <w:t>Finally, in 1954, he placed an advertisement in the business newspaper The Wall Street Journal - under the category ‘Miscellaneous Items for Sale’.</w:t>
      </w:r>
    </w:p>
    <w:p w14:paraId="13398510"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0B26306" w14:textId="77777777" w:rsidR="009953D3" w:rsidRDefault="009953D3" w:rsidP="009953D3">
      <w:pPr>
        <w:pStyle w:val="NormalWeb"/>
      </w:pPr>
      <w:r>
        <w:rPr>
          <w:rStyle w:val="Strong"/>
        </w:rPr>
        <w:t>finally</w:t>
      </w:r>
      <w:r>
        <w:t xml:space="preserve"> — эцэст нь</w:t>
      </w:r>
    </w:p>
    <w:p w14:paraId="768D9719" w14:textId="77777777" w:rsidR="009953D3" w:rsidRDefault="009953D3" w:rsidP="009953D3">
      <w:pPr>
        <w:pStyle w:val="NormalWeb"/>
      </w:pPr>
      <w:r>
        <w:rPr>
          <w:rStyle w:val="Strong"/>
        </w:rPr>
        <w:t>place an advertisement</w:t>
      </w:r>
      <w:r>
        <w:t xml:space="preserve"> — зар тавих</w:t>
      </w:r>
    </w:p>
    <w:p w14:paraId="30EA8395" w14:textId="77777777" w:rsidR="009953D3" w:rsidRDefault="009953D3" w:rsidP="009953D3">
      <w:pPr>
        <w:pStyle w:val="NormalWeb"/>
      </w:pPr>
      <w:r>
        <w:rPr>
          <w:rStyle w:val="Strong"/>
        </w:rPr>
        <w:t>business newspaper</w:t>
      </w:r>
      <w:r>
        <w:t xml:space="preserve"> — бизнесийн сонин</w:t>
      </w:r>
    </w:p>
    <w:p w14:paraId="2FC6BB61" w14:textId="77777777" w:rsidR="009953D3" w:rsidRDefault="009953D3" w:rsidP="009953D3">
      <w:pPr>
        <w:pStyle w:val="NormalWeb"/>
      </w:pPr>
      <w:r>
        <w:rPr>
          <w:rStyle w:val="Strong"/>
        </w:rPr>
        <w:t>category</w:t>
      </w:r>
      <w:r>
        <w:t xml:space="preserve"> — ангилал</w:t>
      </w:r>
    </w:p>
    <w:p w14:paraId="760F4051" w14:textId="77777777" w:rsidR="009953D3" w:rsidRDefault="009953D3" w:rsidP="009953D3">
      <w:pPr>
        <w:pStyle w:val="NormalWeb"/>
      </w:pPr>
      <w:r>
        <w:rPr>
          <w:rStyle w:val="Strong"/>
        </w:rPr>
        <w:t>miscellaneous</w:t>
      </w:r>
      <w:r>
        <w:t xml:space="preserve"> — төрөл бүрийн</w:t>
      </w:r>
    </w:p>
    <w:p w14:paraId="42235997" w14:textId="77777777" w:rsidR="009953D3" w:rsidRDefault="009953D3" w:rsidP="009953D3">
      <w:pPr>
        <w:pStyle w:val="NormalWeb"/>
      </w:pPr>
      <w:r>
        <w:rPr>
          <w:rStyle w:val="Strong"/>
        </w:rPr>
        <w:t>items for sale</w:t>
      </w:r>
      <w:r>
        <w:t xml:space="preserve"> — худалдах зүйлс</w:t>
      </w:r>
    </w:p>
    <w:p w14:paraId="6130BA90" w14:textId="77777777" w:rsidR="009953D3" w:rsidRDefault="009953D3" w:rsidP="009953D3">
      <w:pPr>
        <w:pStyle w:val="NormalWeb"/>
      </w:pPr>
      <w:r>
        <w:rPr>
          <w:rStyle w:val="Strong"/>
        </w:rPr>
        <w:t xml:space="preserve">Эцэст нь 1954 онд тэрээр </w:t>
      </w:r>
      <w:r>
        <w:rPr>
          <w:rStyle w:val="Emphasis"/>
          <w:rFonts w:eastAsiaTheme="majorEastAsia"/>
          <w:b/>
          <w:bCs/>
        </w:rPr>
        <w:t>The Wall Street Journal</w:t>
      </w:r>
      <w:r>
        <w:rPr>
          <w:rStyle w:val="Strong"/>
        </w:rPr>
        <w:t xml:space="preserve"> бизнесийн сонинд “Төрөл бүрийн худалдах зүйлс” гэсэн ангилалд зар тавьжээ.</w:t>
      </w:r>
    </w:p>
    <w:p w14:paraId="257215CF" w14:textId="77777777" w:rsidR="009953D3" w:rsidRDefault="009953D3" w:rsidP="009953D3">
      <w:pPr>
        <w:pStyle w:val="NormalWeb"/>
      </w:pPr>
      <w:r>
        <w:rPr>
          <w:rFonts w:ascii="Segoe UI Emoji" w:hAnsi="Segoe UI Emoji" w:cs="Segoe UI Emoji"/>
        </w:rPr>
        <w:t>⭐</w:t>
      </w:r>
      <w:r>
        <w:t xml:space="preserve"> </w:t>
      </w:r>
      <w:r>
        <w:rPr>
          <w:rStyle w:val="Strong"/>
        </w:rPr>
        <w:t>under the category + noun</w:t>
      </w:r>
      <w:r>
        <w:t xml:space="preserve"> = ... гэсэн ангилалд</w:t>
      </w:r>
    </w:p>
    <w:p w14:paraId="24BB6477" w14:textId="77777777" w:rsidR="009953D3" w:rsidRDefault="006405B4" w:rsidP="009953D3">
      <w:r>
        <w:pict w14:anchorId="6B9019B4">
          <v:rect id="_x0000_i1168" style="width:0;height:1.5pt" o:hralign="center" o:hrstd="t" o:hr="t" fillcolor="#a0a0a0" stroked="f"/>
        </w:pict>
      </w:r>
    </w:p>
    <w:p w14:paraId="440A00E6" w14:textId="77777777" w:rsidR="009953D3" w:rsidRDefault="009953D3" w:rsidP="009953D3">
      <w:pPr>
        <w:pStyle w:val="Heading2"/>
      </w:pPr>
      <w:r>
        <w:rPr>
          <w:rStyle w:val="Strong"/>
          <w:b w:val="0"/>
          <w:bCs w:val="0"/>
        </w:rPr>
        <w:lastRenderedPageBreak/>
        <w:t>28-р өгүүлбэр</w:t>
      </w:r>
    </w:p>
    <w:p w14:paraId="4ED13EF6" w14:textId="77777777" w:rsidR="009953D3" w:rsidRDefault="009953D3" w:rsidP="009953D3">
      <w:pPr>
        <w:pStyle w:val="NormalWeb"/>
      </w:pPr>
      <w:r>
        <w:rPr>
          <w:rStyle w:val="Strong"/>
        </w:rPr>
        <w:t>Fortunately, Israeli archaeologist and statesman Yigael Yadin negotiated their purchase and brought the scrolls back to Jerusalem, where they remain to this day.</w:t>
      </w:r>
    </w:p>
    <w:p w14:paraId="4C69412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CF64511" w14:textId="77777777" w:rsidR="009953D3" w:rsidRDefault="009953D3" w:rsidP="009953D3">
      <w:pPr>
        <w:pStyle w:val="NormalWeb"/>
      </w:pPr>
      <w:r>
        <w:rPr>
          <w:rStyle w:val="Strong"/>
        </w:rPr>
        <w:t>fortunately</w:t>
      </w:r>
      <w:r>
        <w:t xml:space="preserve"> — аз болоход</w:t>
      </w:r>
    </w:p>
    <w:p w14:paraId="0EC4A8B2" w14:textId="77777777" w:rsidR="009953D3" w:rsidRDefault="009953D3" w:rsidP="009953D3">
      <w:pPr>
        <w:pStyle w:val="NormalWeb"/>
      </w:pPr>
      <w:r>
        <w:rPr>
          <w:rStyle w:val="Strong"/>
        </w:rPr>
        <w:t>archaeologist</w:t>
      </w:r>
      <w:r>
        <w:t xml:space="preserve"> — археологич</w:t>
      </w:r>
    </w:p>
    <w:p w14:paraId="29887089" w14:textId="77777777" w:rsidR="009953D3" w:rsidRDefault="009953D3" w:rsidP="009953D3">
      <w:pPr>
        <w:pStyle w:val="NormalWeb"/>
      </w:pPr>
      <w:r>
        <w:rPr>
          <w:rStyle w:val="Strong"/>
        </w:rPr>
        <w:t>statesman</w:t>
      </w:r>
      <w:r>
        <w:t xml:space="preserve"> — төрийн зүтгэлтэн</w:t>
      </w:r>
    </w:p>
    <w:p w14:paraId="7251F043" w14:textId="77777777" w:rsidR="009953D3" w:rsidRDefault="009953D3" w:rsidP="009953D3">
      <w:pPr>
        <w:pStyle w:val="NormalWeb"/>
      </w:pPr>
      <w:r>
        <w:rPr>
          <w:rStyle w:val="Strong"/>
        </w:rPr>
        <w:t>negotiate</w:t>
      </w:r>
      <w:r>
        <w:t xml:space="preserve"> — хэлэлцээр хийх</w:t>
      </w:r>
    </w:p>
    <w:p w14:paraId="4C7B38E5" w14:textId="77777777" w:rsidR="009953D3" w:rsidRDefault="009953D3" w:rsidP="009953D3">
      <w:pPr>
        <w:pStyle w:val="NormalWeb"/>
      </w:pPr>
      <w:r>
        <w:rPr>
          <w:rStyle w:val="Strong"/>
        </w:rPr>
        <w:t>purchase</w:t>
      </w:r>
      <w:r>
        <w:t xml:space="preserve"> — худалдан авалт</w:t>
      </w:r>
    </w:p>
    <w:p w14:paraId="2E427B17" w14:textId="77777777" w:rsidR="009953D3" w:rsidRDefault="009953D3" w:rsidP="009953D3">
      <w:pPr>
        <w:pStyle w:val="NormalWeb"/>
      </w:pPr>
      <w:r>
        <w:rPr>
          <w:rStyle w:val="Strong"/>
        </w:rPr>
        <w:t>bring back</w:t>
      </w:r>
      <w:r>
        <w:t xml:space="preserve"> — буцаан авчрах</w:t>
      </w:r>
    </w:p>
    <w:p w14:paraId="4778E949" w14:textId="77777777" w:rsidR="009953D3" w:rsidRDefault="009953D3" w:rsidP="009953D3">
      <w:pPr>
        <w:pStyle w:val="NormalWeb"/>
      </w:pPr>
      <w:r>
        <w:rPr>
          <w:rStyle w:val="Strong"/>
        </w:rPr>
        <w:t>remain</w:t>
      </w:r>
      <w:r>
        <w:t xml:space="preserve"> — хэвээр байх</w:t>
      </w:r>
    </w:p>
    <w:p w14:paraId="049A7DC0" w14:textId="77777777" w:rsidR="009953D3" w:rsidRDefault="009953D3" w:rsidP="009953D3">
      <w:pPr>
        <w:pStyle w:val="NormalWeb"/>
      </w:pPr>
      <w:r>
        <w:rPr>
          <w:rStyle w:val="Strong"/>
        </w:rPr>
        <w:t>to this day</w:t>
      </w:r>
      <w:r>
        <w:t xml:space="preserve"> — өнөөг хүртэл</w:t>
      </w:r>
    </w:p>
    <w:p w14:paraId="35D6D544" w14:textId="77777777" w:rsidR="009953D3" w:rsidRDefault="009953D3" w:rsidP="009953D3">
      <w:pPr>
        <w:pStyle w:val="NormalWeb"/>
      </w:pPr>
      <w:r>
        <w:rPr>
          <w:rStyle w:val="Strong"/>
        </w:rPr>
        <w:t>Аз болоход Израилийн археологич, төрийн зүтгэлтэн Yigael Yadin тэдгээрийг худалдан авах хэлэлцээр хийж, хуйлмал бичгүүдийг Иерусалимд буцаан авчирсан бөгөөд тэд өнөөг хүртэл тэнд хадгалагдаж байна.</w:t>
      </w:r>
    </w:p>
    <w:p w14:paraId="0DC0531E" w14:textId="77777777" w:rsidR="009953D3" w:rsidRDefault="009953D3" w:rsidP="009953D3">
      <w:pPr>
        <w:pStyle w:val="NormalWeb"/>
      </w:pPr>
      <w:r>
        <w:rPr>
          <w:rFonts w:ascii="Segoe UI Emoji" w:hAnsi="Segoe UI Emoji" w:cs="Segoe UI Emoji"/>
        </w:rPr>
        <w:t>⭐</w:t>
      </w:r>
      <w:r>
        <w:t xml:space="preserve"> </w:t>
      </w:r>
      <w:r>
        <w:rPr>
          <w:rStyle w:val="Strong"/>
        </w:rPr>
        <w:t>remain + place</w:t>
      </w:r>
      <w:r>
        <w:t xml:space="preserve"> = тухайн газарт хэвээр байх</w:t>
      </w:r>
    </w:p>
    <w:p w14:paraId="26416F54" w14:textId="77777777" w:rsidR="009953D3" w:rsidRDefault="009953D3" w:rsidP="009953D3">
      <w:pPr>
        <w:pStyle w:val="NormalWeb"/>
      </w:pPr>
      <w:r>
        <w:rPr>
          <w:rFonts w:ascii="Segoe UI Emoji" w:hAnsi="Segoe UI Emoji" w:cs="Segoe UI Emoji"/>
        </w:rPr>
        <w:t>⭐</w:t>
      </w:r>
      <w:r>
        <w:t xml:space="preserve"> </w:t>
      </w:r>
      <w:r>
        <w:rPr>
          <w:rStyle w:val="Strong"/>
        </w:rPr>
        <w:t>to this day</w:t>
      </w:r>
      <w:r>
        <w:t xml:space="preserve"> = өнөөг хүртэл</w:t>
      </w:r>
    </w:p>
    <w:p w14:paraId="3758C3A8" w14:textId="77777777" w:rsidR="009953D3" w:rsidRDefault="006405B4" w:rsidP="009953D3">
      <w:r>
        <w:pict w14:anchorId="1236F50C">
          <v:rect id="_x0000_i1169" style="width:0;height:1.5pt" o:hralign="center" o:hrstd="t" o:hr="t" fillcolor="#a0a0a0" stroked="f"/>
        </w:pict>
      </w:r>
    </w:p>
    <w:p w14:paraId="6356CB36" w14:textId="77777777" w:rsidR="009953D3" w:rsidRDefault="009953D3" w:rsidP="007F76D6">
      <w:pPr>
        <w:pStyle w:val="Heading2"/>
      </w:pPr>
      <w:r>
        <w:rPr>
          <w:rStyle w:val="Strong"/>
          <w:b w:val="0"/>
          <w:bCs w:val="0"/>
        </w:rPr>
        <w:t>Сүүлчийн орчуулагдаагүй хуйлмал бичиг</w:t>
      </w:r>
    </w:p>
    <w:p w14:paraId="13BEC5E4" w14:textId="77777777" w:rsidR="009953D3" w:rsidRDefault="009953D3" w:rsidP="009953D3">
      <w:pPr>
        <w:pStyle w:val="Heading2"/>
      </w:pPr>
      <w:r>
        <w:rPr>
          <w:rStyle w:val="Strong"/>
          <w:b w:val="0"/>
          <w:bCs w:val="0"/>
        </w:rPr>
        <w:t>29-р өгүүлбэр</w:t>
      </w:r>
    </w:p>
    <w:p w14:paraId="18BA6531" w14:textId="77777777" w:rsidR="009953D3" w:rsidRDefault="009953D3" w:rsidP="009953D3">
      <w:pPr>
        <w:pStyle w:val="NormalWeb"/>
      </w:pPr>
      <w:r>
        <w:rPr>
          <w:rStyle w:val="Strong"/>
        </w:rPr>
        <w:t>In 2017, researchers from the University of Haifa restored and deciphered one of the last untranslated scrolls.</w:t>
      </w:r>
    </w:p>
    <w:p w14:paraId="41C8C67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E72AFE0" w14:textId="77777777" w:rsidR="009953D3" w:rsidRDefault="009953D3" w:rsidP="009953D3">
      <w:pPr>
        <w:pStyle w:val="NormalWeb"/>
      </w:pPr>
      <w:r>
        <w:rPr>
          <w:rStyle w:val="Strong"/>
        </w:rPr>
        <w:t>researcher</w:t>
      </w:r>
      <w:r>
        <w:t xml:space="preserve"> — судлаач</w:t>
      </w:r>
    </w:p>
    <w:p w14:paraId="20D20CC1" w14:textId="77777777" w:rsidR="009953D3" w:rsidRDefault="009953D3" w:rsidP="009953D3">
      <w:pPr>
        <w:pStyle w:val="NormalWeb"/>
      </w:pPr>
      <w:r>
        <w:rPr>
          <w:rStyle w:val="Strong"/>
        </w:rPr>
        <w:t>restore</w:t>
      </w:r>
      <w:r>
        <w:t xml:space="preserve"> — сэргээн засварлах</w:t>
      </w:r>
    </w:p>
    <w:p w14:paraId="353FFC90" w14:textId="77777777" w:rsidR="009953D3" w:rsidRDefault="009953D3" w:rsidP="009953D3">
      <w:pPr>
        <w:pStyle w:val="NormalWeb"/>
      </w:pPr>
      <w:r>
        <w:rPr>
          <w:rStyle w:val="Strong"/>
        </w:rPr>
        <w:lastRenderedPageBreak/>
        <w:t>decipher</w:t>
      </w:r>
      <w:r>
        <w:t xml:space="preserve"> — тайлах, тайлж унших</w:t>
      </w:r>
    </w:p>
    <w:p w14:paraId="72C8FFD8" w14:textId="77777777" w:rsidR="009953D3" w:rsidRDefault="009953D3" w:rsidP="009953D3">
      <w:pPr>
        <w:pStyle w:val="NormalWeb"/>
      </w:pPr>
      <w:r>
        <w:rPr>
          <w:rStyle w:val="Strong"/>
        </w:rPr>
        <w:t>untranslated</w:t>
      </w:r>
      <w:r>
        <w:t xml:space="preserve"> — орчуулагдаагүй</w:t>
      </w:r>
    </w:p>
    <w:p w14:paraId="240BF203" w14:textId="77777777" w:rsidR="009953D3" w:rsidRDefault="009953D3" w:rsidP="009953D3">
      <w:pPr>
        <w:pStyle w:val="NormalWeb"/>
      </w:pPr>
      <w:r>
        <w:rPr>
          <w:rStyle w:val="Strong"/>
        </w:rPr>
        <w:t>2017 онд Haifa их сургуулийн судлаачид орчуулагдаагүй үлдсэн сүүлчийн хуйлмал бичгүүдийн нэгийг сэргээн засварлаж, тайлж уншжээ.</w:t>
      </w:r>
    </w:p>
    <w:p w14:paraId="79503055" w14:textId="77777777" w:rsidR="009953D3" w:rsidRDefault="009953D3" w:rsidP="009953D3">
      <w:pPr>
        <w:pStyle w:val="NormalWeb"/>
      </w:pPr>
      <w:r>
        <w:rPr>
          <w:rFonts w:ascii="Segoe UI Emoji" w:hAnsi="Segoe UI Emoji" w:cs="Segoe UI Emoji"/>
        </w:rPr>
        <w:t>⭐</w:t>
      </w:r>
      <w:r>
        <w:t xml:space="preserve"> </w:t>
      </w:r>
      <w:r>
        <w:rPr>
          <w:rStyle w:val="Strong"/>
        </w:rPr>
        <w:t>one of the + plural noun</w:t>
      </w:r>
      <w:r>
        <w:t xml:space="preserve"> = ...-ын нэг</w:t>
      </w:r>
    </w:p>
    <w:p w14:paraId="145B2584" w14:textId="77777777" w:rsidR="009953D3" w:rsidRDefault="006405B4" w:rsidP="009953D3">
      <w:r>
        <w:pict w14:anchorId="61637B24">
          <v:rect id="_x0000_i1170" style="width:0;height:1.5pt" o:hralign="center" o:hrstd="t" o:hr="t" fillcolor="#a0a0a0" stroked="f"/>
        </w:pict>
      </w:r>
    </w:p>
    <w:p w14:paraId="07BAFD84" w14:textId="77777777" w:rsidR="009953D3" w:rsidRDefault="009953D3" w:rsidP="009953D3">
      <w:pPr>
        <w:pStyle w:val="Heading2"/>
      </w:pPr>
      <w:r>
        <w:rPr>
          <w:rStyle w:val="Strong"/>
          <w:b w:val="0"/>
          <w:bCs w:val="0"/>
        </w:rPr>
        <w:t>30-р өгүүлбэр</w:t>
      </w:r>
    </w:p>
    <w:p w14:paraId="2B9C6C26" w14:textId="77777777" w:rsidR="009953D3" w:rsidRDefault="009953D3" w:rsidP="009953D3">
      <w:pPr>
        <w:pStyle w:val="NormalWeb"/>
      </w:pPr>
      <w:r>
        <w:rPr>
          <w:rStyle w:val="Strong"/>
        </w:rPr>
        <w:t>The university’s Eshbal Ratson and Jonathan Ben-Dov spent one year reassembling the 60 fragments that make up the scroll.</w:t>
      </w:r>
    </w:p>
    <w:p w14:paraId="2AEDB450"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C2B37FA" w14:textId="77777777" w:rsidR="009953D3" w:rsidRDefault="009953D3" w:rsidP="009953D3">
      <w:pPr>
        <w:pStyle w:val="NormalWeb"/>
      </w:pPr>
      <w:r>
        <w:rPr>
          <w:rStyle w:val="Strong"/>
        </w:rPr>
        <w:t>reassemble</w:t>
      </w:r>
      <w:r>
        <w:t xml:space="preserve"> — дахин угсрах</w:t>
      </w:r>
    </w:p>
    <w:p w14:paraId="210F66A3" w14:textId="77777777" w:rsidR="009953D3" w:rsidRDefault="009953D3" w:rsidP="009953D3">
      <w:pPr>
        <w:pStyle w:val="NormalWeb"/>
      </w:pPr>
      <w:r>
        <w:rPr>
          <w:rStyle w:val="Strong"/>
        </w:rPr>
        <w:t>fragment</w:t>
      </w:r>
      <w:r>
        <w:t xml:space="preserve"> — хэлтэрхий</w:t>
      </w:r>
    </w:p>
    <w:p w14:paraId="66E13595" w14:textId="77777777" w:rsidR="009953D3" w:rsidRDefault="009953D3" w:rsidP="009953D3">
      <w:pPr>
        <w:pStyle w:val="NormalWeb"/>
      </w:pPr>
      <w:r>
        <w:rPr>
          <w:rStyle w:val="Strong"/>
        </w:rPr>
        <w:t>make up</w:t>
      </w:r>
      <w:r>
        <w:t xml:space="preserve"> — бүрдүүлэх</w:t>
      </w:r>
    </w:p>
    <w:p w14:paraId="68D18213" w14:textId="77777777" w:rsidR="009953D3" w:rsidRDefault="009953D3" w:rsidP="009953D3">
      <w:pPr>
        <w:pStyle w:val="NormalWeb"/>
      </w:pPr>
      <w:r>
        <w:rPr>
          <w:rStyle w:val="Strong"/>
        </w:rPr>
        <w:t>Eshbal Ratson болон Jonathan Ben-Dov нар уг их сургуулийн судлаачид бөгөөд хуйлмал бичгийг бүрдүүлдэг 60 хэлтэрхийг дахин угсрахад нэг жил зарцуулжээ.</w:t>
      </w:r>
    </w:p>
    <w:p w14:paraId="4877F0CA" w14:textId="77777777" w:rsidR="009953D3" w:rsidRDefault="009953D3" w:rsidP="009953D3">
      <w:pPr>
        <w:pStyle w:val="NormalWeb"/>
      </w:pPr>
      <w:r>
        <w:rPr>
          <w:rFonts w:ascii="Segoe UI Emoji" w:hAnsi="Segoe UI Emoji" w:cs="Segoe UI Emoji"/>
        </w:rPr>
        <w:t>⭐</w:t>
      </w:r>
      <w:r>
        <w:t xml:space="preserve"> </w:t>
      </w:r>
      <w:r>
        <w:rPr>
          <w:rStyle w:val="Strong"/>
        </w:rPr>
        <w:t>spend + time + V-ing</w:t>
      </w:r>
      <w:r>
        <w:t xml:space="preserve"> = ... хийхэд ... хугацаа зарцуулах</w:t>
      </w:r>
    </w:p>
    <w:p w14:paraId="3C5D3FB6" w14:textId="77777777" w:rsidR="009953D3" w:rsidRDefault="009953D3" w:rsidP="009953D3">
      <w:pPr>
        <w:pStyle w:val="NormalWeb"/>
      </w:pPr>
      <w:r>
        <w:rPr>
          <w:rFonts w:ascii="Segoe UI Emoji" w:hAnsi="Segoe UI Emoji" w:cs="Segoe UI Emoji"/>
        </w:rPr>
        <w:t>⭐</w:t>
      </w:r>
      <w:r>
        <w:t xml:space="preserve"> </w:t>
      </w:r>
      <w:r>
        <w:rPr>
          <w:rStyle w:val="Strong"/>
        </w:rPr>
        <w:t>make up + noun</w:t>
      </w:r>
      <w:r>
        <w:t xml:space="preserve"> = ...-ыг бүрдүүлэх</w:t>
      </w:r>
    </w:p>
    <w:p w14:paraId="60620A26" w14:textId="77777777" w:rsidR="009953D3" w:rsidRDefault="006405B4" w:rsidP="009953D3">
      <w:r>
        <w:pict w14:anchorId="4077ED3E">
          <v:rect id="_x0000_i1171" style="width:0;height:1.5pt" o:hralign="center" o:hrstd="t" o:hr="t" fillcolor="#a0a0a0" stroked="f"/>
        </w:pict>
      </w:r>
    </w:p>
    <w:p w14:paraId="2C2C3643" w14:textId="77777777" w:rsidR="009953D3" w:rsidRDefault="009953D3" w:rsidP="009953D3">
      <w:pPr>
        <w:pStyle w:val="Heading2"/>
      </w:pPr>
      <w:r>
        <w:rPr>
          <w:rStyle w:val="Strong"/>
          <w:b w:val="0"/>
          <w:bCs w:val="0"/>
        </w:rPr>
        <w:t>31-р өгүүлбэр</w:t>
      </w:r>
    </w:p>
    <w:p w14:paraId="372A75BE" w14:textId="77777777" w:rsidR="009953D3" w:rsidRDefault="009953D3" w:rsidP="009953D3">
      <w:pPr>
        <w:pStyle w:val="NormalWeb"/>
      </w:pPr>
      <w:r>
        <w:rPr>
          <w:rStyle w:val="Strong"/>
        </w:rPr>
        <w:t>Deciphered from a band of coded text on parchment, the find provides insight into the community of people who wrote it and the 364-day calendar they would have used.</w:t>
      </w:r>
    </w:p>
    <w:p w14:paraId="72F3C5D9"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CFA0F25" w14:textId="77777777" w:rsidR="009953D3" w:rsidRDefault="009953D3" w:rsidP="009953D3">
      <w:pPr>
        <w:pStyle w:val="NormalWeb"/>
      </w:pPr>
      <w:r>
        <w:rPr>
          <w:rStyle w:val="Strong"/>
        </w:rPr>
        <w:t>coded text</w:t>
      </w:r>
      <w:r>
        <w:t xml:space="preserve"> — кодолсон бичвэр</w:t>
      </w:r>
    </w:p>
    <w:p w14:paraId="7023B4E9" w14:textId="77777777" w:rsidR="009953D3" w:rsidRDefault="009953D3" w:rsidP="009953D3">
      <w:pPr>
        <w:pStyle w:val="NormalWeb"/>
      </w:pPr>
      <w:r>
        <w:rPr>
          <w:rStyle w:val="Strong"/>
        </w:rPr>
        <w:t>parchment</w:t>
      </w:r>
      <w:r>
        <w:t xml:space="preserve"> — илгэн цаас</w:t>
      </w:r>
    </w:p>
    <w:p w14:paraId="24E050DF" w14:textId="77777777" w:rsidR="009953D3" w:rsidRDefault="009953D3" w:rsidP="009953D3">
      <w:pPr>
        <w:pStyle w:val="NormalWeb"/>
      </w:pPr>
      <w:r>
        <w:rPr>
          <w:rStyle w:val="Strong"/>
        </w:rPr>
        <w:t>find</w:t>
      </w:r>
      <w:r>
        <w:t xml:space="preserve"> — олдвор</w:t>
      </w:r>
    </w:p>
    <w:p w14:paraId="4C8B4929" w14:textId="77777777" w:rsidR="009953D3" w:rsidRDefault="009953D3" w:rsidP="009953D3">
      <w:pPr>
        <w:pStyle w:val="NormalWeb"/>
      </w:pPr>
      <w:r>
        <w:rPr>
          <w:rStyle w:val="Strong"/>
        </w:rPr>
        <w:lastRenderedPageBreak/>
        <w:t>provide insight into</w:t>
      </w:r>
      <w:r>
        <w:t xml:space="preserve"> — ...-ын талаар ойлголт өгөх</w:t>
      </w:r>
    </w:p>
    <w:p w14:paraId="1682950B" w14:textId="77777777" w:rsidR="009953D3" w:rsidRDefault="009953D3" w:rsidP="009953D3">
      <w:pPr>
        <w:pStyle w:val="NormalWeb"/>
      </w:pPr>
      <w:r>
        <w:rPr>
          <w:rStyle w:val="Strong"/>
        </w:rPr>
        <w:t>community</w:t>
      </w:r>
      <w:r>
        <w:t xml:space="preserve"> — бүлэг, нийгэмлэг</w:t>
      </w:r>
    </w:p>
    <w:p w14:paraId="2A9C9719" w14:textId="77777777" w:rsidR="009953D3" w:rsidRDefault="009953D3" w:rsidP="009953D3">
      <w:pPr>
        <w:pStyle w:val="NormalWeb"/>
      </w:pPr>
      <w:r>
        <w:rPr>
          <w:rStyle w:val="Strong"/>
        </w:rPr>
        <w:t>calendar</w:t>
      </w:r>
      <w:r>
        <w:t xml:space="preserve"> — хуанли</w:t>
      </w:r>
    </w:p>
    <w:p w14:paraId="545D543A" w14:textId="77777777" w:rsidR="009953D3" w:rsidRDefault="009953D3" w:rsidP="009953D3">
      <w:pPr>
        <w:pStyle w:val="NormalWeb"/>
      </w:pPr>
      <w:r>
        <w:rPr>
          <w:rStyle w:val="Strong"/>
        </w:rPr>
        <w:t>coded text бүхий илгэн цаасан дээрх бичээсийг тайлснаар энэхүү олдвор нь үүнийг бичсэн хүмүүсийн нийгэмлэг болон тэдний ашиглаж байсан 364 хоногийн хуанлийн талаар ойлголт өгч байна.</w:t>
      </w:r>
    </w:p>
    <w:p w14:paraId="1B750D1D" w14:textId="77777777" w:rsidR="009953D3" w:rsidRDefault="009953D3" w:rsidP="009953D3">
      <w:pPr>
        <w:pStyle w:val="NormalWeb"/>
      </w:pPr>
      <w:r>
        <w:rPr>
          <w:rFonts w:ascii="Segoe UI Emoji" w:hAnsi="Segoe UI Emoji" w:cs="Segoe UI Emoji"/>
        </w:rPr>
        <w:t>⭐</w:t>
      </w:r>
      <w:r>
        <w:t xml:space="preserve"> </w:t>
      </w:r>
      <w:r>
        <w:rPr>
          <w:rStyle w:val="Strong"/>
        </w:rPr>
        <w:t>provide insight into + noun</w:t>
      </w:r>
      <w:r>
        <w:t xml:space="preserve"> = ...-ын талаар ойлголт өгөх</w:t>
      </w:r>
    </w:p>
    <w:p w14:paraId="7484D56B" w14:textId="77777777" w:rsidR="009953D3" w:rsidRDefault="009953D3" w:rsidP="009953D3">
      <w:pPr>
        <w:pStyle w:val="NormalWeb"/>
      </w:pPr>
      <w:r>
        <w:rPr>
          <w:rFonts w:ascii="Segoe UI Emoji" w:hAnsi="Segoe UI Emoji" w:cs="Segoe UI Emoji"/>
        </w:rPr>
        <w:t>⭐</w:t>
      </w:r>
      <w:r>
        <w:t xml:space="preserve"> </w:t>
      </w:r>
      <w:r>
        <w:rPr>
          <w:rStyle w:val="Strong"/>
        </w:rPr>
        <w:t>would have + V3</w:t>
      </w:r>
      <w:r>
        <w:t xml:space="preserve"> = өнгөрсөнд ... байсан байх / ... ашиглаж байсан</w:t>
      </w:r>
    </w:p>
    <w:p w14:paraId="26FC5971" w14:textId="77777777" w:rsidR="009953D3" w:rsidRDefault="006405B4" w:rsidP="009953D3">
      <w:r>
        <w:pict w14:anchorId="53D54335">
          <v:rect id="_x0000_i1172" style="width:0;height:1.5pt" o:hralign="center" o:hrstd="t" o:hr="t" fillcolor="#a0a0a0" stroked="f"/>
        </w:pict>
      </w:r>
    </w:p>
    <w:p w14:paraId="3A00095C" w14:textId="77777777" w:rsidR="009953D3" w:rsidRDefault="009953D3" w:rsidP="009953D3">
      <w:pPr>
        <w:pStyle w:val="Heading2"/>
      </w:pPr>
      <w:r>
        <w:rPr>
          <w:rStyle w:val="Strong"/>
          <w:b w:val="0"/>
          <w:bCs w:val="0"/>
        </w:rPr>
        <w:t>32-р өгүүлбэр</w:t>
      </w:r>
    </w:p>
    <w:p w14:paraId="2E73E8F0" w14:textId="77777777" w:rsidR="009953D3" w:rsidRDefault="009953D3" w:rsidP="009953D3">
      <w:pPr>
        <w:pStyle w:val="NormalWeb"/>
      </w:pPr>
      <w:r>
        <w:rPr>
          <w:rStyle w:val="Strong"/>
        </w:rPr>
        <w:t>The scroll names celebrations that indicate shifts in seasons and details two yearly religious events known from another Dead Sea Scroll.</w:t>
      </w:r>
    </w:p>
    <w:p w14:paraId="2FBC02D9"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AC6197E" w14:textId="77777777" w:rsidR="009953D3" w:rsidRDefault="009953D3" w:rsidP="009953D3">
      <w:pPr>
        <w:pStyle w:val="NormalWeb"/>
      </w:pPr>
      <w:r>
        <w:rPr>
          <w:rStyle w:val="Strong"/>
        </w:rPr>
        <w:t>name</w:t>
      </w:r>
      <w:r>
        <w:t xml:space="preserve"> — нэрлэх, дурдах</w:t>
      </w:r>
    </w:p>
    <w:p w14:paraId="7CCCEEBB" w14:textId="77777777" w:rsidR="009953D3" w:rsidRDefault="009953D3" w:rsidP="009953D3">
      <w:pPr>
        <w:pStyle w:val="NormalWeb"/>
      </w:pPr>
      <w:r>
        <w:rPr>
          <w:rStyle w:val="Strong"/>
        </w:rPr>
        <w:t>celebration</w:t>
      </w:r>
      <w:r>
        <w:t xml:space="preserve"> — баяр ёслол</w:t>
      </w:r>
    </w:p>
    <w:p w14:paraId="5CEF74B7" w14:textId="77777777" w:rsidR="009953D3" w:rsidRDefault="009953D3" w:rsidP="009953D3">
      <w:pPr>
        <w:pStyle w:val="NormalWeb"/>
      </w:pPr>
      <w:r>
        <w:rPr>
          <w:rStyle w:val="Strong"/>
        </w:rPr>
        <w:t>indicate</w:t>
      </w:r>
      <w:r>
        <w:t xml:space="preserve"> — илтгэх</w:t>
      </w:r>
    </w:p>
    <w:p w14:paraId="695D8930" w14:textId="77777777" w:rsidR="009953D3" w:rsidRDefault="009953D3" w:rsidP="009953D3">
      <w:pPr>
        <w:pStyle w:val="NormalWeb"/>
      </w:pPr>
      <w:r>
        <w:rPr>
          <w:rStyle w:val="Strong"/>
        </w:rPr>
        <w:t>shift</w:t>
      </w:r>
      <w:r>
        <w:t xml:space="preserve"> — өөрчлөлт</w:t>
      </w:r>
    </w:p>
    <w:p w14:paraId="4464E82E" w14:textId="77777777" w:rsidR="009953D3" w:rsidRDefault="009953D3" w:rsidP="009953D3">
      <w:pPr>
        <w:pStyle w:val="NormalWeb"/>
      </w:pPr>
      <w:r>
        <w:rPr>
          <w:rStyle w:val="Strong"/>
        </w:rPr>
        <w:t>season</w:t>
      </w:r>
      <w:r>
        <w:t xml:space="preserve"> — улирал</w:t>
      </w:r>
    </w:p>
    <w:p w14:paraId="6E2BFC35" w14:textId="77777777" w:rsidR="009953D3" w:rsidRDefault="009953D3" w:rsidP="009953D3">
      <w:pPr>
        <w:pStyle w:val="NormalWeb"/>
      </w:pPr>
      <w:r>
        <w:rPr>
          <w:rStyle w:val="Strong"/>
        </w:rPr>
        <w:t>yearly</w:t>
      </w:r>
      <w:r>
        <w:t xml:space="preserve"> — жил бүрийн</w:t>
      </w:r>
    </w:p>
    <w:p w14:paraId="287772BE" w14:textId="77777777" w:rsidR="009953D3" w:rsidRDefault="009953D3" w:rsidP="009953D3">
      <w:pPr>
        <w:pStyle w:val="NormalWeb"/>
      </w:pPr>
      <w:r>
        <w:rPr>
          <w:rStyle w:val="Strong"/>
        </w:rPr>
        <w:t>religious event</w:t>
      </w:r>
      <w:r>
        <w:t xml:space="preserve"> — шашны үйл явдал</w:t>
      </w:r>
    </w:p>
    <w:p w14:paraId="0979B5AC" w14:textId="77777777" w:rsidR="009953D3" w:rsidRDefault="009953D3" w:rsidP="009953D3">
      <w:pPr>
        <w:pStyle w:val="NormalWeb"/>
      </w:pPr>
      <w:r>
        <w:rPr>
          <w:rStyle w:val="Strong"/>
        </w:rPr>
        <w:t>Энэхүү хуйлмал бичигт улирлын өөрчлөлтийг илтгэх баяр ёслолуудыг дурдсан бөгөөд өөр нэг Үхсэн тэнгисийн хуйлмал бичгээс мэдэгдэж буй жил бүрийн шашны хоёр үйл явдлын талаар дэлгэрэнгүй бичжээ.</w:t>
      </w:r>
    </w:p>
    <w:p w14:paraId="1D3B4860" w14:textId="77777777" w:rsidR="009953D3" w:rsidRDefault="009953D3" w:rsidP="009953D3">
      <w:pPr>
        <w:pStyle w:val="NormalWeb"/>
      </w:pPr>
      <w:r>
        <w:rPr>
          <w:rFonts w:ascii="Segoe UI Emoji" w:hAnsi="Segoe UI Emoji" w:cs="Segoe UI Emoji"/>
        </w:rPr>
        <w:t>⭐</w:t>
      </w:r>
      <w:r>
        <w:t xml:space="preserve"> </w:t>
      </w:r>
      <w:r>
        <w:rPr>
          <w:rStyle w:val="Strong"/>
        </w:rPr>
        <w:t>indicate + noun</w:t>
      </w:r>
      <w:r>
        <w:t xml:space="preserve"> = ...-ыг илтгэх</w:t>
      </w:r>
    </w:p>
    <w:p w14:paraId="065449E5" w14:textId="77777777" w:rsidR="009953D3" w:rsidRDefault="006405B4" w:rsidP="009953D3">
      <w:r>
        <w:pict w14:anchorId="3780205F">
          <v:rect id="_x0000_i1173" style="width:0;height:1.5pt" o:hralign="center" o:hrstd="t" o:hr="t" fillcolor="#a0a0a0" stroked="f"/>
        </w:pict>
      </w:r>
    </w:p>
    <w:p w14:paraId="6AA38073" w14:textId="77777777" w:rsidR="009953D3" w:rsidRDefault="009953D3" w:rsidP="009953D3">
      <w:pPr>
        <w:pStyle w:val="Heading2"/>
      </w:pPr>
      <w:r>
        <w:rPr>
          <w:rStyle w:val="Strong"/>
          <w:b w:val="0"/>
          <w:bCs w:val="0"/>
        </w:rPr>
        <w:lastRenderedPageBreak/>
        <w:t>33-р өгүүлбэр</w:t>
      </w:r>
    </w:p>
    <w:p w14:paraId="1D83A6B4" w14:textId="77777777" w:rsidR="009953D3" w:rsidRDefault="009953D3" w:rsidP="009953D3">
      <w:pPr>
        <w:pStyle w:val="NormalWeb"/>
      </w:pPr>
      <w:r>
        <w:rPr>
          <w:rStyle w:val="Strong"/>
        </w:rPr>
        <w:t>Only one more known scroll remains untranslated.</w:t>
      </w:r>
    </w:p>
    <w:p w14:paraId="5E9F0295"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532FB01" w14:textId="77777777" w:rsidR="009953D3" w:rsidRDefault="009953D3" w:rsidP="009953D3">
      <w:pPr>
        <w:pStyle w:val="NormalWeb"/>
      </w:pPr>
      <w:r>
        <w:rPr>
          <w:rStyle w:val="Strong"/>
        </w:rPr>
        <w:t>only one more</w:t>
      </w:r>
      <w:r>
        <w:t xml:space="preserve"> — дахиад ердөө нэг</w:t>
      </w:r>
    </w:p>
    <w:p w14:paraId="5FD405EA" w14:textId="77777777" w:rsidR="009953D3" w:rsidRDefault="009953D3" w:rsidP="009953D3">
      <w:pPr>
        <w:pStyle w:val="NormalWeb"/>
      </w:pPr>
      <w:r>
        <w:rPr>
          <w:rStyle w:val="Strong"/>
        </w:rPr>
        <w:t>known</w:t>
      </w:r>
      <w:r>
        <w:t xml:space="preserve"> — мэдэгдэж буй</w:t>
      </w:r>
    </w:p>
    <w:p w14:paraId="63F3D6D2" w14:textId="77777777" w:rsidR="009953D3" w:rsidRDefault="009953D3" w:rsidP="009953D3">
      <w:pPr>
        <w:pStyle w:val="NormalWeb"/>
      </w:pPr>
      <w:r>
        <w:rPr>
          <w:rStyle w:val="Strong"/>
        </w:rPr>
        <w:t>remain</w:t>
      </w:r>
      <w:r>
        <w:t xml:space="preserve"> — хэвээр үлдэх</w:t>
      </w:r>
    </w:p>
    <w:p w14:paraId="1C8516F3" w14:textId="77777777" w:rsidR="009953D3" w:rsidRDefault="009953D3" w:rsidP="009953D3">
      <w:pPr>
        <w:pStyle w:val="NormalWeb"/>
      </w:pPr>
      <w:r>
        <w:rPr>
          <w:rStyle w:val="Strong"/>
        </w:rPr>
        <w:t>untranslated</w:t>
      </w:r>
      <w:r>
        <w:t xml:space="preserve"> — орчуулагдаагүй</w:t>
      </w:r>
    </w:p>
    <w:p w14:paraId="38CE27E4" w14:textId="77777777" w:rsidR="009953D3" w:rsidRDefault="009953D3" w:rsidP="009953D3">
      <w:pPr>
        <w:pStyle w:val="NormalWeb"/>
      </w:pPr>
      <w:r>
        <w:rPr>
          <w:rStyle w:val="Strong"/>
        </w:rPr>
        <w:t>Одоогоор мэдэгдэж буй орчуулагдаагүй хуйлмал бичгээс дахиад ердөө нэг нь үлджээ.</w:t>
      </w:r>
    </w:p>
    <w:p w14:paraId="57DD37D5" w14:textId="77777777" w:rsidR="009953D3" w:rsidRDefault="009953D3" w:rsidP="009953D3">
      <w:pPr>
        <w:pStyle w:val="NormalWeb"/>
      </w:pPr>
      <w:r>
        <w:rPr>
          <w:rFonts w:ascii="Segoe UI Emoji" w:hAnsi="Segoe UI Emoji" w:cs="Segoe UI Emoji"/>
        </w:rPr>
        <w:t>⭐</w:t>
      </w:r>
      <w:r>
        <w:t xml:space="preserve"> </w:t>
      </w:r>
      <w:r>
        <w:rPr>
          <w:rStyle w:val="Strong"/>
        </w:rPr>
        <w:t>remain + adjective</w:t>
      </w:r>
      <w:r>
        <w:t xml:space="preserve"> = ... хэвээр үлдэх</w:t>
      </w:r>
    </w:p>
    <w:p w14:paraId="5CB3D6B2" w14:textId="77777777" w:rsidR="009953D3" w:rsidRDefault="006405B4" w:rsidP="009953D3">
      <w:r>
        <w:pict w14:anchorId="4966A75D">
          <v:rect id="_x0000_i1174" style="width:0;height:1.5pt" o:hralign="center" o:hrstd="t" o:hr="t" fillcolor="#a0a0a0" stroked="f"/>
        </w:pict>
      </w:r>
    </w:p>
    <w:p w14:paraId="7A404F37" w14:textId="77777777" w:rsidR="009953D3" w:rsidRDefault="009953D3" w:rsidP="007F76D6">
      <w:pPr>
        <w:pStyle w:val="Heading2"/>
      </w:pPr>
      <w:r>
        <w:rPr>
          <w:rFonts w:ascii="Segoe UI Emoji" w:hAnsi="Segoe UI Emoji" w:cs="Segoe UI Emoji"/>
        </w:rPr>
        <w:t>📚</w:t>
      </w:r>
      <w:r>
        <w:t xml:space="preserve"> </w:t>
      </w:r>
      <w:r>
        <w:rPr>
          <w:rStyle w:val="Strong"/>
          <w:b w:val="0"/>
          <w:bCs w:val="0"/>
        </w:rPr>
        <w:t>Чухал хэллэгүүдийн товч жагсаалт</w:t>
      </w:r>
    </w:p>
    <w:p w14:paraId="102BE80B" w14:textId="77777777" w:rsidR="009953D3" w:rsidRDefault="009953D3" w:rsidP="009953D3">
      <w:pPr>
        <w:pStyle w:val="NormalWeb"/>
      </w:pPr>
      <w:r>
        <w:rPr>
          <w:rStyle w:val="Strong"/>
        </w:rPr>
        <w:t>what is now known as + noun</w:t>
      </w:r>
      <w:r>
        <w:t xml:space="preserve"> = одоо ... гэж нэрлэгддэг</w:t>
      </w:r>
    </w:p>
    <w:p w14:paraId="7F71B998" w14:textId="77777777" w:rsidR="009953D3" w:rsidRDefault="009953D3" w:rsidP="009953D3">
      <w:pPr>
        <w:pStyle w:val="NormalWeb"/>
      </w:pPr>
      <w:r>
        <w:rPr>
          <w:rStyle w:val="Strong"/>
        </w:rPr>
        <w:t>stumble across + noun</w:t>
      </w:r>
      <w:r>
        <w:t xml:space="preserve"> = ...-ыг санаандгүй олж харах</w:t>
      </w:r>
    </w:p>
    <w:p w14:paraId="48EA06FC" w14:textId="77777777" w:rsidR="009953D3" w:rsidRDefault="009953D3" w:rsidP="009953D3">
      <w:pPr>
        <w:pStyle w:val="NormalWeb"/>
      </w:pPr>
      <w:r>
        <w:rPr>
          <w:rStyle w:val="Strong"/>
        </w:rPr>
        <w:t>be sold for + amount</w:t>
      </w:r>
      <w:r>
        <w:t xml:space="preserve"> = ... мөнгөөр зарагдах</w:t>
      </w:r>
    </w:p>
    <w:p w14:paraId="551ADAAC" w14:textId="77777777" w:rsidR="009953D3" w:rsidRDefault="009953D3" w:rsidP="009953D3">
      <w:pPr>
        <w:pStyle w:val="NormalWeb"/>
      </w:pPr>
      <w:r>
        <w:rPr>
          <w:rStyle w:val="Strong"/>
        </w:rPr>
        <w:t>make up + noun</w:t>
      </w:r>
      <w:r>
        <w:t xml:space="preserve"> = ...-ыг бүрдүүлэх</w:t>
      </w:r>
    </w:p>
    <w:p w14:paraId="0243CC42" w14:textId="77777777" w:rsidR="009953D3" w:rsidRDefault="009953D3" w:rsidP="009953D3">
      <w:pPr>
        <w:pStyle w:val="NormalWeb"/>
      </w:pPr>
      <w:r>
        <w:rPr>
          <w:rStyle w:val="Strong"/>
        </w:rPr>
        <w:t>It became clear that + clause</w:t>
      </w:r>
      <w:r>
        <w:t xml:space="preserve"> = ... гэдэг нь тодорхой болсон</w:t>
      </w:r>
    </w:p>
    <w:p w14:paraId="7DFFB64C" w14:textId="77777777" w:rsidR="009953D3" w:rsidRDefault="009953D3" w:rsidP="009953D3">
      <w:pPr>
        <w:pStyle w:val="NormalWeb"/>
      </w:pPr>
      <w:r>
        <w:rPr>
          <w:rStyle w:val="Strong"/>
        </w:rPr>
        <w:t>According to + noun</w:t>
      </w:r>
      <w:r>
        <w:t xml:space="preserve"> = ...-ын дагуу</w:t>
      </w:r>
    </w:p>
    <w:p w14:paraId="560175E6" w14:textId="77777777" w:rsidR="009953D3" w:rsidRDefault="009953D3" w:rsidP="009953D3">
      <w:pPr>
        <w:pStyle w:val="NormalWeb"/>
      </w:pPr>
      <w:r>
        <w:rPr>
          <w:rStyle w:val="Strong"/>
        </w:rPr>
        <w:t>be thought to have + V3</w:t>
      </w:r>
      <w:r>
        <w:t xml:space="preserve"> = ... байсан гэж үздэг</w:t>
      </w:r>
    </w:p>
    <w:p w14:paraId="1114E5E1" w14:textId="77777777" w:rsidR="009953D3" w:rsidRDefault="009953D3" w:rsidP="009953D3">
      <w:pPr>
        <w:pStyle w:val="NormalWeb"/>
      </w:pPr>
      <w:r>
        <w:rPr>
          <w:rStyle w:val="Strong"/>
        </w:rPr>
        <w:t>fall out of use</w:t>
      </w:r>
      <w:r>
        <w:t xml:space="preserve"> = хэрэглээнээс гарах</w:t>
      </w:r>
    </w:p>
    <w:p w14:paraId="69C39CBC" w14:textId="77777777" w:rsidR="009953D3" w:rsidRDefault="009953D3" w:rsidP="009953D3">
      <w:pPr>
        <w:pStyle w:val="NormalWeb"/>
      </w:pPr>
      <w:r>
        <w:rPr>
          <w:rStyle w:val="Strong"/>
        </w:rPr>
        <w:t>in addition</w:t>
      </w:r>
      <w:r>
        <w:t xml:space="preserve"> = үүнээс гадна</w:t>
      </w:r>
    </w:p>
    <w:p w14:paraId="1060DAC0" w14:textId="77777777" w:rsidR="009953D3" w:rsidRDefault="009953D3" w:rsidP="009953D3">
      <w:pPr>
        <w:pStyle w:val="NormalWeb"/>
      </w:pPr>
      <w:r>
        <w:rPr>
          <w:rStyle w:val="Strong"/>
        </w:rPr>
        <w:t>except for + noun</w:t>
      </w:r>
      <w:r>
        <w:t xml:space="preserve"> = ...-ыг эс тооцвол</w:t>
      </w:r>
    </w:p>
    <w:p w14:paraId="6EB4B44A" w14:textId="77777777" w:rsidR="009953D3" w:rsidRDefault="009953D3" w:rsidP="009953D3">
      <w:pPr>
        <w:pStyle w:val="NormalWeb"/>
      </w:pPr>
      <w:r>
        <w:rPr>
          <w:rStyle w:val="Strong"/>
        </w:rPr>
        <w:t>be considered + adjective</w:t>
      </w:r>
      <w:r>
        <w:t xml:space="preserve"> = ... гэж тооцогдох</w:t>
      </w:r>
    </w:p>
    <w:p w14:paraId="25757218" w14:textId="77777777" w:rsidR="009953D3" w:rsidRDefault="009953D3" w:rsidP="009953D3">
      <w:pPr>
        <w:pStyle w:val="NormalWeb"/>
      </w:pPr>
      <w:r>
        <w:rPr>
          <w:rStyle w:val="Strong"/>
        </w:rPr>
        <w:t>along with + noun</w:t>
      </w:r>
      <w:r>
        <w:t xml:space="preserve"> = ...-ын хамт / ...-аас гадна</w:t>
      </w:r>
    </w:p>
    <w:p w14:paraId="25A6DC43" w14:textId="77777777" w:rsidR="009953D3" w:rsidRDefault="009953D3" w:rsidP="009953D3">
      <w:pPr>
        <w:pStyle w:val="NormalWeb"/>
      </w:pPr>
      <w:r>
        <w:rPr>
          <w:rStyle w:val="Strong"/>
        </w:rPr>
        <w:lastRenderedPageBreak/>
        <w:t>a combination of A and B</w:t>
      </w:r>
      <w:r>
        <w:t xml:space="preserve"> = A болон B-ийн хослол</w:t>
      </w:r>
    </w:p>
    <w:p w14:paraId="0D5CAC24" w14:textId="77777777" w:rsidR="009953D3" w:rsidRDefault="009953D3" w:rsidP="009953D3">
      <w:pPr>
        <w:pStyle w:val="NormalWeb"/>
      </w:pPr>
      <w:r>
        <w:rPr>
          <w:rStyle w:val="Strong"/>
        </w:rPr>
        <w:t>be known as + noun</w:t>
      </w:r>
      <w:r>
        <w:t xml:space="preserve"> = ... гэж нэрлэгдэх</w:t>
      </w:r>
    </w:p>
    <w:p w14:paraId="3744A497" w14:textId="77777777" w:rsidR="009953D3" w:rsidRDefault="009953D3" w:rsidP="009953D3">
      <w:pPr>
        <w:pStyle w:val="NormalWeb"/>
      </w:pPr>
      <w:r>
        <w:rPr>
          <w:rStyle w:val="Strong"/>
        </w:rPr>
        <w:t>a sort of + noun</w:t>
      </w:r>
      <w:r>
        <w:t xml:space="preserve"> = нэг төрлийн ...</w:t>
      </w:r>
    </w:p>
    <w:p w14:paraId="5F6B0195" w14:textId="77777777" w:rsidR="009953D3" w:rsidRDefault="009953D3" w:rsidP="009953D3">
      <w:pPr>
        <w:pStyle w:val="NormalWeb"/>
      </w:pPr>
      <w:r>
        <w:rPr>
          <w:rStyle w:val="Strong"/>
        </w:rPr>
        <w:t>dozens of + plural noun</w:t>
      </w:r>
      <w:r>
        <w:t xml:space="preserve"> = хэдэн арван ...</w:t>
      </w:r>
    </w:p>
    <w:p w14:paraId="27288AF8" w14:textId="77777777" w:rsidR="009953D3" w:rsidRDefault="009953D3" w:rsidP="009953D3">
      <w:pPr>
        <w:pStyle w:val="NormalWeb"/>
      </w:pPr>
      <w:r>
        <w:rPr>
          <w:rStyle w:val="Strong"/>
        </w:rPr>
        <w:t>for safekeeping</w:t>
      </w:r>
      <w:r>
        <w:t xml:space="preserve"> = аюулгүй хадгалах зорилгоор</w:t>
      </w:r>
    </w:p>
    <w:p w14:paraId="59681DC4" w14:textId="77777777" w:rsidR="009953D3" w:rsidRDefault="009953D3" w:rsidP="009953D3">
      <w:pPr>
        <w:pStyle w:val="NormalWeb"/>
      </w:pPr>
      <w:r>
        <w:rPr>
          <w:rStyle w:val="Strong"/>
        </w:rPr>
        <w:t>possibly because + clause</w:t>
      </w:r>
      <w:r>
        <w:t xml:space="preserve"> = магадгүй ... учраас</w:t>
      </w:r>
    </w:p>
    <w:p w14:paraId="0A4AC199" w14:textId="77777777" w:rsidR="009953D3" w:rsidRDefault="009953D3" w:rsidP="009953D3">
      <w:pPr>
        <w:pStyle w:val="NormalWeb"/>
      </w:pPr>
      <w:r>
        <w:rPr>
          <w:rStyle w:val="Strong"/>
        </w:rPr>
        <w:t>belong to + person/group</w:t>
      </w:r>
      <w:r>
        <w:t xml:space="preserve"> = ...-д харьяалагдах</w:t>
      </w:r>
    </w:p>
    <w:p w14:paraId="70F1B271" w14:textId="77777777" w:rsidR="009953D3" w:rsidRDefault="009953D3" w:rsidP="009953D3">
      <w:pPr>
        <w:pStyle w:val="NormalWeb"/>
      </w:pPr>
      <w:r>
        <w:rPr>
          <w:rStyle w:val="Strong"/>
        </w:rPr>
        <w:t>to begin with</w:t>
      </w:r>
      <w:r>
        <w:t xml:space="preserve"> = анхнаасаа</w:t>
      </w:r>
    </w:p>
    <w:p w14:paraId="03578B2C" w14:textId="77777777" w:rsidR="009953D3" w:rsidRDefault="009953D3" w:rsidP="009953D3">
      <w:pPr>
        <w:pStyle w:val="NormalWeb"/>
      </w:pPr>
      <w:r>
        <w:rPr>
          <w:rStyle w:val="Strong"/>
        </w:rPr>
        <w:t>a number of + plural noun</w:t>
      </w:r>
      <w:r>
        <w:t xml:space="preserve"> = хэд хэдэн ...</w:t>
      </w:r>
    </w:p>
    <w:p w14:paraId="5082BCAC" w14:textId="77777777" w:rsidR="009953D3" w:rsidRDefault="009953D3" w:rsidP="009953D3">
      <w:pPr>
        <w:pStyle w:val="NormalWeb"/>
      </w:pPr>
      <w:r>
        <w:rPr>
          <w:rStyle w:val="Strong"/>
        </w:rPr>
        <w:t>to this day</w:t>
      </w:r>
      <w:r>
        <w:t xml:space="preserve"> = өнөөг хүртэл</w:t>
      </w:r>
    </w:p>
    <w:p w14:paraId="428CFA56" w14:textId="77777777" w:rsidR="009953D3" w:rsidRDefault="009953D3" w:rsidP="009953D3">
      <w:pPr>
        <w:pStyle w:val="NormalWeb"/>
      </w:pPr>
      <w:r>
        <w:rPr>
          <w:rStyle w:val="Strong"/>
        </w:rPr>
        <w:t>spend + time + V-ing</w:t>
      </w:r>
      <w:r>
        <w:t xml:space="preserve"> = ... хийхэд ... хугацаа зарцуулах</w:t>
      </w:r>
    </w:p>
    <w:p w14:paraId="356C85A4" w14:textId="77777777" w:rsidR="009953D3" w:rsidRDefault="009953D3" w:rsidP="009953D3">
      <w:pPr>
        <w:pStyle w:val="NormalWeb"/>
      </w:pPr>
      <w:r>
        <w:rPr>
          <w:rStyle w:val="Strong"/>
        </w:rPr>
        <w:t>provide insight into + noun</w:t>
      </w:r>
      <w:r>
        <w:t xml:space="preserve"> = ...-ын талаар ойлголт өгөх</w:t>
      </w:r>
    </w:p>
    <w:p w14:paraId="1F4FBA99" w14:textId="08750444" w:rsidR="009953D3" w:rsidRDefault="009953D3" w:rsidP="009953D3">
      <w:pPr>
        <w:pStyle w:val="NormalWeb"/>
      </w:pPr>
      <w:r>
        <w:rPr>
          <w:rStyle w:val="Strong"/>
        </w:rPr>
        <w:t>remain + adjective</w:t>
      </w:r>
      <w:r>
        <w:t xml:space="preserve"> = ... хэвээр үлдэх</w:t>
      </w:r>
    </w:p>
    <w:p w14:paraId="564FBD9A" w14:textId="4D8C59E2" w:rsidR="009953D3" w:rsidRPr="00F616B4" w:rsidRDefault="00F616B4" w:rsidP="00F616B4">
      <w:pPr>
        <w:pStyle w:val="Heading1"/>
      </w:pPr>
      <w:r>
        <w:rPr>
          <w:rStyle w:val="Strong"/>
          <w:b/>
          <w:bCs/>
          <w:lang w:val="mn-MN"/>
        </w:rPr>
        <w:t xml:space="preserve">2.2 </w:t>
      </w:r>
      <w:r w:rsidR="009953D3" w:rsidRPr="00F616B4">
        <w:rPr>
          <w:rStyle w:val="Strong"/>
          <w:b/>
          <w:bCs/>
        </w:rPr>
        <w:t>A second attempt at domesticating the tomato</w:t>
      </w:r>
    </w:p>
    <w:p w14:paraId="4C299D9A" w14:textId="77777777" w:rsidR="009953D3" w:rsidRDefault="009953D3" w:rsidP="009953D3">
      <w:pPr>
        <w:pStyle w:val="Heading2"/>
      </w:pPr>
      <w:r>
        <w:rPr>
          <w:rStyle w:val="Strong"/>
          <w:b w:val="0"/>
          <w:bCs w:val="0"/>
        </w:rPr>
        <w:t>A хэсэг</w:t>
      </w:r>
    </w:p>
    <w:p w14:paraId="739002EB" w14:textId="77777777" w:rsidR="009953D3" w:rsidRDefault="009953D3" w:rsidP="009953D3">
      <w:pPr>
        <w:pStyle w:val="Heading3"/>
      </w:pPr>
      <w:r>
        <w:rPr>
          <w:rStyle w:val="Strong"/>
          <w:b/>
          <w:bCs/>
        </w:rPr>
        <w:t>1-р өгүүлбэр</w:t>
      </w:r>
    </w:p>
    <w:p w14:paraId="76CCF9BD" w14:textId="77777777" w:rsidR="009953D3" w:rsidRDefault="009953D3" w:rsidP="009953D3">
      <w:pPr>
        <w:pStyle w:val="NormalWeb"/>
      </w:pPr>
      <w:r>
        <w:rPr>
          <w:rStyle w:val="Strong"/>
        </w:rPr>
        <w:t>It took at least 3,000 years for humans to learn how to domesticate the wild tomato and cultivate it for food.</w:t>
      </w:r>
    </w:p>
    <w:p w14:paraId="3095B7F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ABFD672" w14:textId="77777777" w:rsidR="009953D3" w:rsidRDefault="009953D3" w:rsidP="009953D3">
      <w:pPr>
        <w:pStyle w:val="NormalWeb"/>
      </w:pPr>
      <w:r>
        <w:rPr>
          <w:rStyle w:val="Strong"/>
        </w:rPr>
        <w:t>at least</w:t>
      </w:r>
      <w:r>
        <w:t xml:space="preserve"> — хамгийн багадаа</w:t>
      </w:r>
    </w:p>
    <w:p w14:paraId="2C92D172" w14:textId="77777777" w:rsidR="009953D3" w:rsidRDefault="009953D3" w:rsidP="009953D3">
      <w:pPr>
        <w:pStyle w:val="NormalWeb"/>
      </w:pPr>
      <w:r>
        <w:rPr>
          <w:rStyle w:val="Strong"/>
        </w:rPr>
        <w:t>domesticate</w:t>
      </w:r>
      <w:r>
        <w:t xml:space="preserve"> — гаршуулах, тарималжуулах</w:t>
      </w:r>
    </w:p>
    <w:p w14:paraId="1779C9F9" w14:textId="77777777" w:rsidR="009953D3" w:rsidRDefault="009953D3" w:rsidP="009953D3">
      <w:pPr>
        <w:pStyle w:val="NormalWeb"/>
      </w:pPr>
      <w:r>
        <w:rPr>
          <w:rStyle w:val="Strong"/>
        </w:rPr>
        <w:t>wild tomato</w:t>
      </w:r>
      <w:r>
        <w:t xml:space="preserve"> — зэрлэг улаан лооль</w:t>
      </w:r>
    </w:p>
    <w:p w14:paraId="36461AD7" w14:textId="77777777" w:rsidR="009953D3" w:rsidRDefault="009953D3" w:rsidP="009953D3">
      <w:pPr>
        <w:pStyle w:val="NormalWeb"/>
      </w:pPr>
      <w:r>
        <w:rPr>
          <w:rStyle w:val="Strong"/>
        </w:rPr>
        <w:lastRenderedPageBreak/>
        <w:t>cultivate</w:t>
      </w:r>
      <w:r>
        <w:t xml:space="preserve"> — тариалах, ургуулах</w:t>
      </w:r>
    </w:p>
    <w:p w14:paraId="3A808B96" w14:textId="77777777" w:rsidR="009953D3" w:rsidRDefault="009953D3" w:rsidP="009953D3">
      <w:pPr>
        <w:pStyle w:val="NormalWeb"/>
      </w:pPr>
      <w:r>
        <w:rPr>
          <w:rStyle w:val="Strong"/>
        </w:rPr>
        <w:t>for food</w:t>
      </w:r>
      <w:r>
        <w:t xml:space="preserve"> — хүнсэнд зориулан</w:t>
      </w:r>
    </w:p>
    <w:p w14:paraId="7077DF64" w14:textId="77777777" w:rsidR="009953D3" w:rsidRDefault="009953D3" w:rsidP="009953D3">
      <w:pPr>
        <w:pStyle w:val="NormalWeb"/>
      </w:pPr>
      <w:r>
        <w:rPr>
          <w:rStyle w:val="Strong"/>
        </w:rPr>
        <w:t>Хүн төрөлхтөн зэрлэг улаан лоолийг хэрхэн гаршуулж, хүнсэнд зориулан тариалахыг сурахад хамгийн багадаа 3,000 жил зарцуулжээ.</w:t>
      </w:r>
    </w:p>
    <w:p w14:paraId="41C200BB" w14:textId="77777777" w:rsidR="009953D3" w:rsidRDefault="009953D3" w:rsidP="009953D3">
      <w:pPr>
        <w:pStyle w:val="NormalWeb"/>
      </w:pPr>
      <w:r>
        <w:rPr>
          <w:rFonts w:ascii="Segoe UI Emoji" w:hAnsi="Segoe UI Emoji" w:cs="Segoe UI Emoji"/>
        </w:rPr>
        <w:t>⭐</w:t>
      </w:r>
      <w:r>
        <w:t xml:space="preserve"> </w:t>
      </w:r>
      <w:r>
        <w:rPr>
          <w:rStyle w:val="Strong"/>
        </w:rPr>
        <w:t>It took + time + for somebody to + verb</w:t>
      </w:r>
      <w:r>
        <w:t xml:space="preserve"> = хэн нэгэнд ... хийхэд ... хугацаа зарцуулах</w:t>
      </w:r>
    </w:p>
    <w:p w14:paraId="4AA2D415" w14:textId="77777777" w:rsidR="009953D3" w:rsidRDefault="009953D3" w:rsidP="009953D3">
      <w:pPr>
        <w:pStyle w:val="NormalWeb"/>
      </w:pPr>
      <w:r>
        <w:rPr>
          <w:rFonts w:ascii="Segoe UI Emoji" w:hAnsi="Segoe UI Emoji" w:cs="Segoe UI Emoji"/>
        </w:rPr>
        <w:t>⭐</w:t>
      </w:r>
      <w:r>
        <w:t xml:space="preserve"> </w:t>
      </w:r>
      <w:r>
        <w:rPr>
          <w:rStyle w:val="Strong"/>
        </w:rPr>
        <w:t>learn how to + verb</w:t>
      </w:r>
      <w:r>
        <w:t xml:space="preserve"> = хэрхэн ... хийхийг сурах</w:t>
      </w:r>
    </w:p>
    <w:p w14:paraId="63AF14C6" w14:textId="77777777" w:rsidR="009953D3" w:rsidRDefault="006405B4" w:rsidP="009953D3">
      <w:r>
        <w:pict w14:anchorId="670D735D">
          <v:rect id="_x0000_i1175" style="width:0;height:1.5pt" o:hralign="center" o:hrstd="t" o:hr="t" fillcolor="#a0a0a0" stroked="f"/>
        </w:pict>
      </w:r>
    </w:p>
    <w:p w14:paraId="4EBCE664" w14:textId="77777777" w:rsidR="009953D3" w:rsidRDefault="009953D3" w:rsidP="009953D3">
      <w:pPr>
        <w:pStyle w:val="Heading3"/>
      </w:pPr>
      <w:r>
        <w:rPr>
          <w:rStyle w:val="Strong"/>
          <w:b/>
          <w:bCs/>
        </w:rPr>
        <w:t>2-р өгүүлбэр</w:t>
      </w:r>
    </w:p>
    <w:p w14:paraId="3FDF6AD6" w14:textId="77777777" w:rsidR="009953D3" w:rsidRDefault="009953D3" w:rsidP="009953D3">
      <w:pPr>
        <w:pStyle w:val="NormalWeb"/>
      </w:pPr>
      <w:r>
        <w:rPr>
          <w:rStyle w:val="Strong"/>
        </w:rPr>
        <w:t>Now two separate teams in Brazil and China have done it all over again in less than three years.</w:t>
      </w:r>
    </w:p>
    <w:p w14:paraId="79126BC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2BDC1E7" w14:textId="77777777" w:rsidR="009953D3" w:rsidRDefault="009953D3" w:rsidP="009953D3">
      <w:pPr>
        <w:pStyle w:val="NormalWeb"/>
      </w:pPr>
      <w:r>
        <w:rPr>
          <w:rStyle w:val="Strong"/>
        </w:rPr>
        <w:t>separate</w:t>
      </w:r>
      <w:r>
        <w:t xml:space="preserve"> — тусдаа</w:t>
      </w:r>
    </w:p>
    <w:p w14:paraId="54C4AAA3" w14:textId="77777777" w:rsidR="009953D3" w:rsidRDefault="009953D3" w:rsidP="009953D3">
      <w:pPr>
        <w:pStyle w:val="NormalWeb"/>
      </w:pPr>
      <w:r>
        <w:rPr>
          <w:rStyle w:val="Strong"/>
        </w:rPr>
        <w:t>team</w:t>
      </w:r>
      <w:r>
        <w:t xml:space="preserve"> — баг</w:t>
      </w:r>
    </w:p>
    <w:p w14:paraId="17D30263" w14:textId="77777777" w:rsidR="009953D3" w:rsidRDefault="009953D3" w:rsidP="009953D3">
      <w:pPr>
        <w:pStyle w:val="NormalWeb"/>
      </w:pPr>
      <w:r>
        <w:rPr>
          <w:rStyle w:val="Strong"/>
        </w:rPr>
        <w:t>all over again</w:t>
      </w:r>
      <w:r>
        <w:t xml:space="preserve"> — дахин шинээр</w:t>
      </w:r>
    </w:p>
    <w:p w14:paraId="150F5B45" w14:textId="77777777" w:rsidR="009953D3" w:rsidRDefault="009953D3" w:rsidP="009953D3">
      <w:pPr>
        <w:pStyle w:val="NormalWeb"/>
      </w:pPr>
      <w:r>
        <w:rPr>
          <w:rStyle w:val="Strong"/>
        </w:rPr>
        <w:t>less than</w:t>
      </w:r>
      <w:r>
        <w:t xml:space="preserve"> — ...-аас бага</w:t>
      </w:r>
    </w:p>
    <w:p w14:paraId="092D2E9A" w14:textId="77777777" w:rsidR="009953D3" w:rsidRDefault="009953D3" w:rsidP="009953D3">
      <w:pPr>
        <w:pStyle w:val="NormalWeb"/>
      </w:pPr>
      <w:r>
        <w:rPr>
          <w:rStyle w:val="Strong"/>
        </w:rPr>
        <w:t>Одоо Бразил болон Хятадын тусдаа хоёр баг үүнийг гурван жил хүрэхгүй хугацаанд дахин шинээр хийжээ.</w:t>
      </w:r>
    </w:p>
    <w:p w14:paraId="256176D4" w14:textId="77777777" w:rsidR="009953D3" w:rsidRDefault="009953D3" w:rsidP="009953D3">
      <w:pPr>
        <w:pStyle w:val="NormalWeb"/>
      </w:pPr>
      <w:r>
        <w:rPr>
          <w:rFonts w:ascii="Segoe UI Emoji" w:hAnsi="Segoe UI Emoji" w:cs="Segoe UI Emoji"/>
        </w:rPr>
        <w:t>⭐</w:t>
      </w:r>
      <w:r>
        <w:t xml:space="preserve"> </w:t>
      </w:r>
      <w:r>
        <w:rPr>
          <w:rStyle w:val="Strong"/>
        </w:rPr>
        <w:t>do something all over again</w:t>
      </w:r>
      <w:r>
        <w:t xml:space="preserve"> = ямар нэг зүйлийг дахин шинээр хийх</w:t>
      </w:r>
    </w:p>
    <w:p w14:paraId="2718754A" w14:textId="77777777" w:rsidR="009953D3" w:rsidRDefault="009953D3" w:rsidP="009953D3">
      <w:pPr>
        <w:pStyle w:val="NormalWeb"/>
      </w:pPr>
      <w:r>
        <w:rPr>
          <w:rFonts w:ascii="Segoe UI Emoji" w:hAnsi="Segoe UI Emoji" w:cs="Segoe UI Emoji"/>
        </w:rPr>
        <w:t>⭐</w:t>
      </w:r>
      <w:r>
        <w:t xml:space="preserve"> </w:t>
      </w:r>
      <w:r>
        <w:rPr>
          <w:rStyle w:val="Strong"/>
        </w:rPr>
        <w:t>less than + number/time</w:t>
      </w:r>
      <w:r>
        <w:t xml:space="preserve"> = ...-аас бага</w:t>
      </w:r>
    </w:p>
    <w:p w14:paraId="70585C4A" w14:textId="77777777" w:rsidR="009953D3" w:rsidRDefault="006405B4" w:rsidP="009953D3">
      <w:r>
        <w:pict w14:anchorId="0A0F9AAC">
          <v:rect id="_x0000_i1176" style="width:0;height:1.5pt" o:hralign="center" o:hrstd="t" o:hr="t" fillcolor="#a0a0a0" stroked="f"/>
        </w:pict>
      </w:r>
    </w:p>
    <w:p w14:paraId="08D97CDF" w14:textId="77777777" w:rsidR="009953D3" w:rsidRDefault="009953D3" w:rsidP="009953D3">
      <w:pPr>
        <w:pStyle w:val="Heading3"/>
      </w:pPr>
      <w:r>
        <w:rPr>
          <w:rStyle w:val="Strong"/>
          <w:b/>
          <w:bCs/>
        </w:rPr>
        <w:t>3-р өгүүлбэр</w:t>
      </w:r>
    </w:p>
    <w:p w14:paraId="1A981F67" w14:textId="77777777" w:rsidR="009953D3" w:rsidRDefault="009953D3" w:rsidP="009953D3">
      <w:pPr>
        <w:pStyle w:val="NormalWeb"/>
      </w:pPr>
      <w:r>
        <w:rPr>
          <w:rStyle w:val="Strong"/>
        </w:rPr>
        <w:t>And they have done it better in some ways, as the re-domesticated tomatoes are more nutritious than the ones we eat at present.</w:t>
      </w:r>
    </w:p>
    <w:p w14:paraId="58F96239"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239FA33" w14:textId="77777777" w:rsidR="009953D3" w:rsidRDefault="009953D3" w:rsidP="009953D3">
      <w:pPr>
        <w:pStyle w:val="NormalWeb"/>
      </w:pPr>
      <w:r>
        <w:rPr>
          <w:rStyle w:val="Strong"/>
        </w:rPr>
        <w:t>in some ways</w:t>
      </w:r>
      <w:r>
        <w:t xml:space="preserve"> — зарим талаараа</w:t>
      </w:r>
    </w:p>
    <w:p w14:paraId="35405A08" w14:textId="77777777" w:rsidR="009953D3" w:rsidRDefault="009953D3" w:rsidP="009953D3">
      <w:pPr>
        <w:pStyle w:val="NormalWeb"/>
      </w:pPr>
      <w:r>
        <w:rPr>
          <w:rStyle w:val="Strong"/>
        </w:rPr>
        <w:lastRenderedPageBreak/>
        <w:t>re-domesticated</w:t>
      </w:r>
      <w:r>
        <w:t xml:space="preserve"> — дахин гаршуулсан</w:t>
      </w:r>
    </w:p>
    <w:p w14:paraId="00CAC724" w14:textId="77777777" w:rsidR="009953D3" w:rsidRDefault="009953D3" w:rsidP="009953D3">
      <w:pPr>
        <w:pStyle w:val="NormalWeb"/>
      </w:pPr>
      <w:r>
        <w:rPr>
          <w:rStyle w:val="Strong"/>
        </w:rPr>
        <w:t>nutritious</w:t>
      </w:r>
      <w:r>
        <w:t xml:space="preserve"> — тэжээллэг</w:t>
      </w:r>
    </w:p>
    <w:p w14:paraId="7E466892" w14:textId="77777777" w:rsidR="009953D3" w:rsidRDefault="009953D3" w:rsidP="009953D3">
      <w:pPr>
        <w:pStyle w:val="NormalWeb"/>
      </w:pPr>
      <w:r>
        <w:rPr>
          <w:rStyle w:val="Strong"/>
        </w:rPr>
        <w:t>at present</w:t>
      </w:r>
      <w:r>
        <w:t xml:space="preserve"> — одоогоор</w:t>
      </w:r>
    </w:p>
    <w:p w14:paraId="6E26A797" w14:textId="77777777" w:rsidR="009953D3" w:rsidRDefault="009953D3" w:rsidP="009953D3">
      <w:pPr>
        <w:pStyle w:val="NormalWeb"/>
      </w:pPr>
      <w:r>
        <w:rPr>
          <w:rStyle w:val="Strong"/>
        </w:rPr>
        <w:t>Тэд үүнийг зарим талаараа илүү сайн хийжээ. Учир нь дахин гаршуулсан улаан лооль нь бидний одоо идэж байгаа улаан лоолиос илүү тэжээллэг байна.</w:t>
      </w:r>
    </w:p>
    <w:p w14:paraId="5BF84FA7" w14:textId="77777777" w:rsidR="009953D3" w:rsidRDefault="009953D3" w:rsidP="009953D3">
      <w:pPr>
        <w:pStyle w:val="NormalWeb"/>
      </w:pPr>
      <w:r>
        <w:rPr>
          <w:rFonts w:ascii="Segoe UI Emoji" w:hAnsi="Segoe UI Emoji" w:cs="Segoe UI Emoji"/>
        </w:rPr>
        <w:t>⭐</w:t>
      </w:r>
      <w:r>
        <w:t xml:space="preserve"> </w:t>
      </w:r>
      <w:r>
        <w:rPr>
          <w:rStyle w:val="Strong"/>
        </w:rPr>
        <w:t>more + adjective + than</w:t>
      </w:r>
      <w:r>
        <w:t xml:space="preserve"> = ...-аас илүү ...</w:t>
      </w:r>
    </w:p>
    <w:p w14:paraId="6014A6FD" w14:textId="77777777" w:rsidR="009953D3" w:rsidRDefault="009953D3" w:rsidP="009953D3">
      <w:pPr>
        <w:pStyle w:val="NormalWeb"/>
      </w:pPr>
      <w:r>
        <w:rPr>
          <w:rFonts w:ascii="Segoe UI Emoji" w:hAnsi="Segoe UI Emoji" w:cs="Segoe UI Emoji"/>
        </w:rPr>
        <w:t>⭐</w:t>
      </w:r>
      <w:r>
        <w:t xml:space="preserve"> </w:t>
      </w:r>
      <w:r>
        <w:rPr>
          <w:rStyle w:val="Strong"/>
        </w:rPr>
        <w:t>at present</w:t>
      </w:r>
      <w:r>
        <w:t xml:space="preserve"> = одоогоор</w:t>
      </w:r>
    </w:p>
    <w:p w14:paraId="13571247" w14:textId="77777777" w:rsidR="009953D3" w:rsidRDefault="006405B4" w:rsidP="009953D3">
      <w:r>
        <w:pict w14:anchorId="13AD6179">
          <v:rect id="_x0000_i1177" style="width:0;height:1.5pt" o:hralign="center" o:hrstd="t" o:hr="t" fillcolor="#a0a0a0" stroked="f"/>
        </w:pict>
      </w:r>
    </w:p>
    <w:p w14:paraId="0E64E385" w14:textId="77777777" w:rsidR="009953D3" w:rsidRDefault="009953D3" w:rsidP="009953D3">
      <w:pPr>
        <w:pStyle w:val="Heading3"/>
      </w:pPr>
      <w:r>
        <w:rPr>
          <w:rStyle w:val="Strong"/>
          <w:b/>
          <w:bCs/>
        </w:rPr>
        <w:t>4-р өгүүлбэр</w:t>
      </w:r>
    </w:p>
    <w:p w14:paraId="4F7921DC" w14:textId="77777777" w:rsidR="009953D3" w:rsidRDefault="009953D3" w:rsidP="009953D3">
      <w:pPr>
        <w:pStyle w:val="NormalWeb"/>
      </w:pPr>
      <w:r>
        <w:rPr>
          <w:rStyle w:val="Strong"/>
        </w:rPr>
        <w:t>This approach relies on the revolutionary CRISPR genome editing technique, in which changes are deliberately made to the DNA of a living cell, allowing genetic material to be added, removed or altered.</w:t>
      </w:r>
    </w:p>
    <w:p w14:paraId="7514C5C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8F3F008" w14:textId="77777777" w:rsidR="009953D3" w:rsidRDefault="009953D3" w:rsidP="009953D3">
      <w:pPr>
        <w:pStyle w:val="NormalWeb"/>
      </w:pPr>
      <w:r>
        <w:rPr>
          <w:rStyle w:val="Strong"/>
        </w:rPr>
        <w:t>approach</w:t>
      </w:r>
      <w:r>
        <w:t xml:space="preserve"> — арга, хандлага</w:t>
      </w:r>
    </w:p>
    <w:p w14:paraId="014C3841" w14:textId="77777777" w:rsidR="009953D3" w:rsidRDefault="009953D3" w:rsidP="009953D3">
      <w:pPr>
        <w:pStyle w:val="NormalWeb"/>
      </w:pPr>
      <w:r>
        <w:rPr>
          <w:rStyle w:val="Strong"/>
        </w:rPr>
        <w:t>revolutionary</w:t>
      </w:r>
      <w:r>
        <w:t xml:space="preserve"> — хувьсгалт</w:t>
      </w:r>
    </w:p>
    <w:p w14:paraId="6416C4D1" w14:textId="77777777" w:rsidR="009953D3" w:rsidRDefault="009953D3" w:rsidP="009953D3">
      <w:pPr>
        <w:pStyle w:val="NormalWeb"/>
      </w:pPr>
      <w:r>
        <w:rPr>
          <w:rStyle w:val="Strong"/>
        </w:rPr>
        <w:t>genome editing</w:t>
      </w:r>
      <w:r>
        <w:t xml:space="preserve"> — геном засварлах</w:t>
      </w:r>
    </w:p>
    <w:p w14:paraId="58897066" w14:textId="77777777" w:rsidR="009953D3" w:rsidRDefault="009953D3" w:rsidP="009953D3">
      <w:pPr>
        <w:pStyle w:val="NormalWeb"/>
      </w:pPr>
      <w:r>
        <w:rPr>
          <w:rStyle w:val="Strong"/>
        </w:rPr>
        <w:t>technique</w:t>
      </w:r>
      <w:r>
        <w:t xml:space="preserve"> — арга техник</w:t>
      </w:r>
    </w:p>
    <w:p w14:paraId="2BA9E2A1" w14:textId="77777777" w:rsidR="009953D3" w:rsidRDefault="009953D3" w:rsidP="009953D3">
      <w:pPr>
        <w:pStyle w:val="NormalWeb"/>
      </w:pPr>
      <w:r>
        <w:rPr>
          <w:rStyle w:val="Strong"/>
        </w:rPr>
        <w:t>deliberately</w:t>
      </w:r>
      <w:r>
        <w:t xml:space="preserve"> — зориудаар</w:t>
      </w:r>
    </w:p>
    <w:p w14:paraId="2F6811B5" w14:textId="77777777" w:rsidR="009953D3" w:rsidRDefault="009953D3" w:rsidP="009953D3">
      <w:pPr>
        <w:pStyle w:val="NormalWeb"/>
      </w:pPr>
      <w:r>
        <w:rPr>
          <w:rStyle w:val="Strong"/>
        </w:rPr>
        <w:t>living cell</w:t>
      </w:r>
      <w:r>
        <w:t xml:space="preserve"> — амьд эс</w:t>
      </w:r>
    </w:p>
    <w:p w14:paraId="467C10B7" w14:textId="77777777" w:rsidR="009953D3" w:rsidRDefault="009953D3" w:rsidP="009953D3">
      <w:pPr>
        <w:pStyle w:val="NormalWeb"/>
      </w:pPr>
      <w:r>
        <w:rPr>
          <w:rStyle w:val="Strong"/>
        </w:rPr>
        <w:t>genetic material</w:t>
      </w:r>
      <w:r>
        <w:t xml:space="preserve"> — генетикийн материал</w:t>
      </w:r>
    </w:p>
    <w:p w14:paraId="209A0CA8" w14:textId="77777777" w:rsidR="009953D3" w:rsidRDefault="009953D3" w:rsidP="009953D3">
      <w:pPr>
        <w:pStyle w:val="NormalWeb"/>
      </w:pPr>
      <w:r>
        <w:rPr>
          <w:rStyle w:val="Strong"/>
        </w:rPr>
        <w:t>add</w:t>
      </w:r>
      <w:r>
        <w:t xml:space="preserve"> — нэмэх</w:t>
      </w:r>
    </w:p>
    <w:p w14:paraId="50E44A25" w14:textId="77777777" w:rsidR="009953D3" w:rsidRDefault="009953D3" w:rsidP="009953D3">
      <w:pPr>
        <w:pStyle w:val="NormalWeb"/>
      </w:pPr>
      <w:r>
        <w:rPr>
          <w:rStyle w:val="Strong"/>
        </w:rPr>
        <w:t>remove</w:t>
      </w:r>
      <w:r>
        <w:t xml:space="preserve"> — хасах</w:t>
      </w:r>
    </w:p>
    <w:p w14:paraId="60FD415C" w14:textId="77777777" w:rsidR="009953D3" w:rsidRDefault="009953D3" w:rsidP="009953D3">
      <w:pPr>
        <w:pStyle w:val="NormalWeb"/>
      </w:pPr>
      <w:r>
        <w:rPr>
          <w:rStyle w:val="Strong"/>
        </w:rPr>
        <w:t>alter</w:t>
      </w:r>
      <w:r>
        <w:t xml:space="preserve"> — өөрчлөх</w:t>
      </w:r>
    </w:p>
    <w:p w14:paraId="6EC1510B" w14:textId="77777777" w:rsidR="009953D3" w:rsidRDefault="009953D3" w:rsidP="009953D3">
      <w:pPr>
        <w:pStyle w:val="NormalWeb"/>
      </w:pPr>
      <w:r>
        <w:rPr>
          <w:rStyle w:val="Strong"/>
        </w:rPr>
        <w:lastRenderedPageBreak/>
        <w:t>Энэ арга нь хувьсгалт CRISPR геном засварлах техникт тулгуурладаг бөгөөд уг техникээр амьд эсийн ДНХ-д зориудаар өөрчлөлт хийж, генетикийн материалыг нэмэх, хасах эсвэл өөрчлөх боломжтой.</w:t>
      </w:r>
    </w:p>
    <w:p w14:paraId="094EFF0C" w14:textId="77777777" w:rsidR="009953D3" w:rsidRDefault="009953D3" w:rsidP="009953D3">
      <w:pPr>
        <w:pStyle w:val="NormalWeb"/>
      </w:pPr>
      <w:r>
        <w:rPr>
          <w:rFonts w:ascii="Segoe UI Emoji" w:hAnsi="Segoe UI Emoji" w:cs="Segoe UI Emoji"/>
        </w:rPr>
        <w:t>⭐</w:t>
      </w:r>
      <w:r>
        <w:t xml:space="preserve"> </w:t>
      </w:r>
      <w:r>
        <w:rPr>
          <w:rStyle w:val="Strong"/>
        </w:rPr>
        <w:t>rely on + noun</w:t>
      </w:r>
      <w:r>
        <w:t xml:space="preserve"> = ...-д тулгуурлах</w:t>
      </w:r>
    </w:p>
    <w:p w14:paraId="369B2023" w14:textId="77777777" w:rsidR="009953D3" w:rsidRDefault="009953D3" w:rsidP="009953D3">
      <w:pPr>
        <w:pStyle w:val="NormalWeb"/>
      </w:pPr>
      <w:r>
        <w:rPr>
          <w:rFonts w:ascii="Segoe UI Emoji" w:hAnsi="Segoe UI Emoji" w:cs="Segoe UI Emoji"/>
        </w:rPr>
        <w:t>⭐</w:t>
      </w:r>
      <w:r>
        <w:t xml:space="preserve"> </w:t>
      </w:r>
      <w:r>
        <w:rPr>
          <w:rStyle w:val="Strong"/>
        </w:rPr>
        <w:t>allow + object + to + verb</w:t>
      </w:r>
      <w:r>
        <w:t xml:space="preserve"> = ...-д ... хийх боломж олгох</w:t>
      </w:r>
    </w:p>
    <w:p w14:paraId="782CC211" w14:textId="77777777" w:rsidR="009953D3" w:rsidRDefault="009953D3" w:rsidP="009953D3">
      <w:pPr>
        <w:pStyle w:val="NormalWeb"/>
      </w:pPr>
      <w:r>
        <w:rPr>
          <w:rFonts w:ascii="Segoe UI Emoji" w:hAnsi="Segoe UI Emoji" w:cs="Segoe UI Emoji"/>
        </w:rPr>
        <w:t>⭐</w:t>
      </w:r>
      <w:r>
        <w:t xml:space="preserve"> </w:t>
      </w:r>
      <w:r>
        <w:rPr>
          <w:rStyle w:val="Strong"/>
        </w:rPr>
        <w:t>be added / removed / altered</w:t>
      </w:r>
      <w:r>
        <w:t xml:space="preserve"> = нэмэгдэх / хасагдах / өөрчлөгдөх</w:t>
      </w:r>
    </w:p>
    <w:p w14:paraId="681E00D5" w14:textId="77777777" w:rsidR="009953D3" w:rsidRDefault="006405B4" w:rsidP="009953D3">
      <w:r>
        <w:pict w14:anchorId="7D812024">
          <v:rect id="_x0000_i1178" style="width:0;height:1.5pt" o:hralign="center" o:hrstd="t" o:hr="t" fillcolor="#a0a0a0" stroked="f"/>
        </w:pict>
      </w:r>
    </w:p>
    <w:p w14:paraId="6212D28E" w14:textId="77777777" w:rsidR="009953D3" w:rsidRDefault="009953D3" w:rsidP="009953D3">
      <w:pPr>
        <w:pStyle w:val="Heading3"/>
      </w:pPr>
      <w:r>
        <w:rPr>
          <w:rStyle w:val="Strong"/>
          <w:b/>
          <w:bCs/>
        </w:rPr>
        <w:t>5-р өгүүлбэр</w:t>
      </w:r>
    </w:p>
    <w:p w14:paraId="07247000" w14:textId="77777777" w:rsidR="009953D3" w:rsidRDefault="009953D3" w:rsidP="009953D3">
      <w:pPr>
        <w:pStyle w:val="NormalWeb"/>
      </w:pPr>
      <w:r>
        <w:rPr>
          <w:rStyle w:val="Strong"/>
        </w:rPr>
        <w:t>The technique could not only improve existing crops, but could also be used to turn thousands of wild plants into useful and appealing foods.</w:t>
      </w:r>
    </w:p>
    <w:p w14:paraId="1BE95E62"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2D699C9" w14:textId="77777777" w:rsidR="009953D3" w:rsidRDefault="009953D3" w:rsidP="009953D3">
      <w:pPr>
        <w:pStyle w:val="NormalWeb"/>
      </w:pPr>
      <w:r>
        <w:rPr>
          <w:rStyle w:val="Strong"/>
        </w:rPr>
        <w:t>existing</w:t>
      </w:r>
      <w:r>
        <w:t xml:space="preserve"> — одоо байгаа</w:t>
      </w:r>
    </w:p>
    <w:p w14:paraId="5DD69919" w14:textId="77777777" w:rsidR="009953D3" w:rsidRDefault="009953D3" w:rsidP="009953D3">
      <w:pPr>
        <w:pStyle w:val="NormalWeb"/>
      </w:pPr>
      <w:r>
        <w:rPr>
          <w:rStyle w:val="Strong"/>
        </w:rPr>
        <w:t>crop</w:t>
      </w:r>
      <w:r>
        <w:t xml:space="preserve"> — таримал ургамал, ургац</w:t>
      </w:r>
    </w:p>
    <w:p w14:paraId="0CBC2F33" w14:textId="77777777" w:rsidR="009953D3" w:rsidRDefault="009953D3" w:rsidP="009953D3">
      <w:pPr>
        <w:pStyle w:val="NormalWeb"/>
      </w:pPr>
      <w:r>
        <w:rPr>
          <w:rStyle w:val="Strong"/>
        </w:rPr>
        <w:t>thousands of</w:t>
      </w:r>
      <w:r>
        <w:t xml:space="preserve"> — хэдэн мянган</w:t>
      </w:r>
    </w:p>
    <w:p w14:paraId="2A6B6636" w14:textId="77777777" w:rsidR="009953D3" w:rsidRDefault="009953D3" w:rsidP="009953D3">
      <w:pPr>
        <w:pStyle w:val="NormalWeb"/>
      </w:pPr>
      <w:r>
        <w:rPr>
          <w:rStyle w:val="Strong"/>
        </w:rPr>
        <w:t>wild plant</w:t>
      </w:r>
      <w:r>
        <w:t xml:space="preserve"> — зэрлэг ургамал</w:t>
      </w:r>
    </w:p>
    <w:p w14:paraId="753CDF4F" w14:textId="77777777" w:rsidR="009953D3" w:rsidRDefault="009953D3" w:rsidP="009953D3">
      <w:pPr>
        <w:pStyle w:val="NormalWeb"/>
      </w:pPr>
      <w:r>
        <w:rPr>
          <w:rStyle w:val="Strong"/>
        </w:rPr>
        <w:t>useful</w:t>
      </w:r>
      <w:r>
        <w:t xml:space="preserve"> — ашигтай</w:t>
      </w:r>
    </w:p>
    <w:p w14:paraId="3B4FD4A8" w14:textId="77777777" w:rsidR="009953D3" w:rsidRDefault="009953D3" w:rsidP="009953D3">
      <w:pPr>
        <w:pStyle w:val="NormalWeb"/>
      </w:pPr>
      <w:r>
        <w:rPr>
          <w:rStyle w:val="Strong"/>
        </w:rPr>
        <w:t>appealing</w:t>
      </w:r>
      <w:r>
        <w:t xml:space="preserve"> — сонирхол татахуйц</w:t>
      </w:r>
    </w:p>
    <w:p w14:paraId="009E0DB9" w14:textId="77777777" w:rsidR="009953D3" w:rsidRDefault="009953D3" w:rsidP="009953D3">
      <w:pPr>
        <w:pStyle w:val="NormalWeb"/>
      </w:pPr>
      <w:r>
        <w:rPr>
          <w:rStyle w:val="Strong"/>
        </w:rPr>
        <w:t>Энэ техник нь одоо байгаа таримал ургамлуудыг сайжруулаад зогсохгүй, хэдэн мянган зэрлэг ургамлыг ашигтай, сонирхол татахуйц хүнс болгон хувиргахад ашиглагдаж болно.</w:t>
      </w:r>
    </w:p>
    <w:p w14:paraId="4A8119C5" w14:textId="77777777" w:rsidR="009953D3" w:rsidRDefault="009953D3" w:rsidP="009953D3">
      <w:pPr>
        <w:pStyle w:val="NormalWeb"/>
      </w:pPr>
      <w:r>
        <w:rPr>
          <w:rFonts w:ascii="Segoe UI Emoji" w:hAnsi="Segoe UI Emoji" w:cs="Segoe UI Emoji"/>
        </w:rPr>
        <w:t>⭐</w:t>
      </w:r>
      <w:r>
        <w:t xml:space="preserve"> </w:t>
      </w:r>
      <w:r>
        <w:rPr>
          <w:rStyle w:val="Strong"/>
        </w:rPr>
        <w:t>not only ... but also ...</w:t>
      </w:r>
      <w:r>
        <w:t xml:space="preserve"> = зөвхөн ... төдийгүй ... мөн</w:t>
      </w:r>
    </w:p>
    <w:p w14:paraId="55C670CF" w14:textId="77777777" w:rsidR="009953D3" w:rsidRDefault="009953D3" w:rsidP="009953D3">
      <w:pPr>
        <w:pStyle w:val="NormalWeb"/>
      </w:pPr>
      <w:r>
        <w:rPr>
          <w:rFonts w:ascii="Segoe UI Emoji" w:hAnsi="Segoe UI Emoji" w:cs="Segoe UI Emoji"/>
        </w:rPr>
        <w:t>⭐</w:t>
      </w:r>
      <w:r>
        <w:t xml:space="preserve"> </w:t>
      </w:r>
      <w:r>
        <w:rPr>
          <w:rStyle w:val="Strong"/>
        </w:rPr>
        <w:t>turn A into B</w:t>
      </w:r>
      <w:r>
        <w:t xml:space="preserve"> = A-г B болгон хувиргах</w:t>
      </w:r>
    </w:p>
    <w:p w14:paraId="38E29D20" w14:textId="77777777" w:rsidR="009953D3" w:rsidRDefault="006405B4" w:rsidP="009953D3">
      <w:r>
        <w:pict w14:anchorId="5DBB0654">
          <v:rect id="_x0000_i1179" style="width:0;height:1.5pt" o:hralign="center" o:hrstd="t" o:hr="t" fillcolor="#a0a0a0" stroked="f"/>
        </w:pict>
      </w:r>
    </w:p>
    <w:p w14:paraId="68B2ABFD" w14:textId="77777777" w:rsidR="009953D3" w:rsidRDefault="009953D3" w:rsidP="009953D3">
      <w:pPr>
        <w:pStyle w:val="Heading3"/>
      </w:pPr>
      <w:r>
        <w:rPr>
          <w:rStyle w:val="Strong"/>
          <w:b/>
          <w:bCs/>
        </w:rPr>
        <w:t>6-р өгүүлбэр</w:t>
      </w:r>
    </w:p>
    <w:p w14:paraId="297D012C" w14:textId="77777777" w:rsidR="009953D3" w:rsidRDefault="009953D3" w:rsidP="009953D3">
      <w:pPr>
        <w:pStyle w:val="NormalWeb"/>
      </w:pPr>
      <w:r>
        <w:rPr>
          <w:rStyle w:val="Strong"/>
        </w:rPr>
        <w:t>In fact, a third team in the US has already begun to do this with a relative of the tomato called the groundcherry.</w:t>
      </w:r>
    </w:p>
    <w:p w14:paraId="3BA2BCEB" w14:textId="77777777" w:rsidR="009953D3" w:rsidRDefault="009953D3" w:rsidP="009953D3">
      <w:pPr>
        <w:pStyle w:val="NormalWeb"/>
      </w:pPr>
      <w:r>
        <w:rPr>
          <w:rFonts w:ascii="Segoe UI Emoji" w:hAnsi="Segoe UI Emoji" w:cs="Segoe UI Emoji"/>
        </w:rPr>
        <w:lastRenderedPageBreak/>
        <w:t>📖</w:t>
      </w:r>
      <w:r>
        <w:t xml:space="preserve"> </w:t>
      </w:r>
      <w:r>
        <w:rPr>
          <w:rStyle w:val="Strong"/>
        </w:rPr>
        <w:t>ШИНЭ ҮГС</w:t>
      </w:r>
    </w:p>
    <w:p w14:paraId="6D36453B" w14:textId="77777777" w:rsidR="009953D3" w:rsidRDefault="009953D3" w:rsidP="009953D3">
      <w:pPr>
        <w:pStyle w:val="NormalWeb"/>
      </w:pPr>
      <w:r>
        <w:rPr>
          <w:rStyle w:val="Strong"/>
        </w:rPr>
        <w:t>in fact</w:t>
      </w:r>
      <w:r>
        <w:t xml:space="preserve"> — үнэн хэрэгтээ</w:t>
      </w:r>
    </w:p>
    <w:p w14:paraId="560ADBAC" w14:textId="77777777" w:rsidR="009953D3" w:rsidRDefault="009953D3" w:rsidP="009953D3">
      <w:pPr>
        <w:pStyle w:val="NormalWeb"/>
      </w:pPr>
      <w:r>
        <w:rPr>
          <w:rStyle w:val="Strong"/>
        </w:rPr>
        <w:t>a third team</w:t>
      </w:r>
      <w:r>
        <w:t xml:space="preserve"> — гурав дахь баг</w:t>
      </w:r>
    </w:p>
    <w:p w14:paraId="799A3D68" w14:textId="77777777" w:rsidR="009953D3" w:rsidRDefault="009953D3" w:rsidP="009953D3">
      <w:pPr>
        <w:pStyle w:val="NormalWeb"/>
      </w:pPr>
      <w:r>
        <w:rPr>
          <w:rStyle w:val="Strong"/>
        </w:rPr>
        <w:t>begin</w:t>
      </w:r>
      <w:r>
        <w:t xml:space="preserve"> — эхлэх</w:t>
      </w:r>
    </w:p>
    <w:p w14:paraId="2D32BC83" w14:textId="77777777" w:rsidR="009953D3" w:rsidRDefault="009953D3" w:rsidP="009953D3">
      <w:pPr>
        <w:pStyle w:val="NormalWeb"/>
      </w:pPr>
      <w:r>
        <w:rPr>
          <w:rStyle w:val="Strong"/>
        </w:rPr>
        <w:t>relative</w:t>
      </w:r>
      <w:r>
        <w:t xml:space="preserve"> — төрөл садан, ойрын төрөл</w:t>
      </w:r>
    </w:p>
    <w:p w14:paraId="0E76BFA4" w14:textId="77777777" w:rsidR="009953D3" w:rsidRDefault="009953D3" w:rsidP="009953D3">
      <w:pPr>
        <w:pStyle w:val="NormalWeb"/>
      </w:pPr>
      <w:r>
        <w:rPr>
          <w:rStyle w:val="Strong"/>
        </w:rPr>
        <w:t>groundcherry</w:t>
      </w:r>
      <w:r>
        <w:t xml:space="preserve"> — groundcherry нэртэй ургамал</w:t>
      </w:r>
    </w:p>
    <w:p w14:paraId="7CA2A614" w14:textId="77777777" w:rsidR="009953D3" w:rsidRDefault="009953D3" w:rsidP="009953D3">
      <w:pPr>
        <w:pStyle w:val="NormalWeb"/>
      </w:pPr>
      <w:r>
        <w:rPr>
          <w:rStyle w:val="Strong"/>
        </w:rPr>
        <w:t>Үнэн хэрэгтээ АНУ-ын гурав дахь баг улаан лоолийн төрөл садан болох groundcherry хэмээх ургамал дээр үүнийг аль хэдийн хийж эхэлжээ.</w:t>
      </w:r>
    </w:p>
    <w:p w14:paraId="06CA539E" w14:textId="77777777" w:rsidR="009953D3" w:rsidRDefault="009953D3" w:rsidP="009953D3">
      <w:pPr>
        <w:pStyle w:val="NormalWeb"/>
      </w:pPr>
      <w:r>
        <w:rPr>
          <w:rFonts w:ascii="Segoe UI Emoji" w:hAnsi="Segoe UI Emoji" w:cs="Segoe UI Emoji"/>
        </w:rPr>
        <w:t>⭐</w:t>
      </w:r>
      <w:r>
        <w:t xml:space="preserve"> </w:t>
      </w:r>
      <w:r>
        <w:rPr>
          <w:rStyle w:val="Strong"/>
        </w:rPr>
        <w:t>begin to + verb</w:t>
      </w:r>
      <w:r>
        <w:t xml:space="preserve"> = ... хийж эхлэх</w:t>
      </w:r>
    </w:p>
    <w:p w14:paraId="1AF67BBD" w14:textId="77777777" w:rsidR="009953D3" w:rsidRDefault="009953D3" w:rsidP="009953D3">
      <w:pPr>
        <w:pStyle w:val="NormalWeb"/>
      </w:pPr>
      <w:r>
        <w:rPr>
          <w:rFonts w:ascii="Segoe UI Emoji" w:hAnsi="Segoe UI Emoji" w:cs="Segoe UI Emoji"/>
        </w:rPr>
        <w:t>⭐</w:t>
      </w:r>
      <w:r>
        <w:t xml:space="preserve"> </w:t>
      </w:r>
      <w:r>
        <w:rPr>
          <w:rStyle w:val="Strong"/>
        </w:rPr>
        <w:t>called + noun</w:t>
      </w:r>
      <w:r>
        <w:t xml:space="preserve"> = ... гэж нэрлэгддэг</w:t>
      </w:r>
    </w:p>
    <w:p w14:paraId="7CF5C2FF" w14:textId="77777777" w:rsidR="009953D3" w:rsidRDefault="006405B4" w:rsidP="009953D3">
      <w:r>
        <w:pict w14:anchorId="6AEEAB17">
          <v:rect id="_x0000_i1180" style="width:0;height:1.5pt" o:hralign="center" o:hrstd="t" o:hr="t" fillcolor="#a0a0a0" stroked="f"/>
        </w:pict>
      </w:r>
    </w:p>
    <w:p w14:paraId="7B469975" w14:textId="77777777" w:rsidR="009953D3" w:rsidRDefault="009953D3" w:rsidP="009953D3">
      <w:pPr>
        <w:pStyle w:val="Heading3"/>
      </w:pPr>
      <w:r>
        <w:rPr>
          <w:rStyle w:val="Strong"/>
          <w:b/>
          <w:bCs/>
        </w:rPr>
        <w:t>7-р өгүүлбэр</w:t>
      </w:r>
    </w:p>
    <w:p w14:paraId="5E7A2233" w14:textId="77777777" w:rsidR="009953D3" w:rsidRDefault="009953D3" w:rsidP="009953D3">
      <w:pPr>
        <w:pStyle w:val="NormalWeb"/>
      </w:pPr>
      <w:r>
        <w:rPr>
          <w:rStyle w:val="Strong"/>
        </w:rPr>
        <w:t>This fast-track domestication could help make the world’s food supply healthier and far more resistant to diseases, such as the rust fungus devastating wheat crops.</w:t>
      </w:r>
    </w:p>
    <w:p w14:paraId="0E7EF2BF"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733324C" w14:textId="77777777" w:rsidR="009953D3" w:rsidRDefault="009953D3" w:rsidP="009953D3">
      <w:pPr>
        <w:pStyle w:val="NormalWeb"/>
      </w:pPr>
      <w:r>
        <w:rPr>
          <w:rStyle w:val="Strong"/>
        </w:rPr>
        <w:t>fast-track</w:t>
      </w:r>
      <w:r>
        <w:t xml:space="preserve"> — хурдасгасан</w:t>
      </w:r>
    </w:p>
    <w:p w14:paraId="421D6E31" w14:textId="77777777" w:rsidR="009953D3" w:rsidRDefault="009953D3" w:rsidP="009953D3">
      <w:pPr>
        <w:pStyle w:val="NormalWeb"/>
      </w:pPr>
      <w:r>
        <w:rPr>
          <w:rStyle w:val="Strong"/>
        </w:rPr>
        <w:t>food supply</w:t>
      </w:r>
      <w:r>
        <w:t xml:space="preserve"> — хүнсний хангамж</w:t>
      </w:r>
    </w:p>
    <w:p w14:paraId="7E192CCE" w14:textId="77777777" w:rsidR="009953D3" w:rsidRDefault="009953D3" w:rsidP="009953D3">
      <w:pPr>
        <w:pStyle w:val="NormalWeb"/>
      </w:pPr>
      <w:r>
        <w:rPr>
          <w:rStyle w:val="Strong"/>
        </w:rPr>
        <w:t>healthier</w:t>
      </w:r>
      <w:r>
        <w:t xml:space="preserve"> — илүү эрүүл</w:t>
      </w:r>
    </w:p>
    <w:p w14:paraId="26D8E754" w14:textId="77777777" w:rsidR="009953D3" w:rsidRDefault="009953D3" w:rsidP="009953D3">
      <w:pPr>
        <w:pStyle w:val="NormalWeb"/>
      </w:pPr>
      <w:r>
        <w:rPr>
          <w:rStyle w:val="Strong"/>
        </w:rPr>
        <w:t>resistant to</w:t>
      </w:r>
      <w:r>
        <w:t xml:space="preserve"> — ...-д тэсвэртэй</w:t>
      </w:r>
    </w:p>
    <w:p w14:paraId="6A2F4B2B" w14:textId="77777777" w:rsidR="009953D3" w:rsidRDefault="009953D3" w:rsidP="009953D3">
      <w:pPr>
        <w:pStyle w:val="NormalWeb"/>
      </w:pPr>
      <w:r>
        <w:rPr>
          <w:rStyle w:val="Strong"/>
        </w:rPr>
        <w:t>disease</w:t>
      </w:r>
      <w:r>
        <w:t xml:space="preserve"> — өвчин</w:t>
      </w:r>
    </w:p>
    <w:p w14:paraId="33639FAA" w14:textId="77777777" w:rsidR="009953D3" w:rsidRDefault="009953D3" w:rsidP="009953D3">
      <w:pPr>
        <w:pStyle w:val="NormalWeb"/>
      </w:pPr>
      <w:r>
        <w:rPr>
          <w:rStyle w:val="Strong"/>
        </w:rPr>
        <w:t>rust fungus</w:t>
      </w:r>
      <w:r>
        <w:t xml:space="preserve"> — зэвний мөөгөнцөр</w:t>
      </w:r>
    </w:p>
    <w:p w14:paraId="0FF11DF1" w14:textId="77777777" w:rsidR="009953D3" w:rsidRDefault="009953D3" w:rsidP="009953D3">
      <w:pPr>
        <w:pStyle w:val="NormalWeb"/>
      </w:pPr>
      <w:r>
        <w:rPr>
          <w:rStyle w:val="Strong"/>
        </w:rPr>
        <w:t>devastate</w:t>
      </w:r>
      <w:r>
        <w:t xml:space="preserve"> — ихээр сүйтгэх</w:t>
      </w:r>
    </w:p>
    <w:p w14:paraId="30167095" w14:textId="77777777" w:rsidR="009953D3" w:rsidRDefault="009953D3" w:rsidP="009953D3">
      <w:pPr>
        <w:pStyle w:val="NormalWeb"/>
      </w:pPr>
      <w:r>
        <w:rPr>
          <w:rStyle w:val="Strong"/>
        </w:rPr>
        <w:t>wheat crop</w:t>
      </w:r>
      <w:r>
        <w:t xml:space="preserve"> — улаан буудайн ургац</w:t>
      </w:r>
    </w:p>
    <w:p w14:paraId="67E9C949" w14:textId="77777777" w:rsidR="009953D3" w:rsidRDefault="009953D3" w:rsidP="009953D3">
      <w:pPr>
        <w:pStyle w:val="NormalWeb"/>
      </w:pPr>
      <w:r>
        <w:rPr>
          <w:rStyle w:val="Strong"/>
        </w:rPr>
        <w:lastRenderedPageBreak/>
        <w:t>Энэхүү хурдасгасан гаршуулалтын арга нь дэлхийн хүнсний хангамжийг илүү эрүүл болгож, улаан буудайн ургацыг сүйтгэдэг зэвний мөөгөнцөр зэрэг өвчинд илүү тэсвэртэй болгоход тусалж чадна.</w:t>
      </w:r>
    </w:p>
    <w:p w14:paraId="0EDBE876" w14:textId="77777777" w:rsidR="009953D3" w:rsidRDefault="009953D3" w:rsidP="009953D3">
      <w:pPr>
        <w:pStyle w:val="NormalWeb"/>
      </w:pPr>
      <w:r>
        <w:rPr>
          <w:rFonts w:ascii="Segoe UI Emoji" w:hAnsi="Segoe UI Emoji" w:cs="Segoe UI Emoji"/>
        </w:rPr>
        <w:t>⭐</w:t>
      </w:r>
      <w:r>
        <w:t xml:space="preserve"> </w:t>
      </w:r>
      <w:r>
        <w:rPr>
          <w:rStyle w:val="Strong"/>
        </w:rPr>
        <w:t>help + verb</w:t>
      </w:r>
      <w:r>
        <w:t xml:space="preserve"> = ... хийхэд туслах</w:t>
      </w:r>
    </w:p>
    <w:p w14:paraId="2571C2C6" w14:textId="77777777" w:rsidR="009953D3" w:rsidRDefault="009953D3" w:rsidP="009953D3">
      <w:pPr>
        <w:pStyle w:val="NormalWeb"/>
      </w:pPr>
      <w:r>
        <w:rPr>
          <w:rFonts w:ascii="Segoe UI Emoji" w:hAnsi="Segoe UI Emoji" w:cs="Segoe UI Emoji"/>
        </w:rPr>
        <w:t>⭐</w:t>
      </w:r>
      <w:r>
        <w:t xml:space="preserve"> </w:t>
      </w:r>
      <w:r>
        <w:rPr>
          <w:rStyle w:val="Strong"/>
        </w:rPr>
        <w:t>be resistant to + noun</w:t>
      </w:r>
      <w:r>
        <w:t xml:space="preserve"> = ...-д тэсвэртэй байх</w:t>
      </w:r>
    </w:p>
    <w:p w14:paraId="1849D97C" w14:textId="77777777" w:rsidR="009953D3" w:rsidRDefault="006405B4" w:rsidP="009953D3">
      <w:r>
        <w:pict w14:anchorId="612684BE">
          <v:rect id="_x0000_i1181" style="width:0;height:1.5pt" o:hralign="center" o:hrstd="t" o:hr="t" fillcolor="#a0a0a0" stroked="f"/>
        </w:pict>
      </w:r>
    </w:p>
    <w:p w14:paraId="64291C52" w14:textId="77777777" w:rsidR="009953D3" w:rsidRDefault="009953D3" w:rsidP="009953D3">
      <w:pPr>
        <w:pStyle w:val="Heading3"/>
      </w:pPr>
      <w:r>
        <w:rPr>
          <w:rStyle w:val="Strong"/>
          <w:b/>
          <w:bCs/>
        </w:rPr>
        <w:t>8-р өгүүлбэр</w:t>
      </w:r>
    </w:p>
    <w:p w14:paraId="1830716C" w14:textId="77777777" w:rsidR="009953D3" w:rsidRDefault="009953D3" w:rsidP="009953D3">
      <w:pPr>
        <w:pStyle w:val="NormalWeb"/>
      </w:pPr>
      <w:r>
        <w:rPr>
          <w:rStyle w:val="Strong"/>
        </w:rPr>
        <w:t>'This could transform what we eat,' says Jorg Kudla at the University of Munster in Germany, a member of the Brazilian team.</w:t>
      </w:r>
    </w:p>
    <w:p w14:paraId="157C0AD6"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2B87BF9" w14:textId="77777777" w:rsidR="009953D3" w:rsidRDefault="009953D3" w:rsidP="009953D3">
      <w:pPr>
        <w:pStyle w:val="NormalWeb"/>
      </w:pPr>
      <w:r>
        <w:rPr>
          <w:rStyle w:val="Strong"/>
        </w:rPr>
        <w:t>transform</w:t>
      </w:r>
      <w:r>
        <w:t xml:space="preserve"> — өөрчлөх, хувиргах</w:t>
      </w:r>
    </w:p>
    <w:p w14:paraId="0A78DD32" w14:textId="77777777" w:rsidR="009953D3" w:rsidRDefault="009953D3" w:rsidP="009953D3">
      <w:pPr>
        <w:pStyle w:val="NormalWeb"/>
      </w:pPr>
      <w:r>
        <w:rPr>
          <w:rStyle w:val="Strong"/>
        </w:rPr>
        <w:t>member</w:t>
      </w:r>
      <w:r>
        <w:t xml:space="preserve"> — гишүүн</w:t>
      </w:r>
    </w:p>
    <w:p w14:paraId="59CA838E" w14:textId="77777777" w:rsidR="009953D3" w:rsidRDefault="009953D3" w:rsidP="009953D3">
      <w:pPr>
        <w:pStyle w:val="NormalWeb"/>
      </w:pPr>
      <w:r>
        <w:rPr>
          <w:rStyle w:val="Strong"/>
        </w:rPr>
        <w:t>Энэ нь бидний иддэг хүнсийг өөрчилж чадна гэж Германы Munster их сургуулийн Бразилийн багийн гишүүн Jorg Kudla хэлжээ.</w:t>
      </w:r>
    </w:p>
    <w:p w14:paraId="4925C7DC" w14:textId="77777777" w:rsidR="009953D3" w:rsidRDefault="009953D3" w:rsidP="009953D3">
      <w:pPr>
        <w:pStyle w:val="NormalWeb"/>
      </w:pPr>
      <w:r>
        <w:rPr>
          <w:rFonts w:ascii="Segoe UI Emoji" w:hAnsi="Segoe UI Emoji" w:cs="Segoe UI Emoji"/>
        </w:rPr>
        <w:t>⭐</w:t>
      </w:r>
      <w:r>
        <w:t xml:space="preserve"> </w:t>
      </w:r>
      <w:r>
        <w:rPr>
          <w:rStyle w:val="Strong"/>
        </w:rPr>
        <w:t>transform what + subject + verb</w:t>
      </w:r>
      <w:r>
        <w:t xml:space="preserve"> = ... юу иддэгийг өөрчлөх</w:t>
      </w:r>
    </w:p>
    <w:p w14:paraId="497124A1" w14:textId="77777777" w:rsidR="009953D3" w:rsidRDefault="006405B4" w:rsidP="009953D3">
      <w:r>
        <w:pict w14:anchorId="1DBF62BD">
          <v:rect id="_x0000_i1182" style="width:0;height:1.5pt" o:hralign="center" o:hrstd="t" o:hr="t" fillcolor="#a0a0a0" stroked="f"/>
        </w:pict>
      </w:r>
    </w:p>
    <w:p w14:paraId="149708EF" w14:textId="77777777" w:rsidR="009953D3" w:rsidRDefault="009953D3" w:rsidP="009953D3">
      <w:pPr>
        <w:pStyle w:val="Heading3"/>
      </w:pPr>
      <w:r>
        <w:rPr>
          <w:rStyle w:val="Strong"/>
          <w:b/>
          <w:bCs/>
        </w:rPr>
        <w:t>9-р өгүүлбэр</w:t>
      </w:r>
    </w:p>
    <w:p w14:paraId="013E8781" w14:textId="77777777" w:rsidR="009953D3" w:rsidRDefault="009953D3" w:rsidP="009953D3">
      <w:pPr>
        <w:pStyle w:val="NormalWeb"/>
      </w:pPr>
      <w:r>
        <w:rPr>
          <w:rStyle w:val="Strong"/>
        </w:rPr>
        <w:t>'There are 50,000 edible plants in the world, but 90 percent of our energy comes from just 15 crops.'</w:t>
      </w:r>
    </w:p>
    <w:p w14:paraId="56E108B3"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21794A5" w14:textId="77777777" w:rsidR="009953D3" w:rsidRDefault="009953D3" w:rsidP="009953D3">
      <w:pPr>
        <w:pStyle w:val="NormalWeb"/>
      </w:pPr>
      <w:r>
        <w:rPr>
          <w:rStyle w:val="Strong"/>
        </w:rPr>
        <w:t>edible</w:t>
      </w:r>
      <w:r>
        <w:t xml:space="preserve"> — идэж болох</w:t>
      </w:r>
    </w:p>
    <w:p w14:paraId="2DAE462C" w14:textId="77777777" w:rsidR="009953D3" w:rsidRDefault="009953D3" w:rsidP="009953D3">
      <w:pPr>
        <w:pStyle w:val="NormalWeb"/>
      </w:pPr>
      <w:r>
        <w:rPr>
          <w:rStyle w:val="Strong"/>
        </w:rPr>
        <w:t>energy</w:t>
      </w:r>
      <w:r>
        <w:t xml:space="preserve"> — энерги</w:t>
      </w:r>
    </w:p>
    <w:p w14:paraId="11C6E3B9" w14:textId="77777777" w:rsidR="009953D3" w:rsidRDefault="009953D3" w:rsidP="009953D3">
      <w:pPr>
        <w:pStyle w:val="NormalWeb"/>
      </w:pPr>
      <w:r>
        <w:rPr>
          <w:rStyle w:val="Strong"/>
        </w:rPr>
        <w:t>crop</w:t>
      </w:r>
      <w:r>
        <w:t xml:space="preserve"> — таримал ургамал</w:t>
      </w:r>
    </w:p>
    <w:p w14:paraId="161AEC9A" w14:textId="77777777" w:rsidR="009953D3" w:rsidRDefault="009953D3" w:rsidP="009953D3">
      <w:pPr>
        <w:pStyle w:val="NormalWeb"/>
      </w:pPr>
      <w:r>
        <w:rPr>
          <w:rStyle w:val="Strong"/>
        </w:rPr>
        <w:t>Дэлхий дээр 50,000 идэж болох ургамал байдаг ч бидний авч буй энергийн 90 хувь нь ердөө 15 төрлийн таримал ургамлаас гардаг.</w:t>
      </w:r>
    </w:p>
    <w:p w14:paraId="21F392DC" w14:textId="77777777" w:rsidR="009953D3" w:rsidRDefault="009953D3" w:rsidP="009953D3">
      <w:pPr>
        <w:pStyle w:val="NormalWeb"/>
      </w:pPr>
      <w:r>
        <w:rPr>
          <w:rFonts w:ascii="Segoe UI Emoji" w:hAnsi="Segoe UI Emoji" w:cs="Segoe UI Emoji"/>
        </w:rPr>
        <w:t>⭐</w:t>
      </w:r>
      <w:r>
        <w:t xml:space="preserve"> </w:t>
      </w:r>
      <w:r>
        <w:rPr>
          <w:rStyle w:val="Strong"/>
        </w:rPr>
        <w:t>come from + noun</w:t>
      </w:r>
      <w:r>
        <w:t xml:space="preserve"> = ...-аас гарах</w:t>
      </w:r>
    </w:p>
    <w:p w14:paraId="1855BD45" w14:textId="77777777" w:rsidR="009953D3" w:rsidRDefault="009953D3" w:rsidP="009953D3">
      <w:pPr>
        <w:pStyle w:val="NormalWeb"/>
      </w:pPr>
      <w:r>
        <w:rPr>
          <w:rFonts w:ascii="Segoe UI Emoji" w:hAnsi="Segoe UI Emoji" w:cs="Segoe UI Emoji"/>
        </w:rPr>
        <w:lastRenderedPageBreak/>
        <w:t>⭐</w:t>
      </w:r>
      <w:r>
        <w:t xml:space="preserve"> </w:t>
      </w:r>
      <w:r>
        <w:rPr>
          <w:rStyle w:val="Strong"/>
        </w:rPr>
        <w:t>just + number</w:t>
      </w:r>
      <w:r>
        <w:t xml:space="preserve"> = ердөө ... л</w:t>
      </w:r>
    </w:p>
    <w:p w14:paraId="2C4AAE26" w14:textId="77777777" w:rsidR="009953D3" w:rsidRDefault="006405B4" w:rsidP="009953D3">
      <w:r>
        <w:pict w14:anchorId="523BADD9">
          <v:rect id="_x0000_i1183" style="width:0;height:1.5pt" o:hralign="center" o:hrstd="t" o:hr="t" fillcolor="#a0a0a0" stroked="f"/>
        </w:pict>
      </w:r>
    </w:p>
    <w:p w14:paraId="4807B67B" w14:textId="77777777" w:rsidR="009953D3" w:rsidRDefault="009953D3" w:rsidP="009953D3">
      <w:pPr>
        <w:pStyle w:val="Heading3"/>
      </w:pPr>
      <w:r>
        <w:rPr>
          <w:rStyle w:val="Strong"/>
          <w:b/>
          <w:bCs/>
        </w:rPr>
        <w:t>10-р өгүүлбэр</w:t>
      </w:r>
    </w:p>
    <w:p w14:paraId="6AF05BE1" w14:textId="77777777" w:rsidR="009953D3" w:rsidRDefault="009953D3" w:rsidP="009953D3">
      <w:pPr>
        <w:pStyle w:val="NormalWeb"/>
      </w:pPr>
      <w:r>
        <w:rPr>
          <w:rStyle w:val="Strong"/>
        </w:rPr>
        <w:t>‘We can now mimic the known domestication course of major crops like rice, maize, sorghum or others,’ says Caixia Gao of the Chinese Academy of Sciences in Beijing.</w:t>
      </w:r>
    </w:p>
    <w:p w14:paraId="2201C6B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9313D9D" w14:textId="77777777" w:rsidR="009953D3" w:rsidRDefault="009953D3" w:rsidP="009953D3">
      <w:pPr>
        <w:pStyle w:val="NormalWeb"/>
      </w:pPr>
      <w:r>
        <w:rPr>
          <w:rStyle w:val="Strong"/>
        </w:rPr>
        <w:t>mimic</w:t>
      </w:r>
      <w:r>
        <w:t xml:space="preserve"> — дуурайх</w:t>
      </w:r>
    </w:p>
    <w:p w14:paraId="31156F6D" w14:textId="77777777" w:rsidR="009953D3" w:rsidRDefault="009953D3" w:rsidP="009953D3">
      <w:pPr>
        <w:pStyle w:val="NormalWeb"/>
      </w:pPr>
      <w:r>
        <w:rPr>
          <w:rStyle w:val="Strong"/>
        </w:rPr>
        <w:t>domestication</w:t>
      </w:r>
      <w:r>
        <w:t xml:space="preserve"> — гаршуулалт</w:t>
      </w:r>
    </w:p>
    <w:p w14:paraId="1E6075B4" w14:textId="77777777" w:rsidR="009953D3" w:rsidRDefault="009953D3" w:rsidP="009953D3">
      <w:pPr>
        <w:pStyle w:val="NormalWeb"/>
      </w:pPr>
      <w:r>
        <w:rPr>
          <w:rStyle w:val="Strong"/>
        </w:rPr>
        <w:t>course</w:t>
      </w:r>
      <w:r>
        <w:t xml:space="preserve"> — явц</w:t>
      </w:r>
    </w:p>
    <w:p w14:paraId="75902A57" w14:textId="77777777" w:rsidR="009953D3" w:rsidRDefault="009953D3" w:rsidP="009953D3">
      <w:pPr>
        <w:pStyle w:val="NormalWeb"/>
      </w:pPr>
      <w:r>
        <w:rPr>
          <w:rStyle w:val="Strong"/>
        </w:rPr>
        <w:t>major crop</w:t>
      </w:r>
      <w:r>
        <w:t xml:space="preserve"> — гол таримал ургамал</w:t>
      </w:r>
    </w:p>
    <w:p w14:paraId="36B55566" w14:textId="77777777" w:rsidR="009953D3" w:rsidRDefault="009953D3" w:rsidP="009953D3">
      <w:pPr>
        <w:pStyle w:val="NormalWeb"/>
      </w:pPr>
      <w:r>
        <w:rPr>
          <w:rStyle w:val="Strong"/>
        </w:rPr>
        <w:t>rice</w:t>
      </w:r>
      <w:r>
        <w:t xml:space="preserve"> — будаа</w:t>
      </w:r>
    </w:p>
    <w:p w14:paraId="659A0564" w14:textId="77777777" w:rsidR="009953D3" w:rsidRDefault="009953D3" w:rsidP="009953D3">
      <w:pPr>
        <w:pStyle w:val="NormalWeb"/>
      </w:pPr>
      <w:r>
        <w:rPr>
          <w:rStyle w:val="Strong"/>
        </w:rPr>
        <w:t>maize</w:t>
      </w:r>
      <w:r>
        <w:t xml:space="preserve"> — эрдэнэ шиш</w:t>
      </w:r>
    </w:p>
    <w:p w14:paraId="60CDB746" w14:textId="77777777" w:rsidR="009953D3" w:rsidRDefault="009953D3" w:rsidP="009953D3">
      <w:pPr>
        <w:pStyle w:val="NormalWeb"/>
      </w:pPr>
      <w:r>
        <w:rPr>
          <w:rStyle w:val="Strong"/>
        </w:rPr>
        <w:t>sorghum</w:t>
      </w:r>
      <w:r>
        <w:t xml:space="preserve"> — сорго</w:t>
      </w:r>
    </w:p>
    <w:p w14:paraId="4EFCF27D" w14:textId="77777777" w:rsidR="009953D3" w:rsidRDefault="009953D3" w:rsidP="009953D3">
      <w:pPr>
        <w:pStyle w:val="NormalWeb"/>
      </w:pPr>
      <w:r>
        <w:rPr>
          <w:rStyle w:val="Strong"/>
        </w:rPr>
        <w:t>Бид одоо будаа, эрдэнэ шиш, сорго зэрэг гол таримал ургамлуудын гаршуулсан явцыг дуурайж чадна гэж Бээжин дэх Хятадын Шинжлэх ухааны академийн Caixia Gao хэлжээ.</w:t>
      </w:r>
    </w:p>
    <w:p w14:paraId="58EF7B20" w14:textId="77777777" w:rsidR="009953D3" w:rsidRDefault="009953D3" w:rsidP="009953D3">
      <w:pPr>
        <w:pStyle w:val="NormalWeb"/>
      </w:pPr>
      <w:r>
        <w:rPr>
          <w:rFonts w:ascii="Segoe UI Emoji" w:hAnsi="Segoe UI Emoji" w:cs="Segoe UI Emoji"/>
        </w:rPr>
        <w:t>⭐</w:t>
      </w:r>
      <w:r>
        <w:t xml:space="preserve"> </w:t>
      </w:r>
      <w:r>
        <w:rPr>
          <w:rStyle w:val="Strong"/>
        </w:rPr>
        <w:t>like + noun</w:t>
      </w:r>
      <w:r>
        <w:t xml:space="preserve"> = ... шиг / ... зэрэг</w:t>
      </w:r>
    </w:p>
    <w:p w14:paraId="76537308" w14:textId="77777777" w:rsidR="009953D3" w:rsidRDefault="006405B4" w:rsidP="009953D3">
      <w:r>
        <w:pict w14:anchorId="568938B8">
          <v:rect id="_x0000_i1184" style="width:0;height:1.5pt" o:hralign="center" o:hrstd="t" o:hr="t" fillcolor="#a0a0a0" stroked="f"/>
        </w:pict>
      </w:r>
    </w:p>
    <w:p w14:paraId="7A70F622" w14:textId="77777777" w:rsidR="009953D3" w:rsidRDefault="009953D3" w:rsidP="009953D3">
      <w:pPr>
        <w:pStyle w:val="Heading3"/>
      </w:pPr>
      <w:r>
        <w:rPr>
          <w:rStyle w:val="Strong"/>
          <w:b/>
          <w:bCs/>
        </w:rPr>
        <w:t>11-р өгүүлбэр</w:t>
      </w:r>
    </w:p>
    <w:p w14:paraId="5A9F7CD9" w14:textId="77777777" w:rsidR="009953D3" w:rsidRDefault="009953D3" w:rsidP="009953D3">
      <w:pPr>
        <w:pStyle w:val="NormalWeb"/>
      </w:pPr>
      <w:r>
        <w:rPr>
          <w:rStyle w:val="Strong"/>
        </w:rPr>
        <w:t>Then we might try to domesticate plants that have never been domesticated.</w:t>
      </w:r>
    </w:p>
    <w:p w14:paraId="33856C7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09F170E" w14:textId="77777777" w:rsidR="009953D3" w:rsidRDefault="009953D3" w:rsidP="009953D3">
      <w:pPr>
        <w:pStyle w:val="NormalWeb"/>
      </w:pPr>
      <w:r>
        <w:rPr>
          <w:rStyle w:val="Strong"/>
        </w:rPr>
        <w:t>might</w:t>
      </w:r>
      <w:r>
        <w:t xml:space="preserve"> — магадгүй</w:t>
      </w:r>
    </w:p>
    <w:p w14:paraId="1244374D" w14:textId="77777777" w:rsidR="009953D3" w:rsidRDefault="009953D3" w:rsidP="009953D3">
      <w:pPr>
        <w:pStyle w:val="NormalWeb"/>
      </w:pPr>
      <w:r>
        <w:rPr>
          <w:rStyle w:val="Strong"/>
        </w:rPr>
        <w:t>try to</w:t>
      </w:r>
      <w:r>
        <w:t xml:space="preserve"> — ... хийхийг оролдох</w:t>
      </w:r>
    </w:p>
    <w:p w14:paraId="5E0A35D3" w14:textId="77777777" w:rsidR="009953D3" w:rsidRDefault="009953D3" w:rsidP="009953D3">
      <w:pPr>
        <w:pStyle w:val="NormalWeb"/>
      </w:pPr>
      <w:r>
        <w:rPr>
          <w:rStyle w:val="Strong"/>
        </w:rPr>
        <w:t>never</w:t>
      </w:r>
      <w:r>
        <w:t xml:space="preserve"> — хэзээ ч ... үгүй</w:t>
      </w:r>
    </w:p>
    <w:p w14:paraId="48BFC9FA" w14:textId="77777777" w:rsidR="009953D3" w:rsidRDefault="009953D3" w:rsidP="009953D3">
      <w:pPr>
        <w:pStyle w:val="NormalWeb"/>
      </w:pPr>
      <w:r>
        <w:rPr>
          <w:rStyle w:val="Strong"/>
        </w:rPr>
        <w:lastRenderedPageBreak/>
        <w:t>Тэгвэл бид урьд өмнө хэзээ ч гаршуулж байгаагүй ургамлуудыг гаршуулахыг оролдож болох юм.</w:t>
      </w:r>
    </w:p>
    <w:p w14:paraId="00B44BFF" w14:textId="77777777" w:rsidR="009953D3" w:rsidRDefault="009953D3" w:rsidP="009953D3">
      <w:pPr>
        <w:pStyle w:val="NormalWeb"/>
      </w:pPr>
      <w:r>
        <w:rPr>
          <w:rFonts w:ascii="Segoe UI Emoji" w:hAnsi="Segoe UI Emoji" w:cs="Segoe UI Emoji"/>
        </w:rPr>
        <w:t>⭐</w:t>
      </w:r>
      <w:r>
        <w:t xml:space="preserve"> </w:t>
      </w:r>
      <w:r>
        <w:rPr>
          <w:rStyle w:val="Strong"/>
        </w:rPr>
        <w:t>try to + verb</w:t>
      </w:r>
      <w:r>
        <w:t xml:space="preserve"> = ... хийхийг оролдох</w:t>
      </w:r>
    </w:p>
    <w:p w14:paraId="1FD436C0" w14:textId="77777777" w:rsidR="009953D3" w:rsidRDefault="009953D3" w:rsidP="009953D3">
      <w:pPr>
        <w:pStyle w:val="NormalWeb"/>
      </w:pPr>
      <w:r>
        <w:rPr>
          <w:rFonts w:ascii="Segoe UI Emoji" w:hAnsi="Segoe UI Emoji" w:cs="Segoe UI Emoji"/>
        </w:rPr>
        <w:t>⭐</w:t>
      </w:r>
      <w:r>
        <w:t xml:space="preserve"> </w:t>
      </w:r>
      <w:r>
        <w:rPr>
          <w:rStyle w:val="Strong"/>
        </w:rPr>
        <w:t>have never been + V3</w:t>
      </w:r>
      <w:r>
        <w:t xml:space="preserve"> = урьд өмнө хэзээ ч ... байгаагүй</w:t>
      </w:r>
    </w:p>
    <w:p w14:paraId="2B4537AC" w14:textId="77777777" w:rsidR="009953D3" w:rsidRDefault="006405B4" w:rsidP="009953D3">
      <w:r>
        <w:pict w14:anchorId="6951D158">
          <v:rect id="_x0000_i1185" style="width:0;height:1.5pt" o:hralign="center" o:hrstd="t" o:hr="t" fillcolor="#a0a0a0" stroked="f"/>
        </w:pict>
      </w:r>
    </w:p>
    <w:p w14:paraId="19759140" w14:textId="77777777" w:rsidR="009953D3" w:rsidRDefault="009953D3" w:rsidP="007F76D6">
      <w:pPr>
        <w:pStyle w:val="Heading2"/>
      </w:pPr>
      <w:r>
        <w:rPr>
          <w:rStyle w:val="Strong"/>
          <w:b w:val="0"/>
          <w:bCs w:val="0"/>
        </w:rPr>
        <w:t>B хэсэг</w:t>
      </w:r>
    </w:p>
    <w:p w14:paraId="4E51F238" w14:textId="77777777" w:rsidR="009953D3" w:rsidRDefault="009953D3" w:rsidP="009953D3">
      <w:pPr>
        <w:pStyle w:val="Heading3"/>
      </w:pPr>
      <w:r>
        <w:rPr>
          <w:rStyle w:val="Strong"/>
          <w:b/>
          <w:bCs/>
        </w:rPr>
        <w:t>12-р өгүүлбэр</w:t>
      </w:r>
    </w:p>
    <w:p w14:paraId="38C625C0" w14:textId="77777777" w:rsidR="009953D3" w:rsidRDefault="009953D3" w:rsidP="009953D3">
      <w:pPr>
        <w:pStyle w:val="NormalWeb"/>
      </w:pPr>
      <w:r>
        <w:rPr>
          <w:rStyle w:val="Strong"/>
        </w:rPr>
        <w:t>Wild tomatoes, which are native to the Andes region in South America, produce pea-sized fruits.</w:t>
      </w:r>
    </w:p>
    <w:p w14:paraId="24A2F8F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B36CB44" w14:textId="77777777" w:rsidR="009953D3" w:rsidRDefault="009953D3" w:rsidP="009953D3">
      <w:pPr>
        <w:pStyle w:val="NormalWeb"/>
      </w:pPr>
      <w:r>
        <w:rPr>
          <w:rStyle w:val="Strong"/>
        </w:rPr>
        <w:t>native to</w:t>
      </w:r>
      <w:r>
        <w:t xml:space="preserve"> — ...-ын уугуул</w:t>
      </w:r>
    </w:p>
    <w:p w14:paraId="2020C2E0" w14:textId="77777777" w:rsidR="009953D3" w:rsidRDefault="009953D3" w:rsidP="009953D3">
      <w:pPr>
        <w:pStyle w:val="NormalWeb"/>
      </w:pPr>
      <w:r>
        <w:rPr>
          <w:rStyle w:val="Strong"/>
        </w:rPr>
        <w:t>Andes region</w:t>
      </w:r>
      <w:r>
        <w:t xml:space="preserve"> — Андын бүс нутаг</w:t>
      </w:r>
    </w:p>
    <w:p w14:paraId="23E0D6AE" w14:textId="77777777" w:rsidR="009953D3" w:rsidRDefault="009953D3" w:rsidP="009953D3">
      <w:pPr>
        <w:pStyle w:val="NormalWeb"/>
      </w:pPr>
      <w:r>
        <w:rPr>
          <w:rStyle w:val="Strong"/>
        </w:rPr>
        <w:t>produce</w:t>
      </w:r>
      <w:r>
        <w:t xml:space="preserve"> — үйлдвэрлэх, ургуулах</w:t>
      </w:r>
    </w:p>
    <w:p w14:paraId="039899BF" w14:textId="77777777" w:rsidR="009953D3" w:rsidRDefault="009953D3" w:rsidP="009953D3">
      <w:pPr>
        <w:pStyle w:val="NormalWeb"/>
      </w:pPr>
      <w:r>
        <w:rPr>
          <w:rStyle w:val="Strong"/>
        </w:rPr>
        <w:t>pea-sized</w:t>
      </w:r>
      <w:r>
        <w:t xml:space="preserve"> — вандуйны хэмжээтэй</w:t>
      </w:r>
    </w:p>
    <w:p w14:paraId="104EE146" w14:textId="77777777" w:rsidR="009953D3" w:rsidRDefault="009953D3" w:rsidP="009953D3">
      <w:pPr>
        <w:pStyle w:val="NormalWeb"/>
      </w:pPr>
      <w:r>
        <w:rPr>
          <w:rStyle w:val="Strong"/>
        </w:rPr>
        <w:t>fruit</w:t>
      </w:r>
      <w:r>
        <w:t xml:space="preserve"> — жимс</w:t>
      </w:r>
    </w:p>
    <w:p w14:paraId="3D24E657" w14:textId="77777777" w:rsidR="009953D3" w:rsidRDefault="009953D3" w:rsidP="009953D3">
      <w:pPr>
        <w:pStyle w:val="NormalWeb"/>
      </w:pPr>
      <w:r>
        <w:rPr>
          <w:rStyle w:val="Strong"/>
        </w:rPr>
        <w:t>Өмнөд Америкийн Андын бүс нутгийн уугуул зэрлэг улаан лоолиуд вандуйн хэмжээтэй жимс ургуулдаг.</w:t>
      </w:r>
    </w:p>
    <w:p w14:paraId="4BA55C04" w14:textId="77777777" w:rsidR="009953D3" w:rsidRDefault="009953D3" w:rsidP="009953D3">
      <w:pPr>
        <w:pStyle w:val="NormalWeb"/>
      </w:pPr>
      <w:r>
        <w:rPr>
          <w:rFonts w:ascii="Segoe UI Emoji" w:hAnsi="Segoe UI Emoji" w:cs="Segoe UI Emoji"/>
        </w:rPr>
        <w:t>⭐</w:t>
      </w:r>
      <w:r>
        <w:t xml:space="preserve"> </w:t>
      </w:r>
      <w:r>
        <w:rPr>
          <w:rStyle w:val="Strong"/>
        </w:rPr>
        <w:t>be native to + place</w:t>
      </w:r>
      <w:r>
        <w:t xml:space="preserve"> = ...-ын уугуул байх</w:t>
      </w:r>
    </w:p>
    <w:p w14:paraId="21C7D913" w14:textId="77777777" w:rsidR="009953D3" w:rsidRDefault="009953D3" w:rsidP="009953D3">
      <w:pPr>
        <w:pStyle w:val="NormalWeb"/>
      </w:pPr>
      <w:r>
        <w:rPr>
          <w:rFonts w:ascii="Segoe UI Emoji" w:hAnsi="Segoe UI Emoji" w:cs="Segoe UI Emoji"/>
        </w:rPr>
        <w:t>⭐</w:t>
      </w:r>
      <w:r>
        <w:t xml:space="preserve"> </w:t>
      </w:r>
      <w:r>
        <w:rPr>
          <w:rStyle w:val="Strong"/>
        </w:rPr>
        <w:t>-sized</w:t>
      </w:r>
      <w:r>
        <w:t xml:space="preserve"> = ...-ын хэмжээтэй</w:t>
      </w:r>
    </w:p>
    <w:p w14:paraId="0ADF7CA8" w14:textId="77777777" w:rsidR="009953D3" w:rsidRDefault="006405B4" w:rsidP="009953D3">
      <w:r>
        <w:pict w14:anchorId="02D90965">
          <v:rect id="_x0000_i1186" style="width:0;height:1.5pt" o:hralign="center" o:hrstd="t" o:hr="t" fillcolor="#a0a0a0" stroked="f"/>
        </w:pict>
      </w:r>
    </w:p>
    <w:p w14:paraId="3ABDE8D6" w14:textId="77777777" w:rsidR="009953D3" w:rsidRDefault="009953D3" w:rsidP="009953D3">
      <w:pPr>
        <w:pStyle w:val="Heading3"/>
      </w:pPr>
      <w:r>
        <w:rPr>
          <w:rStyle w:val="Strong"/>
          <w:b/>
          <w:bCs/>
        </w:rPr>
        <w:t>13-р өгүүлбэр</w:t>
      </w:r>
    </w:p>
    <w:p w14:paraId="229A2F3D" w14:textId="77777777" w:rsidR="009953D3" w:rsidRDefault="009953D3" w:rsidP="009953D3">
      <w:pPr>
        <w:pStyle w:val="NormalWeb"/>
      </w:pPr>
      <w:r>
        <w:rPr>
          <w:rStyle w:val="Strong"/>
        </w:rPr>
        <w:t>Over many generations, peoples such as the Aztecs and Incas transformed the plant by selecting and breeding plants with mutations in their genetic structure, which resulted in desirable traits such as larger fruit.</w:t>
      </w:r>
    </w:p>
    <w:p w14:paraId="1012F44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2331034" w14:textId="77777777" w:rsidR="009953D3" w:rsidRDefault="009953D3" w:rsidP="009953D3">
      <w:pPr>
        <w:pStyle w:val="NormalWeb"/>
      </w:pPr>
      <w:r>
        <w:rPr>
          <w:rStyle w:val="Strong"/>
        </w:rPr>
        <w:lastRenderedPageBreak/>
        <w:t>generation</w:t>
      </w:r>
      <w:r>
        <w:t xml:space="preserve"> — үе</w:t>
      </w:r>
    </w:p>
    <w:p w14:paraId="3C0179C0" w14:textId="77777777" w:rsidR="009953D3" w:rsidRDefault="009953D3" w:rsidP="009953D3">
      <w:pPr>
        <w:pStyle w:val="NormalWeb"/>
      </w:pPr>
      <w:r>
        <w:rPr>
          <w:rStyle w:val="Strong"/>
        </w:rPr>
        <w:t>Aztecs</w:t>
      </w:r>
      <w:r>
        <w:t xml:space="preserve"> — Ацтекүүд</w:t>
      </w:r>
    </w:p>
    <w:p w14:paraId="1FA892F1" w14:textId="77777777" w:rsidR="009953D3" w:rsidRDefault="009953D3" w:rsidP="009953D3">
      <w:pPr>
        <w:pStyle w:val="NormalWeb"/>
      </w:pPr>
      <w:r>
        <w:rPr>
          <w:rStyle w:val="Strong"/>
        </w:rPr>
        <w:t>Incas</w:t>
      </w:r>
      <w:r>
        <w:t xml:space="preserve"> — Инкүүд</w:t>
      </w:r>
    </w:p>
    <w:p w14:paraId="2119F960" w14:textId="77777777" w:rsidR="009953D3" w:rsidRDefault="009953D3" w:rsidP="009953D3">
      <w:pPr>
        <w:pStyle w:val="NormalWeb"/>
      </w:pPr>
      <w:r>
        <w:rPr>
          <w:rStyle w:val="Strong"/>
        </w:rPr>
        <w:t>select</w:t>
      </w:r>
      <w:r>
        <w:t xml:space="preserve"> — сонгох</w:t>
      </w:r>
    </w:p>
    <w:p w14:paraId="7C8098D6" w14:textId="77777777" w:rsidR="009953D3" w:rsidRDefault="009953D3" w:rsidP="009953D3">
      <w:pPr>
        <w:pStyle w:val="NormalWeb"/>
      </w:pPr>
      <w:r>
        <w:rPr>
          <w:rStyle w:val="Strong"/>
        </w:rPr>
        <w:t>breed</w:t>
      </w:r>
      <w:r>
        <w:t xml:space="preserve"> — үржүүлэх</w:t>
      </w:r>
    </w:p>
    <w:p w14:paraId="6C743616" w14:textId="77777777" w:rsidR="009953D3" w:rsidRDefault="009953D3" w:rsidP="009953D3">
      <w:pPr>
        <w:pStyle w:val="NormalWeb"/>
      </w:pPr>
      <w:r>
        <w:rPr>
          <w:rStyle w:val="Strong"/>
        </w:rPr>
        <w:t>mutation</w:t>
      </w:r>
      <w:r>
        <w:t xml:space="preserve"> — генийн мутаци</w:t>
      </w:r>
    </w:p>
    <w:p w14:paraId="414BDD02" w14:textId="77777777" w:rsidR="009953D3" w:rsidRDefault="009953D3" w:rsidP="009953D3">
      <w:pPr>
        <w:pStyle w:val="NormalWeb"/>
      </w:pPr>
      <w:r>
        <w:rPr>
          <w:rStyle w:val="Strong"/>
        </w:rPr>
        <w:t>genetic structure</w:t>
      </w:r>
      <w:r>
        <w:t xml:space="preserve"> — генетикийн бүтэц</w:t>
      </w:r>
    </w:p>
    <w:p w14:paraId="166A68AD" w14:textId="77777777" w:rsidR="009953D3" w:rsidRDefault="009953D3" w:rsidP="009953D3">
      <w:pPr>
        <w:pStyle w:val="NormalWeb"/>
      </w:pPr>
      <w:r>
        <w:rPr>
          <w:rStyle w:val="Strong"/>
        </w:rPr>
        <w:t>result in</w:t>
      </w:r>
      <w:r>
        <w:t xml:space="preserve"> — ...-д хүргэх</w:t>
      </w:r>
    </w:p>
    <w:p w14:paraId="0B3E6B40" w14:textId="77777777" w:rsidR="009953D3" w:rsidRDefault="009953D3" w:rsidP="009953D3">
      <w:pPr>
        <w:pStyle w:val="NormalWeb"/>
      </w:pPr>
      <w:r>
        <w:rPr>
          <w:rStyle w:val="Strong"/>
        </w:rPr>
        <w:t>desirable trait</w:t>
      </w:r>
      <w:r>
        <w:t xml:space="preserve"> — хүсүүштэй шинж чанар</w:t>
      </w:r>
    </w:p>
    <w:p w14:paraId="74A524C7" w14:textId="77777777" w:rsidR="009953D3" w:rsidRDefault="009953D3" w:rsidP="009953D3">
      <w:pPr>
        <w:pStyle w:val="NormalWeb"/>
      </w:pPr>
      <w:r>
        <w:rPr>
          <w:rStyle w:val="Strong"/>
        </w:rPr>
        <w:t>Олон үеийн турш Ацтек, Инк зэрэг ард түмэн генетикийн бүтцэд нь мутаци бүхий ургамлуудыг сонгон авч үржүүлэх замаар уг ургамлыг өөрчилсөн бөгөөд үүний үр дүнд том хэмжээтэй жимс зэрэг хүсүүштэй шинж чанарууд бий болжээ.</w:t>
      </w:r>
    </w:p>
    <w:p w14:paraId="7E80DEC6" w14:textId="77777777" w:rsidR="009953D3" w:rsidRDefault="009953D3" w:rsidP="009953D3">
      <w:pPr>
        <w:pStyle w:val="NormalWeb"/>
      </w:pPr>
      <w:r>
        <w:rPr>
          <w:rFonts w:ascii="Segoe UI Emoji" w:hAnsi="Segoe UI Emoji" w:cs="Segoe UI Emoji"/>
        </w:rPr>
        <w:t>⭐</w:t>
      </w:r>
      <w:r>
        <w:t xml:space="preserve"> </w:t>
      </w:r>
      <w:r>
        <w:rPr>
          <w:rStyle w:val="Strong"/>
        </w:rPr>
        <w:t>by + V-ing</w:t>
      </w:r>
      <w:r>
        <w:t xml:space="preserve"> = ... хийснээр / ... хийх замаар</w:t>
      </w:r>
    </w:p>
    <w:p w14:paraId="30EF5521" w14:textId="77777777" w:rsidR="009953D3" w:rsidRDefault="009953D3" w:rsidP="009953D3">
      <w:pPr>
        <w:pStyle w:val="NormalWeb"/>
      </w:pPr>
      <w:r>
        <w:rPr>
          <w:rFonts w:ascii="Segoe UI Emoji" w:hAnsi="Segoe UI Emoji" w:cs="Segoe UI Emoji"/>
        </w:rPr>
        <w:t>⭐</w:t>
      </w:r>
      <w:r>
        <w:t xml:space="preserve"> </w:t>
      </w:r>
      <w:r>
        <w:rPr>
          <w:rStyle w:val="Strong"/>
        </w:rPr>
        <w:t>result in + noun</w:t>
      </w:r>
      <w:r>
        <w:t xml:space="preserve"> = ...-д хүргэх</w:t>
      </w:r>
    </w:p>
    <w:p w14:paraId="68A1AEEC" w14:textId="77777777" w:rsidR="009953D3" w:rsidRDefault="006405B4" w:rsidP="009953D3">
      <w:r>
        <w:pict w14:anchorId="5B4A14CC">
          <v:rect id="_x0000_i1187" style="width:0;height:1.5pt" o:hralign="center" o:hrstd="t" o:hr="t" fillcolor="#a0a0a0" stroked="f"/>
        </w:pict>
      </w:r>
    </w:p>
    <w:p w14:paraId="1DC08F12" w14:textId="77777777" w:rsidR="009953D3" w:rsidRDefault="009953D3" w:rsidP="009953D3">
      <w:pPr>
        <w:pStyle w:val="Heading3"/>
      </w:pPr>
      <w:r>
        <w:rPr>
          <w:rStyle w:val="Strong"/>
          <w:b/>
          <w:bCs/>
        </w:rPr>
        <w:t>14-р өгүүлбэр</w:t>
      </w:r>
    </w:p>
    <w:p w14:paraId="7F3D5843" w14:textId="77777777" w:rsidR="009953D3" w:rsidRDefault="009953D3" w:rsidP="009953D3">
      <w:pPr>
        <w:pStyle w:val="NormalWeb"/>
      </w:pPr>
      <w:r>
        <w:rPr>
          <w:rStyle w:val="Strong"/>
        </w:rPr>
        <w:t>But every time a single plant with a mutation is taken from a larger population for breeding, much genetic diversity is lost.</w:t>
      </w:r>
    </w:p>
    <w:p w14:paraId="6F70016A"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6F3421C" w14:textId="77777777" w:rsidR="009953D3" w:rsidRDefault="009953D3" w:rsidP="009953D3">
      <w:pPr>
        <w:pStyle w:val="NormalWeb"/>
      </w:pPr>
      <w:r>
        <w:rPr>
          <w:rStyle w:val="Strong"/>
        </w:rPr>
        <w:t>single</w:t>
      </w:r>
      <w:r>
        <w:t xml:space="preserve"> — ганц</w:t>
      </w:r>
    </w:p>
    <w:p w14:paraId="2D3BF6BA" w14:textId="77777777" w:rsidR="009953D3" w:rsidRDefault="009953D3" w:rsidP="009953D3">
      <w:pPr>
        <w:pStyle w:val="NormalWeb"/>
      </w:pPr>
      <w:r>
        <w:rPr>
          <w:rStyle w:val="Strong"/>
        </w:rPr>
        <w:t>population</w:t>
      </w:r>
      <w:r>
        <w:t xml:space="preserve"> — популяци, бүлэг</w:t>
      </w:r>
    </w:p>
    <w:p w14:paraId="70750D24" w14:textId="77777777" w:rsidR="009953D3" w:rsidRDefault="009953D3" w:rsidP="009953D3">
      <w:pPr>
        <w:pStyle w:val="NormalWeb"/>
      </w:pPr>
      <w:r>
        <w:rPr>
          <w:rStyle w:val="Strong"/>
        </w:rPr>
        <w:t>breeding</w:t>
      </w:r>
      <w:r>
        <w:t xml:space="preserve"> — үржүүлэг</w:t>
      </w:r>
    </w:p>
    <w:p w14:paraId="55861A88" w14:textId="77777777" w:rsidR="009953D3" w:rsidRDefault="009953D3" w:rsidP="009953D3">
      <w:pPr>
        <w:pStyle w:val="NormalWeb"/>
      </w:pPr>
      <w:r>
        <w:rPr>
          <w:rStyle w:val="Strong"/>
        </w:rPr>
        <w:t>genetic diversity</w:t>
      </w:r>
      <w:r>
        <w:t xml:space="preserve"> — генетикийн олон янз байдал</w:t>
      </w:r>
    </w:p>
    <w:p w14:paraId="14B4C85F" w14:textId="77777777" w:rsidR="009953D3" w:rsidRDefault="009953D3" w:rsidP="009953D3">
      <w:pPr>
        <w:pStyle w:val="NormalWeb"/>
      </w:pPr>
      <w:r>
        <w:rPr>
          <w:rStyle w:val="Strong"/>
        </w:rPr>
        <w:t>be lost</w:t>
      </w:r>
      <w:r>
        <w:t xml:space="preserve"> — алдагдах</w:t>
      </w:r>
    </w:p>
    <w:p w14:paraId="7677ACBD" w14:textId="77777777" w:rsidR="009953D3" w:rsidRDefault="009953D3" w:rsidP="009953D3">
      <w:pPr>
        <w:pStyle w:val="NormalWeb"/>
      </w:pPr>
      <w:r>
        <w:rPr>
          <w:rStyle w:val="Strong"/>
        </w:rPr>
        <w:lastRenderedPageBreak/>
        <w:t>Гэхдээ мутаци бүхий ганц ургамлыг үржүүлэх зорилгоор том популяциас сонгон авах бүрд генетикийн олон янз байдлын ихээхэн хэсэг алдагддаг.</w:t>
      </w:r>
    </w:p>
    <w:p w14:paraId="682AD2C2" w14:textId="77777777" w:rsidR="009953D3" w:rsidRDefault="009953D3" w:rsidP="009953D3">
      <w:pPr>
        <w:pStyle w:val="NormalWeb"/>
      </w:pPr>
      <w:r>
        <w:rPr>
          <w:rFonts w:ascii="Segoe UI Emoji" w:hAnsi="Segoe UI Emoji" w:cs="Segoe UI Emoji"/>
        </w:rPr>
        <w:t>⭐</w:t>
      </w:r>
      <w:r>
        <w:t xml:space="preserve"> </w:t>
      </w:r>
      <w:r>
        <w:rPr>
          <w:rStyle w:val="Strong"/>
        </w:rPr>
        <w:t>every time + clause</w:t>
      </w:r>
      <w:r>
        <w:t xml:space="preserve"> = ... бүрд / ... болгон</w:t>
      </w:r>
    </w:p>
    <w:p w14:paraId="4DE43F4E" w14:textId="77777777" w:rsidR="009953D3" w:rsidRDefault="009953D3" w:rsidP="009953D3">
      <w:pPr>
        <w:pStyle w:val="NormalWeb"/>
      </w:pPr>
      <w:r>
        <w:rPr>
          <w:rFonts w:ascii="Segoe UI Emoji" w:hAnsi="Segoe UI Emoji" w:cs="Segoe UI Emoji"/>
        </w:rPr>
        <w:t>⭐</w:t>
      </w:r>
      <w:r>
        <w:t xml:space="preserve"> </w:t>
      </w:r>
      <w:r>
        <w:rPr>
          <w:rStyle w:val="Strong"/>
        </w:rPr>
        <w:t>be lost</w:t>
      </w:r>
      <w:r>
        <w:t xml:space="preserve"> = алдагдах</w:t>
      </w:r>
    </w:p>
    <w:p w14:paraId="485D8394" w14:textId="77777777" w:rsidR="009953D3" w:rsidRDefault="006405B4" w:rsidP="009953D3">
      <w:r>
        <w:pict w14:anchorId="440CBD4A">
          <v:rect id="_x0000_i1188" style="width:0;height:1.5pt" o:hralign="center" o:hrstd="t" o:hr="t" fillcolor="#a0a0a0" stroked="f"/>
        </w:pict>
      </w:r>
    </w:p>
    <w:p w14:paraId="468DA25A" w14:textId="77777777" w:rsidR="009953D3" w:rsidRDefault="009953D3" w:rsidP="009953D3">
      <w:pPr>
        <w:pStyle w:val="Heading3"/>
      </w:pPr>
      <w:r>
        <w:rPr>
          <w:rStyle w:val="Strong"/>
          <w:b/>
          <w:bCs/>
        </w:rPr>
        <w:t>15-р өгүүлбэр</w:t>
      </w:r>
    </w:p>
    <w:p w14:paraId="429A2B84" w14:textId="77777777" w:rsidR="009953D3" w:rsidRDefault="009953D3" w:rsidP="009953D3">
      <w:pPr>
        <w:pStyle w:val="NormalWeb"/>
      </w:pPr>
      <w:r>
        <w:rPr>
          <w:rStyle w:val="Strong"/>
        </w:rPr>
        <w:t>And sometimes the desirable mutations come with less desirable traits.</w:t>
      </w:r>
    </w:p>
    <w:p w14:paraId="2F84321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D8316C3" w14:textId="77777777" w:rsidR="009953D3" w:rsidRDefault="009953D3" w:rsidP="009953D3">
      <w:pPr>
        <w:pStyle w:val="NormalWeb"/>
      </w:pPr>
      <w:r>
        <w:rPr>
          <w:rStyle w:val="Strong"/>
        </w:rPr>
        <w:t>sometimes</w:t>
      </w:r>
      <w:r>
        <w:t xml:space="preserve"> — заримдаа</w:t>
      </w:r>
    </w:p>
    <w:p w14:paraId="290D38B1" w14:textId="77777777" w:rsidR="009953D3" w:rsidRDefault="009953D3" w:rsidP="009953D3">
      <w:pPr>
        <w:pStyle w:val="NormalWeb"/>
      </w:pPr>
      <w:r>
        <w:rPr>
          <w:rStyle w:val="Strong"/>
        </w:rPr>
        <w:t>desirable</w:t>
      </w:r>
      <w:r>
        <w:t xml:space="preserve"> — хүсүүштэй</w:t>
      </w:r>
    </w:p>
    <w:p w14:paraId="7B44AFE5" w14:textId="77777777" w:rsidR="009953D3" w:rsidRDefault="009953D3" w:rsidP="009953D3">
      <w:pPr>
        <w:pStyle w:val="NormalWeb"/>
      </w:pPr>
      <w:r>
        <w:rPr>
          <w:rStyle w:val="Strong"/>
        </w:rPr>
        <w:t>trait</w:t>
      </w:r>
      <w:r>
        <w:t xml:space="preserve"> — шинж чанар</w:t>
      </w:r>
    </w:p>
    <w:p w14:paraId="151CDCFB" w14:textId="77777777" w:rsidR="009953D3" w:rsidRDefault="009953D3" w:rsidP="009953D3">
      <w:pPr>
        <w:pStyle w:val="NormalWeb"/>
      </w:pPr>
      <w:r>
        <w:rPr>
          <w:rStyle w:val="Strong"/>
        </w:rPr>
        <w:t>less desirable</w:t>
      </w:r>
      <w:r>
        <w:t xml:space="preserve"> — төдийлөн хүсүүштэй биш</w:t>
      </w:r>
    </w:p>
    <w:p w14:paraId="0F56352B" w14:textId="77777777" w:rsidR="009953D3" w:rsidRDefault="009953D3" w:rsidP="009953D3">
      <w:pPr>
        <w:pStyle w:val="NormalWeb"/>
      </w:pPr>
      <w:r>
        <w:rPr>
          <w:rStyle w:val="Strong"/>
        </w:rPr>
        <w:t>Заримдаа хүсүүштэй мутациуд төдийлөн хүсүүштэй биш шинж чанаруудтай хамт бий болдог.</w:t>
      </w:r>
    </w:p>
    <w:p w14:paraId="79427DFF" w14:textId="77777777" w:rsidR="009953D3" w:rsidRDefault="009953D3" w:rsidP="009953D3">
      <w:pPr>
        <w:pStyle w:val="NormalWeb"/>
      </w:pPr>
      <w:r>
        <w:rPr>
          <w:rFonts w:ascii="Segoe UI Emoji" w:hAnsi="Segoe UI Emoji" w:cs="Segoe UI Emoji"/>
        </w:rPr>
        <w:t>⭐</w:t>
      </w:r>
      <w:r>
        <w:t xml:space="preserve"> </w:t>
      </w:r>
      <w:r>
        <w:rPr>
          <w:rStyle w:val="Strong"/>
        </w:rPr>
        <w:t>come with + noun</w:t>
      </w:r>
      <w:r>
        <w:t xml:space="preserve"> = ...-тай хамт дагалдах</w:t>
      </w:r>
    </w:p>
    <w:p w14:paraId="06E89581" w14:textId="77777777" w:rsidR="009953D3" w:rsidRDefault="006405B4" w:rsidP="009953D3">
      <w:r>
        <w:pict w14:anchorId="37C68EEF">
          <v:rect id="_x0000_i1189" style="width:0;height:1.5pt" o:hralign="center" o:hrstd="t" o:hr="t" fillcolor="#a0a0a0" stroked="f"/>
        </w:pict>
      </w:r>
    </w:p>
    <w:p w14:paraId="23BC1EB4" w14:textId="77777777" w:rsidR="009953D3" w:rsidRDefault="009953D3" w:rsidP="009953D3">
      <w:pPr>
        <w:pStyle w:val="Heading3"/>
      </w:pPr>
      <w:r>
        <w:rPr>
          <w:rStyle w:val="Strong"/>
          <w:b/>
          <w:bCs/>
        </w:rPr>
        <w:t>16-р өгүүлбэр</w:t>
      </w:r>
    </w:p>
    <w:p w14:paraId="02F292A5" w14:textId="77777777" w:rsidR="009953D3" w:rsidRDefault="009953D3" w:rsidP="009953D3">
      <w:pPr>
        <w:pStyle w:val="NormalWeb"/>
      </w:pPr>
      <w:r>
        <w:rPr>
          <w:rStyle w:val="Strong"/>
        </w:rPr>
        <w:t>For instance, the tomato strains grown for supermarkets have lost much of their flavour.</w:t>
      </w:r>
    </w:p>
    <w:p w14:paraId="2EF080B6"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B868582" w14:textId="77777777" w:rsidR="009953D3" w:rsidRDefault="009953D3" w:rsidP="009953D3">
      <w:pPr>
        <w:pStyle w:val="NormalWeb"/>
      </w:pPr>
      <w:r>
        <w:rPr>
          <w:rStyle w:val="Strong"/>
        </w:rPr>
        <w:t>for instance</w:t>
      </w:r>
      <w:r>
        <w:t xml:space="preserve"> — жишээлбэл</w:t>
      </w:r>
    </w:p>
    <w:p w14:paraId="52BCB054" w14:textId="77777777" w:rsidR="009953D3" w:rsidRDefault="009953D3" w:rsidP="009953D3">
      <w:pPr>
        <w:pStyle w:val="NormalWeb"/>
      </w:pPr>
      <w:r>
        <w:rPr>
          <w:rStyle w:val="Strong"/>
        </w:rPr>
        <w:t>strain</w:t>
      </w:r>
      <w:r>
        <w:t xml:space="preserve"> — сорт, омог</w:t>
      </w:r>
    </w:p>
    <w:p w14:paraId="2BC57A22" w14:textId="77777777" w:rsidR="009953D3" w:rsidRDefault="009953D3" w:rsidP="009953D3">
      <w:pPr>
        <w:pStyle w:val="NormalWeb"/>
      </w:pPr>
      <w:r>
        <w:rPr>
          <w:rStyle w:val="Strong"/>
        </w:rPr>
        <w:t>supermarket</w:t>
      </w:r>
      <w:r>
        <w:t xml:space="preserve"> — супермаркет</w:t>
      </w:r>
    </w:p>
    <w:p w14:paraId="51EB283E" w14:textId="77777777" w:rsidR="009953D3" w:rsidRDefault="009953D3" w:rsidP="009953D3">
      <w:pPr>
        <w:pStyle w:val="NormalWeb"/>
      </w:pPr>
      <w:r>
        <w:rPr>
          <w:rStyle w:val="Strong"/>
        </w:rPr>
        <w:t>flavour</w:t>
      </w:r>
      <w:r>
        <w:t xml:space="preserve"> — амт</w:t>
      </w:r>
    </w:p>
    <w:p w14:paraId="4573ADB6" w14:textId="77777777" w:rsidR="009953D3" w:rsidRDefault="009953D3" w:rsidP="009953D3">
      <w:pPr>
        <w:pStyle w:val="NormalWeb"/>
      </w:pPr>
      <w:r>
        <w:rPr>
          <w:rStyle w:val="Strong"/>
        </w:rPr>
        <w:lastRenderedPageBreak/>
        <w:t>Жишээлбэл, супермаркетуудад зориулан ургуулдаг улаан лоолийн сортууд амтныхаа ихээхэн хэсгийг алдсан байна.</w:t>
      </w:r>
    </w:p>
    <w:p w14:paraId="01DBFB22" w14:textId="77777777" w:rsidR="009953D3" w:rsidRDefault="009953D3" w:rsidP="009953D3">
      <w:pPr>
        <w:pStyle w:val="NormalWeb"/>
      </w:pPr>
      <w:r>
        <w:rPr>
          <w:rFonts w:ascii="Segoe UI Emoji" w:hAnsi="Segoe UI Emoji" w:cs="Segoe UI Emoji"/>
        </w:rPr>
        <w:t>⭐</w:t>
      </w:r>
      <w:r>
        <w:t xml:space="preserve"> </w:t>
      </w:r>
      <w:r>
        <w:rPr>
          <w:rStyle w:val="Strong"/>
        </w:rPr>
        <w:t>grown for + purpose</w:t>
      </w:r>
      <w:r>
        <w:t xml:space="preserve"> = ...-д зориулан ургуулсан</w:t>
      </w:r>
    </w:p>
    <w:p w14:paraId="6F3DFCEC" w14:textId="77777777" w:rsidR="009953D3" w:rsidRDefault="009953D3" w:rsidP="009953D3">
      <w:pPr>
        <w:pStyle w:val="NormalWeb"/>
      </w:pPr>
      <w:r>
        <w:rPr>
          <w:rFonts w:ascii="Segoe UI Emoji" w:hAnsi="Segoe UI Emoji" w:cs="Segoe UI Emoji"/>
        </w:rPr>
        <w:t>⭐</w:t>
      </w:r>
      <w:r>
        <w:t xml:space="preserve"> </w:t>
      </w:r>
      <w:r>
        <w:rPr>
          <w:rStyle w:val="Strong"/>
        </w:rPr>
        <w:t>lose much of + noun</w:t>
      </w:r>
      <w:r>
        <w:t xml:space="preserve"> = ...-ын ихээхэн хэсгийг алдах</w:t>
      </w:r>
    </w:p>
    <w:p w14:paraId="381CE512" w14:textId="77777777" w:rsidR="009953D3" w:rsidRDefault="006405B4" w:rsidP="009953D3">
      <w:r>
        <w:pict w14:anchorId="57663280">
          <v:rect id="_x0000_i1190" style="width:0;height:1.5pt" o:hralign="center" o:hrstd="t" o:hr="t" fillcolor="#a0a0a0" stroked="f"/>
        </w:pict>
      </w:r>
    </w:p>
    <w:p w14:paraId="478CAD58" w14:textId="77777777" w:rsidR="009953D3" w:rsidRDefault="009953D3" w:rsidP="009953D3">
      <w:pPr>
        <w:pStyle w:val="Heading3"/>
      </w:pPr>
      <w:r>
        <w:rPr>
          <w:rStyle w:val="Strong"/>
          <w:b/>
          <w:bCs/>
        </w:rPr>
        <w:t>17-р өгүүлбэр</w:t>
      </w:r>
    </w:p>
    <w:p w14:paraId="7AE2DF95" w14:textId="77777777" w:rsidR="009953D3" w:rsidRDefault="009953D3" w:rsidP="009953D3">
      <w:pPr>
        <w:pStyle w:val="NormalWeb"/>
      </w:pPr>
      <w:r>
        <w:rPr>
          <w:rStyle w:val="Strong"/>
        </w:rPr>
        <w:t>By comparing the genomes of modern plants to those of their wild relatives, biologists have been working out what genetic changes occurred as plants were domesticated.</w:t>
      </w:r>
    </w:p>
    <w:p w14:paraId="6CA8566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108AB2E" w14:textId="77777777" w:rsidR="009953D3" w:rsidRDefault="009953D3" w:rsidP="009953D3">
      <w:pPr>
        <w:pStyle w:val="NormalWeb"/>
      </w:pPr>
      <w:r>
        <w:rPr>
          <w:rStyle w:val="Strong"/>
        </w:rPr>
        <w:t>compare</w:t>
      </w:r>
      <w:r>
        <w:t xml:space="preserve"> — харьцуулах</w:t>
      </w:r>
    </w:p>
    <w:p w14:paraId="149BC8DF" w14:textId="77777777" w:rsidR="009953D3" w:rsidRDefault="009953D3" w:rsidP="009953D3">
      <w:pPr>
        <w:pStyle w:val="NormalWeb"/>
      </w:pPr>
      <w:r>
        <w:rPr>
          <w:rStyle w:val="Strong"/>
        </w:rPr>
        <w:t>genome</w:t>
      </w:r>
      <w:r>
        <w:t xml:space="preserve"> — геном</w:t>
      </w:r>
    </w:p>
    <w:p w14:paraId="3775DF97" w14:textId="77777777" w:rsidR="009953D3" w:rsidRDefault="009953D3" w:rsidP="009953D3">
      <w:pPr>
        <w:pStyle w:val="NormalWeb"/>
      </w:pPr>
      <w:r>
        <w:rPr>
          <w:rStyle w:val="Strong"/>
        </w:rPr>
        <w:t>modern</w:t>
      </w:r>
      <w:r>
        <w:t xml:space="preserve"> — орчин үеийн</w:t>
      </w:r>
    </w:p>
    <w:p w14:paraId="400F6FC2" w14:textId="77777777" w:rsidR="009953D3" w:rsidRDefault="009953D3" w:rsidP="009953D3">
      <w:pPr>
        <w:pStyle w:val="NormalWeb"/>
      </w:pPr>
      <w:r>
        <w:rPr>
          <w:rStyle w:val="Strong"/>
        </w:rPr>
        <w:t>wild relative</w:t>
      </w:r>
      <w:r>
        <w:t xml:space="preserve"> — зэрлэг төрөл</w:t>
      </w:r>
    </w:p>
    <w:p w14:paraId="2B3F3F64" w14:textId="77777777" w:rsidR="009953D3" w:rsidRDefault="009953D3" w:rsidP="009953D3">
      <w:pPr>
        <w:pStyle w:val="NormalWeb"/>
      </w:pPr>
      <w:r>
        <w:rPr>
          <w:rStyle w:val="Strong"/>
        </w:rPr>
        <w:t>biologist</w:t>
      </w:r>
      <w:r>
        <w:t xml:space="preserve"> — биологич</w:t>
      </w:r>
    </w:p>
    <w:p w14:paraId="346FB7F8" w14:textId="77777777" w:rsidR="009953D3" w:rsidRDefault="009953D3" w:rsidP="009953D3">
      <w:pPr>
        <w:pStyle w:val="NormalWeb"/>
      </w:pPr>
      <w:r>
        <w:rPr>
          <w:rStyle w:val="Strong"/>
        </w:rPr>
        <w:t>work out</w:t>
      </w:r>
      <w:r>
        <w:t xml:space="preserve"> — олж тогтоох</w:t>
      </w:r>
    </w:p>
    <w:p w14:paraId="3CF17A5D" w14:textId="77777777" w:rsidR="009953D3" w:rsidRDefault="009953D3" w:rsidP="009953D3">
      <w:pPr>
        <w:pStyle w:val="NormalWeb"/>
      </w:pPr>
      <w:r>
        <w:rPr>
          <w:rStyle w:val="Strong"/>
        </w:rPr>
        <w:t>genetic change</w:t>
      </w:r>
      <w:r>
        <w:t xml:space="preserve"> — генетикийн өөрчлөлт</w:t>
      </w:r>
    </w:p>
    <w:p w14:paraId="16F01063" w14:textId="77777777" w:rsidR="009953D3" w:rsidRDefault="009953D3" w:rsidP="009953D3">
      <w:pPr>
        <w:pStyle w:val="NormalWeb"/>
      </w:pPr>
      <w:r>
        <w:rPr>
          <w:rStyle w:val="Strong"/>
        </w:rPr>
        <w:t>occur</w:t>
      </w:r>
      <w:r>
        <w:t xml:space="preserve"> — тохиолдох</w:t>
      </w:r>
    </w:p>
    <w:p w14:paraId="12B16E33" w14:textId="77777777" w:rsidR="009953D3" w:rsidRDefault="009953D3" w:rsidP="009953D3">
      <w:pPr>
        <w:pStyle w:val="NormalWeb"/>
      </w:pPr>
      <w:r>
        <w:rPr>
          <w:rStyle w:val="Strong"/>
        </w:rPr>
        <w:t>Орчин үеийн ургамлуудын геномыг тэдгээрийн зэрлэг төрлийн ургамлуудын геномтой харьцуулснаар биологичид ургамлуудыг гаршуулсан явцад ямар генетикийн өөрчлөлт гарсныг олж тогтоож байна.</w:t>
      </w:r>
    </w:p>
    <w:p w14:paraId="3BDD51E6" w14:textId="77777777" w:rsidR="009953D3" w:rsidRDefault="009953D3" w:rsidP="009953D3">
      <w:pPr>
        <w:pStyle w:val="NormalWeb"/>
      </w:pPr>
      <w:r>
        <w:rPr>
          <w:rFonts w:ascii="Segoe UI Emoji" w:hAnsi="Segoe UI Emoji" w:cs="Segoe UI Emoji"/>
        </w:rPr>
        <w:t>⭐</w:t>
      </w:r>
      <w:r>
        <w:t xml:space="preserve"> </w:t>
      </w:r>
      <w:r>
        <w:rPr>
          <w:rStyle w:val="Strong"/>
        </w:rPr>
        <w:t>by + V-ing</w:t>
      </w:r>
      <w:r>
        <w:t xml:space="preserve"> = ... хийснээр</w:t>
      </w:r>
    </w:p>
    <w:p w14:paraId="349BC750" w14:textId="77777777" w:rsidR="009953D3" w:rsidRDefault="009953D3" w:rsidP="009953D3">
      <w:pPr>
        <w:pStyle w:val="NormalWeb"/>
      </w:pPr>
      <w:r>
        <w:rPr>
          <w:rFonts w:ascii="Segoe UI Emoji" w:hAnsi="Segoe UI Emoji" w:cs="Segoe UI Emoji"/>
        </w:rPr>
        <w:t>⭐</w:t>
      </w:r>
      <w:r>
        <w:t xml:space="preserve"> </w:t>
      </w:r>
      <w:r>
        <w:rPr>
          <w:rStyle w:val="Strong"/>
        </w:rPr>
        <w:t>work out + what/how/why...</w:t>
      </w:r>
      <w:r>
        <w:t xml:space="preserve"> = юу/хэрхэн/яагаад ... болохыг олж тогтоох</w:t>
      </w:r>
    </w:p>
    <w:p w14:paraId="573A0AF9" w14:textId="77777777" w:rsidR="009953D3" w:rsidRDefault="009953D3" w:rsidP="009953D3">
      <w:pPr>
        <w:pStyle w:val="NormalWeb"/>
      </w:pPr>
      <w:r>
        <w:rPr>
          <w:rFonts w:ascii="Segoe UI Emoji" w:hAnsi="Segoe UI Emoji" w:cs="Segoe UI Emoji"/>
        </w:rPr>
        <w:t>⭐</w:t>
      </w:r>
      <w:r>
        <w:t xml:space="preserve"> </w:t>
      </w:r>
      <w:r>
        <w:rPr>
          <w:rStyle w:val="Strong"/>
        </w:rPr>
        <w:t>as + clause</w:t>
      </w:r>
      <w:r>
        <w:t xml:space="preserve"> = ...-ын явцад / ... байх үед</w:t>
      </w:r>
    </w:p>
    <w:p w14:paraId="68C3D429" w14:textId="77777777" w:rsidR="009953D3" w:rsidRDefault="006405B4" w:rsidP="009953D3">
      <w:r>
        <w:pict w14:anchorId="06AC43E0">
          <v:rect id="_x0000_i1191" style="width:0;height:1.5pt" o:hralign="center" o:hrstd="t" o:hr="t" fillcolor="#a0a0a0" stroked="f"/>
        </w:pict>
      </w:r>
    </w:p>
    <w:p w14:paraId="3BAF23B4" w14:textId="77777777" w:rsidR="009953D3" w:rsidRDefault="009953D3" w:rsidP="009953D3">
      <w:pPr>
        <w:pStyle w:val="Heading3"/>
      </w:pPr>
      <w:r>
        <w:rPr>
          <w:rStyle w:val="Strong"/>
          <w:b/>
          <w:bCs/>
        </w:rPr>
        <w:t>18-р өгүүлбэр</w:t>
      </w:r>
    </w:p>
    <w:p w14:paraId="48F97F11" w14:textId="77777777" w:rsidR="009953D3" w:rsidRDefault="009953D3" w:rsidP="009953D3">
      <w:pPr>
        <w:pStyle w:val="NormalWeb"/>
      </w:pPr>
      <w:r>
        <w:rPr>
          <w:rStyle w:val="Strong"/>
        </w:rPr>
        <w:lastRenderedPageBreak/>
        <w:t>The teams in Brazil and China have now used this knowledge to reintroduce these changes from scratch while maintaining or even enhancing the desirable traits of wild strains.</w:t>
      </w:r>
    </w:p>
    <w:p w14:paraId="268C7E60"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6D9027C" w14:textId="77777777" w:rsidR="009953D3" w:rsidRDefault="009953D3" w:rsidP="009953D3">
      <w:pPr>
        <w:pStyle w:val="NormalWeb"/>
      </w:pPr>
      <w:r>
        <w:rPr>
          <w:rStyle w:val="Strong"/>
        </w:rPr>
        <w:t>knowledge</w:t>
      </w:r>
      <w:r>
        <w:t xml:space="preserve"> — мэдлэг</w:t>
      </w:r>
    </w:p>
    <w:p w14:paraId="7E415889" w14:textId="77777777" w:rsidR="009953D3" w:rsidRDefault="009953D3" w:rsidP="009953D3">
      <w:pPr>
        <w:pStyle w:val="NormalWeb"/>
      </w:pPr>
      <w:r>
        <w:rPr>
          <w:rStyle w:val="Strong"/>
        </w:rPr>
        <w:t>reintroduce</w:t>
      </w:r>
      <w:r>
        <w:t xml:space="preserve"> — дахин нэвтрүүлэх</w:t>
      </w:r>
    </w:p>
    <w:p w14:paraId="2BEE8BF6" w14:textId="77777777" w:rsidR="009953D3" w:rsidRDefault="009953D3" w:rsidP="009953D3">
      <w:pPr>
        <w:pStyle w:val="NormalWeb"/>
      </w:pPr>
      <w:r>
        <w:rPr>
          <w:rStyle w:val="Strong"/>
        </w:rPr>
        <w:t>from scratch</w:t>
      </w:r>
      <w:r>
        <w:t xml:space="preserve"> — эхнээс нь</w:t>
      </w:r>
    </w:p>
    <w:p w14:paraId="797C3082" w14:textId="77777777" w:rsidR="009953D3" w:rsidRDefault="009953D3" w:rsidP="009953D3">
      <w:pPr>
        <w:pStyle w:val="NormalWeb"/>
      </w:pPr>
      <w:r>
        <w:rPr>
          <w:rStyle w:val="Strong"/>
        </w:rPr>
        <w:t>maintain</w:t>
      </w:r>
      <w:r>
        <w:t xml:space="preserve"> — хадгалах</w:t>
      </w:r>
    </w:p>
    <w:p w14:paraId="2C5DEAC2" w14:textId="77777777" w:rsidR="009953D3" w:rsidRDefault="009953D3" w:rsidP="009953D3">
      <w:pPr>
        <w:pStyle w:val="NormalWeb"/>
      </w:pPr>
      <w:r>
        <w:rPr>
          <w:rStyle w:val="Strong"/>
        </w:rPr>
        <w:t>enhance</w:t>
      </w:r>
      <w:r>
        <w:t xml:space="preserve"> — сайжруулах</w:t>
      </w:r>
    </w:p>
    <w:p w14:paraId="2A03CDF3" w14:textId="77777777" w:rsidR="009953D3" w:rsidRDefault="009953D3" w:rsidP="009953D3">
      <w:pPr>
        <w:pStyle w:val="NormalWeb"/>
      </w:pPr>
      <w:r>
        <w:rPr>
          <w:rStyle w:val="Strong"/>
        </w:rPr>
        <w:t>Бразил болон Хятадын багууд одоо энэ мэдлэгийг ашиглан зэрлэг сортуудын хүсүүштэй шинж чанаруудыг хадгалах, бүр сайжруулахын зэрэгцээ эдгээр генетикийн өөрчлөлтүүдийг эхнээс нь дахин нэвтрүүлжээ.</w:t>
      </w:r>
    </w:p>
    <w:p w14:paraId="6F00A2F7" w14:textId="77777777" w:rsidR="009953D3" w:rsidRDefault="009953D3" w:rsidP="009953D3">
      <w:pPr>
        <w:pStyle w:val="NormalWeb"/>
      </w:pPr>
      <w:r>
        <w:rPr>
          <w:rFonts w:ascii="Segoe UI Emoji" w:hAnsi="Segoe UI Emoji" w:cs="Segoe UI Emoji"/>
        </w:rPr>
        <w:t>⭐</w:t>
      </w:r>
      <w:r>
        <w:t xml:space="preserve"> </w:t>
      </w:r>
      <w:r>
        <w:rPr>
          <w:rStyle w:val="Strong"/>
        </w:rPr>
        <w:t>from scratch</w:t>
      </w:r>
      <w:r>
        <w:t xml:space="preserve"> = эхнээс нь</w:t>
      </w:r>
    </w:p>
    <w:p w14:paraId="0678C6B5" w14:textId="77777777" w:rsidR="009953D3" w:rsidRDefault="009953D3" w:rsidP="009953D3">
      <w:pPr>
        <w:pStyle w:val="NormalWeb"/>
      </w:pPr>
      <w:r>
        <w:rPr>
          <w:rFonts w:ascii="Segoe UI Emoji" w:hAnsi="Segoe UI Emoji" w:cs="Segoe UI Emoji"/>
        </w:rPr>
        <w:t>⭐</w:t>
      </w:r>
      <w:r>
        <w:t xml:space="preserve"> </w:t>
      </w:r>
      <w:r>
        <w:rPr>
          <w:rStyle w:val="Strong"/>
        </w:rPr>
        <w:t>while + V-ing</w:t>
      </w:r>
      <w:r>
        <w:t xml:space="preserve"> = ... хийхийн зэрэгцээ</w:t>
      </w:r>
    </w:p>
    <w:p w14:paraId="626BD3A9" w14:textId="77777777" w:rsidR="009953D3" w:rsidRDefault="009953D3" w:rsidP="009953D3">
      <w:pPr>
        <w:pStyle w:val="NormalWeb"/>
      </w:pPr>
      <w:r>
        <w:rPr>
          <w:rFonts w:ascii="Segoe UI Emoji" w:hAnsi="Segoe UI Emoji" w:cs="Segoe UI Emoji"/>
        </w:rPr>
        <w:t>⭐</w:t>
      </w:r>
      <w:r>
        <w:t xml:space="preserve"> </w:t>
      </w:r>
      <w:r>
        <w:rPr>
          <w:rStyle w:val="Strong"/>
        </w:rPr>
        <w:t>even + V-ing</w:t>
      </w:r>
      <w:r>
        <w:t xml:space="preserve"> = бүр ... хийх</w:t>
      </w:r>
    </w:p>
    <w:p w14:paraId="5DA3E64A" w14:textId="77777777" w:rsidR="009953D3" w:rsidRDefault="006405B4" w:rsidP="009953D3">
      <w:r>
        <w:pict w14:anchorId="19B4A705">
          <v:rect id="_x0000_i1192" style="width:0;height:1.5pt" o:hralign="center" o:hrstd="t" o:hr="t" fillcolor="#a0a0a0" stroked="f"/>
        </w:pict>
      </w:r>
    </w:p>
    <w:p w14:paraId="73C6944C" w14:textId="77777777" w:rsidR="009953D3" w:rsidRDefault="009953D3" w:rsidP="007F76D6">
      <w:pPr>
        <w:pStyle w:val="Heading2"/>
      </w:pPr>
      <w:r>
        <w:rPr>
          <w:rStyle w:val="Strong"/>
          <w:b w:val="0"/>
          <w:bCs w:val="0"/>
        </w:rPr>
        <w:t>C хэсэг</w:t>
      </w:r>
    </w:p>
    <w:p w14:paraId="24342BA3" w14:textId="77777777" w:rsidR="009953D3" w:rsidRDefault="009953D3" w:rsidP="009953D3">
      <w:pPr>
        <w:pStyle w:val="Heading3"/>
      </w:pPr>
      <w:r>
        <w:rPr>
          <w:rStyle w:val="Strong"/>
          <w:b/>
          <w:bCs/>
        </w:rPr>
        <w:t>19-р өгүүлбэр</w:t>
      </w:r>
    </w:p>
    <w:p w14:paraId="007AC1CB" w14:textId="77777777" w:rsidR="009953D3" w:rsidRDefault="009953D3" w:rsidP="009953D3">
      <w:pPr>
        <w:pStyle w:val="NormalWeb"/>
      </w:pPr>
      <w:r>
        <w:rPr>
          <w:rStyle w:val="Strong"/>
        </w:rPr>
        <w:t>Kudla’s team made six changes altogether.</w:t>
      </w:r>
    </w:p>
    <w:p w14:paraId="0069375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F7D50C9" w14:textId="77777777" w:rsidR="009953D3" w:rsidRDefault="009953D3" w:rsidP="009953D3">
      <w:pPr>
        <w:pStyle w:val="NormalWeb"/>
      </w:pPr>
      <w:r>
        <w:rPr>
          <w:rStyle w:val="Strong"/>
        </w:rPr>
        <w:t>altogether</w:t>
      </w:r>
      <w:r>
        <w:t xml:space="preserve"> — нийтдээ</w:t>
      </w:r>
    </w:p>
    <w:p w14:paraId="6591133B" w14:textId="77777777" w:rsidR="009953D3" w:rsidRDefault="009953D3" w:rsidP="009953D3">
      <w:pPr>
        <w:pStyle w:val="NormalWeb"/>
      </w:pPr>
      <w:r>
        <w:rPr>
          <w:rStyle w:val="Strong"/>
        </w:rPr>
        <w:t>change</w:t>
      </w:r>
      <w:r>
        <w:t xml:space="preserve"> — өөрчлөлт</w:t>
      </w:r>
    </w:p>
    <w:p w14:paraId="099BBB91" w14:textId="77777777" w:rsidR="009953D3" w:rsidRDefault="009953D3" w:rsidP="009953D3">
      <w:pPr>
        <w:pStyle w:val="NormalWeb"/>
      </w:pPr>
      <w:r>
        <w:rPr>
          <w:rStyle w:val="Strong"/>
        </w:rPr>
        <w:t>Kudla-ийн баг нийтдээ зургаан өөрчлөлт хийжээ.</w:t>
      </w:r>
    </w:p>
    <w:p w14:paraId="36776A31" w14:textId="77777777" w:rsidR="009953D3" w:rsidRDefault="009953D3" w:rsidP="009953D3">
      <w:pPr>
        <w:pStyle w:val="NormalWeb"/>
      </w:pPr>
      <w:r>
        <w:rPr>
          <w:rFonts w:ascii="Segoe UI Emoji" w:hAnsi="Segoe UI Emoji" w:cs="Segoe UI Emoji"/>
        </w:rPr>
        <w:t>⭐</w:t>
      </w:r>
      <w:r>
        <w:t xml:space="preserve"> </w:t>
      </w:r>
      <w:r>
        <w:rPr>
          <w:rStyle w:val="Strong"/>
        </w:rPr>
        <w:t>altogether</w:t>
      </w:r>
      <w:r>
        <w:t xml:space="preserve"> = нийтдээ</w:t>
      </w:r>
    </w:p>
    <w:p w14:paraId="1E319C57" w14:textId="77777777" w:rsidR="009953D3" w:rsidRDefault="006405B4" w:rsidP="009953D3">
      <w:r>
        <w:pict w14:anchorId="42781899">
          <v:rect id="_x0000_i1193" style="width:0;height:1.5pt" o:hralign="center" o:hrstd="t" o:hr="t" fillcolor="#a0a0a0" stroked="f"/>
        </w:pict>
      </w:r>
    </w:p>
    <w:p w14:paraId="70477478" w14:textId="77777777" w:rsidR="009953D3" w:rsidRDefault="009953D3" w:rsidP="009953D3">
      <w:pPr>
        <w:pStyle w:val="Heading3"/>
      </w:pPr>
      <w:r>
        <w:rPr>
          <w:rStyle w:val="Strong"/>
          <w:b/>
          <w:bCs/>
        </w:rPr>
        <w:lastRenderedPageBreak/>
        <w:t>20-р өгүүлбэр</w:t>
      </w:r>
    </w:p>
    <w:p w14:paraId="004C08A6" w14:textId="77777777" w:rsidR="009953D3" w:rsidRDefault="009953D3" w:rsidP="009953D3">
      <w:pPr>
        <w:pStyle w:val="NormalWeb"/>
      </w:pPr>
      <w:r>
        <w:rPr>
          <w:rStyle w:val="Strong"/>
        </w:rPr>
        <w:t>For instance, they tripled the size of fruit by editing a gene called FRUIT WEIGHT, and increased the number of tomatoes per truss by editing another called MULTIFLORA.</w:t>
      </w:r>
    </w:p>
    <w:p w14:paraId="7FF46EE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F4F0F92" w14:textId="77777777" w:rsidR="009953D3" w:rsidRDefault="009953D3" w:rsidP="009953D3">
      <w:pPr>
        <w:pStyle w:val="NormalWeb"/>
      </w:pPr>
      <w:r>
        <w:rPr>
          <w:rStyle w:val="Strong"/>
        </w:rPr>
        <w:t>triple</w:t>
      </w:r>
      <w:r>
        <w:t xml:space="preserve"> — гурав дахин нэмэгдүүлэх</w:t>
      </w:r>
    </w:p>
    <w:p w14:paraId="77154E18" w14:textId="77777777" w:rsidR="009953D3" w:rsidRDefault="009953D3" w:rsidP="009953D3">
      <w:pPr>
        <w:pStyle w:val="NormalWeb"/>
      </w:pPr>
      <w:r>
        <w:rPr>
          <w:rStyle w:val="Strong"/>
        </w:rPr>
        <w:t>size</w:t>
      </w:r>
      <w:r>
        <w:t xml:space="preserve"> — хэмжээ</w:t>
      </w:r>
    </w:p>
    <w:p w14:paraId="0761EACE" w14:textId="77777777" w:rsidR="009953D3" w:rsidRDefault="009953D3" w:rsidP="009953D3">
      <w:pPr>
        <w:pStyle w:val="NormalWeb"/>
      </w:pPr>
      <w:r>
        <w:rPr>
          <w:rStyle w:val="Strong"/>
        </w:rPr>
        <w:t>gene</w:t>
      </w:r>
      <w:r>
        <w:t xml:space="preserve"> — ген</w:t>
      </w:r>
    </w:p>
    <w:p w14:paraId="52798C85" w14:textId="77777777" w:rsidR="009953D3" w:rsidRDefault="009953D3" w:rsidP="009953D3">
      <w:pPr>
        <w:pStyle w:val="NormalWeb"/>
      </w:pPr>
      <w:r>
        <w:rPr>
          <w:rStyle w:val="Strong"/>
        </w:rPr>
        <w:t>increase</w:t>
      </w:r>
      <w:r>
        <w:t xml:space="preserve"> — нэмэгдүүлэх</w:t>
      </w:r>
    </w:p>
    <w:p w14:paraId="1C10A030" w14:textId="77777777" w:rsidR="009953D3" w:rsidRDefault="009953D3" w:rsidP="009953D3">
      <w:pPr>
        <w:pStyle w:val="NormalWeb"/>
      </w:pPr>
      <w:r>
        <w:rPr>
          <w:rStyle w:val="Strong"/>
        </w:rPr>
        <w:t>truss</w:t>
      </w:r>
      <w:r>
        <w:t xml:space="preserve"> — багц, бөөгнөрөл</w:t>
      </w:r>
    </w:p>
    <w:p w14:paraId="44DE0B0F" w14:textId="77777777" w:rsidR="009953D3" w:rsidRDefault="009953D3" w:rsidP="009953D3">
      <w:pPr>
        <w:pStyle w:val="NormalWeb"/>
      </w:pPr>
      <w:r>
        <w:rPr>
          <w:rStyle w:val="Strong"/>
        </w:rPr>
        <w:t>Жишээлбэл, тэд FRUIT WEIGHT гэж нэрлэгддэг генийг өөрчилж жимсний хэмжээг гурав дахин нэмэгдүүлсэн бөгөөд MULTIFLORA гэж нэрлэгддэг өөр нэг генийг өөрчилж нэг багц дахь улаан лоолийн тоог нэмэгдүүлжээ.</w:t>
      </w:r>
    </w:p>
    <w:p w14:paraId="155B0C14" w14:textId="77777777" w:rsidR="009953D3" w:rsidRDefault="009953D3" w:rsidP="009953D3">
      <w:pPr>
        <w:pStyle w:val="NormalWeb"/>
      </w:pPr>
      <w:r>
        <w:rPr>
          <w:rFonts w:ascii="Segoe UI Emoji" w:hAnsi="Segoe UI Emoji" w:cs="Segoe UI Emoji"/>
        </w:rPr>
        <w:t>⭐</w:t>
      </w:r>
      <w:r>
        <w:t xml:space="preserve"> </w:t>
      </w:r>
      <w:r>
        <w:rPr>
          <w:rStyle w:val="Strong"/>
        </w:rPr>
        <w:t>triple + noun</w:t>
      </w:r>
      <w:r>
        <w:t xml:space="preserve"> = ...-ыг гурав дахин нэмэгдүүлэх</w:t>
      </w:r>
    </w:p>
    <w:p w14:paraId="60EB15A2" w14:textId="77777777" w:rsidR="009953D3" w:rsidRDefault="009953D3" w:rsidP="009953D3">
      <w:pPr>
        <w:pStyle w:val="NormalWeb"/>
      </w:pPr>
      <w:r>
        <w:rPr>
          <w:rFonts w:ascii="Segoe UI Emoji" w:hAnsi="Segoe UI Emoji" w:cs="Segoe UI Emoji"/>
        </w:rPr>
        <w:t>⭐</w:t>
      </w:r>
      <w:r>
        <w:t xml:space="preserve"> </w:t>
      </w:r>
      <w:r>
        <w:rPr>
          <w:rStyle w:val="Strong"/>
        </w:rPr>
        <w:t>by + V-ing</w:t>
      </w:r>
      <w:r>
        <w:t xml:space="preserve"> = ... хийснээр</w:t>
      </w:r>
    </w:p>
    <w:p w14:paraId="35A9D4CC" w14:textId="77777777" w:rsidR="009953D3" w:rsidRDefault="009953D3" w:rsidP="009953D3">
      <w:pPr>
        <w:pStyle w:val="NormalWeb"/>
      </w:pPr>
      <w:r>
        <w:rPr>
          <w:rFonts w:ascii="Segoe UI Emoji" w:hAnsi="Segoe UI Emoji" w:cs="Segoe UI Emoji"/>
        </w:rPr>
        <w:t>⭐</w:t>
      </w:r>
      <w:r>
        <w:t xml:space="preserve"> </w:t>
      </w:r>
      <w:r>
        <w:rPr>
          <w:rStyle w:val="Strong"/>
        </w:rPr>
        <w:t>per + noun</w:t>
      </w:r>
      <w:r>
        <w:t xml:space="preserve"> = ... тутамд</w:t>
      </w:r>
    </w:p>
    <w:p w14:paraId="4F5573FE" w14:textId="77777777" w:rsidR="009953D3" w:rsidRDefault="006405B4" w:rsidP="009953D3">
      <w:r>
        <w:pict w14:anchorId="14547EC0">
          <v:rect id="_x0000_i1194" style="width:0;height:1.5pt" o:hralign="center" o:hrstd="t" o:hr="t" fillcolor="#a0a0a0" stroked="f"/>
        </w:pict>
      </w:r>
    </w:p>
    <w:p w14:paraId="1C4FC7F8" w14:textId="77777777" w:rsidR="009953D3" w:rsidRDefault="009953D3" w:rsidP="009953D3">
      <w:pPr>
        <w:pStyle w:val="Heading3"/>
      </w:pPr>
      <w:r>
        <w:rPr>
          <w:rStyle w:val="Strong"/>
          <w:b/>
          <w:bCs/>
        </w:rPr>
        <w:t>21-р өгүүлбэр</w:t>
      </w:r>
    </w:p>
    <w:p w14:paraId="3BB72FC3" w14:textId="77777777" w:rsidR="009953D3" w:rsidRDefault="009953D3" w:rsidP="009953D3">
      <w:pPr>
        <w:pStyle w:val="NormalWeb"/>
      </w:pPr>
      <w:r>
        <w:rPr>
          <w:rStyle w:val="Strong"/>
        </w:rPr>
        <w:t>While the historical domestication of tomatoes reduced levels of the red pigment lycopene - thought to have potential health benefits - the team in Brazil managed to boost it instead.</w:t>
      </w:r>
    </w:p>
    <w:p w14:paraId="7DB02E4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6AECE702" w14:textId="77777777" w:rsidR="009953D3" w:rsidRDefault="009953D3" w:rsidP="009953D3">
      <w:pPr>
        <w:pStyle w:val="NormalWeb"/>
      </w:pPr>
      <w:r>
        <w:rPr>
          <w:rStyle w:val="Strong"/>
        </w:rPr>
        <w:t>historical</w:t>
      </w:r>
      <w:r>
        <w:t xml:space="preserve"> — түүхэн</w:t>
      </w:r>
    </w:p>
    <w:p w14:paraId="1D6729FF" w14:textId="77777777" w:rsidR="009953D3" w:rsidRDefault="009953D3" w:rsidP="009953D3">
      <w:pPr>
        <w:pStyle w:val="NormalWeb"/>
      </w:pPr>
      <w:r>
        <w:rPr>
          <w:rStyle w:val="Strong"/>
        </w:rPr>
        <w:t>reduce</w:t>
      </w:r>
      <w:r>
        <w:t xml:space="preserve"> — бууруулах</w:t>
      </w:r>
    </w:p>
    <w:p w14:paraId="19C2CF44" w14:textId="77777777" w:rsidR="009953D3" w:rsidRDefault="009953D3" w:rsidP="009953D3">
      <w:pPr>
        <w:pStyle w:val="NormalWeb"/>
      </w:pPr>
      <w:r>
        <w:rPr>
          <w:rStyle w:val="Strong"/>
        </w:rPr>
        <w:t>level</w:t>
      </w:r>
      <w:r>
        <w:t xml:space="preserve"> — түвшин, хэмжээ</w:t>
      </w:r>
    </w:p>
    <w:p w14:paraId="61961CF2" w14:textId="77777777" w:rsidR="009953D3" w:rsidRDefault="009953D3" w:rsidP="009953D3">
      <w:pPr>
        <w:pStyle w:val="NormalWeb"/>
      </w:pPr>
      <w:r>
        <w:rPr>
          <w:rStyle w:val="Strong"/>
        </w:rPr>
        <w:t>red pigment</w:t>
      </w:r>
      <w:r>
        <w:t xml:space="preserve"> — улаан пигмент</w:t>
      </w:r>
    </w:p>
    <w:p w14:paraId="56E1676C" w14:textId="77777777" w:rsidR="009953D3" w:rsidRDefault="009953D3" w:rsidP="009953D3">
      <w:pPr>
        <w:pStyle w:val="NormalWeb"/>
      </w:pPr>
      <w:r>
        <w:rPr>
          <w:rStyle w:val="Strong"/>
        </w:rPr>
        <w:t>lycopene</w:t>
      </w:r>
      <w:r>
        <w:t xml:space="preserve"> — ликопен</w:t>
      </w:r>
    </w:p>
    <w:p w14:paraId="20498F93" w14:textId="77777777" w:rsidR="009953D3" w:rsidRDefault="009953D3" w:rsidP="009953D3">
      <w:pPr>
        <w:pStyle w:val="NormalWeb"/>
      </w:pPr>
      <w:r>
        <w:rPr>
          <w:rStyle w:val="Strong"/>
        </w:rPr>
        <w:lastRenderedPageBreak/>
        <w:t>potential</w:t>
      </w:r>
      <w:r>
        <w:t xml:space="preserve"> — боломжит</w:t>
      </w:r>
    </w:p>
    <w:p w14:paraId="4115BF1D" w14:textId="77777777" w:rsidR="009953D3" w:rsidRDefault="009953D3" w:rsidP="009953D3">
      <w:pPr>
        <w:pStyle w:val="NormalWeb"/>
      </w:pPr>
      <w:r>
        <w:rPr>
          <w:rStyle w:val="Strong"/>
        </w:rPr>
        <w:t>health benefit</w:t>
      </w:r>
      <w:r>
        <w:t xml:space="preserve"> — эрүүл мэндийн ашиг тус</w:t>
      </w:r>
    </w:p>
    <w:p w14:paraId="7A5184A9" w14:textId="77777777" w:rsidR="009953D3" w:rsidRDefault="009953D3" w:rsidP="009953D3">
      <w:pPr>
        <w:pStyle w:val="NormalWeb"/>
      </w:pPr>
      <w:r>
        <w:rPr>
          <w:rStyle w:val="Strong"/>
        </w:rPr>
        <w:t>manage to</w:t>
      </w:r>
      <w:r>
        <w:t xml:space="preserve"> — амжилттай ... хийх</w:t>
      </w:r>
    </w:p>
    <w:p w14:paraId="245B5263" w14:textId="77777777" w:rsidR="009953D3" w:rsidRDefault="009953D3" w:rsidP="009953D3">
      <w:pPr>
        <w:pStyle w:val="NormalWeb"/>
      </w:pPr>
      <w:r>
        <w:rPr>
          <w:rStyle w:val="Strong"/>
        </w:rPr>
        <w:t>boost</w:t>
      </w:r>
      <w:r>
        <w:t xml:space="preserve"> — нэмэгдүүлэх</w:t>
      </w:r>
    </w:p>
    <w:p w14:paraId="5E7477B4" w14:textId="77777777" w:rsidR="009953D3" w:rsidRDefault="009953D3" w:rsidP="009953D3">
      <w:pPr>
        <w:pStyle w:val="NormalWeb"/>
      </w:pPr>
      <w:r>
        <w:rPr>
          <w:rStyle w:val="Strong"/>
        </w:rPr>
        <w:t>Түүхэн гаршуулалтын явцад улаан лоолийн ликопен хэмээх улаан пигментийн хэмжээ буурсан бол Бразилийн баг харин үүнийг нэмэгдүүлж чаджээ. Ликопен нь эрүүл мэндэд ашиг тустай байж болзошгүй гэж үздэг.</w:t>
      </w:r>
    </w:p>
    <w:p w14:paraId="35212921" w14:textId="77777777" w:rsidR="009953D3" w:rsidRDefault="009953D3" w:rsidP="009953D3">
      <w:pPr>
        <w:pStyle w:val="NormalWeb"/>
      </w:pPr>
      <w:r>
        <w:rPr>
          <w:rFonts w:ascii="Segoe UI Emoji" w:hAnsi="Segoe UI Emoji" w:cs="Segoe UI Emoji"/>
        </w:rPr>
        <w:t>⭐</w:t>
      </w:r>
      <w:r>
        <w:t xml:space="preserve"> </w:t>
      </w:r>
      <w:r>
        <w:rPr>
          <w:rStyle w:val="Strong"/>
        </w:rPr>
        <w:t>manage to + verb</w:t>
      </w:r>
      <w:r>
        <w:t xml:space="preserve"> = ...-ыг амжилттай хийх</w:t>
      </w:r>
    </w:p>
    <w:p w14:paraId="5433B0AD" w14:textId="77777777" w:rsidR="009953D3" w:rsidRDefault="009953D3" w:rsidP="009953D3">
      <w:pPr>
        <w:pStyle w:val="NormalWeb"/>
      </w:pPr>
      <w:r>
        <w:rPr>
          <w:rFonts w:ascii="Segoe UI Emoji" w:hAnsi="Segoe UI Emoji" w:cs="Segoe UI Emoji"/>
        </w:rPr>
        <w:t>⭐</w:t>
      </w:r>
      <w:r>
        <w:t xml:space="preserve"> </w:t>
      </w:r>
      <w:r>
        <w:rPr>
          <w:rStyle w:val="Strong"/>
        </w:rPr>
        <w:t>instead</w:t>
      </w:r>
      <w:r>
        <w:t xml:space="preserve"> = харин / оронд нь</w:t>
      </w:r>
    </w:p>
    <w:p w14:paraId="5E0DC6F2" w14:textId="77777777" w:rsidR="009953D3" w:rsidRDefault="006405B4" w:rsidP="009953D3">
      <w:r>
        <w:pict w14:anchorId="088F4513">
          <v:rect id="_x0000_i1195" style="width:0;height:1.5pt" o:hralign="center" o:hrstd="t" o:hr="t" fillcolor="#a0a0a0" stroked="f"/>
        </w:pict>
      </w:r>
    </w:p>
    <w:p w14:paraId="5196138B" w14:textId="77777777" w:rsidR="009953D3" w:rsidRDefault="009953D3" w:rsidP="009953D3">
      <w:pPr>
        <w:pStyle w:val="Heading3"/>
      </w:pPr>
      <w:r>
        <w:rPr>
          <w:rStyle w:val="Strong"/>
          <w:b/>
          <w:bCs/>
        </w:rPr>
        <w:t>22-р өгүүлбэр</w:t>
      </w:r>
    </w:p>
    <w:p w14:paraId="0578AF57" w14:textId="77777777" w:rsidR="009953D3" w:rsidRDefault="009953D3" w:rsidP="009953D3">
      <w:pPr>
        <w:pStyle w:val="NormalWeb"/>
      </w:pPr>
      <w:r>
        <w:rPr>
          <w:rStyle w:val="Strong"/>
        </w:rPr>
        <w:t>The wild tomato has twice as much lycopene as cultivated ones; the newly domesticated one has five times as much.</w:t>
      </w:r>
    </w:p>
    <w:p w14:paraId="01EB490B"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A5DD375" w14:textId="77777777" w:rsidR="009953D3" w:rsidRDefault="009953D3" w:rsidP="009953D3">
      <w:pPr>
        <w:pStyle w:val="NormalWeb"/>
      </w:pPr>
      <w:r>
        <w:rPr>
          <w:rStyle w:val="Strong"/>
        </w:rPr>
        <w:t>twice as much</w:t>
      </w:r>
      <w:r>
        <w:t xml:space="preserve"> — хоёр дахин их</w:t>
      </w:r>
    </w:p>
    <w:p w14:paraId="3C860CA5" w14:textId="77777777" w:rsidR="009953D3" w:rsidRDefault="009953D3" w:rsidP="009953D3">
      <w:pPr>
        <w:pStyle w:val="NormalWeb"/>
      </w:pPr>
      <w:r>
        <w:rPr>
          <w:rStyle w:val="Strong"/>
        </w:rPr>
        <w:t>cultivated</w:t>
      </w:r>
      <w:r>
        <w:t xml:space="preserve"> — тарималжуулсан</w:t>
      </w:r>
    </w:p>
    <w:p w14:paraId="7D9FD7F3" w14:textId="77777777" w:rsidR="009953D3" w:rsidRDefault="009953D3" w:rsidP="009953D3">
      <w:pPr>
        <w:pStyle w:val="NormalWeb"/>
      </w:pPr>
      <w:r>
        <w:rPr>
          <w:rStyle w:val="Strong"/>
        </w:rPr>
        <w:t>newly</w:t>
      </w:r>
      <w:r>
        <w:t xml:space="preserve"> — шинээр</w:t>
      </w:r>
    </w:p>
    <w:p w14:paraId="782C8673" w14:textId="77777777" w:rsidR="009953D3" w:rsidRDefault="009953D3" w:rsidP="009953D3">
      <w:pPr>
        <w:pStyle w:val="NormalWeb"/>
      </w:pPr>
      <w:r>
        <w:rPr>
          <w:rStyle w:val="Strong"/>
        </w:rPr>
        <w:t>Зэрлэг улаан лооль нь таримал улаан лоолиос хоёр дахин их ликопентой байдаг бол шинээр гаршуулсан улаан лооль нь тав дахин их ликопентой байна.</w:t>
      </w:r>
    </w:p>
    <w:p w14:paraId="5F2EEFAC" w14:textId="77777777" w:rsidR="009953D3" w:rsidRDefault="009953D3" w:rsidP="009953D3">
      <w:pPr>
        <w:pStyle w:val="NormalWeb"/>
      </w:pPr>
      <w:r>
        <w:rPr>
          <w:rFonts w:ascii="Segoe UI Emoji" w:hAnsi="Segoe UI Emoji" w:cs="Segoe UI Emoji"/>
        </w:rPr>
        <w:t>⭐</w:t>
      </w:r>
      <w:r>
        <w:t xml:space="preserve"> </w:t>
      </w:r>
      <w:r>
        <w:rPr>
          <w:rStyle w:val="Strong"/>
        </w:rPr>
        <w:t>twice as much as + noun</w:t>
      </w:r>
      <w:r>
        <w:t xml:space="preserve"> = ...-аас хоёр дахин их</w:t>
      </w:r>
    </w:p>
    <w:p w14:paraId="26AD8A1A" w14:textId="77777777" w:rsidR="009953D3" w:rsidRDefault="009953D3" w:rsidP="009953D3">
      <w:pPr>
        <w:pStyle w:val="NormalWeb"/>
      </w:pPr>
      <w:r>
        <w:rPr>
          <w:rFonts w:ascii="Segoe UI Emoji" w:hAnsi="Segoe UI Emoji" w:cs="Segoe UI Emoji"/>
        </w:rPr>
        <w:t>⭐</w:t>
      </w:r>
      <w:r>
        <w:t xml:space="preserve"> </w:t>
      </w:r>
      <w:r>
        <w:rPr>
          <w:rStyle w:val="Strong"/>
        </w:rPr>
        <w:t>five times as much</w:t>
      </w:r>
      <w:r>
        <w:t xml:space="preserve"> = тав дахин их</w:t>
      </w:r>
    </w:p>
    <w:p w14:paraId="6A97E182" w14:textId="77777777" w:rsidR="009953D3" w:rsidRDefault="006405B4" w:rsidP="009953D3">
      <w:r>
        <w:pict w14:anchorId="7B599BA7">
          <v:rect id="_x0000_i1196" style="width:0;height:1.5pt" o:hralign="center" o:hrstd="t" o:hr="t" fillcolor="#a0a0a0" stroked="f"/>
        </w:pict>
      </w:r>
    </w:p>
    <w:p w14:paraId="5FB31ECD" w14:textId="77777777" w:rsidR="009953D3" w:rsidRDefault="009953D3" w:rsidP="009953D3">
      <w:pPr>
        <w:pStyle w:val="Heading3"/>
      </w:pPr>
      <w:r>
        <w:rPr>
          <w:rStyle w:val="Strong"/>
          <w:b/>
          <w:bCs/>
        </w:rPr>
        <w:t>23-р өгүүлбэр</w:t>
      </w:r>
    </w:p>
    <w:p w14:paraId="75B191DC" w14:textId="77777777" w:rsidR="009953D3" w:rsidRDefault="009953D3" w:rsidP="009953D3">
      <w:pPr>
        <w:pStyle w:val="NormalWeb"/>
      </w:pPr>
      <w:r>
        <w:rPr>
          <w:rStyle w:val="Strong"/>
        </w:rPr>
        <w:t>'They are quite tasty,' says Kudla. ‘A little bit strong. And very aromatic.’</w:t>
      </w:r>
    </w:p>
    <w:p w14:paraId="38359AA3"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B7A2079" w14:textId="77777777" w:rsidR="009953D3" w:rsidRDefault="009953D3" w:rsidP="009953D3">
      <w:pPr>
        <w:pStyle w:val="NormalWeb"/>
      </w:pPr>
      <w:r>
        <w:rPr>
          <w:rStyle w:val="Strong"/>
        </w:rPr>
        <w:lastRenderedPageBreak/>
        <w:t>quite tasty</w:t>
      </w:r>
      <w:r>
        <w:t xml:space="preserve"> — нэлээд амттай</w:t>
      </w:r>
    </w:p>
    <w:p w14:paraId="173CCA2E" w14:textId="77777777" w:rsidR="009953D3" w:rsidRDefault="009953D3" w:rsidP="009953D3">
      <w:pPr>
        <w:pStyle w:val="NormalWeb"/>
      </w:pPr>
      <w:r>
        <w:rPr>
          <w:rStyle w:val="Strong"/>
        </w:rPr>
        <w:t>strong</w:t>
      </w:r>
      <w:r>
        <w:t xml:space="preserve"> — хүчтэй</w:t>
      </w:r>
    </w:p>
    <w:p w14:paraId="122502E2" w14:textId="77777777" w:rsidR="009953D3" w:rsidRDefault="009953D3" w:rsidP="009953D3">
      <w:pPr>
        <w:pStyle w:val="NormalWeb"/>
      </w:pPr>
      <w:r>
        <w:rPr>
          <w:rStyle w:val="Strong"/>
        </w:rPr>
        <w:t>a little bit</w:t>
      </w:r>
      <w:r>
        <w:t xml:space="preserve"> — бага зэрэг</w:t>
      </w:r>
    </w:p>
    <w:p w14:paraId="30EC461C" w14:textId="77777777" w:rsidR="009953D3" w:rsidRDefault="009953D3" w:rsidP="009953D3">
      <w:pPr>
        <w:pStyle w:val="NormalWeb"/>
      </w:pPr>
      <w:r>
        <w:rPr>
          <w:rStyle w:val="Strong"/>
        </w:rPr>
        <w:t>aromatic</w:t>
      </w:r>
      <w:r>
        <w:t xml:space="preserve"> — анхилуун үнэртэй</w:t>
      </w:r>
    </w:p>
    <w:p w14:paraId="734A67E0" w14:textId="77777777" w:rsidR="009953D3" w:rsidRDefault="009953D3" w:rsidP="009953D3">
      <w:pPr>
        <w:pStyle w:val="NormalWeb"/>
      </w:pPr>
      <w:r>
        <w:rPr>
          <w:rStyle w:val="Strong"/>
        </w:rPr>
        <w:t>Тэд нэлээд амттай гэж Kudla хэлжээ. “Бага зэрэг хүчтэй амттай. Мөн маш анхилуун үнэртэй.”</w:t>
      </w:r>
    </w:p>
    <w:p w14:paraId="087FF610" w14:textId="77777777" w:rsidR="009953D3" w:rsidRDefault="009953D3" w:rsidP="009953D3">
      <w:pPr>
        <w:pStyle w:val="NormalWeb"/>
      </w:pPr>
      <w:r>
        <w:rPr>
          <w:rFonts w:ascii="Segoe UI Emoji" w:hAnsi="Segoe UI Emoji" w:cs="Segoe UI Emoji"/>
        </w:rPr>
        <w:t>⭐</w:t>
      </w:r>
      <w:r>
        <w:t xml:space="preserve"> </w:t>
      </w:r>
      <w:r>
        <w:rPr>
          <w:rStyle w:val="Strong"/>
        </w:rPr>
        <w:t>a little bit + adjective</w:t>
      </w:r>
      <w:r>
        <w:t xml:space="preserve"> = бага зэрэг ...</w:t>
      </w:r>
    </w:p>
    <w:p w14:paraId="300F76B1" w14:textId="77777777" w:rsidR="009953D3" w:rsidRDefault="006405B4" w:rsidP="009953D3">
      <w:r>
        <w:pict w14:anchorId="37B546E3">
          <v:rect id="_x0000_i1197" style="width:0;height:1.5pt" o:hralign="center" o:hrstd="t" o:hr="t" fillcolor="#a0a0a0" stroked="f"/>
        </w:pict>
      </w:r>
    </w:p>
    <w:p w14:paraId="5C492496" w14:textId="77777777" w:rsidR="009953D3" w:rsidRDefault="009953D3" w:rsidP="009953D3">
      <w:pPr>
        <w:pStyle w:val="Heading3"/>
      </w:pPr>
      <w:r>
        <w:rPr>
          <w:rStyle w:val="Strong"/>
          <w:b/>
          <w:bCs/>
        </w:rPr>
        <w:t>24-р өгүүлбэр</w:t>
      </w:r>
    </w:p>
    <w:p w14:paraId="7D0D88D9" w14:textId="77777777" w:rsidR="009953D3" w:rsidRDefault="009953D3" w:rsidP="009953D3">
      <w:pPr>
        <w:pStyle w:val="NormalWeb"/>
      </w:pPr>
      <w:r>
        <w:rPr>
          <w:rStyle w:val="Strong"/>
        </w:rPr>
        <w:t>The team in China re-domesticated several strains of wild tomatoes with desirable traits lost in domesticated tomatoes.</w:t>
      </w:r>
    </w:p>
    <w:p w14:paraId="0B47DE6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F2CBD29" w14:textId="77777777" w:rsidR="009953D3" w:rsidRDefault="009953D3" w:rsidP="009953D3">
      <w:pPr>
        <w:pStyle w:val="NormalWeb"/>
      </w:pPr>
      <w:r>
        <w:rPr>
          <w:rStyle w:val="Strong"/>
        </w:rPr>
        <w:t>several</w:t>
      </w:r>
      <w:r>
        <w:t xml:space="preserve"> — хэд хэдэн</w:t>
      </w:r>
    </w:p>
    <w:p w14:paraId="5261A543" w14:textId="77777777" w:rsidR="009953D3" w:rsidRDefault="009953D3" w:rsidP="009953D3">
      <w:pPr>
        <w:pStyle w:val="NormalWeb"/>
      </w:pPr>
      <w:r>
        <w:rPr>
          <w:rStyle w:val="Strong"/>
        </w:rPr>
        <w:t>strain</w:t>
      </w:r>
      <w:r>
        <w:t xml:space="preserve"> — сорт</w:t>
      </w:r>
    </w:p>
    <w:p w14:paraId="070DCD3E" w14:textId="77777777" w:rsidR="009953D3" w:rsidRDefault="009953D3" w:rsidP="009953D3">
      <w:pPr>
        <w:pStyle w:val="NormalWeb"/>
      </w:pPr>
      <w:r>
        <w:rPr>
          <w:rStyle w:val="Strong"/>
        </w:rPr>
        <w:t>lost trait</w:t>
      </w:r>
      <w:r>
        <w:t xml:space="preserve"> — алдагдсан шинж чанар</w:t>
      </w:r>
    </w:p>
    <w:p w14:paraId="37876518" w14:textId="77777777" w:rsidR="009953D3" w:rsidRDefault="009953D3" w:rsidP="009953D3">
      <w:pPr>
        <w:pStyle w:val="NormalWeb"/>
      </w:pPr>
      <w:r>
        <w:rPr>
          <w:rStyle w:val="Strong"/>
        </w:rPr>
        <w:t>Хятадын баг таримал улаан лоольд алдагдсан хүсүүштэй шинж чанаруудтай зэрлэг улаан лоолийн хэд хэдэн сортыг дахин гаршуулжээ.</w:t>
      </w:r>
    </w:p>
    <w:p w14:paraId="603E0B94" w14:textId="77777777" w:rsidR="009953D3" w:rsidRDefault="009953D3" w:rsidP="009953D3">
      <w:pPr>
        <w:pStyle w:val="NormalWeb"/>
      </w:pPr>
      <w:r>
        <w:rPr>
          <w:rFonts w:ascii="Segoe UI Emoji" w:hAnsi="Segoe UI Emoji" w:cs="Segoe UI Emoji"/>
        </w:rPr>
        <w:t>⭐</w:t>
      </w:r>
      <w:r>
        <w:t xml:space="preserve"> </w:t>
      </w:r>
      <w:r>
        <w:rPr>
          <w:rStyle w:val="Strong"/>
        </w:rPr>
        <w:t>with + noun</w:t>
      </w:r>
      <w:r>
        <w:t xml:space="preserve"> = ...-тай</w:t>
      </w:r>
    </w:p>
    <w:p w14:paraId="474F2001" w14:textId="77777777" w:rsidR="009953D3" w:rsidRDefault="006405B4" w:rsidP="009953D3">
      <w:r>
        <w:pict w14:anchorId="406D37A0">
          <v:rect id="_x0000_i1198" style="width:0;height:1.5pt" o:hralign="center" o:hrstd="t" o:hr="t" fillcolor="#a0a0a0" stroked="f"/>
        </w:pict>
      </w:r>
    </w:p>
    <w:p w14:paraId="418BAE24" w14:textId="77777777" w:rsidR="009953D3" w:rsidRDefault="009953D3" w:rsidP="009953D3">
      <w:pPr>
        <w:pStyle w:val="Heading3"/>
      </w:pPr>
      <w:r>
        <w:rPr>
          <w:rStyle w:val="Strong"/>
          <w:b/>
          <w:bCs/>
        </w:rPr>
        <w:t>25-р өгүүлбэр</w:t>
      </w:r>
    </w:p>
    <w:p w14:paraId="26A46482" w14:textId="77777777" w:rsidR="009953D3" w:rsidRDefault="009953D3" w:rsidP="009953D3">
      <w:pPr>
        <w:pStyle w:val="NormalWeb"/>
      </w:pPr>
      <w:r>
        <w:rPr>
          <w:rStyle w:val="Strong"/>
        </w:rPr>
        <w:t>In this way they managed to create a strain resistant to a common disease called bacterial spot race, which can devastate yields.</w:t>
      </w:r>
    </w:p>
    <w:p w14:paraId="0BB0A95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35E4255" w14:textId="77777777" w:rsidR="009953D3" w:rsidRDefault="009953D3" w:rsidP="009953D3">
      <w:pPr>
        <w:pStyle w:val="NormalWeb"/>
      </w:pPr>
      <w:r>
        <w:rPr>
          <w:rStyle w:val="Strong"/>
        </w:rPr>
        <w:t>in this way</w:t>
      </w:r>
      <w:r>
        <w:t xml:space="preserve"> — ийм байдлаар</w:t>
      </w:r>
    </w:p>
    <w:p w14:paraId="22237FC9" w14:textId="77777777" w:rsidR="009953D3" w:rsidRDefault="009953D3" w:rsidP="009953D3">
      <w:pPr>
        <w:pStyle w:val="NormalWeb"/>
      </w:pPr>
      <w:r>
        <w:rPr>
          <w:rStyle w:val="Strong"/>
        </w:rPr>
        <w:t>create</w:t>
      </w:r>
      <w:r>
        <w:t xml:space="preserve"> — бий болгох</w:t>
      </w:r>
    </w:p>
    <w:p w14:paraId="46EA11BE" w14:textId="77777777" w:rsidR="009953D3" w:rsidRDefault="009953D3" w:rsidP="009953D3">
      <w:pPr>
        <w:pStyle w:val="NormalWeb"/>
      </w:pPr>
      <w:r>
        <w:rPr>
          <w:rStyle w:val="Strong"/>
        </w:rPr>
        <w:lastRenderedPageBreak/>
        <w:t>resistant</w:t>
      </w:r>
      <w:r>
        <w:t xml:space="preserve"> — тэсвэртэй</w:t>
      </w:r>
    </w:p>
    <w:p w14:paraId="1CB78A0E" w14:textId="77777777" w:rsidR="009953D3" w:rsidRDefault="009953D3" w:rsidP="009953D3">
      <w:pPr>
        <w:pStyle w:val="NormalWeb"/>
      </w:pPr>
      <w:r>
        <w:rPr>
          <w:rStyle w:val="Strong"/>
        </w:rPr>
        <w:t>common disease</w:t>
      </w:r>
      <w:r>
        <w:t xml:space="preserve"> — түгээмэл өвчин</w:t>
      </w:r>
    </w:p>
    <w:p w14:paraId="4838015E" w14:textId="77777777" w:rsidR="009953D3" w:rsidRDefault="009953D3" w:rsidP="009953D3">
      <w:pPr>
        <w:pStyle w:val="NormalWeb"/>
      </w:pPr>
      <w:r>
        <w:rPr>
          <w:rStyle w:val="Strong"/>
        </w:rPr>
        <w:t>bacterial spot</w:t>
      </w:r>
      <w:r>
        <w:t xml:space="preserve"> — бактерийн толбо өвчин</w:t>
      </w:r>
    </w:p>
    <w:p w14:paraId="27995B86" w14:textId="77777777" w:rsidR="009953D3" w:rsidRDefault="009953D3" w:rsidP="009953D3">
      <w:pPr>
        <w:pStyle w:val="NormalWeb"/>
      </w:pPr>
      <w:r>
        <w:rPr>
          <w:rStyle w:val="Strong"/>
        </w:rPr>
        <w:t>yield</w:t>
      </w:r>
      <w:r>
        <w:t xml:space="preserve"> — ургац</w:t>
      </w:r>
    </w:p>
    <w:p w14:paraId="4158FE7E" w14:textId="77777777" w:rsidR="009953D3" w:rsidRDefault="009953D3" w:rsidP="009953D3">
      <w:pPr>
        <w:pStyle w:val="NormalWeb"/>
      </w:pPr>
      <w:r>
        <w:rPr>
          <w:rStyle w:val="Strong"/>
        </w:rPr>
        <w:t>Ийм байдлаар тэд ургацыг ихээр сүйтгэж чаддаг bacterial spot race хэмээх түгээмэл өвчинд тэсвэртэй шинэ сорт бий болгож чаджээ.</w:t>
      </w:r>
    </w:p>
    <w:p w14:paraId="0E28074F" w14:textId="77777777" w:rsidR="009953D3" w:rsidRDefault="009953D3" w:rsidP="009953D3">
      <w:pPr>
        <w:pStyle w:val="NormalWeb"/>
      </w:pPr>
      <w:r>
        <w:rPr>
          <w:rFonts w:ascii="Segoe UI Emoji" w:hAnsi="Segoe UI Emoji" w:cs="Segoe UI Emoji"/>
        </w:rPr>
        <w:t>⭐</w:t>
      </w:r>
      <w:r>
        <w:t xml:space="preserve"> </w:t>
      </w:r>
      <w:r>
        <w:rPr>
          <w:rStyle w:val="Strong"/>
        </w:rPr>
        <w:t>resistant to + noun</w:t>
      </w:r>
      <w:r>
        <w:t xml:space="preserve"> = ...-д тэсвэртэй</w:t>
      </w:r>
    </w:p>
    <w:p w14:paraId="30AD2BE1" w14:textId="77777777" w:rsidR="009953D3" w:rsidRDefault="009953D3" w:rsidP="009953D3">
      <w:pPr>
        <w:pStyle w:val="NormalWeb"/>
      </w:pPr>
      <w:r>
        <w:rPr>
          <w:rFonts w:ascii="Segoe UI Emoji" w:hAnsi="Segoe UI Emoji" w:cs="Segoe UI Emoji"/>
        </w:rPr>
        <w:t>⭐</w:t>
      </w:r>
      <w:r>
        <w:t xml:space="preserve"> </w:t>
      </w:r>
      <w:r>
        <w:rPr>
          <w:rStyle w:val="Strong"/>
        </w:rPr>
        <w:t>manage to + verb</w:t>
      </w:r>
      <w:r>
        <w:t xml:space="preserve"> = ...-ыг амжилттай хийх</w:t>
      </w:r>
    </w:p>
    <w:p w14:paraId="7E7929D5" w14:textId="77777777" w:rsidR="009953D3" w:rsidRDefault="006405B4" w:rsidP="009953D3">
      <w:r>
        <w:pict w14:anchorId="38FBC1B4">
          <v:rect id="_x0000_i1199" style="width:0;height:1.5pt" o:hralign="center" o:hrstd="t" o:hr="t" fillcolor="#a0a0a0" stroked="f"/>
        </w:pict>
      </w:r>
    </w:p>
    <w:p w14:paraId="0946BB15" w14:textId="77777777" w:rsidR="009953D3" w:rsidRDefault="009953D3" w:rsidP="009953D3">
      <w:pPr>
        <w:pStyle w:val="Heading3"/>
      </w:pPr>
      <w:r>
        <w:rPr>
          <w:rStyle w:val="Strong"/>
          <w:b/>
          <w:bCs/>
        </w:rPr>
        <w:t>26-р өгүүлбэр</w:t>
      </w:r>
    </w:p>
    <w:p w14:paraId="7983BAEA" w14:textId="77777777" w:rsidR="009953D3" w:rsidRDefault="009953D3" w:rsidP="009953D3">
      <w:pPr>
        <w:pStyle w:val="NormalWeb"/>
      </w:pPr>
      <w:r>
        <w:rPr>
          <w:rStyle w:val="Strong"/>
        </w:rPr>
        <w:t>They also created another strain that is more salt tolerant - and has higher levels of vitamin C.</w:t>
      </w:r>
    </w:p>
    <w:p w14:paraId="4DA69C3E"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BC4CC78" w14:textId="77777777" w:rsidR="009953D3" w:rsidRDefault="009953D3" w:rsidP="009953D3">
      <w:pPr>
        <w:pStyle w:val="NormalWeb"/>
      </w:pPr>
      <w:r>
        <w:rPr>
          <w:rStyle w:val="Strong"/>
        </w:rPr>
        <w:t>salt tolerant</w:t>
      </w:r>
      <w:r>
        <w:t xml:space="preserve"> — давсанд тэсвэртэй</w:t>
      </w:r>
    </w:p>
    <w:p w14:paraId="17E4D82F" w14:textId="77777777" w:rsidR="009953D3" w:rsidRDefault="009953D3" w:rsidP="009953D3">
      <w:pPr>
        <w:pStyle w:val="NormalWeb"/>
      </w:pPr>
      <w:r>
        <w:rPr>
          <w:rStyle w:val="Strong"/>
        </w:rPr>
        <w:t>higher level</w:t>
      </w:r>
      <w:r>
        <w:t xml:space="preserve"> — өндөр түвшин</w:t>
      </w:r>
    </w:p>
    <w:p w14:paraId="41464C94" w14:textId="77777777" w:rsidR="009953D3" w:rsidRDefault="009953D3" w:rsidP="009953D3">
      <w:pPr>
        <w:pStyle w:val="NormalWeb"/>
      </w:pPr>
      <w:r>
        <w:rPr>
          <w:rStyle w:val="Strong"/>
        </w:rPr>
        <w:t>vitamin C</w:t>
      </w:r>
      <w:r>
        <w:t xml:space="preserve"> — витамин C</w:t>
      </w:r>
    </w:p>
    <w:p w14:paraId="40F4AADF" w14:textId="77777777" w:rsidR="009953D3" w:rsidRDefault="009953D3" w:rsidP="009953D3">
      <w:pPr>
        <w:pStyle w:val="NormalWeb"/>
      </w:pPr>
      <w:r>
        <w:rPr>
          <w:rStyle w:val="Strong"/>
        </w:rPr>
        <w:t>Тэд мөн давсанд илүү тэсвэртэй, витамин C-ийн агууламж өндөртэй өөр нэг сорт бий болгожээ.</w:t>
      </w:r>
    </w:p>
    <w:p w14:paraId="054C1671" w14:textId="77777777" w:rsidR="009953D3" w:rsidRDefault="009953D3" w:rsidP="009953D3">
      <w:pPr>
        <w:pStyle w:val="NormalWeb"/>
      </w:pPr>
      <w:r>
        <w:rPr>
          <w:rFonts w:ascii="Segoe UI Emoji" w:hAnsi="Segoe UI Emoji" w:cs="Segoe UI Emoji"/>
        </w:rPr>
        <w:t>⭐</w:t>
      </w:r>
      <w:r>
        <w:t xml:space="preserve"> </w:t>
      </w:r>
      <w:r>
        <w:rPr>
          <w:rStyle w:val="Strong"/>
        </w:rPr>
        <w:t>more + adjective</w:t>
      </w:r>
      <w:r>
        <w:t xml:space="preserve"> = илүү ...</w:t>
      </w:r>
    </w:p>
    <w:p w14:paraId="53058FF7" w14:textId="77777777" w:rsidR="009953D3" w:rsidRDefault="009953D3" w:rsidP="009953D3">
      <w:pPr>
        <w:pStyle w:val="NormalWeb"/>
      </w:pPr>
      <w:r>
        <w:rPr>
          <w:rFonts w:ascii="Segoe UI Emoji" w:hAnsi="Segoe UI Emoji" w:cs="Segoe UI Emoji"/>
        </w:rPr>
        <w:t>⭐</w:t>
      </w:r>
      <w:r>
        <w:t xml:space="preserve"> </w:t>
      </w:r>
      <w:r>
        <w:rPr>
          <w:rStyle w:val="Strong"/>
        </w:rPr>
        <w:t>higher levels of + noun</w:t>
      </w:r>
      <w:r>
        <w:t xml:space="preserve"> = ...-ын өндөр агууламж</w:t>
      </w:r>
    </w:p>
    <w:p w14:paraId="1770E94C" w14:textId="77777777" w:rsidR="009953D3" w:rsidRDefault="006405B4" w:rsidP="009953D3">
      <w:r>
        <w:pict w14:anchorId="2D42E24B">
          <v:rect id="_x0000_i1200" style="width:0;height:1.5pt" o:hralign="center" o:hrstd="t" o:hr="t" fillcolor="#a0a0a0" stroked="f"/>
        </w:pict>
      </w:r>
    </w:p>
    <w:p w14:paraId="61B2D808" w14:textId="77777777" w:rsidR="009953D3" w:rsidRDefault="009953D3" w:rsidP="007F76D6">
      <w:pPr>
        <w:pStyle w:val="Heading2"/>
      </w:pPr>
      <w:r>
        <w:rPr>
          <w:rStyle w:val="Strong"/>
          <w:b w:val="0"/>
          <w:bCs w:val="0"/>
        </w:rPr>
        <w:t>D хэсэг</w:t>
      </w:r>
    </w:p>
    <w:p w14:paraId="2516996D" w14:textId="77777777" w:rsidR="009953D3" w:rsidRDefault="009953D3" w:rsidP="009953D3">
      <w:pPr>
        <w:pStyle w:val="Heading3"/>
      </w:pPr>
      <w:r>
        <w:rPr>
          <w:rStyle w:val="Strong"/>
          <w:b/>
          <w:bCs/>
        </w:rPr>
        <w:t>27-р өгүүлбэр</w:t>
      </w:r>
    </w:p>
    <w:p w14:paraId="6F08C15D" w14:textId="77777777" w:rsidR="009953D3" w:rsidRDefault="009953D3" w:rsidP="009953D3">
      <w:pPr>
        <w:pStyle w:val="NormalWeb"/>
      </w:pPr>
      <w:r>
        <w:rPr>
          <w:rStyle w:val="Strong"/>
        </w:rPr>
        <w:lastRenderedPageBreak/>
        <w:t>Meanwhile, Joyce Van Eck at the Boyce Thompson Institute in New York state decided to use the same approach to domesticate the groundcherry or goldenberry (Physalis pruinosa) for the first time.</w:t>
      </w:r>
    </w:p>
    <w:p w14:paraId="3DEEF3AA"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306835F" w14:textId="77777777" w:rsidR="009953D3" w:rsidRDefault="009953D3" w:rsidP="009953D3">
      <w:pPr>
        <w:pStyle w:val="NormalWeb"/>
      </w:pPr>
      <w:r>
        <w:rPr>
          <w:rStyle w:val="Strong"/>
        </w:rPr>
        <w:t>meanwhile</w:t>
      </w:r>
      <w:r>
        <w:t xml:space="preserve"> — энэ хооронд</w:t>
      </w:r>
    </w:p>
    <w:p w14:paraId="7BEA9957" w14:textId="77777777" w:rsidR="009953D3" w:rsidRDefault="009953D3" w:rsidP="009953D3">
      <w:pPr>
        <w:pStyle w:val="NormalWeb"/>
      </w:pPr>
      <w:r>
        <w:rPr>
          <w:rStyle w:val="Strong"/>
        </w:rPr>
        <w:t>decide to</w:t>
      </w:r>
      <w:r>
        <w:t xml:space="preserve"> — ... гэж шийдэх</w:t>
      </w:r>
    </w:p>
    <w:p w14:paraId="7209A9E5" w14:textId="77777777" w:rsidR="009953D3" w:rsidRDefault="009953D3" w:rsidP="009953D3">
      <w:pPr>
        <w:pStyle w:val="NormalWeb"/>
      </w:pPr>
      <w:r>
        <w:rPr>
          <w:rStyle w:val="Strong"/>
        </w:rPr>
        <w:t>approach</w:t>
      </w:r>
      <w:r>
        <w:t xml:space="preserve"> — арга</w:t>
      </w:r>
    </w:p>
    <w:p w14:paraId="77C7A9CD" w14:textId="77777777" w:rsidR="009953D3" w:rsidRDefault="009953D3" w:rsidP="009953D3">
      <w:pPr>
        <w:pStyle w:val="NormalWeb"/>
      </w:pPr>
      <w:r>
        <w:rPr>
          <w:rStyle w:val="Strong"/>
        </w:rPr>
        <w:t>for the first time</w:t>
      </w:r>
      <w:r>
        <w:t xml:space="preserve"> — анх удаа</w:t>
      </w:r>
    </w:p>
    <w:p w14:paraId="41CA282A" w14:textId="77777777" w:rsidR="009953D3" w:rsidRDefault="009953D3" w:rsidP="009953D3">
      <w:pPr>
        <w:pStyle w:val="NormalWeb"/>
      </w:pPr>
      <w:r>
        <w:rPr>
          <w:rStyle w:val="Strong"/>
        </w:rPr>
        <w:t>goldenberry</w:t>
      </w:r>
      <w:r>
        <w:t xml:space="preserve"> — goldenberry</w:t>
      </w:r>
    </w:p>
    <w:p w14:paraId="0373B57E" w14:textId="77777777" w:rsidR="009953D3" w:rsidRDefault="009953D3" w:rsidP="009953D3">
      <w:pPr>
        <w:pStyle w:val="NormalWeb"/>
      </w:pPr>
      <w:r>
        <w:rPr>
          <w:rStyle w:val="Strong"/>
        </w:rPr>
        <w:t>Энэ хооронд Нью-Йорк мужийн Boyce Thompson Institute-ийн Joyce Van Eck ижил аргыг ашиглан groundcherry буюу goldenberry-г анх удаа гаршуулахаар шийджээ.</w:t>
      </w:r>
    </w:p>
    <w:p w14:paraId="09065B46" w14:textId="77777777" w:rsidR="009953D3" w:rsidRDefault="009953D3" w:rsidP="009953D3">
      <w:pPr>
        <w:pStyle w:val="NormalWeb"/>
      </w:pPr>
      <w:r>
        <w:rPr>
          <w:rFonts w:ascii="Segoe UI Emoji" w:hAnsi="Segoe UI Emoji" w:cs="Segoe UI Emoji"/>
        </w:rPr>
        <w:t>⭐</w:t>
      </w:r>
      <w:r>
        <w:t xml:space="preserve"> </w:t>
      </w:r>
      <w:r>
        <w:rPr>
          <w:rStyle w:val="Strong"/>
        </w:rPr>
        <w:t>decide to + verb</w:t>
      </w:r>
      <w:r>
        <w:t xml:space="preserve"> = ... хийхээр шийдэх</w:t>
      </w:r>
    </w:p>
    <w:p w14:paraId="53E83E42" w14:textId="77777777" w:rsidR="009953D3" w:rsidRDefault="009953D3" w:rsidP="009953D3">
      <w:pPr>
        <w:pStyle w:val="NormalWeb"/>
      </w:pPr>
      <w:r>
        <w:rPr>
          <w:rFonts w:ascii="Segoe UI Emoji" w:hAnsi="Segoe UI Emoji" w:cs="Segoe UI Emoji"/>
        </w:rPr>
        <w:t>⭐</w:t>
      </w:r>
      <w:r>
        <w:t xml:space="preserve"> </w:t>
      </w:r>
      <w:r>
        <w:rPr>
          <w:rStyle w:val="Strong"/>
        </w:rPr>
        <w:t>for the first time</w:t>
      </w:r>
      <w:r>
        <w:t xml:space="preserve"> = анх удаа</w:t>
      </w:r>
    </w:p>
    <w:p w14:paraId="0FA93BCD" w14:textId="77777777" w:rsidR="009953D3" w:rsidRDefault="006405B4" w:rsidP="009953D3">
      <w:r>
        <w:pict w14:anchorId="79F03128">
          <v:rect id="_x0000_i1201" style="width:0;height:1.5pt" o:hralign="center" o:hrstd="t" o:hr="t" fillcolor="#a0a0a0" stroked="f"/>
        </w:pict>
      </w:r>
    </w:p>
    <w:p w14:paraId="6A67E86F" w14:textId="77777777" w:rsidR="009953D3" w:rsidRDefault="009953D3" w:rsidP="009953D3">
      <w:pPr>
        <w:pStyle w:val="Heading3"/>
      </w:pPr>
      <w:r>
        <w:rPr>
          <w:rStyle w:val="Strong"/>
          <w:b/>
          <w:bCs/>
        </w:rPr>
        <w:t>28-р өгүүлбэр</w:t>
      </w:r>
    </w:p>
    <w:p w14:paraId="2F4CD6AC" w14:textId="77777777" w:rsidR="009953D3" w:rsidRDefault="009953D3" w:rsidP="009953D3">
      <w:pPr>
        <w:pStyle w:val="NormalWeb"/>
      </w:pPr>
      <w:r>
        <w:rPr>
          <w:rStyle w:val="Strong"/>
        </w:rPr>
        <w:t>This fruit looks similar to the closely related Cape gooseberry (Physalis peruviana).</w:t>
      </w:r>
    </w:p>
    <w:p w14:paraId="31D450F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3933BED8" w14:textId="77777777" w:rsidR="009953D3" w:rsidRDefault="009953D3" w:rsidP="009953D3">
      <w:pPr>
        <w:pStyle w:val="NormalWeb"/>
      </w:pPr>
      <w:r>
        <w:rPr>
          <w:rStyle w:val="Strong"/>
        </w:rPr>
        <w:t>look similar to</w:t>
      </w:r>
      <w:r>
        <w:t xml:space="preserve"> — ...-тай төстэй харагдах</w:t>
      </w:r>
    </w:p>
    <w:p w14:paraId="112D4282" w14:textId="77777777" w:rsidR="009953D3" w:rsidRDefault="009953D3" w:rsidP="009953D3">
      <w:pPr>
        <w:pStyle w:val="NormalWeb"/>
      </w:pPr>
      <w:r>
        <w:rPr>
          <w:rStyle w:val="Strong"/>
        </w:rPr>
        <w:t>closely related</w:t>
      </w:r>
      <w:r>
        <w:t xml:space="preserve"> — ойрын төрөл</w:t>
      </w:r>
    </w:p>
    <w:p w14:paraId="105D2722" w14:textId="77777777" w:rsidR="009953D3" w:rsidRDefault="009953D3" w:rsidP="009953D3">
      <w:pPr>
        <w:pStyle w:val="NormalWeb"/>
      </w:pPr>
      <w:r>
        <w:rPr>
          <w:rStyle w:val="Strong"/>
        </w:rPr>
        <w:t>Cape gooseberry</w:t>
      </w:r>
      <w:r>
        <w:t xml:space="preserve"> — Cape gooseberry</w:t>
      </w:r>
    </w:p>
    <w:p w14:paraId="60B2F5C7" w14:textId="77777777" w:rsidR="009953D3" w:rsidRDefault="009953D3" w:rsidP="009953D3">
      <w:pPr>
        <w:pStyle w:val="NormalWeb"/>
      </w:pPr>
      <w:r>
        <w:rPr>
          <w:rStyle w:val="Strong"/>
        </w:rPr>
        <w:t>Энэ жимс нь өөртэй нь ойрын төрөл болох Cape gooseberry-тэй төстэй харагддаг.</w:t>
      </w:r>
    </w:p>
    <w:p w14:paraId="4C8BB67F" w14:textId="77777777" w:rsidR="009953D3" w:rsidRDefault="009953D3" w:rsidP="009953D3">
      <w:pPr>
        <w:pStyle w:val="NormalWeb"/>
      </w:pPr>
      <w:r>
        <w:rPr>
          <w:rFonts w:ascii="Segoe UI Emoji" w:hAnsi="Segoe UI Emoji" w:cs="Segoe UI Emoji"/>
        </w:rPr>
        <w:t>⭐</w:t>
      </w:r>
      <w:r>
        <w:t xml:space="preserve"> </w:t>
      </w:r>
      <w:r>
        <w:rPr>
          <w:rStyle w:val="Strong"/>
        </w:rPr>
        <w:t>look similar to + noun</w:t>
      </w:r>
      <w:r>
        <w:t xml:space="preserve"> = ...-тай төстэй харагдах</w:t>
      </w:r>
    </w:p>
    <w:p w14:paraId="26E512DC" w14:textId="77777777" w:rsidR="009953D3" w:rsidRDefault="006405B4" w:rsidP="009953D3">
      <w:r>
        <w:pict w14:anchorId="0E9ACA8A">
          <v:rect id="_x0000_i1202" style="width:0;height:1.5pt" o:hralign="center" o:hrstd="t" o:hr="t" fillcolor="#a0a0a0" stroked="f"/>
        </w:pict>
      </w:r>
    </w:p>
    <w:p w14:paraId="3D114AE7" w14:textId="77777777" w:rsidR="009953D3" w:rsidRDefault="009953D3" w:rsidP="009953D3">
      <w:pPr>
        <w:pStyle w:val="Heading3"/>
      </w:pPr>
      <w:r>
        <w:rPr>
          <w:rStyle w:val="Strong"/>
          <w:b/>
          <w:bCs/>
        </w:rPr>
        <w:t>29-р өгүүлбэр</w:t>
      </w:r>
    </w:p>
    <w:p w14:paraId="5B73569C" w14:textId="77777777" w:rsidR="009953D3" w:rsidRDefault="009953D3" w:rsidP="009953D3">
      <w:pPr>
        <w:pStyle w:val="NormalWeb"/>
      </w:pPr>
      <w:r>
        <w:rPr>
          <w:rStyle w:val="Strong"/>
        </w:rPr>
        <w:lastRenderedPageBreak/>
        <w:t>Groundcherries are already sold to a limited extent in the US but they are hard to produce because the plant has a sprawling growth habit and the small fruits fall off the branches when ripe.</w:t>
      </w:r>
    </w:p>
    <w:p w14:paraId="72CE7E94"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6DAE0C9" w14:textId="77777777" w:rsidR="009953D3" w:rsidRDefault="009953D3" w:rsidP="009953D3">
      <w:pPr>
        <w:pStyle w:val="NormalWeb"/>
      </w:pPr>
      <w:r>
        <w:rPr>
          <w:rStyle w:val="Strong"/>
        </w:rPr>
        <w:t>to a limited extent</w:t>
      </w:r>
      <w:r>
        <w:t xml:space="preserve"> — хязгаарлагдмал хэмжээнд</w:t>
      </w:r>
    </w:p>
    <w:p w14:paraId="45EE63F3" w14:textId="77777777" w:rsidR="009953D3" w:rsidRDefault="009953D3" w:rsidP="009953D3">
      <w:pPr>
        <w:pStyle w:val="NormalWeb"/>
      </w:pPr>
      <w:r>
        <w:rPr>
          <w:rStyle w:val="Strong"/>
        </w:rPr>
        <w:t>hard to produce</w:t>
      </w:r>
      <w:r>
        <w:t xml:space="preserve"> — үйлдвэрлэхэд хэцүү</w:t>
      </w:r>
    </w:p>
    <w:p w14:paraId="657D2E87" w14:textId="77777777" w:rsidR="009953D3" w:rsidRDefault="009953D3" w:rsidP="009953D3">
      <w:pPr>
        <w:pStyle w:val="NormalWeb"/>
      </w:pPr>
      <w:r>
        <w:rPr>
          <w:rStyle w:val="Strong"/>
        </w:rPr>
        <w:t>sprawling</w:t>
      </w:r>
      <w:r>
        <w:t xml:space="preserve"> — тархан ургадаг</w:t>
      </w:r>
    </w:p>
    <w:p w14:paraId="0E6ED54D" w14:textId="77777777" w:rsidR="009953D3" w:rsidRDefault="009953D3" w:rsidP="009953D3">
      <w:pPr>
        <w:pStyle w:val="NormalWeb"/>
      </w:pPr>
      <w:r>
        <w:rPr>
          <w:rStyle w:val="Strong"/>
        </w:rPr>
        <w:t>growth habit</w:t>
      </w:r>
      <w:r>
        <w:t xml:space="preserve"> — ургалтын хэв маяг</w:t>
      </w:r>
    </w:p>
    <w:p w14:paraId="4CF99FCC" w14:textId="77777777" w:rsidR="009953D3" w:rsidRDefault="009953D3" w:rsidP="009953D3">
      <w:pPr>
        <w:pStyle w:val="NormalWeb"/>
      </w:pPr>
      <w:r>
        <w:rPr>
          <w:rStyle w:val="Strong"/>
        </w:rPr>
        <w:t>fall off</w:t>
      </w:r>
      <w:r>
        <w:t xml:space="preserve"> — унах</w:t>
      </w:r>
    </w:p>
    <w:p w14:paraId="1F743120" w14:textId="77777777" w:rsidR="009953D3" w:rsidRDefault="009953D3" w:rsidP="009953D3">
      <w:pPr>
        <w:pStyle w:val="NormalWeb"/>
      </w:pPr>
      <w:r>
        <w:rPr>
          <w:rStyle w:val="Strong"/>
        </w:rPr>
        <w:t>branch</w:t>
      </w:r>
      <w:r>
        <w:t xml:space="preserve"> — мөчир</w:t>
      </w:r>
    </w:p>
    <w:p w14:paraId="478D4E33" w14:textId="77777777" w:rsidR="009953D3" w:rsidRDefault="009953D3" w:rsidP="009953D3">
      <w:pPr>
        <w:pStyle w:val="NormalWeb"/>
      </w:pPr>
      <w:r>
        <w:rPr>
          <w:rStyle w:val="Strong"/>
        </w:rPr>
        <w:t>ripe</w:t>
      </w:r>
      <w:r>
        <w:t xml:space="preserve"> — боловсорсон</w:t>
      </w:r>
    </w:p>
    <w:p w14:paraId="12FDCF80" w14:textId="77777777" w:rsidR="009953D3" w:rsidRDefault="009953D3" w:rsidP="009953D3">
      <w:pPr>
        <w:pStyle w:val="NormalWeb"/>
      </w:pPr>
      <w:r>
        <w:rPr>
          <w:rStyle w:val="Strong"/>
        </w:rPr>
        <w:t>Groundcherry жимс АНУ-д аль хэдийн хязгаарлагдмал хэмжээнд худалдаалагддаг боловч ургамал нь тархан ургадаг бөгөөд жижиг жимс нь боловсорч гүйцэх үедээ мөчрөөс уначихдаг тул үйлдвэрлэхэд хэцүү байдаг.</w:t>
      </w:r>
    </w:p>
    <w:p w14:paraId="2E0E143A" w14:textId="77777777" w:rsidR="009953D3" w:rsidRDefault="009953D3" w:rsidP="009953D3">
      <w:pPr>
        <w:pStyle w:val="NormalWeb"/>
      </w:pPr>
      <w:r>
        <w:rPr>
          <w:rFonts w:ascii="Segoe UI Emoji" w:hAnsi="Segoe UI Emoji" w:cs="Segoe UI Emoji"/>
        </w:rPr>
        <w:t>⭐</w:t>
      </w:r>
      <w:r>
        <w:t xml:space="preserve"> </w:t>
      </w:r>
      <w:r>
        <w:rPr>
          <w:rStyle w:val="Strong"/>
        </w:rPr>
        <w:t>because + clause</w:t>
      </w:r>
      <w:r>
        <w:t xml:space="preserve"> = ... учраас</w:t>
      </w:r>
    </w:p>
    <w:p w14:paraId="6D2ACDC8" w14:textId="77777777" w:rsidR="009953D3" w:rsidRDefault="009953D3" w:rsidP="009953D3">
      <w:pPr>
        <w:pStyle w:val="NormalWeb"/>
      </w:pPr>
      <w:r>
        <w:rPr>
          <w:rFonts w:ascii="Segoe UI Emoji" w:hAnsi="Segoe UI Emoji" w:cs="Segoe UI Emoji"/>
        </w:rPr>
        <w:t>⭐</w:t>
      </w:r>
      <w:r>
        <w:t xml:space="preserve"> </w:t>
      </w:r>
      <w:r>
        <w:rPr>
          <w:rStyle w:val="Strong"/>
        </w:rPr>
        <w:t>fall off + noun</w:t>
      </w:r>
      <w:r>
        <w:t xml:space="preserve"> = ...-аас унах</w:t>
      </w:r>
    </w:p>
    <w:p w14:paraId="1E257442" w14:textId="77777777" w:rsidR="009953D3" w:rsidRDefault="009953D3" w:rsidP="009953D3">
      <w:pPr>
        <w:pStyle w:val="NormalWeb"/>
      </w:pPr>
      <w:r>
        <w:rPr>
          <w:rFonts w:ascii="Segoe UI Emoji" w:hAnsi="Segoe UI Emoji" w:cs="Segoe UI Emoji"/>
        </w:rPr>
        <w:t>⭐</w:t>
      </w:r>
      <w:r>
        <w:t xml:space="preserve"> </w:t>
      </w:r>
      <w:r>
        <w:rPr>
          <w:rStyle w:val="Strong"/>
        </w:rPr>
        <w:t>when + adjective</w:t>
      </w:r>
      <w:r>
        <w:t xml:space="preserve"> = ... үед</w:t>
      </w:r>
    </w:p>
    <w:p w14:paraId="1DE9D288" w14:textId="77777777" w:rsidR="009953D3" w:rsidRDefault="006405B4" w:rsidP="009953D3">
      <w:r>
        <w:pict w14:anchorId="6358BF1C">
          <v:rect id="_x0000_i1203" style="width:0;height:1.5pt" o:hralign="center" o:hrstd="t" o:hr="t" fillcolor="#a0a0a0" stroked="f"/>
        </w:pict>
      </w:r>
    </w:p>
    <w:p w14:paraId="2E3E7AFB" w14:textId="77777777" w:rsidR="009953D3" w:rsidRDefault="009953D3" w:rsidP="009953D3">
      <w:pPr>
        <w:pStyle w:val="Heading3"/>
      </w:pPr>
      <w:r>
        <w:rPr>
          <w:rStyle w:val="Strong"/>
          <w:b/>
          <w:bCs/>
        </w:rPr>
        <w:t>30-р өгүүлбэр</w:t>
      </w:r>
    </w:p>
    <w:p w14:paraId="2E00C547" w14:textId="77777777" w:rsidR="009953D3" w:rsidRDefault="009953D3" w:rsidP="009953D3">
      <w:pPr>
        <w:pStyle w:val="NormalWeb"/>
      </w:pPr>
      <w:r>
        <w:rPr>
          <w:rStyle w:val="Strong"/>
        </w:rPr>
        <w:t>Van Eck’s team has edited the plants to increase fruit size, make their growth more compact and to stop fruits dropping.</w:t>
      </w:r>
    </w:p>
    <w:p w14:paraId="6E9D0351"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895220E" w14:textId="77777777" w:rsidR="009953D3" w:rsidRDefault="009953D3" w:rsidP="009953D3">
      <w:pPr>
        <w:pStyle w:val="NormalWeb"/>
      </w:pPr>
      <w:r>
        <w:rPr>
          <w:rStyle w:val="Strong"/>
        </w:rPr>
        <w:t>edit</w:t>
      </w:r>
      <w:r>
        <w:t xml:space="preserve"> — генетикийн хувьд өөрчлөх</w:t>
      </w:r>
    </w:p>
    <w:p w14:paraId="2C482EA8" w14:textId="77777777" w:rsidR="009953D3" w:rsidRDefault="009953D3" w:rsidP="009953D3">
      <w:pPr>
        <w:pStyle w:val="NormalWeb"/>
      </w:pPr>
      <w:r>
        <w:rPr>
          <w:rStyle w:val="Strong"/>
        </w:rPr>
        <w:t>increase</w:t>
      </w:r>
      <w:r>
        <w:t xml:space="preserve"> — нэмэгдүүлэх</w:t>
      </w:r>
    </w:p>
    <w:p w14:paraId="6832A604" w14:textId="77777777" w:rsidR="009953D3" w:rsidRDefault="009953D3" w:rsidP="009953D3">
      <w:pPr>
        <w:pStyle w:val="NormalWeb"/>
      </w:pPr>
      <w:r>
        <w:rPr>
          <w:rStyle w:val="Strong"/>
        </w:rPr>
        <w:t>compact</w:t>
      </w:r>
      <w:r>
        <w:t xml:space="preserve"> — авсаархан</w:t>
      </w:r>
    </w:p>
    <w:p w14:paraId="7A17D020" w14:textId="77777777" w:rsidR="009953D3" w:rsidRDefault="009953D3" w:rsidP="009953D3">
      <w:pPr>
        <w:pStyle w:val="NormalWeb"/>
      </w:pPr>
      <w:r>
        <w:rPr>
          <w:rStyle w:val="Strong"/>
        </w:rPr>
        <w:lastRenderedPageBreak/>
        <w:t>stop</w:t>
      </w:r>
      <w:r>
        <w:t xml:space="preserve"> — зогсоох</w:t>
      </w:r>
    </w:p>
    <w:p w14:paraId="7E98524F" w14:textId="77777777" w:rsidR="009953D3" w:rsidRDefault="009953D3" w:rsidP="009953D3">
      <w:pPr>
        <w:pStyle w:val="NormalWeb"/>
      </w:pPr>
      <w:r>
        <w:rPr>
          <w:rStyle w:val="Strong"/>
        </w:rPr>
        <w:t>drop</w:t>
      </w:r>
      <w:r>
        <w:t xml:space="preserve"> — унах</w:t>
      </w:r>
    </w:p>
    <w:p w14:paraId="349A961D" w14:textId="77777777" w:rsidR="009953D3" w:rsidRDefault="009953D3" w:rsidP="009953D3">
      <w:pPr>
        <w:pStyle w:val="NormalWeb"/>
      </w:pPr>
      <w:r>
        <w:rPr>
          <w:rStyle w:val="Strong"/>
        </w:rPr>
        <w:t>Van Eck-ийн баг жимсний хэмжээг нэмэгдүүлэх, ургалтыг нь илүү авсаархан болгох, мөн жимс унахаас сэргийлэхийн тулд ургамлуудын генийг өөрчилжээ.</w:t>
      </w:r>
    </w:p>
    <w:p w14:paraId="297DA24A" w14:textId="77777777" w:rsidR="009953D3" w:rsidRDefault="009953D3" w:rsidP="009953D3">
      <w:pPr>
        <w:pStyle w:val="NormalWeb"/>
      </w:pPr>
      <w:r>
        <w:rPr>
          <w:rFonts w:ascii="Segoe UI Emoji" w:hAnsi="Segoe UI Emoji" w:cs="Segoe UI Emoji"/>
        </w:rPr>
        <w:t>⭐</w:t>
      </w:r>
      <w:r>
        <w:t xml:space="preserve"> </w:t>
      </w:r>
      <w:r>
        <w:rPr>
          <w:rStyle w:val="Strong"/>
        </w:rPr>
        <w:t>to + verb, to + verb and to + verb</w:t>
      </w:r>
      <w:r>
        <w:t xml:space="preserve"> = хэд хэдэн зорилгыг дараалан илэрхийлэх</w:t>
      </w:r>
    </w:p>
    <w:p w14:paraId="53C7BCDC" w14:textId="77777777" w:rsidR="009953D3" w:rsidRDefault="009953D3" w:rsidP="009953D3">
      <w:pPr>
        <w:pStyle w:val="NormalWeb"/>
      </w:pPr>
      <w:r>
        <w:rPr>
          <w:rFonts w:ascii="Segoe UI Emoji" w:hAnsi="Segoe UI Emoji" w:cs="Segoe UI Emoji"/>
        </w:rPr>
        <w:t>⭐</w:t>
      </w:r>
      <w:r>
        <w:t xml:space="preserve"> </w:t>
      </w:r>
      <w:r>
        <w:rPr>
          <w:rStyle w:val="Strong"/>
        </w:rPr>
        <w:t>stop + object + V-ing</w:t>
      </w:r>
      <w:r>
        <w:t xml:space="preserve"> = ...-ыг ... хийхийг зогсоох</w:t>
      </w:r>
    </w:p>
    <w:p w14:paraId="30A524CE" w14:textId="77777777" w:rsidR="009953D3" w:rsidRDefault="006405B4" w:rsidP="009953D3">
      <w:r>
        <w:pict w14:anchorId="5EA8911A">
          <v:rect id="_x0000_i1204" style="width:0;height:1.5pt" o:hralign="center" o:hrstd="t" o:hr="t" fillcolor="#a0a0a0" stroked="f"/>
        </w:pict>
      </w:r>
    </w:p>
    <w:p w14:paraId="4A81C75B" w14:textId="77777777" w:rsidR="009953D3" w:rsidRDefault="009953D3" w:rsidP="009953D3">
      <w:pPr>
        <w:pStyle w:val="Heading3"/>
      </w:pPr>
      <w:r>
        <w:rPr>
          <w:rStyle w:val="Strong"/>
          <w:b/>
          <w:bCs/>
        </w:rPr>
        <w:t>31-р өгүүлбэр</w:t>
      </w:r>
    </w:p>
    <w:p w14:paraId="6FC9C3B3" w14:textId="77777777" w:rsidR="009953D3" w:rsidRDefault="009953D3" w:rsidP="009953D3">
      <w:pPr>
        <w:pStyle w:val="NormalWeb"/>
      </w:pPr>
      <w:r>
        <w:rPr>
          <w:rStyle w:val="Strong"/>
        </w:rPr>
        <w:t>‘There’s potential for this to be a commercial crop,’ says Van Eck.</w:t>
      </w:r>
    </w:p>
    <w:p w14:paraId="2A659B78"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70A24BC" w14:textId="77777777" w:rsidR="009953D3" w:rsidRDefault="009953D3" w:rsidP="009953D3">
      <w:pPr>
        <w:pStyle w:val="NormalWeb"/>
      </w:pPr>
      <w:r>
        <w:rPr>
          <w:rStyle w:val="Strong"/>
        </w:rPr>
        <w:t>potential</w:t>
      </w:r>
      <w:r>
        <w:t xml:space="preserve"> — боломж</w:t>
      </w:r>
    </w:p>
    <w:p w14:paraId="7B30077A" w14:textId="77777777" w:rsidR="009953D3" w:rsidRDefault="009953D3" w:rsidP="009953D3">
      <w:pPr>
        <w:pStyle w:val="NormalWeb"/>
      </w:pPr>
      <w:r>
        <w:rPr>
          <w:rStyle w:val="Strong"/>
        </w:rPr>
        <w:t>commercial crop</w:t>
      </w:r>
      <w:r>
        <w:t xml:space="preserve"> — арилжааны зориулалттай таримал</w:t>
      </w:r>
    </w:p>
    <w:p w14:paraId="7C9BC296" w14:textId="77777777" w:rsidR="009953D3" w:rsidRDefault="009953D3" w:rsidP="009953D3">
      <w:pPr>
        <w:pStyle w:val="NormalWeb"/>
      </w:pPr>
      <w:r>
        <w:rPr>
          <w:rStyle w:val="Strong"/>
        </w:rPr>
        <w:t>Энэ нь арилжааны зориулалттай таримал болох боломжтой гэж Van Eck хэлжээ.</w:t>
      </w:r>
    </w:p>
    <w:p w14:paraId="7E84EAA7" w14:textId="77777777" w:rsidR="009953D3" w:rsidRDefault="009953D3" w:rsidP="009953D3">
      <w:pPr>
        <w:pStyle w:val="NormalWeb"/>
      </w:pPr>
      <w:r>
        <w:rPr>
          <w:rFonts w:ascii="Segoe UI Emoji" w:hAnsi="Segoe UI Emoji" w:cs="Segoe UI Emoji"/>
        </w:rPr>
        <w:t>⭐</w:t>
      </w:r>
      <w:r>
        <w:t xml:space="preserve"> </w:t>
      </w:r>
      <w:r>
        <w:rPr>
          <w:rStyle w:val="Strong"/>
        </w:rPr>
        <w:t>potential for + noun + to + verb</w:t>
      </w:r>
      <w:r>
        <w:t xml:space="preserve"> = ... болох боломж</w:t>
      </w:r>
    </w:p>
    <w:p w14:paraId="4C2AF3BD" w14:textId="77777777" w:rsidR="009953D3" w:rsidRDefault="006405B4" w:rsidP="009953D3">
      <w:r>
        <w:pict w14:anchorId="03D37CEC">
          <v:rect id="_x0000_i1205" style="width:0;height:1.5pt" o:hralign="center" o:hrstd="t" o:hr="t" fillcolor="#a0a0a0" stroked="f"/>
        </w:pict>
      </w:r>
    </w:p>
    <w:p w14:paraId="26D5893B" w14:textId="77777777" w:rsidR="009953D3" w:rsidRDefault="009953D3" w:rsidP="009953D3">
      <w:pPr>
        <w:pStyle w:val="Heading3"/>
      </w:pPr>
      <w:r>
        <w:rPr>
          <w:rStyle w:val="Strong"/>
          <w:b/>
          <w:bCs/>
        </w:rPr>
        <w:t>32-р өгүүлбэр</w:t>
      </w:r>
    </w:p>
    <w:p w14:paraId="68FE61AA" w14:textId="77777777" w:rsidR="009953D3" w:rsidRDefault="009953D3" w:rsidP="009953D3">
      <w:pPr>
        <w:pStyle w:val="NormalWeb"/>
      </w:pPr>
      <w:r>
        <w:rPr>
          <w:rStyle w:val="Strong"/>
        </w:rPr>
        <w:t>But she adds that taking the work further would be expensive because of the need to pay for a licence for the CRISPR technology and get regulatory approval.</w:t>
      </w:r>
    </w:p>
    <w:p w14:paraId="01F5B0A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498757E7" w14:textId="77777777" w:rsidR="009953D3" w:rsidRDefault="009953D3" w:rsidP="009953D3">
      <w:pPr>
        <w:pStyle w:val="NormalWeb"/>
      </w:pPr>
      <w:r>
        <w:rPr>
          <w:rStyle w:val="Strong"/>
        </w:rPr>
        <w:t>add</w:t>
      </w:r>
      <w:r>
        <w:t xml:space="preserve"> — нэмж хэлэх</w:t>
      </w:r>
    </w:p>
    <w:p w14:paraId="68441335" w14:textId="77777777" w:rsidR="009953D3" w:rsidRDefault="009953D3" w:rsidP="009953D3">
      <w:pPr>
        <w:pStyle w:val="NormalWeb"/>
      </w:pPr>
      <w:r>
        <w:rPr>
          <w:rStyle w:val="Strong"/>
        </w:rPr>
        <w:t>take the work further</w:t>
      </w:r>
      <w:r>
        <w:t xml:space="preserve"> — ажлыг цааш үргэлжлүүлэх</w:t>
      </w:r>
    </w:p>
    <w:p w14:paraId="16A1C461" w14:textId="77777777" w:rsidR="009953D3" w:rsidRDefault="009953D3" w:rsidP="009953D3">
      <w:pPr>
        <w:pStyle w:val="NormalWeb"/>
      </w:pPr>
      <w:r>
        <w:rPr>
          <w:rStyle w:val="Strong"/>
        </w:rPr>
        <w:t>expensive</w:t>
      </w:r>
      <w:r>
        <w:t xml:space="preserve"> — үнэтэй</w:t>
      </w:r>
    </w:p>
    <w:p w14:paraId="56F774D6" w14:textId="77777777" w:rsidR="009953D3" w:rsidRDefault="009953D3" w:rsidP="009953D3">
      <w:pPr>
        <w:pStyle w:val="NormalWeb"/>
      </w:pPr>
      <w:r>
        <w:rPr>
          <w:rStyle w:val="Strong"/>
        </w:rPr>
        <w:t>licence</w:t>
      </w:r>
      <w:r>
        <w:t xml:space="preserve"> — лиценз</w:t>
      </w:r>
    </w:p>
    <w:p w14:paraId="6E4A0709" w14:textId="77777777" w:rsidR="009953D3" w:rsidRDefault="009953D3" w:rsidP="009953D3">
      <w:pPr>
        <w:pStyle w:val="NormalWeb"/>
      </w:pPr>
      <w:r>
        <w:rPr>
          <w:rStyle w:val="Strong"/>
        </w:rPr>
        <w:t>regulatory approval</w:t>
      </w:r>
      <w:r>
        <w:t xml:space="preserve"> — зохицуулах байгууллагын зөвшөөрөл</w:t>
      </w:r>
    </w:p>
    <w:p w14:paraId="28FCE78C" w14:textId="77777777" w:rsidR="009953D3" w:rsidRDefault="009953D3" w:rsidP="009953D3">
      <w:pPr>
        <w:pStyle w:val="NormalWeb"/>
      </w:pPr>
      <w:r>
        <w:rPr>
          <w:rStyle w:val="Strong"/>
        </w:rPr>
        <w:lastRenderedPageBreak/>
        <w:t>Гэхдээ ажлыг цааш үргэлжлүүлэхэд CRISPR технологийн лицензийн төлбөр төлж, зохицуулах байгууллагын зөвшөөрөл авах шаардлагатай учраас зардал өндөр байх болно гэж тэр нэмж хэлжээ.</w:t>
      </w:r>
    </w:p>
    <w:p w14:paraId="094BA255" w14:textId="77777777" w:rsidR="009953D3" w:rsidRDefault="009953D3" w:rsidP="009953D3">
      <w:pPr>
        <w:pStyle w:val="NormalWeb"/>
      </w:pPr>
      <w:r>
        <w:rPr>
          <w:rFonts w:ascii="Segoe UI Emoji" w:hAnsi="Segoe UI Emoji" w:cs="Segoe UI Emoji"/>
        </w:rPr>
        <w:t>⭐</w:t>
      </w:r>
      <w:r>
        <w:t xml:space="preserve"> </w:t>
      </w:r>
      <w:r>
        <w:rPr>
          <w:rStyle w:val="Strong"/>
        </w:rPr>
        <w:t>because of + noun</w:t>
      </w:r>
      <w:r>
        <w:t xml:space="preserve"> = ...-ын улмаас / ... учраас</w:t>
      </w:r>
    </w:p>
    <w:p w14:paraId="359F3A65" w14:textId="77777777" w:rsidR="009953D3" w:rsidRDefault="009953D3" w:rsidP="009953D3">
      <w:pPr>
        <w:pStyle w:val="NormalWeb"/>
      </w:pPr>
      <w:r>
        <w:rPr>
          <w:rFonts w:ascii="Segoe UI Emoji" w:hAnsi="Segoe UI Emoji" w:cs="Segoe UI Emoji"/>
        </w:rPr>
        <w:t>⭐</w:t>
      </w:r>
      <w:r>
        <w:t xml:space="preserve"> </w:t>
      </w:r>
      <w:r>
        <w:rPr>
          <w:rStyle w:val="Strong"/>
        </w:rPr>
        <w:t>the need to + verb</w:t>
      </w:r>
      <w:r>
        <w:t xml:space="preserve"> = ... хийх шаардлага</w:t>
      </w:r>
    </w:p>
    <w:p w14:paraId="38901247" w14:textId="77777777" w:rsidR="009953D3" w:rsidRDefault="006405B4" w:rsidP="009953D3">
      <w:r>
        <w:pict w14:anchorId="636C217B">
          <v:rect id="_x0000_i1206" style="width:0;height:1.5pt" o:hralign="center" o:hrstd="t" o:hr="t" fillcolor="#a0a0a0" stroked="f"/>
        </w:pict>
      </w:r>
    </w:p>
    <w:p w14:paraId="0A1A029E" w14:textId="77777777" w:rsidR="009953D3" w:rsidRDefault="009953D3" w:rsidP="007F76D6">
      <w:pPr>
        <w:pStyle w:val="Heading2"/>
      </w:pPr>
      <w:r>
        <w:rPr>
          <w:rStyle w:val="Strong"/>
          <w:b w:val="0"/>
          <w:bCs w:val="0"/>
        </w:rPr>
        <w:t>E хэсэг</w:t>
      </w:r>
    </w:p>
    <w:p w14:paraId="22E30C31" w14:textId="77777777" w:rsidR="009953D3" w:rsidRDefault="009953D3" w:rsidP="009953D3">
      <w:pPr>
        <w:pStyle w:val="Heading3"/>
      </w:pPr>
      <w:r>
        <w:rPr>
          <w:rStyle w:val="Strong"/>
          <w:b/>
          <w:bCs/>
        </w:rPr>
        <w:t>33-р өгүүлбэр</w:t>
      </w:r>
    </w:p>
    <w:p w14:paraId="7B576E64" w14:textId="77777777" w:rsidR="009953D3" w:rsidRDefault="009953D3" w:rsidP="009953D3">
      <w:pPr>
        <w:pStyle w:val="NormalWeb"/>
      </w:pPr>
      <w:r>
        <w:rPr>
          <w:rStyle w:val="Strong"/>
        </w:rPr>
        <w:t>This approach could boost the use of many obscure plants, says Jonathan Jones of the Sainsbury Lab in the UK.</w:t>
      </w:r>
    </w:p>
    <w:p w14:paraId="6432F42D"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11CE5A50" w14:textId="77777777" w:rsidR="009953D3" w:rsidRDefault="009953D3" w:rsidP="009953D3">
      <w:pPr>
        <w:pStyle w:val="NormalWeb"/>
      </w:pPr>
      <w:r>
        <w:rPr>
          <w:rStyle w:val="Strong"/>
        </w:rPr>
        <w:t>boost</w:t>
      </w:r>
      <w:r>
        <w:t xml:space="preserve"> — нэмэгдүүлэх</w:t>
      </w:r>
    </w:p>
    <w:p w14:paraId="346B5B1F" w14:textId="77777777" w:rsidR="009953D3" w:rsidRDefault="009953D3" w:rsidP="009953D3">
      <w:pPr>
        <w:pStyle w:val="NormalWeb"/>
      </w:pPr>
      <w:r>
        <w:rPr>
          <w:rStyle w:val="Strong"/>
        </w:rPr>
        <w:t>obscure</w:t>
      </w:r>
      <w:r>
        <w:t xml:space="preserve"> — төдийлөн танигдаагүй</w:t>
      </w:r>
    </w:p>
    <w:p w14:paraId="1593869C" w14:textId="77777777" w:rsidR="009953D3" w:rsidRDefault="009953D3" w:rsidP="009953D3">
      <w:pPr>
        <w:pStyle w:val="NormalWeb"/>
      </w:pPr>
      <w:r>
        <w:rPr>
          <w:rStyle w:val="Strong"/>
        </w:rPr>
        <w:t>use</w:t>
      </w:r>
      <w:r>
        <w:t xml:space="preserve"> — хэрэглээ</w:t>
      </w:r>
    </w:p>
    <w:p w14:paraId="579FDA0C" w14:textId="77777777" w:rsidR="009953D3" w:rsidRDefault="009953D3" w:rsidP="009953D3">
      <w:pPr>
        <w:pStyle w:val="NormalWeb"/>
      </w:pPr>
      <w:r>
        <w:rPr>
          <w:rStyle w:val="Strong"/>
        </w:rPr>
        <w:t>Энэ арга нь төдийлөн танигдаагүй олон ургамлын хэрэглээг нэмэгдүүлж чадна гэж Их Британийн Sainsbury Lab-ийн Jonathan Jones хэлжээ.</w:t>
      </w:r>
    </w:p>
    <w:p w14:paraId="2A7CF439" w14:textId="77777777" w:rsidR="009953D3" w:rsidRDefault="009953D3" w:rsidP="009953D3">
      <w:pPr>
        <w:pStyle w:val="NormalWeb"/>
      </w:pPr>
      <w:r>
        <w:rPr>
          <w:rFonts w:ascii="Segoe UI Emoji" w:hAnsi="Segoe UI Emoji" w:cs="Segoe UI Emoji"/>
        </w:rPr>
        <w:t>⭐</w:t>
      </w:r>
      <w:r>
        <w:t xml:space="preserve"> </w:t>
      </w:r>
      <w:r>
        <w:rPr>
          <w:rStyle w:val="Strong"/>
        </w:rPr>
        <w:t>boost the use of + noun</w:t>
      </w:r>
      <w:r>
        <w:t xml:space="preserve"> = ...-ын хэрэглээг нэмэгдүүлэх</w:t>
      </w:r>
    </w:p>
    <w:p w14:paraId="16B1FDD6" w14:textId="77777777" w:rsidR="009953D3" w:rsidRDefault="006405B4" w:rsidP="009953D3">
      <w:r>
        <w:pict w14:anchorId="464D4AEB">
          <v:rect id="_x0000_i1207" style="width:0;height:1.5pt" o:hralign="center" o:hrstd="t" o:hr="t" fillcolor="#a0a0a0" stroked="f"/>
        </w:pict>
      </w:r>
    </w:p>
    <w:p w14:paraId="4563A706" w14:textId="77777777" w:rsidR="009953D3" w:rsidRDefault="009953D3" w:rsidP="009953D3">
      <w:pPr>
        <w:pStyle w:val="Heading3"/>
      </w:pPr>
      <w:r>
        <w:rPr>
          <w:rStyle w:val="Strong"/>
          <w:b/>
          <w:bCs/>
        </w:rPr>
        <w:t>34-р өгүүлбэр</w:t>
      </w:r>
    </w:p>
    <w:p w14:paraId="1B0B786F" w14:textId="77777777" w:rsidR="009953D3" w:rsidRDefault="009953D3" w:rsidP="009953D3">
      <w:pPr>
        <w:pStyle w:val="NormalWeb"/>
      </w:pPr>
      <w:r>
        <w:rPr>
          <w:rStyle w:val="Strong"/>
        </w:rPr>
        <w:t>But it will be hard for new foods to grow so popular with farmers and consumers that they become new staple crops, he thinks.</w:t>
      </w:r>
    </w:p>
    <w:p w14:paraId="2217F957"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0CC54F3B" w14:textId="77777777" w:rsidR="009953D3" w:rsidRDefault="009953D3" w:rsidP="009953D3">
      <w:pPr>
        <w:pStyle w:val="NormalWeb"/>
      </w:pPr>
      <w:r>
        <w:rPr>
          <w:rStyle w:val="Strong"/>
        </w:rPr>
        <w:t>popular</w:t>
      </w:r>
      <w:r>
        <w:t xml:space="preserve"> — алдартай, түгээмэл</w:t>
      </w:r>
    </w:p>
    <w:p w14:paraId="087D4EFF" w14:textId="77777777" w:rsidR="009953D3" w:rsidRDefault="009953D3" w:rsidP="009953D3">
      <w:pPr>
        <w:pStyle w:val="NormalWeb"/>
      </w:pPr>
      <w:r>
        <w:rPr>
          <w:rStyle w:val="Strong"/>
        </w:rPr>
        <w:t>farmer</w:t>
      </w:r>
      <w:r>
        <w:t xml:space="preserve"> — тариаланч</w:t>
      </w:r>
    </w:p>
    <w:p w14:paraId="4A4C47D4" w14:textId="77777777" w:rsidR="009953D3" w:rsidRDefault="009953D3" w:rsidP="009953D3">
      <w:pPr>
        <w:pStyle w:val="NormalWeb"/>
      </w:pPr>
      <w:r>
        <w:rPr>
          <w:rStyle w:val="Strong"/>
        </w:rPr>
        <w:t>consumer</w:t>
      </w:r>
      <w:r>
        <w:t xml:space="preserve"> — хэрэглэгч</w:t>
      </w:r>
    </w:p>
    <w:p w14:paraId="6B6C7CE2" w14:textId="77777777" w:rsidR="009953D3" w:rsidRDefault="009953D3" w:rsidP="009953D3">
      <w:pPr>
        <w:pStyle w:val="NormalWeb"/>
      </w:pPr>
      <w:r>
        <w:rPr>
          <w:rStyle w:val="Strong"/>
        </w:rPr>
        <w:lastRenderedPageBreak/>
        <w:t>staple crop</w:t>
      </w:r>
      <w:r>
        <w:t xml:space="preserve"> — гол хүнсний таримал</w:t>
      </w:r>
    </w:p>
    <w:p w14:paraId="3BFFE762" w14:textId="77777777" w:rsidR="009953D3" w:rsidRDefault="009953D3" w:rsidP="009953D3">
      <w:pPr>
        <w:pStyle w:val="NormalWeb"/>
      </w:pPr>
      <w:r>
        <w:rPr>
          <w:rStyle w:val="Strong"/>
        </w:rPr>
        <w:t>Түүний үзэж байгаагаар шинэ хүнс тариаланчид болон хэрэглэгчдийн дунд маш их түгээмэл болж, шинэ гол хүнсний таримал болох хүртлээ амжилт олоход хэцүү байх болно.</w:t>
      </w:r>
    </w:p>
    <w:p w14:paraId="635C690D" w14:textId="77777777" w:rsidR="009953D3" w:rsidRDefault="009953D3" w:rsidP="009953D3">
      <w:pPr>
        <w:pStyle w:val="NormalWeb"/>
      </w:pPr>
      <w:r>
        <w:rPr>
          <w:rFonts w:ascii="Segoe UI Emoji" w:hAnsi="Segoe UI Emoji" w:cs="Segoe UI Emoji"/>
        </w:rPr>
        <w:t>⭐</w:t>
      </w:r>
      <w:r>
        <w:t xml:space="preserve"> </w:t>
      </w:r>
      <w:r>
        <w:rPr>
          <w:rStyle w:val="Strong"/>
        </w:rPr>
        <w:t>so + adjective + that</w:t>
      </w:r>
      <w:r>
        <w:t xml:space="preserve"> = тийм ... тул ...</w:t>
      </w:r>
    </w:p>
    <w:p w14:paraId="6B36F861" w14:textId="77777777" w:rsidR="009953D3" w:rsidRDefault="009953D3" w:rsidP="009953D3">
      <w:pPr>
        <w:pStyle w:val="NormalWeb"/>
      </w:pPr>
      <w:r>
        <w:rPr>
          <w:rFonts w:ascii="Segoe UI Emoji" w:hAnsi="Segoe UI Emoji" w:cs="Segoe UI Emoji"/>
        </w:rPr>
        <w:t>⭐</w:t>
      </w:r>
      <w:r>
        <w:t xml:space="preserve"> </w:t>
      </w:r>
      <w:r>
        <w:rPr>
          <w:rStyle w:val="Strong"/>
        </w:rPr>
        <w:t>grow + adjective</w:t>
      </w:r>
      <w:r>
        <w:t xml:space="preserve"> = ... болох / аажмаар ... болох</w:t>
      </w:r>
    </w:p>
    <w:p w14:paraId="36E38737" w14:textId="77777777" w:rsidR="009953D3" w:rsidRDefault="006405B4" w:rsidP="009953D3">
      <w:r>
        <w:pict w14:anchorId="1E3FEE0B">
          <v:rect id="_x0000_i1208" style="width:0;height:1.5pt" o:hralign="center" o:hrstd="t" o:hr="t" fillcolor="#a0a0a0" stroked="f"/>
        </w:pict>
      </w:r>
    </w:p>
    <w:p w14:paraId="51C72B10" w14:textId="77777777" w:rsidR="009953D3" w:rsidRDefault="009953D3" w:rsidP="009953D3">
      <w:pPr>
        <w:pStyle w:val="Heading3"/>
      </w:pPr>
      <w:r>
        <w:rPr>
          <w:rStyle w:val="Strong"/>
          <w:b/>
          <w:bCs/>
        </w:rPr>
        <w:t>35-р өгүүлбэр</w:t>
      </w:r>
    </w:p>
    <w:p w14:paraId="60CBD5BC" w14:textId="77777777" w:rsidR="009953D3" w:rsidRDefault="009953D3" w:rsidP="009953D3">
      <w:pPr>
        <w:pStyle w:val="NormalWeb"/>
      </w:pPr>
      <w:r>
        <w:rPr>
          <w:rStyle w:val="Strong"/>
        </w:rPr>
        <w:t>The three teams already have their eye on other plants that could be ‘catapulted into the mainstream’, including foxtail, oat-grass and cowpea.</w:t>
      </w:r>
    </w:p>
    <w:p w14:paraId="06D36DB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78257001" w14:textId="77777777" w:rsidR="009953D3" w:rsidRDefault="009953D3" w:rsidP="009953D3">
      <w:pPr>
        <w:pStyle w:val="NormalWeb"/>
      </w:pPr>
      <w:r>
        <w:rPr>
          <w:rStyle w:val="Strong"/>
        </w:rPr>
        <w:t>have one’s eye on</w:t>
      </w:r>
      <w:r>
        <w:t xml:space="preserve"> — ...-ыг сонирхож/анхаарч байх</w:t>
      </w:r>
    </w:p>
    <w:p w14:paraId="4F46C4BB" w14:textId="77777777" w:rsidR="009953D3" w:rsidRDefault="009953D3" w:rsidP="009953D3">
      <w:pPr>
        <w:pStyle w:val="NormalWeb"/>
      </w:pPr>
      <w:r>
        <w:rPr>
          <w:rStyle w:val="Strong"/>
        </w:rPr>
        <w:t>catapult</w:t>
      </w:r>
      <w:r>
        <w:t xml:space="preserve"> — огцом түлхэх</w:t>
      </w:r>
    </w:p>
    <w:p w14:paraId="68F62933" w14:textId="77777777" w:rsidR="009953D3" w:rsidRDefault="009953D3" w:rsidP="009953D3">
      <w:pPr>
        <w:pStyle w:val="NormalWeb"/>
      </w:pPr>
      <w:r>
        <w:rPr>
          <w:rStyle w:val="Strong"/>
        </w:rPr>
        <w:t>mainstream</w:t>
      </w:r>
      <w:r>
        <w:t xml:space="preserve"> — нийтлэг хэрэглээ, гол урсгал</w:t>
      </w:r>
    </w:p>
    <w:p w14:paraId="46977F9D" w14:textId="77777777" w:rsidR="009953D3" w:rsidRDefault="009953D3" w:rsidP="009953D3">
      <w:pPr>
        <w:pStyle w:val="NormalWeb"/>
      </w:pPr>
      <w:r>
        <w:rPr>
          <w:rStyle w:val="Strong"/>
        </w:rPr>
        <w:t>foxtail</w:t>
      </w:r>
      <w:r>
        <w:t xml:space="preserve"> — үнэгэн сүүл өвс</w:t>
      </w:r>
    </w:p>
    <w:p w14:paraId="3D078E11" w14:textId="77777777" w:rsidR="009953D3" w:rsidRDefault="009953D3" w:rsidP="009953D3">
      <w:pPr>
        <w:pStyle w:val="NormalWeb"/>
      </w:pPr>
      <w:r>
        <w:rPr>
          <w:rStyle w:val="Strong"/>
        </w:rPr>
        <w:t>oat-grass</w:t>
      </w:r>
      <w:r>
        <w:t xml:space="preserve"> — овъёосны төрлийн өвс</w:t>
      </w:r>
    </w:p>
    <w:p w14:paraId="65E1E875" w14:textId="77777777" w:rsidR="009953D3" w:rsidRDefault="009953D3" w:rsidP="009953D3">
      <w:pPr>
        <w:pStyle w:val="NormalWeb"/>
      </w:pPr>
      <w:r>
        <w:rPr>
          <w:rStyle w:val="Strong"/>
        </w:rPr>
        <w:t>cowpea</w:t>
      </w:r>
      <w:r>
        <w:t xml:space="preserve"> — үхрийн вандуй</w:t>
      </w:r>
    </w:p>
    <w:p w14:paraId="269FB8E2" w14:textId="77777777" w:rsidR="009953D3" w:rsidRDefault="009953D3" w:rsidP="009953D3">
      <w:pPr>
        <w:pStyle w:val="NormalWeb"/>
      </w:pPr>
      <w:r>
        <w:rPr>
          <w:rStyle w:val="Strong"/>
        </w:rPr>
        <w:t>Гурван баг аль хэдийн үнэгэн сүүл өвс, овъёосны төрлийн өвс, үхрийн вандуй зэрэг нийтлэг хэрэглээнд огцом нэвтрүүлж болох бусад ургамлуудыг сонирхож эхэлжээ.</w:t>
      </w:r>
    </w:p>
    <w:p w14:paraId="58846A8D" w14:textId="77777777" w:rsidR="009953D3" w:rsidRDefault="009953D3" w:rsidP="009953D3">
      <w:pPr>
        <w:pStyle w:val="NormalWeb"/>
      </w:pPr>
      <w:r>
        <w:rPr>
          <w:rFonts w:ascii="Segoe UI Emoji" w:hAnsi="Segoe UI Emoji" w:cs="Segoe UI Emoji"/>
        </w:rPr>
        <w:t>⭐</w:t>
      </w:r>
      <w:r>
        <w:t xml:space="preserve"> </w:t>
      </w:r>
      <w:r>
        <w:rPr>
          <w:rStyle w:val="Strong"/>
        </w:rPr>
        <w:t>have one’s eye on + noun</w:t>
      </w:r>
      <w:r>
        <w:t xml:space="preserve"> = ...-ыг анхаарч/сонирхож байх</w:t>
      </w:r>
    </w:p>
    <w:p w14:paraId="6AF882C1" w14:textId="77777777" w:rsidR="009953D3" w:rsidRDefault="009953D3" w:rsidP="009953D3">
      <w:pPr>
        <w:pStyle w:val="NormalWeb"/>
      </w:pPr>
      <w:r>
        <w:rPr>
          <w:rFonts w:ascii="Segoe UI Emoji" w:hAnsi="Segoe UI Emoji" w:cs="Segoe UI Emoji"/>
        </w:rPr>
        <w:t>⭐</w:t>
      </w:r>
      <w:r>
        <w:t xml:space="preserve"> </w:t>
      </w:r>
      <w:r>
        <w:rPr>
          <w:rStyle w:val="Strong"/>
        </w:rPr>
        <w:t>including + noun</w:t>
      </w:r>
      <w:r>
        <w:t xml:space="preserve"> = ... зэрэг</w:t>
      </w:r>
    </w:p>
    <w:p w14:paraId="5ABD16A7" w14:textId="77777777" w:rsidR="009953D3" w:rsidRDefault="009953D3" w:rsidP="009953D3">
      <w:pPr>
        <w:pStyle w:val="NormalWeb"/>
      </w:pPr>
      <w:r>
        <w:rPr>
          <w:rFonts w:ascii="Segoe UI Emoji" w:hAnsi="Segoe UI Emoji" w:cs="Segoe UI Emoji"/>
        </w:rPr>
        <w:t>⭐</w:t>
      </w:r>
      <w:r>
        <w:t xml:space="preserve"> </w:t>
      </w:r>
      <w:r>
        <w:rPr>
          <w:rStyle w:val="Strong"/>
        </w:rPr>
        <w:t>catapult into the mainstream</w:t>
      </w:r>
      <w:r>
        <w:t xml:space="preserve"> = нийтлэг хэрэглээнд огцом нэвтрүүлэх</w:t>
      </w:r>
    </w:p>
    <w:p w14:paraId="231AFE47" w14:textId="77777777" w:rsidR="009953D3" w:rsidRDefault="006405B4" w:rsidP="009953D3">
      <w:r>
        <w:pict w14:anchorId="159BD937">
          <v:rect id="_x0000_i1209" style="width:0;height:1.5pt" o:hralign="center" o:hrstd="t" o:hr="t" fillcolor="#a0a0a0" stroked="f"/>
        </w:pict>
      </w:r>
    </w:p>
    <w:p w14:paraId="5D99BC10" w14:textId="77777777" w:rsidR="009953D3" w:rsidRDefault="009953D3" w:rsidP="009953D3">
      <w:pPr>
        <w:pStyle w:val="Heading3"/>
      </w:pPr>
      <w:r>
        <w:rPr>
          <w:rStyle w:val="Strong"/>
          <w:b/>
          <w:bCs/>
        </w:rPr>
        <w:t>36-р өгүүлбэр</w:t>
      </w:r>
    </w:p>
    <w:p w14:paraId="6DD09C95" w14:textId="77777777" w:rsidR="009953D3" w:rsidRDefault="009953D3" w:rsidP="009953D3">
      <w:pPr>
        <w:pStyle w:val="NormalWeb"/>
      </w:pPr>
      <w:r>
        <w:rPr>
          <w:rStyle w:val="Strong"/>
        </w:rPr>
        <w:lastRenderedPageBreak/>
        <w:t>By choosing wild plants that are drought or heat tolerant, says Gao, we could create crops that will thrive even as the planet warms.</w:t>
      </w:r>
    </w:p>
    <w:p w14:paraId="7713FA1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46EF949" w14:textId="77777777" w:rsidR="009953D3" w:rsidRDefault="009953D3" w:rsidP="009953D3">
      <w:pPr>
        <w:pStyle w:val="NormalWeb"/>
      </w:pPr>
      <w:r>
        <w:rPr>
          <w:rStyle w:val="Strong"/>
        </w:rPr>
        <w:t>drought</w:t>
      </w:r>
      <w:r>
        <w:t xml:space="preserve"> — ган</w:t>
      </w:r>
    </w:p>
    <w:p w14:paraId="405E3BC3" w14:textId="77777777" w:rsidR="009953D3" w:rsidRDefault="009953D3" w:rsidP="009953D3">
      <w:pPr>
        <w:pStyle w:val="NormalWeb"/>
      </w:pPr>
      <w:r>
        <w:rPr>
          <w:rStyle w:val="Strong"/>
        </w:rPr>
        <w:t>heat tolerant</w:t>
      </w:r>
      <w:r>
        <w:t xml:space="preserve"> — халуунд тэсвэртэй</w:t>
      </w:r>
    </w:p>
    <w:p w14:paraId="7A27844C" w14:textId="77777777" w:rsidR="009953D3" w:rsidRDefault="009953D3" w:rsidP="009953D3">
      <w:pPr>
        <w:pStyle w:val="NormalWeb"/>
      </w:pPr>
      <w:r>
        <w:rPr>
          <w:rStyle w:val="Strong"/>
        </w:rPr>
        <w:t>thrive</w:t>
      </w:r>
      <w:r>
        <w:t xml:space="preserve"> — сайн ургах, цэцэглэн хөгжих</w:t>
      </w:r>
    </w:p>
    <w:p w14:paraId="590B5D5B" w14:textId="77777777" w:rsidR="009953D3" w:rsidRDefault="009953D3" w:rsidP="009953D3">
      <w:pPr>
        <w:pStyle w:val="NormalWeb"/>
      </w:pPr>
      <w:r>
        <w:rPr>
          <w:rStyle w:val="Strong"/>
        </w:rPr>
        <w:t>warm</w:t>
      </w:r>
      <w:r>
        <w:t xml:space="preserve"> — дулаарах</w:t>
      </w:r>
    </w:p>
    <w:p w14:paraId="24094EBE" w14:textId="77777777" w:rsidR="009953D3" w:rsidRDefault="009953D3" w:rsidP="009953D3">
      <w:pPr>
        <w:pStyle w:val="NormalWeb"/>
      </w:pPr>
      <w:r>
        <w:rPr>
          <w:rStyle w:val="Strong"/>
        </w:rPr>
        <w:t>Ган болон халуунд тэсвэртэй зэрлэг ургамлуудыг сонгосноор дэлхий дулаарсан ч сайн ургах таримал ургамлуудыг бий болгож чадна гэж Gao хэлжээ.</w:t>
      </w:r>
    </w:p>
    <w:p w14:paraId="141E8AF8" w14:textId="77777777" w:rsidR="009953D3" w:rsidRDefault="009953D3" w:rsidP="009953D3">
      <w:pPr>
        <w:pStyle w:val="NormalWeb"/>
      </w:pPr>
      <w:r>
        <w:rPr>
          <w:rFonts w:ascii="Segoe UI Emoji" w:hAnsi="Segoe UI Emoji" w:cs="Segoe UI Emoji"/>
        </w:rPr>
        <w:t>⭐</w:t>
      </w:r>
      <w:r>
        <w:t xml:space="preserve"> </w:t>
      </w:r>
      <w:r>
        <w:rPr>
          <w:rStyle w:val="Strong"/>
        </w:rPr>
        <w:t>by + V-ing</w:t>
      </w:r>
      <w:r>
        <w:t xml:space="preserve"> = ... хийснээр</w:t>
      </w:r>
    </w:p>
    <w:p w14:paraId="72C60B8E" w14:textId="77777777" w:rsidR="009953D3" w:rsidRDefault="009953D3" w:rsidP="009953D3">
      <w:pPr>
        <w:pStyle w:val="NormalWeb"/>
      </w:pPr>
      <w:r>
        <w:rPr>
          <w:rFonts w:ascii="Segoe UI Emoji" w:hAnsi="Segoe UI Emoji" w:cs="Segoe UI Emoji"/>
        </w:rPr>
        <w:t>⭐</w:t>
      </w:r>
      <w:r>
        <w:t xml:space="preserve"> </w:t>
      </w:r>
      <w:r>
        <w:rPr>
          <w:rStyle w:val="Strong"/>
        </w:rPr>
        <w:t>thrive even as + clause</w:t>
      </w:r>
      <w:r>
        <w:t xml:space="preserve"> = ... байсан ч сайн ургах</w:t>
      </w:r>
    </w:p>
    <w:p w14:paraId="32B64105" w14:textId="77777777" w:rsidR="009953D3" w:rsidRDefault="009953D3" w:rsidP="009953D3">
      <w:pPr>
        <w:pStyle w:val="NormalWeb"/>
      </w:pPr>
      <w:r>
        <w:rPr>
          <w:rFonts w:ascii="Segoe UI Emoji" w:hAnsi="Segoe UI Emoji" w:cs="Segoe UI Emoji"/>
        </w:rPr>
        <w:t>⭐</w:t>
      </w:r>
      <w:r>
        <w:t xml:space="preserve"> </w:t>
      </w:r>
      <w:r>
        <w:rPr>
          <w:rStyle w:val="Strong"/>
        </w:rPr>
        <w:t>even as</w:t>
      </w:r>
      <w:r>
        <w:t xml:space="preserve"> = ... байсан ч / ...-ын зэрэгцээ</w:t>
      </w:r>
    </w:p>
    <w:p w14:paraId="14E92F2A" w14:textId="77777777" w:rsidR="009953D3" w:rsidRDefault="006405B4" w:rsidP="009953D3">
      <w:r>
        <w:pict w14:anchorId="16E8D5D2">
          <v:rect id="_x0000_i1210" style="width:0;height:1.5pt" o:hralign="center" o:hrstd="t" o:hr="t" fillcolor="#a0a0a0" stroked="f"/>
        </w:pict>
      </w:r>
    </w:p>
    <w:p w14:paraId="50C329A3" w14:textId="77777777" w:rsidR="009953D3" w:rsidRDefault="009953D3" w:rsidP="009953D3">
      <w:pPr>
        <w:pStyle w:val="Heading3"/>
      </w:pPr>
      <w:r>
        <w:rPr>
          <w:rStyle w:val="Strong"/>
          <w:b/>
          <w:bCs/>
        </w:rPr>
        <w:t>37-р өгүүлбэр</w:t>
      </w:r>
    </w:p>
    <w:p w14:paraId="6A2121B6" w14:textId="77777777" w:rsidR="009953D3" w:rsidRDefault="009953D3" w:rsidP="009953D3">
      <w:pPr>
        <w:pStyle w:val="NormalWeb"/>
      </w:pPr>
      <w:r>
        <w:rPr>
          <w:rStyle w:val="Strong"/>
        </w:rPr>
        <w:t>But Kudla didn’t want to reveal which species were in his team’s sights, because CRISPR has made the process so easy.</w:t>
      </w:r>
    </w:p>
    <w:p w14:paraId="1417389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59E364F4" w14:textId="77777777" w:rsidR="009953D3" w:rsidRDefault="009953D3" w:rsidP="009953D3">
      <w:pPr>
        <w:pStyle w:val="NormalWeb"/>
      </w:pPr>
      <w:r>
        <w:rPr>
          <w:rStyle w:val="Strong"/>
        </w:rPr>
        <w:t>reveal</w:t>
      </w:r>
      <w:r>
        <w:t xml:space="preserve"> — илчлэх, мэдээлэх</w:t>
      </w:r>
    </w:p>
    <w:p w14:paraId="03A4CBE5" w14:textId="77777777" w:rsidR="009953D3" w:rsidRDefault="009953D3" w:rsidP="009953D3">
      <w:pPr>
        <w:pStyle w:val="NormalWeb"/>
      </w:pPr>
      <w:r>
        <w:rPr>
          <w:rStyle w:val="Strong"/>
        </w:rPr>
        <w:t>species</w:t>
      </w:r>
      <w:r>
        <w:t xml:space="preserve"> — зүйл, төрөл зүйл</w:t>
      </w:r>
    </w:p>
    <w:p w14:paraId="642ECF34" w14:textId="77777777" w:rsidR="009953D3" w:rsidRDefault="009953D3" w:rsidP="009953D3">
      <w:pPr>
        <w:pStyle w:val="NormalWeb"/>
      </w:pPr>
      <w:r>
        <w:rPr>
          <w:rStyle w:val="Strong"/>
        </w:rPr>
        <w:t>in one’s sights</w:t>
      </w:r>
      <w:r>
        <w:t xml:space="preserve"> — анхааралд нь байгаа</w:t>
      </w:r>
    </w:p>
    <w:p w14:paraId="72CFF4E0" w14:textId="77777777" w:rsidR="009953D3" w:rsidRDefault="009953D3" w:rsidP="009953D3">
      <w:pPr>
        <w:pStyle w:val="NormalWeb"/>
      </w:pPr>
      <w:r>
        <w:rPr>
          <w:rStyle w:val="Strong"/>
        </w:rPr>
        <w:t>process</w:t>
      </w:r>
      <w:r>
        <w:t xml:space="preserve"> — үйл явц</w:t>
      </w:r>
    </w:p>
    <w:p w14:paraId="2EF2204D" w14:textId="77777777" w:rsidR="009953D3" w:rsidRDefault="009953D3" w:rsidP="009953D3">
      <w:pPr>
        <w:pStyle w:val="NormalWeb"/>
      </w:pPr>
      <w:r>
        <w:rPr>
          <w:rStyle w:val="Strong"/>
        </w:rPr>
        <w:t>easy</w:t>
      </w:r>
      <w:r>
        <w:t xml:space="preserve"> — хялбар</w:t>
      </w:r>
    </w:p>
    <w:p w14:paraId="19CDE53E" w14:textId="77777777" w:rsidR="009953D3" w:rsidRDefault="009953D3" w:rsidP="009953D3">
      <w:pPr>
        <w:pStyle w:val="NormalWeb"/>
      </w:pPr>
      <w:r>
        <w:rPr>
          <w:rStyle w:val="Strong"/>
        </w:rPr>
        <w:t>Гэхдээ CRISPR энэ үйл явцыг маш хялбар болгосон учраас Kudla баг нь ямар ургамлын зүйлүүдийг сонгон анхаарч байгааг хэлэхийг хүссэнгүй.</w:t>
      </w:r>
    </w:p>
    <w:p w14:paraId="0AE04901" w14:textId="77777777" w:rsidR="009953D3" w:rsidRDefault="009953D3" w:rsidP="009953D3">
      <w:pPr>
        <w:pStyle w:val="NormalWeb"/>
      </w:pPr>
      <w:r>
        <w:rPr>
          <w:rFonts w:ascii="Segoe UI Emoji" w:hAnsi="Segoe UI Emoji" w:cs="Segoe UI Emoji"/>
        </w:rPr>
        <w:t>⭐</w:t>
      </w:r>
      <w:r>
        <w:t xml:space="preserve"> </w:t>
      </w:r>
      <w:r>
        <w:rPr>
          <w:rStyle w:val="Strong"/>
        </w:rPr>
        <w:t>reveal which + noun</w:t>
      </w:r>
      <w:r>
        <w:t xml:space="preserve"> = аль ... болохыг илчлэх</w:t>
      </w:r>
    </w:p>
    <w:p w14:paraId="595D57CB" w14:textId="77777777" w:rsidR="009953D3" w:rsidRDefault="009953D3" w:rsidP="009953D3">
      <w:pPr>
        <w:pStyle w:val="NormalWeb"/>
      </w:pPr>
      <w:r>
        <w:rPr>
          <w:rFonts w:ascii="Segoe UI Emoji" w:hAnsi="Segoe UI Emoji" w:cs="Segoe UI Emoji"/>
        </w:rPr>
        <w:lastRenderedPageBreak/>
        <w:t>⭐</w:t>
      </w:r>
      <w:r>
        <w:t xml:space="preserve"> </w:t>
      </w:r>
      <w:r>
        <w:rPr>
          <w:rStyle w:val="Strong"/>
        </w:rPr>
        <w:t>in one’s sights</w:t>
      </w:r>
      <w:r>
        <w:t xml:space="preserve"> = анхааралд нь байгаа / зорьж байгаа</w:t>
      </w:r>
    </w:p>
    <w:p w14:paraId="6CFDFBEE" w14:textId="77777777" w:rsidR="009953D3" w:rsidRDefault="009953D3" w:rsidP="009953D3">
      <w:pPr>
        <w:pStyle w:val="NormalWeb"/>
      </w:pPr>
      <w:r>
        <w:rPr>
          <w:rFonts w:ascii="Segoe UI Emoji" w:hAnsi="Segoe UI Emoji" w:cs="Segoe UI Emoji"/>
        </w:rPr>
        <w:t>⭐</w:t>
      </w:r>
      <w:r>
        <w:t xml:space="preserve"> </w:t>
      </w:r>
      <w:r>
        <w:rPr>
          <w:rStyle w:val="Strong"/>
        </w:rPr>
        <w:t>make + object + adjective</w:t>
      </w:r>
      <w:r>
        <w:t xml:space="preserve"> = ...-ыг ... болгох</w:t>
      </w:r>
    </w:p>
    <w:p w14:paraId="66B6DCF5" w14:textId="77777777" w:rsidR="009953D3" w:rsidRDefault="006405B4" w:rsidP="009953D3">
      <w:r>
        <w:pict w14:anchorId="7D5F8DA9">
          <v:rect id="_x0000_i1211" style="width:0;height:1.5pt" o:hralign="center" o:hrstd="t" o:hr="t" fillcolor="#a0a0a0" stroked="f"/>
        </w:pict>
      </w:r>
    </w:p>
    <w:p w14:paraId="10479AD1" w14:textId="77777777" w:rsidR="009953D3" w:rsidRDefault="009953D3" w:rsidP="009953D3">
      <w:pPr>
        <w:pStyle w:val="Heading3"/>
      </w:pPr>
      <w:r>
        <w:rPr>
          <w:rStyle w:val="Strong"/>
          <w:b/>
          <w:bCs/>
        </w:rPr>
        <w:t>38-р өгүүлбэр</w:t>
      </w:r>
    </w:p>
    <w:p w14:paraId="260B086A" w14:textId="77777777" w:rsidR="009953D3" w:rsidRDefault="009953D3" w:rsidP="009953D3">
      <w:pPr>
        <w:pStyle w:val="NormalWeb"/>
      </w:pPr>
      <w:r>
        <w:rPr>
          <w:rStyle w:val="Strong"/>
        </w:rPr>
        <w:t>‘Any one with the right skills could go to their lab and do this.’</w:t>
      </w:r>
    </w:p>
    <w:p w14:paraId="104E7EBC" w14:textId="77777777" w:rsidR="009953D3" w:rsidRDefault="009953D3" w:rsidP="009953D3">
      <w:pPr>
        <w:pStyle w:val="NormalWeb"/>
      </w:pPr>
      <w:r>
        <w:rPr>
          <w:rFonts w:ascii="Segoe UI Emoji" w:hAnsi="Segoe UI Emoji" w:cs="Segoe UI Emoji"/>
        </w:rPr>
        <w:t>📖</w:t>
      </w:r>
      <w:r>
        <w:t xml:space="preserve"> </w:t>
      </w:r>
      <w:r>
        <w:rPr>
          <w:rStyle w:val="Strong"/>
        </w:rPr>
        <w:t>ШИНЭ ҮГС</w:t>
      </w:r>
    </w:p>
    <w:p w14:paraId="2E60BCED" w14:textId="77777777" w:rsidR="009953D3" w:rsidRDefault="009953D3" w:rsidP="009953D3">
      <w:pPr>
        <w:pStyle w:val="NormalWeb"/>
      </w:pPr>
      <w:r>
        <w:rPr>
          <w:rStyle w:val="Strong"/>
        </w:rPr>
        <w:t>right skills</w:t>
      </w:r>
      <w:r>
        <w:t xml:space="preserve"> — шаардлагатай ур чадвар</w:t>
      </w:r>
    </w:p>
    <w:p w14:paraId="503CA6A4" w14:textId="77777777" w:rsidR="009953D3" w:rsidRDefault="009953D3" w:rsidP="009953D3">
      <w:pPr>
        <w:pStyle w:val="NormalWeb"/>
      </w:pPr>
      <w:r>
        <w:rPr>
          <w:rStyle w:val="Strong"/>
        </w:rPr>
        <w:t>lab</w:t>
      </w:r>
      <w:r>
        <w:t xml:space="preserve"> — лаборатори</w:t>
      </w:r>
    </w:p>
    <w:p w14:paraId="41D1B38D" w14:textId="77777777" w:rsidR="009953D3" w:rsidRDefault="009953D3" w:rsidP="009953D3">
      <w:pPr>
        <w:pStyle w:val="NormalWeb"/>
      </w:pPr>
      <w:r>
        <w:rPr>
          <w:rStyle w:val="Strong"/>
        </w:rPr>
        <w:t>required</w:t>
      </w:r>
      <w:r>
        <w:t xml:space="preserve"> — шаардлагатай</w:t>
      </w:r>
    </w:p>
    <w:p w14:paraId="24E1F720" w14:textId="77777777" w:rsidR="009953D3" w:rsidRDefault="009953D3" w:rsidP="009953D3">
      <w:pPr>
        <w:pStyle w:val="NormalWeb"/>
      </w:pPr>
      <w:r>
        <w:rPr>
          <w:rStyle w:val="Strong"/>
        </w:rPr>
        <w:t>Зөв ур чадвартай хэн ч өөрийн лабораторид очоод үүнийг хийж чадна.</w:t>
      </w:r>
    </w:p>
    <w:p w14:paraId="0BD2445F" w14:textId="77777777" w:rsidR="009953D3" w:rsidRDefault="009953D3" w:rsidP="009953D3">
      <w:pPr>
        <w:pStyle w:val="NormalWeb"/>
      </w:pPr>
      <w:r>
        <w:rPr>
          <w:rFonts w:ascii="Segoe UI Emoji" w:hAnsi="Segoe UI Emoji" w:cs="Segoe UI Emoji"/>
        </w:rPr>
        <w:t>⭐</w:t>
      </w:r>
      <w:r>
        <w:t xml:space="preserve"> </w:t>
      </w:r>
      <w:r>
        <w:rPr>
          <w:rStyle w:val="Strong"/>
        </w:rPr>
        <w:t>anyone with + noun</w:t>
      </w:r>
      <w:r>
        <w:t xml:space="preserve"> = ...-тай хэн ч</w:t>
      </w:r>
    </w:p>
    <w:p w14:paraId="1C959767" w14:textId="77777777" w:rsidR="009953D3" w:rsidRDefault="009953D3" w:rsidP="009953D3">
      <w:pPr>
        <w:pStyle w:val="NormalWeb"/>
      </w:pPr>
      <w:r>
        <w:rPr>
          <w:rFonts w:ascii="Segoe UI Emoji" w:hAnsi="Segoe UI Emoji" w:cs="Segoe UI Emoji"/>
        </w:rPr>
        <w:t>⭐</w:t>
      </w:r>
      <w:r>
        <w:t xml:space="preserve"> </w:t>
      </w:r>
      <w:r>
        <w:rPr>
          <w:rStyle w:val="Strong"/>
        </w:rPr>
        <w:t>could + verb</w:t>
      </w:r>
      <w:r>
        <w:t xml:space="preserve"> = ... хийж чадна / боломжтой</w:t>
      </w:r>
    </w:p>
    <w:p w14:paraId="31DE084F" w14:textId="77777777" w:rsidR="009953D3" w:rsidRDefault="006405B4" w:rsidP="009953D3">
      <w:r>
        <w:pict w14:anchorId="55CA8B52">
          <v:rect id="_x0000_i1212" style="width:0;height:1.5pt" o:hralign="center" o:hrstd="t" o:hr="t" fillcolor="#a0a0a0" stroked="f"/>
        </w:pict>
      </w:r>
    </w:p>
    <w:p w14:paraId="2DF199E3" w14:textId="77777777" w:rsidR="009953D3" w:rsidRDefault="009953D3" w:rsidP="007F76D6">
      <w:pPr>
        <w:pStyle w:val="Heading2"/>
      </w:pPr>
      <w:r>
        <w:rPr>
          <w:rFonts w:ascii="Segoe UI Emoji" w:hAnsi="Segoe UI Emoji" w:cs="Segoe UI Emoji"/>
        </w:rPr>
        <w:t>📚</w:t>
      </w:r>
      <w:r>
        <w:t xml:space="preserve"> </w:t>
      </w:r>
      <w:r>
        <w:rPr>
          <w:rStyle w:val="Strong"/>
          <w:b w:val="0"/>
          <w:bCs w:val="0"/>
        </w:rPr>
        <w:t>Чухал хэллэгүүд</w:t>
      </w:r>
    </w:p>
    <w:p w14:paraId="28A9757B" w14:textId="77777777" w:rsidR="009953D3" w:rsidRDefault="009953D3" w:rsidP="009953D3">
      <w:pPr>
        <w:pStyle w:val="NormalWeb"/>
      </w:pPr>
      <w:r>
        <w:rPr>
          <w:rStyle w:val="Strong"/>
        </w:rPr>
        <w:t>It took + time + for somebody to + verb</w:t>
      </w:r>
      <w:r>
        <w:t xml:space="preserve"> = хэн нэгэнд ... хийхэд ... хугацаа зарцуулах</w:t>
      </w:r>
    </w:p>
    <w:p w14:paraId="080CA543" w14:textId="77777777" w:rsidR="009953D3" w:rsidRDefault="009953D3" w:rsidP="009953D3">
      <w:pPr>
        <w:pStyle w:val="NormalWeb"/>
      </w:pPr>
      <w:r>
        <w:rPr>
          <w:rStyle w:val="Strong"/>
        </w:rPr>
        <w:t>learn how to + verb</w:t>
      </w:r>
      <w:r>
        <w:t xml:space="preserve"> = хэрхэн ... хийхийг сурах</w:t>
      </w:r>
    </w:p>
    <w:p w14:paraId="682CA9F1" w14:textId="77777777" w:rsidR="009953D3" w:rsidRDefault="009953D3" w:rsidP="009953D3">
      <w:pPr>
        <w:pStyle w:val="NormalWeb"/>
      </w:pPr>
      <w:r>
        <w:rPr>
          <w:rStyle w:val="Strong"/>
        </w:rPr>
        <w:t>all over again</w:t>
      </w:r>
      <w:r>
        <w:t xml:space="preserve"> = дахин шинээр</w:t>
      </w:r>
    </w:p>
    <w:p w14:paraId="14808202" w14:textId="77777777" w:rsidR="009953D3" w:rsidRDefault="009953D3" w:rsidP="009953D3">
      <w:pPr>
        <w:pStyle w:val="NormalWeb"/>
      </w:pPr>
      <w:r>
        <w:rPr>
          <w:rStyle w:val="Strong"/>
        </w:rPr>
        <w:t>rely on + noun</w:t>
      </w:r>
      <w:r>
        <w:t xml:space="preserve"> = ...-д тулгуурлах</w:t>
      </w:r>
    </w:p>
    <w:p w14:paraId="21083915" w14:textId="77777777" w:rsidR="009953D3" w:rsidRDefault="009953D3" w:rsidP="009953D3">
      <w:pPr>
        <w:pStyle w:val="NormalWeb"/>
      </w:pPr>
      <w:r>
        <w:rPr>
          <w:rStyle w:val="Strong"/>
        </w:rPr>
        <w:t>allow + object + to + verb</w:t>
      </w:r>
      <w:r>
        <w:t xml:space="preserve"> = ...-д ... хийх боломж олгох</w:t>
      </w:r>
    </w:p>
    <w:p w14:paraId="53829080" w14:textId="77777777" w:rsidR="009953D3" w:rsidRDefault="009953D3" w:rsidP="009953D3">
      <w:pPr>
        <w:pStyle w:val="NormalWeb"/>
      </w:pPr>
      <w:r>
        <w:rPr>
          <w:rStyle w:val="Strong"/>
        </w:rPr>
        <w:t>not only ... but also ...</w:t>
      </w:r>
      <w:r>
        <w:t xml:space="preserve"> = зөвхөн ... төдийгүй ... мөн</w:t>
      </w:r>
    </w:p>
    <w:p w14:paraId="52EE6F57" w14:textId="77777777" w:rsidR="009953D3" w:rsidRDefault="009953D3" w:rsidP="009953D3">
      <w:pPr>
        <w:pStyle w:val="NormalWeb"/>
      </w:pPr>
      <w:r>
        <w:rPr>
          <w:rStyle w:val="Strong"/>
        </w:rPr>
        <w:t>turn A into B</w:t>
      </w:r>
      <w:r>
        <w:t xml:space="preserve"> = A-г B болгон хувиргах</w:t>
      </w:r>
    </w:p>
    <w:p w14:paraId="20324B94" w14:textId="77777777" w:rsidR="009953D3" w:rsidRDefault="009953D3" w:rsidP="009953D3">
      <w:pPr>
        <w:pStyle w:val="NormalWeb"/>
      </w:pPr>
      <w:r>
        <w:rPr>
          <w:rStyle w:val="Strong"/>
        </w:rPr>
        <w:t>be resistant to + noun</w:t>
      </w:r>
      <w:r>
        <w:t xml:space="preserve"> = ...-д тэсвэртэй байх</w:t>
      </w:r>
    </w:p>
    <w:p w14:paraId="448A209E" w14:textId="77777777" w:rsidR="009953D3" w:rsidRDefault="009953D3" w:rsidP="009953D3">
      <w:pPr>
        <w:pStyle w:val="NormalWeb"/>
      </w:pPr>
      <w:r>
        <w:rPr>
          <w:rStyle w:val="Strong"/>
        </w:rPr>
        <w:t>come from + noun</w:t>
      </w:r>
      <w:r>
        <w:t xml:space="preserve"> = ...-аас гарах</w:t>
      </w:r>
    </w:p>
    <w:p w14:paraId="02121B8E" w14:textId="77777777" w:rsidR="009953D3" w:rsidRDefault="009953D3" w:rsidP="009953D3">
      <w:pPr>
        <w:pStyle w:val="NormalWeb"/>
      </w:pPr>
      <w:r>
        <w:rPr>
          <w:rStyle w:val="Strong"/>
        </w:rPr>
        <w:lastRenderedPageBreak/>
        <w:t>by + V-ing</w:t>
      </w:r>
      <w:r>
        <w:t xml:space="preserve"> = ... хийснээр / ... хийх замаар</w:t>
      </w:r>
    </w:p>
    <w:p w14:paraId="0BB7B503" w14:textId="77777777" w:rsidR="009953D3" w:rsidRDefault="009953D3" w:rsidP="009953D3">
      <w:pPr>
        <w:pStyle w:val="NormalWeb"/>
      </w:pPr>
      <w:r>
        <w:rPr>
          <w:rStyle w:val="Strong"/>
        </w:rPr>
        <w:t>result in + noun</w:t>
      </w:r>
      <w:r>
        <w:t xml:space="preserve"> = ...-д хүргэх</w:t>
      </w:r>
    </w:p>
    <w:p w14:paraId="21A7DDD4" w14:textId="77777777" w:rsidR="009953D3" w:rsidRDefault="009953D3" w:rsidP="009953D3">
      <w:pPr>
        <w:pStyle w:val="NormalWeb"/>
      </w:pPr>
      <w:r>
        <w:rPr>
          <w:rStyle w:val="Strong"/>
        </w:rPr>
        <w:t>come with + noun</w:t>
      </w:r>
      <w:r>
        <w:t xml:space="preserve"> = ...-тай хамт дагалдах</w:t>
      </w:r>
    </w:p>
    <w:p w14:paraId="3FF5DF27" w14:textId="77777777" w:rsidR="009953D3" w:rsidRDefault="009953D3" w:rsidP="009953D3">
      <w:pPr>
        <w:pStyle w:val="NormalWeb"/>
      </w:pPr>
      <w:r>
        <w:rPr>
          <w:rStyle w:val="Strong"/>
        </w:rPr>
        <w:t>for instance</w:t>
      </w:r>
      <w:r>
        <w:t xml:space="preserve"> = жишээлбэл</w:t>
      </w:r>
    </w:p>
    <w:p w14:paraId="567EC142" w14:textId="77777777" w:rsidR="009953D3" w:rsidRDefault="009953D3" w:rsidP="009953D3">
      <w:pPr>
        <w:pStyle w:val="NormalWeb"/>
      </w:pPr>
      <w:r>
        <w:rPr>
          <w:rStyle w:val="Strong"/>
        </w:rPr>
        <w:t>work out + what/how/why...</w:t>
      </w:r>
      <w:r>
        <w:t xml:space="preserve"> = юу/хэрхэн/яагаад ... болохыг олж тогтоох</w:t>
      </w:r>
    </w:p>
    <w:p w14:paraId="57C8DA4A" w14:textId="77777777" w:rsidR="009953D3" w:rsidRDefault="009953D3" w:rsidP="009953D3">
      <w:pPr>
        <w:pStyle w:val="NormalWeb"/>
      </w:pPr>
      <w:r>
        <w:rPr>
          <w:rStyle w:val="Strong"/>
        </w:rPr>
        <w:t>from scratch</w:t>
      </w:r>
      <w:r>
        <w:t xml:space="preserve"> = эхнээс нь</w:t>
      </w:r>
    </w:p>
    <w:p w14:paraId="4F6B3681" w14:textId="77777777" w:rsidR="009953D3" w:rsidRDefault="009953D3" w:rsidP="009953D3">
      <w:pPr>
        <w:pStyle w:val="NormalWeb"/>
      </w:pPr>
      <w:r>
        <w:rPr>
          <w:rStyle w:val="Strong"/>
        </w:rPr>
        <w:t>while + V-ing</w:t>
      </w:r>
      <w:r>
        <w:t xml:space="preserve"> = ... хийхийн зэрэгцээ</w:t>
      </w:r>
    </w:p>
    <w:p w14:paraId="5F16C2BC" w14:textId="77777777" w:rsidR="009953D3" w:rsidRDefault="009953D3" w:rsidP="009953D3">
      <w:pPr>
        <w:pStyle w:val="NormalWeb"/>
      </w:pPr>
      <w:r>
        <w:rPr>
          <w:rStyle w:val="Strong"/>
        </w:rPr>
        <w:t>manage to + verb</w:t>
      </w:r>
      <w:r>
        <w:t xml:space="preserve"> = ...-ыг амжилттай хийх</w:t>
      </w:r>
    </w:p>
    <w:p w14:paraId="07399844" w14:textId="77777777" w:rsidR="009953D3" w:rsidRDefault="009953D3" w:rsidP="009953D3">
      <w:pPr>
        <w:pStyle w:val="NormalWeb"/>
      </w:pPr>
      <w:r>
        <w:rPr>
          <w:rStyle w:val="Strong"/>
        </w:rPr>
        <w:t>twice as much as</w:t>
      </w:r>
      <w:r>
        <w:t xml:space="preserve"> = ...-аас хоёр дахин их</w:t>
      </w:r>
    </w:p>
    <w:p w14:paraId="479326BE" w14:textId="77777777" w:rsidR="009953D3" w:rsidRDefault="009953D3" w:rsidP="009953D3">
      <w:pPr>
        <w:pStyle w:val="NormalWeb"/>
      </w:pPr>
      <w:r>
        <w:rPr>
          <w:rStyle w:val="Strong"/>
        </w:rPr>
        <w:t>five times as much</w:t>
      </w:r>
      <w:r>
        <w:t xml:space="preserve"> = тав дахин их</w:t>
      </w:r>
    </w:p>
    <w:p w14:paraId="73423025" w14:textId="77777777" w:rsidR="009953D3" w:rsidRDefault="009953D3" w:rsidP="009953D3">
      <w:pPr>
        <w:pStyle w:val="NormalWeb"/>
      </w:pPr>
      <w:r>
        <w:rPr>
          <w:rStyle w:val="Strong"/>
        </w:rPr>
        <w:t>for the first time</w:t>
      </w:r>
      <w:r>
        <w:t xml:space="preserve"> = анх удаа</w:t>
      </w:r>
    </w:p>
    <w:p w14:paraId="4D3DF593" w14:textId="77777777" w:rsidR="009953D3" w:rsidRDefault="009953D3" w:rsidP="009953D3">
      <w:pPr>
        <w:pStyle w:val="NormalWeb"/>
      </w:pPr>
      <w:r>
        <w:rPr>
          <w:rStyle w:val="Strong"/>
        </w:rPr>
        <w:t>look similar to + noun</w:t>
      </w:r>
      <w:r>
        <w:t xml:space="preserve"> = ...-тай төстэй харагдах</w:t>
      </w:r>
    </w:p>
    <w:p w14:paraId="5D02E53D" w14:textId="77777777" w:rsidR="009953D3" w:rsidRDefault="009953D3" w:rsidP="009953D3">
      <w:pPr>
        <w:pStyle w:val="NormalWeb"/>
      </w:pPr>
      <w:r>
        <w:rPr>
          <w:rStyle w:val="Strong"/>
        </w:rPr>
        <w:t>fall off + noun</w:t>
      </w:r>
      <w:r>
        <w:t xml:space="preserve"> = ...-аас унах</w:t>
      </w:r>
    </w:p>
    <w:p w14:paraId="53213105" w14:textId="77777777" w:rsidR="009953D3" w:rsidRDefault="009953D3" w:rsidP="009953D3">
      <w:pPr>
        <w:pStyle w:val="NormalWeb"/>
      </w:pPr>
      <w:r>
        <w:rPr>
          <w:rStyle w:val="Strong"/>
        </w:rPr>
        <w:t>potential for + noun + to + verb</w:t>
      </w:r>
      <w:r>
        <w:t xml:space="preserve"> = ... болох боломж</w:t>
      </w:r>
    </w:p>
    <w:p w14:paraId="3B62812E" w14:textId="77777777" w:rsidR="009953D3" w:rsidRDefault="009953D3" w:rsidP="009953D3">
      <w:pPr>
        <w:pStyle w:val="NormalWeb"/>
      </w:pPr>
      <w:r>
        <w:rPr>
          <w:rStyle w:val="Strong"/>
        </w:rPr>
        <w:t>because of + noun</w:t>
      </w:r>
      <w:r>
        <w:t xml:space="preserve"> = ...-ын улмаас / ... учраас</w:t>
      </w:r>
    </w:p>
    <w:p w14:paraId="4D029EEC" w14:textId="77777777" w:rsidR="009953D3" w:rsidRDefault="009953D3" w:rsidP="009953D3">
      <w:pPr>
        <w:pStyle w:val="NormalWeb"/>
      </w:pPr>
      <w:r>
        <w:rPr>
          <w:rStyle w:val="Strong"/>
        </w:rPr>
        <w:t>so + adjective + that</w:t>
      </w:r>
      <w:r>
        <w:t xml:space="preserve"> = тийм ... тул ...</w:t>
      </w:r>
    </w:p>
    <w:p w14:paraId="78979C12" w14:textId="77777777" w:rsidR="009953D3" w:rsidRDefault="009953D3" w:rsidP="009953D3">
      <w:pPr>
        <w:pStyle w:val="NormalWeb"/>
      </w:pPr>
      <w:r>
        <w:rPr>
          <w:rStyle w:val="Strong"/>
        </w:rPr>
        <w:t>have one’s eye on + noun</w:t>
      </w:r>
      <w:r>
        <w:t xml:space="preserve"> = ...-ыг анхаарч/сонирхож байх</w:t>
      </w:r>
    </w:p>
    <w:p w14:paraId="6B4B64A9" w14:textId="77777777" w:rsidR="009953D3" w:rsidRDefault="009953D3" w:rsidP="009953D3">
      <w:pPr>
        <w:pStyle w:val="NormalWeb"/>
      </w:pPr>
      <w:r>
        <w:rPr>
          <w:rStyle w:val="Strong"/>
        </w:rPr>
        <w:t>catapult into the mainstream</w:t>
      </w:r>
      <w:r>
        <w:t xml:space="preserve"> = нийтлэг хэрэглээнд огцом нэвтрүүлэх</w:t>
      </w:r>
    </w:p>
    <w:p w14:paraId="466186A1" w14:textId="77777777" w:rsidR="009953D3" w:rsidRDefault="009953D3" w:rsidP="009953D3">
      <w:pPr>
        <w:pStyle w:val="NormalWeb"/>
      </w:pPr>
      <w:r>
        <w:rPr>
          <w:rStyle w:val="Strong"/>
        </w:rPr>
        <w:t>make + object + adjective</w:t>
      </w:r>
      <w:r>
        <w:t xml:space="preserve"> = ...-ыг ... болгох</w:t>
      </w:r>
    </w:p>
    <w:p w14:paraId="2676A33C" w14:textId="29E12C6E" w:rsidR="009953D3" w:rsidRDefault="009953D3" w:rsidP="009953D3">
      <w:pPr>
        <w:pStyle w:val="NormalWeb"/>
      </w:pPr>
      <w:r>
        <w:rPr>
          <w:rStyle w:val="Strong"/>
        </w:rPr>
        <w:t>in one’s sights</w:t>
      </w:r>
      <w:r>
        <w:t xml:space="preserve"> = анхааралд нь байгаа / зорьж байгаа</w:t>
      </w:r>
    </w:p>
    <w:p w14:paraId="515C9BCA" w14:textId="4A74997B" w:rsidR="00F616B4" w:rsidRPr="00F616B4" w:rsidRDefault="00F616B4" w:rsidP="00F616B4">
      <w:pPr>
        <w:pStyle w:val="Heading1"/>
      </w:pPr>
      <w:r>
        <w:rPr>
          <w:rStyle w:val="Strong"/>
          <w:b/>
          <w:bCs/>
          <w:lang w:val="mn-MN"/>
        </w:rPr>
        <w:t xml:space="preserve">2.3 </w:t>
      </w:r>
      <w:r w:rsidRPr="00F616B4">
        <w:rPr>
          <w:rStyle w:val="Strong"/>
          <w:b/>
          <w:bCs/>
        </w:rPr>
        <w:t>Insight or evolution?</w:t>
      </w:r>
    </w:p>
    <w:p w14:paraId="68D174AA" w14:textId="77777777" w:rsidR="00F616B4" w:rsidRDefault="00F616B4" w:rsidP="00F616B4">
      <w:pPr>
        <w:pStyle w:val="Heading3"/>
      </w:pPr>
      <w:r>
        <w:rPr>
          <w:rStyle w:val="Emphasis"/>
        </w:rPr>
        <w:t>Two scientists consider the origins of discoveries and other innovative behavior</w:t>
      </w:r>
    </w:p>
    <w:p w14:paraId="46758742" w14:textId="77777777" w:rsidR="00F616B4" w:rsidRDefault="00F616B4" w:rsidP="00F616B4">
      <w:pPr>
        <w:pStyle w:val="Heading2"/>
      </w:pPr>
      <w:r>
        <w:rPr>
          <w:rStyle w:val="Strong"/>
          <w:b w:val="0"/>
          <w:bCs w:val="0"/>
        </w:rPr>
        <w:lastRenderedPageBreak/>
        <w:t>1-р өгүүлбэр</w:t>
      </w:r>
    </w:p>
    <w:p w14:paraId="25D2BF3A" w14:textId="77777777" w:rsidR="00F616B4" w:rsidRDefault="00F616B4" w:rsidP="00F616B4">
      <w:pPr>
        <w:pStyle w:val="NormalWeb"/>
      </w:pPr>
      <w:r>
        <w:rPr>
          <w:rStyle w:val="Strong"/>
        </w:rPr>
        <w:t>Scientific discovery is popularly believed to result from the sheer genius of such intellectual stars as naturalist Charles Darwin and theoretical physicist Albert Einstein.</w:t>
      </w:r>
    </w:p>
    <w:p w14:paraId="20FEDC27"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C5093F7" w14:textId="77777777" w:rsidR="00F616B4" w:rsidRDefault="00F616B4" w:rsidP="00F616B4">
      <w:pPr>
        <w:pStyle w:val="NormalWeb"/>
      </w:pPr>
      <w:r>
        <w:rPr>
          <w:rStyle w:val="Strong"/>
        </w:rPr>
        <w:t>scientific discovery</w:t>
      </w:r>
      <w:r>
        <w:t xml:space="preserve"> — шинжлэх ухааны нээлт</w:t>
      </w:r>
    </w:p>
    <w:p w14:paraId="6A4955BA" w14:textId="77777777" w:rsidR="00F616B4" w:rsidRDefault="00F616B4" w:rsidP="00F616B4">
      <w:pPr>
        <w:pStyle w:val="NormalWeb"/>
      </w:pPr>
      <w:r>
        <w:rPr>
          <w:rStyle w:val="Strong"/>
        </w:rPr>
        <w:t>be popularly believed</w:t>
      </w:r>
      <w:r>
        <w:t xml:space="preserve"> — нийтээр итгэх, үзэх</w:t>
      </w:r>
    </w:p>
    <w:p w14:paraId="1A6AA919" w14:textId="77777777" w:rsidR="00F616B4" w:rsidRDefault="00F616B4" w:rsidP="00F616B4">
      <w:pPr>
        <w:pStyle w:val="NormalWeb"/>
      </w:pPr>
      <w:r>
        <w:rPr>
          <w:rStyle w:val="Strong"/>
        </w:rPr>
        <w:t>result from</w:t>
      </w:r>
      <w:r>
        <w:t xml:space="preserve"> — ...-аас үүдэх</w:t>
      </w:r>
    </w:p>
    <w:p w14:paraId="08E5E679" w14:textId="77777777" w:rsidR="00F616B4" w:rsidRDefault="00F616B4" w:rsidP="00F616B4">
      <w:pPr>
        <w:pStyle w:val="NormalWeb"/>
      </w:pPr>
      <w:r>
        <w:rPr>
          <w:rStyle w:val="Strong"/>
        </w:rPr>
        <w:t>sheer</w:t>
      </w:r>
      <w:r>
        <w:t xml:space="preserve"> — цэвэр, асар их</w:t>
      </w:r>
    </w:p>
    <w:p w14:paraId="76C760E2" w14:textId="77777777" w:rsidR="00F616B4" w:rsidRDefault="00F616B4" w:rsidP="00F616B4">
      <w:pPr>
        <w:pStyle w:val="NormalWeb"/>
      </w:pPr>
      <w:r>
        <w:rPr>
          <w:rStyle w:val="Strong"/>
        </w:rPr>
        <w:t>genius</w:t>
      </w:r>
      <w:r>
        <w:t xml:space="preserve"> — суут ухаан</w:t>
      </w:r>
    </w:p>
    <w:p w14:paraId="59DCAF64" w14:textId="77777777" w:rsidR="00F616B4" w:rsidRDefault="00F616B4" w:rsidP="00F616B4">
      <w:pPr>
        <w:pStyle w:val="NormalWeb"/>
      </w:pPr>
      <w:r>
        <w:rPr>
          <w:rStyle w:val="Strong"/>
        </w:rPr>
        <w:t>intellectual</w:t>
      </w:r>
      <w:r>
        <w:t xml:space="preserve"> — оюунлаг, сэхээтэн</w:t>
      </w:r>
    </w:p>
    <w:p w14:paraId="024181BF" w14:textId="77777777" w:rsidR="00F616B4" w:rsidRDefault="00F616B4" w:rsidP="00F616B4">
      <w:pPr>
        <w:pStyle w:val="NormalWeb"/>
      </w:pPr>
      <w:r>
        <w:rPr>
          <w:rStyle w:val="Strong"/>
        </w:rPr>
        <w:t>naturalist</w:t>
      </w:r>
      <w:r>
        <w:t xml:space="preserve"> — байгаль судлаач</w:t>
      </w:r>
    </w:p>
    <w:p w14:paraId="261B3DE0" w14:textId="77777777" w:rsidR="00F616B4" w:rsidRDefault="00F616B4" w:rsidP="00F616B4">
      <w:pPr>
        <w:pStyle w:val="NormalWeb"/>
      </w:pPr>
      <w:r>
        <w:rPr>
          <w:rStyle w:val="Strong"/>
        </w:rPr>
        <w:t>theoretical physicist</w:t>
      </w:r>
      <w:r>
        <w:t xml:space="preserve"> — онолын физикч</w:t>
      </w:r>
    </w:p>
    <w:p w14:paraId="7E218AC6" w14:textId="77777777" w:rsidR="00F616B4" w:rsidRDefault="00F616B4" w:rsidP="00F616B4">
      <w:pPr>
        <w:pStyle w:val="NormalWeb"/>
      </w:pPr>
      <w:r>
        <w:rPr>
          <w:rStyle w:val="Strong"/>
        </w:rPr>
        <w:t>Шинжлэх ухааны нээлтүүд нь байгаль судлаач Чарльз Дарвин, онолын физикч Альберт Эйнштейн зэрэг суут оюунлаг хүмүүсийн авьяас чадвараас үүдэлтэй гэж нийтээр үздэг.</w:t>
      </w:r>
    </w:p>
    <w:p w14:paraId="67D5BAF3" w14:textId="77777777" w:rsidR="00F616B4" w:rsidRDefault="00F616B4" w:rsidP="00F616B4">
      <w:pPr>
        <w:pStyle w:val="NormalWeb"/>
      </w:pPr>
      <w:r>
        <w:rPr>
          <w:rFonts w:ascii="Segoe UI Emoji" w:hAnsi="Segoe UI Emoji" w:cs="Segoe UI Emoji"/>
        </w:rPr>
        <w:t>⭐</w:t>
      </w:r>
      <w:r>
        <w:t xml:space="preserve"> </w:t>
      </w:r>
      <w:r>
        <w:rPr>
          <w:rStyle w:val="Strong"/>
        </w:rPr>
        <w:t>be believed to + verb</w:t>
      </w:r>
      <w:r>
        <w:t xml:space="preserve"> = ... гэж үзэгдэх / итгэгдэх</w:t>
      </w:r>
    </w:p>
    <w:p w14:paraId="0D71E136" w14:textId="77777777" w:rsidR="00F616B4" w:rsidRDefault="00F616B4" w:rsidP="00F616B4">
      <w:pPr>
        <w:pStyle w:val="NormalWeb"/>
      </w:pPr>
      <w:r>
        <w:rPr>
          <w:rFonts w:ascii="Segoe UI Emoji" w:hAnsi="Segoe UI Emoji" w:cs="Segoe UI Emoji"/>
        </w:rPr>
        <w:t>⭐</w:t>
      </w:r>
      <w:r>
        <w:t xml:space="preserve"> </w:t>
      </w:r>
      <w:r>
        <w:rPr>
          <w:rStyle w:val="Strong"/>
        </w:rPr>
        <w:t>result from + noun</w:t>
      </w:r>
      <w:r>
        <w:t xml:space="preserve"> = ...-аас үүдэх</w:t>
      </w:r>
    </w:p>
    <w:p w14:paraId="64D97B6E" w14:textId="77777777" w:rsidR="00F616B4" w:rsidRDefault="006405B4" w:rsidP="00F616B4">
      <w:r>
        <w:pict w14:anchorId="04655C73">
          <v:rect id="_x0000_i1213" style="width:0;height:1.5pt" o:hralign="center" o:hrstd="t" o:hr="t" fillcolor="#a0a0a0" stroked="f"/>
        </w:pict>
      </w:r>
    </w:p>
    <w:p w14:paraId="06610840" w14:textId="77777777" w:rsidR="00F616B4" w:rsidRDefault="00F616B4" w:rsidP="00F616B4">
      <w:pPr>
        <w:pStyle w:val="Heading2"/>
      </w:pPr>
      <w:r>
        <w:rPr>
          <w:rStyle w:val="Strong"/>
          <w:b w:val="0"/>
          <w:bCs w:val="0"/>
        </w:rPr>
        <w:t>2-р өгүүлбэр</w:t>
      </w:r>
    </w:p>
    <w:p w14:paraId="53863832" w14:textId="77777777" w:rsidR="00F616B4" w:rsidRDefault="00F616B4" w:rsidP="00F616B4">
      <w:pPr>
        <w:pStyle w:val="NormalWeb"/>
      </w:pPr>
      <w:r>
        <w:rPr>
          <w:rStyle w:val="Strong"/>
        </w:rPr>
        <w:t>Our view of such unique contributions to science often disregards the person’s prior experience and the efforts of their lesser-known predecessors.</w:t>
      </w:r>
    </w:p>
    <w:p w14:paraId="5F26B1CD"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A7FE4EE" w14:textId="77777777" w:rsidR="00F616B4" w:rsidRDefault="00F616B4" w:rsidP="00F616B4">
      <w:pPr>
        <w:pStyle w:val="NormalWeb"/>
      </w:pPr>
      <w:r>
        <w:rPr>
          <w:rStyle w:val="Strong"/>
        </w:rPr>
        <w:t>unique</w:t>
      </w:r>
      <w:r>
        <w:t xml:space="preserve"> — хосгүй, онцгой</w:t>
      </w:r>
    </w:p>
    <w:p w14:paraId="477E6809" w14:textId="77777777" w:rsidR="00F616B4" w:rsidRDefault="00F616B4" w:rsidP="00F616B4">
      <w:pPr>
        <w:pStyle w:val="NormalWeb"/>
      </w:pPr>
      <w:r>
        <w:rPr>
          <w:rStyle w:val="Strong"/>
        </w:rPr>
        <w:t>contribution</w:t>
      </w:r>
      <w:r>
        <w:t xml:space="preserve"> — хувь нэмэр</w:t>
      </w:r>
    </w:p>
    <w:p w14:paraId="5769F87C" w14:textId="77777777" w:rsidR="00F616B4" w:rsidRDefault="00F616B4" w:rsidP="00F616B4">
      <w:pPr>
        <w:pStyle w:val="NormalWeb"/>
      </w:pPr>
      <w:r>
        <w:rPr>
          <w:rStyle w:val="Strong"/>
        </w:rPr>
        <w:t>disregard</w:t>
      </w:r>
      <w:r>
        <w:t xml:space="preserve"> — үл тоомсорлох</w:t>
      </w:r>
    </w:p>
    <w:p w14:paraId="176E975F" w14:textId="77777777" w:rsidR="00F616B4" w:rsidRDefault="00F616B4" w:rsidP="00F616B4">
      <w:pPr>
        <w:pStyle w:val="NormalWeb"/>
      </w:pPr>
      <w:r>
        <w:rPr>
          <w:rStyle w:val="Strong"/>
        </w:rPr>
        <w:lastRenderedPageBreak/>
        <w:t>prior experience</w:t>
      </w:r>
      <w:r>
        <w:t xml:space="preserve"> — өмнөх туршлага</w:t>
      </w:r>
    </w:p>
    <w:p w14:paraId="08B1E7B0" w14:textId="77777777" w:rsidR="00F616B4" w:rsidRDefault="00F616B4" w:rsidP="00F616B4">
      <w:pPr>
        <w:pStyle w:val="NormalWeb"/>
      </w:pPr>
      <w:r>
        <w:rPr>
          <w:rStyle w:val="Strong"/>
        </w:rPr>
        <w:t>effort</w:t>
      </w:r>
      <w:r>
        <w:t xml:space="preserve"> — хүчин чармайлт</w:t>
      </w:r>
    </w:p>
    <w:p w14:paraId="2C120C0D" w14:textId="77777777" w:rsidR="00F616B4" w:rsidRDefault="00F616B4" w:rsidP="00F616B4">
      <w:pPr>
        <w:pStyle w:val="NormalWeb"/>
      </w:pPr>
      <w:r>
        <w:rPr>
          <w:rStyle w:val="Strong"/>
        </w:rPr>
        <w:t>lesser-known</w:t>
      </w:r>
      <w:r>
        <w:t xml:space="preserve"> — төдийлөн танигдаагүй</w:t>
      </w:r>
    </w:p>
    <w:p w14:paraId="4B6522A4" w14:textId="77777777" w:rsidR="00F616B4" w:rsidRDefault="00F616B4" w:rsidP="00F616B4">
      <w:pPr>
        <w:pStyle w:val="NormalWeb"/>
      </w:pPr>
      <w:r>
        <w:rPr>
          <w:rStyle w:val="Strong"/>
        </w:rPr>
        <w:t>predecessor</w:t>
      </w:r>
      <w:r>
        <w:t xml:space="preserve"> — өмнөх үеийн хүн</w:t>
      </w:r>
    </w:p>
    <w:p w14:paraId="01EED835" w14:textId="77777777" w:rsidR="00F616B4" w:rsidRDefault="00F616B4" w:rsidP="00F616B4">
      <w:pPr>
        <w:pStyle w:val="NormalWeb"/>
      </w:pPr>
      <w:r>
        <w:rPr>
          <w:rStyle w:val="Strong"/>
        </w:rPr>
        <w:t>Шинжлэх ухаанд оруулсан ийм онцгой хувь нэмрийг бид үнэлэхдээ тухайн хүний өмнөх туршлага болон түүнээс өмнөх төдийлөн танигдаагүй хүмүүсийн хүчин чармайлтыг ихэвчлэн үл тоомсорлодог.</w:t>
      </w:r>
    </w:p>
    <w:p w14:paraId="42E90893" w14:textId="77777777" w:rsidR="00F616B4" w:rsidRDefault="00F616B4" w:rsidP="00F616B4">
      <w:pPr>
        <w:pStyle w:val="NormalWeb"/>
      </w:pPr>
      <w:r>
        <w:rPr>
          <w:rFonts w:ascii="Segoe UI Emoji" w:hAnsi="Segoe UI Emoji" w:cs="Segoe UI Emoji"/>
        </w:rPr>
        <w:t>⭐</w:t>
      </w:r>
      <w:r>
        <w:t xml:space="preserve"> </w:t>
      </w:r>
      <w:r>
        <w:rPr>
          <w:rStyle w:val="Strong"/>
        </w:rPr>
        <w:t>contribution to + noun</w:t>
      </w:r>
      <w:r>
        <w:t xml:space="preserve"> = ...-д оруулсан хувь нэмэр</w:t>
      </w:r>
    </w:p>
    <w:p w14:paraId="00FAC667" w14:textId="77777777" w:rsidR="00F616B4" w:rsidRDefault="00F616B4" w:rsidP="00F616B4">
      <w:pPr>
        <w:pStyle w:val="NormalWeb"/>
      </w:pPr>
      <w:r>
        <w:rPr>
          <w:rFonts w:ascii="Segoe UI Emoji" w:hAnsi="Segoe UI Emoji" w:cs="Segoe UI Emoji"/>
        </w:rPr>
        <w:t>⭐</w:t>
      </w:r>
      <w:r>
        <w:t xml:space="preserve"> </w:t>
      </w:r>
      <w:r>
        <w:rPr>
          <w:rStyle w:val="Strong"/>
        </w:rPr>
        <w:t>disregard + noun</w:t>
      </w:r>
      <w:r>
        <w:t xml:space="preserve"> = ...-ыг үл тоомсорлох</w:t>
      </w:r>
    </w:p>
    <w:p w14:paraId="2F99FD1D" w14:textId="77777777" w:rsidR="00F616B4" w:rsidRDefault="006405B4" w:rsidP="00F616B4">
      <w:r>
        <w:pict w14:anchorId="3F984779">
          <v:rect id="_x0000_i1214" style="width:0;height:1.5pt" o:hralign="center" o:hrstd="t" o:hr="t" fillcolor="#a0a0a0" stroked="f"/>
        </w:pict>
      </w:r>
    </w:p>
    <w:p w14:paraId="41901502" w14:textId="77777777" w:rsidR="00F616B4" w:rsidRDefault="00F616B4" w:rsidP="00F616B4">
      <w:pPr>
        <w:pStyle w:val="Heading2"/>
      </w:pPr>
      <w:r>
        <w:rPr>
          <w:rStyle w:val="Strong"/>
          <w:b w:val="0"/>
          <w:bCs w:val="0"/>
        </w:rPr>
        <w:t>3-р өгүүлбэр</w:t>
      </w:r>
    </w:p>
    <w:p w14:paraId="4F82BA0A" w14:textId="77777777" w:rsidR="00F616B4" w:rsidRDefault="00F616B4" w:rsidP="00F616B4">
      <w:pPr>
        <w:pStyle w:val="NormalWeb"/>
      </w:pPr>
      <w:r>
        <w:rPr>
          <w:rStyle w:val="Strong"/>
        </w:rPr>
        <w:t>Conventional wisdom also places great weight on insight in promoting breakthrough scientific achievements, as if ideas spontaneously pop into someone’s head - fully formed and functional.</w:t>
      </w:r>
    </w:p>
    <w:p w14:paraId="6527FEBA"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A641164" w14:textId="77777777" w:rsidR="00F616B4" w:rsidRDefault="00F616B4" w:rsidP="00F616B4">
      <w:pPr>
        <w:pStyle w:val="NormalWeb"/>
      </w:pPr>
      <w:r>
        <w:rPr>
          <w:rStyle w:val="Strong"/>
        </w:rPr>
        <w:t>conventional wisdom</w:t>
      </w:r>
      <w:r>
        <w:t xml:space="preserve"> — нийтээр хүлээн зөвшөөрсөн ойлголт</w:t>
      </w:r>
    </w:p>
    <w:p w14:paraId="7BFC11C6" w14:textId="77777777" w:rsidR="00F616B4" w:rsidRDefault="00F616B4" w:rsidP="00F616B4">
      <w:pPr>
        <w:pStyle w:val="NormalWeb"/>
      </w:pPr>
      <w:r>
        <w:rPr>
          <w:rStyle w:val="Strong"/>
        </w:rPr>
        <w:t>place great weight on</w:t>
      </w:r>
      <w:r>
        <w:t xml:space="preserve"> — их ач холбогдол өгөх</w:t>
      </w:r>
    </w:p>
    <w:p w14:paraId="1042E114" w14:textId="77777777" w:rsidR="00F616B4" w:rsidRDefault="00F616B4" w:rsidP="00F616B4">
      <w:pPr>
        <w:pStyle w:val="NormalWeb"/>
      </w:pPr>
      <w:r>
        <w:rPr>
          <w:rStyle w:val="Strong"/>
        </w:rPr>
        <w:t>insight</w:t>
      </w:r>
      <w:r>
        <w:t xml:space="preserve"> — гүнзгий ойлголт, гэнэтийн ухаарал</w:t>
      </w:r>
    </w:p>
    <w:p w14:paraId="70C17163" w14:textId="77777777" w:rsidR="00F616B4" w:rsidRDefault="00F616B4" w:rsidP="00F616B4">
      <w:pPr>
        <w:pStyle w:val="NormalWeb"/>
      </w:pPr>
      <w:r>
        <w:rPr>
          <w:rStyle w:val="Strong"/>
        </w:rPr>
        <w:t>promote</w:t>
      </w:r>
      <w:r>
        <w:t xml:space="preserve"> — дэмжих, бий болгоход түлхэц өгөх</w:t>
      </w:r>
    </w:p>
    <w:p w14:paraId="4827DADA" w14:textId="77777777" w:rsidR="00F616B4" w:rsidRDefault="00F616B4" w:rsidP="00F616B4">
      <w:pPr>
        <w:pStyle w:val="NormalWeb"/>
      </w:pPr>
      <w:r>
        <w:rPr>
          <w:rStyle w:val="Strong"/>
        </w:rPr>
        <w:t>breakthrough</w:t>
      </w:r>
      <w:r>
        <w:t xml:space="preserve"> — томоохон нээлт, ахиц</w:t>
      </w:r>
    </w:p>
    <w:p w14:paraId="3C03A8A6" w14:textId="77777777" w:rsidR="00F616B4" w:rsidRDefault="00F616B4" w:rsidP="00F616B4">
      <w:pPr>
        <w:pStyle w:val="NormalWeb"/>
      </w:pPr>
      <w:r>
        <w:rPr>
          <w:rStyle w:val="Strong"/>
        </w:rPr>
        <w:t>achievement</w:t>
      </w:r>
      <w:r>
        <w:t xml:space="preserve"> — амжилт</w:t>
      </w:r>
    </w:p>
    <w:p w14:paraId="7369BEC5" w14:textId="77777777" w:rsidR="00F616B4" w:rsidRDefault="00F616B4" w:rsidP="00F616B4">
      <w:pPr>
        <w:pStyle w:val="NormalWeb"/>
      </w:pPr>
      <w:r>
        <w:rPr>
          <w:rStyle w:val="Strong"/>
        </w:rPr>
        <w:t>spontaneously</w:t>
      </w:r>
      <w:r>
        <w:t xml:space="preserve"> — аяндаа</w:t>
      </w:r>
    </w:p>
    <w:p w14:paraId="3AC87CEF" w14:textId="77777777" w:rsidR="00F616B4" w:rsidRDefault="00F616B4" w:rsidP="00F616B4">
      <w:pPr>
        <w:pStyle w:val="NormalWeb"/>
      </w:pPr>
      <w:r>
        <w:rPr>
          <w:rStyle w:val="Strong"/>
        </w:rPr>
        <w:t>pop into someone’s head</w:t>
      </w:r>
      <w:r>
        <w:t xml:space="preserve"> — санаанд гэнэт орж ирэх</w:t>
      </w:r>
    </w:p>
    <w:p w14:paraId="386DAFEC" w14:textId="77777777" w:rsidR="00F616B4" w:rsidRDefault="00F616B4" w:rsidP="00F616B4">
      <w:pPr>
        <w:pStyle w:val="NormalWeb"/>
      </w:pPr>
      <w:r>
        <w:rPr>
          <w:rStyle w:val="Strong"/>
        </w:rPr>
        <w:t>fully formed</w:t>
      </w:r>
      <w:r>
        <w:t xml:space="preserve"> — бүрэн боловсорсон</w:t>
      </w:r>
    </w:p>
    <w:p w14:paraId="6302B511" w14:textId="77777777" w:rsidR="00F616B4" w:rsidRDefault="00F616B4" w:rsidP="00F616B4">
      <w:pPr>
        <w:pStyle w:val="NormalWeb"/>
      </w:pPr>
      <w:r>
        <w:rPr>
          <w:rStyle w:val="Strong"/>
        </w:rPr>
        <w:t>functional</w:t>
      </w:r>
      <w:r>
        <w:t xml:space="preserve"> — ажиллах боломжтой</w:t>
      </w:r>
    </w:p>
    <w:p w14:paraId="79E94030" w14:textId="77777777" w:rsidR="00F616B4" w:rsidRDefault="00F616B4" w:rsidP="00F616B4">
      <w:pPr>
        <w:pStyle w:val="NormalWeb"/>
      </w:pPr>
      <w:r>
        <w:rPr>
          <w:rStyle w:val="Strong"/>
        </w:rPr>
        <w:lastRenderedPageBreak/>
        <w:t>Нийтээр хүлээн зөвшөөрсөн ойлголт нь шинжлэх ухааны томоохон нээлтүүдэд ухаарал маш чухал гэж үздэг бөгөөд санаанууд хэн нэгний толгойд бүрэн боловсорч, шууд хэрэгжих боломжтой хэлбэрээр аяндаа орж ирдэг мэтээр ойлгодог.</w:t>
      </w:r>
    </w:p>
    <w:p w14:paraId="04506AAD" w14:textId="77777777" w:rsidR="00F616B4" w:rsidRDefault="00F616B4" w:rsidP="00F616B4">
      <w:pPr>
        <w:pStyle w:val="NormalWeb"/>
      </w:pPr>
      <w:r>
        <w:rPr>
          <w:rFonts w:ascii="Segoe UI Emoji" w:hAnsi="Segoe UI Emoji" w:cs="Segoe UI Emoji"/>
        </w:rPr>
        <w:t>⭐</w:t>
      </w:r>
      <w:r>
        <w:t xml:space="preserve"> </w:t>
      </w:r>
      <w:r>
        <w:rPr>
          <w:rStyle w:val="Strong"/>
        </w:rPr>
        <w:t>place weight on + noun</w:t>
      </w:r>
      <w:r>
        <w:t xml:space="preserve"> = ...-д ач холбогдол өгөх</w:t>
      </w:r>
    </w:p>
    <w:p w14:paraId="1C191E6E" w14:textId="77777777" w:rsidR="00F616B4" w:rsidRDefault="00F616B4" w:rsidP="00F616B4">
      <w:pPr>
        <w:pStyle w:val="NormalWeb"/>
      </w:pPr>
      <w:r>
        <w:rPr>
          <w:rFonts w:ascii="Segoe UI Emoji" w:hAnsi="Segoe UI Emoji" w:cs="Segoe UI Emoji"/>
        </w:rPr>
        <w:t>⭐</w:t>
      </w:r>
      <w:r>
        <w:t xml:space="preserve"> </w:t>
      </w:r>
      <w:r>
        <w:rPr>
          <w:rStyle w:val="Strong"/>
        </w:rPr>
        <w:t>as if + clause</w:t>
      </w:r>
      <w:r>
        <w:t xml:space="preserve"> = ... мэтээр</w:t>
      </w:r>
    </w:p>
    <w:p w14:paraId="0AB1228D" w14:textId="77777777" w:rsidR="00F616B4" w:rsidRDefault="00F616B4" w:rsidP="00F616B4">
      <w:pPr>
        <w:pStyle w:val="NormalWeb"/>
      </w:pPr>
      <w:r>
        <w:rPr>
          <w:rFonts w:ascii="Segoe UI Emoji" w:hAnsi="Segoe UI Emoji" w:cs="Segoe UI Emoji"/>
        </w:rPr>
        <w:t>⭐</w:t>
      </w:r>
      <w:r>
        <w:t xml:space="preserve"> </w:t>
      </w:r>
      <w:r>
        <w:rPr>
          <w:rStyle w:val="Strong"/>
        </w:rPr>
        <w:t>pop into one’s head</w:t>
      </w:r>
      <w:r>
        <w:t xml:space="preserve"> = санаанд гэнэт орж ирэх</w:t>
      </w:r>
    </w:p>
    <w:p w14:paraId="488744BA" w14:textId="77777777" w:rsidR="00F616B4" w:rsidRDefault="006405B4" w:rsidP="00F616B4">
      <w:r>
        <w:pict w14:anchorId="4FFAC06D">
          <v:rect id="_x0000_i1215" style="width:0;height:1.5pt" o:hralign="center" o:hrstd="t" o:hr="t" fillcolor="#a0a0a0" stroked="f"/>
        </w:pict>
      </w:r>
    </w:p>
    <w:p w14:paraId="086474AE" w14:textId="77777777" w:rsidR="00F616B4" w:rsidRDefault="00F616B4" w:rsidP="00F616B4">
      <w:pPr>
        <w:pStyle w:val="Heading2"/>
      </w:pPr>
      <w:r>
        <w:rPr>
          <w:rStyle w:val="Strong"/>
          <w:b w:val="0"/>
          <w:bCs w:val="0"/>
        </w:rPr>
        <w:t>4-р өгүүлбэр</w:t>
      </w:r>
    </w:p>
    <w:p w14:paraId="10DCFA46" w14:textId="77777777" w:rsidR="00F616B4" w:rsidRDefault="00F616B4" w:rsidP="00F616B4">
      <w:pPr>
        <w:pStyle w:val="NormalWeb"/>
      </w:pPr>
      <w:r>
        <w:rPr>
          <w:rStyle w:val="Strong"/>
        </w:rPr>
        <w:t>There may be some limited truth to this view.</w:t>
      </w:r>
    </w:p>
    <w:p w14:paraId="087A18B7"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F12CA52" w14:textId="77777777" w:rsidR="00F616B4" w:rsidRDefault="00F616B4" w:rsidP="00F616B4">
      <w:pPr>
        <w:pStyle w:val="NormalWeb"/>
      </w:pPr>
      <w:r>
        <w:rPr>
          <w:rStyle w:val="Strong"/>
        </w:rPr>
        <w:t>limited</w:t>
      </w:r>
      <w:r>
        <w:t xml:space="preserve"> — хязгаарлагдмал</w:t>
      </w:r>
    </w:p>
    <w:p w14:paraId="1EE87B37" w14:textId="77777777" w:rsidR="00F616B4" w:rsidRDefault="00F616B4" w:rsidP="00F616B4">
      <w:pPr>
        <w:pStyle w:val="NormalWeb"/>
      </w:pPr>
      <w:r>
        <w:rPr>
          <w:rStyle w:val="Strong"/>
        </w:rPr>
        <w:t>truth</w:t>
      </w:r>
      <w:r>
        <w:t xml:space="preserve"> — үнэн</w:t>
      </w:r>
    </w:p>
    <w:p w14:paraId="57CBB523" w14:textId="77777777" w:rsidR="00F616B4" w:rsidRDefault="00F616B4" w:rsidP="00F616B4">
      <w:pPr>
        <w:pStyle w:val="NormalWeb"/>
      </w:pPr>
      <w:r>
        <w:rPr>
          <w:rStyle w:val="Strong"/>
        </w:rPr>
        <w:t>Энэ үзэлд тодорхой хэмжээнд үнэн зүйл байж болох юм.</w:t>
      </w:r>
    </w:p>
    <w:p w14:paraId="3CF0D67B" w14:textId="77777777" w:rsidR="00F616B4" w:rsidRDefault="00F616B4" w:rsidP="00F616B4">
      <w:pPr>
        <w:pStyle w:val="NormalWeb"/>
      </w:pPr>
      <w:r>
        <w:rPr>
          <w:rFonts w:ascii="Segoe UI Emoji" w:hAnsi="Segoe UI Emoji" w:cs="Segoe UI Emoji"/>
        </w:rPr>
        <w:t>⭐</w:t>
      </w:r>
      <w:r>
        <w:t xml:space="preserve"> </w:t>
      </w:r>
      <w:r>
        <w:rPr>
          <w:rStyle w:val="Strong"/>
        </w:rPr>
        <w:t>there may be + noun</w:t>
      </w:r>
      <w:r>
        <w:t xml:space="preserve"> = ... байж болох юм</w:t>
      </w:r>
    </w:p>
    <w:p w14:paraId="7E61138F" w14:textId="77777777" w:rsidR="00F616B4" w:rsidRDefault="00F616B4" w:rsidP="00F616B4">
      <w:pPr>
        <w:pStyle w:val="NormalWeb"/>
      </w:pPr>
      <w:r>
        <w:rPr>
          <w:rFonts w:ascii="Segoe UI Emoji" w:hAnsi="Segoe UI Emoji" w:cs="Segoe UI Emoji"/>
        </w:rPr>
        <w:t>⭐</w:t>
      </w:r>
      <w:r>
        <w:t xml:space="preserve"> </w:t>
      </w:r>
      <w:r>
        <w:rPr>
          <w:rStyle w:val="Strong"/>
        </w:rPr>
        <w:t>truth to + idea/view</w:t>
      </w:r>
      <w:r>
        <w:t xml:space="preserve"> = ... үзэлд үнэний ортой зүйл байх</w:t>
      </w:r>
    </w:p>
    <w:p w14:paraId="6D383DD9" w14:textId="77777777" w:rsidR="00F616B4" w:rsidRDefault="006405B4" w:rsidP="00F616B4">
      <w:r>
        <w:pict w14:anchorId="61B4FCC6">
          <v:rect id="_x0000_i1216" style="width:0;height:1.5pt" o:hralign="center" o:hrstd="t" o:hr="t" fillcolor="#a0a0a0" stroked="f"/>
        </w:pict>
      </w:r>
    </w:p>
    <w:p w14:paraId="21A99310" w14:textId="77777777" w:rsidR="00F616B4" w:rsidRDefault="00F616B4" w:rsidP="00F616B4">
      <w:pPr>
        <w:pStyle w:val="Heading2"/>
      </w:pPr>
      <w:r>
        <w:rPr>
          <w:rStyle w:val="Strong"/>
          <w:b w:val="0"/>
          <w:bCs w:val="0"/>
        </w:rPr>
        <w:t>5-р өгүүлбэр</w:t>
      </w:r>
    </w:p>
    <w:p w14:paraId="017B8F94" w14:textId="77777777" w:rsidR="00F616B4" w:rsidRDefault="00F616B4" w:rsidP="00F616B4">
      <w:pPr>
        <w:pStyle w:val="NormalWeb"/>
      </w:pPr>
      <w:r>
        <w:rPr>
          <w:rStyle w:val="Strong"/>
        </w:rPr>
        <w:t>However, we believe that it largely misrepresents the real nature of scientific discovery, as well as that of creativity and innovation in many other realms of human endeavor.</w:t>
      </w:r>
    </w:p>
    <w:p w14:paraId="7C3FCE2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36D54AAC" w14:textId="77777777" w:rsidR="00F616B4" w:rsidRDefault="00F616B4" w:rsidP="00F616B4">
      <w:pPr>
        <w:pStyle w:val="NormalWeb"/>
      </w:pPr>
      <w:r>
        <w:rPr>
          <w:rStyle w:val="Strong"/>
        </w:rPr>
        <w:t>largely</w:t>
      </w:r>
      <w:r>
        <w:t xml:space="preserve"> — ихэнхдээ, гол төлөв</w:t>
      </w:r>
    </w:p>
    <w:p w14:paraId="2F9E8206" w14:textId="77777777" w:rsidR="00F616B4" w:rsidRDefault="00F616B4" w:rsidP="00F616B4">
      <w:pPr>
        <w:pStyle w:val="NormalWeb"/>
      </w:pPr>
      <w:r>
        <w:rPr>
          <w:rStyle w:val="Strong"/>
        </w:rPr>
        <w:t>misrepresent</w:t>
      </w:r>
      <w:r>
        <w:t xml:space="preserve"> — буруу дүрслэх, буруу ойлгуулах</w:t>
      </w:r>
    </w:p>
    <w:p w14:paraId="6EEEFC57" w14:textId="77777777" w:rsidR="00F616B4" w:rsidRDefault="00F616B4" w:rsidP="00F616B4">
      <w:pPr>
        <w:pStyle w:val="NormalWeb"/>
      </w:pPr>
      <w:r>
        <w:rPr>
          <w:rStyle w:val="Strong"/>
        </w:rPr>
        <w:t>real nature</w:t>
      </w:r>
      <w:r>
        <w:t xml:space="preserve"> — бодит мөн чанар</w:t>
      </w:r>
    </w:p>
    <w:p w14:paraId="61537F7A" w14:textId="77777777" w:rsidR="00F616B4" w:rsidRDefault="00F616B4" w:rsidP="00F616B4">
      <w:pPr>
        <w:pStyle w:val="NormalWeb"/>
      </w:pPr>
      <w:r>
        <w:rPr>
          <w:rStyle w:val="Strong"/>
        </w:rPr>
        <w:t>creativity</w:t>
      </w:r>
      <w:r>
        <w:t xml:space="preserve"> — бүтээлч байдал</w:t>
      </w:r>
    </w:p>
    <w:p w14:paraId="5B4E5E7C" w14:textId="77777777" w:rsidR="00F616B4" w:rsidRDefault="00F616B4" w:rsidP="00F616B4">
      <w:pPr>
        <w:pStyle w:val="NormalWeb"/>
      </w:pPr>
      <w:r>
        <w:rPr>
          <w:rStyle w:val="Strong"/>
        </w:rPr>
        <w:lastRenderedPageBreak/>
        <w:t>innovation</w:t>
      </w:r>
      <w:r>
        <w:t xml:space="preserve"> — инноваци, шинэ санаа</w:t>
      </w:r>
    </w:p>
    <w:p w14:paraId="688B9BDA" w14:textId="77777777" w:rsidR="00F616B4" w:rsidRDefault="00F616B4" w:rsidP="00F616B4">
      <w:pPr>
        <w:pStyle w:val="NormalWeb"/>
      </w:pPr>
      <w:r>
        <w:rPr>
          <w:rStyle w:val="Strong"/>
        </w:rPr>
        <w:t>realm</w:t>
      </w:r>
      <w:r>
        <w:t xml:space="preserve"> — салбар, хүрээ</w:t>
      </w:r>
    </w:p>
    <w:p w14:paraId="4EE6EE1C" w14:textId="77777777" w:rsidR="00F616B4" w:rsidRDefault="00F616B4" w:rsidP="00F616B4">
      <w:pPr>
        <w:pStyle w:val="NormalWeb"/>
      </w:pPr>
      <w:r>
        <w:rPr>
          <w:rStyle w:val="Strong"/>
        </w:rPr>
        <w:t>human endeavor</w:t>
      </w:r>
      <w:r>
        <w:t xml:space="preserve"> — хүний үйл ажиллагаа, хүчин чармайлт</w:t>
      </w:r>
    </w:p>
    <w:p w14:paraId="0C4981F0" w14:textId="77777777" w:rsidR="00F616B4" w:rsidRDefault="00F616B4" w:rsidP="00F616B4">
      <w:pPr>
        <w:pStyle w:val="NormalWeb"/>
      </w:pPr>
      <w:r>
        <w:rPr>
          <w:rStyle w:val="Strong"/>
        </w:rPr>
        <w:t>Гэсэн хэдий ч энэ үзэл нь шинжлэх ухааны нээлтийн бодит мөн чанарыг төдийгүй хүний үйл ажиллагааны бусад олон салбар дахь бүтээлч байдал, инновацийн мөн чанарыг ихээхэн буруу дүрсэлдэг гэж бид үзэж байна.</w:t>
      </w:r>
    </w:p>
    <w:p w14:paraId="7B0A9EE3" w14:textId="77777777" w:rsidR="00F616B4" w:rsidRDefault="00F616B4" w:rsidP="00F616B4">
      <w:pPr>
        <w:pStyle w:val="NormalWeb"/>
      </w:pPr>
      <w:r>
        <w:rPr>
          <w:rFonts w:ascii="Segoe UI Emoji" w:hAnsi="Segoe UI Emoji" w:cs="Segoe UI Emoji"/>
        </w:rPr>
        <w:t>⭐</w:t>
      </w:r>
      <w:r>
        <w:t xml:space="preserve"> </w:t>
      </w:r>
      <w:r>
        <w:rPr>
          <w:rStyle w:val="Strong"/>
        </w:rPr>
        <w:t>as well as</w:t>
      </w:r>
      <w:r>
        <w:t xml:space="preserve"> = ... төдийгүй</w:t>
      </w:r>
    </w:p>
    <w:p w14:paraId="617E6E56" w14:textId="77777777" w:rsidR="00F616B4" w:rsidRDefault="00F616B4" w:rsidP="00F616B4">
      <w:pPr>
        <w:pStyle w:val="NormalWeb"/>
      </w:pPr>
      <w:r>
        <w:rPr>
          <w:rFonts w:ascii="Segoe UI Emoji" w:hAnsi="Segoe UI Emoji" w:cs="Segoe UI Emoji"/>
        </w:rPr>
        <w:t>⭐</w:t>
      </w:r>
      <w:r>
        <w:t xml:space="preserve"> </w:t>
      </w:r>
      <w:r>
        <w:rPr>
          <w:rStyle w:val="Strong"/>
        </w:rPr>
        <w:t>the nature of + noun</w:t>
      </w:r>
      <w:r>
        <w:t xml:space="preserve"> = ...-ын мөн чанар</w:t>
      </w:r>
    </w:p>
    <w:p w14:paraId="4A5BCD75" w14:textId="77777777" w:rsidR="00F616B4" w:rsidRDefault="006405B4" w:rsidP="00F616B4">
      <w:r>
        <w:pict w14:anchorId="77521656">
          <v:rect id="_x0000_i1217" style="width:0;height:1.5pt" o:hralign="center" o:hrstd="t" o:hr="t" fillcolor="#a0a0a0" stroked="f"/>
        </w:pict>
      </w:r>
    </w:p>
    <w:p w14:paraId="3EE5D0C7" w14:textId="77777777" w:rsidR="00F616B4" w:rsidRDefault="00F616B4" w:rsidP="007F76D6">
      <w:pPr>
        <w:pStyle w:val="Heading2"/>
      </w:pPr>
      <w:r>
        <w:rPr>
          <w:rStyle w:val="Strong"/>
          <w:b w:val="0"/>
          <w:bCs w:val="0"/>
        </w:rPr>
        <w:t>2-р хэсэг</w:t>
      </w:r>
    </w:p>
    <w:p w14:paraId="118742E1" w14:textId="77777777" w:rsidR="00F616B4" w:rsidRDefault="00F616B4" w:rsidP="00F616B4">
      <w:pPr>
        <w:pStyle w:val="Heading2"/>
      </w:pPr>
      <w:r>
        <w:rPr>
          <w:rStyle w:val="Strong"/>
          <w:b w:val="0"/>
          <w:bCs w:val="0"/>
        </w:rPr>
        <w:t>6-р өгүүлбэр</w:t>
      </w:r>
    </w:p>
    <w:p w14:paraId="0D1D6A63" w14:textId="77777777" w:rsidR="00F616B4" w:rsidRDefault="00F616B4" w:rsidP="00F616B4">
      <w:pPr>
        <w:pStyle w:val="NormalWeb"/>
      </w:pPr>
      <w:r>
        <w:rPr>
          <w:rStyle w:val="Strong"/>
        </w:rPr>
        <w:t>Setting aside such greats as Darwin and Einstein - whose monumental contributions are duly celebrated - we suggest that innovation is more a process of trial and error, where two steps forward may sometimes come with one step back, as well as one or more steps to the right or left.</w:t>
      </w:r>
    </w:p>
    <w:p w14:paraId="3C8717B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5A62A84" w14:textId="77777777" w:rsidR="00F616B4" w:rsidRDefault="00F616B4" w:rsidP="00F616B4">
      <w:pPr>
        <w:pStyle w:val="NormalWeb"/>
      </w:pPr>
      <w:r>
        <w:rPr>
          <w:rStyle w:val="Strong"/>
        </w:rPr>
        <w:t>set aside</w:t>
      </w:r>
      <w:r>
        <w:t xml:space="preserve"> — түр хойш тавих</w:t>
      </w:r>
    </w:p>
    <w:p w14:paraId="72B9CBAA" w14:textId="77777777" w:rsidR="00F616B4" w:rsidRDefault="00F616B4" w:rsidP="00F616B4">
      <w:pPr>
        <w:pStyle w:val="NormalWeb"/>
      </w:pPr>
      <w:r>
        <w:rPr>
          <w:rStyle w:val="Strong"/>
        </w:rPr>
        <w:t>great</w:t>
      </w:r>
      <w:r>
        <w:t xml:space="preserve"> — агуу хүн</w:t>
      </w:r>
    </w:p>
    <w:p w14:paraId="5CC71E0F" w14:textId="77777777" w:rsidR="00F616B4" w:rsidRDefault="00F616B4" w:rsidP="00F616B4">
      <w:pPr>
        <w:pStyle w:val="NormalWeb"/>
      </w:pPr>
      <w:r>
        <w:rPr>
          <w:rStyle w:val="Strong"/>
        </w:rPr>
        <w:t>monumental</w:t>
      </w:r>
      <w:r>
        <w:t xml:space="preserve"> — асар их ач холбогдолтой</w:t>
      </w:r>
    </w:p>
    <w:p w14:paraId="5DD91577" w14:textId="77777777" w:rsidR="00F616B4" w:rsidRDefault="00F616B4" w:rsidP="00F616B4">
      <w:pPr>
        <w:pStyle w:val="NormalWeb"/>
      </w:pPr>
      <w:r>
        <w:rPr>
          <w:rStyle w:val="Strong"/>
        </w:rPr>
        <w:t>contribution</w:t>
      </w:r>
      <w:r>
        <w:t xml:space="preserve"> — хувь нэмэр</w:t>
      </w:r>
    </w:p>
    <w:p w14:paraId="6C196546" w14:textId="77777777" w:rsidR="00F616B4" w:rsidRDefault="00F616B4" w:rsidP="00F616B4">
      <w:pPr>
        <w:pStyle w:val="NormalWeb"/>
      </w:pPr>
      <w:r>
        <w:rPr>
          <w:rStyle w:val="Strong"/>
        </w:rPr>
        <w:t>duly</w:t>
      </w:r>
      <w:r>
        <w:t xml:space="preserve"> — зохих ёсоор</w:t>
      </w:r>
    </w:p>
    <w:p w14:paraId="254F0F9D" w14:textId="77777777" w:rsidR="00F616B4" w:rsidRDefault="00F616B4" w:rsidP="00F616B4">
      <w:pPr>
        <w:pStyle w:val="NormalWeb"/>
      </w:pPr>
      <w:r>
        <w:rPr>
          <w:rStyle w:val="Strong"/>
        </w:rPr>
        <w:t>trial and error</w:t>
      </w:r>
      <w:r>
        <w:t xml:space="preserve"> — туршилт ба алдаа</w:t>
      </w:r>
    </w:p>
    <w:p w14:paraId="6516C423" w14:textId="77777777" w:rsidR="00F616B4" w:rsidRDefault="00F616B4" w:rsidP="00F616B4">
      <w:pPr>
        <w:pStyle w:val="NormalWeb"/>
      </w:pPr>
      <w:r>
        <w:rPr>
          <w:rStyle w:val="Strong"/>
        </w:rPr>
        <w:t>step forward</w:t>
      </w:r>
      <w:r>
        <w:t xml:space="preserve"> — урагшлах алхам</w:t>
      </w:r>
    </w:p>
    <w:p w14:paraId="356F6535" w14:textId="77777777" w:rsidR="00F616B4" w:rsidRDefault="00F616B4" w:rsidP="00F616B4">
      <w:pPr>
        <w:pStyle w:val="NormalWeb"/>
      </w:pPr>
      <w:r>
        <w:rPr>
          <w:rStyle w:val="Strong"/>
        </w:rPr>
        <w:t>step back</w:t>
      </w:r>
      <w:r>
        <w:t xml:space="preserve"> — ухрах алхам</w:t>
      </w:r>
    </w:p>
    <w:p w14:paraId="0D8A6AB7" w14:textId="77777777" w:rsidR="00F616B4" w:rsidRDefault="00F616B4" w:rsidP="00F616B4">
      <w:pPr>
        <w:pStyle w:val="NormalWeb"/>
      </w:pPr>
      <w:r>
        <w:rPr>
          <w:rStyle w:val="Strong"/>
        </w:rPr>
        <w:t>innovation</w:t>
      </w:r>
      <w:r>
        <w:t xml:space="preserve"> — шинэчлэл</w:t>
      </w:r>
    </w:p>
    <w:p w14:paraId="122C9466" w14:textId="77777777" w:rsidR="00F616B4" w:rsidRDefault="00F616B4" w:rsidP="00F616B4">
      <w:pPr>
        <w:pStyle w:val="NormalWeb"/>
      </w:pPr>
      <w:r>
        <w:rPr>
          <w:rStyle w:val="Strong"/>
        </w:rPr>
        <w:lastRenderedPageBreak/>
        <w:t>Дарвин, Эйнштейн зэрэг агуу хүмүүсийн асар их хувь нэмрийг зохих ёсоор үнэлдэг хэдий ч тэднийг түр хойш тавиад үзвэл инноваци гэдэг нь туршилт ба алдааны үйл явц бөгөөд заримдаа хоёр алхам урагшлахын хажуугаар нэг алхам ухрах, мөн баруун эсвэл зүүн тийш нэг буюу хэд хэдэн алхам хийх явдал байж болно гэж бид үзэж байна.</w:t>
      </w:r>
    </w:p>
    <w:p w14:paraId="5345BD15" w14:textId="77777777" w:rsidR="00F616B4" w:rsidRDefault="00F616B4" w:rsidP="00F616B4">
      <w:pPr>
        <w:pStyle w:val="NormalWeb"/>
      </w:pPr>
      <w:r>
        <w:rPr>
          <w:rFonts w:ascii="Segoe UI Emoji" w:hAnsi="Segoe UI Emoji" w:cs="Segoe UI Emoji"/>
        </w:rPr>
        <w:t>⭐</w:t>
      </w:r>
      <w:r>
        <w:t xml:space="preserve"> </w:t>
      </w:r>
      <w:r>
        <w:rPr>
          <w:rStyle w:val="Strong"/>
        </w:rPr>
        <w:t>set aside + noun</w:t>
      </w:r>
      <w:r>
        <w:t xml:space="preserve"> = ...-ыг түр хойш тавих</w:t>
      </w:r>
    </w:p>
    <w:p w14:paraId="3573B907" w14:textId="77777777" w:rsidR="00F616B4" w:rsidRDefault="00F616B4" w:rsidP="00F616B4">
      <w:pPr>
        <w:pStyle w:val="NormalWeb"/>
      </w:pPr>
      <w:r>
        <w:rPr>
          <w:rFonts w:ascii="Segoe UI Emoji" w:hAnsi="Segoe UI Emoji" w:cs="Segoe UI Emoji"/>
        </w:rPr>
        <w:t>⭐</w:t>
      </w:r>
      <w:r>
        <w:t xml:space="preserve"> </w:t>
      </w:r>
      <w:r>
        <w:rPr>
          <w:rStyle w:val="Strong"/>
        </w:rPr>
        <w:t>trial and error</w:t>
      </w:r>
      <w:r>
        <w:t xml:space="preserve"> = туршилт, алдаагаар суралцах үйл явц</w:t>
      </w:r>
    </w:p>
    <w:p w14:paraId="338E18B0" w14:textId="77777777" w:rsidR="00F616B4" w:rsidRDefault="00F616B4" w:rsidP="00F616B4">
      <w:pPr>
        <w:pStyle w:val="NormalWeb"/>
      </w:pPr>
      <w:r>
        <w:rPr>
          <w:rFonts w:ascii="Segoe UI Emoji" w:hAnsi="Segoe UI Emoji" w:cs="Segoe UI Emoji"/>
        </w:rPr>
        <w:t>⭐</w:t>
      </w:r>
      <w:r>
        <w:t xml:space="preserve"> </w:t>
      </w:r>
      <w:r>
        <w:rPr>
          <w:rStyle w:val="Strong"/>
        </w:rPr>
        <w:t>two steps forward, one step back</w:t>
      </w:r>
      <w:r>
        <w:t xml:space="preserve"> = ахиц дэвшилтэй зэрэгцэн ухралт гарах</w:t>
      </w:r>
    </w:p>
    <w:p w14:paraId="6D55D4ED" w14:textId="77777777" w:rsidR="00F616B4" w:rsidRDefault="006405B4" w:rsidP="00F616B4">
      <w:r>
        <w:pict w14:anchorId="232FDC5A">
          <v:rect id="_x0000_i1218" style="width:0;height:1.5pt" o:hralign="center" o:hrstd="t" o:hr="t" fillcolor="#a0a0a0" stroked="f"/>
        </w:pict>
      </w:r>
    </w:p>
    <w:p w14:paraId="10D682C2" w14:textId="77777777" w:rsidR="00F616B4" w:rsidRDefault="00F616B4" w:rsidP="00F616B4">
      <w:pPr>
        <w:pStyle w:val="Heading2"/>
      </w:pPr>
      <w:r>
        <w:rPr>
          <w:rStyle w:val="Strong"/>
          <w:b w:val="0"/>
          <w:bCs w:val="0"/>
        </w:rPr>
        <w:t>7-р өгүүлбэр</w:t>
      </w:r>
    </w:p>
    <w:p w14:paraId="10630D4B" w14:textId="77777777" w:rsidR="00F616B4" w:rsidRDefault="00F616B4" w:rsidP="00F616B4">
      <w:pPr>
        <w:pStyle w:val="NormalWeb"/>
      </w:pPr>
      <w:r>
        <w:rPr>
          <w:rStyle w:val="Strong"/>
        </w:rPr>
        <w:t>This evolutionary view of human innovation undermines the notion of creative genius and recognizes the cumulative nature of scientific progress.</w:t>
      </w:r>
    </w:p>
    <w:p w14:paraId="4301AE4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328847FE" w14:textId="77777777" w:rsidR="00F616B4" w:rsidRDefault="00F616B4" w:rsidP="00F616B4">
      <w:pPr>
        <w:pStyle w:val="NormalWeb"/>
      </w:pPr>
      <w:r>
        <w:rPr>
          <w:rStyle w:val="Strong"/>
        </w:rPr>
        <w:t>evolutionary</w:t>
      </w:r>
      <w:r>
        <w:t xml:space="preserve"> — хувьслын</w:t>
      </w:r>
    </w:p>
    <w:p w14:paraId="313E9F76" w14:textId="77777777" w:rsidR="00F616B4" w:rsidRDefault="00F616B4" w:rsidP="00F616B4">
      <w:pPr>
        <w:pStyle w:val="NormalWeb"/>
      </w:pPr>
      <w:r>
        <w:rPr>
          <w:rStyle w:val="Strong"/>
        </w:rPr>
        <w:t>undermine</w:t>
      </w:r>
      <w:r>
        <w:t xml:space="preserve"> — сулруулах, үгүйсгэх</w:t>
      </w:r>
    </w:p>
    <w:p w14:paraId="4A783095" w14:textId="77777777" w:rsidR="00F616B4" w:rsidRDefault="00F616B4" w:rsidP="00F616B4">
      <w:pPr>
        <w:pStyle w:val="NormalWeb"/>
      </w:pPr>
      <w:r>
        <w:rPr>
          <w:rStyle w:val="Strong"/>
        </w:rPr>
        <w:t>notion</w:t>
      </w:r>
      <w:r>
        <w:t xml:space="preserve"> — ойлголт</w:t>
      </w:r>
    </w:p>
    <w:p w14:paraId="7FEC9F3D" w14:textId="77777777" w:rsidR="00F616B4" w:rsidRDefault="00F616B4" w:rsidP="00F616B4">
      <w:pPr>
        <w:pStyle w:val="NormalWeb"/>
      </w:pPr>
      <w:r>
        <w:rPr>
          <w:rStyle w:val="Strong"/>
        </w:rPr>
        <w:t>creative genius</w:t>
      </w:r>
      <w:r>
        <w:t xml:space="preserve"> — бүтээлч суут ухаан</w:t>
      </w:r>
    </w:p>
    <w:p w14:paraId="33A5E291" w14:textId="77777777" w:rsidR="00F616B4" w:rsidRDefault="00F616B4" w:rsidP="00F616B4">
      <w:pPr>
        <w:pStyle w:val="NormalWeb"/>
      </w:pPr>
      <w:r>
        <w:rPr>
          <w:rStyle w:val="Strong"/>
        </w:rPr>
        <w:t>cumulative</w:t>
      </w:r>
      <w:r>
        <w:t xml:space="preserve"> — хуримтлагдсан</w:t>
      </w:r>
    </w:p>
    <w:p w14:paraId="7DF1B4CE" w14:textId="77777777" w:rsidR="00F616B4" w:rsidRDefault="00F616B4" w:rsidP="00F616B4">
      <w:pPr>
        <w:pStyle w:val="NormalWeb"/>
      </w:pPr>
      <w:r>
        <w:rPr>
          <w:rStyle w:val="Strong"/>
        </w:rPr>
        <w:t>progress</w:t>
      </w:r>
      <w:r>
        <w:t xml:space="preserve"> — дэвшил</w:t>
      </w:r>
    </w:p>
    <w:p w14:paraId="3CB244C3" w14:textId="77777777" w:rsidR="00F616B4" w:rsidRDefault="00F616B4" w:rsidP="00F616B4">
      <w:pPr>
        <w:pStyle w:val="NormalWeb"/>
      </w:pPr>
      <w:r>
        <w:rPr>
          <w:rStyle w:val="Strong"/>
        </w:rPr>
        <w:t>Хүний инновацийг хувьслын үүднээс авч үзэх энэхүү үзэл нь “бүтээлч суут ухаан” гэсэн ойлголтыг сулруулж, шинжлэх ухааны дэвшил нь хуримтлагдах шинжтэйг хүлээн зөвшөөрдөг.</w:t>
      </w:r>
    </w:p>
    <w:p w14:paraId="1E04C57B" w14:textId="77777777" w:rsidR="00F616B4" w:rsidRDefault="00F616B4" w:rsidP="00F616B4">
      <w:pPr>
        <w:pStyle w:val="NormalWeb"/>
      </w:pPr>
      <w:r>
        <w:rPr>
          <w:rFonts w:ascii="Segoe UI Emoji" w:hAnsi="Segoe UI Emoji" w:cs="Segoe UI Emoji"/>
        </w:rPr>
        <w:t>⭐</w:t>
      </w:r>
      <w:r>
        <w:t xml:space="preserve"> </w:t>
      </w:r>
      <w:r>
        <w:rPr>
          <w:rStyle w:val="Strong"/>
        </w:rPr>
        <w:t>the notion of + noun</w:t>
      </w:r>
      <w:r>
        <w:t xml:space="preserve"> = ... гэсэн ойлголт</w:t>
      </w:r>
    </w:p>
    <w:p w14:paraId="3818D4F4" w14:textId="77777777" w:rsidR="00F616B4" w:rsidRDefault="00F616B4" w:rsidP="00F616B4">
      <w:pPr>
        <w:pStyle w:val="NormalWeb"/>
      </w:pPr>
      <w:r>
        <w:rPr>
          <w:rFonts w:ascii="Segoe UI Emoji" w:hAnsi="Segoe UI Emoji" w:cs="Segoe UI Emoji"/>
        </w:rPr>
        <w:t>⭐</w:t>
      </w:r>
      <w:r>
        <w:t xml:space="preserve"> </w:t>
      </w:r>
      <w:r>
        <w:rPr>
          <w:rStyle w:val="Strong"/>
        </w:rPr>
        <w:t>the cumulative nature of + noun</w:t>
      </w:r>
      <w:r>
        <w:t xml:space="preserve"> = ...-ын хуримтлагдах шинж чанар</w:t>
      </w:r>
    </w:p>
    <w:p w14:paraId="2BAE633E" w14:textId="77777777" w:rsidR="00F616B4" w:rsidRDefault="006405B4" w:rsidP="00F616B4">
      <w:r>
        <w:pict w14:anchorId="7E252CF4">
          <v:rect id="_x0000_i1219" style="width:0;height:1.5pt" o:hralign="center" o:hrstd="t" o:hr="t" fillcolor="#a0a0a0" stroked="f"/>
        </w:pict>
      </w:r>
    </w:p>
    <w:p w14:paraId="5C2209C1" w14:textId="77777777" w:rsidR="00F616B4" w:rsidRDefault="00F616B4" w:rsidP="00F616B4">
      <w:pPr>
        <w:pStyle w:val="Heading2"/>
      </w:pPr>
      <w:r>
        <w:rPr>
          <w:rStyle w:val="Strong"/>
          <w:b w:val="0"/>
          <w:bCs w:val="0"/>
        </w:rPr>
        <w:lastRenderedPageBreak/>
        <w:t>8-р өгүүлбэр</w:t>
      </w:r>
    </w:p>
    <w:p w14:paraId="20DD0EDA" w14:textId="77777777" w:rsidR="00F616B4" w:rsidRDefault="00F616B4" w:rsidP="00F616B4">
      <w:pPr>
        <w:pStyle w:val="NormalWeb"/>
      </w:pPr>
      <w:r>
        <w:rPr>
          <w:rStyle w:val="Strong"/>
        </w:rPr>
        <w:t>Consider one unheralded scientist: John Nicholson, a mathematical physicist working in the 1910s who postulated the existence of ‘proto-elements’ in outer space.</w:t>
      </w:r>
    </w:p>
    <w:p w14:paraId="5B8F7D96"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AD1CCC5" w14:textId="77777777" w:rsidR="00F616B4" w:rsidRDefault="00F616B4" w:rsidP="00F616B4">
      <w:pPr>
        <w:pStyle w:val="NormalWeb"/>
      </w:pPr>
      <w:r>
        <w:rPr>
          <w:rStyle w:val="Strong"/>
        </w:rPr>
        <w:t>unheralded</w:t>
      </w:r>
      <w:r>
        <w:t xml:space="preserve"> — төдийлөн танигдаагүй</w:t>
      </w:r>
    </w:p>
    <w:p w14:paraId="4DA95CE9" w14:textId="77777777" w:rsidR="00F616B4" w:rsidRDefault="00F616B4" w:rsidP="00F616B4">
      <w:pPr>
        <w:pStyle w:val="NormalWeb"/>
      </w:pPr>
      <w:r>
        <w:rPr>
          <w:rStyle w:val="Strong"/>
        </w:rPr>
        <w:t>mathematical physicist</w:t>
      </w:r>
      <w:r>
        <w:t xml:space="preserve"> — математик физикч</w:t>
      </w:r>
    </w:p>
    <w:p w14:paraId="755E2B16" w14:textId="77777777" w:rsidR="00F616B4" w:rsidRDefault="00F616B4" w:rsidP="00F616B4">
      <w:pPr>
        <w:pStyle w:val="NormalWeb"/>
      </w:pPr>
      <w:r>
        <w:rPr>
          <w:rStyle w:val="Strong"/>
        </w:rPr>
        <w:t>postulate</w:t>
      </w:r>
      <w:r>
        <w:t xml:space="preserve"> — оршин байгааг таамаглан дэвшүүлэх</w:t>
      </w:r>
    </w:p>
    <w:p w14:paraId="38A7E008" w14:textId="77777777" w:rsidR="00F616B4" w:rsidRDefault="00F616B4" w:rsidP="00F616B4">
      <w:pPr>
        <w:pStyle w:val="NormalWeb"/>
      </w:pPr>
      <w:r>
        <w:rPr>
          <w:rStyle w:val="Strong"/>
        </w:rPr>
        <w:t>existence</w:t>
      </w:r>
      <w:r>
        <w:t xml:space="preserve"> — оршин байх байдал</w:t>
      </w:r>
    </w:p>
    <w:p w14:paraId="1B4A6242" w14:textId="77777777" w:rsidR="00F616B4" w:rsidRDefault="00F616B4" w:rsidP="00F616B4">
      <w:pPr>
        <w:pStyle w:val="NormalWeb"/>
      </w:pPr>
      <w:r>
        <w:rPr>
          <w:rStyle w:val="Strong"/>
        </w:rPr>
        <w:t>proto-element</w:t>
      </w:r>
      <w:r>
        <w:t xml:space="preserve"> — анхдагч элемент</w:t>
      </w:r>
    </w:p>
    <w:p w14:paraId="0FA83F2B" w14:textId="77777777" w:rsidR="00F616B4" w:rsidRDefault="00F616B4" w:rsidP="00F616B4">
      <w:pPr>
        <w:pStyle w:val="NormalWeb"/>
      </w:pPr>
      <w:r>
        <w:rPr>
          <w:rStyle w:val="Strong"/>
        </w:rPr>
        <w:t>outer space</w:t>
      </w:r>
      <w:r>
        <w:t xml:space="preserve"> — сансар огторгуй</w:t>
      </w:r>
    </w:p>
    <w:p w14:paraId="448C0925" w14:textId="77777777" w:rsidR="00F616B4" w:rsidRDefault="00F616B4" w:rsidP="00F616B4">
      <w:pPr>
        <w:pStyle w:val="NormalWeb"/>
      </w:pPr>
      <w:r>
        <w:rPr>
          <w:rStyle w:val="Strong"/>
        </w:rPr>
        <w:t>Төдийлөн танигдаагүй нэгэн эрдэмтнийг авч үзье. Тэр бол 1910-аад онд ажиллаж байсан математик физикч John Nicholson бөгөөд тэрээр сансар огторгуйд “анхдагч элементүүд” оршин байдаг гэсэн таамаг дэвшүүлжээ.</w:t>
      </w:r>
    </w:p>
    <w:p w14:paraId="4B47B6F1" w14:textId="77777777" w:rsidR="00F616B4" w:rsidRDefault="00F616B4" w:rsidP="00F616B4">
      <w:pPr>
        <w:pStyle w:val="NormalWeb"/>
      </w:pPr>
      <w:r>
        <w:rPr>
          <w:rFonts w:ascii="Segoe UI Emoji" w:hAnsi="Segoe UI Emoji" w:cs="Segoe UI Emoji"/>
        </w:rPr>
        <w:t>⭐</w:t>
      </w:r>
      <w:r>
        <w:t xml:space="preserve"> </w:t>
      </w:r>
      <w:r>
        <w:rPr>
          <w:rStyle w:val="Strong"/>
        </w:rPr>
        <w:t>consider + noun</w:t>
      </w:r>
      <w:r>
        <w:t xml:space="preserve"> = ...-ыг авч үзэх</w:t>
      </w:r>
    </w:p>
    <w:p w14:paraId="194227FA" w14:textId="77777777" w:rsidR="00F616B4" w:rsidRDefault="00F616B4" w:rsidP="00F616B4">
      <w:pPr>
        <w:pStyle w:val="NormalWeb"/>
      </w:pPr>
      <w:r>
        <w:rPr>
          <w:rFonts w:ascii="Segoe UI Emoji" w:hAnsi="Segoe UI Emoji" w:cs="Segoe UI Emoji"/>
        </w:rPr>
        <w:t>⭐</w:t>
      </w:r>
      <w:r>
        <w:t xml:space="preserve"> </w:t>
      </w:r>
      <w:r>
        <w:rPr>
          <w:rStyle w:val="Strong"/>
        </w:rPr>
        <w:t>postulate the existence of + noun</w:t>
      </w:r>
      <w:r>
        <w:t xml:space="preserve"> = ... оршин байдаг гэж таамаглан дэвшүүлэх</w:t>
      </w:r>
    </w:p>
    <w:p w14:paraId="1A044EEE" w14:textId="77777777" w:rsidR="00F616B4" w:rsidRDefault="006405B4" w:rsidP="00F616B4">
      <w:r>
        <w:pict w14:anchorId="733A78AF">
          <v:rect id="_x0000_i1220" style="width:0;height:1.5pt" o:hralign="center" o:hrstd="t" o:hr="t" fillcolor="#a0a0a0" stroked="f"/>
        </w:pict>
      </w:r>
    </w:p>
    <w:p w14:paraId="3254C146" w14:textId="77777777" w:rsidR="00F616B4" w:rsidRDefault="00F616B4" w:rsidP="00F616B4">
      <w:pPr>
        <w:pStyle w:val="Heading2"/>
      </w:pPr>
      <w:r>
        <w:rPr>
          <w:rStyle w:val="Strong"/>
          <w:b w:val="0"/>
          <w:bCs w:val="0"/>
        </w:rPr>
        <w:t>9-р өгүүлбэр</w:t>
      </w:r>
    </w:p>
    <w:p w14:paraId="788778D6" w14:textId="77777777" w:rsidR="00F616B4" w:rsidRDefault="00F616B4" w:rsidP="00F616B4">
      <w:pPr>
        <w:pStyle w:val="NormalWeb"/>
      </w:pPr>
      <w:r>
        <w:rPr>
          <w:rStyle w:val="Strong"/>
        </w:rPr>
        <w:t>By combining different numbers of weights of these proto-elements’ atoms, Nicholson could recover the weights of all the elements in the then-known periodic table.</w:t>
      </w:r>
    </w:p>
    <w:p w14:paraId="0033A4D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8480374" w14:textId="77777777" w:rsidR="00F616B4" w:rsidRDefault="00F616B4" w:rsidP="00F616B4">
      <w:pPr>
        <w:pStyle w:val="NormalWeb"/>
      </w:pPr>
      <w:r>
        <w:rPr>
          <w:rStyle w:val="Strong"/>
        </w:rPr>
        <w:t>combine</w:t>
      </w:r>
      <w:r>
        <w:t xml:space="preserve"> — нэгтгэх</w:t>
      </w:r>
    </w:p>
    <w:p w14:paraId="5DB96530" w14:textId="77777777" w:rsidR="00F616B4" w:rsidRDefault="00F616B4" w:rsidP="00F616B4">
      <w:pPr>
        <w:pStyle w:val="NormalWeb"/>
      </w:pPr>
      <w:r>
        <w:rPr>
          <w:rStyle w:val="Strong"/>
        </w:rPr>
        <w:t>weight</w:t>
      </w:r>
      <w:r>
        <w:t xml:space="preserve"> — жин</w:t>
      </w:r>
    </w:p>
    <w:p w14:paraId="2C6BC7D1" w14:textId="77777777" w:rsidR="00F616B4" w:rsidRDefault="00F616B4" w:rsidP="00F616B4">
      <w:pPr>
        <w:pStyle w:val="NormalWeb"/>
      </w:pPr>
      <w:r>
        <w:rPr>
          <w:rStyle w:val="Strong"/>
        </w:rPr>
        <w:t>atom</w:t>
      </w:r>
      <w:r>
        <w:t xml:space="preserve"> — атом</w:t>
      </w:r>
    </w:p>
    <w:p w14:paraId="3DDD6D8D" w14:textId="77777777" w:rsidR="00F616B4" w:rsidRDefault="00F616B4" w:rsidP="00F616B4">
      <w:pPr>
        <w:pStyle w:val="NormalWeb"/>
      </w:pPr>
      <w:r>
        <w:rPr>
          <w:rStyle w:val="Strong"/>
        </w:rPr>
        <w:t>recover</w:t>
      </w:r>
      <w:r>
        <w:t xml:space="preserve"> — олж тогтоох</w:t>
      </w:r>
    </w:p>
    <w:p w14:paraId="72C07EC7" w14:textId="77777777" w:rsidR="00F616B4" w:rsidRDefault="00F616B4" w:rsidP="00F616B4">
      <w:pPr>
        <w:pStyle w:val="NormalWeb"/>
      </w:pPr>
      <w:r>
        <w:rPr>
          <w:rStyle w:val="Strong"/>
        </w:rPr>
        <w:t>periodic table</w:t>
      </w:r>
      <w:r>
        <w:t xml:space="preserve"> — үелэх систем</w:t>
      </w:r>
    </w:p>
    <w:p w14:paraId="5DCCA036" w14:textId="77777777" w:rsidR="00F616B4" w:rsidRDefault="00F616B4" w:rsidP="00F616B4">
      <w:pPr>
        <w:pStyle w:val="NormalWeb"/>
      </w:pPr>
      <w:r>
        <w:rPr>
          <w:rStyle w:val="Strong"/>
        </w:rPr>
        <w:lastRenderedPageBreak/>
        <w:t>then-known</w:t>
      </w:r>
      <w:r>
        <w:t xml:space="preserve"> — тухайн үед мэдэгдэж байсан</w:t>
      </w:r>
    </w:p>
    <w:p w14:paraId="0E2B24A4" w14:textId="77777777" w:rsidR="00F616B4" w:rsidRDefault="00F616B4" w:rsidP="00F616B4">
      <w:pPr>
        <w:pStyle w:val="NormalWeb"/>
      </w:pPr>
      <w:r>
        <w:rPr>
          <w:rStyle w:val="Strong"/>
        </w:rPr>
        <w:t>Эдгээр анхдагч элементүүдийн атомуудын өөр өөр тооны жинг нэгтгэснээр Nicholson тухайн үед мэдэгдэж байсан үелэх системийн бүх элементүүдийн жинг гаргаж чаджээ.</w:t>
      </w:r>
    </w:p>
    <w:p w14:paraId="28296612" w14:textId="77777777" w:rsidR="00F616B4" w:rsidRDefault="00F616B4" w:rsidP="00F616B4">
      <w:pPr>
        <w:pStyle w:val="NormalWeb"/>
      </w:pPr>
      <w:r>
        <w:rPr>
          <w:rFonts w:ascii="Segoe UI Emoji" w:hAnsi="Segoe UI Emoji" w:cs="Segoe UI Emoji"/>
        </w:rPr>
        <w:t>⭐</w:t>
      </w:r>
      <w:r>
        <w:t xml:space="preserve"> </w:t>
      </w:r>
      <w:r>
        <w:rPr>
          <w:rStyle w:val="Strong"/>
        </w:rPr>
        <w:t>by + V-ing</w:t>
      </w:r>
      <w:r>
        <w:t xml:space="preserve"> = ... хийснээр</w:t>
      </w:r>
    </w:p>
    <w:p w14:paraId="573D86BF" w14:textId="77777777" w:rsidR="00F616B4" w:rsidRDefault="00F616B4" w:rsidP="00F616B4">
      <w:pPr>
        <w:pStyle w:val="NormalWeb"/>
      </w:pPr>
      <w:r>
        <w:rPr>
          <w:rFonts w:ascii="Segoe UI Emoji" w:hAnsi="Segoe UI Emoji" w:cs="Segoe UI Emoji"/>
        </w:rPr>
        <w:t>⭐</w:t>
      </w:r>
      <w:r>
        <w:t xml:space="preserve"> </w:t>
      </w:r>
      <w:r>
        <w:rPr>
          <w:rStyle w:val="Strong"/>
        </w:rPr>
        <w:t>the then-known + noun</w:t>
      </w:r>
      <w:r>
        <w:t xml:space="preserve"> = тухайн үед мэдэгдэж байсан ...</w:t>
      </w:r>
    </w:p>
    <w:p w14:paraId="6E672ECA" w14:textId="77777777" w:rsidR="00F616B4" w:rsidRDefault="006405B4" w:rsidP="00F616B4">
      <w:r>
        <w:pict w14:anchorId="2534CF15">
          <v:rect id="_x0000_i1221" style="width:0;height:1.5pt" o:hralign="center" o:hrstd="t" o:hr="t" fillcolor="#a0a0a0" stroked="f"/>
        </w:pict>
      </w:r>
    </w:p>
    <w:p w14:paraId="077B00AF" w14:textId="77777777" w:rsidR="00F616B4" w:rsidRDefault="00F616B4" w:rsidP="00F616B4">
      <w:pPr>
        <w:pStyle w:val="Heading2"/>
      </w:pPr>
      <w:r>
        <w:rPr>
          <w:rStyle w:val="Strong"/>
          <w:b w:val="0"/>
          <w:bCs w:val="0"/>
        </w:rPr>
        <w:t>10-р өгүүлбэр</w:t>
      </w:r>
    </w:p>
    <w:p w14:paraId="14D5F273" w14:textId="77777777" w:rsidR="00F616B4" w:rsidRDefault="00F616B4" w:rsidP="00F616B4">
      <w:pPr>
        <w:pStyle w:val="NormalWeb"/>
      </w:pPr>
      <w:r>
        <w:rPr>
          <w:rStyle w:val="Strong"/>
        </w:rPr>
        <w:t>These successes are all the more noteworthy given the fact that Nicholson was wrong about the presence of proto-elements: they do not actually exist.</w:t>
      </w:r>
    </w:p>
    <w:p w14:paraId="6EC2D415"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34F0D35" w14:textId="77777777" w:rsidR="00F616B4" w:rsidRDefault="00F616B4" w:rsidP="00F616B4">
      <w:pPr>
        <w:pStyle w:val="NormalWeb"/>
      </w:pPr>
      <w:r>
        <w:rPr>
          <w:rStyle w:val="Strong"/>
        </w:rPr>
        <w:t>success</w:t>
      </w:r>
      <w:r>
        <w:t xml:space="preserve"> — амжилт</w:t>
      </w:r>
    </w:p>
    <w:p w14:paraId="4ABA9387" w14:textId="77777777" w:rsidR="00F616B4" w:rsidRDefault="00F616B4" w:rsidP="00F616B4">
      <w:pPr>
        <w:pStyle w:val="NormalWeb"/>
      </w:pPr>
      <w:r>
        <w:rPr>
          <w:rStyle w:val="Strong"/>
        </w:rPr>
        <w:t>noteworthy</w:t>
      </w:r>
      <w:r>
        <w:t xml:space="preserve"> — анхаарал татахуйц</w:t>
      </w:r>
    </w:p>
    <w:p w14:paraId="72BA83BF" w14:textId="77777777" w:rsidR="00F616B4" w:rsidRDefault="00F616B4" w:rsidP="00F616B4">
      <w:pPr>
        <w:pStyle w:val="NormalWeb"/>
      </w:pPr>
      <w:r>
        <w:rPr>
          <w:rStyle w:val="Strong"/>
        </w:rPr>
        <w:t>given the fact that</w:t>
      </w:r>
      <w:r>
        <w:t xml:space="preserve"> — ... гэдгийг харгалзан үзвэл</w:t>
      </w:r>
    </w:p>
    <w:p w14:paraId="785D3131" w14:textId="77777777" w:rsidR="00F616B4" w:rsidRDefault="00F616B4" w:rsidP="00F616B4">
      <w:pPr>
        <w:pStyle w:val="NormalWeb"/>
      </w:pPr>
      <w:r>
        <w:rPr>
          <w:rStyle w:val="Strong"/>
        </w:rPr>
        <w:t>presence</w:t>
      </w:r>
      <w:r>
        <w:t xml:space="preserve"> — оршин байдал</w:t>
      </w:r>
    </w:p>
    <w:p w14:paraId="2A3519EA" w14:textId="77777777" w:rsidR="00F616B4" w:rsidRDefault="00F616B4" w:rsidP="00F616B4">
      <w:pPr>
        <w:pStyle w:val="NormalWeb"/>
      </w:pPr>
      <w:r>
        <w:rPr>
          <w:rStyle w:val="Strong"/>
        </w:rPr>
        <w:t>actually</w:t>
      </w:r>
      <w:r>
        <w:t xml:space="preserve"> — үнэндээ</w:t>
      </w:r>
    </w:p>
    <w:p w14:paraId="522FFC40" w14:textId="77777777" w:rsidR="00F616B4" w:rsidRDefault="00F616B4" w:rsidP="00F616B4">
      <w:pPr>
        <w:pStyle w:val="NormalWeb"/>
      </w:pPr>
      <w:r>
        <w:rPr>
          <w:rStyle w:val="Strong"/>
        </w:rPr>
        <w:t>Эдгээр амжилт нь бүр ч анхаарал татахуйц юм. Учир нь Nicholson анхдагч элементүүд оршин байдаг гэж буруу үзсэн бөгөөд үнэндээ тэдгээр нь огт байдаггүй.</w:t>
      </w:r>
    </w:p>
    <w:p w14:paraId="15ECFFB7" w14:textId="77777777" w:rsidR="00F616B4" w:rsidRDefault="00F616B4" w:rsidP="00F616B4">
      <w:pPr>
        <w:pStyle w:val="NormalWeb"/>
      </w:pPr>
      <w:r>
        <w:rPr>
          <w:rFonts w:ascii="Segoe UI Emoji" w:hAnsi="Segoe UI Emoji" w:cs="Segoe UI Emoji"/>
        </w:rPr>
        <w:t>⭐</w:t>
      </w:r>
      <w:r>
        <w:t xml:space="preserve"> </w:t>
      </w:r>
      <w:r>
        <w:rPr>
          <w:rStyle w:val="Strong"/>
        </w:rPr>
        <w:t>all the more + adjective</w:t>
      </w:r>
      <w:r>
        <w:t xml:space="preserve"> = бүр ч илүү ...</w:t>
      </w:r>
    </w:p>
    <w:p w14:paraId="401AC880" w14:textId="77777777" w:rsidR="00F616B4" w:rsidRDefault="00F616B4" w:rsidP="00F616B4">
      <w:pPr>
        <w:pStyle w:val="NormalWeb"/>
      </w:pPr>
      <w:r>
        <w:rPr>
          <w:rFonts w:ascii="Segoe UI Emoji" w:hAnsi="Segoe UI Emoji" w:cs="Segoe UI Emoji"/>
        </w:rPr>
        <w:t>⭐</w:t>
      </w:r>
      <w:r>
        <w:t xml:space="preserve"> </w:t>
      </w:r>
      <w:r>
        <w:rPr>
          <w:rStyle w:val="Strong"/>
        </w:rPr>
        <w:t>given the fact that + clause</w:t>
      </w:r>
      <w:r>
        <w:t xml:space="preserve"> = ... гэдгийг харгалзан үзвэл</w:t>
      </w:r>
    </w:p>
    <w:p w14:paraId="5E8AB91B" w14:textId="77777777" w:rsidR="00F616B4" w:rsidRDefault="006405B4" w:rsidP="00F616B4">
      <w:r>
        <w:pict w14:anchorId="75F915B1">
          <v:rect id="_x0000_i1222" style="width:0;height:1.5pt" o:hralign="center" o:hrstd="t" o:hr="t" fillcolor="#a0a0a0" stroked="f"/>
        </w:pict>
      </w:r>
    </w:p>
    <w:p w14:paraId="0AEC1C26" w14:textId="77777777" w:rsidR="00F616B4" w:rsidRDefault="00F616B4" w:rsidP="00F616B4">
      <w:pPr>
        <w:pStyle w:val="Heading2"/>
      </w:pPr>
      <w:r>
        <w:rPr>
          <w:rStyle w:val="Strong"/>
          <w:b w:val="0"/>
          <w:bCs w:val="0"/>
        </w:rPr>
        <w:t>11-р өгүүлбэр</w:t>
      </w:r>
    </w:p>
    <w:p w14:paraId="1F00A164" w14:textId="77777777" w:rsidR="00F616B4" w:rsidRDefault="00F616B4" w:rsidP="00F616B4">
      <w:pPr>
        <w:pStyle w:val="NormalWeb"/>
      </w:pPr>
      <w:r>
        <w:rPr>
          <w:rStyle w:val="Strong"/>
        </w:rPr>
        <w:t>Yet, amid his often fanciful theories and wild speculations, Nicholson also proposed a novel theory about the structure of atoms.</w:t>
      </w:r>
    </w:p>
    <w:p w14:paraId="763C4D05"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263B4E7" w14:textId="77777777" w:rsidR="00F616B4" w:rsidRDefault="00F616B4" w:rsidP="00F616B4">
      <w:pPr>
        <w:pStyle w:val="NormalWeb"/>
      </w:pPr>
      <w:r>
        <w:rPr>
          <w:rStyle w:val="Strong"/>
        </w:rPr>
        <w:t>amid</w:t>
      </w:r>
      <w:r>
        <w:t xml:space="preserve"> — ...-ын дунд</w:t>
      </w:r>
    </w:p>
    <w:p w14:paraId="461FAD9A" w14:textId="77777777" w:rsidR="00F616B4" w:rsidRDefault="00F616B4" w:rsidP="00F616B4">
      <w:pPr>
        <w:pStyle w:val="NormalWeb"/>
      </w:pPr>
      <w:r>
        <w:rPr>
          <w:rStyle w:val="Strong"/>
        </w:rPr>
        <w:lastRenderedPageBreak/>
        <w:t>fanciful</w:t>
      </w:r>
      <w:r>
        <w:t xml:space="preserve"> — бодит бус, хийсвэр</w:t>
      </w:r>
    </w:p>
    <w:p w14:paraId="4853C2D1" w14:textId="77777777" w:rsidR="00F616B4" w:rsidRDefault="00F616B4" w:rsidP="00F616B4">
      <w:pPr>
        <w:pStyle w:val="NormalWeb"/>
      </w:pPr>
      <w:r>
        <w:rPr>
          <w:rStyle w:val="Strong"/>
        </w:rPr>
        <w:t>speculation</w:t>
      </w:r>
      <w:r>
        <w:t xml:space="preserve"> — таамаглал</w:t>
      </w:r>
    </w:p>
    <w:p w14:paraId="50659C8C" w14:textId="77777777" w:rsidR="00F616B4" w:rsidRDefault="00F616B4" w:rsidP="00F616B4">
      <w:pPr>
        <w:pStyle w:val="NormalWeb"/>
      </w:pPr>
      <w:r>
        <w:rPr>
          <w:rStyle w:val="Strong"/>
        </w:rPr>
        <w:t>propose</w:t>
      </w:r>
      <w:r>
        <w:t xml:space="preserve"> — дэвшүүлэх</w:t>
      </w:r>
    </w:p>
    <w:p w14:paraId="653391C8" w14:textId="77777777" w:rsidR="00F616B4" w:rsidRDefault="00F616B4" w:rsidP="00F616B4">
      <w:pPr>
        <w:pStyle w:val="NormalWeb"/>
      </w:pPr>
      <w:r>
        <w:rPr>
          <w:rStyle w:val="Strong"/>
        </w:rPr>
        <w:t>novel</w:t>
      </w:r>
      <w:r>
        <w:t xml:space="preserve"> — шинэ, шинэлэг</w:t>
      </w:r>
    </w:p>
    <w:p w14:paraId="066C8737" w14:textId="77777777" w:rsidR="00F616B4" w:rsidRDefault="00F616B4" w:rsidP="00F616B4">
      <w:pPr>
        <w:pStyle w:val="NormalWeb"/>
      </w:pPr>
      <w:r>
        <w:rPr>
          <w:rStyle w:val="Strong"/>
        </w:rPr>
        <w:t>structure</w:t>
      </w:r>
      <w:r>
        <w:t xml:space="preserve"> — бүтэц</w:t>
      </w:r>
    </w:p>
    <w:p w14:paraId="0C8C0F7E" w14:textId="77777777" w:rsidR="00F616B4" w:rsidRDefault="00F616B4" w:rsidP="00F616B4">
      <w:pPr>
        <w:pStyle w:val="NormalWeb"/>
      </w:pPr>
      <w:r>
        <w:rPr>
          <w:rStyle w:val="Strong"/>
        </w:rPr>
        <w:t>Гэсэн хэдий ч түүний ихэвчлэн хийсвэр онол, үндэслэлгүй таамаглалуудын дунд Nicholson атомын бүтцийн талаар шинэ онол мөн дэвшүүлжээ.</w:t>
      </w:r>
    </w:p>
    <w:p w14:paraId="743B0553" w14:textId="77777777" w:rsidR="00F616B4" w:rsidRDefault="00F616B4" w:rsidP="00F616B4">
      <w:pPr>
        <w:pStyle w:val="NormalWeb"/>
      </w:pPr>
      <w:r>
        <w:rPr>
          <w:rFonts w:ascii="Segoe UI Emoji" w:hAnsi="Segoe UI Emoji" w:cs="Segoe UI Emoji"/>
        </w:rPr>
        <w:t>⭐</w:t>
      </w:r>
      <w:r>
        <w:t xml:space="preserve"> </w:t>
      </w:r>
      <w:r>
        <w:rPr>
          <w:rStyle w:val="Strong"/>
        </w:rPr>
        <w:t>amid + noun</w:t>
      </w:r>
      <w:r>
        <w:t xml:space="preserve"> = ...-ын дунд</w:t>
      </w:r>
    </w:p>
    <w:p w14:paraId="174835F8" w14:textId="77777777" w:rsidR="00F616B4" w:rsidRDefault="00F616B4" w:rsidP="00F616B4">
      <w:pPr>
        <w:pStyle w:val="NormalWeb"/>
      </w:pPr>
      <w:r>
        <w:rPr>
          <w:rFonts w:ascii="Segoe UI Emoji" w:hAnsi="Segoe UI Emoji" w:cs="Segoe UI Emoji"/>
        </w:rPr>
        <w:t>⭐</w:t>
      </w:r>
      <w:r>
        <w:t xml:space="preserve"> </w:t>
      </w:r>
      <w:r>
        <w:rPr>
          <w:rStyle w:val="Strong"/>
        </w:rPr>
        <w:t>propose a theory/idea</w:t>
      </w:r>
      <w:r>
        <w:t xml:space="preserve"> = онол/санаа дэвшүүлэх</w:t>
      </w:r>
    </w:p>
    <w:p w14:paraId="484B2576" w14:textId="77777777" w:rsidR="00F616B4" w:rsidRDefault="006405B4" w:rsidP="00F616B4">
      <w:r>
        <w:pict w14:anchorId="6FC228ED">
          <v:rect id="_x0000_i1223" style="width:0;height:1.5pt" o:hralign="center" o:hrstd="t" o:hr="t" fillcolor="#a0a0a0" stroked="f"/>
        </w:pict>
      </w:r>
    </w:p>
    <w:p w14:paraId="05E90CD1" w14:textId="77777777" w:rsidR="00F616B4" w:rsidRDefault="00F616B4" w:rsidP="00F616B4">
      <w:pPr>
        <w:pStyle w:val="Heading2"/>
      </w:pPr>
      <w:r>
        <w:rPr>
          <w:rStyle w:val="Strong"/>
          <w:b w:val="0"/>
          <w:bCs w:val="0"/>
        </w:rPr>
        <w:t>12-р өгүүлбэр</w:t>
      </w:r>
    </w:p>
    <w:p w14:paraId="589D6572" w14:textId="77777777" w:rsidR="00F616B4" w:rsidRDefault="00F616B4" w:rsidP="00F616B4">
      <w:pPr>
        <w:pStyle w:val="NormalWeb"/>
      </w:pPr>
      <w:r>
        <w:rPr>
          <w:rStyle w:val="Strong"/>
        </w:rPr>
        <w:t>Niels Bohr, the Nobel prize-winning father of modern atomic theory, jumped off from this interesting idea to conceive his now-famous model of the atom.</w:t>
      </w:r>
    </w:p>
    <w:p w14:paraId="2949B71C"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C0267D8" w14:textId="77777777" w:rsidR="00F616B4" w:rsidRDefault="00F616B4" w:rsidP="00F616B4">
      <w:pPr>
        <w:pStyle w:val="NormalWeb"/>
      </w:pPr>
      <w:r>
        <w:rPr>
          <w:rStyle w:val="Strong"/>
        </w:rPr>
        <w:t>Nobel prize-winning</w:t>
      </w:r>
      <w:r>
        <w:t xml:space="preserve"> — Нобелийн шагнал хүртсэн</w:t>
      </w:r>
    </w:p>
    <w:p w14:paraId="5356858F" w14:textId="77777777" w:rsidR="00F616B4" w:rsidRDefault="00F616B4" w:rsidP="00F616B4">
      <w:pPr>
        <w:pStyle w:val="NormalWeb"/>
      </w:pPr>
      <w:r>
        <w:rPr>
          <w:rStyle w:val="Strong"/>
        </w:rPr>
        <w:t>father of</w:t>
      </w:r>
      <w:r>
        <w:t xml:space="preserve"> — ...-ын эцэг, үндэслэгч</w:t>
      </w:r>
    </w:p>
    <w:p w14:paraId="394EB2B7" w14:textId="77777777" w:rsidR="00F616B4" w:rsidRDefault="00F616B4" w:rsidP="00F616B4">
      <w:pPr>
        <w:pStyle w:val="NormalWeb"/>
      </w:pPr>
      <w:r>
        <w:rPr>
          <w:rStyle w:val="Strong"/>
        </w:rPr>
        <w:t>jump off from</w:t>
      </w:r>
      <w:r>
        <w:t xml:space="preserve"> — ...-аас санаа авч эхлэх</w:t>
      </w:r>
    </w:p>
    <w:p w14:paraId="1B2AE24F" w14:textId="77777777" w:rsidR="00F616B4" w:rsidRDefault="00F616B4" w:rsidP="00F616B4">
      <w:pPr>
        <w:pStyle w:val="NormalWeb"/>
      </w:pPr>
      <w:r>
        <w:rPr>
          <w:rStyle w:val="Strong"/>
        </w:rPr>
        <w:t>conceive</w:t>
      </w:r>
      <w:r>
        <w:t xml:space="preserve"> — санаа төрүүлэх, боловсруулан бий болгох</w:t>
      </w:r>
    </w:p>
    <w:p w14:paraId="5738C3A5" w14:textId="77777777" w:rsidR="00F616B4" w:rsidRDefault="00F616B4" w:rsidP="00F616B4">
      <w:pPr>
        <w:pStyle w:val="NormalWeb"/>
      </w:pPr>
      <w:r>
        <w:rPr>
          <w:rStyle w:val="Strong"/>
        </w:rPr>
        <w:t>model</w:t>
      </w:r>
      <w:r>
        <w:t xml:space="preserve"> — загвар</w:t>
      </w:r>
    </w:p>
    <w:p w14:paraId="37B66DB4" w14:textId="77777777" w:rsidR="00F616B4" w:rsidRDefault="00F616B4" w:rsidP="00F616B4">
      <w:pPr>
        <w:pStyle w:val="NormalWeb"/>
      </w:pPr>
      <w:r>
        <w:rPr>
          <w:rStyle w:val="Strong"/>
        </w:rPr>
        <w:t>Орчин үеийн атомын онолын үндэслэгч, Нобелийн шагналт Niels Bohr энэхүү сонирхолтой санаанаас санаа авч, одоо алдартай болсон атомын загвараа боловсруулжээ.</w:t>
      </w:r>
    </w:p>
    <w:p w14:paraId="6C9B6748" w14:textId="77777777" w:rsidR="00F616B4" w:rsidRDefault="00F616B4" w:rsidP="00F616B4">
      <w:pPr>
        <w:pStyle w:val="NormalWeb"/>
      </w:pPr>
      <w:r>
        <w:rPr>
          <w:rFonts w:ascii="Segoe UI Emoji" w:hAnsi="Segoe UI Emoji" w:cs="Segoe UI Emoji"/>
        </w:rPr>
        <w:t>⭐</w:t>
      </w:r>
      <w:r>
        <w:t xml:space="preserve"> </w:t>
      </w:r>
      <w:r>
        <w:rPr>
          <w:rStyle w:val="Strong"/>
        </w:rPr>
        <w:t>jump off from + idea</w:t>
      </w:r>
      <w:r>
        <w:t xml:space="preserve"> = ... санаанаас эхлэл авах</w:t>
      </w:r>
    </w:p>
    <w:p w14:paraId="20D62DA5" w14:textId="77777777" w:rsidR="00F616B4" w:rsidRDefault="00F616B4" w:rsidP="00F616B4">
      <w:pPr>
        <w:pStyle w:val="NormalWeb"/>
      </w:pPr>
      <w:r>
        <w:rPr>
          <w:rFonts w:ascii="Segoe UI Emoji" w:hAnsi="Segoe UI Emoji" w:cs="Segoe UI Emoji"/>
        </w:rPr>
        <w:t>⭐</w:t>
      </w:r>
      <w:r>
        <w:t xml:space="preserve"> </w:t>
      </w:r>
      <w:r>
        <w:rPr>
          <w:rStyle w:val="Strong"/>
        </w:rPr>
        <w:t>conceive + noun</w:t>
      </w:r>
      <w:r>
        <w:t xml:space="preserve"> = ...-ыг санаачлах / боловсруулан бий болгох</w:t>
      </w:r>
    </w:p>
    <w:p w14:paraId="53A1C96A" w14:textId="77777777" w:rsidR="00F616B4" w:rsidRDefault="006405B4" w:rsidP="00F616B4">
      <w:r>
        <w:pict w14:anchorId="06A8EF3B">
          <v:rect id="_x0000_i1224" style="width:0;height:1.5pt" o:hralign="center" o:hrstd="t" o:hr="t" fillcolor="#a0a0a0" stroked="f"/>
        </w:pict>
      </w:r>
    </w:p>
    <w:p w14:paraId="00B8C360" w14:textId="77777777" w:rsidR="00F616B4" w:rsidRDefault="00F616B4" w:rsidP="007F76D6">
      <w:pPr>
        <w:pStyle w:val="Heading2"/>
      </w:pPr>
      <w:r>
        <w:rPr>
          <w:rStyle w:val="Strong"/>
          <w:b w:val="0"/>
          <w:bCs w:val="0"/>
        </w:rPr>
        <w:lastRenderedPageBreak/>
        <w:t>3-р хэсэг</w:t>
      </w:r>
    </w:p>
    <w:p w14:paraId="4B2BE183" w14:textId="77777777" w:rsidR="00F616B4" w:rsidRDefault="00F616B4" w:rsidP="00F616B4">
      <w:pPr>
        <w:pStyle w:val="Heading2"/>
      </w:pPr>
      <w:r>
        <w:rPr>
          <w:rStyle w:val="Strong"/>
          <w:b w:val="0"/>
          <w:bCs w:val="0"/>
        </w:rPr>
        <w:t>13-р өгүүлбэр</w:t>
      </w:r>
    </w:p>
    <w:p w14:paraId="6D773BCD" w14:textId="77777777" w:rsidR="00F616B4" w:rsidRDefault="00F616B4" w:rsidP="00F616B4">
      <w:pPr>
        <w:pStyle w:val="NormalWeb"/>
      </w:pPr>
      <w:r>
        <w:rPr>
          <w:rStyle w:val="Strong"/>
        </w:rPr>
        <w:t>What are we to make of this story?</w:t>
      </w:r>
    </w:p>
    <w:p w14:paraId="123E0B48"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71437A88" w14:textId="77777777" w:rsidR="00F616B4" w:rsidRDefault="00F616B4" w:rsidP="00F616B4">
      <w:pPr>
        <w:pStyle w:val="NormalWeb"/>
      </w:pPr>
      <w:r>
        <w:rPr>
          <w:rStyle w:val="Strong"/>
        </w:rPr>
        <w:t>make of</w:t>
      </w:r>
      <w:r>
        <w:t xml:space="preserve"> — ...-ыг хэрхэн ойлгох, тайлбарлах</w:t>
      </w:r>
    </w:p>
    <w:p w14:paraId="44C0A825" w14:textId="77777777" w:rsidR="00F616B4" w:rsidRDefault="00F616B4" w:rsidP="00F616B4">
      <w:pPr>
        <w:pStyle w:val="NormalWeb"/>
      </w:pPr>
      <w:r>
        <w:rPr>
          <w:rStyle w:val="Strong"/>
        </w:rPr>
        <w:t>Энэ түүхээс бид ямар дүгнэлт хийж болох вэ?</w:t>
      </w:r>
    </w:p>
    <w:p w14:paraId="2DFF6D48" w14:textId="77777777" w:rsidR="00F616B4" w:rsidRDefault="00F616B4" w:rsidP="00F616B4">
      <w:pPr>
        <w:pStyle w:val="NormalWeb"/>
      </w:pPr>
      <w:r>
        <w:rPr>
          <w:rFonts w:ascii="Segoe UI Emoji" w:hAnsi="Segoe UI Emoji" w:cs="Segoe UI Emoji"/>
        </w:rPr>
        <w:t>⭐</w:t>
      </w:r>
      <w:r>
        <w:t xml:space="preserve"> </w:t>
      </w:r>
      <w:r>
        <w:rPr>
          <w:rStyle w:val="Strong"/>
        </w:rPr>
        <w:t>What are we to make of...?</w:t>
      </w:r>
      <w:r>
        <w:t xml:space="preserve"> = ...-ыг бид хэрхэн ойлгох вэ?</w:t>
      </w:r>
    </w:p>
    <w:p w14:paraId="3B1034D4" w14:textId="77777777" w:rsidR="00F616B4" w:rsidRDefault="006405B4" w:rsidP="00F616B4">
      <w:r>
        <w:pict w14:anchorId="19EE69E7">
          <v:rect id="_x0000_i1225" style="width:0;height:1.5pt" o:hralign="center" o:hrstd="t" o:hr="t" fillcolor="#a0a0a0" stroked="f"/>
        </w:pict>
      </w:r>
    </w:p>
    <w:p w14:paraId="77C78267" w14:textId="77777777" w:rsidR="00F616B4" w:rsidRDefault="00F616B4" w:rsidP="00F616B4">
      <w:pPr>
        <w:pStyle w:val="Heading2"/>
      </w:pPr>
      <w:r>
        <w:rPr>
          <w:rStyle w:val="Strong"/>
          <w:b w:val="0"/>
          <w:bCs w:val="0"/>
        </w:rPr>
        <w:t>14-р өгүүлбэр</w:t>
      </w:r>
    </w:p>
    <w:p w14:paraId="3BE29E02" w14:textId="77777777" w:rsidR="00F616B4" w:rsidRDefault="00F616B4" w:rsidP="00F616B4">
      <w:pPr>
        <w:pStyle w:val="NormalWeb"/>
      </w:pPr>
      <w:r>
        <w:rPr>
          <w:rStyle w:val="Strong"/>
        </w:rPr>
        <w:t>One might simply conclude that science is a collective and cumulative enterprise.</w:t>
      </w:r>
    </w:p>
    <w:p w14:paraId="7FD47E7A"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60500AA" w14:textId="77777777" w:rsidR="00F616B4" w:rsidRDefault="00F616B4" w:rsidP="00F616B4">
      <w:pPr>
        <w:pStyle w:val="NormalWeb"/>
      </w:pPr>
      <w:r>
        <w:rPr>
          <w:rStyle w:val="Strong"/>
        </w:rPr>
        <w:t>conclude</w:t>
      </w:r>
      <w:r>
        <w:t xml:space="preserve"> — дүгнэх</w:t>
      </w:r>
    </w:p>
    <w:p w14:paraId="58F7346D" w14:textId="77777777" w:rsidR="00F616B4" w:rsidRDefault="00F616B4" w:rsidP="00F616B4">
      <w:pPr>
        <w:pStyle w:val="NormalWeb"/>
      </w:pPr>
      <w:r>
        <w:rPr>
          <w:rStyle w:val="Strong"/>
        </w:rPr>
        <w:t>collective</w:t>
      </w:r>
      <w:r>
        <w:t xml:space="preserve"> — хамтын</w:t>
      </w:r>
    </w:p>
    <w:p w14:paraId="1EA31C0E" w14:textId="77777777" w:rsidR="00F616B4" w:rsidRDefault="00F616B4" w:rsidP="00F616B4">
      <w:pPr>
        <w:pStyle w:val="NormalWeb"/>
      </w:pPr>
      <w:r>
        <w:rPr>
          <w:rStyle w:val="Strong"/>
        </w:rPr>
        <w:t>cumulative</w:t>
      </w:r>
      <w:r>
        <w:t xml:space="preserve"> — хуримтлагдсан</w:t>
      </w:r>
    </w:p>
    <w:p w14:paraId="7278127C" w14:textId="77777777" w:rsidR="00F616B4" w:rsidRDefault="00F616B4" w:rsidP="00F616B4">
      <w:pPr>
        <w:pStyle w:val="NormalWeb"/>
      </w:pPr>
      <w:r>
        <w:rPr>
          <w:rStyle w:val="Strong"/>
        </w:rPr>
        <w:t>enterprise</w:t>
      </w:r>
      <w:r>
        <w:t xml:space="preserve"> — үйл ажиллагаа, ажил</w:t>
      </w:r>
    </w:p>
    <w:p w14:paraId="036A113E" w14:textId="77777777" w:rsidR="00F616B4" w:rsidRDefault="00F616B4" w:rsidP="00F616B4">
      <w:pPr>
        <w:pStyle w:val="NormalWeb"/>
      </w:pPr>
      <w:r>
        <w:rPr>
          <w:rStyle w:val="Strong"/>
        </w:rPr>
        <w:t>Шинжлэх ухаан бол хамтын бөгөөд хуримтлагдах үйл явц гэж энгийнээр дүгнэж болох юм.</w:t>
      </w:r>
    </w:p>
    <w:p w14:paraId="1724241C" w14:textId="77777777" w:rsidR="00F616B4" w:rsidRDefault="00F616B4" w:rsidP="00F616B4">
      <w:pPr>
        <w:pStyle w:val="NormalWeb"/>
      </w:pPr>
      <w:r>
        <w:rPr>
          <w:rFonts w:ascii="Segoe UI Emoji" w:hAnsi="Segoe UI Emoji" w:cs="Segoe UI Emoji"/>
        </w:rPr>
        <w:t>⭐</w:t>
      </w:r>
      <w:r>
        <w:t xml:space="preserve"> </w:t>
      </w:r>
      <w:r>
        <w:rPr>
          <w:rStyle w:val="Strong"/>
        </w:rPr>
        <w:t>conclude that + clause</w:t>
      </w:r>
      <w:r>
        <w:t xml:space="preserve"> = ... гэж дүгнэх</w:t>
      </w:r>
    </w:p>
    <w:p w14:paraId="6089FC91" w14:textId="77777777" w:rsidR="00F616B4" w:rsidRDefault="006405B4" w:rsidP="00F616B4">
      <w:r>
        <w:pict w14:anchorId="6A61709F">
          <v:rect id="_x0000_i1226" style="width:0;height:1.5pt" o:hralign="center" o:hrstd="t" o:hr="t" fillcolor="#a0a0a0" stroked="f"/>
        </w:pict>
      </w:r>
    </w:p>
    <w:p w14:paraId="28AB41EF" w14:textId="77777777" w:rsidR="00F616B4" w:rsidRDefault="00F616B4" w:rsidP="00F616B4">
      <w:pPr>
        <w:pStyle w:val="Heading2"/>
      </w:pPr>
      <w:r>
        <w:rPr>
          <w:rStyle w:val="Strong"/>
          <w:b w:val="0"/>
          <w:bCs w:val="0"/>
        </w:rPr>
        <w:t>15-р өгүүлбэр</w:t>
      </w:r>
    </w:p>
    <w:p w14:paraId="4D0D3FF2" w14:textId="77777777" w:rsidR="00F616B4" w:rsidRDefault="00F616B4" w:rsidP="00F616B4">
      <w:pPr>
        <w:pStyle w:val="NormalWeb"/>
      </w:pPr>
      <w:r>
        <w:rPr>
          <w:rStyle w:val="Strong"/>
        </w:rPr>
        <w:t>That may be true, but there may be a deeper insight to be gleaned.</w:t>
      </w:r>
    </w:p>
    <w:p w14:paraId="105B03C1"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EABB89E" w14:textId="77777777" w:rsidR="00F616B4" w:rsidRDefault="00F616B4" w:rsidP="00F616B4">
      <w:pPr>
        <w:pStyle w:val="NormalWeb"/>
      </w:pPr>
      <w:r>
        <w:rPr>
          <w:rStyle w:val="Strong"/>
        </w:rPr>
        <w:t>deeper</w:t>
      </w:r>
      <w:r>
        <w:t xml:space="preserve"> — илүү гүнзгий</w:t>
      </w:r>
    </w:p>
    <w:p w14:paraId="6CD62D08" w14:textId="77777777" w:rsidR="00F616B4" w:rsidRDefault="00F616B4" w:rsidP="00F616B4">
      <w:pPr>
        <w:pStyle w:val="NormalWeb"/>
      </w:pPr>
      <w:r>
        <w:rPr>
          <w:rStyle w:val="Strong"/>
        </w:rPr>
        <w:lastRenderedPageBreak/>
        <w:t>insight</w:t>
      </w:r>
      <w:r>
        <w:t xml:space="preserve"> — ойлголт, ухаарал</w:t>
      </w:r>
    </w:p>
    <w:p w14:paraId="6F8A8F7A" w14:textId="77777777" w:rsidR="00F616B4" w:rsidRDefault="00F616B4" w:rsidP="00F616B4">
      <w:pPr>
        <w:pStyle w:val="NormalWeb"/>
      </w:pPr>
      <w:r>
        <w:rPr>
          <w:rStyle w:val="Strong"/>
        </w:rPr>
        <w:t>glean</w:t>
      </w:r>
      <w:r>
        <w:t xml:space="preserve"> — олж авах, гаргаж авах</w:t>
      </w:r>
    </w:p>
    <w:p w14:paraId="31AF3A06" w14:textId="77777777" w:rsidR="00F616B4" w:rsidRDefault="00F616B4" w:rsidP="00F616B4">
      <w:pPr>
        <w:pStyle w:val="NormalWeb"/>
      </w:pPr>
      <w:r>
        <w:rPr>
          <w:rStyle w:val="Strong"/>
        </w:rPr>
        <w:t>Энэ нь үнэн байж болох ч үүнээс илүү гүнзгий ойлголтыг олж авч болох юм.</w:t>
      </w:r>
    </w:p>
    <w:p w14:paraId="2A51D804" w14:textId="77777777" w:rsidR="00F616B4" w:rsidRDefault="00F616B4" w:rsidP="00F616B4">
      <w:pPr>
        <w:pStyle w:val="NormalWeb"/>
      </w:pPr>
      <w:r>
        <w:rPr>
          <w:rFonts w:ascii="Segoe UI Emoji" w:hAnsi="Segoe UI Emoji" w:cs="Segoe UI Emoji"/>
        </w:rPr>
        <w:t>⭐</w:t>
      </w:r>
      <w:r>
        <w:t xml:space="preserve"> </w:t>
      </w:r>
      <w:r>
        <w:rPr>
          <w:rStyle w:val="Strong"/>
        </w:rPr>
        <w:t>may be true</w:t>
      </w:r>
      <w:r>
        <w:t xml:space="preserve"> = үнэн байж болох</w:t>
      </w:r>
    </w:p>
    <w:p w14:paraId="20D8D125" w14:textId="77777777" w:rsidR="00F616B4" w:rsidRDefault="00F616B4" w:rsidP="00F616B4">
      <w:pPr>
        <w:pStyle w:val="NormalWeb"/>
      </w:pPr>
      <w:r>
        <w:rPr>
          <w:rFonts w:ascii="Segoe UI Emoji" w:hAnsi="Segoe UI Emoji" w:cs="Segoe UI Emoji"/>
        </w:rPr>
        <w:t>⭐</w:t>
      </w:r>
      <w:r>
        <w:t xml:space="preserve"> </w:t>
      </w:r>
      <w:r>
        <w:rPr>
          <w:rStyle w:val="Strong"/>
        </w:rPr>
        <w:t>insight to be gleaned</w:t>
      </w:r>
      <w:r>
        <w:t xml:space="preserve"> = олж авч болох ойлголт</w:t>
      </w:r>
    </w:p>
    <w:p w14:paraId="38DC3B0E" w14:textId="77777777" w:rsidR="00F616B4" w:rsidRDefault="006405B4" w:rsidP="00F616B4">
      <w:r>
        <w:pict w14:anchorId="372A7C52">
          <v:rect id="_x0000_i1227" style="width:0;height:1.5pt" o:hralign="center" o:hrstd="t" o:hr="t" fillcolor="#a0a0a0" stroked="f"/>
        </w:pict>
      </w:r>
    </w:p>
    <w:p w14:paraId="73D24DEB" w14:textId="77777777" w:rsidR="00F616B4" w:rsidRDefault="00F616B4" w:rsidP="00F616B4">
      <w:pPr>
        <w:pStyle w:val="Heading2"/>
      </w:pPr>
      <w:r>
        <w:rPr>
          <w:rStyle w:val="Strong"/>
          <w:b w:val="0"/>
          <w:bCs w:val="0"/>
        </w:rPr>
        <w:t>16-р өгүүлбэр</w:t>
      </w:r>
    </w:p>
    <w:p w14:paraId="6604154C" w14:textId="77777777" w:rsidR="00F616B4" w:rsidRDefault="00F616B4" w:rsidP="00F616B4">
      <w:pPr>
        <w:pStyle w:val="NormalWeb"/>
      </w:pPr>
      <w:r>
        <w:rPr>
          <w:rStyle w:val="Strong"/>
        </w:rPr>
        <w:t>We propose that science is constantly evolving, much as species of animals do.</w:t>
      </w:r>
    </w:p>
    <w:p w14:paraId="45B1F839"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78C86F6" w14:textId="77777777" w:rsidR="00F616B4" w:rsidRDefault="00F616B4" w:rsidP="00F616B4">
      <w:pPr>
        <w:pStyle w:val="NormalWeb"/>
      </w:pPr>
      <w:r>
        <w:rPr>
          <w:rStyle w:val="Strong"/>
        </w:rPr>
        <w:t>constantly</w:t>
      </w:r>
      <w:r>
        <w:t xml:space="preserve"> — байнга</w:t>
      </w:r>
    </w:p>
    <w:p w14:paraId="4522668E" w14:textId="77777777" w:rsidR="00F616B4" w:rsidRDefault="00F616B4" w:rsidP="00F616B4">
      <w:pPr>
        <w:pStyle w:val="NormalWeb"/>
      </w:pPr>
      <w:r>
        <w:rPr>
          <w:rStyle w:val="Strong"/>
        </w:rPr>
        <w:t>evolve</w:t>
      </w:r>
      <w:r>
        <w:t xml:space="preserve"> — хувьсан өөрчлөгдөх</w:t>
      </w:r>
    </w:p>
    <w:p w14:paraId="53C53199" w14:textId="77777777" w:rsidR="00F616B4" w:rsidRDefault="00F616B4" w:rsidP="00F616B4">
      <w:pPr>
        <w:pStyle w:val="NormalWeb"/>
      </w:pPr>
      <w:r>
        <w:rPr>
          <w:rStyle w:val="Strong"/>
        </w:rPr>
        <w:t>species</w:t>
      </w:r>
      <w:r>
        <w:t xml:space="preserve"> — зүйл, төрөл зүйл</w:t>
      </w:r>
    </w:p>
    <w:p w14:paraId="4F0C9685" w14:textId="77777777" w:rsidR="00F616B4" w:rsidRDefault="00F616B4" w:rsidP="00F616B4">
      <w:pPr>
        <w:pStyle w:val="NormalWeb"/>
      </w:pPr>
      <w:r>
        <w:rPr>
          <w:rStyle w:val="Strong"/>
        </w:rPr>
        <w:t>Бидний үзэж байгаагаар шинжлэх ухаан нь амьтдын төрөл зүйлүүдийн нэгэн адил байнга хувьсан өөрчлөгдөж байдаг.</w:t>
      </w:r>
    </w:p>
    <w:p w14:paraId="30F74149" w14:textId="77777777" w:rsidR="00F616B4" w:rsidRDefault="00F616B4" w:rsidP="00F616B4">
      <w:pPr>
        <w:pStyle w:val="NormalWeb"/>
      </w:pPr>
      <w:r>
        <w:rPr>
          <w:rFonts w:ascii="Segoe UI Emoji" w:hAnsi="Segoe UI Emoji" w:cs="Segoe UI Emoji"/>
        </w:rPr>
        <w:t>⭐</w:t>
      </w:r>
      <w:r>
        <w:t xml:space="preserve"> </w:t>
      </w:r>
      <w:r>
        <w:rPr>
          <w:rStyle w:val="Strong"/>
        </w:rPr>
        <w:t>much as + clause</w:t>
      </w:r>
      <w:r>
        <w:t xml:space="preserve"> = ...-ын нэгэн адил</w:t>
      </w:r>
    </w:p>
    <w:p w14:paraId="1890669D" w14:textId="77777777" w:rsidR="00F616B4" w:rsidRDefault="00F616B4" w:rsidP="00F616B4">
      <w:pPr>
        <w:pStyle w:val="NormalWeb"/>
      </w:pPr>
      <w:r>
        <w:rPr>
          <w:rFonts w:ascii="Segoe UI Emoji" w:hAnsi="Segoe UI Emoji" w:cs="Segoe UI Emoji"/>
        </w:rPr>
        <w:t>⭐</w:t>
      </w:r>
      <w:r>
        <w:t xml:space="preserve"> </w:t>
      </w:r>
      <w:r>
        <w:rPr>
          <w:rStyle w:val="Strong"/>
        </w:rPr>
        <w:t>constantly + verb</w:t>
      </w:r>
      <w:r>
        <w:t xml:space="preserve"> = байнга ...</w:t>
      </w:r>
    </w:p>
    <w:p w14:paraId="76BD4762" w14:textId="77777777" w:rsidR="00F616B4" w:rsidRDefault="006405B4" w:rsidP="00F616B4">
      <w:r>
        <w:pict w14:anchorId="73F03997">
          <v:rect id="_x0000_i1228" style="width:0;height:1.5pt" o:hralign="center" o:hrstd="t" o:hr="t" fillcolor="#a0a0a0" stroked="f"/>
        </w:pict>
      </w:r>
    </w:p>
    <w:p w14:paraId="56687D33" w14:textId="77777777" w:rsidR="00F616B4" w:rsidRDefault="00F616B4" w:rsidP="00F616B4">
      <w:pPr>
        <w:pStyle w:val="Heading2"/>
      </w:pPr>
      <w:r>
        <w:rPr>
          <w:rStyle w:val="Strong"/>
          <w:b w:val="0"/>
          <w:bCs w:val="0"/>
        </w:rPr>
        <w:t>17-р өгүүлбэр</w:t>
      </w:r>
    </w:p>
    <w:p w14:paraId="0197FE73" w14:textId="77777777" w:rsidR="00F616B4" w:rsidRDefault="00F616B4" w:rsidP="00F616B4">
      <w:pPr>
        <w:pStyle w:val="NormalWeb"/>
      </w:pPr>
      <w:r>
        <w:rPr>
          <w:rStyle w:val="Strong"/>
        </w:rPr>
        <w:t>In biological systems, organisms may display new characteristics that result from random genetic mutations.</w:t>
      </w:r>
    </w:p>
    <w:p w14:paraId="3F092AFD"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DC30201" w14:textId="77777777" w:rsidR="00F616B4" w:rsidRDefault="00F616B4" w:rsidP="00F616B4">
      <w:pPr>
        <w:pStyle w:val="NormalWeb"/>
      </w:pPr>
      <w:r>
        <w:rPr>
          <w:rStyle w:val="Strong"/>
        </w:rPr>
        <w:t>biological system</w:t>
      </w:r>
      <w:r>
        <w:t xml:space="preserve"> — биологийн систем</w:t>
      </w:r>
    </w:p>
    <w:p w14:paraId="1D30BA5B" w14:textId="77777777" w:rsidR="00F616B4" w:rsidRDefault="00F616B4" w:rsidP="00F616B4">
      <w:pPr>
        <w:pStyle w:val="NormalWeb"/>
      </w:pPr>
      <w:r>
        <w:rPr>
          <w:rStyle w:val="Strong"/>
        </w:rPr>
        <w:t>organism</w:t>
      </w:r>
      <w:r>
        <w:t xml:space="preserve"> — амьд организм</w:t>
      </w:r>
    </w:p>
    <w:p w14:paraId="7169EE4D" w14:textId="77777777" w:rsidR="00F616B4" w:rsidRDefault="00F616B4" w:rsidP="00F616B4">
      <w:pPr>
        <w:pStyle w:val="NormalWeb"/>
      </w:pPr>
      <w:r>
        <w:rPr>
          <w:rStyle w:val="Strong"/>
        </w:rPr>
        <w:t>display</w:t>
      </w:r>
      <w:r>
        <w:t xml:space="preserve"> — харуулах, илрүүлэх</w:t>
      </w:r>
    </w:p>
    <w:p w14:paraId="07E7F77D" w14:textId="77777777" w:rsidR="00F616B4" w:rsidRDefault="00F616B4" w:rsidP="00F616B4">
      <w:pPr>
        <w:pStyle w:val="NormalWeb"/>
      </w:pPr>
      <w:r>
        <w:rPr>
          <w:rStyle w:val="Strong"/>
        </w:rPr>
        <w:lastRenderedPageBreak/>
        <w:t>characteristic</w:t>
      </w:r>
      <w:r>
        <w:t xml:space="preserve"> — шинж чанар</w:t>
      </w:r>
    </w:p>
    <w:p w14:paraId="690E1F18" w14:textId="77777777" w:rsidR="00F616B4" w:rsidRDefault="00F616B4" w:rsidP="00F616B4">
      <w:pPr>
        <w:pStyle w:val="NormalWeb"/>
      </w:pPr>
      <w:r>
        <w:rPr>
          <w:rStyle w:val="Strong"/>
        </w:rPr>
        <w:t>random</w:t>
      </w:r>
      <w:r>
        <w:t xml:space="preserve"> — санамсаргүй</w:t>
      </w:r>
    </w:p>
    <w:p w14:paraId="5DCBCDC2" w14:textId="77777777" w:rsidR="00F616B4" w:rsidRDefault="00F616B4" w:rsidP="00F616B4">
      <w:pPr>
        <w:pStyle w:val="NormalWeb"/>
      </w:pPr>
      <w:r>
        <w:rPr>
          <w:rStyle w:val="Strong"/>
        </w:rPr>
        <w:t>genetic mutation</w:t>
      </w:r>
      <w:r>
        <w:t xml:space="preserve"> — генетикийн мутаци</w:t>
      </w:r>
    </w:p>
    <w:p w14:paraId="6EA176D9" w14:textId="77777777" w:rsidR="00F616B4" w:rsidRDefault="00F616B4" w:rsidP="00F616B4">
      <w:pPr>
        <w:pStyle w:val="NormalWeb"/>
      </w:pPr>
      <w:r>
        <w:rPr>
          <w:rStyle w:val="Strong"/>
        </w:rPr>
        <w:t>Биологийн системд организмууд санамсаргүй генетикийн мутациас үүдэлтэй шинэ шинж чанаруудыг илрүүлж болно.</w:t>
      </w:r>
    </w:p>
    <w:p w14:paraId="435947D6" w14:textId="77777777" w:rsidR="00F616B4" w:rsidRDefault="00F616B4" w:rsidP="00F616B4">
      <w:pPr>
        <w:pStyle w:val="NormalWeb"/>
      </w:pPr>
      <w:r>
        <w:rPr>
          <w:rFonts w:ascii="Segoe UI Emoji" w:hAnsi="Segoe UI Emoji" w:cs="Segoe UI Emoji"/>
        </w:rPr>
        <w:t>⭐</w:t>
      </w:r>
      <w:r>
        <w:t xml:space="preserve"> </w:t>
      </w:r>
      <w:r>
        <w:rPr>
          <w:rStyle w:val="Strong"/>
        </w:rPr>
        <w:t>result from + noun</w:t>
      </w:r>
      <w:r>
        <w:t xml:space="preserve"> = ...-аас үүдэх</w:t>
      </w:r>
    </w:p>
    <w:p w14:paraId="5325B0E3" w14:textId="77777777" w:rsidR="00F616B4" w:rsidRDefault="00F616B4" w:rsidP="00F616B4">
      <w:pPr>
        <w:pStyle w:val="NormalWeb"/>
      </w:pPr>
      <w:r>
        <w:rPr>
          <w:rFonts w:ascii="Segoe UI Emoji" w:hAnsi="Segoe UI Emoji" w:cs="Segoe UI Emoji"/>
        </w:rPr>
        <w:t>⭐</w:t>
      </w:r>
      <w:r>
        <w:t xml:space="preserve"> </w:t>
      </w:r>
      <w:r>
        <w:rPr>
          <w:rStyle w:val="Strong"/>
        </w:rPr>
        <w:t>result from random mutations</w:t>
      </w:r>
      <w:r>
        <w:t xml:space="preserve"> = санамсаргүй мутациас үүдэх</w:t>
      </w:r>
    </w:p>
    <w:p w14:paraId="67FFCDA1" w14:textId="77777777" w:rsidR="00F616B4" w:rsidRDefault="006405B4" w:rsidP="00F616B4">
      <w:r>
        <w:pict w14:anchorId="61DE53F5">
          <v:rect id="_x0000_i1229" style="width:0;height:1.5pt" o:hralign="center" o:hrstd="t" o:hr="t" fillcolor="#a0a0a0" stroked="f"/>
        </w:pict>
      </w:r>
    </w:p>
    <w:p w14:paraId="5B80792C" w14:textId="77777777" w:rsidR="00F616B4" w:rsidRDefault="00F616B4" w:rsidP="00F616B4">
      <w:pPr>
        <w:pStyle w:val="Heading2"/>
      </w:pPr>
      <w:r>
        <w:rPr>
          <w:rStyle w:val="Strong"/>
          <w:b w:val="0"/>
          <w:bCs w:val="0"/>
        </w:rPr>
        <w:t>18-р өгүүлбэр</w:t>
      </w:r>
    </w:p>
    <w:p w14:paraId="6AB56519" w14:textId="77777777" w:rsidR="00F616B4" w:rsidRDefault="00F616B4" w:rsidP="00F616B4">
      <w:pPr>
        <w:pStyle w:val="NormalWeb"/>
      </w:pPr>
      <w:r>
        <w:rPr>
          <w:rStyle w:val="Strong"/>
        </w:rPr>
        <w:t>In the same way, random, arbitrary or accidental mutations of ideas may help pave the way for advances in science.</w:t>
      </w:r>
    </w:p>
    <w:p w14:paraId="4BF4614C"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79458C0E" w14:textId="77777777" w:rsidR="00F616B4" w:rsidRDefault="00F616B4" w:rsidP="00F616B4">
      <w:pPr>
        <w:pStyle w:val="NormalWeb"/>
      </w:pPr>
      <w:r>
        <w:rPr>
          <w:rStyle w:val="Strong"/>
        </w:rPr>
        <w:t>in the same way</w:t>
      </w:r>
      <w:r>
        <w:t xml:space="preserve"> — үүнтэй адил</w:t>
      </w:r>
    </w:p>
    <w:p w14:paraId="7C1AE10E" w14:textId="77777777" w:rsidR="00F616B4" w:rsidRDefault="00F616B4" w:rsidP="00F616B4">
      <w:pPr>
        <w:pStyle w:val="NormalWeb"/>
      </w:pPr>
      <w:r>
        <w:rPr>
          <w:rStyle w:val="Strong"/>
        </w:rPr>
        <w:t>arbitrary</w:t>
      </w:r>
      <w:r>
        <w:t xml:space="preserve"> — дурын, үндэслэлгүй</w:t>
      </w:r>
    </w:p>
    <w:p w14:paraId="2E38CC8D" w14:textId="77777777" w:rsidR="00F616B4" w:rsidRDefault="00F616B4" w:rsidP="00F616B4">
      <w:pPr>
        <w:pStyle w:val="NormalWeb"/>
      </w:pPr>
      <w:r>
        <w:rPr>
          <w:rStyle w:val="Strong"/>
        </w:rPr>
        <w:t>accidental</w:t>
      </w:r>
      <w:r>
        <w:t xml:space="preserve"> — санамсаргүй</w:t>
      </w:r>
    </w:p>
    <w:p w14:paraId="540BF771" w14:textId="77777777" w:rsidR="00F616B4" w:rsidRDefault="00F616B4" w:rsidP="00F616B4">
      <w:pPr>
        <w:pStyle w:val="NormalWeb"/>
      </w:pPr>
      <w:r>
        <w:rPr>
          <w:rStyle w:val="Strong"/>
        </w:rPr>
        <w:t>pave the way for</w:t>
      </w:r>
      <w:r>
        <w:t xml:space="preserve"> — замыг нээх, суурийг тавих</w:t>
      </w:r>
    </w:p>
    <w:p w14:paraId="6A20890F" w14:textId="77777777" w:rsidR="00F616B4" w:rsidRDefault="00F616B4" w:rsidP="00F616B4">
      <w:pPr>
        <w:pStyle w:val="NormalWeb"/>
      </w:pPr>
      <w:r>
        <w:rPr>
          <w:rStyle w:val="Strong"/>
        </w:rPr>
        <w:t>advance</w:t>
      </w:r>
      <w:r>
        <w:t xml:space="preserve"> — ахиц дэвшил</w:t>
      </w:r>
    </w:p>
    <w:p w14:paraId="7D36EA93" w14:textId="77777777" w:rsidR="00F616B4" w:rsidRDefault="00F616B4" w:rsidP="00F616B4">
      <w:pPr>
        <w:pStyle w:val="NormalWeb"/>
      </w:pPr>
      <w:r>
        <w:rPr>
          <w:rStyle w:val="Strong"/>
        </w:rPr>
        <w:t>Үүнтэй адил санаануудын санамсаргүй, дурын эсвэл тохиолдлын “мутаци” нь шинжлэх ухааны ахиц дэвшлийн замыг нээж өгч болно.</w:t>
      </w:r>
    </w:p>
    <w:p w14:paraId="3ED1F958" w14:textId="77777777" w:rsidR="00F616B4" w:rsidRDefault="00F616B4" w:rsidP="00F616B4">
      <w:pPr>
        <w:pStyle w:val="NormalWeb"/>
      </w:pPr>
      <w:r>
        <w:rPr>
          <w:rFonts w:ascii="Segoe UI Emoji" w:hAnsi="Segoe UI Emoji" w:cs="Segoe UI Emoji"/>
        </w:rPr>
        <w:t>⭐</w:t>
      </w:r>
      <w:r>
        <w:t xml:space="preserve"> </w:t>
      </w:r>
      <w:r>
        <w:rPr>
          <w:rStyle w:val="Strong"/>
        </w:rPr>
        <w:t>pave the way for + noun</w:t>
      </w:r>
      <w:r>
        <w:t xml:space="preserve"> = ...-ын замыг нээх / суурийг тавих</w:t>
      </w:r>
    </w:p>
    <w:p w14:paraId="18578D32" w14:textId="77777777" w:rsidR="00F616B4" w:rsidRDefault="006405B4" w:rsidP="00F616B4">
      <w:r>
        <w:pict w14:anchorId="2947D2D2">
          <v:rect id="_x0000_i1230" style="width:0;height:1.5pt" o:hralign="center" o:hrstd="t" o:hr="t" fillcolor="#a0a0a0" stroked="f"/>
        </w:pict>
      </w:r>
    </w:p>
    <w:p w14:paraId="71D0840A" w14:textId="77777777" w:rsidR="00F616B4" w:rsidRDefault="00F616B4" w:rsidP="00F616B4">
      <w:pPr>
        <w:pStyle w:val="Heading2"/>
      </w:pPr>
      <w:r>
        <w:rPr>
          <w:rStyle w:val="Strong"/>
          <w:b w:val="0"/>
          <w:bCs w:val="0"/>
        </w:rPr>
        <w:t>19-р өгүүлбэр</w:t>
      </w:r>
    </w:p>
    <w:p w14:paraId="67665B68" w14:textId="77777777" w:rsidR="00F616B4" w:rsidRDefault="00F616B4" w:rsidP="00F616B4">
      <w:pPr>
        <w:pStyle w:val="NormalWeb"/>
      </w:pPr>
      <w:r>
        <w:rPr>
          <w:rStyle w:val="Strong"/>
        </w:rPr>
        <w:t>If mutations prove beneficial, then the animal or the scientific theory will continue to thrive and perhaps reproduce.</w:t>
      </w:r>
    </w:p>
    <w:p w14:paraId="5CCD94A6"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5CC8569" w14:textId="77777777" w:rsidR="00F616B4" w:rsidRDefault="00F616B4" w:rsidP="00F616B4">
      <w:pPr>
        <w:pStyle w:val="NormalWeb"/>
      </w:pPr>
      <w:r>
        <w:rPr>
          <w:rStyle w:val="Strong"/>
        </w:rPr>
        <w:lastRenderedPageBreak/>
        <w:t>prove</w:t>
      </w:r>
      <w:r>
        <w:t xml:space="preserve"> — болох нь батлагдах</w:t>
      </w:r>
    </w:p>
    <w:p w14:paraId="2226F692" w14:textId="77777777" w:rsidR="00F616B4" w:rsidRDefault="00F616B4" w:rsidP="00F616B4">
      <w:pPr>
        <w:pStyle w:val="NormalWeb"/>
      </w:pPr>
      <w:r>
        <w:rPr>
          <w:rStyle w:val="Strong"/>
        </w:rPr>
        <w:t>beneficial</w:t>
      </w:r>
      <w:r>
        <w:t xml:space="preserve"> — ашигтай</w:t>
      </w:r>
    </w:p>
    <w:p w14:paraId="4BCE0852" w14:textId="77777777" w:rsidR="00F616B4" w:rsidRDefault="00F616B4" w:rsidP="00F616B4">
      <w:pPr>
        <w:pStyle w:val="NormalWeb"/>
      </w:pPr>
      <w:r>
        <w:rPr>
          <w:rStyle w:val="Strong"/>
        </w:rPr>
        <w:t>thrive</w:t>
      </w:r>
      <w:r>
        <w:t xml:space="preserve"> — амжилттай хөгжих</w:t>
      </w:r>
    </w:p>
    <w:p w14:paraId="3A21FDFE" w14:textId="77777777" w:rsidR="00F616B4" w:rsidRDefault="00F616B4" w:rsidP="00F616B4">
      <w:pPr>
        <w:pStyle w:val="NormalWeb"/>
      </w:pPr>
      <w:r>
        <w:rPr>
          <w:rStyle w:val="Strong"/>
        </w:rPr>
        <w:t>reproduce</w:t>
      </w:r>
      <w:r>
        <w:t xml:space="preserve"> — үржих, дахин бий болох</w:t>
      </w:r>
    </w:p>
    <w:p w14:paraId="4519C8B3" w14:textId="77777777" w:rsidR="00F616B4" w:rsidRDefault="00F616B4" w:rsidP="00F616B4">
      <w:pPr>
        <w:pStyle w:val="NormalWeb"/>
      </w:pPr>
      <w:r>
        <w:rPr>
          <w:rStyle w:val="Strong"/>
        </w:rPr>
        <w:t>Хэрэв мутациуд ашигтай болох нь батлагдвал тухайн амьтан эсвэл шинжлэх ухааны онол цаашид амжилттай хөгжиж, магадгүй дахин тархаж болно.</w:t>
      </w:r>
    </w:p>
    <w:p w14:paraId="09354330" w14:textId="77777777" w:rsidR="00F616B4" w:rsidRDefault="00F616B4" w:rsidP="00F616B4">
      <w:pPr>
        <w:pStyle w:val="NormalWeb"/>
      </w:pPr>
      <w:r>
        <w:rPr>
          <w:rFonts w:ascii="Segoe UI Emoji" w:hAnsi="Segoe UI Emoji" w:cs="Segoe UI Emoji"/>
        </w:rPr>
        <w:t>⭐</w:t>
      </w:r>
      <w:r>
        <w:t xml:space="preserve"> </w:t>
      </w:r>
      <w:r>
        <w:rPr>
          <w:rStyle w:val="Strong"/>
        </w:rPr>
        <w:t>prove + adjective</w:t>
      </w:r>
      <w:r>
        <w:t xml:space="preserve"> = ... болох нь батлагдах</w:t>
      </w:r>
    </w:p>
    <w:p w14:paraId="5B5F38D7" w14:textId="77777777" w:rsidR="00F616B4" w:rsidRDefault="00F616B4" w:rsidP="00F616B4">
      <w:pPr>
        <w:pStyle w:val="NormalWeb"/>
      </w:pPr>
      <w:r>
        <w:rPr>
          <w:rFonts w:ascii="Segoe UI Emoji" w:hAnsi="Segoe UI Emoji" w:cs="Segoe UI Emoji"/>
        </w:rPr>
        <w:t>⭐</w:t>
      </w:r>
      <w:r>
        <w:t xml:space="preserve"> </w:t>
      </w:r>
      <w:r>
        <w:rPr>
          <w:rStyle w:val="Strong"/>
        </w:rPr>
        <w:t>continue to + verb</w:t>
      </w:r>
      <w:r>
        <w:t xml:space="preserve"> = ...-саар байх</w:t>
      </w:r>
    </w:p>
    <w:p w14:paraId="6F1476FB" w14:textId="77777777" w:rsidR="00F616B4" w:rsidRDefault="00F616B4" w:rsidP="00F616B4">
      <w:pPr>
        <w:pStyle w:val="NormalWeb"/>
      </w:pPr>
      <w:r>
        <w:rPr>
          <w:rFonts w:ascii="Segoe UI Emoji" w:hAnsi="Segoe UI Emoji" w:cs="Segoe UI Emoji"/>
        </w:rPr>
        <w:t>⭐</w:t>
      </w:r>
      <w:r>
        <w:t xml:space="preserve"> </w:t>
      </w:r>
      <w:r>
        <w:rPr>
          <w:rStyle w:val="Strong"/>
        </w:rPr>
        <w:t>perhaps</w:t>
      </w:r>
      <w:r>
        <w:t xml:space="preserve"> = магадгүй</w:t>
      </w:r>
    </w:p>
    <w:p w14:paraId="7F256414" w14:textId="77777777" w:rsidR="00F616B4" w:rsidRDefault="006405B4" w:rsidP="00F616B4">
      <w:r>
        <w:pict w14:anchorId="436F7C95">
          <v:rect id="_x0000_i1231" style="width:0;height:1.5pt" o:hralign="center" o:hrstd="t" o:hr="t" fillcolor="#a0a0a0" stroked="f"/>
        </w:pict>
      </w:r>
    </w:p>
    <w:p w14:paraId="587D5EDB" w14:textId="77777777" w:rsidR="00F616B4" w:rsidRDefault="00F616B4" w:rsidP="007F76D6">
      <w:pPr>
        <w:pStyle w:val="Heading2"/>
      </w:pPr>
      <w:r>
        <w:rPr>
          <w:rStyle w:val="Strong"/>
          <w:b w:val="0"/>
          <w:bCs w:val="0"/>
        </w:rPr>
        <w:t>4-р хэсэг</w:t>
      </w:r>
    </w:p>
    <w:p w14:paraId="5CACE0AE" w14:textId="77777777" w:rsidR="00F616B4" w:rsidRDefault="00F616B4" w:rsidP="00F616B4">
      <w:pPr>
        <w:pStyle w:val="Heading2"/>
      </w:pPr>
      <w:r>
        <w:rPr>
          <w:rStyle w:val="Strong"/>
          <w:b w:val="0"/>
          <w:bCs w:val="0"/>
        </w:rPr>
        <w:t>20-р өгүүлбэр</w:t>
      </w:r>
    </w:p>
    <w:p w14:paraId="6F346D57" w14:textId="77777777" w:rsidR="00F616B4" w:rsidRDefault="00F616B4" w:rsidP="00F616B4">
      <w:pPr>
        <w:pStyle w:val="NormalWeb"/>
      </w:pPr>
      <w:r>
        <w:rPr>
          <w:rStyle w:val="Strong"/>
        </w:rPr>
        <w:t>Support for this evolutionary view of behavioral innovation comes from many domains.</w:t>
      </w:r>
    </w:p>
    <w:p w14:paraId="4953A5A8"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906EC09" w14:textId="77777777" w:rsidR="00F616B4" w:rsidRDefault="00F616B4" w:rsidP="00F616B4">
      <w:pPr>
        <w:pStyle w:val="NormalWeb"/>
      </w:pPr>
      <w:r>
        <w:rPr>
          <w:rStyle w:val="Strong"/>
        </w:rPr>
        <w:t>support</w:t>
      </w:r>
      <w:r>
        <w:t xml:space="preserve"> — дэмжлэг, нотолгоо</w:t>
      </w:r>
    </w:p>
    <w:p w14:paraId="0999CC1F" w14:textId="77777777" w:rsidR="00F616B4" w:rsidRDefault="00F616B4" w:rsidP="00F616B4">
      <w:pPr>
        <w:pStyle w:val="NormalWeb"/>
      </w:pPr>
      <w:r>
        <w:rPr>
          <w:rStyle w:val="Strong"/>
        </w:rPr>
        <w:t>evolutionary view</w:t>
      </w:r>
      <w:r>
        <w:t xml:space="preserve"> — хувьслын үзэл</w:t>
      </w:r>
    </w:p>
    <w:p w14:paraId="6C38733D" w14:textId="77777777" w:rsidR="00F616B4" w:rsidRDefault="00F616B4" w:rsidP="00F616B4">
      <w:pPr>
        <w:pStyle w:val="NormalWeb"/>
      </w:pPr>
      <w:r>
        <w:rPr>
          <w:rStyle w:val="Strong"/>
        </w:rPr>
        <w:t>behavioral innovation</w:t>
      </w:r>
      <w:r>
        <w:t xml:space="preserve"> — зан үйлийн шинэчлэл</w:t>
      </w:r>
    </w:p>
    <w:p w14:paraId="4CA9CAEB" w14:textId="77777777" w:rsidR="00F616B4" w:rsidRDefault="00F616B4" w:rsidP="00F616B4">
      <w:pPr>
        <w:pStyle w:val="NormalWeb"/>
      </w:pPr>
      <w:r>
        <w:rPr>
          <w:rStyle w:val="Strong"/>
        </w:rPr>
        <w:t>domain</w:t>
      </w:r>
      <w:r>
        <w:t xml:space="preserve"> — салбар</w:t>
      </w:r>
    </w:p>
    <w:p w14:paraId="28DA789B" w14:textId="77777777" w:rsidR="00F616B4" w:rsidRDefault="00F616B4" w:rsidP="00F616B4">
      <w:pPr>
        <w:pStyle w:val="NormalWeb"/>
      </w:pPr>
      <w:r>
        <w:rPr>
          <w:rStyle w:val="Strong"/>
        </w:rPr>
        <w:t>Зан үйлийн инновацийг хувьслын үүднээс авч үзэх энэхүү үзлийг олон салбарын жишээ дэмжиж байна.</w:t>
      </w:r>
    </w:p>
    <w:p w14:paraId="6051A6FA" w14:textId="77777777" w:rsidR="00F616B4" w:rsidRDefault="00F616B4" w:rsidP="00F616B4">
      <w:pPr>
        <w:pStyle w:val="NormalWeb"/>
      </w:pPr>
      <w:r>
        <w:rPr>
          <w:rFonts w:ascii="Segoe UI Emoji" w:hAnsi="Segoe UI Emoji" w:cs="Segoe UI Emoji"/>
        </w:rPr>
        <w:t>⭐</w:t>
      </w:r>
      <w:r>
        <w:t xml:space="preserve"> </w:t>
      </w:r>
      <w:r>
        <w:rPr>
          <w:rStyle w:val="Strong"/>
        </w:rPr>
        <w:t>support for + noun</w:t>
      </w:r>
      <w:r>
        <w:t xml:space="preserve"> = ...-ыг дэмжих нотолгоо</w:t>
      </w:r>
    </w:p>
    <w:p w14:paraId="377FA867" w14:textId="77777777" w:rsidR="00F616B4" w:rsidRDefault="00F616B4" w:rsidP="00F616B4">
      <w:pPr>
        <w:pStyle w:val="NormalWeb"/>
      </w:pPr>
      <w:r>
        <w:rPr>
          <w:rFonts w:ascii="Segoe UI Emoji" w:hAnsi="Segoe UI Emoji" w:cs="Segoe UI Emoji"/>
        </w:rPr>
        <w:t>⭐</w:t>
      </w:r>
      <w:r>
        <w:t xml:space="preserve"> </w:t>
      </w:r>
      <w:r>
        <w:rPr>
          <w:rStyle w:val="Strong"/>
        </w:rPr>
        <w:t>come from + noun</w:t>
      </w:r>
      <w:r>
        <w:t xml:space="preserve"> = ...-аас ирэх / үүдэх</w:t>
      </w:r>
    </w:p>
    <w:p w14:paraId="376C3A41" w14:textId="77777777" w:rsidR="00F616B4" w:rsidRDefault="006405B4" w:rsidP="00F616B4">
      <w:r>
        <w:pict w14:anchorId="270B461C">
          <v:rect id="_x0000_i1232" style="width:0;height:1.5pt" o:hralign="center" o:hrstd="t" o:hr="t" fillcolor="#a0a0a0" stroked="f"/>
        </w:pict>
      </w:r>
    </w:p>
    <w:p w14:paraId="4E03AA5A" w14:textId="77777777" w:rsidR="00F616B4" w:rsidRDefault="00F616B4" w:rsidP="00F616B4">
      <w:pPr>
        <w:pStyle w:val="Heading2"/>
      </w:pPr>
      <w:r>
        <w:rPr>
          <w:rStyle w:val="Strong"/>
          <w:b w:val="0"/>
          <w:bCs w:val="0"/>
        </w:rPr>
        <w:lastRenderedPageBreak/>
        <w:t>21-р өгүүлбэр</w:t>
      </w:r>
    </w:p>
    <w:p w14:paraId="7DAB1742" w14:textId="77777777" w:rsidR="00F616B4" w:rsidRDefault="00F616B4" w:rsidP="00F616B4">
      <w:pPr>
        <w:pStyle w:val="NormalWeb"/>
      </w:pPr>
      <w:r>
        <w:rPr>
          <w:rStyle w:val="Strong"/>
        </w:rPr>
        <w:t>Consider one example of an influential innovation in US horseracing.</w:t>
      </w:r>
    </w:p>
    <w:p w14:paraId="27A833A4"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7AD1ED5F" w14:textId="77777777" w:rsidR="00F616B4" w:rsidRDefault="00F616B4" w:rsidP="00F616B4">
      <w:pPr>
        <w:pStyle w:val="NormalWeb"/>
      </w:pPr>
      <w:r>
        <w:rPr>
          <w:rStyle w:val="Strong"/>
        </w:rPr>
        <w:t>influential</w:t>
      </w:r>
      <w:r>
        <w:t xml:space="preserve"> — нөлөө бүхий</w:t>
      </w:r>
    </w:p>
    <w:p w14:paraId="628C4AB3" w14:textId="77777777" w:rsidR="00F616B4" w:rsidRDefault="00F616B4" w:rsidP="00F616B4">
      <w:pPr>
        <w:pStyle w:val="NormalWeb"/>
      </w:pPr>
      <w:r>
        <w:rPr>
          <w:rStyle w:val="Strong"/>
        </w:rPr>
        <w:t>innovation</w:t>
      </w:r>
      <w:r>
        <w:t xml:space="preserve"> — шинэчлэл</w:t>
      </w:r>
    </w:p>
    <w:p w14:paraId="3B1A922A" w14:textId="77777777" w:rsidR="00F616B4" w:rsidRDefault="00F616B4" w:rsidP="00F616B4">
      <w:pPr>
        <w:pStyle w:val="NormalWeb"/>
      </w:pPr>
      <w:r>
        <w:rPr>
          <w:rStyle w:val="Strong"/>
        </w:rPr>
        <w:t>horseracing</w:t>
      </w:r>
      <w:r>
        <w:t xml:space="preserve"> — морин уралдаан</w:t>
      </w:r>
    </w:p>
    <w:p w14:paraId="056626A2" w14:textId="77777777" w:rsidR="00F616B4" w:rsidRDefault="00F616B4" w:rsidP="00F616B4">
      <w:pPr>
        <w:pStyle w:val="NormalWeb"/>
      </w:pPr>
      <w:r>
        <w:rPr>
          <w:rStyle w:val="Strong"/>
        </w:rPr>
        <w:t>АНУ-ын морин уралдаанд нөлөө бүхий нэгэн шинэчлэлийн жишээг авч үзье.</w:t>
      </w:r>
    </w:p>
    <w:p w14:paraId="3AE4D25E" w14:textId="77777777" w:rsidR="00F616B4" w:rsidRDefault="00F616B4" w:rsidP="00F616B4">
      <w:pPr>
        <w:pStyle w:val="NormalWeb"/>
      </w:pPr>
      <w:r>
        <w:rPr>
          <w:rFonts w:ascii="Segoe UI Emoji" w:hAnsi="Segoe UI Emoji" w:cs="Segoe UI Emoji"/>
        </w:rPr>
        <w:t>⭐</w:t>
      </w:r>
      <w:r>
        <w:t xml:space="preserve"> </w:t>
      </w:r>
      <w:r>
        <w:rPr>
          <w:rStyle w:val="Strong"/>
        </w:rPr>
        <w:t>an example of + noun</w:t>
      </w:r>
      <w:r>
        <w:t xml:space="preserve"> = ...-ын нэг жишээ</w:t>
      </w:r>
    </w:p>
    <w:p w14:paraId="77673EDB" w14:textId="77777777" w:rsidR="00F616B4" w:rsidRDefault="006405B4" w:rsidP="00F616B4">
      <w:r>
        <w:pict w14:anchorId="768D5BD0">
          <v:rect id="_x0000_i1233" style="width:0;height:1.5pt" o:hralign="center" o:hrstd="t" o:hr="t" fillcolor="#a0a0a0" stroked="f"/>
        </w:pict>
      </w:r>
    </w:p>
    <w:p w14:paraId="4EE3482D" w14:textId="77777777" w:rsidR="00F616B4" w:rsidRDefault="00F616B4" w:rsidP="00F616B4">
      <w:pPr>
        <w:pStyle w:val="Heading2"/>
      </w:pPr>
      <w:r>
        <w:rPr>
          <w:rStyle w:val="Strong"/>
          <w:b w:val="0"/>
          <w:bCs w:val="0"/>
        </w:rPr>
        <w:t>22-р өгүүлбэр</w:t>
      </w:r>
    </w:p>
    <w:p w14:paraId="0054C07E" w14:textId="77777777" w:rsidR="00F616B4" w:rsidRDefault="00F616B4" w:rsidP="00F616B4">
      <w:pPr>
        <w:pStyle w:val="NormalWeb"/>
      </w:pPr>
      <w:r>
        <w:rPr>
          <w:rStyle w:val="Strong"/>
        </w:rPr>
        <w:t>The so-called ‘acey-deucy’ stirrup placement, in which the rider’s foot in his left stirrup is placed as much as 25 centimeters lower than the right, is believed to confer important speed advantages when turning on oval tracks.</w:t>
      </w:r>
    </w:p>
    <w:p w14:paraId="4E694297"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372C8A20" w14:textId="77777777" w:rsidR="00F616B4" w:rsidRDefault="00F616B4" w:rsidP="00F616B4">
      <w:pPr>
        <w:pStyle w:val="NormalWeb"/>
      </w:pPr>
      <w:r>
        <w:rPr>
          <w:rStyle w:val="Strong"/>
        </w:rPr>
        <w:t>so-called</w:t>
      </w:r>
      <w:r>
        <w:t xml:space="preserve"> — гэж нэрлэгддэг</w:t>
      </w:r>
    </w:p>
    <w:p w14:paraId="42BBCBBC" w14:textId="77777777" w:rsidR="00F616B4" w:rsidRDefault="00F616B4" w:rsidP="00F616B4">
      <w:pPr>
        <w:pStyle w:val="NormalWeb"/>
      </w:pPr>
      <w:r>
        <w:rPr>
          <w:rStyle w:val="Strong"/>
        </w:rPr>
        <w:t>stirrup</w:t>
      </w:r>
      <w:r>
        <w:t xml:space="preserve"> — дөрөө</w:t>
      </w:r>
    </w:p>
    <w:p w14:paraId="3983CA88" w14:textId="77777777" w:rsidR="00F616B4" w:rsidRDefault="00F616B4" w:rsidP="00F616B4">
      <w:pPr>
        <w:pStyle w:val="NormalWeb"/>
      </w:pPr>
      <w:r>
        <w:rPr>
          <w:rStyle w:val="Strong"/>
        </w:rPr>
        <w:t>placement</w:t>
      </w:r>
      <w:r>
        <w:t xml:space="preserve"> — байрлал</w:t>
      </w:r>
    </w:p>
    <w:p w14:paraId="0FFD9814" w14:textId="77777777" w:rsidR="00F616B4" w:rsidRDefault="00F616B4" w:rsidP="00F616B4">
      <w:pPr>
        <w:pStyle w:val="NormalWeb"/>
      </w:pPr>
      <w:r>
        <w:rPr>
          <w:rStyle w:val="Strong"/>
        </w:rPr>
        <w:t>rider</w:t>
      </w:r>
      <w:r>
        <w:t xml:space="preserve"> — унаач</w:t>
      </w:r>
    </w:p>
    <w:p w14:paraId="0EBFF47C" w14:textId="77777777" w:rsidR="00F616B4" w:rsidRDefault="00F616B4" w:rsidP="00F616B4">
      <w:pPr>
        <w:pStyle w:val="NormalWeb"/>
      </w:pPr>
      <w:r>
        <w:rPr>
          <w:rStyle w:val="Strong"/>
        </w:rPr>
        <w:t>as much as</w:t>
      </w:r>
      <w:r>
        <w:t xml:space="preserve"> — ... хүртэл</w:t>
      </w:r>
    </w:p>
    <w:p w14:paraId="7512FBE1" w14:textId="77777777" w:rsidR="00F616B4" w:rsidRDefault="00F616B4" w:rsidP="00F616B4">
      <w:pPr>
        <w:pStyle w:val="NormalWeb"/>
      </w:pPr>
      <w:r>
        <w:rPr>
          <w:rStyle w:val="Strong"/>
        </w:rPr>
        <w:t>confer</w:t>
      </w:r>
      <w:r>
        <w:t xml:space="preserve"> — олгох</w:t>
      </w:r>
    </w:p>
    <w:p w14:paraId="7455E7D6" w14:textId="77777777" w:rsidR="00F616B4" w:rsidRDefault="00F616B4" w:rsidP="00F616B4">
      <w:pPr>
        <w:pStyle w:val="NormalWeb"/>
      </w:pPr>
      <w:r>
        <w:rPr>
          <w:rStyle w:val="Strong"/>
        </w:rPr>
        <w:t>speed advantage</w:t>
      </w:r>
      <w:r>
        <w:t xml:space="preserve"> — хурдны давуу тал</w:t>
      </w:r>
    </w:p>
    <w:p w14:paraId="1EABFBBF" w14:textId="77777777" w:rsidR="00F616B4" w:rsidRDefault="00F616B4" w:rsidP="00F616B4">
      <w:pPr>
        <w:pStyle w:val="NormalWeb"/>
      </w:pPr>
      <w:r>
        <w:rPr>
          <w:rStyle w:val="Strong"/>
        </w:rPr>
        <w:t>oval track</w:t>
      </w:r>
      <w:r>
        <w:t xml:space="preserve"> — зууван зам</w:t>
      </w:r>
    </w:p>
    <w:p w14:paraId="46E5A3BB" w14:textId="77777777" w:rsidR="00F616B4" w:rsidRDefault="00F616B4" w:rsidP="00F616B4">
      <w:pPr>
        <w:pStyle w:val="NormalWeb"/>
      </w:pPr>
      <w:r>
        <w:rPr>
          <w:rStyle w:val="Strong"/>
        </w:rPr>
        <w:t>“Acey-deucy” гэж нэрлэгддэг дөрөөний байрлал нь зүүн талын дөрөөнд байгаа унаачийн хөлийг баруун талынхаас 25 см хүртэл доогуур байрлуулдаг бөгөөд зууван зам дээр эргэлт хийх үед хурдны чухал давуу тал өгдөг гэж үздэг.</w:t>
      </w:r>
    </w:p>
    <w:p w14:paraId="72C71280" w14:textId="77777777" w:rsidR="00F616B4" w:rsidRDefault="00F616B4" w:rsidP="00F616B4">
      <w:pPr>
        <w:pStyle w:val="NormalWeb"/>
      </w:pPr>
      <w:r>
        <w:rPr>
          <w:rFonts w:ascii="Segoe UI Emoji" w:hAnsi="Segoe UI Emoji" w:cs="Segoe UI Emoji"/>
        </w:rPr>
        <w:lastRenderedPageBreak/>
        <w:t>⭐</w:t>
      </w:r>
      <w:r>
        <w:t xml:space="preserve"> </w:t>
      </w:r>
      <w:r>
        <w:rPr>
          <w:rStyle w:val="Strong"/>
        </w:rPr>
        <w:t>so-called + noun</w:t>
      </w:r>
      <w:r>
        <w:t xml:space="preserve"> = ... гэж нэрлэгддэг</w:t>
      </w:r>
    </w:p>
    <w:p w14:paraId="5A1DA2F9" w14:textId="77777777" w:rsidR="00F616B4" w:rsidRDefault="00F616B4" w:rsidP="00F616B4">
      <w:pPr>
        <w:pStyle w:val="NormalWeb"/>
      </w:pPr>
      <w:r>
        <w:rPr>
          <w:rFonts w:ascii="Segoe UI Emoji" w:hAnsi="Segoe UI Emoji" w:cs="Segoe UI Emoji"/>
        </w:rPr>
        <w:t>⭐</w:t>
      </w:r>
      <w:r>
        <w:t xml:space="preserve"> </w:t>
      </w:r>
      <w:r>
        <w:rPr>
          <w:rStyle w:val="Strong"/>
        </w:rPr>
        <w:t>as much as + number</w:t>
      </w:r>
      <w:r>
        <w:t xml:space="preserve"> = ... хүртэл</w:t>
      </w:r>
    </w:p>
    <w:p w14:paraId="3E0208A4" w14:textId="77777777" w:rsidR="00F616B4" w:rsidRDefault="00F616B4" w:rsidP="00F616B4">
      <w:pPr>
        <w:pStyle w:val="NormalWeb"/>
      </w:pPr>
      <w:r>
        <w:rPr>
          <w:rFonts w:ascii="Segoe UI Emoji" w:hAnsi="Segoe UI Emoji" w:cs="Segoe UI Emoji"/>
        </w:rPr>
        <w:t>⭐</w:t>
      </w:r>
      <w:r>
        <w:t xml:space="preserve"> </w:t>
      </w:r>
      <w:r>
        <w:rPr>
          <w:rStyle w:val="Strong"/>
        </w:rPr>
        <w:t>be believed to + verb</w:t>
      </w:r>
      <w:r>
        <w:t xml:space="preserve"> = ... гэж үзэгдэх</w:t>
      </w:r>
    </w:p>
    <w:p w14:paraId="6F1261C7" w14:textId="77777777" w:rsidR="00F616B4" w:rsidRDefault="006405B4" w:rsidP="00F616B4">
      <w:r>
        <w:pict w14:anchorId="28082AE2">
          <v:rect id="_x0000_i1234" style="width:0;height:1.5pt" o:hralign="center" o:hrstd="t" o:hr="t" fillcolor="#a0a0a0" stroked="f"/>
        </w:pict>
      </w:r>
    </w:p>
    <w:p w14:paraId="2F3E0635" w14:textId="77777777" w:rsidR="00F616B4" w:rsidRDefault="00F616B4" w:rsidP="00F616B4">
      <w:pPr>
        <w:pStyle w:val="Heading2"/>
      </w:pPr>
      <w:r>
        <w:rPr>
          <w:rStyle w:val="Strong"/>
          <w:b w:val="0"/>
          <w:bCs w:val="0"/>
        </w:rPr>
        <w:t>23-р өгүүлбэр</w:t>
      </w:r>
    </w:p>
    <w:p w14:paraId="7980DCEB" w14:textId="77777777" w:rsidR="00F616B4" w:rsidRDefault="00F616B4" w:rsidP="00F616B4">
      <w:pPr>
        <w:pStyle w:val="NormalWeb"/>
      </w:pPr>
      <w:r>
        <w:rPr>
          <w:rStyle w:val="Strong"/>
        </w:rPr>
        <w:t>It was developed by a relatively unknown jockey named Jackie Westrope.</w:t>
      </w:r>
    </w:p>
    <w:p w14:paraId="5FA81004"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D7B51FA" w14:textId="77777777" w:rsidR="00F616B4" w:rsidRDefault="00F616B4" w:rsidP="00F616B4">
      <w:pPr>
        <w:pStyle w:val="NormalWeb"/>
      </w:pPr>
      <w:r>
        <w:rPr>
          <w:rStyle w:val="Strong"/>
        </w:rPr>
        <w:t>relatively</w:t>
      </w:r>
      <w:r>
        <w:t xml:space="preserve"> — харьцангуй</w:t>
      </w:r>
    </w:p>
    <w:p w14:paraId="0F04CC93" w14:textId="77777777" w:rsidR="00F616B4" w:rsidRDefault="00F616B4" w:rsidP="00F616B4">
      <w:pPr>
        <w:pStyle w:val="NormalWeb"/>
      </w:pPr>
      <w:r>
        <w:rPr>
          <w:rStyle w:val="Strong"/>
        </w:rPr>
        <w:t>unknown</w:t>
      </w:r>
      <w:r>
        <w:t xml:space="preserve"> — танигдаагүй</w:t>
      </w:r>
    </w:p>
    <w:p w14:paraId="4628D455" w14:textId="77777777" w:rsidR="00F616B4" w:rsidRDefault="00F616B4" w:rsidP="00F616B4">
      <w:pPr>
        <w:pStyle w:val="NormalWeb"/>
      </w:pPr>
      <w:r>
        <w:rPr>
          <w:rStyle w:val="Strong"/>
        </w:rPr>
        <w:t>jockey</w:t>
      </w:r>
      <w:r>
        <w:t xml:space="preserve"> — морин уралдааны унаач</w:t>
      </w:r>
    </w:p>
    <w:p w14:paraId="27668BCF" w14:textId="77777777" w:rsidR="00F616B4" w:rsidRDefault="00F616B4" w:rsidP="00F616B4">
      <w:pPr>
        <w:pStyle w:val="NormalWeb"/>
      </w:pPr>
      <w:r>
        <w:rPr>
          <w:rStyle w:val="Strong"/>
        </w:rPr>
        <w:t>develop</w:t>
      </w:r>
      <w:r>
        <w:t xml:space="preserve"> — бий болгох, хөгжүүлэх</w:t>
      </w:r>
    </w:p>
    <w:p w14:paraId="240E5041" w14:textId="77777777" w:rsidR="00F616B4" w:rsidRDefault="00F616B4" w:rsidP="00F616B4">
      <w:pPr>
        <w:pStyle w:val="NormalWeb"/>
      </w:pPr>
      <w:r>
        <w:rPr>
          <w:rStyle w:val="Strong"/>
        </w:rPr>
        <w:t>Үүнийг Jackie Westrope хэмээх харьцангуй танигдаагүй морин уралдааны унаач бий болгожээ.</w:t>
      </w:r>
    </w:p>
    <w:p w14:paraId="54298F1A" w14:textId="77777777" w:rsidR="00F616B4" w:rsidRDefault="00F616B4" w:rsidP="00F616B4">
      <w:pPr>
        <w:pStyle w:val="NormalWeb"/>
      </w:pPr>
      <w:r>
        <w:rPr>
          <w:rFonts w:ascii="Segoe UI Emoji" w:hAnsi="Segoe UI Emoji" w:cs="Segoe UI Emoji"/>
        </w:rPr>
        <w:t>⭐</w:t>
      </w:r>
      <w:r>
        <w:t xml:space="preserve"> </w:t>
      </w:r>
      <w:r>
        <w:rPr>
          <w:rStyle w:val="Strong"/>
        </w:rPr>
        <w:t>named + name</w:t>
      </w:r>
      <w:r>
        <w:t xml:space="preserve"> = ... нэртэй</w:t>
      </w:r>
    </w:p>
    <w:p w14:paraId="5963A8D8" w14:textId="77777777" w:rsidR="00F616B4" w:rsidRDefault="006405B4" w:rsidP="00F616B4">
      <w:r>
        <w:pict w14:anchorId="5C61DE5E">
          <v:rect id="_x0000_i1235" style="width:0;height:1.5pt" o:hralign="center" o:hrstd="t" o:hr="t" fillcolor="#a0a0a0" stroked="f"/>
        </w:pict>
      </w:r>
    </w:p>
    <w:p w14:paraId="5F513C7C" w14:textId="77777777" w:rsidR="00F616B4" w:rsidRDefault="00F616B4" w:rsidP="00F616B4">
      <w:pPr>
        <w:pStyle w:val="Heading2"/>
      </w:pPr>
      <w:r>
        <w:rPr>
          <w:rStyle w:val="Strong"/>
          <w:b w:val="0"/>
          <w:bCs w:val="0"/>
        </w:rPr>
        <w:t>24-р өгүүлбэр</w:t>
      </w:r>
    </w:p>
    <w:p w14:paraId="4A8A4EF7" w14:textId="77777777" w:rsidR="00F616B4" w:rsidRDefault="00F616B4" w:rsidP="00F616B4">
      <w:pPr>
        <w:pStyle w:val="NormalWeb"/>
      </w:pPr>
      <w:r>
        <w:rPr>
          <w:rStyle w:val="Strong"/>
        </w:rPr>
        <w:t>Had Westrope conducted methodical investigations or examined extensive film records in a shrewd plan to outrun his rivals?</w:t>
      </w:r>
    </w:p>
    <w:p w14:paraId="3704457A"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39EA3ACD" w14:textId="77777777" w:rsidR="00F616B4" w:rsidRDefault="00F616B4" w:rsidP="00F616B4">
      <w:pPr>
        <w:pStyle w:val="NormalWeb"/>
      </w:pPr>
      <w:r>
        <w:rPr>
          <w:rStyle w:val="Strong"/>
        </w:rPr>
        <w:t>conduct</w:t>
      </w:r>
      <w:r>
        <w:t xml:space="preserve"> — явуулах, хийх</w:t>
      </w:r>
    </w:p>
    <w:p w14:paraId="69DEB05F" w14:textId="77777777" w:rsidR="00F616B4" w:rsidRDefault="00F616B4" w:rsidP="00F616B4">
      <w:pPr>
        <w:pStyle w:val="NormalWeb"/>
      </w:pPr>
      <w:r>
        <w:rPr>
          <w:rStyle w:val="Strong"/>
        </w:rPr>
        <w:t>methodical</w:t>
      </w:r>
      <w:r>
        <w:t xml:space="preserve"> — системтэй</w:t>
      </w:r>
    </w:p>
    <w:p w14:paraId="1F212DEA" w14:textId="77777777" w:rsidR="00F616B4" w:rsidRDefault="00F616B4" w:rsidP="00F616B4">
      <w:pPr>
        <w:pStyle w:val="NormalWeb"/>
      </w:pPr>
      <w:r>
        <w:rPr>
          <w:rStyle w:val="Strong"/>
        </w:rPr>
        <w:t>investigation</w:t>
      </w:r>
      <w:r>
        <w:t xml:space="preserve"> — судалгаа</w:t>
      </w:r>
    </w:p>
    <w:p w14:paraId="56EB3815" w14:textId="77777777" w:rsidR="00F616B4" w:rsidRDefault="00F616B4" w:rsidP="00F616B4">
      <w:pPr>
        <w:pStyle w:val="NormalWeb"/>
      </w:pPr>
      <w:r>
        <w:rPr>
          <w:rStyle w:val="Strong"/>
        </w:rPr>
        <w:t>extensive</w:t>
      </w:r>
      <w:r>
        <w:t xml:space="preserve"> — өргөн хүрээтэй</w:t>
      </w:r>
    </w:p>
    <w:p w14:paraId="18D361D0" w14:textId="77777777" w:rsidR="00F616B4" w:rsidRDefault="00F616B4" w:rsidP="00F616B4">
      <w:pPr>
        <w:pStyle w:val="NormalWeb"/>
      </w:pPr>
      <w:r>
        <w:rPr>
          <w:rStyle w:val="Strong"/>
        </w:rPr>
        <w:t>shrewd</w:t>
      </w:r>
      <w:r>
        <w:t xml:space="preserve"> — ухаалаг, овжин</w:t>
      </w:r>
    </w:p>
    <w:p w14:paraId="005C166C" w14:textId="77777777" w:rsidR="00F616B4" w:rsidRDefault="00F616B4" w:rsidP="00F616B4">
      <w:pPr>
        <w:pStyle w:val="NormalWeb"/>
      </w:pPr>
      <w:r>
        <w:rPr>
          <w:rStyle w:val="Strong"/>
        </w:rPr>
        <w:lastRenderedPageBreak/>
        <w:t>outrun</w:t>
      </w:r>
      <w:r>
        <w:t xml:space="preserve"> — хурдаараа гүйцэх</w:t>
      </w:r>
    </w:p>
    <w:p w14:paraId="67D4E701" w14:textId="77777777" w:rsidR="00F616B4" w:rsidRDefault="00F616B4" w:rsidP="00F616B4">
      <w:pPr>
        <w:pStyle w:val="NormalWeb"/>
      </w:pPr>
      <w:r>
        <w:rPr>
          <w:rStyle w:val="Strong"/>
        </w:rPr>
        <w:t>rival</w:t>
      </w:r>
      <w:r>
        <w:t xml:space="preserve"> — өрсөлдөгч</w:t>
      </w:r>
    </w:p>
    <w:p w14:paraId="6DAEECED" w14:textId="77777777" w:rsidR="00F616B4" w:rsidRDefault="00F616B4" w:rsidP="00F616B4">
      <w:pPr>
        <w:pStyle w:val="NormalWeb"/>
      </w:pPr>
      <w:r>
        <w:rPr>
          <w:rStyle w:val="Strong"/>
        </w:rPr>
        <w:t>Westrope өрсөлдөгчдөө хурдаараа давах ухаалаг төлөвлөгөөний хүрээнд системтэй судалгаа хийж, олон тооны бичлэг судалсан гэж үү?</w:t>
      </w:r>
    </w:p>
    <w:p w14:paraId="6AC426F9" w14:textId="77777777" w:rsidR="00F616B4" w:rsidRDefault="00F616B4" w:rsidP="00F616B4">
      <w:pPr>
        <w:pStyle w:val="NormalWeb"/>
      </w:pPr>
      <w:r>
        <w:rPr>
          <w:rFonts w:ascii="Segoe UI Emoji" w:hAnsi="Segoe UI Emoji" w:cs="Segoe UI Emoji"/>
        </w:rPr>
        <w:t>⭐</w:t>
      </w:r>
      <w:r>
        <w:t xml:space="preserve"> </w:t>
      </w:r>
      <w:r>
        <w:rPr>
          <w:rStyle w:val="Strong"/>
        </w:rPr>
        <w:t>Had + subject + V3...?</w:t>
      </w:r>
      <w:r>
        <w:t xml:space="preserve"> = өнгөрсөнд болсон зүйлд эргэлзсэн / асуусан хэлбэр</w:t>
      </w:r>
    </w:p>
    <w:p w14:paraId="02180770" w14:textId="77777777" w:rsidR="00F616B4" w:rsidRDefault="00F616B4" w:rsidP="00F616B4">
      <w:pPr>
        <w:pStyle w:val="NormalWeb"/>
      </w:pPr>
      <w:r>
        <w:rPr>
          <w:rFonts w:ascii="Segoe UI Emoji" w:hAnsi="Segoe UI Emoji" w:cs="Segoe UI Emoji"/>
        </w:rPr>
        <w:t>⭐</w:t>
      </w:r>
      <w:r>
        <w:t xml:space="preserve"> </w:t>
      </w:r>
      <w:r>
        <w:rPr>
          <w:rStyle w:val="Strong"/>
        </w:rPr>
        <w:t>in a plan to + verb</w:t>
      </w:r>
      <w:r>
        <w:t xml:space="preserve"> = ... хийх төлөвлөгөөний хүрээнд</w:t>
      </w:r>
    </w:p>
    <w:p w14:paraId="6EE1F33B" w14:textId="77777777" w:rsidR="00F616B4" w:rsidRDefault="006405B4" w:rsidP="00F616B4">
      <w:r>
        <w:pict w14:anchorId="319C93D1">
          <v:rect id="_x0000_i1236" style="width:0;height:1.5pt" o:hralign="center" o:hrstd="t" o:hr="t" fillcolor="#a0a0a0" stroked="f"/>
        </w:pict>
      </w:r>
    </w:p>
    <w:p w14:paraId="6D3D0A55" w14:textId="77777777" w:rsidR="00F616B4" w:rsidRDefault="00F616B4" w:rsidP="00F616B4">
      <w:pPr>
        <w:pStyle w:val="Heading2"/>
      </w:pPr>
      <w:r>
        <w:rPr>
          <w:rStyle w:val="Strong"/>
          <w:b w:val="0"/>
          <w:bCs w:val="0"/>
        </w:rPr>
        <w:t>25-р өгүүлбэр</w:t>
      </w:r>
    </w:p>
    <w:p w14:paraId="59C23F03" w14:textId="77777777" w:rsidR="00F616B4" w:rsidRDefault="00F616B4" w:rsidP="00F616B4">
      <w:pPr>
        <w:pStyle w:val="NormalWeb"/>
      </w:pPr>
      <w:r>
        <w:rPr>
          <w:rStyle w:val="Strong"/>
        </w:rPr>
        <w:t>Had he foreseen the speed advantage that would be conferred by riding acey-deucy?</w:t>
      </w:r>
    </w:p>
    <w:p w14:paraId="0BF831B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B988C07" w14:textId="77777777" w:rsidR="00F616B4" w:rsidRDefault="00F616B4" w:rsidP="00F616B4">
      <w:pPr>
        <w:pStyle w:val="NormalWeb"/>
      </w:pPr>
      <w:r>
        <w:rPr>
          <w:rStyle w:val="Strong"/>
        </w:rPr>
        <w:t>foresee</w:t>
      </w:r>
      <w:r>
        <w:t xml:space="preserve"> — урьдчилан таамаглах</w:t>
      </w:r>
    </w:p>
    <w:p w14:paraId="3640D21E" w14:textId="77777777" w:rsidR="00F616B4" w:rsidRDefault="00F616B4" w:rsidP="00F616B4">
      <w:pPr>
        <w:pStyle w:val="NormalWeb"/>
      </w:pPr>
      <w:r>
        <w:rPr>
          <w:rStyle w:val="Strong"/>
        </w:rPr>
        <w:t>speed advantage</w:t>
      </w:r>
      <w:r>
        <w:t xml:space="preserve"> — хурдны давуу тал</w:t>
      </w:r>
    </w:p>
    <w:p w14:paraId="6FC9A01D" w14:textId="77777777" w:rsidR="00F616B4" w:rsidRDefault="00F616B4" w:rsidP="00F616B4">
      <w:pPr>
        <w:pStyle w:val="NormalWeb"/>
      </w:pPr>
      <w:r>
        <w:rPr>
          <w:rStyle w:val="Strong"/>
        </w:rPr>
        <w:t>confer</w:t>
      </w:r>
      <w:r>
        <w:t xml:space="preserve"> — олгох</w:t>
      </w:r>
    </w:p>
    <w:p w14:paraId="251062DC" w14:textId="77777777" w:rsidR="00F616B4" w:rsidRDefault="00F616B4" w:rsidP="00F616B4">
      <w:pPr>
        <w:pStyle w:val="NormalWeb"/>
      </w:pPr>
      <w:r>
        <w:rPr>
          <w:rStyle w:val="Strong"/>
        </w:rPr>
        <w:t>Тэр acey-deucy байрлалаар унаснаар бий болох хурдны давуу талыг урьдчилан таамагласан гэж үү?</w:t>
      </w:r>
    </w:p>
    <w:p w14:paraId="00AD622D" w14:textId="77777777" w:rsidR="00F616B4" w:rsidRDefault="00F616B4" w:rsidP="00F616B4">
      <w:pPr>
        <w:pStyle w:val="NormalWeb"/>
      </w:pPr>
      <w:r>
        <w:rPr>
          <w:rFonts w:ascii="Segoe UI Emoji" w:hAnsi="Segoe UI Emoji" w:cs="Segoe UI Emoji"/>
        </w:rPr>
        <w:t>⭐</w:t>
      </w:r>
      <w:r>
        <w:t xml:space="preserve"> </w:t>
      </w:r>
      <w:r>
        <w:rPr>
          <w:rStyle w:val="Strong"/>
        </w:rPr>
        <w:t>foresee + noun</w:t>
      </w:r>
      <w:r>
        <w:t xml:space="preserve"> = ...-ыг урьдчилан таамаглах</w:t>
      </w:r>
    </w:p>
    <w:p w14:paraId="169BFA11" w14:textId="77777777" w:rsidR="00F616B4" w:rsidRDefault="00F616B4" w:rsidP="00F616B4">
      <w:pPr>
        <w:pStyle w:val="NormalWeb"/>
      </w:pPr>
      <w:r>
        <w:rPr>
          <w:rFonts w:ascii="Segoe UI Emoji" w:hAnsi="Segoe UI Emoji" w:cs="Segoe UI Emoji"/>
        </w:rPr>
        <w:t>⭐</w:t>
      </w:r>
      <w:r>
        <w:t xml:space="preserve"> </w:t>
      </w:r>
      <w:r>
        <w:rPr>
          <w:rStyle w:val="Strong"/>
        </w:rPr>
        <w:t>would be + V3</w:t>
      </w:r>
      <w:r>
        <w:t xml:space="preserve"> = ... болох байсан</w:t>
      </w:r>
    </w:p>
    <w:p w14:paraId="78D52DF9" w14:textId="77777777" w:rsidR="00F616B4" w:rsidRDefault="006405B4" w:rsidP="00F616B4">
      <w:r>
        <w:pict w14:anchorId="5EDF8055">
          <v:rect id="_x0000_i1237" style="width:0;height:1.5pt" o:hralign="center" o:hrstd="t" o:hr="t" fillcolor="#a0a0a0" stroked="f"/>
        </w:pict>
      </w:r>
    </w:p>
    <w:p w14:paraId="25519FF5" w14:textId="77777777" w:rsidR="00F616B4" w:rsidRDefault="00F616B4" w:rsidP="00F616B4">
      <w:pPr>
        <w:pStyle w:val="Heading2"/>
      </w:pPr>
      <w:r>
        <w:rPr>
          <w:rStyle w:val="Strong"/>
          <w:b w:val="0"/>
          <w:bCs w:val="0"/>
        </w:rPr>
        <w:t>26-р өгүүлбэр</w:t>
      </w:r>
    </w:p>
    <w:p w14:paraId="47724ADA" w14:textId="77777777" w:rsidR="00F616B4" w:rsidRDefault="00F616B4" w:rsidP="00F616B4">
      <w:pPr>
        <w:pStyle w:val="NormalWeb"/>
      </w:pPr>
      <w:r>
        <w:rPr>
          <w:rStyle w:val="Strong"/>
        </w:rPr>
        <w:t>No.</w:t>
      </w:r>
    </w:p>
    <w:p w14:paraId="06AE66AA" w14:textId="77777777" w:rsidR="00F616B4" w:rsidRDefault="00F616B4" w:rsidP="00F616B4">
      <w:pPr>
        <w:pStyle w:val="NormalWeb"/>
      </w:pPr>
      <w:r>
        <w:rPr>
          <w:rStyle w:val="Strong"/>
        </w:rPr>
        <w:t>Үгүй.</w:t>
      </w:r>
    </w:p>
    <w:p w14:paraId="6BA53696" w14:textId="77777777" w:rsidR="00F616B4" w:rsidRDefault="006405B4" w:rsidP="00F616B4">
      <w:r>
        <w:pict w14:anchorId="3F4B1AB1">
          <v:rect id="_x0000_i1238" style="width:0;height:1.5pt" o:hralign="center" o:hrstd="t" o:hr="t" fillcolor="#a0a0a0" stroked="f"/>
        </w:pict>
      </w:r>
    </w:p>
    <w:p w14:paraId="3C2C067D" w14:textId="77777777" w:rsidR="00F616B4" w:rsidRDefault="00F616B4" w:rsidP="00F616B4">
      <w:pPr>
        <w:pStyle w:val="Heading2"/>
      </w:pPr>
      <w:r>
        <w:rPr>
          <w:rStyle w:val="Strong"/>
          <w:b w:val="0"/>
          <w:bCs w:val="0"/>
        </w:rPr>
        <w:t>27-р өгүүлбэр</w:t>
      </w:r>
    </w:p>
    <w:p w14:paraId="0001B5C4" w14:textId="77777777" w:rsidR="00F616B4" w:rsidRDefault="00F616B4" w:rsidP="00F616B4">
      <w:pPr>
        <w:pStyle w:val="NormalWeb"/>
      </w:pPr>
      <w:r>
        <w:rPr>
          <w:rStyle w:val="Strong"/>
        </w:rPr>
        <w:t>He suffered a leg injury, which left him unable to fully bend his left knee.</w:t>
      </w:r>
    </w:p>
    <w:p w14:paraId="5CA6D733" w14:textId="77777777" w:rsidR="00F616B4" w:rsidRDefault="00F616B4" w:rsidP="00F616B4">
      <w:pPr>
        <w:pStyle w:val="NormalWeb"/>
      </w:pPr>
      <w:r>
        <w:rPr>
          <w:rFonts w:ascii="Segoe UI Emoji" w:hAnsi="Segoe UI Emoji" w:cs="Segoe UI Emoji"/>
        </w:rPr>
        <w:lastRenderedPageBreak/>
        <w:t>📖</w:t>
      </w:r>
      <w:r>
        <w:t xml:space="preserve"> </w:t>
      </w:r>
      <w:r>
        <w:rPr>
          <w:rStyle w:val="Strong"/>
        </w:rPr>
        <w:t>ШИНЭ ҮГС</w:t>
      </w:r>
    </w:p>
    <w:p w14:paraId="079AA5CF" w14:textId="77777777" w:rsidR="00F616B4" w:rsidRDefault="00F616B4" w:rsidP="00F616B4">
      <w:pPr>
        <w:pStyle w:val="NormalWeb"/>
      </w:pPr>
      <w:r>
        <w:rPr>
          <w:rStyle w:val="Strong"/>
        </w:rPr>
        <w:t>suffer</w:t>
      </w:r>
      <w:r>
        <w:t xml:space="preserve"> — амсах, өртөх</w:t>
      </w:r>
    </w:p>
    <w:p w14:paraId="52D7B537" w14:textId="77777777" w:rsidR="00F616B4" w:rsidRDefault="00F616B4" w:rsidP="00F616B4">
      <w:pPr>
        <w:pStyle w:val="NormalWeb"/>
      </w:pPr>
      <w:r>
        <w:rPr>
          <w:rStyle w:val="Strong"/>
        </w:rPr>
        <w:t>leg injury</w:t>
      </w:r>
      <w:r>
        <w:t xml:space="preserve"> — хөлийн гэмтэл</w:t>
      </w:r>
    </w:p>
    <w:p w14:paraId="384FCF9B" w14:textId="77777777" w:rsidR="00F616B4" w:rsidRDefault="00F616B4" w:rsidP="00F616B4">
      <w:pPr>
        <w:pStyle w:val="NormalWeb"/>
      </w:pPr>
      <w:r>
        <w:rPr>
          <w:rStyle w:val="Strong"/>
        </w:rPr>
        <w:t>unable to</w:t>
      </w:r>
      <w:r>
        <w:t xml:space="preserve"> — ... чадахгүй</w:t>
      </w:r>
    </w:p>
    <w:p w14:paraId="68DC31DE" w14:textId="77777777" w:rsidR="00F616B4" w:rsidRDefault="00F616B4" w:rsidP="00F616B4">
      <w:pPr>
        <w:pStyle w:val="NormalWeb"/>
      </w:pPr>
      <w:r>
        <w:rPr>
          <w:rStyle w:val="Strong"/>
        </w:rPr>
        <w:t>fully</w:t>
      </w:r>
      <w:r>
        <w:t xml:space="preserve"> — бүрэн</w:t>
      </w:r>
    </w:p>
    <w:p w14:paraId="6271F334" w14:textId="77777777" w:rsidR="00F616B4" w:rsidRDefault="00F616B4" w:rsidP="00F616B4">
      <w:pPr>
        <w:pStyle w:val="NormalWeb"/>
      </w:pPr>
      <w:r>
        <w:rPr>
          <w:rStyle w:val="Strong"/>
        </w:rPr>
        <w:t>bend</w:t>
      </w:r>
      <w:r>
        <w:t xml:space="preserve"> — нугалах</w:t>
      </w:r>
    </w:p>
    <w:p w14:paraId="488BFEC3" w14:textId="77777777" w:rsidR="00F616B4" w:rsidRDefault="00F616B4" w:rsidP="00F616B4">
      <w:pPr>
        <w:pStyle w:val="NormalWeb"/>
      </w:pPr>
      <w:r>
        <w:rPr>
          <w:rStyle w:val="Strong"/>
        </w:rPr>
        <w:t>knee</w:t>
      </w:r>
      <w:r>
        <w:t xml:space="preserve"> — өвдөг</w:t>
      </w:r>
    </w:p>
    <w:p w14:paraId="3DB955C2" w14:textId="77777777" w:rsidR="00F616B4" w:rsidRDefault="00F616B4" w:rsidP="00F616B4">
      <w:pPr>
        <w:pStyle w:val="NormalWeb"/>
      </w:pPr>
      <w:r>
        <w:rPr>
          <w:rStyle w:val="Strong"/>
        </w:rPr>
        <w:t>Тэр хөлөндөө гэмтэл авснаар зүүн өвдгөө бүрэн нугалж чадахгүй болжээ.</w:t>
      </w:r>
    </w:p>
    <w:p w14:paraId="0A1BC1EE" w14:textId="77777777" w:rsidR="00F616B4" w:rsidRDefault="00F616B4" w:rsidP="00F616B4">
      <w:pPr>
        <w:pStyle w:val="NormalWeb"/>
      </w:pPr>
      <w:r>
        <w:rPr>
          <w:rFonts w:ascii="Segoe UI Emoji" w:hAnsi="Segoe UI Emoji" w:cs="Segoe UI Emoji"/>
        </w:rPr>
        <w:t>⭐</w:t>
      </w:r>
      <w:r>
        <w:t xml:space="preserve"> </w:t>
      </w:r>
      <w:r>
        <w:rPr>
          <w:rStyle w:val="Strong"/>
        </w:rPr>
        <w:t>leave + object + adjective</w:t>
      </w:r>
      <w:r>
        <w:t xml:space="preserve"> = ...-ыг ... байдалтай үлдээх</w:t>
      </w:r>
    </w:p>
    <w:p w14:paraId="65EB81C1" w14:textId="77777777" w:rsidR="00F616B4" w:rsidRDefault="00F616B4" w:rsidP="00F616B4">
      <w:pPr>
        <w:pStyle w:val="NormalWeb"/>
      </w:pPr>
      <w:r>
        <w:rPr>
          <w:rFonts w:ascii="Segoe UI Emoji" w:hAnsi="Segoe UI Emoji" w:cs="Segoe UI Emoji"/>
        </w:rPr>
        <w:t>⭐</w:t>
      </w:r>
      <w:r>
        <w:t xml:space="preserve"> </w:t>
      </w:r>
      <w:r>
        <w:rPr>
          <w:rStyle w:val="Strong"/>
        </w:rPr>
        <w:t>be unable to + verb</w:t>
      </w:r>
      <w:r>
        <w:t xml:space="preserve"> = ... хийж чадахгүй байх</w:t>
      </w:r>
    </w:p>
    <w:p w14:paraId="16DDAF18" w14:textId="77777777" w:rsidR="00F616B4" w:rsidRDefault="006405B4" w:rsidP="00F616B4">
      <w:r>
        <w:pict w14:anchorId="3F4BBBA9">
          <v:rect id="_x0000_i1239" style="width:0;height:1.5pt" o:hralign="center" o:hrstd="t" o:hr="t" fillcolor="#a0a0a0" stroked="f"/>
        </w:pict>
      </w:r>
    </w:p>
    <w:p w14:paraId="5192E75C" w14:textId="77777777" w:rsidR="00F616B4" w:rsidRDefault="00F616B4" w:rsidP="00F616B4">
      <w:pPr>
        <w:pStyle w:val="Heading2"/>
      </w:pPr>
      <w:r>
        <w:rPr>
          <w:rStyle w:val="Strong"/>
          <w:b w:val="0"/>
          <w:bCs w:val="0"/>
        </w:rPr>
        <w:t>28-р өгүүлбэр</w:t>
      </w:r>
    </w:p>
    <w:p w14:paraId="0BC2A4BE" w14:textId="77777777" w:rsidR="00F616B4" w:rsidRDefault="00F616B4" w:rsidP="00F616B4">
      <w:pPr>
        <w:pStyle w:val="NormalWeb"/>
      </w:pPr>
      <w:r>
        <w:rPr>
          <w:rStyle w:val="Strong"/>
        </w:rPr>
        <w:t>His modification just happened to coincide with enhanced left-hand turning performance.</w:t>
      </w:r>
    </w:p>
    <w:p w14:paraId="4536CB37"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21ECDAD" w14:textId="77777777" w:rsidR="00F616B4" w:rsidRDefault="00F616B4" w:rsidP="00F616B4">
      <w:pPr>
        <w:pStyle w:val="NormalWeb"/>
      </w:pPr>
      <w:r>
        <w:rPr>
          <w:rStyle w:val="Strong"/>
        </w:rPr>
        <w:t>modification</w:t>
      </w:r>
      <w:r>
        <w:t xml:space="preserve"> — өөрчлөлт</w:t>
      </w:r>
    </w:p>
    <w:p w14:paraId="52C557BD" w14:textId="77777777" w:rsidR="00F616B4" w:rsidRDefault="00F616B4" w:rsidP="00F616B4">
      <w:pPr>
        <w:pStyle w:val="NormalWeb"/>
      </w:pPr>
      <w:r>
        <w:rPr>
          <w:rStyle w:val="Strong"/>
        </w:rPr>
        <w:t>happen to</w:t>
      </w:r>
      <w:r>
        <w:t xml:space="preserve"> — санаандгүйгээр ... болох</w:t>
      </w:r>
    </w:p>
    <w:p w14:paraId="77C3CB18" w14:textId="77777777" w:rsidR="00F616B4" w:rsidRDefault="00F616B4" w:rsidP="00F616B4">
      <w:pPr>
        <w:pStyle w:val="NormalWeb"/>
      </w:pPr>
      <w:r>
        <w:rPr>
          <w:rStyle w:val="Strong"/>
        </w:rPr>
        <w:t>coincide with</w:t>
      </w:r>
      <w:r>
        <w:t xml:space="preserve"> — ...-тай давхцах</w:t>
      </w:r>
    </w:p>
    <w:p w14:paraId="2D5344F7" w14:textId="77777777" w:rsidR="00F616B4" w:rsidRDefault="00F616B4" w:rsidP="00F616B4">
      <w:pPr>
        <w:pStyle w:val="NormalWeb"/>
      </w:pPr>
      <w:r>
        <w:rPr>
          <w:rStyle w:val="Strong"/>
        </w:rPr>
        <w:t>enhanced</w:t>
      </w:r>
      <w:r>
        <w:t xml:space="preserve"> — сайжирсан</w:t>
      </w:r>
    </w:p>
    <w:p w14:paraId="6E898B46" w14:textId="77777777" w:rsidR="00F616B4" w:rsidRDefault="00F616B4" w:rsidP="00F616B4">
      <w:pPr>
        <w:pStyle w:val="NormalWeb"/>
      </w:pPr>
      <w:r>
        <w:rPr>
          <w:rStyle w:val="Strong"/>
        </w:rPr>
        <w:t>performance</w:t>
      </w:r>
      <w:r>
        <w:t xml:space="preserve"> — гүйцэтгэл</w:t>
      </w:r>
    </w:p>
    <w:p w14:paraId="2DB0EA93" w14:textId="77777777" w:rsidR="00F616B4" w:rsidRDefault="00F616B4" w:rsidP="00F616B4">
      <w:pPr>
        <w:pStyle w:val="NormalWeb"/>
      </w:pPr>
      <w:r>
        <w:rPr>
          <w:rStyle w:val="Strong"/>
        </w:rPr>
        <w:t>Түүний хийсэн өөрчлөлт нь зүүн тийш эргэх гүйцэтгэл сайжирсантай санаандгүйгээр давхцжээ.</w:t>
      </w:r>
    </w:p>
    <w:p w14:paraId="7723E3D6" w14:textId="77777777" w:rsidR="00F616B4" w:rsidRDefault="00F616B4" w:rsidP="00F616B4">
      <w:pPr>
        <w:pStyle w:val="NormalWeb"/>
      </w:pPr>
      <w:r>
        <w:rPr>
          <w:rFonts w:ascii="Segoe UI Emoji" w:hAnsi="Segoe UI Emoji" w:cs="Segoe UI Emoji"/>
        </w:rPr>
        <w:t>⭐</w:t>
      </w:r>
      <w:r>
        <w:t xml:space="preserve"> </w:t>
      </w:r>
      <w:r>
        <w:rPr>
          <w:rStyle w:val="Strong"/>
        </w:rPr>
        <w:t>happen to + verb</w:t>
      </w:r>
      <w:r>
        <w:t xml:space="preserve"> = санаандгүйгээр ... болох</w:t>
      </w:r>
    </w:p>
    <w:p w14:paraId="36E89229" w14:textId="77777777" w:rsidR="00F616B4" w:rsidRDefault="00F616B4" w:rsidP="00F616B4">
      <w:pPr>
        <w:pStyle w:val="NormalWeb"/>
      </w:pPr>
      <w:r>
        <w:rPr>
          <w:rFonts w:ascii="Segoe UI Emoji" w:hAnsi="Segoe UI Emoji" w:cs="Segoe UI Emoji"/>
        </w:rPr>
        <w:t>⭐</w:t>
      </w:r>
      <w:r>
        <w:t xml:space="preserve"> </w:t>
      </w:r>
      <w:r>
        <w:rPr>
          <w:rStyle w:val="Strong"/>
        </w:rPr>
        <w:t>coincide with + noun</w:t>
      </w:r>
      <w:r>
        <w:t xml:space="preserve"> = ...-тай давхцах</w:t>
      </w:r>
    </w:p>
    <w:p w14:paraId="133C0DD5" w14:textId="77777777" w:rsidR="00F616B4" w:rsidRDefault="006405B4" w:rsidP="00F616B4">
      <w:r>
        <w:lastRenderedPageBreak/>
        <w:pict w14:anchorId="576B278C">
          <v:rect id="_x0000_i1240" style="width:0;height:1.5pt" o:hralign="center" o:hrstd="t" o:hr="t" fillcolor="#a0a0a0" stroked="f"/>
        </w:pict>
      </w:r>
    </w:p>
    <w:p w14:paraId="01EB5D2E" w14:textId="77777777" w:rsidR="00F616B4" w:rsidRDefault="00F616B4" w:rsidP="00F616B4">
      <w:pPr>
        <w:pStyle w:val="Heading2"/>
      </w:pPr>
      <w:r>
        <w:rPr>
          <w:rStyle w:val="Strong"/>
          <w:b w:val="0"/>
          <w:bCs w:val="0"/>
        </w:rPr>
        <w:t>29-р өгүүлбэр</w:t>
      </w:r>
    </w:p>
    <w:p w14:paraId="3D62550C" w14:textId="77777777" w:rsidR="00F616B4" w:rsidRDefault="00F616B4" w:rsidP="00F616B4">
      <w:pPr>
        <w:pStyle w:val="NormalWeb"/>
      </w:pPr>
      <w:r>
        <w:rPr>
          <w:rStyle w:val="Strong"/>
        </w:rPr>
        <w:t>This led to the rapid and widespread adoption of riding acey-deucy by many riders, a racing style which continues in today’s thoroughbred racing.</w:t>
      </w:r>
    </w:p>
    <w:p w14:paraId="00659511"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4146047" w14:textId="77777777" w:rsidR="00F616B4" w:rsidRDefault="00F616B4" w:rsidP="00F616B4">
      <w:pPr>
        <w:pStyle w:val="NormalWeb"/>
      </w:pPr>
      <w:r>
        <w:rPr>
          <w:rStyle w:val="Strong"/>
        </w:rPr>
        <w:t>lead to</w:t>
      </w:r>
      <w:r>
        <w:t xml:space="preserve"> — ...-д хүргэх</w:t>
      </w:r>
    </w:p>
    <w:p w14:paraId="2CBE58FD" w14:textId="77777777" w:rsidR="00F616B4" w:rsidRDefault="00F616B4" w:rsidP="00F616B4">
      <w:pPr>
        <w:pStyle w:val="NormalWeb"/>
      </w:pPr>
      <w:r>
        <w:rPr>
          <w:rStyle w:val="Strong"/>
        </w:rPr>
        <w:t>rapid</w:t>
      </w:r>
      <w:r>
        <w:t xml:space="preserve"> — хурдан</w:t>
      </w:r>
    </w:p>
    <w:p w14:paraId="1D68B7EE" w14:textId="77777777" w:rsidR="00F616B4" w:rsidRDefault="00F616B4" w:rsidP="00F616B4">
      <w:pPr>
        <w:pStyle w:val="NormalWeb"/>
      </w:pPr>
      <w:r>
        <w:rPr>
          <w:rStyle w:val="Strong"/>
        </w:rPr>
        <w:t>widespread</w:t>
      </w:r>
      <w:r>
        <w:t xml:space="preserve"> — өргөн тархсан</w:t>
      </w:r>
    </w:p>
    <w:p w14:paraId="5564ED04" w14:textId="77777777" w:rsidR="00F616B4" w:rsidRDefault="00F616B4" w:rsidP="00F616B4">
      <w:pPr>
        <w:pStyle w:val="NormalWeb"/>
      </w:pPr>
      <w:r>
        <w:rPr>
          <w:rStyle w:val="Strong"/>
        </w:rPr>
        <w:t>adoption</w:t>
      </w:r>
      <w:r>
        <w:t xml:space="preserve"> — нэвтрүүлэлт, хэрэглээнд авах</w:t>
      </w:r>
    </w:p>
    <w:p w14:paraId="1BE59E34" w14:textId="77777777" w:rsidR="00F616B4" w:rsidRDefault="00F616B4" w:rsidP="00F616B4">
      <w:pPr>
        <w:pStyle w:val="NormalWeb"/>
      </w:pPr>
      <w:r>
        <w:rPr>
          <w:rStyle w:val="Strong"/>
        </w:rPr>
        <w:t>thoroughbred racing</w:t>
      </w:r>
      <w:r>
        <w:t xml:space="preserve"> — цэвэр цусны морьдын уралдаан</w:t>
      </w:r>
    </w:p>
    <w:p w14:paraId="52F2EC02" w14:textId="77777777" w:rsidR="00F616B4" w:rsidRDefault="00F616B4" w:rsidP="00F616B4">
      <w:pPr>
        <w:pStyle w:val="NormalWeb"/>
      </w:pPr>
      <w:r>
        <w:rPr>
          <w:rStyle w:val="Strong"/>
        </w:rPr>
        <w:t>Энэ нь олон унаач acey-deucy байрлалаар унах аргыг хурдан бөгөөд өргөнөөр хэрэглэхэд хүргэсэн бөгөөд энэ уралдааны хэв маяг өнөөгийн цэвэр цусны морьдын уралдаанд ч үргэлжилсээр байна.</w:t>
      </w:r>
    </w:p>
    <w:p w14:paraId="4C54EEA1" w14:textId="77777777" w:rsidR="00F616B4" w:rsidRDefault="00F616B4" w:rsidP="00F616B4">
      <w:pPr>
        <w:pStyle w:val="NormalWeb"/>
      </w:pPr>
      <w:r>
        <w:rPr>
          <w:rFonts w:ascii="Segoe UI Emoji" w:hAnsi="Segoe UI Emoji" w:cs="Segoe UI Emoji"/>
        </w:rPr>
        <w:t>⭐</w:t>
      </w:r>
      <w:r>
        <w:t xml:space="preserve"> </w:t>
      </w:r>
      <w:r>
        <w:rPr>
          <w:rStyle w:val="Strong"/>
        </w:rPr>
        <w:t>lead to + noun</w:t>
      </w:r>
      <w:r>
        <w:t xml:space="preserve"> = ...-д хүргэх</w:t>
      </w:r>
    </w:p>
    <w:p w14:paraId="71537186" w14:textId="77777777" w:rsidR="00F616B4" w:rsidRDefault="00F616B4" w:rsidP="00F616B4">
      <w:pPr>
        <w:pStyle w:val="NormalWeb"/>
      </w:pPr>
      <w:r>
        <w:rPr>
          <w:rFonts w:ascii="Segoe UI Emoji" w:hAnsi="Segoe UI Emoji" w:cs="Segoe UI Emoji"/>
        </w:rPr>
        <w:t>⭐</w:t>
      </w:r>
      <w:r>
        <w:t xml:space="preserve"> </w:t>
      </w:r>
      <w:r>
        <w:rPr>
          <w:rStyle w:val="Strong"/>
        </w:rPr>
        <w:t>widespread adoption</w:t>
      </w:r>
      <w:r>
        <w:t xml:space="preserve"> = өргөнөөр нэвтрүүлэх / хэрэглэх</w:t>
      </w:r>
    </w:p>
    <w:p w14:paraId="2937161F" w14:textId="77777777" w:rsidR="00F616B4" w:rsidRDefault="006405B4" w:rsidP="00F616B4">
      <w:r>
        <w:pict w14:anchorId="44D907F1">
          <v:rect id="_x0000_i1241" style="width:0;height:1.5pt" o:hralign="center" o:hrstd="t" o:hr="t" fillcolor="#a0a0a0" stroked="f"/>
        </w:pict>
      </w:r>
    </w:p>
    <w:p w14:paraId="4158613A" w14:textId="77777777" w:rsidR="00F616B4" w:rsidRDefault="00F616B4" w:rsidP="007F76D6">
      <w:pPr>
        <w:pStyle w:val="Heading2"/>
      </w:pPr>
      <w:r>
        <w:rPr>
          <w:rStyle w:val="Strong"/>
          <w:b w:val="0"/>
          <w:bCs w:val="0"/>
        </w:rPr>
        <w:t>5-р хэсэг</w:t>
      </w:r>
    </w:p>
    <w:p w14:paraId="7696D039" w14:textId="77777777" w:rsidR="00F616B4" w:rsidRDefault="00F616B4" w:rsidP="00F616B4">
      <w:pPr>
        <w:pStyle w:val="Heading2"/>
      </w:pPr>
      <w:r>
        <w:rPr>
          <w:rStyle w:val="Strong"/>
          <w:b w:val="0"/>
          <w:bCs w:val="0"/>
        </w:rPr>
        <w:t>30-р өгүүлбэр</w:t>
      </w:r>
    </w:p>
    <w:p w14:paraId="12BF18F7" w14:textId="77777777" w:rsidR="00F616B4" w:rsidRDefault="00F616B4" w:rsidP="00F616B4">
      <w:pPr>
        <w:pStyle w:val="NormalWeb"/>
      </w:pPr>
      <w:r>
        <w:rPr>
          <w:rStyle w:val="Strong"/>
        </w:rPr>
        <w:t>Plenty of other stories show that fresh advances can arise from error, misadventure, and also pure serendipity - a happy accident.</w:t>
      </w:r>
    </w:p>
    <w:p w14:paraId="482D71C1"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271D188" w14:textId="77777777" w:rsidR="00F616B4" w:rsidRDefault="00F616B4" w:rsidP="00F616B4">
      <w:pPr>
        <w:pStyle w:val="NormalWeb"/>
      </w:pPr>
      <w:r>
        <w:rPr>
          <w:rStyle w:val="Strong"/>
        </w:rPr>
        <w:t>plenty of</w:t>
      </w:r>
      <w:r>
        <w:t xml:space="preserve"> — олон, хангалттай олон</w:t>
      </w:r>
    </w:p>
    <w:p w14:paraId="33800EC5" w14:textId="77777777" w:rsidR="00F616B4" w:rsidRDefault="00F616B4" w:rsidP="00F616B4">
      <w:pPr>
        <w:pStyle w:val="NormalWeb"/>
      </w:pPr>
      <w:r>
        <w:rPr>
          <w:rStyle w:val="Strong"/>
        </w:rPr>
        <w:t>fresh advance</w:t>
      </w:r>
      <w:r>
        <w:t xml:space="preserve"> — шинэ ахиц</w:t>
      </w:r>
    </w:p>
    <w:p w14:paraId="52C37687" w14:textId="77777777" w:rsidR="00F616B4" w:rsidRDefault="00F616B4" w:rsidP="00F616B4">
      <w:pPr>
        <w:pStyle w:val="NormalWeb"/>
      </w:pPr>
      <w:r>
        <w:rPr>
          <w:rStyle w:val="Strong"/>
        </w:rPr>
        <w:t>arise from</w:t>
      </w:r>
      <w:r>
        <w:t xml:space="preserve"> — ...-аас үүсэх</w:t>
      </w:r>
    </w:p>
    <w:p w14:paraId="2FA70684" w14:textId="77777777" w:rsidR="00F616B4" w:rsidRDefault="00F616B4" w:rsidP="00F616B4">
      <w:pPr>
        <w:pStyle w:val="NormalWeb"/>
      </w:pPr>
      <w:r>
        <w:rPr>
          <w:rStyle w:val="Strong"/>
        </w:rPr>
        <w:t>error</w:t>
      </w:r>
      <w:r>
        <w:t xml:space="preserve"> — алдаа</w:t>
      </w:r>
    </w:p>
    <w:p w14:paraId="35B1B7E4" w14:textId="77777777" w:rsidR="00F616B4" w:rsidRDefault="00F616B4" w:rsidP="00F616B4">
      <w:pPr>
        <w:pStyle w:val="NormalWeb"/>
      </w:pPr>
      <w:r>
        <w:rPr>
          <w:rStyle w:val="Strong"/>
        </w:rPr>
        <w:lastRenderedPageBreak/>
        <w:t>misadventure</w:t>
      </w:r>
      <w:r>
        <w:t xml:space="preserve"> — бүтэлгүй тохиолдол</w:t>
      </w:r>
    </w:p>
    <w:p w14:paraId="7DE879AB" w14:textId="77777777" w:rsidR="00F616B4" w:rsidRDefault="00F616B4" w:rsidP="00F616B4">
      <w:pPr>
        <w:pStyle w:val="NormalWeb"/>
      </w:pPr>
      <w:r>
        <w:rPr>
          <w:rStyle w:val="Strong"/>
        </w:rPr>
        <w:t>serendipity</w:t>
      </w:r>
      <w:r>
        <w:t xml:space="preserve"> — азтай тохиолдол</w:t>
      </w:r>
    </w:p>
    <w:p w14:paraId="5A909F23" w14:textId="77777777" w:rsidR="00F616B4" w:rsidRDefault="00F616B4" w:rsidP="00F616B4">
      <w:pPr>
        <w:pStyle w:val="NormalWeb"/>
      </w:pPr>
      <w:r>
        <w:rPr>
          <w:rStyle w:val="Strong"/>
        </w:rPr>
        <w:t>happy accident</w:t>
      </w:r>
      <w:r>
        <w:t xml:space="preserve"> — азтай санамсаргүй тохиолдол</w:t>
      </w:r>
    </w:p>
    <w:p w14:paraId="7935F207" w14:textId="77777777" w:rsidR="00F616B4" w:rsidRDefault="00F616B4" w:rsidP="00F616B4">
      <w:pPr>
        <w:pStyle w:val="NormalWeb"/>
      </w:pPr>
      <w:r>
        <w:rPr>
          <w:rStyle w:val="Strong"/>
        </w:rPr>
        <w:t>Олон өөр түүхээс шинэ ахиц дэвшил нь алдаа, бүтэлгүй тохиолдол, мөн “азтай санамсаргүй тохиолдол”-оос үүсэж болдгийг харж болно.</w:t>
      </w:r>
    </w:p>
    <w:p w14:paraId="25930176" w14:textId="77777777" w:rsidR="00F616B4" w:rsidRDefault="00F616B4" w:rsidP="00F616B4">
      <w:pPr>
        <w:pStyle w:val="NormalWeb"/>
      </w:pPr>
      <w:r>
        <w:rPr>
          <w:rFonts w:ascii="Segoe UI Emoji" w:hAnsi="Segoe UI Emoji" w:cs="Segoe UI Emoji"/>
        </w:rPr>
        <w:t>⭐</w:t>
      </w:r>
      <w:r>
        <w:t xml:space="preserve"> </w:t>
      </w:r>
      <w:r>
        <w:rPr>
          <w:rStyle w:val="Strong"/>
        </w:rPr>
        <w:t>arise from + noun</w:t>
      </w:r>
      <w:r>
        <w:t xml:space="preserve"> = ...-аас үүсэх</w:t>
      </w:r>
    </w:p>
    <w:p w14:paraId="13ABDCB8" w14:textId="77777777" w:rsidR="00F616B4" w:rsidRDefault="00F616B4" w:rsidP="00F616B4">
      <w:pPr>
        <w:pStyle w:val="NormalWeb"/>
      </w:pPr>
      <w:r>
        <w:rPr>
          <w:rFonts w:ascii="Segoe UI Emoji" w:hAnsi="Segoe UI Emoji" w:cs="Segoe UI Emoji"/>
        </w:rPr>
        <w:t>⭐</w:t>
      </w:r>
      <w:r>
        <w:t xml:space="preserve"> </w:t>
      </w:r>
      <w:r>
        <w:rPr>
          <w:rStyle w:val="Strong"/>
        </w:rPr>
        <w:t>plenty of + noun</w:t>
      </w:r>
      <w:r>
        <w:t xml:space="preserve"> = маш олон ...</w:t>
      </w:r>
    </w:p>
    <w:p w14:paraId="433F31F2" w14:textId="77777777" w:rsidR="00F616B4" w:rsidRDefault="006405B4" w:rsidP="00F616B4">
      <w:r>
        <w:pict w14:anchorId="55127979">
          <v:rect id="_x0000_i1242" style="width:0;height:1.5pt" o:hralign="center" o:hrstd="t" o:hr="t" fillcolor="#a0a0a0" stroked="f"/>
        </w:pict>
      </w:r>
    </w:p>
    <w:p w14:paraId="6A6BE61B" w14:textId="77777777" w:rsidR="00F616B4" w:rsidRDefault="00F616B4" w:rsidP="00F616B4">
      <w:pPr>
        <w:pStyle w:val="Heading2"/>
      </w:pPr>
      <w:r>
        <w:rPr>
          <w:rStyle w:val="Strong"/>
          <w:b w:val="0"/>
          <w:bCs w:val="0"/>
        </w:rPr>
        <w:t>31-р өгүүлбэр</w:t>
      </w:r>
    </w:p>
    <w:p w14:paraId="486787CE" w14:textId="77777777" w:rsidR="00F616B4" w:rsidRDefault="00F616B4" w:rsidP="00F616B4">
      <w:pPr>
        <w:pStyle w:val="NormalWeb"/>
      </w:pPr>
      <w:r>
        <w:rPr>
          <w:rStyle w:val="Strong"/>
        </w:rPr>
        <w:t>For example, in the early 1970s, two employees of the company 3M each had a problem: Spencer Silver had a product - a glue which was only slightly sticky - and no use for it, while his colleague Art Fry was trying to figure out how to affix temporary bookmarks in his hymn book without damaging its pages.</w:t>
      </w:r>
    </w:p>
    <w:p w14:paraId="46D1B630"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76472CCC" w14:textId="77777777" w:rsidR="00F616B4" w:rsidRDefault="00F616B4" w:rsidP="00F616B4">
      <w:pPr>
        <w:pStyle w:val="NormalWeb"/>
      </w:pPr>
      <w:r>
        <w:rPr>
          <w:rStyle w:val="Strong"/>
        </w:rPr>
        <w:t>employee</w:t>
      </w:r>
      <w:r>
        <w:t xml:space="preserve"> — ажилтан</w:t>
      </w:r>
    </w:p>
    <w:p w14:paraId="238E7463" w14:textId="77777777" w:rsidR="00F616B4" w:rsidRDefault="00F616B4" w:rsidP="00F616B4">
      <w:pPr>
        <w:pStyle w:val="NormalWeb"/>
      </w:pPr>
      <w:r>
        <w:rPr>
          <w:rStyle w:val="Strong"/>
        </w:rPr>
        <w:t>glue</w:t>
      </w:r>
      <w:r>
        <w:t xml:space="preserve"> — цавуу</w:t>
      </w:r>
    </w:p>
    <w:p w14:paraId="2B13D18F" w14:textId="77777777" w:rsidR="00F616B4" w:rsidRDefault="00F616B4" w:rsidP="00F616B4">
      <w:pPr>
        <w:pStyle w:val="NormalWeb"/>
      </w:pPr>
      <w:r>
        <w:rPr>
          <w:rStyle w:val="Strong"/>
        </w:rPr>
        <w:t>slightly</w:t>
      </w:r>
      <w:r>
        <w:t xml:space="preserve"> — бага зэрэг</w:t>
      </w:r>
    </w:p>
    <w:p w14:paraId="325B1B64" w14:textId="77777777" w:rsidR="00F616B4" w:rsidRDefault="00F616B4" w:rsidP="00F616B4">
      <w:pPr>
        <w:pStyle w:val="NormalWeb"/>
      </w:pPr>
      <w:r>
        <w:rPr>
          <w:rStyle w:val="Strong"/>
        </w:rPr>
        <w:t>sticky</w:t>
      </w:r>
      <w:r>
        <w:t xml:space="preserve"> — наалдамхай</w:t>
      </w:r>
    </w:p>
    <w:p w14:paraId="6C3686E5" w14:textId="77777777" w:rsidR="00F616B4" w:rsidRDefault="00F616B4" w:rsidP="00F616B4">
      <w:pPr>
        <w:pStyle w:val="NormalWeb"/>
      </w:pPr>
      <w:r>
        <w:rPr>
          <w:rStyle w:val="Strong"/>
        </w:rPr>
        <w:t>colleague</w:t>
      </w:r>
      <w:r>
        <w:t xml:space="preserve"> — хамтран ажиллагч</w:t>
      </w:r>
    </w:p>
    <w:p w14:paraId="02E1E88B" w14:textId="77777777" w:rsidR="00F616B4" w:rsidRDefault="00F616B4" w:rsidP="00F616B4">
      <w:pPr>
        <w:pStyle w:val="NormalWeb"/>
      </w:pPr>
      <w:r>
        <w:rPr>
          <w:rStyle w:val="Strong"/>
        </w:rPr>
        <w:t>figure out</w:t>
      </w:r>
      <w:r>
        <w:t xml:space="preserve"> — олж мэдэх, шийдлийг олох</w:t>
      </w:r>
    </w:p>
    <w:p w14:paraId="2FA2DEF5" w14:textId="77777777" w:rsidR="00F616B4" w:rsidRDefault="00F616B4" w:rsidP="00F616B4">
      <w:pPr>
        <w:pStyle w:val="NormalWeb"/>
      </w:pPr>
      <w:r>
        <w:rPr>
          <w:rStyle w:val="Strong"/>
        </w:rPr>
        <w:t>affix</w:t>
      </w:r>
      <w:r>
        <w:t xml:space="preserve"> — бэхлэх</w:t>
      </w:r>
    </w:p>
    <w:p w14:paraId="16503B45" w14:textId="77777777" w:rsidR="00F616B4" w:rsidRDefault="00F616B4" w:rsidP="00F616B4">
      <w:pPr>
        <w:pStyle w:val="NormalWeb"/>
      </w:pPr>
      <w:r>
        <w:rPr>
          <w:rStyle w:val="Strong"/>
        </w:rPr>
        <w:t>temporary</w:t>
      </w:r>
      <w:r>
        <w:t xml:space="preserve"> — түр зуурын</w:t>
      </w:r>
    </w:p>
    <w:p w14:paraId="1EFE7D84" w14:textId="77777777" w:rsidR="00F616B4" w:rsidRDefault="00F616B4" w:rsidP="00F616B4">
      <w:pPr>
        <w:pStyle w:val="NormalWeb"/>
      </w:pPr>
      <w:r>
        <w:rPr>
          <w:rStyle w:val="Strong"/>
        </w:rPr>
        <w:t>bookmark</w:t>
      </w:r>
      <w:r>
        <w:t xml:space="preserve"> — номын хавчуурга</w:t>
      </w:r>
    </w:p>
    <w:p w14:paraId="2421F451" w14:textId="77777777" w:rsidR="00F616B4" w:rsidRDefault="00F616B4" w:rsidP="00F616B4">
      <w:pPr>
        <w:pStyle w:val="NormalWeb"/>
      </w:pPr>
      <w:r>
        <w:rPr>
          <w:rStyle w:val="Strong"/>
        </w:rPr>
        <w:t>hymn book</w:t>
      </w:r>
      <w:r>
        <w:t xml:space="preserve"> — шашны дууллын ном</w:t>
      </w:r>
    </w:p>
    <w:p w14:paraId="45A68637" w14:textId="77777777" w:rsidR="00F616B4" w:rsidRDefault="00F616B4" w:rsidP="00F616B4">
      <w:pPr>
        <w:pStyle w:val="NormalWeb"/>
      </w:pPr>
      <w:r>
        <w:rPr>
          <w:rStyle w:val="Strong"/>
        </w:rPr>
        <w:t>damage</w:t>
      </w:r>
      <w:r>
        <w:t xml:space="preserve"> — гэмтээх</w:t>
      </w:r>
    </w:p>
    <w:p w14:paraId="2077CE10" w14:textId="77777777" w:rsidR="00F616B4" w:rsidRDefault="00F616B4" w:rsidP="00F616B4">
      <w:pPr>
        <w:pStyle w:val="NormalWeb"/>
      </w:pPr>
      <w:r>
        <w:rPr>
          <w:rStyle w:val="Strong"/>
        </w:rPr>
        <w:lastRenderedPageBreak/>
        <w:t>Жишээлбэл, 1970-аад оны эхээр 3M компанийн хоёр ажилтан тус бүр асуудалтай байжээ. Spencer Silver нь бага зэрэг наалдамхай цавуутай байсан ч үүнийг юунд ашиглахаа мэдэхгүй байв. Харин түүний хамтран ажиллагч Art Fry номынхоо хуудсыг гэмтээлгүйгээр түр зуурын хавчуургыг хэрхэн бэхлэхийг олохыг хичээж байжээ.</w:t>
      </w:r>
    </w:p>
    <w:p w14:paraId="2F290CBD" w14:textId="77777777" w:rsidR="00F616B4" w:rsidRDefault="00F616B4" w:rsidP="00F616B4">
      <w:pPr>
        <w:pStyle w:val="NormalWeb"/>
      </w:pPr>
      <w:r>
        <w:rPr>
          <w:rFonts w:ascii="Segoe UI Emoji" w:hAnsi="Segoe UI Emoji" w:cs="Segoe UI Emoji"/>
        </w:rPr>
        <w:t>⭐</w:t>
      </w:r>
      <w:r>
        <w:t xml:space="preserve"> </w:t>
      </w:r>
      <w:r>
        <w:rPr>
          <w:rStyle w:val="Strong"/>
        </w:rPr>
        <w:t>while + clause</w:t>
      </w:r>
      <w:r>
        <w:t xml:space="preserve"> = харин ... / ... байхад</w:t>
      </w:r>
    </w:p>
    <w:p w14:paraId="54DA68BB" w14:textId="77777777" w:rsidR="00F616B4" w:rsidRDefault="00F616B4" w:rsidP="00F616B4">
      <w:pPr>
        <w:pStyle w:val="NormalWeb"/>
      </w:pPr>
      <w:r>
        <w:rPr>
          <w:rFonts w:ascii="Segoe UI Emoji" w:hAnsi="Segoe UI Emoji" w:cs="Segoe UI Emoji"/>
        </w:rPr>
        <w:t>⭐</w:t>
      </w:r>
      <w:r>
        <w:t xml:space="preserve"> </w:t>
      </w:r>
      <w:r>
        <w:rPr>
          <w:rStyle w:val="Strong"/>
        </w:rPr>
        <w:t>figure out how to + verb</w:t>
      </w:r>
      <w:r>
        <w:t xml:space="preserve"> = хэрхэн ... хийхийг олж мэдэх</w:t>
      </w:r>
    </w:p>
    <w:p w14:paraId="59F09F01" w14:textId="77777777" w:rsidR="00F616B4" w:rsidRDefault="00F616B4" w:rsidP="00F616B4">
      <w:pPr>
        <w:pStyle w:val="NormalWeb"/>
      </w:pPr>
      <w:r>
        <w:rPr>
          <w:rFonts w:ascii="Segoe UI Emoji" w:hAnsi="Segoe UI Emoji" w:cs="Segoe UI Emoji"/>
        </w:rPr>
        <w:t>⭐</w:t>
      </w:r>
      <w:r>
        <w:t xml:space="preserve"> </w:t>
      </w:r>
      <w:r>
        <w:rPr>
          <w:rStyle w:val="Strong"/>
        </w:rPr>
        <w:t>without + V-ing</w:t>
      </w:r>
      <w:r>
        <w:t xml:space="preserve"> = ...-гүйгээр</w:t>
      </w:r>
    </w:p>
    <w:p w14:paraId="7F10D7BB" w14:textId="77777777" w:rsidR="00F616B4" w:rsidRDefault="006405B4" w:rsidP="00F616B4">
      <w:r>
        <w:pict w14:anchorId="40CAF764">
          <v:rect id="_x0000_i1243" style="width:0;height:1.5pt" o:hralign="center" o:hrstd="t" o:hr="t" fillcolor="#a0a0a0" stroked="f"/>
        </w:pict>
      </w:r>
    </w:p>
    <w:p w14:paraId="44311021" w14:textId="77777777" w:rsidR="00F616B4" w:rsidRDefault="00F616B4" w:rsidP="00F616B4">
      <w:pPr>
        <w:pStyle w:val="Heading2"/>
      </w:pPr>
      <w:r>
        <w:rPr>
          <w:rStyle w:val="Strong"/>
          <w:b w:val="0"/>
          <w:bCs w:val="0"/>
        </w:rPr>
        <w:t>32-р өгүүлбэр</w:t>
      </w:r>
    </w:p>
    <w:p w14:paraId="29448ABF" w14:textId="77777777" w:rsidR="00F616B4" w:rsidRDefault="00F616B4" w:rsidP="00F616B4">
      <w:pPr>
        <w:pStyle w:val="NormalWeb"/>
      </w:pPr>
      <w:r>
        <w:rPr>
          <w:rStyle w:val="Strong"/>
        </w:rPr>
        <w:t>The solution to both these problems was the invention of the brilliantly simple yet phenomenally successful Post-It note.</w:t>
      </w:r>
    </w:p>
    <w:p w14:paraId="458B832C"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4341B42" w14:textId="77777777" w:rsidR="00F616B4" w:rsidRDefault="00F616B4" w:rsidP="00F616B4">
      <w:pPr>
        <w:pStyle w:val="NormalWeb"/>
      </w:pPr>
      <w:r>
        <w:rPr>
          <w:rStyle w:val="Strong"/>
        </w:rPr>
        <w:t>solution</w:t>
      </w:r>
      <w:r>
        <w:t xml:space="preserve"> — шийдэл</w:t>
      </w:r>
    </w:p>
    <w:p w14:paraId="2E067883" w14:textId="77777777" w:rsidR="00F616B4" w:rsidRDefault="00F616B4" w:rsidP="00F616B4">
      <w:pPr>
        <w:pStyle w:val="NormalWeb"/>
      </w:pPr>
      <w:r>
        <w:rPr>
          <w:rStyle w:val="Strong"/>
        </w:rPr>
        <w:t>brilliantly simple</w:t>
      </w:r>
      <w:r>
        <w:t xml:space="preserve"> — гайхалтай энгийн</w:t>
      </w:r>
    </w:p>
    <w:p w14:paraId="494A02A5" w14:textId="77777777" w:rsidR="00F616B4" w:rsidRDefault="00F616B4" w:rsidP="00F616B4">
      <w:pPr>
        <w:pStyle w:val="NormalWeb"/>
      </w:pPr>
      <w:r>
        <w:rPr>
          <w:rStyle w:val="Strong"/>
        </w:rPr>
        <w:t>phenomenally</w:t>
      </w:r>
      <w:r>
        <w:t xml:space="preserve"> — ер бусын хэмжээнд</w:t>
      </w:r>
    </w:p>
    <w:p w14:paraId="3754519A" w14:textId="77777777" w:rsidR="00F616B4" w:rsidRDefault="00F616B4" w:rsidP="00F616B4">
      <w:pPr>
        <w:pStyle w:val="NormalWeb"/>
      </w:pPr>
      <w:r>
        <w:rPr>
          <w:rStyle w:val="Strong"/>
        </w:rPr>
        <w:t>successful</w:t>
      </w:r>
      <w:r>
        <w:t xml:space="preserve"> — амжилттай</w:t>
      </w:r>
    </w:p>
    <w:p w14:paraId="38CB5CBC" w14:textId="77777777" w:rsidR="00F616B4" w:rsidRDefault="00F616B4" w:rsidP="00F616B4">
      <w:pPr>
        <w:pStyle w:val="NormalWeb"/>
      </w:pPr>
      <w:r>
        <w:rPr>
          <w:rStyle w:val="Strong"/>
        </w:rPr>
        <w:t>invention</w:t>
      </w:r>
      <w:r>
        <w:t xml:space="preserve"> — шинэ бүтээл</w:t>
      </w:r>
    </w:p>
    <w:p w14:paraId="6CB15F54" w14:textId="77777777" w:rsidR="00F616B4" w:rsidRDefault="00F616B4" w:rsidP="00F616B4">
      <w:pPr>
        <w:pStyle w:val="NormalWeb"/>
      </w:pPr>
      <w:r>
        <w:rPr>
          <w:rStyle w:val="Strong"/>
        </w:rPr>
        <w:t>Эдгээр хоёр асуудлын шийдэл нь гайхалтай энгийн хэрнээ асар их амжилт олсон Post-It наалддаг цаасыг бүтээсэн явдал байв.</w:t>
      </w:r>
    </w:p>
    <w:p w14:paraId="6BA2FAD8" w14:textId="77777777" w:rsidR="00F616B4" w:rsidRDefault="00F616B4" w:rsidP="00F616B4">
      <w:pPr>
        <w:pStyle w:val="NormalWeb"/>
      </w:pPr>
      <w:r>
        <w:rPr>
          <w:rFonts w:ascii="Segoe UI Emoji" w:hAnsi="Segoe UI Emoji" w:cs="Segoe UI Emoji"/>
        </w:rPr>
        <w:t>⭐</w:t>
      </w:r>
      <w:r>
        <w:t xml:space="preserve"> </w:t>
      </w:r>
      <w:r>
        <w:rPr>
          <w:rStyle w:val="Strong"/>
        </w:rPr>
        <w:t>the solution to + problem</w:t>
      </w:r>
      <w:r>
        <w:t xml:space="preserve"> = ... асуудлын шийдэл</w:t>
      </w:r>
    </w:p>
    <w:p w14:paraId="667E2EDF" w14:textId="77777777" w:rsidR="00F616B4" w:rsidRDefault="00F616B4" w:rsidP="00F616B4">
      <w:pPr>
        <w:pStyle w:val="NormalWeb"/>
      </w:pPr>
      <w:r>
        <w:rPr>
          <w:rFonts w:ascii="Segoe UI Emoji" w:hAnsi="Segoe UI Emoji" w:cs="Segoe UI Emoji"/>
        </w:rPr>
        <w:t>⭐</w:t>
      </w:r>
      <w:r>
        <w:t xml:space="preserve"> </w:t>
      </w:r>
      <w:r>
        <w:rPr>
          <w:rStyle w:val="Strong"/>
        </w:rPr>
        <w:t>yet</w:t>
      </w:r>
      <w:r>
        <w:t xml:space="preserve"> = хэдий ч / хэрнээ</w:t>
      </w:r>
    </w:p>
    <w:p w14:paraId="11D90B57" w14:textId="77777777" w:rsidR="00F616B4" w:rsidRDefault="006405B4" w:rsidP="00F616B4">
      <w:r>
        <w:pict w14:anchorId="45818867">
          <v:rect id="_x0000_i1244" style="width:0;height:1.5pt" o:hralign="center" o:hrstd="t" o:hr="t" fillcolor="#a0a0a0" stroked="f"/>
        </w:pict>
      </w:r>
    </w:p>
    <w:p w14:paraId="4E94B26A" w14:textId="77777777" w:rsidR="00F616B4" w:rsidRDefault="00F616B4" w:rsidP="00F616B4">
      <w:pPr>
        <w:pStyle w:val="Heading2"/>
      </w:pPr>
      <w:r>
        <w:rPr>
          <w:rStyle w:val="Strong"/>
          <w:b w:val="0"/>
          <w:bCs w:val="0"/>
        </w:rPr>
        <w:t>33-р өгүүлбэр</w:t>
      </w:r>
    </w:p>
    <w:p w14:paraId="398D73FC" w14:textId="77777777" w:rsidR="00F616B4" w:rsidRDefault="00F616B4" w:rsidP="00F616B4">
      <w:pPr>
        <w:pStyle w:val="NormalWeb"/>
      </w:pPr>
      <w:r>
        <w:rPr>
          <w:rStyle w:val="Strong"/>
        </w:rPr>
        <w:t>Such examples give lie to the claim that ingenious, designing minds are responsible for human creativity and invention.</w:t>
      </w:r>
    </w:p>
    <w:p w14:paraId="02A75E78" w14:textId="77777777" w:rsidR="00F616B4" w:rsidRDefault="00F616B4" w:rsidP="00F616B4">
      <w:pPr>
        <w:pStyle w:val="NormalWeb"/>
      </w:pPr>
      <w:r>
        <w:rPr>
          <w:rFonts w:ascii="Segoe UI Emoji" w:hAnsi="Segoe UI Emoji" w:cs="Segoe UI Emoji"/>
        </w:rPr>
        <w:lastRenderedPageBreak/>
        <w:t>📖</w:t>
      </w:r>
      <w:r>
        <w:t xml:space="preserve"> </w:t>
      </w:r>
      <w:r>
        <w:rPr>
          <w:rStyle w:val="Strong"/>
        </w:rPr>
        <w:t>ШИНЭ ҮГС</w:t>
      </w:r>
    </w:p>
    <w:p w14:paraId="69DFE5DA" w14:textId="77777777" w:rsidR="00F616B4" w:rsidRDefault="00F616B4" w:rsidP="00F616B4">
      <w:pPr>
        <w:pStyle w:val="NormalWeb"/>
      </w:pPr>
      <w:r>
        <w:rPr>
          <w:rStyle w:val="Strong"/>
        </w:rPr>
        <w:t>give lie to</w:t>
      </w:r>
      <w:r>
        <w:t xml:space="preserve"> — худал болохыг харуулах</w:t>
      </w:r>
    </w:p>
    <w:p w14:paraId="4D81C83E" w14:textId="77777777" w:rsidR="00F616B4" w:rsidRDefault="00F616B4" w:rsidP="00F616B4">
      <w:pPr>
        <w:pStyle w:val="NormalWeb"/>
      </w:pPr>
      <w:r>
        <w:rPr>
          <w:rStyle w:val="Strong"/>
        </w:rPr>
        <w:t>claim</w:t>
      </w:r>
      <w:r>
        <w:t xml:space="preserve"> — үзэл, мэдэгдэл</w:t>
      </w:r>
    </w:p>
    <w:p w14:paraId="06EBE086" w14:textId="77777777" w:rsidR="00F616B4" w:rsidRDefault="00F616B4" w:rsidP="00F616B4">
      <w:pPr>
        <w:pStyle w:val="NormalWeb"/>
      </w:pPr>
      <w:r>
        <w:rPr>
          <w:rStyle w:val="Strong"/>
        </w:rPr>
        <w:t>ingenious</w:t>
      </w:r>
      <w:r>
        <w:t xml:space="preserve"> — овсгоотой, ухаалаг</w:t>
      </w:r>
    </w:p>
    <w:p w14:paraId="22111AAC" w14:textId="77777777" w:rsidR="00F616B4" w:rsidRDefault="00F616B4" w:rsidP="00F616B4">
      <w:pPr>
        <w:pStyle w:val="NormalWeb"/>
      </w:pPr>
      <w:r>
        <w:rPr>
          <w:rStyle w:val="Strong"/>
        </w:rPr>
        <w:t>designing mind</w:t>
      </w:r>
      <w:r>
        <w:t xml:space="preserve"> — зориудаар төлөвлөн бүтээгч оюун ухаан</w:t>
      </w:r>
    </w:p>
    <w:p w14:paraId="0538EF7C" w14:textId="77777777" w:rsidR="00F616B4" w:rsidRDefault="00F616B4" w:rsidP="00F616B4">
      <w:pPr>
        <w:pStyle w:val="NormalWeb"/>
      </w:pPr>
      <w:r>
        <w:rPr>
          <w:rStyle w:val="Strong"/>
        </w:rPr>
        <w:t>responsible for</w:t>
      </w:r>
      <w:r>
        <w:t xml:space="preserve"> — ...-ыг хариуцах / ...-ын шалтгаан болох</w:t>
      </w:r>
    </w:p>
    <w:p w14:paraId="744827F5" w14:textId="77777777" w:rsidR="00F616B4" w:rsidRDefault="00F616B4" w:rsidP="00F616B4">
      <w:pPr>
        <w:pStyle w:val="NormalWeb"/>
      </w:pPr>
      <w:r>
        <w:rPr>
          <w:rStyle w:val="Strong"/>
        </w:rPr>
        <w:t>Ийм жишээнүүд хүний бүтээлч байдал, шинэ бүтээлийн цаана заавал овсгоотой, зориудаар төлөвлөдөг оюун ухаан байдаг гэсэн үзэл буруу болохыг харуулдаг.</w:t>
      </w:r>
    </w:p>
    <w:p w14:paraId="0F31DFE3" w14:textId="77777777" w:rsidR="00F616B4" w:rsidRDefault="00F616B4" w:rsidP="00F616B4">
      <w:pPr>
        <w:pStyle w:val="NormalWeb"/>
      </w:pPr>
      <w:r>
        <w:rPr>
          <w:rFonts w:ascii="Segoe UI Emoji" w:hAnsi="Segoe UI Emoji" w:cs="Segoe UI Emoji"/>
        </w:rPr>
        <w:t>⭐</w:t>
      </w:r>
      <w:r>
        <w:t xml:space="preserve"> </w:t>
      </w:r>
      <w:r>
        <w:rPr>
          <w:rStyle w:val="Strong"/>
        </w:rPr>
        <w:t>be responsible for + noun</w:t>
      </w:r>
      <w:r>
        <w:t xml:space="preserve"> = ...-ын шалтгаан болох / хариуцах</w:t>
      </w:r>
    </w:p>
    <w:p w14:paraId="0766C0F0" w14:textId="77777777" w:rsidR="00F616B4" w:rsidRDefault="00F616B4" w:rsidP="00F616B4">
      <w:pPr>
        <w:pStyle w:val="NormalWeb"/>
      </w:pPr>
      <w:r>
        <w:rPr>
          <w:rFonts w:ascii="Segoe UI Emoji" w:hAnsi="Segoe UI Emoji" w:cs="Segoe UI Emoji"/>
        </w:rPr>
        <w:t>⭐</w:t>
      </w:r>
      <w:r>
        <w:t xml:space="preserve"> </w:t>
      </w:r>
      <w:r>
        <w:rPr>
          <w:rStyle w:val="Strong"/>
        </w:rPr>
        <w:t>give lie to + claim</w:t>
      </w:r>
      <w:r>
        <w:t xml:space="preserve"> = ... гэсэн мэдэгдлийг худал болохыг харуулах</w:t>
      </w:r>
    </w:p>
    <w:p w14:paraId="0C0476E1" w14:textId="77777777" w:rsidR="00F616B4" w:rsidRDefault="006405B4" w:rsidP="00F616B4">
      <w:r>
        <w:pict w14:anchorId="155A9F6D">
          <v:rect id="_x0000_i1245" style="width:0;height:1.5pt" o:hralign="center" o:hrstd="t" o:hr="t" fillcolor="#a0a0a0" stroked="f"/>
        </w:pict>
      </w:r>
    </w:p>
    <w:p w14:paraId="2251585A" w14:textId="77777777" w:rsidR="00F616B4" w:rsidRDefault="00F616B4" w:rsidP="00F616B4">
      <w:pPr>
        <w:pStyle w:val="Heading2"/>
      </w:pPr>
      <w:r>
        <w:rPr>
          <w:rStyle w:val="Strong"/>
          <w:b w:val="0"/>
          <w:bCs w:val="0"/>
        </w:rPr>
        <w:t>34-р өгүүлбэр</w:t>
      </w:r>
    </w:p>
    <w:p w14:paraId="25B73A88" w14:textId="77777777" w:rsidR="00F616B4" w:rsidRDefault="00F616B4" w:rsidP="00F616B4">
      <w:pPr>
        <w:pStyle w:val="NormalWeb"/>
      </w:pPr>
      <w:r>
        <w:rPr>
          <w:rStyle w:val="Strong"/>
        </w:rPr>
        <w:t>Far more banal and mechanical forces may be at work; forces that are fundamentally connected to the laws of science.</w:t>
      </w:r>
    </w:p>
    <w:p w14:paraId="014D31FA"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982EAA3" w14:textId="77777777" w:rsidR="00F616B4" w:rsidRDefault="00F616B4" w:rsidP="00F616B4">
      <w:pPr>
        <w:pStyle w:val="NormalWeb"/>
      </w:pPr>
      <w:r>
        <w:rPr>
          <w:rStyle w:val="Strong"/>
        </w:rPr>
        <w:t>banal</w:t>
      </w:r>
      <w:r>
        <w:t xml:space="preserve"> — энгийн, ердийн</w:t>
      </w:r>
    </w:p>
    <w:p w14:paraId="7E702623" w14:textId="77777777" w:rsidR="00F616B4" w:rsidRDefault="00F616B4" w:rsidP="00F616B4">
      <w:pPr>
        <w:pStyle w:val="NormalWeb"/>
      </w:pPr>
      <w:r>
        <w:rPr>
          <w:rStyle w:val="Strong"/>
        </w:rPr>
        <w:t>mechanical</w:t>
      </w:r>
      <w:r>
        <w:t xml:space="preserve"> — механик</w:t>
      </w:r>
    </w:p>
    <w:p w14:paraId="2F73F787" w14:textId="77777777" w:rsidR="00F616B4" w:rsidRDefault="00F616B4" w:rsidP="00F616B4">
      <w:pPr>
        <w:pStyle w:val="NormalWeb"/>
      </w:pPr>
      <w:r>
        <w:rPr>
          <w:rStyle w:val="Strong"/>
        </w:rPr>
        <w:t>force</w:t>
      </w:r>
      <w:r>
        <w:t xml:space="preserve"> — хүчин зүйл, хүч</w:t>
      </w:r>
    </w:p>
    <w:p w14:paraId="0EEBBA02" w14:textId="77777777" w:rsidR="00F616B4" w:rsidRDefault="00F616B4" w:rsidP="00F616B4">
      <w:pPr>
        <w:pStyle w:val="NormalWeb"/>
      </w:pPr>
      <w:r>
        <w:rPr>
          <w:rStyle w:val="Strong"/>
        </w:rPr>
        <w:t>fundamentally</w:t>
      </w:r>
      <w:r>
        <w:t xml:space="preserve"> — үндсэндээ</w:t>
      </w:r>
    </w:p>
    <w:p w14:paraId="044B888A" w14:textId="77777777" w:rsidR="00F616B4" w:rsidRDefault="00F616B4" w:rsidP="00F616B4">
      <w:pPr>
        <w:pStyle w:val="NormalWeb"/>
      </w:pPr>
      <w:r>
        <w:rPr>
          <w:rStyle w:val="Strong"/>
        </w:rPr>
        <w:t>be connected to</w:t>
      </w:r>
      <w:r>
        <w:t xml:space="preserve"> — ...-тай холбоотой байх</w:t>
      </w:r>
    </w:p>
    <w:p w14:paraId="60C1D73E" w14:textId="77777777" w:rsidR="00F616B4" w:rsidRDefault="00F616B4" w:rsidP="00F616B4">
      <w:pPr>
        <w:pStyle w:val="NormalWeb"/>
      </w:pPr>
      <w:r>
        <w:rPr>
          <w:rStyle w:val="Strong"/>
        </w:rPr>
        <w:t>law of science</w:t>
      </w:r>
      <w:r>
        <w:t xml:space="preserve"> — шинжлэх ухааны хууль</w:t>
      </w:r>
    </w:p>
    <w:p w14:paraId="076B5FCF" w14:textId="77777777" w:rsidR="00F616B4" w:rsidRDefault="00F616B4" w:rsidP="00F616B4">
      <w:pPr>
        <w:pStyle w:val="NormalWeb"/>
      </w:pPr>
      <w:r>
        <w:rPr>
          <w:rStyle w:val="Strong"/>
        </w:rPr>
        <w:t>Үүний цаана илүү энгийн, механик хүчин зүйлүүд ажиллаж байж болох бөгөөд эдгээр хүчин зүйл нь үндсэндээ шинжлэх ухааны хуулиудтай холбоотой.</w:t>
      </w:r>
    </w:p>
    <w:p w14:paraId="3D474C76" w14:textId="77777777" w:rsidR="00F616B4" w:rsidRDefault="00F616B4" w:rsidP="00F616B4">
      <w:pPr>
        <w:pStyle w:val="NormalWeb"/>
      </w:pPr>
      <w:r>
        <w:rPr>
          <w:rFonts w:ascii="Segoe UI Emoji" w:hAnsi="Segoe UI Emoji" w:cs="Segoe UI Emoji"/>
        </w:rPr>
        <w:t>⭐</w:t>
      </w:r>
      <w:r>
        <w:t xml:space="preserve"> </w:t>
      </w:r>
      <w:r>
        <w:rPr>
          <w:rStyle w:val="Strong"/>
        </w:rPr>
        <w:t>be at work</w:t>
      </w:r>
      <w:r>
        <w:t xml:space="preserve"> = үйлчилж байх / ажиллаж байх</w:t>
      </w:r>
    </w:p>
    <w:p w14:paraId="734D108C" w14:textId="77777777" w:rsidR="00F616B4" w:rsidRDefault="00F616B4" w:rsidP="00F616B4">
      <w:pPr>
        <w:pStyle w:val="NormalWeb"/>
      </w:pPr>
      <w:r>
        <w:rPr>
          <w:rFonts w:ascii="Segoe UI Emoji" w:hAnsi="Segoe UI Emoji" w:cs="Segoe UI Emoji"/>
        </w:rPr>
        <w:lastRenderedPageBreak/>
        <w:t>⭐</w:t>
      </w:r>
      <w:r>
        <w:t xml:space="preserve"> </w:t>
      </w:r>
      <w:r>
        <w:rPr>
          <w:rStyle w:val="Strong"/>
        </w:rPr>
        <w:t>be connected to + noun</w:t>
      </w:r>
      <w:r>
        <w:t xml:space="preserve"> = ...-тай холбоотой байх</w:t>
      </w:r>
    </w:p>
    <w:p w14:paraId="6E80C836" w14:textId="77777777" w:rsidR="00F616B4" w:rsidRDefault="006405B4" w:rsidP="00F616B4">
      <w:r>
        <w:pict w14:anchorId="50A2E16D">
          <v:rect id="_x0000_i1246" style="width:0;height:1.5pt" o:hralign="center" o:hrstd="t" o:hr="t" fillcolor="#a0a0a0" stroked="f"/>
        </w:pict>
      </w:r>
    </w:p>
    <w:p w14:paraId="5D8DBB79" w14:textId="77777777" w:rsidR="00F616B4" w:rsidRDefault="00F616B4" w:rsidP="007F76D6">
      <w:pPr>
        <w:pStyle w:val="Heading2"/>
      </w:pPr>
      <w:r>
        <w:rPr>
          <w:rStyle w:val="Strong"/>
          <w:b w:val="0"/>
          <w:bCs w:val="0"/>
        </w:rPr>
        <w:t>6-р хэсэг</w:t>
      </w:r>
    </w:p>
    <w:p w14:paraId="215DF48A" w14:textId="77777777" w:rsidR="00F616B4" w:rsidRDefault="00F616B4" w:rsidP="00F616B4">
      <w:pPr>
        <w:pStyle w:val="Heading2"/>
      </w:pPr>
      <w:r>
        <w:rPr>
          <w:rStyle w:val="Strong"/>
          <w:b w:val="0"/>
          <w:bCs w:val="0"/>
        </w:rPr>
        <w:t>35-р өгүүлбэр</w:t>
      </w:r>
    </w:p>
    <w:p w14:paraId="2C7B14F8" w14:textId="77777777" w:rsidR="00F616B4" w:rsidRDefault="00F616B4" w:rsidP="00F616B4">
      <w:pPr>
        <w:pStyle w:val="NormalWeb"/>
      </w:pPr>
      <w:r>
        <w:rPr>
          <w:rStyle w:val="Strong"/>
        </w:rPr>
        <w:t>The notions of insight, creativity and genius are often invoked, but they remain vague and of doubtful scientific utility, especially when one considers the diverse and enduring contributions of individuals such as Plato, Leonardo da Vinci, Shakespeare, Beethoven, Galileo, Newton, Kepler, Curie, Pasteur and Edison.</w:t>
      </w:r>
    </w:p>
    <w:p w14:paraId="08E048D6"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F56EBF2" w14:textId="77777777" w:rsidR="00F616B4" w:rsidRDefault="00F616B4" w:rsidP="00F616B4">
      <w:pPr>
        <w:pStyle w:val="NormalWeb"/>
      </w:pPr>
      <w:r>
        <w:rPr>
          <w:rStyle w:val="Strong"/>
        </w:rPr>
        <w:t>notion</w:t>
      </w:r>
      <w:r>
        <w:t xml:space="preserve"> — ойлголт</w:t>
      </w:r>
    </w:p>
    <w:p w14:paraId="64A67136" w14:textId="77777777" w:rsidR="00F616B4" w:rsidRDefault="00F616B4" w:rsidP="00F616B4">
      <w:pPr>
        <w:pStyle w:val="NormalWeb"/>
      </w:pPr>
      <w:r>
        <w:rPr>
          <w:rStyle w:val="Strong"/>
        </w:rPr>
        <w:t>invoke</w:t>
      </w:r>
      <w:r>
        <w:t xml:space="preserve"> — дурьдах, ашиглах</w:t>
      </w:r>
    </w:p>
    <w:p w14:paraId="60521DB3" w14:textId="77777777" w:rsidR="00F616B4" w:rsidRDefault="00F616B4" w:rsidP="00F616B4">
      <w:pPr>
        <w:pStyle w:val="NormalWeb"/>
      </w:pPr>
      <w:r>
        <w:rPr>
          <w:rStyle w:val="Strong"/>
        </w:rPr>
        <w:t>vague</w:t>
      </w:r>
      <w:r>
        <w:t xml:space="preserve"> — тодорхой бус</w:t>
      </w:r>
    </w:p>
    <w:p w14:paraId="494A4A3F" w14:textId="77777777" w:rsidR="00F616B4" w:rsidRDefault="00F616B4" w:rsidP="00F616B4">
      <w:pPr>
        <w:pStyle w:val="NormalWeb"/>
      </w:pPr>
      <w:r>
        <w:rPr>
          <w:rStyle w:val="Strong"/>
        </w:rPr>
        <w:t>doubtful</w:t>
      </w:r>
      <w:r>
        <w:t xml:space="preserve"> — эргэлзээтэй</w:t>
      </w:r>
    </w:p>
    <w:p w14:paraId="420F3425" w14:textId="77777777" w:rsidR="00F616B4" w:rsidRDefault="00F616B4" w:rsidP="00F616B4">
      <w:pPr>
        <w:pStyle w:val="NormalWeb"/>
      </w:pPr>
      <w:r>
        <w:rPr>
          <w:rStyle w:val="Strong"/>
        </w:rPr>
        <w:t>utility</w:t>
      </w:r>
      <w:r>
        <w:t xml:space="preserve"> — ашиг тус, хэрэглээ</w:t>
      </w:r>
    </w:p>
    <w:p w14:paraId="5C504070" w14:textId="77777777" w:rsidR="00F616B4" w:rsidRDefault="00F616B4" w:rsidP="00F616B4">
      <w:pPr>
        <w:pStyle w:val="NormalWeb"/>
      </w:pPr>
      <w:r>
        <w:rPr>
          <w:rStyle w:val="Strong"/>
        </w:rPr>
        <w:t>diverse</w:t>
      </w:r>
      <w:r>
        <w:t xml:space="preserve"> — олон янзын</w:t>
      </w:r>
    </w:p>
    <w:p w14:paraId="0DC4F018" w14:textId="77777777" w:rsidR="00F616B4" w:rsidRDefault="00F616B4" w:rsidP="00F616B4">
      <w:pPr>
        <w:pStyle w:val="NormalWeb"/>
      </w:pPr>
      <w:r>
        <w:rPr>
          <w:rStyle w:val="Strong"/>
        </w:rPr>
        <w:t>enduring</w:t>
      </w:r>
      <w:r>
        <w:t xml:space="preserve"> — удаан хугацаанд хадгалагдах</w:t>
      </w:r>
    </w:p>
    <w:p w14:paraId="573B6F4E" w14:textId="77777777" w:rsidR="00F616B4" w:rsidRDefault="00F616B4" w:rsidP="00F616B4">
      <w:pPr>
        <w:pStyle w:val="NormalWeb"/>
      </w:pPr>
      <w:r>
        <w:rPr>
          <w:rStyle w:val="Strong"/>
        </w:rPr>
        <w:t>contribution</w:t>
      </w:r>
      <w:r>
        <w:t xml:space="preserve"> — хувь нэмэр</w:t>
      </w:r>
    </w:p>
    <w:p w14:paraId="1E29F215" w14:textId="77777777" w:rsidR="00F616B4" w:rsidRDefault="00F616B4" w:rsidP="00F616B4">
      <w:pPr>
        <w:pStyle w:val="NormalWeb"/>
      </w:pPr>
      <w:r>
        <w:rPr>
          <w:rStyle w:val="Strong"/>
        </w:rPr>
        <w:t>Платон, Леонардо да Винчи, Шекспир, Бетховен, Галилей, Ньютон, Кеплер, Кюри, Пастер, Эдисон зэрэг хүмүүсийн олон янзын, өнөөг хүртэл үнэ цэнтэй хэвээр байгаа хувь нэмрийг авч үзвэл “ухаарал”, “бүтээлч байдал”, “суут ухаан” гэсэн ойлголтуудыг ихэвчлэн ашигладаг боловч тэдгээр нь тодорхой бус бөгөөд шинжлэх ухааны хувьд ашигтай эсэх нь эргэлзээтэй хэвээр байна.</w:t>
      </w:r>
    </w:p>
    <w:p w14:paraId="4A38D4F0" w14:textId="77777777" w:rsidR="00F616B4" w:rsidRDefault="00F616B4" w:rsidP="00F616B4">
      <w:pPr>
        <w:pStyle w:val="NormalWeb"/>
      </w:pPr>
      <w:r>
        <w:rPr>
          <w:rFonts w:ascii="Segoe UI Emoji" w:hAnsi="Segoe UI Emoji" w:cs="Segoe UI Emoji"/>
        </w:rPr>
        <w:t>⭐</w:t>
      </w:r>
      <w:r>
        <w:t xml:space="preserve"> </w:t>
      </w:r>
      <w:r>
        <w:rPr>
          <w:rStyle w:val="Strong"/>
        </w:rPr>
        <w:t>remain + adjective</w:t>
      </w:r>
      <w:r>
        <w:t xml:space="preserve"> = ... хэвээр байх</w:t>
      </w:r>
    </w:p>
    <w:p w14:paraId="014DD5B4" w14:textId="77777777" w:rsidR="00F616B4" w:rsidRDefault="00F616B4" w:rsidP="00F616B4">
      <w:pPr>
        <w:pStyle w:val="NormalWeb"/>
      </w:pPr>
      <w:r>
        <w:rPr>
          <w:rFonts w:ascii="Segoe UI Emoji" w:hAnsi="Segoe UI Emoji" w:cs="Segoe UI Emoji"/>
        </w:rPr>
        <w:t>⭐</w:t>
      </w:r>
      <w:r>
        <w:t xml:space="preserve"> </w:t>
      </w:r>
      <w:r>
        <w:rPr>
          <w:rStyle w:val="Strong"/>
        </w:rPr>
        <w:t>of doubtful + noun</w:t>
      </w:r>
      <w:r>
        <w:t xml:space="preserve"> = ... нь эргэлзээтэй</w:t>
      </w:r>
    </w:p>
    <w:p w14:paraId="220C1E0E" w14:textId="77777777" w:rsidR="00F616B4" w:rsidRDefault="00F616B4" w:rsidP="00F616B4">
      <w:pPr>
        <w:pStyle w:val="NormalWeb"/>
      </w:pPr>
      <w:r>
        <w:rPr>
          <w:rFonts w:ascii="Segoe UI Emoji" w:hAnsi="Segoe UI Emoji" w:cs="Segoe UI Emoji"/>
        </w:rPr>
        <w:t>⭐</w:t>
      </w:r>
      <w:r>
        <w:t xml:space="preserve"> </w:t>
      </w:r>
      <w:r>
        <w:rPr>
          <w:rStyle w:val="Strong"/>
        </w:rPr>
        <w:t>such as + noun</w:t>
      </w:r>
      <w:r>
        <w:t xml:space="preserve"> = ... зэрэг</w:t>
      </w:r>
    </w:p>
    <w:p w14:paraId="45E9B363" w14:textId="77777777" w:rsidR="00F616B4" w:rsidRDefault="006405B4" w:rsidP="00F616B4">
      <w:r>
        <w:pict w14:anchorId="13AF01B8">
          <v:rect id="_x0000_i1247" style="width:0;height:1.5pt" o:hralign="center" o:hrstd="t" o:hr="t" fillcolor="#a0a0a0" stroked="f"/>
        </w:pict>
      </w:r>
    </w:p>
    <w:p w14:paraId="3193BA11" w14:textId="77777777" w:rsidR="00F616B4" w:rsidRDefault="00F616B4" w:rsidP="00F616B4">
      <w:pPr>
        <w:pStyle w:val="Heading2"/>
      </w:pPr>
      <w:r>
        <w:rPr>
          <w:rStyle w:val="Strong"/>
          <w:b w:val="0"/>
          <w:bCs w:val="0"/>
        </w:rPr>
        <w:lastRenderedPageBreak/>
        <w:t>36-р өгүүлбэр</w:t>
      </w:r>
    </w:p>
    <w:p w14:paraId="0B55D8EC" w14:textId="77777777" w:rsidR="00F616B4" w:rsidRDefault="00F616B4" w:rsidP="00F616B4">
      <w:pPr>
        <w:pStyle w:val="NormalWeb"/>
      </w:pPr>
      <w:r>
        <w:rPr>
          <w:rStyle w:val="Strong"/>
        </w:rPr>
        <w:t>These notions merely label rather than explain the evolution of human innovations.</w:t>
      </w:r>
    </w:p>
    <w:p w14:paraId="776F98C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F459364" w14:textId="77777777" w:rsidR="00F616B4" w:rsidRDefault="00F616B4" w:rsidP="00F616B4">
      <w:pPr>
        <w:pStyle w:val="NormalWeb"/>
      </w:pPr>
      <w:r>
        <w:rPr>
          <w:rStyle w:val="Strong"/>
        </w:rPr>
        <w:t>merely</w:t>
      </w:r>
      <w:r>
        <w:t xml:space="preserve"> — ердөө</w:t>
      </w:r>
    </w:p>
    <w:p w14:paraId="7B342FAD" w14:textId="77777777" w:rsidR="00F616B4" w:rsidRDefault="00F616B4" w:rsidP="00F616B4">
      <w:pPr>
        <w:pStyle w:val="NormalWeb"/>
      </w:pPr>
      <w:r>
        <w:rPr>
          <w:rStyle w:val="Strong"/>
        </w:rPr>
        <w:t>label</w:t>
      </w:r>
      <w:r>
        <w:t xml:space="preserve"> — нэрлэх, шошголох</w:t>
      </w:r>
    </w:p>
    <w:p w14:paraId="1C160393" w14:textId="77777777" w:rsidR="00F616B4" w:rsidRDefault="00F616B4" w:rsidP="00F616B4">
      <w:pPr>
        <w:pStyle w:val="NormalWeb"/>
      </w:pPr>
      <w:r>
        <w:rPr>
          <w:rStyle w:val="Strong"/>
        </w:rPr>
        <w:t>rather than</w:t>
      </w:r>
      <w:r>
        <w:t xml:space="preserve"> — ...-ын оронд</w:t>
      </w:r>
    </w:p>
    <w:p w14:paraId="1393DE78" w14:textId="77777777" w:rsidR="00F616B4" w:rsidRDefault="00F616B4" w:rsidP="00F616B4">
      <w:pPr>
        <w:pStyle w:val="NormalWeb"/>
      </w:pPr>
      <w:r>
        <w:rPr>
          <w:rStyle w:val="Strong"/>
        </w:rPr>
        <w:t>explain</w:t>
      </w:r>
      <w:r>
        <w:t xml:space="preserve"> — тайлбарлах</w:t>
      </w:r>
    </w:p>
    <w:p w14:paraId="2ACA60AF" w14:textId="77777777" w:rsidR="00F616B4" w:rsidRDefault="00F616B4" w:rsidP="00F616B4">
      <w:pPr>
        <w:pStyle w:val="NormalWeb"/>
      </w:pPr>
      <w:r>
        <w:rPr>
          <w:rStyle w:val="Strong"/>
        </w:rPr>
        <w:t>evolution</w:t>
      </w:r>
      <w:r>
        <w:t xml:space="preserve"> — хувьсал, хөгжил</w:t>
      </w:r>
    </w:p>
    <w:p w14:paraId="30EBF12B" w14:textId="77777777" w:rsidR="00F616B4" w:rsidRDefault="00F616B4" w:rsidP="00F616B4">
      <w:pPr>
        <w:pStyle w:val="NormalWeb"/>
      </w:pPr>
      <w:r>
        <w:rPr>
          <w:rStyle w:val="Strong"/>
        </w:rPr>
        <w:t>Эдгээр ойлголтууд хүний инновацийн хувьсал, хөгжлийг тайлбарлахаас илүүтэйгээр ердөө нэрлэж өгдөг.</w:t>
      </w:r>
    </w:p>
    <w:p w14:paraId="668FBF0F" w14:textId="77777777" w:rsidR="00F616B4" w:rsidRDefault="00F616B4" w:rsidP="00F616B4">
      <w:pPr>
        <w:pStyle w:val="NormalWeb"/>
      </w:pPr>
      <w:r>
        <w:rPr>
          <w:rFonts w:ascii="Segoe UI Emoji" w:hAnsi="Segoe UI Emoji" w:cs="Segoe UI Emoji"/>
        </w:rPr>
        <w:t>⭐</w:t>
      </w:r>
      <w:r>
        <w:t xml:space="preserve"> </w:t>
      </w:r>
      <w:r>
        <w:rPr>
          <w:rStyle w:val="Strong"/>
        </w:rPr>
        <w:t>rather than + verb</w:t>
      </w:r>
      <w:r>
        <w:t xml:space="preserve"> = ... хийхийн оронд</w:t>
      </w:r>
    </w:p>
    <w:p w14:paraId="33A18462" w14:textId="77777777" w:rsidR="00F616B4" w:rsidRDefault="00F616B4" w:rsidP="00F616B4">
      <w:pPr>
        <w:pStyle w:val="NormalWeb"/>
      </w:pPr>
      <w:r>
        <w:rPr>
          <w:rFonts w:ascii="Segoe UI Emoji" w:hAnsi="Segoe UI Emoji" w:cs="Segoe UI Emoji"/>
        </w:rPr>
        <w:t>⭐</w:t>
      </w:r>
      <w:r>
        <w:t xml:space="preserve"> </w:t>
      </w:r>
      <w:r>
        <w:rPr>
          <w:rStyle w:val="Strong"/>
        </w:rPr>
        <w:t>label rather than explain</w:t>
      </w:r>
      <w:r>
        <w:t xml:space="preserve"> = тайлбарлахын оронд нэрлэх</w:t>
      </w:r>
    </w:p>
    <w:p w14:paraId="56606696" w14:textId="77777777" w:rsidR="00F616B4" w:rsidRDefault="006405B4" w:rsidP="00F616B4">
      <w:r>
        <w:pict w14:anchorId="3BE1B1A2">
          <v:rect id="_x0000_i1248" style="width:0;height:1.5pt" o:hralign="center" o:hrstd="t" o:hr="t" fillcolor="#a0a0a0" stroked="f"/>
        </w:pict>
      </w:r>
    </w:p>
    <w:p w14:paraId="4B4C712B" w14:textId="77777777" w:rsidR="00F616B4" w:rsidRDefault="00F616B4" w:rsidP="00F616B4">
      <w:pPr>
        <w:pStyle w:val="Heading2"/>
      </w:pPr>
      <w:r>
        <w:rPr>
          <w:rStyle w:val="Strong"/>
          <w:b w:val="0"/>
          <w:bCs w:val="0"/>
        </w:rPr>
        <w:t>37-р өгүүлбэр</w:t>
      </w:r>
    </w:p>
    <w:p w14:paraId="4E9E4EF2" w14:textId="77777777" w:rsidR="00F616B4" w:rsidRDefault="00F616B4" w:rsidP="00F616B4">
      <w:pPr>
        <w:pStyle w:val="NormalWeb"/>
      </w:pPr>
      <w:r>
        <w:rPr>
          <w:rStyle w:val="Strong"/>
        </w:rPr>
        <w:t>We need another approach, and there is a promising candidate.</w:t>
      </w:r>
    </w:p>
    <w:p w14:paraId="2A4768F7"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0929769" w14:textId="77777777" w:rsidR="00F616B4" w:rsidRDefault="00F616B4" w:rsidP="00F616B4">
      <w:pPr>
        <w:pStyle w:val="NormalWeb"/>
      </w:pPr>
      <w:r>
        <w:rPr>
          <w:rStyle w:val="Strong"/>
        </w:rPr>
        <w:t>approach</w:t>
      </w:r>
      <w:r>
        <w:t xml:space="preserve"> — арга, хандлага</w:t>
      </w:r>
    </w:p>
    <w:p w14:paraId="62C75C27" w14:textId="77777777" w:rsidR="00F616B4" w:rsidRDefault="00F616B4" w:rsidP="00F616B4">
      <w:pPr>
        <w:pStyle w:val="NormalWeb"/>
      </w:pPr>
      <w:r>
        <w:rPr>
          <w:rStyle w:val="Strong"/>
        </w:rPr>
        <w:t>promising</w:t>
      </w:r>
      <w:r>
        <w:t xml:space="preserve"> — ирээдүйтэй</w:t>
      </w:r>
    </w:p>
    <w:p w14:paraId="1527292D" w14:textId="77777777" w:rsidR="00F616B4" w:rsidRDefault="00F616B4" w:rsidP="00F616B4">
      <w:pPr>
        <w:pStyle w:val="NormalWeb"/>
      </w:pPr>
      <w:r>
        <w:rPr>
          <w:rStyle w:val="Strong"/>
        </w:rPr>
        <w:t>candidate</w:t>
      </w:r>
      <w:r>
        <w:t xml:space="preserve"> — боломжит хувилбар</w:t>
      </w:r>
    </w:p>
    <w:p w14:paraId="1A635122" w14:textId="77777777" w:rsidR="00F616B4" w:rsidRDefault="00F616B4" w:rsidP="00F616B4">
      <w:pPr>
        <w:pStyle w:val="NormalWeb"/>
      </w:pPr>
      <w:r>
        <w:rPr>
          <w:rStyle w:val="Strong"/>
        </w:rPr>
        <w:t>Бидэнд өөр арга хэрэгтэй бөгөөд ирээдүйтэй нэг боломжит хувилбар байна.</w:t>
      </w:r>
    </w:p>
    <w:p w14:paraId="6F2C3827" w14:textId="77777777" w:rsidR="00F616B4" w:rsidRDefault="00F616B4" w:rsidP="00F616B4">
      <w:pPr>
        <w:pStyle w:val="NormalWeb"/>
      </w:pPr>
      <w:r>
        <w:rPr>
          <w:rFonts w:ascii="Segoe UI Emoji" w:hAnsi="Segoe UI Emoji" w:cs="Segoe UI Emoji"/>
        </w:rPr>
        <w:t>⭐</w:t>
      </w:r>
      <w:r>
        <w:t xml:space="preserve"> </w:t>
      </w:r>
      <w:r>
        <w:rPr>
          <w:rStyle w:val="Strong"/>
        </w:rPr>
        <w:t>a promising candidate</w:t>
      </w:r>
      <w:r>
        <w:t xml:space="preserve"> = ирээдүйтэй боломжит хувилбар</w:t>
      </w:r>
    </w:p>
    <w:p w14:paraId="0E730FDB" w14:textId="77777777" w:rsidR="00F616B4" w:rsidRDefault="006405B4" w:rsidP="00F616B4">
      <w:r>
        <w:pict w14:anchorId="5C6859C2">
          <v:rect id="_x0000_i1249" style="width:0;height:1.5pt" o:hralign="center" o:hrstd="t" o:hr="t" fillcolor="#a0a0a0" stroked="f"/>
        </w:pict>
      </w:r>
    </w:p>
    <w:p w14:paraId="6F33F662" w14:textId="77777777" w:rsidR="00F616B4" w:rsidRDefault="00F616B4" w:rsidP="007F76D6">
      <w:pPr>
        <w:pStyle w:val="Heading2"/>
      </w:pPr>
      <w:r>
        <w:rPr>
          <w:rStyle w:val="Strong"/>
          <w:b w:val="0"/>
          <w:bCs w:val="0"/>
        </w:rPr>
        <w:lastRenderedPageBreak/>
        <w:t>7-р хэсэг</w:t>
      </w:r>
    </w:p>
    <w:p w14:paraId="378005CA" w14:textId="77777777" w:rsidR="00F616B4" w:rsidRDefault="00F616B4" w:rsidP="00F616B4">
      <w:pPr>
        <w:pStyle w:val="Heading2"/>
      </w:pPr>
      <w:r>
        <w:rPr>
          <w:rStyle w:val="Strong"/>
          <w:b w:val="0"/>
          <w:bCs w:val="0"/>
        </w:rPr>
        <w:t>38-р өгүүлбэр</w:t>
      </w:r>
    </w:p>
    <w:p w14:paraId="456AD758" w14:textId="77777777" w:rsidR="00F616B4" w:rsidRDefault="00F616B4" w:rsidP="00F616B4">
      <w:pPr>
        <w:pStyle w:val="NormalWeb"/>
      </w:pPr>
      <w:r>
        <w:rPr>
          <w:rStyle w:val="Strong"/>
        </w:rPr>
        <w:t>The Law of Effect was advanced by psychologist Edward Thorndike in 1898, some 40 years after Charles Darwin published his groundbreaking work on biological evolution, On the Origin of Species.</w:t>
      </w:r>
    </w:p>
    <w:p w14:paraId="2ED43751"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E5AEAEE" w14:textId="77777777" w:rsidR="00F616B4" w:rsidRDefault="00F616B4" w:rsidP="00F616B4">
      <w:pPr>
        <w:pStyle w:val="NormalWeb"/>
      </w:pPr>
      <w:r>
        <w:rPr>
          <w:rStyle w:val="Strong"/>
        </w:rPr>
        <w:t>Law of Effect</w:t>
      </w:r>
      <w:r>
        <w:t xml:space="preserve"> — Үр нөлөөний хууль</w:t>
      </w:r>
    </w:p>
    <w:p w14:paraId="20F37166" w14:textId="77777777" w:rsidR="00F616B4" w:rsidRDefault="00F616B4" w:rsidP="00F616B4">
      <w:pPr>
        <w:pStyle w:val="NormalWeb"/>
      </w:pPr>
      <w:r>
        <w:rPr>
          <w:rStyle w:val="Strong"/>
        </w:rPr>
        <w:t>psychologist</w:t>
      </w:r>
      <w:r>
        <w:t xml:space="preserve"> — сэтгэл судлаач</w:t>
      </w:r>
    </w:p>
    <w:p w14:paraId="36520DBA" w14:textId="77777777" w:rsidR="00F616B4" w:rsidRDefault="00F616B4" w:rsidP="00F616B4">
      <w:pPr>
        <w:pStyle w:val="NormalWeb"/>
      </w:pPr>
      <w:r>
        <w:rPr>
          <w:rStyle w:val="Strong"/>
        </w:rPr>
        <w:t>advance</w:t>
      </w:r>
      <w:r>
        <w:t xml:space="preserve"> — дэвшүүлэх</w:t>
      </w:r>
    </w:p>
    <w:p w14:paraId="04E570D7" w14:textId="77777777" w:rsidR="00F616B4" w:rsidRDefault="00F616B4" w:rsidP="00F616B4">
      <w:pPr>
        <w:pStyle w:val="NormalWeb"/>
      </w:pPr>
      <w:r>
        <w:rPr>
          <w:rStyle w:val="Strong"/>
        </w:rPr>
        <w:t>groundbreaking</w:t>
      </w:r>
      <w:r>
        <w:t xml:space="preserve"> — шинэ эрин нээсэн, хувьсгалт</w:t>
      </w:r>
    </w:p>
    <w:p w14:paraId="71269A88" w14:textId="77777777" w:rsidR="00F616B4" w:rsidRDefault="00F616B4" w:rsidP="00F616B4">
      <w:pPr>
        <w:pStyle w:val="NormalWeb"/>
      </w:pPr>
      <w:r>
        <w:rPr>
          <w:rStyle w:val="Strong"/>
        </w:rPr>
        <w:t>biological evolution</w:t>
      </w:r>
      <w:r>
        <w:t xml:space="preserve"> — биологийн хувьсал</w:t>
      </w:r>
    </w:p>
    <w:p w14:paraId="7103369C" w14:textId="77777777" w:rsidR="00F616B4" w:rsidRDefault="00F616B4" w:rsidP="00F616B4">
      <w:pPr>
        <w:pStyle w:val="NormalWeb"/>
      </w:pPr>
      <w:r>
        <w:rPr>
          <w:rStyle w:val="Strong"/>
        </w:rPr>
        <w:t>publish</w:t>
      </w:r>
      <w:r>
        <w:t xml:space="preserve"> — хэвлэн нийтлэх</w:t>
      </w:r>
    </w:p>
    <w:p w14:paraId="2352EB65" w14:textId="77777777" w:rsidR="00F616B4" w:rsidRDefault="00F616B4" w:rsidP="00F616B4">
      <w:pPr>
        <w:pStyle w:val="NormalWeb"/>
      </w:pPr>
      <w:r>
        <w:rPr>
          <w:rStyle w:val="Strong"/>
        </w:rPr>
        <w:t xml:space="preserve">“Үр нөлөөний хууль”-ийг сэтгэл судлаач Edward Thorndike 1898 онд дэвшүүлсэн бөгөөд энэ нь Charles Darwin биологийн хувьслын тухай өөрийн хувьсгалт бүтээл болох </w:t>
      </w:r>
      <w:r>
        <w:rPr>
          <w:rStyle w:val="Emphasis"/>
          <w:b/>
          <w:bCs/>
        </w:rPr>
        <w:t>On the Origin of Species</w:t>
      </w:r>
      <w:r>
        <w:rPr>
          <w:rStyle w:val="Strong"/>
        </w:rPr>
        <w:t>-ийг хэвлүүлснээс ойролцоогоор 40 жилийн дараа болсон юм.</w:t>
      </w:r>
    </w:p>
    <w:p w14:paraId="3F1D4ABF" w14:textId="77777777" w:rsidR="00F616B4" w:rsidRDefault="00F616B4" w:rsidP="00F616B4">
      <w:pPr>
        <w:pStyle w:val="NormalWeb"/>
      </w:pPr>
      <w:r>
        <w:rPr>
          <w:rFonts w:ascii="Segoe UI Emoji" w:hAnsi="Segoe UI Emoji" w:cs="Segoe UI Emoji"/>
        </w:rPr>
        <w:t>⭐</w:t>
      </w:r>
      <w:r>
        <w:t xml:space="preserve"> </w:t>
      </w:r>
      <w:r>
        <w:rPr>
          <w:rStyle w:val="Strong"/>
        </w:rPr>
        <w:t>some + number + years</w:t>
      </w:r>
      <w:r>
        <w:t xml:space="preserve"> = ойролцоогоор ... жил</w:t>
      </w:r>
    </w:p>
    <w:p w14:paraId="61C95F0C" w14:textId="77777777" w:rsidR="00F616B4" w:rsidRDefault="00F616B4" w:rsidP="00F616B4">
      <w:pPr>
        <w:pStyle w:val="NormalWeb"/>
      </w:pPr>
      <w:r>
        <w:rPr>
          <w:rFonts w:ascii="Segoe UI Emoji" w:hAnsi="Segoe UI Emoji" w:cs="Segoe UI Emoji"/>
        </w:rPr>
        <w:t>⭐</w:t>
      </w:r>
      <w:r>
        <w:t xml:space="preserve"> </w:t>
      </w:r>
      <w:r>
        <w:rPr>
          <w:rStyle w:val="Strong"/>
        </w:rPr>
        <w:t>after + clause</w:t>
      </w:r>
      <w:r>
        <w:t xml:space="preserve"> = ...-ын дараа</w:t>
      </w:r>
    </w:p>
    <w:p w14:paraId="05502B27" w14:textId="77777777" w:rsidR="00F616B4" w:rsidRDefault="006405B4" w:rsidP="00F616B4">
      <w:r>
        <w:pict w14:anchorId="2A485360">
          <v:rect id="_x0000_i1250" style="width:0;height:1.5pt" o:hralign="center" o:hrstd="t" o:hr="t" fillcolor="#a0a0a0" stroked="f"/>
        </w:pict>
      </w:r>
    </w:p>
    <w:p w14:paraId="6F9417D6" w14:textId="77777777" w:rsidR="00F616B4" w:rsidRDefault="00F616B4" w:rsidP="00F616B4">
      <w:pPr>
        <w:pStyle w:val="Heading2"/>
      </w:pPr>
      <w:r>
        <w:rPr>
          <w:rStyle w:val="Strong"/>
          <w:b w:val="0"/>
          <w:bCs w:val="0"/>
        </w:rPr>
        <w:t>39-р өгүүлбэр</w:t>
      </w:r>
    </w:p>
    <w:p w14:paraId="1F634E14" w14:textId="77777777" w:rsidR="00F616B4" w:rsidRDefault="00F616B4" w:rsidP="00F616B4">
      <w:pPr>
        <w:pStyle w:val="NormalWeb"/>
      </w:pPr>
      <w:r>
        <w:rPr>
          <w:rStyle w:val="Strong"/>
        </w:rPr>
        <w:t>This simple law holds that organisms tend to repeat successful behaviors and to refrain from performing unsuccessful ones.</w:t>
      </w:r>
    </w:p>
    <w:p w14:paraId="3FB706F2"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B9235CC" w14:textId="77777777" w:rsidR="00F616B4" w:rsidRDefault="00F616B4" w:rsidP="00F616B4">
      <w:pPr>
        <w:pStyle w:val="NormalWeb"/>
      </w:pPr>
      <w:r>
        <w:rPr>
          <w:rStyle w:val="Strong"/>
        </w:rPr>
        <w:t>hold that</w:t>
      </w:r>
      <w:r>
        <w:t xml:space="preserve"> — ... гэж үзэх</w:t>
      </w:r>
    </w:p>
    <w:p w14:paraId="6326C2AD" w14:textId="77777777" w:rsidR="00F616B4" w:rsidRDefault="00F616B4" w:rsidP="00F616B4">
      <w:pPr>
        <w:pStyle w:val="NormalWeb"/>
      </w:pPr>
      <w:r>
        <w:rPr>
          <w:rStyle w:val="Strong"/>
        </w:rPr>
        <w:t>organism</w:t>
      </w:r>
      <w:r>
        <w:t xml:space="preserve"> — организм</w:t>
      </w:r>
    </w:p>
    <w:p w14:paraId="61075285" w14:textId="77777777" w:rsidR="00F616B4" w:rsidRDefault="00F616B4" w:rsidP="00F616B4">
      <w:pPr>
        <w:pStyle w:val="NormalWeb"/>
      </w:pPr>
      <w:r>
        <w:rPr>
          <w:rStyle w:val="Strong"/>
        </w:rPr>
        <w:t>tend to</w:t>
      </w:r>
      <w:r>
        <w:t xml:space="preserve"> — ... хандлагатай байх</w:t>
      </w:r>
    </w:p>
    <w:p w14:paraId="70F592D4" w14:textId="77777777" w:rsidR="00F616B4" w:rsidRDefault="00F616B4" w:rsidP="00F616B4">
      <w:pPr>
        <w:pStyle w:val="NormalWeb"/>
      </w:pPr>
      <w:r>
        <w:rPr>
          <w:rStyle w:val="Strong"/>
        </w:rPr>
        <w:lastRenderedPageBreak/>
        <w:t>repeat</w:t>
      </w:r>
      <w:r>
        <w:t xml:space="preserve"> — давтах</w:t>
      </w:r>
    </w:p>
    <w:p w14:paraId="180EB90B" w14:textId="77777777" w:rsidR="00F616B4" w:rsidRDefault="00F616B4" w:rsidP="00F616B4">
      <w:pPr>
        <w:pStyle w:val="NormalWeb"/>
      </w:pPr>
      <w:r>
        <w:rPr>
          <w:rStyle w:val="Strong"/>
        </w:rPr>
        <w:t>successful behavior</w:t>
      </w:r>
      <w:r>
        <w:t xml:space="preserve"> — амжилттай зан үйл</w:t>
      </w:r>
    </w:p>
    <w:p w14:paraId="07DD8F60" w14:textId="77777777" w:rsidR="00F616B4" w:rsidRDefault="00F616B4" w:rsidP="00F616B4">
      <w:pPr>
        <w:pStyle w:val="NormalWeb"/>
      </w:pPr>
      <w:r>
        <w:rPr>
          <w:rStyle w:val="Strong"/>
        </w:rPr>
        <w:t>refrain from</w:t>
      </w:r>
      <w:r>
        <w:t xml:space="preserve"> — ...-аас татгалзах, зайлсхийх</w:t>
      </w:r>
    </w:p>
    <w:p w14:paraId="59D20813" w14:textId="77777777" w:rsidR="00F616B4" w:rsidRDefault="00F616B4" w:rsidP="00F616B4">
      <w:pPr>
        <w:pStyle w:val="NormalWeb"/>
      </w:pPr>
      <w:r>
        <w:rPr>
          <w:rStyle w:val="Strong"/>
        </w:rPr>
        <w:t>unsuccessful</w:t>
      </w:r>
      <w:r>
        <w:t xml:space="preserve"> — амжилтгүй</w:t>
      </w:r>
    </w:p>
    <w:p w14:paraId="698CB590" w14:textId="77777777" w:rsidR="00F616B4" w:rsidRDefault="00F616B4" w:rsidP="00F616B4">
      <w:pPr>
        <w:pStyle w:val="NormalWeb"/>
      </w:pPr>
      <w:r>
        <w:rPr>
          <w:rStyle w:val="Strong"/>
        </w:rPr>
        <w:t>Энэхүү энгийн хууль нь организмууд амжилттай зан үйлээ давтах, амжилтгүй зан үйлээ хийхээс зайлсхийх хандлагатай байдаг гэж үздэг.</w:t>
      </w:r>
    </w:p>
    <w:p w14:paraId="561E4E65" w14:textId="77777777" w:rsidR="00F616B4" w:rsidRDefault="00F616B4" w:rsidP="00F616B4">
      <w:pPr>
        <w:pStyle w:val="NormalWeb"/>
      </w:pPr>
      <w:r>
        <w:rPr>
          <w:rFonts w:ascii="Segoe UI Emoji" w:hAnsi="Segoe UI Emoji" w:cs="Segoe UI Emoji"/>
        </w:rPr>
        <w:t>⭐</w:t>
      </w:r>
      <w:r>
        <w:t xml:space="preserve"> </w:t>
      </w:r>
      <w:r>
        <w:rPr>
          <w:rStyle w:val="Strong"/>
        </w:rPr>
        <w:t>tend to + verb</w:t>
      </w:r>
      <w:r>
        <w:t xml:space="preserve"> = ... хийх хандлагатай байх</w:t>
      </w:r>
    </w:p>
    <w:p w14:paraId="63B266E9" w14:textId="77777777" w:rsidR="00F616B4" w:rsidRDefault="00F616B4" w:rsidP="00F616B4">
      <w:pPr>
        <w:pStyle w:val="NormalWeb"/>
      </w:pPr>
      <w:r>
        <w:rPr>
          <w:rFonts w:ascii="Segoe UI Emoji" w:hAnsi="Segoe UI Emoji" w:cs="Segoe UI Emoji"/>
        </w:rPr>
        <w:t>⭐</w:t>
      </w:r>
      <w:r>
        <w:t xml:space="preserve"> </w:t>
      </w:r>
      <w:r>
        <w:rPr>
          <w:rStyle w:val="Strong"/>
        </w:rPr>
        <w:t>refrain from + V-ing</w:t>
      </w:r>
      <w:r>
        <w:t xml:space="preserve"> = ... хийхээс зайлсхийх</w:t>
      </w:r>
    </w:p>
    <w:p w14:paraId="4E22D9E7" w14:textId="77777777" w:rsidR="00F616B4" w:rsidRDefault="006405B4" w:rsidP="00F616B4">
      <w:r>
        <w:pict w14:anchorId="33B352EE">
          <v:rect id="_x0000_i1251" style="width:0;height:1.5pt" o:hralign="center" o:hrstd="t" o:hr="t" fillcolor="#a0a0a0" stroked="f"/>
        </w:pict>
      </w:r>
    </w:p>
    <w:p w14:paraId="2A0E43EB" w14:textId="77777777" w:rsidR="00F616B4" w:rsidRDefault="00F616B4" w:rsidP="00F616B4">
      <w:pPr>
        <w:pStyle w:val="Heading2"/>
      </w:pPr>
      <w:r>
        <w:rPr>
          <w:rStyle w:val="Strong"/>
          <w:b w:val="0"/>
          <w:bCs w:val="0"/>
        </w:rPr>
        <w:t>40-р өгүүлбэр</w:t>
      </w:r>
    </w:p>
    <w:p w14:paraId="00504F6A" w14:textId="77777777" w:rsidR="00F616B4" w:rsidRDefault="00F616B4" w:rsidP="00F616B4">
      <w:pPr>
        <w:pStyle w:val="NormalWeb"/>
      </w:pPr>
      <w:r>
        <w:rPr>
          <w:rStyle w:val="Strong"/>
        </w:rPr>
        <w:t>Just like Darwin’s Law of Natural Selection, the Law of Effect involves an entirely mechanical process of variation and selection, without any end objective in sight.</w:t>
      </w:r>
    </w:p>
    <w:p w14:paraId="24033C19"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B255377" w14:textId="77777777" w:rsidR="00F616B4" w:rsidRDefault="00F616B4" w:rsidP="00F616B4">
      <w:pPr>
        <w:pStyle w:val="NormalWeb"/>
      </w:pPr>
      <w:r>
        <w:rPr>
          <w:rStyle w:val="Strong"/>
        </w:rPr>
        <w:t>Law of Natural Selection</w:t>
      </w:r>
      <w:r>
        <w:t xml:space="preserve"> — Байгалийн шалгарлын хууль</w:t>
      </w:r>
    </w:p>
    <w:p w14:paraId="51FFCFED" w14:textId="77777777" w:rsidR="00F616B4" w:rsidRDefault="00F616B4" w:rsidP="00F616B4">
      <w:pPr>
        <w:pStyle w:val="NormalWeb"/>
      </w:pPr>
      <w:r>
        <w:rPr>
          <w:rStyle w:val="Strong"/>
        </w:rPr>
        <w:t>involve</w:t>
      </w:r>
      <w:r>
        <w:t xml:space="preserve"> — агуулсан байх</w:t>
      </w:r>
    </w:p>
    <w:p w14:paraId="5DD88CD0" w14:textId="77777777" w:rsidR="00F616B4" w:rsidRDefault="00F616B4" w:rsidP="00F616B4">
      <w:pPr>
        <w:pStyle w:val="NormalWeb"/>
      </w:pPr>
      <w:r>
        <w:rPr>
          <w:rStyle w:val="Strong"/>
        </w:rPr>
        <w:t>entirely</w:t>
      </w:r>
      <w:r>
        <w:t xml:space="preserve"> — бүхэлдээ</w:t>
      </w:r>
    </w:p>
    <w:p w14:paraId="579EFFF9" w14:textId="77777777" w:rsidR="00F616B4" w:rsidRDefault="00F616B4" w:rsidP="00F616B4">
      <w:pPr>
        <w:pStyle w:val="NormalWeb"/>
      </w:pPr>
      <w:r>
        <w:rPr>
          <w:rStyle w:val="Strong"/>
        </w:rPr>
        <w:t>mechanical</w:t>
      </w:r>
      <w:r>
        <w:t xml:space="preserve"> — механик</w:t>
      </w:r>
    </w:p>
    <w:p w14:paraId="09CEC954" w14:textId="77777777" w:rsidR="00F616B4" w:rsidRDefault="00F616B4" w:rsidP="00F616B4">
      <w:pPr>
        <w:pStyle w:val="NormalWeb"/>
      </w:pPr>
      <w:r>
        <w:rPr>
          <w:rStyle w:val="Strong"/>
        </w:rPr>
        <w:t>variation</w:t>
      </w:r>
      <w:r>
        <w:t xml:space="preserve"> — хувьсамтгай байдал</w:t>
      </w:r>
    </w:p>
    <w:p w14:paraId="5D0E5522" w14:textId="77777777" w:rsidR="00F616B4" w:rsidRDefault="00F616B4" w:rsidP="00F616B4">
      <w:pPr>
        <w:pStyle w:val="NormalWeb"/>
      </w:pPr>
      <w:r>
        <w:rPr>
          <w:rStyle w:val="Strong"/>
        </w:rPr>
        <w:t>selection</w:t>
      </w:r>
      <w:r>
        <w:t xml:space="preserve"> — шалгарал</w:t>
      </w:r>
    </w:p>
    <w:p w14:paraId="09E4ED58" w14:textId="77777777" w:rsidR="00F616B4" w:rsidRDefault="00F616B4" w:rsidP="00F616B4">
      <w:pPr>
        <w:pStyle w:val="NormalWeb"/>
      </w:pPr>
      <w:r>
        <w:rPr>
          <w:rStyle w:val="Strong"/>
        </w:rPr>
        <w:t>objective</w:t>
      </w:r>
      <w:r>
        <w:t xml:space="preserve"> — зорилго</w:t>
      </w:r>
    </w:p>
    <w:p w14:paraId="2E720357" w14:textId="77777777" w:rsidR="00F616B4" w:rsidRDefault="00F616B4" w:rsidP="00F616B4">
      <w:pPr>
        <w:pStyle w:val="NormalWeb"/>
      </w:pPr>
      <w:r>
        <w:rPr>
          <w:rStyle w:val="Strong"/>
        </w:rPr>
        <w:t>in sight</w:t>
      </w:r>
      <w:r>
        <w:t xml:space="preserve"> — харагдаж буй, урьдчилан төлөвлөгдсөн</w:t>
      </w:r>
    </w:p>
    <w:p w14:paraId="66F6E730" w14:textId="77777777" w:rsidR="00F616B4" w:rsidRDefault="00F616B4" w:rsidP="00F616B4">
      <w:pPr>
        <w:pStyle w:val="NormalWeb"/>
      </w:pPr>
      <w:r>
        <w:rPr>
          <w:rStyle w:val="Strong"/>
        </w:rPr>
        <w:t>Дарвины Байгалийн шалгарлын хуультай адил Үр нөлөөний хууль нь урьдчилан тодорхойлсон зорилгогүйгээр явагддаг, хувьсал ба шалгарлын бүхэлдээ механик үйл явцыг агуулдаг.</w:t>
      </w:r>
    </w:p>
    <w:p w14:paraId="290FFA53" w14:textId="77777777" w:rsidR="00F616B4" w:rsidRDefault="00F616B4" w:rsidP="00F616B4">
      <w:pPr>
        <w:pStyle w:val="NormalWeb"/>
      </w:pPr>
      <w:r>
        <w:rPr>
          <w:rFonts w:ascii="Segoe UI Emoji" w:hAnsi="Segoe UI Emoji" w:cs="Segoe UI Emoji"/>
        </w:rPr>
        <w:t>⭐</w:t>
      </w:r>
      <w:r>
        <w:t xml:space="preserve"> </w:t>
      </w:r>
      <w:r>
        <w:rPr>
          <w:rStyle w:val="Strong"/>
        </w:rPr>
        <w:t>just like + noun</w:t>
      </w:r>
      <w:r>
        <w:t xml:space="preserve"> = ...-тай яг адил</w:t>
      </w:r>
    </w:p>
    <w:p w14:paraId="65030C7B" w14:textId="77777777" w:rsidR="00F616B4" w:rsidRDefault="00F616B4" w:rsidP="00F616B4">
      <w:pPr>
        <w:pStyle w:val="NormalWeb"/>
      </w:pPr>
      <w:r>
        <w:rPr>
          <w:rFonts w:ascii="Segoe UI Emoji" w:hAnsi="Segoe UI Emoji" w:cs="Segoe UI Emoji"/>
        </w:rPr>
        <w:lastRenderedPageBreak/>
        <w:t>⭐</w:t>
      </w:r>
      <w:r>
        <w:t xml:space="preserve"> </w:t>
      </w:r>
      <w:r>
        <w:rPr>
          <w:rStyle w:val="Strong"/>
        </w:rPr>
        <w:t>involve + noun</w:t>
      </w:r>
      <w:r>
        <w:t xml:space="preserve"> = ...-ыг агуулсан байх</w:t>
      </w:r>
    </w:p>
    <w:p w14:paraId="4102ABB7" w14:textId="77777777" w:rsidR="00F616B4" w:rsidRDefault="00F616B4" w:rsidP="00F616B4">
      <w:pPr>
        <w:pStyle w:val="NormalWeb"/>
      </w:pPr>
      <w:r>
        <w:rPr>
          <w:rFonts w:ascii="Segoe UI Emoji" w:hAnsi="Segoe UI Emoji" w:cs="Segoe UI Emoji"/>
        </w:rPr>
        <w:t>⭐</w:t>
      </w:r>
      <w:r>
        <w:t xml:space="preserve"> </w:t>
      </w:r>
      <w:r>
        <w:rPr>
          <w:rStyle w:val="Strong"/>
        </w:rPr>
        <w:t>without + noun</w:t>
      </w:r>
      <w:r>
        <w:t xml:space="preserve"> = ...-гүйгээр</w:t>
      </w:r>
    </w:p>
    <w:p w14:paraId="1E826DF0" w14:textId="77777777" w:rsidR="00F616B4" w:rsidRDefault="006405B4" w:rsidP="00F616B4">
      <w:r>
        <w:pict w14:anchorId="01815220">
          <v:rect id="_x0000_i1252" style="width:0;height:1.5pt" o:hralign="center" o:hrstd="t" o:hr="t" fillcolor="#a0a0a0" stroked="f"/>
        </w:pict>
      </w:r>
    </w:p>
    <w:p w14:paraId="0CC05D98" w14:textId="77777777" w:rsidR="00F616B4" w:rsidRDefault="00F616B4" w:rsidP="007F76D6">
      <w:pPr>
        <w:pStyle w:val="Heading2"/>
      </w:pPr>
      <w:r>
        <w:rPr>
          <w:rStyle w:val="Strong"/>
          <w:b w:val="0"/>
          <w:bCs w:val="0"/>
        </w:rPr>
        <w:t>8-р хэсэг</w:t>
      </w:r>
    </w:p>
    <w:p w14:paraId="4AD335AF" w14:textId="77777777" w:rsidR="00F616B4" w:rsidRDefault="00F616B4" w:rsidP="00F616B4">
      <w:pPr>
        <w:pStyle w:val="Heading2"/>
      </w:pPr>
      <w:r>
        <w:rPr>
          <w:rStyle w:val="Strong"/>
          <w:b w:val="0"/>
          <w:bCs w:val="0"/>
        </w:rPr>
        <w:t>41-р өгүүлбэр</w:t>
      </w:r>
    </w:p>
    <w:p w14:paraId="23BF4D86" w14:textId="77777777" w:rsidR="00F616B4" w:rsidRDefault="00F616B4" w:rsidP="00F616B4">
      <w:pPr>
        <w:pStyle w:val="NormalWeb"/>
      </w:pPr>
      <w:r>
        <w:rPr>
          <w:rStyle w:val="Strong"/>
        </w:rPr>
        <w:t>Of course, the origin of human innovation demands much further study.</w:t>
      </w:r>
    </w:p>
    <w:p w14:paraId="7D0DC413"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428082A" w14:textId="77777777" w:rsidR="00F616B4" w:rsidRDefault="00F616B4" w:rsidP="00F616B4">
      <w:pPr>
        <w:pStyle w:val="NormalWeb"/>
      </w:pPr>
      <w:r>
        <w:rPr>
          <w:rStyle w:val="Strong"/>
        </w:rPr>
        <w:t>origin</w:t>
      </w:r>
      <w:r>
        <w:t xml:space="preserve"> — гарал үүсэл</w:t>
      </w:r>
    </w:p>
    <w:p w14:paraId="5ECDDF17" w14:textId="77777777" w:rsidR="00F616B4" w:rsidRDefault="00F616B4" w:rsidP="00F616B4">
      <w:pPr>
        <w:pStyle w:val="NormalWeb"/>
      </w:pPr>
      <w:r>
        <w:rPr>
          <w:rStyle w:val="Strong"/>
        </w:rPr>
        <w:t>demand</w:t>
      </w:r>
      <w:r>
        <w:t xml:space="preserve"> — шаардах</w:t>
      </w:r>
    </w:p>
    <w:p w14:paraId="1AF4592A" w14:textId="77777777" w:rsidR="00F616B4" w:rsidRDefault="00F616B4" w:rsidP="00F616B4">
      <w:pPr>
        <w:pStyle w:val="NormalWeb"/>
      </w:pPr>
      <w:r>
        <w:rPr>
          <w:rStyle w:val="Strong"/>
        </w:rPr>
        <w:t>further study</w:t>
      </w:r>
      <w:r>
        <w:t xml:space="preserve"> — цаашдын судалгаа</w:t>
      </w:r>
    </w:p>
    <w:p w14:paraId="2B0D51A3" w14:textId="77777777" w:rsidR="00F616B4" w:rsidRDefault="00F616B4" w:rsidP="00F616B4">
      <w:pPr>
        <w:pStyle w:val="NormalWeb"/>
      </w:pPr>
      <w:r>
        <w:rPr>
          <w:rStyle w:val="Strong"/>
        </w:rPr>
        <w:t>Мэдээжийн хэрэг, хүний инновацийн гарал үүслийг илүү нарийвчлан судлах шаардлагатай.</w:t>
      </w:r>
    </w:p>
    <w:p w14:paraId="3901A897" w14:textId="77777777" w:rsidR="00F616B4" w:rsidRDefault="00F616B4" w:rsidP="00F616B4">
      <w:pPr>
        <w:pStyle w:val="NormalWeb"/>
      </w:pPr>
      <w:r>
        <w:rPr>
          <w:rFonts w:ascii="Segoe UI Emoji" w:hAnsi="Segoe UI Emoji" w:cs="Segoe UI Emoji"/>
        </w:rPr>
        <w:t>⭐</w:t>
      </w:r>
      <w:r>
        <w:t xml:space="preserve"> </w:t>
      </w:r>
      <w:r>
        <w:rPr>
          <w:rStyle w:val="Strong"/>
        </w:rPr>
        <w:t>demand + noun</w:t>
      </w:r>
      <w:r>
        <w:t xml:space="preserve"> = ...-ыг шаардах</w:t>
      </w:r>
    </w:p>
    <w:p w14:paraId="0FAD828C" w14:textId="77777777" w:rsidR="00F616B4" w:rsidRDefault="006405B4" w:rsidP="00F616B4">
      <w:r>
        <w:pict w14:anchorId="59384B0C">
          <v:rect id="_x0000_i1253" style="width:0;height:1.5pt" o:hralign="center" o:hrstd="t" o:hr="t" fillcolor="#a0a0a0" stroked="f"/>
        </w:pict>
      </w:r>
    </w:p>
    <w:p w14:paraId="0E75F899" w14:textId="77777777" w:rsidR="00F616B4" w:rsidRDefault="00F616B4" w:rsidP="00F616B4">
      <w:pPr>
        <w:pStyle w:val="Heading2"/>
      </w:pPr>
      <w:r>
        <w:rPr>
          <w:rStyle w:val="Strong"/>
          <w:b w:val="0"/>
          <w:bCs w:val="0"/>
        </w:rPr>
        <w:t>42-р өгүүлбэр</w:t>
      </w:r>
    </w:p>
    <w:p w14:paraId="5ECEC0D9" w14:textId="77777777" w:rsidR="00F616B4" w:rsidRDefault="00F616B4" w:rsidP="00F616B4">
      <w:pPr>
        <w:pStyle w:val="NormalWeb"/>
      </w:pPr>
      <w:r>
        <w:rPr>
          <w:rStyle w:val="Strong"/>
        </w:rPr>
        <w:t>In particular, the provenance of the raw material on which the Law of Effect operates is not as clearly known as that of the genetic mutations on which the Law of Natural Selection operates.</w:t>
      </w:r>
    </w:p>
    <w:p w14:paraId="3CC938AC"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E8FF149" w14:textId="77777777" w:rsidR="00F616B4" w:rsidRDefault="00F616B4" w:rsidP="00F616B4">
      <w:pPr>
        <w:pStyle w:val="NormalWeb"/>
      </w:pPr>
      <w:r>
        <w:rPr>
          <w:rStyle w:val="Strong"/>
        </w:rPr>
        <w:t>in particular</w:t>
      </w:r>
      <w:r>
        <w:t xml:space="preserve"> — ялангуяа</w:t>
      </w:r>
    </w:p>
    <w:p w14:paraId="432825FB" w14:textId="77777777" w:rsidR="00F616B4" w:rsidRDefault="00F616B4" w:rsidP="00F616B4">
      <w:pPr>
        <w:pStyle w:val="NormalWeb"/>
      </w:pPr>
      <w:r>
        <w:rPr>
          <w:rStyle w:val="Strong"/>
        </w:rPr>
        <w:t>provenance</w:t>
      </w:r>
      <w:r>
        <w:t xml:space="preserve"> — гарал үүсэл</w:t>
      </w:r>
    </w:p>
    <w:p w14:paraId="7645EB51" w14:textId="77777777" w:rsidR="00F616B4" w:rsidRDefault="00F616B4" w:rsidP="00F616B4">
      <w:pPr>
        <w:pStyle w:val="NormalWeb"/>
      </w:pPr>
      <w:r>
        <w:rPr>
          <w:rStyle w:val="Strong"/>
        </w:rPr>
        <w:t>raw material</w:t>
      </w:r>
      <w:r>
        <w:t xml:space="preserve"> — түүхий материал</w:t>
      </w:r>
    </w:p>
    <w:p w14:paraId="73617A29" w14:textId="77777777" w:rsidR="00F616B4" w:rsidRDefault="00F616B4" w:rsidP="00F616B4">
      <w:pPr>
        <w:pStyle w:val="NormalWeb"/>
      </w:pPr>
      <w:r>
        <w:rPr>
          <w:rStyle w:val="Strong"/>
        </w:rPr>
        <w:t>operate on</w:t>
      </w:r>
      <w:r>
        <w:t xml:space="preserve"> — ... дээр үйлчлэх</w:t>
      </w:r>
    </w:p>
    <w:p w14:paraId="7D985AEC" w14:textId="77777777" w:rsidR="00F616B4" w:rsidRDefault="00F616B4" w:rsidP="00F616B4">
      <w:pPr>
        <w:pStyle w:val="NormalWeb"/>
      </w:pPr>
      <w:r>
        <w:rPr>
          <w:rStyle w:val="Strong"/>
        </w:rPr>
        <w:t>genetic mutation</w:t>
      </w:r>
      <w:r>
        <w:t xml:space="preserve"> — генетикийн мутаци</w:t>
      </w:r>
    </w:p>
    <w:p w14:paraId="58E4FC74" w14:textId="77777777" w:rsidR="00F616B4" w:rsidRDefault="00F616B4" w:rsidP="00F616B4">
      <w:pPr>
        <w:pStyle w:val="NormalWeb"/>
      </w:pPr>
      <w:r>
        <w:rPr>
          <w:rStyle w:val="Strong"/>
        </w:rPr>
        <w:t>clearly known</w:t>
      </w:r>
      <w:r>
        <w:t xml:space="preserve"> — тодорхой мэдэгдсэн</w:t>
      </w:r>
    </w:p>
    <w:p w14:paraId="63B5DD8F" w14:textId="77777777" w:rsidR="00F616B4" w:rsidRDefault="00F616B4" w:rsidP="00F616B4">
      <w:pPr>
        <w:pStyle w:val="NormalWeb"/>
      </w:pPr>
      <w:r>
        <w:rPr>
          <w:rStyle w:val="Strong"/>
        </w:rPr>
        <w:lastRenderedPageBreak/>
        <w:t>Ялангуяа Үр нөлөөний хууль үйлчилдэг “түүхий материал” буюу анхны санаа, зан үйлийн гарал үүсэл нь Байгалийн шалгарлын хууль үйлчилдэг генетикийн мутацийн гарал үүсэл шиг тодорхой мэдэгдээгүй байна.</w:t>
      </w:r>
    </w:p>
    <w:p w14:paraId="5301949C" w14:textId="77777777" w:rsidR="00F616B4" w:rsidRDefault="00F616B4" w:rsidP="00F616B4">
      <w:pPr>
        <w:pStyle w:val="NormalWeb"/>
      </w:pPr>
      <w:r>
        <w:rPr>
          <w:rFonts w:ascii="Segoe UI Emoji" w:hAnsi="Segoe UI Emoji" w:cs="Segoe UI Emoji"/>
        </w:rPr>
        <w:t>⭐</w:t>
      </w:r>
      <w:r>
        <w:t xml:space="preserve"> </w:t>
      </w:r>
      <w:r>
        <w:rPr>
          <w:rStyle w:val="Strong"/>
        </w:rPr>
        <w:t>in particular</w:t>
      </w:r>
      <w:r>
        <w:t xml:space="preserve"> = ялангуяа</w:t>
      </w:r>
    </w:p>
    <w:p w14:paraId="7EAF0075" w14:textId="77777777" w:rsidR="00F616B4" w:rsidRDefault="00F616B4" w:rsidP="00F616B4">
      <w:pPr>
        <w:pStyle w:val="NormalWeb"/>
      </w:pPr>
      <w:r>
        <w:rPr>
          <w:rFonts w:ascii="Segoe UI Emoji" w:hAnsi="Segoe UI Emoji" w:cs="Segoe UI Emoji"/>
        </w:rPr>
        <w:t>⭐</w:t>
      </w:r>
      <w:r>
        <w:t xml:space="preserve"> </w:t>
      </w:r>
      <w:r>
        <w:rPr>
          <w:rStyle w:val="Strong"/>
        </w:rPr>
        <w:t>on which + clause</w:t>
      </w:r>
      <w:r>
        <w:t xml:space="preserve"> = ... дээр / ...-д</w:t>
      </w:r>
    </w:p>
    <w:p w14:paraId="1AB175E7" w14:textId="77777777" w:rsidR="00F616B4" w:rsidRDefault="00F616B4" w:rsidP="00F616B4">
      <w:pPr>
        <w:pStyle w:val="NormalWeb"/>
      </w:pPr>
      <w:r>
        <w:rPr>
          <w:rFonts w:ascii="Segoe UI Emoji" w:hAnsi="Segoe UI Emoji" w:cs="Segoe UI Emoji"/>
        </w:rPr>
        <w:t>⭐</w:t>
      </w:r>
      <w:r>
        <w:t xml:space="preserve"> </w:t>
      </w:r>
      <w:r>
        <w:rPr>
          <w:rStyle w:val="Strong"/>
        </w:rPr>
        <w:t>not as ... as</w:t>
      </w:r>
      <w:r>
        <w:t xml:space="preserve"> = ... шиг тийм ... биш</w:t>
      </w:r>
    </w:p>
    <w:p w14:paraId="2504D9E3" w14:textId="77777777" w:rsidR="00F616B4" w:rsidRDefault="006405B4" w:rsidP="00F616B4">
      <w:r>
        <w:pict w14:anchorId="5FA3F8C1">
          <v:rect id="_x0000_i1254" style="width:0;height:1.5pt" o:hralign="center" o:hrstd="t" o:hr="t" fillcolor="#a0a0a0" stroked="f"/>
        </w:pict>
      </w:r>
    </w:p>
    <w:p w14:paraId="4627B16E" w14:textId="77777777" w:rsidR="00F616B4" w:rsidRDefault="00F616B4" w:rsidP="00F616B4">
      <w:pPr>
        <w:pStyle w:val="Heading2"/>
      </w:pPr>
      <w:r>
        <w:rPr>
          <w:rStyle w:val="Strong"/>
          <w:b w:val="0"/>
          <w:bCs w:val="0"/>
        </w:rPr>
        <w:t>43-р өгүүлбэр</w:t>
      </w:r>
    </w:p>
    <w:p w14:paraId="7BCEAC3D" w14:textId="77777777" w:rsidR="00F616B4" w:rsidRDefault="00F616B4" w:rsidP="00F616B4">
      <w:pPr>
        <w:pStyle w:val="NormalWeb"/>
      </w:pPr>
      <w:r>
        <w:rPr>
          <w:rStyle w:val="Strong"/>
        </w:rPr>
        <w:t>The generation of novel ideas and behaviors may not be entirely random, but constrained by prior successes and failures - of the current individual (such as Bohr) or of predecessors (such as Nicholson).</w:t>
      </w:r>
    </w:p>
    <w:p w14:paraId="42B293D9"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7DED70E" w14:textId="77777777" w:rsidR="00F616B4" w:rsidRDefault="00F616B4" w:rsidP="00F616B4">
      <w:pPr>
        <w:pStyle w:val="NormalWeb"/>
      </w:pPr>
      <w:r>
        <w:rPr>
          <w:rStyle w:val="Strong"/>
        </w:rPr>
        <w:t>generation</w:t>
      </w:r>
      <w:r>
        <w:t xml:space="preserve"> — бий болголт, үүсэл</w:t>
      </w:r>
    </w:p>
    <w:p w14:paraId="1AED0B28" w14:textId="77777777" w:rsidR="00F616B4" w:rsidRDefault="00F616B4" w:rsidP="00F616B4">
      <w:pPr>
        <w:pStyle w:val="NormalWeb"/>
      </w:pPr>
      <w:r>
        <w:rPr>
          <w:rStyle w:val="Strong"/>
        </w:rPr>
        <w:t>novel</w:t>
      </w:r>
      <w:r>
        <w:t xml:space="preserve"> — шинэ, шинэлэг</w:t>
      </w:r>
    </w:p>
    <w:p w14:paraId="12D1B38F" w14:textId="77777777" w:rsidR="00F616B4" w:rsidRDefault="00F616B4" w:rsidP="00F616B4">
      <w:pPr>
        <w:pStyle w:val="NormalWeb"/>
      </w:pPr>
      <w:r>
        <w:rPr>
          <w:rStyle w:val="Strong"/>
        </w:rPr>
        <w:t>behavior</w:t>
      </w:r>
      <w:r>
        <w:t xml:space="preserve"> — зан үйл</w:t>
      </w:r>
    </w:p>
    <w:p w14:paraId="11E22701" w14:textId="77777777" w:rsidR="00F616B4" w:rsidRDefault="00F616B4" w:rsidP="00F616B4">
      <w:pPr>
        <w:pStyle w:val="NormalWeb"/>
      </w:pPr>
      <w:r>
        <w:rPr>
          <w:rStyle w:val="Strong"/>
        </w:rPr>
        <w:t>entirely</w:t>
      </w:r>
      <w:r>
        <w:t xml:space="preserve"> — бүхэлдээ</w:t>
      </w:r>
    </w:p>
    <w:p w14:paraId="2BFF11BA" w14:textId="77777777" w:rsidR="00F616B4" w:rsidRDefault="00F616B4" w:rsidP="00F616B4">
      <w:pPr>
        <w:pStyle w:val="NormalWeb"/>
      </w:pPr>
      <w:r>
        <w:rPr>
          <w:rStyle w:val="Strong"/>
        </w:rPr>
        <w:t>random</w:t>
      </w:r>
      <w:r>
        <w:t xml:space="preserve"> — санамсаргүй</w:t>
      </w:r>
    </w:p>
    <w:p w14:paraId="7357E788" w14:textId="77777777" w:rsidR="00F616B4" w:rsidRDefault="00F616B4" w:rsidP="00F616B4">
      <w:pPr>
        <w:pStyle w:val="NormalWeb"/>
      </w:pPr>
      <w:r>
        <w:rPr>
          <w:rStyle w:val="Strong"/>
        </w:rPr>
        <w:t>constrain</w:t>
      </w:r>
      <w:r>
        <w:t xml:space="preserve"> — хязгаарлах</w:t>
      </w:r>
    </w:p>
    <w:p w14:paraId="0E5A39E1" w14:textId="77777777" w:rsidR="00F616B4" w:rsidRDefault="00F616B4" w:rsidP="00F616B4">
      <w:pPr>
        <w:pStyle w:val="NormalWeb"/>
      </w:pPr>
      <w:r>
        <w:rPr>
          <w:rStyle w:val="Strong"/>
        </w:rPr>
        <w:t>prior</w:t>
      </w:r>
      <w:r>
        <w:t xml:space="preserve"> — өмнөх</w:t>
      </w:r>
    </w:p>
    <w:p w14:paraId="366B2EC0" w14:textId="77777777" w:rsidR="00F616B4" w:rsidRDefault="00F616B4" w:rsidP="00F616B4">
      <w:pPr>
        <w:pStyle w:val="NormalWeb"/>
      </w:pPr>
      <w:r>
        <w:rPr>
          <w:rStyle w:val="Strong"/>
        </w:rPr>
        <w:t>success</w:t>
      </w:r>
      <w:r>
        <w:t xml:space="preserve"> — амжилт</w:t>
      </w:r>
    </w:p>
    <w:p w14:paraId="48ED5690" w14:textId="77777777" w:rsidR="00F616B4" w:rsidRDefault="00F616B4" w:rsidP="00F616B4">
      <w:pPr>
        <w:pStyle w:val="NormalWeb"/>
      </w:pPr>
      <w:r>
        <w:rPr>
          <w:rStyle w:val="Strong"/>
        </w:rPr>
        <w:t>failure</w:t>
      </w:r>
      <w:r>
        <w:t xml:space="preserve"> — бүтэлгүйтэл</w:t>
      </w:r>
    </w:p>
    <w:p w14:paraId="541EB1D8" w14:textId="77777777" w:rsidR="00F616B4" w:rsidRDefault="00F616B4" w:rsidP="00F616B4">
      <w:pPr>
        <w:pStyle w:val="NormalWeb"/>
      </w:pPr>
      <w:r>
        <w:rPr>
          <w:rStyle w:val="Strong"/>
        </w:rPr>
        <w:t>Шинэ санаа, зан үйл бий болох үйл явц нь бүхэлдээ санамсаргүй биш байж болох бөгөөд одоо байгаа тухайн хүний (жишээлбэл Bohr) эсвэл өмнөх үеийн хүмүүсийн (жишээлбэл Nicholson) амжилт, бүтэлгүйтлээр хязгаарлагдаж байж болно.</w:t>
      </w:r>
    </w:p>
    <w:p w14:paraId="38999C03" w14:textId="77777777" w:rsidR="00F616B4" w:rsidRDefault="00F616B4" w:rsidP="00F616B4">
      <w:pPr>
        <w:pStyle w:val="NormalWeb"/>
      </w:pPr>
      <w:r>
        <w:rPr>
          <w:rFonts w:ascii="Segoe UI Emoji" w:hAnsi="Segoe UI Emoji" w:cs="Segoe UI Emoji"/>
        </w:rPr>
        <w:t>⭐</w:t>
      </w:r>
      <w:r>
        <w:t xml:space="preserve"> </w:t>
      </w:r>
      <w:r>
        <w:rPr>
          <w:rStyle w:val="Strong"/>
        </w:rPr>
        <w:t>may not be + adjective</w:t>
      </w:r>
      <w:r>
        <w:t xml:space="preserve"> = ... биш байж болох</w:t>
      </w:r>
    </w:p>
    <w:p w14:paraId="7802F22F" w14:textId="77777777" w:rsidR="00F616B4" w:rsidRDefault="00F616B4" w:rsidP="00F616B4">
      <w:pPr>
        <w:pStyle w:val="NormalWeb"/>
      </w:pPr>
      <w:r>
        <w:rPr>
          <w:rFonts w:ascii="Segoe UI Emoji" w:hAnsi="Segoe UI Emoji" w:cs="Segoe UI Emoji"/>
        </w:rPr>
        <w:t>⭐</w:t>
      </w:r>
      <w:r>
        <w:t xml:space="preserve"> </w:t>
      </w:r>
      <w:r>
        <w:rPr>
          <w:rStyle w:val="Strong"/>
        </w:rPr>
        <w:t>be constrained by + noun</w:t>
      </w:r>
      <w:r>
        <w:t xml:space="preserve"> = ...-аар хязгаарлагдах</w:t>
      </w:r>
    </w:p>
    <w:p w14:paraId="2411DFC6" w14:textId="77777777" w:rsidR="00F616B4" w:rsidRDefault="006405B4" w:rsidP="00F616B4">
      <w:r>
        <w:lastRenderedPageBreak/>
        <w:pict w14:anchorId="308AF0E9">
          <v:rect id="_x0000_i1255" style="width:0;height:1.5pt" o:hralign="center" o:hrstd="t" o:hr="t" fillcolor="#a0a0a0" stroked="f"/>
        </w:pict>
      </w:r>
    </w:p>
    <w:p w14:paraId="5CC27B94" w14:textId="77777777" w:rsidR="00F616B4" w:rsidRDefault="00F616B4" w:rsidP="00F616B4">
      <w:pPr>
        <w:pStyle w:val="Heading2"/>
      </w:pPr>
      <w:r>
        <w:rPr>
          <w:rStyle w:val="Strong"/>
          <w:b w:val="0"/>
          <w:bCs w:val="0"/>
        </w:rPr>
        <w:t>44-р өгүүлбэр</w:t>
      </w:r>
    </w:p>
    <w:p w14:paraId="2C0BD600" w14:textId="77777777" w:rsidR="00F616B4" w:rsidRDefault="00F616B4" w:rsidP="00F616B4">
      <w:pPr>
        <w:pStyle w:val="NormalWeb"/>
      </w:pPr>
      <w:r>
        <w:rPr>
          <w:rStyle w:val="Strong"/>
        </w:rPr>
        <w:t>The time seems right for abandoning the naive notions of intelligent design and genius, and for scientifically exploring the true origins of creative behavior.</w:t>
      </w:r>
    </w:p>
    <w:p w14:paraId="5D1D93C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2BBABC3" w14:textId="77777777" w:rsidR="00F616B4" w:rsidRDefault="00F616B4" w:rsidP="00F616B4">
      <w:pPr>
        <w:pStyle w:val="NormalWeb"/>
      </w:pPr>
      <w:r>
        <w:rPr>
          <w:rStyle w:val="Strong"/>
        </w:rPr>
        <w:t>seem right</w:t>
      </w:r>
      <w:r>
        <w:t xml:space="preserve"> — зөв цаг болсон мэт санагдах</w:t>
      </w:r>
    </w:p>
    <w:p w14:paraId="04B92997" w14:textId="77777777" w:rsidR="00F616B4" w:rsidRDefault="00F616B4" w:rsidP="00F616B4">
      <w:pPr>
        <w:pStyle w:val="NormalWeb"/>
      </w:pPr>
      <w:r>
        <w:rPr>
          <w:rStyle w:val="Strong"/>
        </w:rPr>
        <w:t>abandon</w:t>
      </w:r>
      <w:r>
        <w:t xml:space="preserve"> — орхих</w:t>
      </w:r>
    </w:p>
    <w:p w14:paraId="4E7D3FD9" w14:textId="77777777" w:rsidR="00F616B4" w:rsidRDefault="00F616B4" w:rsidP="00F616B4">
      <w:pPr>
        <w:pStyle w:val="NormalWeb"/>
      </w:pPr>
      <w:r>
        <w:rPr>
          <w:rStyle w:val="Strong"/>
        </w:rPr>
        <w:t>naive</w:t>
      </w:r>
      <w:r>
        <w:t xml:space="preserve"> — гэнэн, хэт энгийн</w:t>
      </w:r>
    </w:p>
    <w:p w14:paraId="3607584D" w14:textId="77777777" w:rsidR="00F616B4" w:rsidRDefault="00F616B4" w:rsidP="00F616B4">
      <w:pPr>
        <w:pStyle w:val="NormalWeb"/>
      </w:pPr>
      <w:r>
        <w:rPr>
          <w:rStyle w:val="Strong"/>
        </w:rPr>
        <w:t>intelligent design</w:t>
      </w:r>
      <w:r>
        <w:t xml:space="preserve"> — ухаалаг зохион бүтээлт гэсэн үзэл</w:t>
      </w:r>
    </w:p>
    <w:p w14:paraId="52D34E19" w14:textId="77777777" w:rsidR="00F616B4" w:rsidRDefault="00F616B4" w:rsidP="00F616B4">
      <w:pPr>
        <w:pStyle w:val="NormalWeb"/>
      </w:pPr>
      <w:r>
        <w:rPr>
          <w:rStyle w:val="Strong"/>
        </w:rPr>
        <w:t>explore</w:t>
      </w:r>
      <w:r>
        <w:t xml:space="preserve"> — судлах, шинжлэх</w:t>
      </w:r>
    </w:p>
    <w:p w14:paraId="0F6803E7" w14:textId="77777777" w:rsidR="00F616B4" w:rsidRDefault="00F616B4" w:rsidP="00F616B4">
      <w:pPr>
        <w:pStyle w:val="NormalWeb"/>
      </w:pPr>
      <w:r>
        <w:rPr>
          <w:rStyle w:val="Strong"/>
        </w:rPr>
        <w:t>true origins</w:t>
      </w:r>
      <w:r>
        <w:t xml:space="preserve"> — жинхэнэ гарал үүсэл</w:t>
      </w:r>
    </w:p>
    <w:p w14:paraId="246A8132" w14:textId="77777777" w:rsidR="00F616B4" w:rsidRDefault="00F616B4" w:rsidP="00F616B4">
      <w:pPr>
        <w:pStyle w:val="NormalWeb"/>
      </w:pPr>
      <w:r>
        <w:rPr>
          <w:rStyle w:val="Strong"/>
        </w:rPr>
        <w:t>creative behavior</w:t>
      </w:r>
      <w:r>
        <w:t xml:space="preserve"> — бүтээлч зан үйл</w:t>
      </w:r>
    </w:p>
    <w:p w14:paraId="24EB318F" w14:textId="77777777" w:rsidR="00F616B4" w:rsidRDefault="00F616B4" w:rsidP="00F616B4">
      <w:pPr>
        <w:pStyle w:val="NormalWeb"/>
      </w:pPr>
      <w:r>
        <w:rPr>
          <w:rStyle w:val="Strong"/>
        </w:rPr>
        <w:t>Ухаалаг зохион бүтээлт болон суут ухаан гэсэн хэт энгийн ойлголтуудыг орхиж, бүтээлч зан үйлийн жинхэнэ гарал үүслийг шинжлэх ухааны үүднээс судлах цаг нь болсон бололтой.</w:t>
      </w:r>
    </w:p>
    <w:p w14:paraId="6DD8FEFB" w14:textId="77777777" w:rsidR="00F616B4" w:rsidRDefault="00F616B4" w:rsidP="00F616B4">
      <w:pPr>
        <w:pStyle w:val="NormalWeb"/>
      </w:pPr>
      <w:r>
        <w:rPr>
          <w:rFonts w:ascii="Segoe UI Emoji" w:hAnsi="Segoe UI Emoji" w:cs="Segoe UI Emoji"/>
        </w:rPr>
        <w:t>⭐</w:t>
      </w:r>
      <w:r>
        <w:t xml:space="preserve"> </w:t>
      </w:r>
      <w:r>
        <w:rPr>
          <w:rStyle w:val="Strong"/>
        </w:rPr>
        <w:t>the time seems right for + V-ing</w:t>
      </w:r>
      <w:r>
        <w:t xml:space="preserve"> = ... хийх цаг нь болсон мэт санагдах</w:t>
      </w:r>
    </w:p>
    <w:p w14:paraId="38BAE0B0" w14:textId="77777777" w:rsidR="00F616B4" w:rsidRDefault="00F616B4" w:rsidP="00F616B4">
      <w:pPr>
        <w:pStyle w:val="NormalWeb"/>
      </w:pPr>
      <w:r>
        <w:rPr>
          <w:rFonts w:ascii="Segoe UI Emoji" w:hAnsi="Segoe UI Emoji" w:cs="Segoe UI Emoji"/>
        </w:rPr>
        <w:t>⭐</w:t>
      </w:r>
      <w:r>
        <w:t xml:space="preserve"> </w:t>
      </w:r>
      <w:r>
        <w:rPr>
          <w:rStyle w:val="Strong"/>
        </w:rPr>
        <w:t>abandon + noun</w:t>
      </w:r>
      <w:r>
        <w:t xml:space="preserve"> = ...-ыг орхих</w:t>
      </w:r>
    </w:p>
    <w:p w14:paraId="744AA35D" w14:textId="77777777" w:rsidR="00F616B4" w:rsidRDefault="00F616B4" w:rsidP="00F616B4">
      <w:pPr>
        <w:pStyle w:val="NormalWeb"/>
      </w:pPr>
      <w:r>
        <w:rPr>
          <w:rFonts w:ascii="Segoe UI Emoji" w:hAnsi="Segoe UI Emoji" w:cs="Segoe UI Emoji"/>
        </w:rPr>
        <w:t>⭐</w:t>
      </w:r>
      <w:r>
        <w:t xml:space="preserve"> </w:t>
      </w:r>
      <w:r>
        <w:rPr>
          <w:rStyle w:val="Strong"/>
        </w:rPr>
        <w:t>explore the origins of + noun</w:t>
      </w:r>
      <w:r>
        <w:t xml:space="preserve"> = ...-ын гарал үүслийг судлах</w:t>
      </w:r>
    </w:p>
    <w:p w14:paraId="6E6A2869" w14:textId="77777777" w:rsidR="00F616B4" w:rsidRDefault="006405B4" w:rsidP="00F616B4">
      <w:r>
        <w:pict w14:anchorId="5D48EA97">
          <v:rect id="_x0000_i1256" style="width:0;height:1.5pt" o:hralign="center" o:hrstd="t" o:hr="t" fillcolor="#a0a0a0" stroked="f"/>
        </w:pict>
      </w:r>
    </w:p>
    <w:p w14:paraId="799D2745" w14:textId="77777777" w:rsidR="00F616B4" w:rsidRDefault="00F616B4" w:rsidP="007F76D6">
      <w:pPr>
        <w:pStyle w:val="Heading2"/>
      </w:pPr>
      <w:r>
        <w:rPr>
          <w:rFonts w:ascii="Segoe UI Emoji" w:hAnsi="Segoe UI Emoji" w:cs="Segoe UI Emoji"/>
        </w:rPr>
        <w:t>📚</w:t>
      </w:r>
      <w:r>
        <w:t xml:space="preserve"> </w:t>
      </w:r>
      <w:r>
        <w:rPr>
          <w:rStyle w:val="Strong"/>
          <w:b w:val="0"/>
          <w:bCs w:val="0"/>
        </w:rPr>
        <w:t>ЧУХАЛ ХЭЛЛЭГҮҮД</w:t>
      </w:r>
    </w:p>
    <w:p w14:paraId="1CF88E42" w14:textId="77777777" w:rsidR="00F616B4" w:rsidRDefault="00F616B4" w:rsidP="00F616B4">
      <w:pPr>
        <w:pStyle w:val="NormalWeb"/>
      </w:pPr>
      <w:r>
        <w:rPr>
          <w:rStyle w:val="Strong"/>
        </w:rPr>
        <w:t>be believed to + verb</w:t>
      </w:r>
      <w:r>
        <w:t xml:space="preserve"> = ... гэж үзэгдэх</w:t>
      </w:r>
    </w:p>
    <w:p w14:paraId="06764E20" w14:textId="77777777" w:rsidR="00F616B4" w:rsidRDefault="00F616B4" w:rsidP="00F616B4">
      <w:pPr>
        <w:pStyle w:val="NormalWeb"/>
      </w:pPr>
      <w:r>
        <w:rPr>
          <w:rStyle w:val="Strong"/>
        </w:rPr>
        <w:t>result from + noun</w:t>
      </w:r>
      <w:r>
        <w:t xml:space="preserve"> = ...-аас үүдэх</w:t>
      </w:r>
    </w:p>
    <w:p w14:paraId="039FD46E" w14:textId="77777777" w:rsidR="00F616B4" w:rsidRDefault="00F616B4" w:rsidP="00F616B4">
      <w:pPr>
        <w:pStyle w:val="NormalWeb"/>
      </w:pPr>
      <w:r>
        <w:rPr>
          <w:rStyle w:val="Strong"/>
        </w:rPr>
        <w:t>place great weight on + noun</w:t>
      </w:r>
      <w:r>
        <w:t xml:space="preserve"> = ...-д их ач холбогдол өгөх</w:t>
      </w:r>
    </w:p>
    <w:p w14:paraId="25A53948" w14:textId="77777777" w:rsidR="00F616B4" w:rsidRDefault="00F616B4" w:rsidP="00F616B4">
      <w:pPr>
        <w:pStyle w:val="NormalWeb"/>
      </w:pPr>
      <w:r>
        <w:rPr>
          <w:rStyle w:val="Strong"/>
        </w:rPr>
        <w:t>as if + clause</w:t>
      </w:r>
      <w:r>
        <w:t xml:space="preserve"> = ... мэтээр</w:t>
      </w:r>
    </w:p>
    <w:p w14:paraId="4E935745" w14:textId="77777777" w:rsidR="00F616B4" w:rsidRDefault="00F616B4" w:rsidP="00F616B4">
      <w:pPr>
        <w:pStyle w:val="NormalWeb"/>
      </w:pPr>
      <w:r>
        <w:rPr>
          <w:rStyle w:val="Strong"/>
        </w:rPr>
        <w:lastRenderedPageBreak/>
        <w:t>pop into someone’s head</w:t>
      </w:r>
      <w:r>
        <w:t xml:space="preserve"> = санаанд гэнэт орж ирэх</w:t>
      </w:r>
    </w:p>
    <w:p w14:paraId="0587E349" w14:textId="77777777" w:rsidR="00F616B4" w:rsidRDefault="00F616B4" w:rsidP="00F616B4">
      <w:pPr>
        <w:pStyle w:val="NormalWeb"/>
      </w:pPr>
      <w:r>
        <w:rPr>
          <w:rStyle w:val="Strong"/>
        </w:rPr>
        <w:t>set aside + noun</w:t>
      </w:r>
      <w:r>
        <w:t xml:space="preserve"> = ...-ыг түр хойш тавих</w:t>
      </w:r>
    </w:p>
    <w:p w14:paraId="49272C9A" w14:textId="77777777" w:rsidR="00F616B4" w:rsidRDefault="00F616B4" w:rsidP="00F616B4">
      <w:pPr>
        <w:pStyle w:val="NormalWeb"/>
      </w:pPr>
      <w:r>
        <w:rPr>
          <w:rStyle w:val="Strong"/>
        </w:rPr>
        <w:t>trial and error</w:t>
      </w:r>
      <w:r>
        <w:t xml:space="preserve"> = туршилт ба алдаа</w:t>
      </w:r>
    </w:p>
    <w:p w14:paraId="7EE6FBEA" w14:textId="77777777" w:rsidR="00F616B4" w:rsidRDefault="00F616B4" w:rsidP="00F616B4">
      <w:pPr>
        <w:pStyle w:val="NormalWeb"/>
      </w:pPr>
      <w:r>
        <w:rPr>
          <w:rStyle w:val="Strong"/>
        </w:rPr>
        <w:t>two steps forward, one step back</w:t>
      </w:r>
      <w:r>
        <w:t xml:space="preserve"> = ахиц дэвшилтэй зэрэгцэн ухралт гарах</w:t>
      </w:r>
    </w:p>
    <w:p w14:paraId="7E5B3664" w14:textId="77777777" w:rsidR="00F616B4" w:rsidRDefault="00F616B4" w:rsidP="00F616B4">
      <w:pPr>
        <w:pStyle w:val="NormalWeb"/>
      </w:pPr>
      <w:r>
        <w:rPr>
          <w:rStyle w:val="Strong"/>
        </w:rPr>
        <w:t>the notion of + noun</w:t>
      </w:r>
      <w:r>
        <w:t xml:space="preserve"> = ... гэсэн ойлголт</w:t>
      </w:r>
    </w:p>
    <w:p w14:paraId="0C429A3C" w14:textId="77777777" w:rsidR="00F616B4" w:rsidRDefault="00F616B4" w:rsidP="00F616B4">
      <w:pPr>
        <w:pStyle w:val="NormalWeb"/>
      </w:pPr>
      <w:r>
        <w:rPr>
          <w:rStyle w:val="Strong"/>
        </w:rPr>
        <w:t>by + V-ing</w:t>
      </w:r>
      <w:r>
        <w:t xml:space="preserve"> = ... хийснээр</w:t>
      </w:r>
    </w:p>
    <w:p w14:paraId="7223A5AB" w14:textId="77777777" w:rsidR="00F616B4" w:rsidRDefault="00F616B4" w:rsidP="00F616B4">
      <w:pPr>
        <w:pStyle w:val="NormalWeb"/>
      </w:pPr>
      <w:r>
        <w:rPr>
          <w:rStyle w:val="Strong"/>
        </w:rPr>
        <w:t>postulate the existence of + noun</w:t>
      </w:r>
      <w:r>
        <w:t xml:space="preserve"> = ... оршин байдаг гэж таамаглан дэвшүүлэх</w:t>
      </w:r>
    </w:p>
    <w:p w14:paraId="5C9781F6" w14:textId="77777777" w:rsidR="00F616B4" w:rsidRDefault="00F616B4" w:rsidP="00F616B4">
      <w:pPr>
        <w:pStyle w:val="NormalWeb"/>
      </w:pPr>
      <w:r>
        <w:rPr>
          <w:rStyle w:val="Strong"/>
        </w:rPr>
        <w:t>all the more + adjective</w:t>
      </w:r>
      <w:r>
        <w:t xml:space="preserve"> = бүр ч илүү ...</w:t>
      </w:r>
    </w:p>
    <w:p w14:paraId="3B61A97D" w14:textId="77777777" w:rsidR="00F616B4" w:rsidRDefault="00F616B4" w:rsidP="00F616B4">
      <w:pPr>
        <w:pStyle w:val="NormalWeb"/>
      </w:pPr>
      <w:r>
        <w:rPr>
          <w:rStyle w:val="Strong"/>
        </w:rPr>
        <w:t>given the fact that + clause</w:t>
      </w:r>
      <w:r>
        <w:t xml:space="preserve"> = ... гэдгийг харгалзан үзвэл</w:t>
      </w:r>
    </w:p>
    <w:p w14:paraId="2CAFE233" w14:textId="77777777" w:rsidR="00F616B4" w:rsidRDefault="00F616B4" w:rsidP="00F616B4">
      <w:pPr>
        <w:pStyle w:val="NormalWeb"/>
      </w:pPr>
      <w:r>
        <w:rPr>
          <w:rStyle w:val="Strong"/>
        </w:rPr>
        <w:t>propose a theory/idea</w:t>
      </w:r>
      <w:r>
        <w:t xml:space="preserve"> = онол/санаа дэвшүүлэх</w:t>
      </w:r>
    </w:p>
    <w:p w14:paraId="7285846F" w14:textId="77777777" w:rsidR="00F616B4" w:rsidRDefault="00F616B4" w:rsidP="00F616B4">
      <w:pPr>
        <w:pStyle w:val="NormalWeb"/>
      </w:pPr>
      <w:r>
        <w:rPr>
          <w:rStyle w:val="Strong"/>
        </w:rPr>
        <w:t>make of + noun</w:t>
      </w:r>
      <w:r>
        <w:t xml:space="preserve"> = ...-ыг хэрхэн ойлгох</w:t>
      </w:r>
    </w:p>
    <w:p w14:paraId="0736823A" w14:textId="77777777" w:rsidR="00F616B4" w:rsidRDefault="00F616B4" w:rsidP="00F616B4">
      <w:pPr>
        <w:pStyle w:val="NormalWeb"/>
      </w:pPr>
      <w:r>
        <w:rPr>
          <w:rStyle w:val="Strong"/>
        </w:rPr>
        <w:t>much as + clause</w:t>
      </w:r>
      <w:r>
        <w:t xml:space="preserve"> = ...-ын нэгэн адил</w:t>
      </w:r>
    </w:p>
    <w:p w14:paraId="512E8DC3" w14:textId="77777777" w:rsidR="00F616B4" w:rsidRDefault="00F616B4" w:rsidP="00F616B4">
      <w:pPr>
        <w:pStyle w:val="NormalWeb"/>
      </w:pPr>
      <w:r>
        <w:rPr>
          <w:rStyle w:val="Strong"/>
        </w:rPr>
        <w:t>pave the way for + noun</w:t>
      </w:r>
      <w:r>
        <w:t xml:space="preserve"> = ...-ын замыг нээх</w:t>
      </w:r>
    </w:p>
    <w:p w14:paraId="02014F81" w14:textId="77777777" w:rsidR="00F616B4" w:rsidRDefault="00F616B4" w:rsidP="00F616B4">
      <w:pPr>
        <w:pStyle w:val="NormalWeb"/>
      </w:pPr>
      <w:r>
        <w:rPr>
          <w:rStyle w:val="Strong"/>
        </w:rPr>
        <w:t>prove beneficial</w:t>
      </w:r>
      <w:r>
        <w:t xml:space="preserve"> = ашигтай болох нь батлагдах</w:t>
      </w:r>
    </w:p>
    <w:p w14:paraId="0753BD4A" w14:textId="77777777" w:rsidR="00F616B4" w:rsidRDefault="00F616B4" w:rsidP="00F616B4">
      <w:pPr>
        <w:pStyle w:val="NormalWeb"/>
      </w:pPr>
      <w:r>
        <w:rPr>
          <w:rStyle w:val="Strong"/>
        </w:rPr>
        <w:t>continue to + verb</w:t>
      </w:r>
      <w:r>
        <w:t xml:space="preserve"> = ...-саар байх</w:t>
      </w:r>
    </w:p>
    <w:p w14:paraId="329186EB" w14:textId="77777777" w:rsidR="00F616B4" w:rsidRDefault="00F616B4" w:rsidP="00F616B4">
      <w:pPr>
        <w:pStyle w:val="NormalWeb"/>
      </w:pPr>
      <w:r>
        <w:rPr>
          <w:rStyle w:val="Strong"/>
        </w:rPr>
        <w:t>lead to + noun</w:t>
      </w:r>
      <w:r>
        <w:t xml:space="preserve"> = ...-д хүргэх</w:t>
      </w:r>
    </w:p>
    <w:p w14:paraId="13F1B756" w14:textId="77777777" w:rsidR="00F616B4" w:rsidRDefault="00F616B4" w:rsidP="00F616B4">
      <w:pPr>
        <w:pStyle w:val="NormalWeb"/>
      </w:pPr>
      <w:r>
        <w:rPr>
          <w:rStyle w:val="Strong"/>
        </w:rPr>
        <w:t>arise from + noun</w:t>
      </w:r>
      <w:r>
        <w:t xml:space="preserve"> = ...-аас үүсэх</w:t>
      </w:r>
    </w:p>
    <w:p w14:paraId="3B131DE5" w14:textId="77777777" w:rsidR="00F616B4" w:rsidRDefault="00F616B4" w:rsidP="00F616B4">
      <w:pPr>
        <w:pStyle w:val="NormalWeb"/>
      </w:pPr>
      <w:r>
        <w:rPr>
          <w:rStyle w:val="Strong"/>
        </w:rPr>
        <w:t>figure out how to + verb</w:t>
      </w:r>
      <w:r>
        <w:t xml:space="preserve"> = хэрхэн ... хийхийг олж мэдэх</w:t>
      </w:r>
    </w:p>
    <w:p w14:paraId="676EAC80" w14:textId="77777777" w:rsidR="00F616B4" w:rsidRDefault="00F616B4" w:rsidP="00F616B4">
      <w:pPr>
        <w:pStyle w:val="NormalWeb"/>
      </w:pPr>
      <w:r>
        <w:rPr>
          <w:rStyle w:val="Strong"/>
        </w:rPr>
        <w:t>without + V-ing</w:t>
      </w:r>
      <w:r>
        <w:t xml:space="preserve"> = ...-гүйгээр</w:t>
      </w:r>
    </w:p>
    <w:p w14:paraId="1BDC859E" w14:textId="77777777" w:rsidR="00F616B4" w:rsidRDefault="00F616B4" w:rsidP="00F616B4">
      <w:pPr>
        <w:pStyle w:val="NormalWeb"/>
      </w:pPr>
      <w:r>
        <w:rPr>
          <w:rStyle w:val="Strong"/>
        </w:rPr>
        <w:t>give lie to + claim</w:t>
      </w:r>
      <w:r>
        <w:t xml:space="preserve"> = ... гэсэн мэдэгдлийг худал болохыг харуулах</w:t>
      </w:r>
    </w:p>
    <w:p w14:paraId="75FEAD13" w14:textId="77777777" w:rsidR="00F616B4" w:rsidRDefault="00F616B4" w:rsidP="00F616B4">
      <w:pPr>
        <w:pStyle w:val="NormalWeb"/>
      </w:pPr>
      <w:r>
        <w:rPr>
          <w:rStyle w:val="Strong"/>
        </w:rPr>
        <w:t>be at work</w:t>
      </w:r>
      <w:r>
        <w:t xml:space="preserve"> = үйлчилж/ажиллаж байх</w:t>
      </w:r>
    </w:p>
    <w:p w14:paraId="4642B853" w14:textId="77777777" w:rsidR="00F616B4" w:rsidRDefault="00F616B4" w:rsidP="00F616B4">
      <w:pPr>
        <w:pStyle w:val="NormalWeb"/>
      </w:pPr>
      <w:r>
        <w:rPr>
          <w:rStyle w:val="Strong"/>
        </w:rPr>
        <w:t>be responsible for + noun</w:t>
      </w:r>
      <w:r>
        <w:t xml:space="preserve"> = ...-ын шалтгаан болох</w:t>
      </w:r>
    </w:p>
    <w:p w14:paraId="08A61CE6" w14:textId="77777777" w:rsidR="00F616B4" w:rsidRDefault="00F616B4" w:rsidP="00F616B4">
      <w:pPr>
        <w:pStyle w:val="NormalWeb"/>
      </w:pPr>
      <w:r>
        <w:rPr>
          <w:rStyle w:val="Strong"/>
        </w:rPr>
        <w:t>rather than + verb</w:t>
      </w:r>
      <w:r>
        <w:t xml:space="preserve"> = ... хийхийн оронд</w:t>
      </w:r>
    </w:p>
    <w:p w14:paraId="67AF67BD" w14:textId="77777777" w:rsidR="00F616B4" w:rsidRDefault="00F616B4" w:rsidP="00F616B4">
      <w:pPr>
        <w:pStyle w:val="NormalWeb"/>
      </w:pPr>
      <w:r>
        <w:rPr>
          <w:rStyle w:val="Strong"/>
        </w:rPr>
        <w:lastRenderedPageBreak/>
        <w:t>tend to + verb</w:t>
      </w:r>
      <w:r>
        <w:t xml:space="preserve"> = ... хийх хандлагатай байх</w:t>
      </w:r>
    </w:p>
    <w:p w14:paraId="4F2BA2BD" w14:textId="77777777" w:rsidR="00F616B4" w:rsidRDefault="00F616B4" w:rsidP="00F616B4">
      <w:pPr>
        <w:pStyle w:val="NormalWeb"/>
      </w:pPr>
      <w:r>
        <w:rPr>
          <w:rStyle w:val="Strong"/>
        </w:rPr>
        <w:t>refrain from + V-ing</w:t>
      </w:r>
      <w:r>
        <w:t xml:space="preserve"> = ... хийхээс зайлсхийх</w:t>
      </w:r>
    </w:p>
    <w:p w14:paraId="580F07C6" w14:textId="77777777" w:rsidR="00F616B4" w:rsidRDefault="00F616B4" w:rsidP="00F616B4">
      <w:pPr>
        <w:pStyle w:val="NormalWeb"/>
      </w:pPr>
      <w:r>
        <w:rPr>
          <w:rStyle w:val="Strong"/>
        </w:rPr>
        <w:t>not as ... as</w:t>
      </w:r>
      <w:r>
        <w:t xml:space="preserve"> = ... шиг тийм ... биш</w:t>
      </w:r>
    </w:p>
    <w:p w14:paraId="53AA0BF9" w14:textId="77777777" w:rsidR="00F616B4" w:rsidRDefault="00F616B4" w:rsidP="00F616B4">
      <w:pPr>
        <w:pStyle w:val="NormalWeb"/>
      </w:pPr>
      <w:r>
        <w:rPr>
          <w:rStyle w:val="Strong"/>
        </w:rPr>
        <w:t>be constrained by + noun</w:t>
      </w:r>
      <w:r>
        <w:t xml:space="preserve"> = ...-аар хязгаарлагдах</w:t>
      </w:r>
    </w:p>
    <w:p w14:paraId="3D9A2F84" w14:textId="1C6112F0" w:rsidR="00F616B4" w:rsidRDefault="00F616B4" w:rsidP="00F616B4">
      <w:pPr>
        <w:pStyle w:val="NormalWeb"/>
      </w:pPr>
      <w:r>
        <w:rPr>
          <w:rStyle w:val="Strong"/>
        </w:rPr>
        <w:t>the time seems right for + V-ing</w:t>
      </w:r>
      <w:r>
        <w:t xml:space="preserve"> = ... хийх цаг нь болсон мэт санагдах</w:t>
      </w:r>
    </w:p>
    <w:p w14:paraId="39C93340" w14:textId="21507007" w:rsidR="00F616B4" w:rsidRPr="00F616B4" w:rsidRDefault="00F616B4" w:rsidP="00F616B4">
      <w:pPr>
        <w:pStyle w:val="Heading1"/>
      </w:pPr>
      <w:r>
        <w:rPr>
          <w:rStyle w:val="Strong"/>
          <w:b/>
          <w:bCs/>
          <w:lang w:val="mn-MN"/>
        </w:rPr>
        <w:t xml:space="preserve">3.1 </w:t>
      </w:r>
      <w:r w:rsidRPr="00F616B4">
        <w:rPr>
          <w:rStyle w:val="Strong"/>
          <w:b/>
          <w:bCs/>
        </w:rPr>
        <w:t>The thylacine</w:t>
      </w:r>
    </w:p>
    <w:p w14:paraId="76BFE5A7" w14:textId="77777777" w:rsidR="00F616B4" w:rsidRDefault="00F616B4" w:rsidP="00F616B4">
      <w:pPr>
        <w:pStyle w:val="Heading3"/>
      </w:pPr>
      <w:r>
        <w:rPr>
          <w:rStyle w:val="Strong"/>
          <w:b/>
          <w:bCs/>
        </w:rPr>
        <w:t>1-р өгүүлбэр</w:t>
      </w:r>
    </w:p>
    <w:p w14:paraId="3ADA3BD8" w14:textId="77777777" w:rsidR="00F616B4" w:rsidRDefault="00F616B4" w:rsidP="00F616B4">
      <w:pPr>
        <w:pStyle w:val="NormalWeb"/>
      </w:pPr>
      <w:r>
        <w:rPr>
          <w:rStyle w:val="Strong"/>
        </w:rPr>
        <w:t>The extinct thylacine, also known as the Tasmanian tiger, was a marsupial that bore a superficial resemblance to a dog.</w:t>
      </w:r>
    </w:p>
    <w:p w14:paraId="613690D4"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55EFA2C" w14:textId="77777777" w:rsidR="00F616B4" w:rsidRDefault="00F616B4" w:rsidP="00F616B4">
      <w:pPr>
        <w:pStyle w:val="NormalWeb"/>
      </w:pPr>
      <w:r>
        <w:rPr>
          <w:rStyle w:val="Strong"/>
        </w:rPr>
        <w:t>extinct</w:t>
      </w:r>
      <w:r>
        <w:t xml:space="preserve"> — устаж үгүй болсон</w:t>
      </w:r>
      <w:r>
        <w:br/>
      </w:r>
      <w:r>
        <w:rPr>
          <w:rStyle w:val="Strong"/>
        </w:rPr>
        <w:t>also known as</w:t>
      </w:r>
      <w:r>
        <w:t xml:space="preserve"> — мөн ... гэж нэрлэгддэг</w:t>
      </w:r>
      <w:r>
        <w:br/>
      </w:r>
      <w:r>
        <w:rPr>
          <w:rStyle w:val="Strong"/>
        </w:rPr>
        <w:t>marsupial</w:t>
      </w:r>
      <w:r>
        <w:t xml:space="preserve"> — уутат хөхтөн амьтан</w:t>
      </w:r>
      <w:r>
        <w:br/>
      </w:r>
      <w:r>
        <w:rPr>
          <w:rStyle w:val="Strong"/>
        </w:rPr>
        <w:t>bear a resemblance to</w:t>
      </w:r>
      <w:r>
        <w:t xml:space="preserve"> — ...-тай төстэй байх</w:t>
      </w:r>
      <w:r>
        <w:br/>
      </w:r>
      <w:r>
        <w:rPr>
          <w:rStyle w:val="Strong"/>
        </w:rPr>
        <w:t>superficial resemblance</w:t>
      </w:r>
      <w:r>
        <w:t xml:space="preserve"> — өнгөц төстэй байдал</w:t>
      </w:r>
    </w:p>
    <w:p w14:paraId="27B025B4" w14:textId="77777777" w:rsidR="00F616B4" w:rsidRDefault="00F616B4" w:rsidP="00F616B4">
      <w:pPr>
        <w:pStyle w:val="NormalWeb"/>
      </w:pPr>
      <w:r>
        <w:rPr>
          <w:rStyle w:val="Strong"/>
        </w:rPr>
        <w:t>Устаж үгүй болсон тилацин буюу Тасманы бар нь нохойтой өнгөц төстэй уутат хөхтөн амьтан байв.</w:t>
      </w:r>
    </w:p>
    <w:p w14:paraId="2BA33B51" w14:textId="77777777" w:rsidR="00F616B4" w:rsidRDefault="00F616B4" w:rsidP="00F616B4">
      <w:pPr>
        <w:pStyle w:val="NormalWeb"/>
      </w:pPr>
      <w:r>
        <w:rPr>
          <w:rFonts w:ascii="Segoe UI Emoji" w:hAnsi="Segoe UI Emoji" w:cs="Segoe UI Emoji"/>
        </w:rPr>
        <w:t>⭐</w:t>
      </w:r>
      <w:r>
        <w:t xml:space="preserve"> </w:t>
      </w:r>
      <w:r>
        <w:rPr>
          <w:rStyle w:val="Strong"/>
        </w:rPr>
        <w:t>be known as + нэр</w:t>
      </w:r>
      <w:r>
        <w:t xml:space="preserve"> = ... гэж нэрлэгдэх</w:t>
      </w:r>
      <w:r>
        <w:br/>
      </w:r>
      <w:r>
        <w:rPr>
          <w:rFonts w:ascii="Segoe UI Emoji" w:hAnsi="Segoe UI Emoji" w:cs="Segoe UI Emoji"/>
        </w:rPr>
        <w:t>⭐</w:t>
      </w:r>
      <w:r>
        <w:t xml:space="preserve"> </w:t>
      </w:r>
      <w:r>
        <w:rPr>
          <w:rStyle w:val="Strong"/>
        </w:rPr>
        <w:t>bear a resemblance to + noun</w:t>
      </w:r>
      <w:r>
        <w:t xml:space="preserve"> = ...-тай төстэй байх</w:t>
      </w:r>
    </w:p>
    <w:p w14:paraId="30274C7F" w14:textId="77777777" w:rsidR="00F616B4" w:rsidRDefault="006405B4" w:rsidP="00F616B4">
      <w:r>
        <w:pict w14:anchorId="4C84DDE1">
          <v:rect id="_x0000_i1257" style="width:0;height:1.5pt" o:hralign="center" o:hrstd="t" o:hr="t" fillcolor="#a0a0a0" stroked="f"/>
        </w:pict>
      </w:r>
    </w:p>
    <w:p w14:paraId="6EAE7535" w14:textId="77777777" w:rsidR="00F616B4" w:rsidRDefault="00F616B4" w:rsidP="00F616B4">
      <w:pPr>
        <w:pStyle w:val="Heading3"/>
      </w:pPr>
      <w:r>
        <w:rPr>
          <w:rStyle w:val="Strong"/>
          <w:b/>
          <w:bCs/>
        </w:rPr>
        <w:t>2-р өгүүлбэр</w:t>
      </w:r>
    </w:p>
    <w:p w14:paraId="35D360A0" w14:textId="77777777" w:rsidR="00F616B4" w:rsidRDefault="00F616B4" w:rsidP="00F616B4">
      <w:pPr>
        <w:pStyle w:val="NormalWeb"/>
      </w:pPr>
      <w:r>
        <w:rPr>
          <w:rStyle w:val="Strong"/>
        </w:rPr>
        <w:t>Its most distinguishing feature was the 13-19 dark brown stripes over its back, beginning at the rear of the body and extending onto the tail.</w:t>
      </w:r>
    </w:p>
    <w:p w14:paraId="092EA309"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D3139A1" w14:textId="77777777" w:rsidR="00F616B4" w:rsidRDefault="00F616B4" w:rsidP="00F616B4">
      <w:pPr>
        <w:pStyle w:val="NormalWeb"/>
      </w:pPr>
      <w:r>
        <w:rPr>
          <w:rStyle w:val="Strong"/>
        </w:rPr>
        <w:t>distinguishing feature</w:t>
      </w:r>
      <w:r>
        <w:t xml:space="preserve"> — ялгарах онцлог</w:t>
      </w:r>
      <w:r>
        <w:br/>
      </w:r>
      <w:r>
        <w:rPr>
          <w:rStyle w:val="Strong"/>
        </w:rPr>
        <w:t>stripe</w:t>
      </w:r>
      <w:r>
        <w:t xml:space="preserve"> — судал</w:t>
      </w:r>
      <w:r>
        <w:br/>
      </w:r>
      <w:r>
        <w:rPr>
          <w:rStyle w:val="Strong"/>
        </w:rPr>
        <w:t>over its back</w:t>
      </w:r>
      <w:r>
        <w:t xml:space="preserve"> — нуруун дээрх</w:t>
      </w:r>
      <w:r>
        <w:br/>
      </w:r>
      <w:r>
        <w:rPr>
          <w:rStyle w:val="Strong"/>
        </w:rPr>
        <w:t>rear</w:t>
      </w:r>
      <w:r>
        <w:t xml:space="preserve"> — ар хэсэг</w:t>
      </w:r>
      <w:r>
        <w:br/>
      </w:r>
      <w:r>
        <w:rPr>
          <w:rStyle w:val="Strong"/>
        </w:rPr>
        <w:lastRenderedPageBreak/>
        <w:t>extend onto</w:t>
      </w:r>
      <w:r>
        <w:t xml:space="preserve"> — ... руу үргэлжлэх</w:t>
      </w:r>
      <w:r>
        <w:br/>
      </w:r>
      <w:r>
        <w:rPr>
          <w:rStyle w:val="Strong"/>
        </w:rPr>
        <w:t>tail</w:t>
      </w:r>
      <w:r>
        <w:t xml:space="preserve"> — сүүл</w:t>
      </w:r>
    </w:p>
    <w:p w14:paraId="447CB985" w14:textId="77777777" w:rsidR="00F616B4" w:rsidRDefault="00F616B4" w:rsidP="00F616B4">
      <w:pPr>
        <w:pStyle w:val="NormalWeb"/>
      </w:pPr>
      <w:r>
        <w:rPr>
          <w:rStyle w:val="Strong"/>
        </w:rPr>
        <w:t>Түүний хамгийн ялгарах онцлог нь нуруун дээрх 13–19 хар хүрэн судал байсан бөгөөд эдгээр нь биеийн ар хэсгээс эхлэн сүүл рүүгээ үргэлжилдэг байв.</w:t>
      </w:r>
    </w:p>
    <w:p w14:paraId="7FE5E998" w14:textId="77777777" w:rsidR="00F616B4" w:rsidRDefault="00F616B4" w:rsidP="00F616B4">
      <w:pPr>
        <w:pStyle w:val="NormalWeb"/>
      </w:pPr>
      <w:r>
        <w:rPr>
          <w:rFonts w:ascii="Segoe UI Emoji" w:hAnsi="Segoe UI Emoji" w:cs="Segoe UI Emoji"/>
        </w:rPr>
        <w:t>⭐</w:t>
      </w:r>
      <w:r>
        <w:t xml:space="preserve"> </w:t>
      </w:r>
      <w:r>
        <w:rPr>
          <w:rStyle w:val="Strong"/>
        </w:rPr>
        <w:t>extend onto + газар/хэсэг</w:t>
      </w:r>
      <w:r>
        <w:t xml:space="preserve"> = ... руу үргэлжлэх</w:t>
      </w:r>
    </w:p>
    <w:p w14:paraId="323F7AF5" w14:textId="77777777" w:rsidR="00F616B4" w:rsidRDefault="006405B4" w:rsidP="00F616B4">
      <w:r>
        <w:pict w14:anchorId="2040CE4B">
          <v:rect id="_x0000_i1258" style="width:0;height:1.5pt" o:hralign="center" o:hrstd="t" o:hr="t" fillcolor="#a0a0a0" stroked="f"/>
        </w:pict>
      </w:r>
    </w:p>
    <w:p w14:paraId="485CE3E4" w14:textId="77777777" w:rsidR="00F616B4" w:rsidRDefault="00F616B4" w:rsidP="00F616B4">
      <w:pPr>
        <w:pStyle w:val="Heading3"/>
      </w:pPr>
      <w:r>
        <w:rPr>
          <w:rStyle w:val="Strong"/>
          <w:b/>
          <w:bCs/>
        </w:rPr>
        <w:t>3-р өгүүлбэр</w:t>
      </w:r>
    </w:p>
    <w:p w14:paraId="2E9F8855" w14:textId="77777777" w:rsidR="00F616B4" w:rsidRDefault="00F616B4" w:rsidP="00F616B4">
      <w:pPr>
        <w:pStyle w:val="NormalWeb"/>
      </w:pPr>
      <w:r>
        <w:rPr>
          <w:rStyle w:val="Strong"/>
        </w:rPr>
        <w:t>The thylacine’s average nose-to-tail length for adult males was 162.6 cm, compared to 153.7 cm for females.</w:t>
      </w:r>
    </w:p>
    <w:p w14:paraId="393DEAF0"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76ACCA9" w14:textId="77777777" w:rsidR="00F616B4" w:rsidRDefault="00F616B4" w:rsidP="00F616B4">
      <w:pPr>
        <w:pStyle w:val="NormalWeb"/>
      </w:pPr>
      <w:r>
        <w:rPr>
          <w:rStyle w:val="Strong"/>
        </w:rPr>
        <w:t>average</w:t>
      </w:r>
      <w:r>
        <w:t xml:space="preserve"> — дундаж</w:t>
      </w:r>
      <w:r>
        <w:br/>
      </w:r>
      <w:r>
        <w:rPr>
          <w:rStyle w:val="Strong"/>
        </w:rPr>
        <w:t>nose-to-tail length</w:t>
      </w:r>
      <w:r>
        <w:t xml:space="preserve"> — хамраас сүүл хүртэлх урт</w:t>
      </w:r>
      <w:r>
        <w:br/>
      </w:r>
      <w:r>
        <w:rPr>
          <w:rStyle w:val="Strong"/>
        </w:rPr>
        <w:t>adult male</w:t>
      </w:r>
      <w:r>
        <w:t xml:space="preserve"> — нас бие гүйцсэн эр</w:t>
      </w:r>
      <w:r>
        <w:br/>
      </w:r>
      <w:r>
        <w:rPr>
          <w:rStyle w:val="Strong"/>
        </w:rPr>
        <w:t>compared to</w:t>
      </w:r>
      <w:r>
        <w:t xml:space="preserve"> — ...-тай харьцуулахад</w:t>
      </w:r>
      <w:r>
        <w:br/>
      </w:r>
      <w:r>
        <w:rPr>
          <w:rStyle w:val="Strong"/>
        </w:rPr>
        <w:t>female</w:t>
      </w:r>
      <w:r>
        <w:t xml:space="preserve"> — эмэгчин</w:t>
      </w:r>
    </w:p>
    <w:p w14:paraId="773A3034" w14:textId="77777777" w:rsidR="00F616B4" w:rsidRDefault="00F616B4" w:rsidP="00F616B4">
      <w:pPr>
        <w:pStyle w:val="NormalWeb"/>
      </w:pPr>
      <w:r>
        <w:rPr>
          <w:rStyle w:val="Strong"/>
        </w:rPr>
        <w:t>Нас бие гүйцсэн эр тилацины хамраас сүүл хүртэлх дундаж урт 162.6 см байсан бол эмэгчнийх 153.7 см байжээ.</w:t>
      </w:r>
    </w:p>
    <w:p w14:paraId="0E583FAB" w14:textId="77777777" w:rsidR="00F616B4" w:rsidRDefault="00F616B4" w:rsidP="00F616B4">
      <w:pPr>
        <w:pStyle w:val="NormalWeb"/>
      </w:pPr>
      <w:r>
        <w:rPr>
          <w:rFonts w:ascii="Segoe UI Emoji" w:hAnsi="Segoe UI Emoji" w:cs="Segoe UI Emoji"/>
        </w:rPr>
        <w:t>⭐</w:t>
      </w:r>
      <w:r>
        <w:t xml:space="preserve"> </w:t>
      </w:r>
      <w:r>
        <w:rPr>
          <w:rStyle w:val="Strong"/>
        </w:rPr>
        <w:t>compared to + noun</w:t>
      </w:r>
      <w:r>
        <w:t xml:space="preserve"> = ...-тай харьцуулахад</w:t>
      </w:r>
    </w:p>
    <w:p w14:paraId="6A8F3180" w14:textId="77777777" w:rsidR="00F616B4" w:rsidRDefault="006405B4" w:rsidP="00F616B4">
      <w:r>
        <w:pict w14:anchorId="7136C6A5">
          <v:rect id="_x0000_i1259" style="width:0;height:1.5pt" o:hralign="center" o:hrstd="t" o:hr="t" fillcolor="#a0a0a0" stroked="f"/>
        </w:pict>
      </w:r>
    </w:p>
    <w:p w14:paraId="126AE60D" w14:textId="77777777" w:rsidR="00F616B4" w:rsidRDefault="00F616B4" w:rsidP="00F616B4">
      <w:pPr>
        <w:pStyle w:val="Heading3"/>
      </w:pPr>
      <w:r>
        <w:rPr>
          <w:rStyle w:val="Strong"/>
          <w:b/>
          <w:bCs/>
        </w:rPr>
        <w:t>4-р өгүүлбэр</w:t>
      </w:r>
    </w:p>
    <w:p w14:paraId="2A083F70" w14:textId="77777777" w:rsidR="00F616B4" w:rsidRDefault="00F616B4" w:rsidP="00F616B4">
      <w:pPr>
        <w:pStyle w:val="NormalWeb"/>
      </w:pPr>
      <w:r>
        <w:rPr>
          <w:rStyle w:val="Strong"/>
        </w:rPr>
        <w:t>The thylacine appeared to occupy most types of terrain except dense rainforest, with open eucalyptus forest thought to be its prime habitat.</w:t>
      </w:r>
    </w:p>
    <w:p w14:paraId="197686CE"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731E3B83" w14:textId="77777777" w:rsidR="00F616B4" w:rsidRDefault="00F616B4" w:rsidP="00F616B4">
      <w:pPr>
        <w:pStyle w:val="NormalWeb"/>
      </w:pPr>
      <w:r>
        <w:rPr>
          <w:rStyle w:val="Strong"/>
        </w:rPr>
        <w:t>appear to</w:t>
      </w:r>
      <w:r>
        <w:t xml:space="preserve"> — ... мэт харагдах / ... бололтой байх</w:t>
      </w:r>
      <w:r>
        <w:br/>
      </w:r>
      <w:r>
        <w:rPr>
          <w:rStyle w:val="Strong"/>
        </w:rPr>
        <w:t>occupy</w:t>
      </w:r>
      <w:r>
        <w:t xml:space="preserve"> — нутаглах, эзлэх</w:t>
      </w:r>
      <w:r>
        <w:br/>
      </w:r>
      <w:r>
        <w:rPr>
          <w:rStyle w:val="Strong"/>
        </w:rPr>
        <w:t>terrain</w:t>
      </w:r>
      <w:r>
        <w:t xml:space="preserve"> — газар нутаг, газрын хэв шинж</w:t>
      </w:r>
      <w:r>
        <w:br/>
      </w:r>
      <w:r>
        <w:rPr>
          <w:rStyle w:val="Strong"/>
        </w:rPr>
        <w:t>dense rainforest</w:t>
      </w:r>
      <w:r>
        <w:t xml:space="preserve"> — өтгөн ширэнгэн ой</w:t>
      </w:r>
      <w:r>
        <w:br/>
      </w:r>
      <w:r>
        <w:rPr>
          <w:rStyle w:val="Strong"/>
        </w:rPr>
        <w:t>eucalyptus forest</w:t>
      </w:r>
      <w:r>
        <w:t xml:space="preserve"> — эвкалиптын ой</w:t>
      </w:r>
      <w:r>
        <w:br/>
      </w:r>
      <w:r>
        <w:rPr>
          <w:rStyle w:val="Strong"/>
        </w:rPr>
        <w:t>prime habitat</w:t>
      </w:r>
      <w:r>
        <w:t xml:space="preserve"> — үндсэн амьдрах орчин</w:t>
      </w:r>
    </w:p>
    <w:p w14:paraId="69DE1702" w14:textId="77777777" w:rsidR="00F616B4" w:rsidRDefault="00F616B4" w:rsidP="00F616B4">
      <w:pPr>
        <w:pStyle w:val="NormalWeb"/>
      </w:pPr>
      <w:r>
        <w:rPr>
          <w:rStyle w:val="Strong"/>
        </w:rPr>
        <w:lastRenderedPageBreak/>
        <w:t>Тилацин нь өтгөн ширэнгэн ойгоос бусад ихэнх төрлийн газар нутагт амьдардаг байсан бололтой бөгөөд задгай эвкалиптын ой нь түүний үндсэн амьдрах орчин гэж үздэг байв.</w:t>
      </w:r>
    </w:p>
    <w:p w14:paraId="0825A2D6" w14:textId="77777777" w:rsidR="00F616B4" w:rsidRDefault="00F616B4" w:rsidP="00F616B4">
      <w:pPr>
        <w:pStyle w:val="NormalWeb"/>
      </w:pPr>
      <w:r>
        <w:rPr>
          <w:rFonts w:ascii="Segoe UI Emoji" w:hAnsi="Segoe UI Emoji" w:cs="Segoe UI Emoji"/>
        </w:rPr>
        <w:t>⭐</w:t>
      </w:r>
      <w:r>
        <w:t xml:space="preserve"> </w:t>
      </w:r>
      <w:r>
        <w:rPr>
          <w:rStyle w:val="Strong"/>
        </w:rPr>
        <w:t>appear to + verb</w:t>
      </w:r>
      <w:r>
        <w:t xml:space="preserve"> = ... бололтой</w:t>
      </w:r>
      <w:r>
        <w:br/>
      </w:r>
      <w:r>
        <w:rPr>
          <w:rFonts w:ascii="Segoe UI Emoji" w:hAnsi="Segoe UI Emoji" w:cs="Segoe UI Emoji"/>
        </w:rPr>
        <w:t>⭐</w:t>
      </w:r>
      <w:r>
        <w:t xml:space="preserve"> </w:t>
      </w:r>
      <w:r>
        <w:rPr>
          <w:rStyle w:val="Strong"/>
        </w:rPr>
        <w:t>be thought to be + noun</w:t>
      </w:r>
      <w:r>
        <w:t xml:space="preserve"> = ... гэж үзэгдэх</w:t>
      </w:r>
    </w:p>
    <w:p w14:paraId="26E4AFEE" w14:textId="77777777" w:rsidR="00F616B4" w:rsidRDefault="006405B4" w:rsidP="00F616B4">
      <w:r>
        <w:pict w14:anchorId="5D6F9902">
          <v:rect id="_x0000_i1260" style="width:0;height:1.5pt" o:hralign="center" o:hrstd="t" o:hr="t" fillcolor="#a0a0a0" stroked="f"/>
        </w:pict>
      </w:r>
    </w:p>
    <w:p w14:paraId="2E3DFC2D" w14:textId="77777777" w:rsidR="00F616B4" w:rsidRDefault="00F616B4" w:rsidP="00F616B4">
      <w:pPr>
        <w:pStyle w:val="Heading3"/>
      </w:pPr>
      <w:r>
        <w:rPr>
          <w:rStyle w:val="Strong"/>
          <w:b/>
          <w:bCs/>
        </w:rPr>
        <w:t>5-р өгүүлбэр</w:t>
      </w:r>
    </w:p>
    <w:p w14:paraId="1B002577" w14:textId="77777777" w:rsidR="00F616B4" w:rsidRDefault="00F616B4" w:rsidP="00F616B4">
      <w:pPr>
        <w:pStyle w:val="NormalWeb"/>
      </w:pPr>
      <w:r>
        <w:rPr>
          <w:rStyle w:val="Strong"/>
        </w:rPr>
        <w:t>In terms of feeding, it was exclusively carnivorous, and its stomach was muscular with an ability to distend so that it could eat large amounts of food at one time, probably an adaptation to compensate for long periods when hunting was unsuccessful and food scarce.</w:t>
      </w:r>
    </w:p>
    <w:p w14:paraId="6FA9F4E9"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6256EB3" w14:textId="77777777" w:rsidR="00F616B4" w:rsidRDefault="00F616B4" w:rsidP="00F616B4">
      <w:pPr>
        <w:pStyle w:val="NormalWeb"/>
      </w:pPr>
      <w:r>
        <w:rPr>
          <w:rStyle w:val="Strong"/>
        </w:rPr>
        <w:t>in terms of</w:t>
      </w:r>
      <w:r>
        <w:t xml:space="preserve"> — ...-ын хувьд</w:t>
      </w:r>
      <w:r>
        <w:br/>
      </w:r>
      <w:r>
        <w:rPr>
          <w:rStyle w:val="Strong"/>
        </w:rPr>
        <w:t>exclusively</w:t>
      </w:r>
      <w:r>
        <w:t xml:space="preserve"> — зөвхөн</w:t>
      </w:r>
      <w:r>
        <w:br/>
      </w:r>
      <w:r>
        <w:rPr>
          <w:rStyle w:val="Strong"/>
        </w:rPr>
        <w:t>carnivorous</w:t>
      </w:r>
      <w:r>
        <w:t xml:space="preserve"> — махан идэшт</w:t>
      </w:r>
      <w:r>
        <w:br/>
      </w:r>
      <w:r>
        <w:rPr>
          <w:rStyle w:val="Strong"/>
        </w:rPr>
        <w:t>stomach</w:t>
      </w:r>
      <w:r>
        <w:t xml:space="preserve"> — ходоод</w:t>
      </w:r>
      <w:r>
        <w:br/>
      </w:r>
      <w:r>
        <w:rPr>
          <w:rStyle w:val="Strong"/>
        </w:rPr>
        <w:t>muscular</w:t>
      </w:r>
      <w:r>
        <w:t xml:space="preserve"> — булчинлаг</w:t>
      </w:r>
      <w:r>
        <w:br/>
      </w:r>
      <w:r>
        <w:rPr>
          <w:rStyle w:val="Strong"/>
        </w:rPr>
        <w:t>distend</w:t>
      </w:r>
      <w:r>
        <w:t xml:space="preserve"> — тэлэх</w:t>
      </w:r>
      <w:r>
        <w:br/>
      </w:r>
      <w:r>
        <w:rPr>
          <w:rStyle w:val="Strong"/>
        </w:rPr>
        <w:t>large amounts of</w:t>
      </w:r>
      <w:r>
        <w:t xml:space="preserve"> — их хэмжээний</w:t>
      </w:r>
      <w:r>
        <w:br/>
      </w:r>
      <w:r>
        <w:rPr>
          <w:rStyle w:val="Strong"/>
        </w:rPr>
        <w:t>adaptation</w:t>
      </w:r>
      <w:r>
        <w:t xml:space="preserve"> — дасан зохицол</w:t>
      </w:r>
      <w:r>
        <w:br/>
      </w:r>
      <w:r>
        <w:rPr>
          <w:rStyle w:val="Strong"/>
        </w:rPr>
        <w:t>compensate for</w:t>
      </w:r>
      <w:r>
        <w:t xml:space="preserve"> — нөхөх</w:t>
      </w:r>
      <w:r>
        <w:br/>
      </w:r>
      <w:r>
        <w:rPr>
          <w:rStyle w:val="Strong"/>
        </w:rPr>
        <w:t>unsuccessful</w:t>
      </w:r>
      <w:r>
        <w:t xml:space="preserve"> — амжилтгүй</w:t>
      </w:r>
      <w:r>
        <w:br/>
      </w:r>
      <w:r>
        <w:rPr>
          <w:rStyle w:val="Strong"/>
        </w:rPr>
        <w:t>scarce</w:t>
      </w:r>
      <w:r>
        <w:t xml:space="preserve"> — ховор, хомс</w:t>
      </w:r>
    </w:p>
    <w:p w14:paraId="4514C422" w14:textId="77777777" w:rsidR="00F616B4" w:rsidRDefault="00F616B4" w:rsidP="00F616B4">
      <w:pPr>
        <w:pStyle w:val="NormalWeb"/>
      </w:pPr>
      <w:r>
        <w:rPr>
          <w:rStyle w:val="Strong"/>
        </w:rPr>
        <w:t>Хооллолтын хувьд тилацин нь зөвхөн махан идэштэн байсан бөгөөд ходоод нь булчинлаг, тэлэх чадвартай байжээ. Ингэснээр тэр нэг удаад их хэмжээний хоол идэж чаддаг байсан нь ан хийх амжилтгүй болж, хоол хүнс хомсдох урт хугацааг нөхөх дасан зохицол байсан бололтой.</w:t>
      </w:r>
    </w:p>
    <w:p w14:paraId="48B536E6" w14:textId="77777777" w:rsidR="00F616B4" w:rsidRDefault="00F616B4" w:rsidP="00F616B4">
      <w:pPr>
        <w:pStyle w:val="NormalWeb"/>
      </w:pPr>
      <w:r>
        <w:rPr>
          <w:rFonts w:ascii="Segoe UI Emoji" w:hAnsi="Segoe UI Emoji" w:cs="Segoe UI Emoji"/>
        </w:rPr>
        <w:t>⭐</w:t>
      </w:r>
      <w:r>
        <w:t xml:space="preserve"> </w:t>
      </w:r>
      <w:r>
        <w:rPr>
          <w:rStyle w:val="Strong"/>
        </w:rPr>
        <w:t>in terms of + noun</w:t>
      </w:r>
      <w:r>
        <w:t xml:space="preserve"> = ...-ын хувьд</w:t>
      </w:r>
      <w:r>
        <w:br/>
      </w:r>
      <w:r>
        <w:rPr>
          <w:rFonts w:ascii="Segoe UI Emoji" w:hAnsi="Segoe UI Emoji" w:cs="Segoe UI Emoji"/>
        </w:rPr>
        <w:t>⭐</w:t>
      </w:r>
      <w:r>
        <w:t xml:space="preserve"> </w:t>
      </w:r>
      <w:r>
        <w:rPr>
          <w:rStyle w:val="Strong"/>
        </w:rPr>
        <w:t>compensate for + noun</w:t>
      </w:r>
      <w:r>
        <w:t xml:space="preserve"> = ...-ыг нөхөх</w:t>
      </w:r>
    </w:p>
    <w:p w14:paraId="6B07FAA1" w14:textId="77777777" w:rsidR="00F616B4" w:rsidRDefault="006405B4" w:rsidP="00F616B4">
      <w:r>
        <w:pict w14:anchorId="1D4DBF50">
          <v:rect id="_x0000_i1261" style="width:0;height:1.5pt" o:hralign="center" o:hrstd="t" o:hr="t" fillcolor="#a0a0a0" stroked="f"/>
        </w:pict>
      </w:r>
    </w:p>
    <w:p w14:paraId="2C26F3F7" w14:textId="77777777" w:rsidR="00F616B4" w:rsidRDefault="00F616B4" w:rsidP="00F616B4">
      <w:pPr>
        <w:pStyle w:val="Heading3"/>
      </w:pPr>
      <w:r>
        <w:rPr>
          <w:rStyle w:val="Strong"/>
          <w:b/>
          <w:bCs/>
        </w:rPr>
        <w:t>6-р өгүүлбэр</w:t>
      </w:r>
    </w:p>
    <w:p w14:paraId="6D6A1FC6" w14:textId="77777777" w:rsidR="00F616B4" w:rsidRDefault="00F616B4" w:rsidP="00F616B4">
      <w:pPr>
        <w:pStyle w:val="NormalWeb"/>
      </w:pPr>
      <w:r>
        <w:rPr>
          <w:rStyle w:val="Strong"/>
        </w:rPr>
        <w:t>The thylacine was not a fast runner and probably caught its prey by exhausting it during a long pursuit.</w:t>
      </w:r>
    </w:p>
    <w:p w14:paraId="1B51CEFE"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C7E94A8" w14:textId="77777777" w:rsidR="00F616B4" w:rsidRDefault="00F616B4" w:rsidP="00F616B4">
      <w:pPr>
        <w:pStyle w:val="NormalWeb"/>
      </w:pPr>
      <w:r>
        <w:rPr>
          <w:rStyle w:val="Strong"/>
        </w:rPr>
        <w:lastRenderedPageBreak/>
        <w:t>fast runner</w:t>
      </w:r>
      <w:r>
        <w:t xml:space="preserve"> — хурдан гүйгч</w:t>
      </w:r>
      <w:r>
        <w:br/>
      </w:r>
      <w:r>
        <w:rPr>
          <w:rStyle w:val="Strong"/>
        </w:rPr>
        <w:t>prey</w:t>
      </w:r>
      <w:r>
        <w:t xml:space="preserve"> — олз, идэш</w:t>
      </w:r>
      <w:r>
        <w:br/>
      </w:r>
      <w:r>
        <w:rPr>
          <w:rStyle w:val="Strong"/>
        </w:rPr>
        <w:t>catch</w:t>
      </w:r>
      <w:r>
        <w:t xml:space="preserve"> — барих</w:t>
      </w:r>
      <w:r>
        <w:br/>
      </w:r>
      <w:r>
        <w:rPr>
          <w:rStyle w:val="Strong"/>
        </w:rPr>
        <w:t>exhaust</w:t>
      </w:r>
      <w:r>
        <w:t xml:space="preserve"> — туйлдуулах</w:t>
      </w:r>
      <w:r>
        <w:br/>
      </w:r>
      <w:r>
        <w:rPr>
          <w:rStyle w:val="Strong"/>
        </w:rPr>
        <w:t>pursuit</w:t>
      </w:r>
      <w:r>
        <w:t xml:space="preserve"> — хөөцөлдөөн</w:t>
      </w:r>
    </w:p>
    <w:p w14:paraId="0F19B538" w14:textId="77777777" w:rsidR="00F616B4" w:rsidRDefault="00F616B4" w:rsidP="00F616B4">
      <w:pPr>
        <w:pStyle w:val="NormalWeb"/>
      </w:pPr>
      <w:r>
        <w:rPr>
          <w:rStyle w:val="Strong"/>
        </w:rPr>
        <w:t>Тилацин хурдан гүйдэг амьтан биш байсан бөгөөд удаан хугацаанд хөөж, олзоо туйлдуулан барьдаг байсан бололтой.</w:t>
      </w:r>
    </w:p>
    <w:p w14:paraId="6849E40E" w14:textId="77777777" w:rsidR="00F616B4" w:rsidRDefault="00F616B4" w:rsidP="00F616B4">
      <w:pPr>
        <w:pStyle w:val="NormalWeb"/>
      </w:pPr>
      <w:r>
        <w:rPr>
          <w:rFonts w:ascii="Segoe UI Emoji" w:hAnsi="Segoe UI Emoji" w:cs="Segoe UI Emoji"/>
        </w:rPr>
        <w:t>⭐</w:t>
      </w:r>
      <w:r>
        <w:t xml:space="preserve"> </w:t>
      </w:r>
      <w:r>
        <w:rPr>
          <w:rStyle w:val="Strong"/>
        </w:rPr>
        <w:t>catch + prey</w:t>
      </w:r>
      <w:r>
        <w:t xml:space="preserve"> = олзоо барих</w:t>
      </w:r>
      <w:r>
        <w:br/>
      </w:r>
      <w:r>
        <w:rPr>
          <w:rFonts w:ascii="Segoe UI Emoji" w:hAnsi="Segoe UI Emoji" w:cs="Segoe UI Emoji"/>
        </w:rPr>
        <w:t>⭐</w:t>
      </w:r>
      <w:r>
        <w:t xml:space="preserve"> </w:t>
      </w:r>
      <w:r>
        <w:rPr>
          <w:rStyle w:val="Strong"/>
        </w:rPr>
        <w:t>by + V-ing</w:t>
      </w:r>
      <w:r>
        <w:t xml:space="preserve"> = ...-ж / ...-снаар</w:t>
      </w:r>
    </w:p>
    <w:p w14:paraId="75BEEE8F" w14:textId="77777777" w:rsidR="00F616B4" w:rsidRDefault="006405B4" w:rsidP="00F616B4">
      <w:r>
        <w:pict w14:anchorId="4AB134E2">
          <v:rect id="_x0000_i1262" style="width:0;height:1.5pt" o:hralign="center" o:hrstd="t" o:hr="t" fillcolor="#a0a0a0" stroked="f"/>
        </w:pict>
      </w:r>
    </w:p>
    <w:p w14:paraId="38D2DF5B" w14:textId="77777777" w:rsidR="00F616B4" w:rsidRDefault="00F616B4" w:rsidP="00F616B4">
      <w:pPr>
        <w:pStyle w:val="Heading3"/>
      </w:pPr>
      <w:r>
        <w:rPr>
          <w:rStyle w:val="Strong"/>
          <w:b/>
          <w:bCs/>
        </w:rPr>
        <w:t>7-р өгүүлбэр</w:t>
      </w:r>
    </w:p>
    <w:p w14:paraId="0CCF8632" w14:textId="77777777" w:rsidR="00F616B4" w:rsidRDefault="00F616B4" w:rsidP="00F616B4">
      <w:pPr>
        <w:pStyle w:val="NormalWeb"/>
      </w:pPr>
      <w:r>
        <w:rPr>
          <w:rStyle w:val="Strong"/>
        </w:rPr>
        <w:t>During long-distance chases, thylacines were likely to have relied more on scent than any other sense.</w:t>
      </w:r>
    </w:p>
    <w:p w14:paraId="105BE15E"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FE18547" w14:textId="77777777" w:rsidR="00F616B4" w:rsidRDefault="00F616B4" w:rsidP="00F616B4">
      <w:pPr>
        <w:pStyle w:val="NormalWeb"/>
      </w:pPr>
      <w:r>
        <w:rPr>
          <w:rStyle w:val="Strong"/>
        </w:rPr>
        <w:t>long-distance chase</w:t>
      </w:r>
      <w:r>
        <w:t xml:space="preserve"> — холын зайны хөөцөлдөөн</w:t>
      </w:r>
      <w:r>
        <w:br/>
      </w:r>
      <w:r>
        <w:rPr>
          <w:rStyle w:val="Strong"/>
        </w:rPr>
        <w:t>be likely to</w:t>
      </w:r>
      <w:r>
        <w:t xml:space="preserve"> — ... магадлалтай байх</w:t>
      </w:r>
      <w:r>
        <w:br/>
      </w:r>
      <w:r>
        <w:rPr>
          <w:rStyle w:val="Strong"/>
        </w:rPr>
        <w:t>rely on</w:t>
      </w:r>
      <w:r>
        <w:t xml:space="preserve"> — ...-д найдах, түшиглэх</w:t>
      </w:r>
      <w:r>
        <w:br/>
      </w:r>
      <w:r>
        <w:rPr>
          <w:rStyle w:val="Strong"/>
        </w:rPr>
        <w:t>scent</w:t>
      </w:r>
      <w:r>
        <w:t xml:space="preserve"> — үнэр</w:t>
      </w:r>
      <w:r>
        <w:br/>
      </w:r>
      <w:r>
        <w:rPr>
          <w:rStyle w:val="Strong"/>
        </w:rPr>
        <w:t>sense</w:t>
      </w:r>
      <w:r>
        <w:t xml:space="preserve"> — мэдрэхүй</w:t>
      </w:r>
    </w:p>
    <w:p w14:paraId="79C2BC1F" w14:textId="77777777" w:rsidR="00F616B4" w:rsidRDefault="00F616B4" w:rsidP="00F616B4">
      <w:pPr>
        <w:pStyle w:val="NormalWeb"/>
      </w:pPr>
      <w:r>
        <w:rPr>
          <w:rStyle w:val="Strong"/>
        </w:rPr>
        <w:t>Холын зайд хөөцөлдөх үед тилацинууд бусад мэдрэхүйгээсээ илүү үнэрлэх чадвартаа түшиглэдэг байсан байх магадлалтай.</w:t>
      </w:r>
    </w:p>
    <w:p w14:paraId="3EB7EE78" w14:textId="77777777" w:rsidR="00F616B4" w:rsidRDefault="00F616B4" w:rsidP="00F616B4">
      <w:pPr>
        <w:pStyle w:val="NormalWeb"/>
      </w:pPr>
      <w:r>
        <w:rPr>
          <w:rFonts w:ascii="Segoe UI Emoji" w:hAnsi="Segoe UI Emoji" w:cs="Segoe UI Emoji"/>
        </w:rPr>
        <w:t>⭐</w:t>
      </w:r>
      <w:r>
        <w:t xml:space="preserve"> </w:t>
      </w:r>
      <w:r>
        <w:rPr>
          <w:rStyle w:val="Strong"/>
        </w:rPr>
        <w:t>rely on + noun</w:t>
      </w:r>
      <w:r>
        <w:t xml:space="preserve"> = ...-д найдах</w:t>
      </w:r>
      <w:r>
        <w:br/>
      </w:r>
      <w:r>
        <w:rPr>
          <w:rFonts w:ascii="Segoe UI Emoji" w:hAnsi="Segoe UI Emoji" w:cs="Segoe UI Emoji"/>
        </w:rPr>
        <w:t>⭐</w:t>
      </w:r>
      <w:r>
        <w:t xml:space="preserve"> </w:t>
      </w:r>
      <w:r>
        <w:rPr>
          <w:rStyle w:val="Strong"/>
        </w:rPr>
        <w:t>be likely to + verb</w:t>
      </w:r>
      <w:r>
        <w:t xml:space="preserve"> = ... магадлалтай</w:t>
      </w:r>
    </w:p>
    <w:p w14:paraId="31443927" w14:textId="77777777" w:rsidR="00F616B4" w:rsidRDefault="006405B4" w:rsidP="00F616B4">
      <w:r>
        <w:pict w14:anchorId="0B468D42">
          <v:rect id="_x0000_i1263" style="width:0;height:1.5pt" o:hralign="center" o:hrstd="t" o:hr="t" fillcolor="#a0a0a0" stroked="f"/>
        </w:pict>
      </w:r>
    </w:p>
    <w:p w14:paraId="2151528E" w14:textId="77777777" w:rsidR="00F616B4" w:rsidRDefault="00F616B4" w:rsidP="00F616B4">
      <w:pPr>
        <w:pStyle w:val="Heading3"/>
      </w:pPr>
      <w:r>
        <w:rPr>
          <w:rStyle w:val="Strong"/>
          <w:b/>
          <w:bCs/>
        </w:rPr>
        <w:t>8-р өгүүлбэр</w:t>
      </w:r>
    </w:p>
    <w:p w14:paraId="47D8CCB4" w14:textId="77777777" w:rsidR="00F616B4" w:rsidRDefault="00F616B4" w:rsidP="00F616B4">
      <w:pPr>
        <w:pStyle w:val="NormalWeb"/>
      </w:pPr>
      <w:r>
        <w:rPr>
          <w:rStyle w:val="Strong"/>
        </w:rPr>
        <w:t>They emerged to hunt during the evening, night and early morning and tended to retreat to the hills and forest for shelter during the day.</w:t>
      </w:r>
    </w:p>
    <w:p w14:paraId="6331FB4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F82474A" w14:textId="77777777" w:rsidR="00F616B4" w:rsidRDefault="00F616B4" w:rsidP="00F616B4">
      <w:pPr>
        <w:pStyle w:val="NormalWeb"/>
      </w:pPr>
      <w:r>
        <w:rPr>
          <w:rStyle w:val="Strong"/>
        </w:rPr>
        <w:t>emerge</w:t>
      </w:r>
      <w:r>
        <w:t xml:space="preserve"> — гарч ирэх</w:t>
      </w:r>
      <w:r>
        <w:br/>
      </w:r>
      <w:r>
        <w:rPr>
          <w:rStyle w:val="Strong"/>
        </w:rPr>
        <w:t>hunt</w:t>
      </w:r>
      <w:r>
        <w:t xml:space="preserve"> — ан хийх</w:t>
      </w:r>
      <w:r>
        <w:br/>
      </w:r>
      <w:r>
        <w:rPr>
          <w:rStyle w:val="Strong"/>
        </w:rPr>
        <w:t>tend to</w:t>
      </w:r>
      <w:r>
        <w:t xml:space="preserve"> — ихэвчлэн ... хийх</w:t>
      </w:r>
      <w:r>
        <w:br/>
      </w:r>
      <w:r>
        <w:rPr>
          <w:rStyle w:val="Strong"/>
        </w:rPr>
        <w:lastRenderedPageBreak/>
        <w:t>retreat</w:t>
      </w:r>
      <w:r>
        <w:t xml:space="preserve"> — буцаж хоргодох</w:t>
      </w:r>
      <w:r>
        <w:br/>
      </w:r>
      <w:r>
        <w:rPr>
          <w:rStyle w:val="Strong"/>
        </w:rPr>
        <w:t>shelter</w:t>
      </w:r>
      <w:r>
        <w:t xml:space="preserve"> — хоргодох газар</w:t>
      </w:r>
    </w:p>
    <w:p w14:paraId="13F58999" w14:textId="77777777" w:rsidR="00F616B4" w:rsidRDefault="00F616B4" w:rsidP="00F616B4">
      <w:pPr>
        <w:pStyle w:val="NormalWeb"/>
      </w:pPr>
      <w:r>
        <w:rPr>
          <w:rStyle w:val="Strong"/>
        </w:rPr>
        <w:t>Тэд орой, шөнө болон өглөө эрт ан хийхээр гарч ирдэг бөгөөд өдрийн цагаар толгод, ой руу буцаж хоргодох хандлагатай байжээ.</w:t>
      </w:r>
    </w:p>
    <w:p w14:paraId="4DAC7066" w14:textId="77777777" w:rsidR="00F616B4" w:rsidRDefault="00F616B4" w:rsidP="00F616B4">
      <w:pPr>
        <w:pStyle w:val="NormalWeb"/>
      </w:pPr>
      <w:r>
        <w:rPr>
          <w:rFonts w:ascii="Segoe UI Emoji" w:hAnsi="Segoe UI Emoji" w:cs="Segoe UI Emoji"/>
        </w:rPr>
        <w:t>⭐</w:t>
      </w:r>
      <w:r>
        <w:t xml:space="preserve"> </w:t>
      </w:r>
      <w:r>
        <w:rPr>
          <w:rStyle w:val="Strong"/>
        </w:rPr>
        <w:t>tend to + verb</w:t>
      </w:r>
      <w:r>
        <w:t xml:space="preserve"> = ихэвчлэн ... хийх хандлагатай байх</w:t>
      </w:r>
    </w:p>
    <w:p w14:paraId="6B60CD46" w14:textId="77777777" w:rsidR="00F616B4" w:rsidRDefault="006405B4" w:rsidP="00F616B4">
      <w:r>
        <w:pict w14:anchorId="2CA5D792">
          <v:rect id="_x0000_i1264" style="width:0;height:1.5pt" o:hralign="center" o:hrstd="t" o:hr="t" fillcolor="#a0a0a0" stroked="f"/>
        </w:pict>
      </w:r>
    </w:p>
    <w:p w14:paraId="7BAFD68F" w14:textId="77777777" w:rsidR="00F616B4" w:rsidRDefault="00F616B4" w:rsidP="00F616B4">
      <w:pPr>
        <w:pStyle w:val="Heading3"/>
      </w:pPr>
      <w:r>
        <w:rPr>
          <w:rStyle w:val="Strong"/>
          <w:b/>
          <w:bCs/>
        </w:rPr>
        <w:t>9-р өгүүлбэр</w:t>
      </w:r>
    </w:p>
    <w:p w14:paraId="23C72DF4" w14:textId="77777777" w:rsidR="00F616B4" w:rsidRDefault="00F616B4" w:rsidP="00F616B4">
      <w:pPr>
        <w:pStyle w:val="NormalWeb"/>
      </w:pPr>
      <w:r>
        <w:rPr>
          <w:rStyle w:val="Strong"/>
        </w:rPr>
        <w:t>Despite the common name ‘tiger’, the thylacine had a shy, nervous temperament.</w:t>
      </w:r>
    </w:p>
    <w:p w14:paraId="2B3AA2D0"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384CFBF" w14:textId="77777777" w:rsidR="00F616B4" w:rsidRDefault="00F616B4" w:rsidP="00F616B4">
      <w:pPr>
        <w:pStyle w:val="NormalWeb"/>
      </w:pPr>
      <w:r>
        <w:rPr>
          <w:rStyle w:val="Strong"/>
        </w:rPr>
        <w:t>despite</w:t>
      </w:r>
      <w:r>
        <w:t xml:space="preserve"> — ...-г үл харгалзан</w:t>
      </w:r>
      <w:r>
        <w:br/>
      </w:r>
      <w:r>
        <w:rPr>
          <w:rStyle w:val="Strong"/>
        </w:rPr>
        <w:t>common name</w:t>
      </w:r>
      <w:r>
        <w:t xml:space="preserve"> — түгээмэл нэр</w:t>
      </w:r>
      <w:r>
        <w:br/>
      </w:r>
      <w:r>
        <w:rPr>
          <w:rStyle w:val="Strong"/>
        </w:rPr>
        <w:t>shy</w:t>
      </w:r>
      <w:r>
        <w:t xml:space="preserve"> — ичимхий, дөлгөөн</w:t>
      </w:r>
      <w:r>
        <w:br/>
      </w:r>
      <w:r>
        <w:rPr>
          <w:rStyle w:val="Strong"/>
        </w:rPr>
        <w:t>nervous</w:t>
      </w:r>
      <w:r>
        <w:t xml:space="preserve"> — сандарсан, аймхай</w:t>
      </w:r>
      <w:r>
        <w:br/>
      </w:r>
      <w:r>
        <w:rPr>
          <w:rStyle w:val="Strong"/>
        </w:rPr>
        <w:t>temperament</w:t>
      </w:r>
      <w:r>
        <w:t xml:space="preserve"> — зан араншин</w:t>
      </w:r>
    </w:p>
    <w:p w14:paraId="19227F1F" w14:textId="77777777" w:rsidR="00F616B4" w:rsidRDefault="00F616B4" w:rsidP="00F616B4">
      <w:pPr>
        <w:pStyle w:val="NormalWeb"/>
      </w:pPr>
      <w:r>
        <w:rPr>
          <w:rStyle w:val="Strong"/>
        </w:rPr>
        <w:t>Түгээмэл “бар” гэсэн нэртэй байсан ч тилацин нь ичимхий, аймхай зан араншинтай байжээ.</w:t>
      </w:r>
    </w:p>
    <w:p w14:paraId="5B738C98" w14:textId="77777777" w:rsidR="00F616B4" w:rsidRDefault="00F616B4" w:rsidP="00F616B4">
      <w:pPr>
        <w:pStyle w:val="NormalWeb"/>
      </w:pPr>
      <w:r>
        <w:rPr>
          <w:rFonts w:ascii="Segoe UI Emoji" w:hAnsi="Segoe UI Emoji" w:cs="Segoe UI Emoji"/>
        </w:rPr>
        <w:t>⭐</w:t>
      </w:r>
      <w:r>
        <w:t xml:space="preserve"> </w:t>
      </w:r>
      <w:r>
        <w:rPr>
          <w:rStyle w:val="Strong"/>
        </w:rPr>
        <w:t>despite + noun</w:t>
      </w:r>
      <w:r>
        <w:t xml:space="preserve"> = ...-г үл харгалзан</w:t>
      </w:r>
    </w:p>
    <w:p w14:paraId="7AE5963B" w14:textId="77777777" w:rsidR="00F616B4" w:rsidRDefault="006405B4" w:rsidP="00F616B4">
      <w:r>
        <w:pict w14:anchorId="714BD786">
          <v:rect id="_x0000_i1265" style="width:0;height:1.5pt" o:hralign="center" o:hrstd="t" o:hr="t" fillcolor="#a0a0a0" stroked="f"/>
        </w:pict>
      </w:r>
    </w:p>
    <w:p w14:paraId="54C14EAB" w14:textId="77777777" w:rsidR="00F616B4" w:rsidRDefault="00F616B4" w:rsidP="00F616B4">
      <w:pPr>
        <w:pStyle w:val="Heading3"/>
      </w:pPr>
      <w:r>
        <w:rPr>
          <w:rStyle w:val="Strong"/>
          <w:b/>
          <w:bCs/>
        </w:rPr>
        <w:t>10-р өгүүлбэр</w:t>
      </w:r>
    </w:p>
    <w:p w14:paraId="16F3CC11" w14:textId="77777777" w:rsidR="00F616B4" w:rsidRDefault="00F616B4" w:rsidP="00F616B4">
      <w:pPr>
        <w:pStyle w:val="NormalWeb"/>
      </w:pPr>
      <w:r>
        <w:rPr>
          <w:rStyle w:val="Strong"/>
        </w:rPr>
        <w:t>Although mainly nocturnal, it was sighted moving during the day and some individuals were even recorded basking in the sun.</w:t>
      </w:r>
    </w:p>
    <w:p w14:paraId="21E868C4"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C07F0B5" w14:textId="77777777" w:rsidR="00F616B4" w:rsidRDefault="00F616B4" w:rsidP="00F616B4">
      <w:pPr>
        <w:pStyle w:val="NormalWeb"/>
      </w:pPr>
      <w:r>
        <w:rPr>
          <w:rStyle w:val="Strong"/>
        </w:rPr>
        <w:t>although</w:t>
      </w:r>
      <w:r>
        <w:t xml:space="preserve"> — хэдийгээр ... боловч</w:t>
      </w:r>
      <w:r>
        <w:br/>
      </w:r>
      <w:r>
        <w:rPr>
          <w:rStyle w:val="Strong"/>
        </w:rPr>
        <w:t>mainly</w:t>
      </w:r>
      <w:r>
        <w:t xml:space="preserve"> — голчлон</w:t>
      </w:r>
      <w:r>
        <w:br/>
      </w:r>
      <w:r>
        <w:rPr>
          <w:rStyle w:val="Strong"/>
        </w:rPr>
        <w:t>nocturnal</w:t>
      </w:r>
      <w:r>
        <w:t xml:space="preserve"> — шөнийн цагаар идэвхтэй</w:t>
      </w:r>
      <w:r>
        <w:br/>
      </w:r>
      <w:r>
        <w:rPr>
          <w:rStyle w:val="Strong"/>
        </w:rPr>
        <w:t>be sighted</w:t>
      </w:r>
      <w:r>
        <w:t xml:space="preserve"> — олж харагдах</w:t>
      </w:r>
      <w:r>
        <w:br/>
      </w:r>
      <w:r>
        <w:rPr>
          <w:rStyle w:val="Strong"/>
        </w:rPr>
        <w:t>individual</w:t>
      </w:r>
      <w:r>
        <w:t xml:space="preserve"> — бодгаль</w:t>
      </w:r>
      <w:r>
        <w:br/>
      </w:r>
      <w:r>
        <w:rPr>
          <w:rStyle w:val="Strong"/>
        </w:rPr>
        <w:t>bask in the sun</w:t>
      </w:r>
      <w:r>
        <w:t xml:space="preserve"> — наранд ээх</w:t>
      </w:r>
    </w:p>
    <w:p w14:paraId="07AA30DD" w14:textId="77777777" w:rsidR="00F616B4" w:rsidRDefault="00F616B4" w:rsidP="00F616B4">
      <w:pPr>
        <w:pStyle w:val="NormalWeb"/>
      </w:pPr>
      <w:r>
        <w:rPr>
          <w:rStyle w:val="Strong"/>
        </w:rPr>
        <w:t>Голдуу шөнийн цагаар идэвхтэй байсан хэдий ч өдрийн цагаар явж байхыг нь харсан тохиолдол байсан бөгөөд зарим бодгаль наранд ээж байсныг хүртэл тэмдэглэжээ.</w:t>
      </w:r>
    </w:p>
    <w:p w14:paraId="27215159" w14:textId="77777777" w:rsidR="00F616B4" w:rsidRDefault="00F616B4" w:rsidP="00F616B4">
      <w:pPr>
        <w:pStyle w:val="NormalWeb"/>
      </w:pPr>
      <w:r>
        <w:rPr>
          <w:rFonts w:ascii="Segoe UI Emoji" w:hAnsi="Segoe UI Emoji" w:cs="Segoe UI Emoji"/>
        </w:rPr>
        <w:lastRenderedPageBreak/>
        <w:t>⭐</w:t>
      </w:r>
      <w:r>
        <w:t xml:space="preserve"> </w:t>
      </w:r>
      <w:r>
        <w:rPr>
          <w:rStyle w:val="Strong"/>
        </w:rPr>
        <w:t>although + өгүүлбэр</w:t>
      </w:r>
      <w:r>
        <w:t xml:space="preserve"> = хэдийгээр ... боловч</w:t>
      </w:r>
      <w:r>
        <w:br/>
      </w:r>
      <w:r>
        <w:rPr>
          <w:rFonts w:ascii="Segoe UI Emoji" w:hAnsi="Segoe UI Emoji" w:cs="Segoe UI Emoji"/>
        </w:rPr>
        <w:t>⭐</w:t>
      </w:r>
      <w:r>
        <w:t xml:space="preserve"> </w:t>
      </w:r>
      <w:r>
        <w:rPr>
          <w:rStyle w:val="Strong"/>
        </w:rPr>
        <w:t>be recorded + V-ing</w:t>
      </w:r>
      <w:r>
        <w:t xml:space="preserve"> = ... хийж байсныг тэмдэглэх</w:t>
      </w:r>
    </w:p>
    <w:p w14:paraId="443A8C9D" w14:textId="77777777" w:rsidR="00F616B4" w:rsidRDefault="006405B4" w:rsidP="00F616B4">
      <w:r>
        <w:pict w14:anchorId="05982792">
          <v:rect id="_x0000_i1266" style="width:0;height:1.5pt" o:hralign="center" o:hrstd="t" o:hr="t" fillcolor="#a0a0a0" stroked="f"/>
        </w:pict>
      </w:r>
    </w:p>
    <w:p w14:paraId="15312F3D" w14:textId="77777777" w:rsidR="00F616B4" w:rsidRDefault="00F616B4" w:rsidP="00F616B4">
      <w:pPr>
        <w:pStyle w:val="Heading3"/>
      </w:pPr>
      <w:r>
        <w:rPr>
          <w:rStyle w:val="Strong"/>
          <w:b/>
          <w:bCs/>
        </w:rPr>
        <w:t>11-р өгүүлбэр</w:t>
      </w:r>
    </w:p>
    <w:p w14:paraId="1AEE0696" w14:textId="77777777" w:rsidR="00F616B4" w:rsidRDefault="00F616B4" w:rsidP="00F616B4">
      <w:pPr>
        <w:pStyle w:val="NormalWeb"/>
      </w:pPr>
      <w:r>
        <w:rPr>
          <w:rStyle w:val="Strong"/>
        </w:rPr>
        <w:t>The thylacine had an extended breeding season from winter to spring, with indications that some breeding took place throughout the year.</w:t>
      </w:r>
    </w:p>
    <w:p w14:paraId="387F70A6"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C116713" w14:textId="77777777" w:rsidR="00F616B4" w:rsidRDefault="00F616B4" w:rsidP="00F616B4">
      <w:pPr>
        <w:pStyle w:val="NormalWeb"/>
      </w:pPr>
      <w:r>
        <w:rPr>
          <w:rStyle w:val="Strong"/>
        </w:rPr>
        <w:t>extended</w:t>
      </w:r>
      <w:r>
        <w:t xml:space="preserve"> — урт хугацаанд үргэлжилсэн</w:t>
      </w:r>
      <w:r>
        <w:br/>
      </w:r>
      <w:r>
        <w:rPr>
          <w:rStyle w:val="Strong"/>
        </w:rPr>
        <w:t>breeding season</w:t>
      </w:r>
      <w:r>
        <w:t xml:space="preserve"> — үржлийн үе</w:t>
      </w:r>
      <w:r>
        <w:br/>
      </w:r>
      <w:r>
        <w:rPr>
          <w:rStyle w:val="Strong"/>
        </w:rPr>
        <w:t>winter</w:t>
      </w:r>
      <w:r>
        <w:t xml:space="preserve"> — өвөл</w:t>
      </w:r>
      <w:r>
        <w:br/>
      </w:r>
      <w:r>
        <w:rPr>
          <w:rStyle w:val="Strong"/>
        </w:rPr>
        <w:t>spring</w:t>
      </w:r>
      <w:r>
        <w:t xml:space="preserve"> — хавар</w:t>
      </w:r>
      <w:r>
        <w:br/>
      </w:r>
      <w:r>
        <w:rPr>
          <w:rStyle w:val="Strong"/>
        </w:rPr>
        <w:t>indication</w:t>
      </w:r>
      <w:r>
        <w:t xml:space="preserve"> — шинж тэмдэг, нотолгоо</w:t>
      </w:r>
      <w:r>
        <w:br/>
      </w:r>
      <w:r>
        <w:rPr>
          <w:rStyle w:val="Strong"/>
        </w:rPr>
        <w:t>take place</w:t>
      </w:r>
      <w:r>
        <w:t xml:space="preserve"> — явагдах</w:t>
      </w:r>
      <w:r>
        <w:br/>
      </w:r>
      <w:r>
        <w:rPr>
          <w:rStyle w:val="Strong"/>
        </w:rPr>
        <w:t>throughout the year</w:t>
      </w:r>
      <w:r>
        <w:t xml:space="preserve"> — жилийн турш</w:t>
      </w:r>
    </w:p>
    <w:p w14:paraId="12AC046B" w14:textId="77777777" w:rsidR="00F616B4" w:rsidRDefault="00F616B4" w:rsidP="00F616B4">
      <w:pPr>
        <w:pStyle w:val="NormalWeb"/>
      </w:pPr>
      <w:r>
        <w:rPr>
          <w:rStyle w:val="Strong"/>
        </w:rPr>
        <w:t>Тилацины үржлийн үе өвлөөс хавар хүртэл үргэлжилдэг байсан бөгөөд зарим үржил жилийн турш явагддаг байсан гэсэн шинж тэмдэг байжээ.</w:t>
      </w:r>
    </w:p>
    <w:p w14:paraId="6C323F68" w14:textId="77777777" w:rsidR="00F616B4" w:rsidRDefault="00F616B4" w:rsidP="00F616B4">
      <w:pPr>
        <w:pStyle w:val="NormalWeb"/>
      </w:pPr>
      <w:r>
        <w:rPr>
          <w:rFonts w:ascii="Segoe UI Emoji" w:hAnsi="Segoe UI Emoji" w:cs="Segoe UI Emoji"/>
        </w:rPr>
        <w:t>⭐</w:t>
      </w:r>
      <w:r>
        <w:t xml:space="preserve"> </w:t>
      </w:r>
      <w:r>
        <w:rPr>
          <w:rStyle w:val="Strong"/>
        </w:rPr>
        <w:t>take place</w:t>
      </w:r>
      <w:r>
        <w:t xml:space="preserve"> = явагдах</w:t>
      </w:r>
      <w:r>
        <w:br/>
      </w:r>
      <w:r>
        <w:rPr>
          <w:rFonts w:ascii="Segoe UI Emoji" w:hAnsi="Segoe UI Emoji" w:cs="Segoe UI Emoji"/>
        </w:rPr>
        <w:t>⭐</w:t>
      </w:r>
      <w:r>
        <w:t xml:space="preserve"> </w:t>
      </w:r>
      <w:r>
        <w:rPr>
          <w:rStyle w:val="Strong"/>
        </w:rPr>
        <w:t>throughout + хугацаа</w:t>
      </w:r>
      <w:r>
        <w:t xml:space="preserve"> = ...-ын турш</w:t>
      </w:r>
    </w:p>
    <w:p w14:paraId="5EB75E02" w14:textId="77777777" w:rsidR="00F616B4" w:rsidRDefault="006405B4" w:rsidP="00F616B4">
      <w:r>
        <w:pict w14:anchorId="3932B121">
          <v:rect id="_x0000_i1267" style="width:0;height:1.5pt" o:hralign="center" o:hrstd="t" o:hr="t" fillcolor="#a0a0a0" stroked="f"/>
        </w:pict>
      </w:r>
    </w:p>
    <w:p w14:paraId="3B9E5BDA" w14:textId="77777777" w:rsidR="00F616B4" w:rsidRDefault="00F616B4" w:rsidP="00F616B4">
      <w:pPr>
        <w:pStyle w:val="Heading3"/>
      </w:pPr>
      <w:r>
        <w:rPr>
          <w:rStyle w:val="Strong"/>
          <w:b/>
          <w:bCs/>
        </w:rPr>
        <w:t>12-р өгүүлбэр</w:t>
      </w:r>
    </w:p>
    <w:p w14:paraId="45368DF7" w14:textId="77777777" w:rsidR="00F616B4" w:rsidRDefault="00F616B4" w:rsidP="00F616B4">
      <w:pPr>
        <w:pStyle w:val="NormalWeb"/>
      </w:pPr>
      <w:r>
        <w:rPr>
          <w:rStyle w:val="Strong"/>
        </w:rPr>
        <w:t>The thylacine, like all marsupials, was tiny and hairless when born.</w:t>
      </w:r>
    </w:p>
    <w:p w14:paraId="58F1196A"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3468EBCC" w14:textId="77777777" w:rsidR="00F616B4" w:rsidRDefault="00F616B4" w:rsidP="00F616B4">
      <w:pPr>
        <w:pStyle w:val="NormalWeb"/>
      </w:pPr>
      <w:r>
        <w:rPr>
          <w:rStyle w:val="Strong"/>
        </w:rPr>
        <w:t>tiny</w:t>
      </w:r>
      <w:r>
        <w:t xml:space="preserve"> — маш жижиг</w:t>
      </w:r>
      <w:r>
        <w:br/>
      </w:r>
      <w:r>
        <w:rPr>
          <w:rStyle w:val="Strong"/>
        </w:rPr>
        <w:t>hairless</w:t>
      </w:r>
      <w:r>
        <w:t xml:space="preserve"> — үсгүй</w:t>
      </w:r>
      <w:r>
        <w:br/>
      </w:r>
      <w:r>
        <w:rPr>
          <w:rStyle w:val="Strong"/>
        </w:rPr>
        <w:t>when born</w:t>
      </w:r>
      <w:r>
        <w:t xml:space="preserve"> — төрөхдөө</w:t>
      </w:r>
    </w:p>
    <w:p w14:paraId="382AC75A" w14:textId="77777777" w:rsidR="00F616B4" w:rsidRDefault="00F616B4" w:rsidP="00F616B4">
      <w:pPr>
        <w:pStyle w:val="NormalWeb"/>
      </w:pPr>
      <w:r>
        <w:rPr>
          <w:rStyle w:val="Strong"/>
        </w:rPr>
        <w:t>Тилацин нь бүх уутат амьтдын адил төрөхдөө маш жижиг, үсгүй байжээ.</w:t>
      </w:r>
    </w:p>
    <w:p w14:paraId="5C2EA428" w14:textId="77777777" w:rsidR="00F616B4" w:rsidRDefault="00F616B4" w:rsidP="00F616B4">
      <w:pPr>
        <w:pStyle w:val="NormalWeb"/>
      </w:pPr>
      <w:r>
        <w:rPr>
          <w:rFonts w:ascii="Segoe UI Emoji" w:hAnsi="Segoe UI Emoji" w:cs="Segoe UI Emoji"/>
        </w:rPr>
        <w:t>⭐</w:t>
      </w:r>
      <w:r>
        <w:t xml:space="preserve"> </w:t>
      </w:r>
      <w:r>
        <w:rPr>
          <w:rStyle w:val="Strong"/>
        </w:rPr>
        <w:t>like + noun</w:t>
      </w:r>
      <w:r>
        <w:t xml:space="preserve"> = ...-тай адил</w:t>
      </w:r>
    </w:p>
    <w:p w14:paraId="045C71EB" w14:textId="77777777" w:rsidR="00F616B4" w:rsidRDefault="006405B4" w:rsidP="00F616B4">
      <w:r>
        <w:pict w14:anchorId="68C21574">
          <v:rect id="_x0000_i1268" style="width:0;height:1.5pt" o:hralign="center" o:hrstd="t" o:hr="t" fillcolor="#a0a0a0" stroked="f"/>
        </w:pict>
      </w:r>
    </w:p>
    <w:p w14:paraId="698B009C" w14:textId="77777777" w:rsidR="00F616B4" w:rsidRDefault="00F616B4" w:rsidP="00F616B4">
      <w:pPr>
        <w:pStyle w:val="Heading3"/>
      </w:pPr>
      <w:r>
        <w:rPr>
          <w:rStyle w:val="Strong"/>
          <w:b/>
          <w:bCs/>
        </w:rPr>
        <w:lastRenderedPageBreak/>
        <w:t>13-р өгүүлбэр</w:t>
      </w:r>
    </w:p>
    <w:p w14:paraId="14A36260" w14:textId="77777777" w:rsidR="00F616B4" w:rsidRDefault="00F616B4" w:rsidP="00F616B4">
      <w:pPr>
        <w:pStyle w:val="NormalWeb"/>
      </w:pPr>
      <w:r>
        <w:rPr>
          <w:rStyle w:val="Strong"/>
        </w:rPr>
        <w:t>Newborns crawled into the pouch on the belly of their mother, and attached themselves to one of the four teats, remaining there for up to three months.</w:t>
      </w:r>
    </w:p>
    <w:p w14:paraId="5B01C076"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6D41428F" w14:textId="77777777" w:rsidR="00F616B4" w:rsidRDefault="00F616B4" w:rsidP="00F616B4">
      <w:pPr>
        <w:pStyle w:val="NormalWeb"/>
      </w:pPr>
      <w:r>
        <w:rPr>
          <w:rStyle w:val="Strong"/>
        </w:rPr>
        <w:t>newborn</w:t>
      </w:r>
      <w:r>
        <w:t xml:space="preserve"> — шинээр төрсөн амьтан</w:t>
      </w:r>
      <w:r>
        <w:br/>
      </w:r>
      <w:r>
        <w:rPr>
          <w:rStyle w:val="Strong"/>
        </w:rPr>
        <w:t>crawl</w:t>
      </w:r>
      <w:r>
        <w:t xml:space="preserve"> — мөлхөх</w:t>
      </w:r>
      <w:r>
        <w:br/>
      </w:r>
      <w:r>
        <w:rPr>
          <w:rStyle w:val="Strong"/>
        </w:rPr>
        <w:t>pouch</w:t>
      </w:r>
      <w:r>
        <w:t xml:space="preserve"> — уут</w:t>
      </w:r>
      <w:r>
        <w:br/>
      </w:r>
      <w:r>
        <w:rPr>
          <w:rStyle w:val="Strong"/>
        </w:rPr>
        <w:t>belly</w:t>
      </w:r>
      <w:r>
        <w:t xml:space="preserve"> — хэвлий</w:t>
      </w:r>
      <w:r>
        <w:br/>
      </w:r>
      <w:r>
        <w:rPr>
          <w:rStyle w:val="Strong"/>
        </w:rPr>
        <w:t>attach oneself to</w:t>
      </w:r>
      <w:r>
        <w:t xml:space="preserve"> — ...-д наалдах</w:t>
      </w:r>
      <w:r>
        <w:br/>
      </w:r>
      <w:r>
        <w:rPr>
          <w:rStyle w:val="Strong"/>
        </w:rPr>
        <w:t>teat</w:t>
      </w:r>
      <w:r>
        <w:t xml:space="preserve"> — хөхний толгой</w:t>
      </w:r>
      <w:r>
        <w:br/>
      </w:r>
      <w:r>
        <w:rPr>
          <w:rStyle w:val="Strong"/>
        </w:rPr>
        <w:t>up to</w:t>
      </w:r>
      <w:r>
        <w:t xml:space="preserve"> — хүртэл</w:t>
      </w:r>
    </w:p>
    <w:p w14:paraId="7BA36407" w14:textId="77777777" w:rsidR="00F616B4" w:rsidRDefault="00F616B4" w:rsidP="00F616B4">
      <w:pPr>
        <w:pStyle w:val="NormalWeb"/>
      </w:pPr>
      <w:r>
        <w:rPr>
          <w:rStyle w:val="Strong"/>
        </w:rPr>
        <w:t>Шинээр төрсөн зулзаганууд эхийнхээ хэвлий дээрх уут руу мөлхөн орж, дөрвөн хөхний аль нэгэнд нь наалдан, тэндээ гурван сар хүртэл байдаг байжээ.</w:t>
      </w:r>
    </w:p>
    <w:p w14:paraId="464158F4" w14:textId="77777777" w:rsidR="00F616B4" w:rsidRDefault="00F616B4" w:rsidP="00F616B4">
      <w:pPr>
        <w:pStyle w:val="NormalWeb"/>
      </w:pPr>
      <w:r>
        <w:rPr>
          <w:rFonts w:ascii="Segoe UI Emoji" w:hAnsi="Segoe UI Emoji" w:cs="Segoe UI Emoji"/>
        </w:rPr>
        <w:t>⭐</w:t>
      </w:r>
      <w:r>
        <w:t xml:space="preserve"> </w:t>
      </w:r>
      <w:r>
        <w:rPr>
          <w:rStyle w:val="Strong"/>
        </w:rPr>
        <w:t>up to + тоо/хугацаа</w:t>
      </w:r>
      <w:r>
        <w:t xml:space="preserve"> = ... хүртэл</w:t>
      </w:r>
    </w:p>
    <w:p w14:paraId="53FE5E95" w14:textId="77777777" w:rsidR="00F616B4" w:rsidRDefault="006405B4" w:rsidP="00F616B4">
      <w:r>
        <w:pict w14:anchorId="78BDF481">
          <v:rect id="_x0000_i1269" style="width:0;height:1.5pt" o:hralign="center" o:hrstd="t" o:hr="t" fillcolor="#a0a0a0" stroked="f"/>
        </w:pict>
      </w:r>
    </w:p>
    <w:p w14:paraId="607F6114" w14:textId="77777777" w:rsidR="00F616B4" w:rsidRDefault="00F616B4" w:rsidP="00F616B4">
      <w:pPr>
        <w:pStyle w:val="Heading3"/>
      </w:pPr>
      <w:r>
        <w:rPr>
          <w:rStyle w:val="Strong"/>
          <w:b/>
          <w:bCs/>
        </w:rPr>
        <w:t>14-р өгүүлбэр</w:t>
      </w:r>
    </w:p>
    <w:p w14:paraId="11BC2C23" w14:textId="77777777" w:rsidR="00F616B4" w:rsidRDefault="00F616B4" w:rsidP="00F616B4">
      <w:pPr>
        <w:pStyle w:val="NormalWeb"/>
      </w:pPr>
      <w:r>
        <w:rPr>
          <w:rStyle w:val="Strong"/>
        </w:rPr>
        <w:t>When old enough to leave the pouch, the young stayed in a lair such as a deep rocky cave, well-hidden nest or hollow log, whilst the mother hunted.</w:t>
      </w:r>
    </w:p>
    <w:p w14:paraId="7AF5F575"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8D672EE" w14:textId="77777777" w:rsidR="00F616B4" w:rsidRDefault="00F616B4" w:rsidP="00F616B4">
      <w:pPr>
        <w:pStyle w:val="NormalWeb"/>
      </w:pPr>
      <w:r>
        <w:rPr>
          <w:rStyle w:val="Strong"/>
        </w:rPr>
        <w:t>old enough to</w:t>
      </w:r>
      <w:r>
        <w:t xml:space="preserve"> — ... хийх нас/хэмжээнд хүрсэн</w:t>
      </w:r>
      <w:r>
        <w:br/>
      </w:r>
      <w:r>
        <w:rPr>
          <w:rStyle w:val="Strong"/>
        </w:rPr>
        <w:t>young</w:t>
      </w:r>
      <w:r>
        <w:t xml:space="preserve"> — зулзага</w:t>
      </w:r>
      <w:r>
        <w:br/>
      </w:r>
      <w:r>
        <w:rPr>
          <w:rStyle w:val="Strong"/>
        </w:rPr>
        <w:t>lair</w:t>
      </w:r>
      <w:r>
        <w:t xml:space="preserve"> — амьтны үүр, орогнох газар</w:t>
      </w:r>
      <w:r>
        <w:br/>
      </w:r>
      <w:r>
        <w:rPr>
          <w:rStyle w:val="Strong"/>
        </w:rPr>
        <w:t>rocky cave</w:t>
      </w:r>
      <w:r>
        <w:t xml:space="preserve"> — хадархаг агуй</w:t>
      </w:r>
      <w:r>
        <w:br/>
      </w:r>
      <w:r>
        <w:rPr>
          <w:rStyle w:val="Strong"/>
        </w:rPr>
        <w:t>well-hidden</w:t>
      </w:r>
      <w:r>
        <w:t xml:space="preserve"> — сайтар нуугдсан</w:t>
      </w:r>
      <w:r>
        <w:br/>
      </w:r>
      <w:r>
        <w:rPr>
          <w:rStyle w:val="Strong"/>
        </w:rPr>
        <w:t>hollow log</w:t>
      </w:r>
      <w:r>
        <w:t xml:space="preserve"> — хөндий мод</w:t>
      </w:r>
      <w:r>
        <w:br/>
      </w:r>
      <w:r>
        <w:rPr>
          <w:rStyle w:val="Strong"/>
        </w:rPr>
        <w:t>whilst</w:t>
      </w:r>
      <w:r>
        <w:t xml:space="preserve"> — ... байх үед / харин</w:t>
      </w:r>
    </w:p>
    <w:p w14:paraId="6603DDD0" w14:textId="77777777" w:rsidR="00F616B4" w:rsidRDefault="00F616B4" w:rsidP="00F616B4">
      <w:pPr>
        <w:pStyle w:val="NormalWeb"/>
      </w:pPr>
      <w:r>
        <w:rPr>
          <w:rStyle w:val="Strong"/>
        </w:rPr>
        <w:t>Уутнаас гарах хэмжээнд хүрсэн үедээ зулзаганууд эхийгээ ан хийх зуур гүн хадархаг агуй, сайтар нуугдсан үүр эсвэл хөндий мод зэрэг орогнох газарт үлддэг байжээ.</w:t>
      </w:r>
    </w:p>
    <w:p w14:paraId="3D616E19" w14:textId="77777777" w:rsidR="00F616B4" w:rsidRDefault="00F616B4" w:rsidP="00F616B4">
      <w:pPr>
        <w:pStyle w:val="NormalWeb"/>
      </w:pPr>
      <w:r>
        <w:rPr>
          <w:rFonts w:ascii="Segoe UI Emoji" w:hAnsi="Segoe UI Emoji" w:cs="Segoe UI Emoji"/>
        </w:rPr>
        <w:t>⭐</w:t>
      </w:r>
      <w:r>
        <w:t xml:space="preserve"> </w:t>
      </w:r>
      <w:r>
        <w:rPr>
          <w:rStyle w:val="Strong"/>
        </w:rPr>
        <w:t>such as + noun</w:t>
      </w:r>
      <w:r>
        <w:t xml:space="preserve"> = жишээлбэл ...</w:t>
      </w:r>
      <w:r>
        <w:br/>
      </w:r>
      <w:r>
        <w:rPr>
          <w:rFonts w:ascii="Segoe UI Emoji" w:hAnsi="Segoe UI Emoji" w:cs="Segoe UI Emoji"/>
        </w:rPr>
        <w:t>⭐</w:t>
      </w:r>
      <w:r>
        <w:t xml:space="preserve"> </w:t>
      </w:r>
      <w:r>
        <w:rPr>
          <w:rStyle w:val="Strong"/>
        </w:rPr>
        <w:t>whilst + өгүүлбэр</w:t>
      </w:r>
      <w:r>
        <w:t xml:space="preserve"> = ... байх үед</w:t>
      </w:r>
    </w:p>
    <w:p w14:paraId="5DC98062" w14:textId="77777777" w:rsidR="00F616B4" w:rsidRDefault="006405B4" w:rsidP="00F616B4">
      <w:r>
        <w:pict w14:anchorId="2A59F240">
          <v:rect id="_x0000_i1270" style="width:0;height:1.5pt" o:hralign="center" o:hrstd="t" o:hr="t" fillcolor="#a0a0a0" stroked="f"/>
        </w:pict>
      </w:r>
    </w:p>
    <w:p w14:paraId="164F1E80" w14:textId="77777777" w:rsidR="00F616B4" w:rsidRDefault="00F616B4" w:rsidP="00F616B4">
      <w:pPr>
        <w:pStyle w:val="Heading3"/>
      </w:pPr>
      <w:r>
        <w:rPr>
          <w:rStyle w:val="Strong"/>
          <w:b/>
          <w:bCs/>
        </w:rPr>
        <w:lastRenderedPageBreak/>
        <w:t>15-р өгүүлбэр</w:t>
      </w:r>
    </w:p>
    <w:p w14:paraId="7451C161" w14:textId="77777777" w:rsidR="00F616B4" w:rsidRDefault="00F616B4" w:rsidP="00F616B4">
      <w:pPr>
        <w:pStyle w:val="NormalWeb"/>
      </w:pPr>
      <w:r>
        <w:rPr>
          <w:rStyle w:val="Strong"/>
        </w:rPr>
        <w:t>Approximately 4,000 years ago, the thylacine was widespread throughout New Guinea and most of mainland Australia, as well as the island of Tasmania.</w:t>
      </w:r>
    </w:p>
    <w:p w14:paraId="7F749EDF"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37FFBBEF" w14:textId="77777777" w:rsidR="00F616B4" w:rsidRDefault="00F616B4" w:rsidP="00F616B4">
      <w:pPr>
        <w:pStyle w:val="NormalWeb"/>
      </w:pPr>
      <w:r>
        <w:rPr>
          <w:rStyle w:val="Strong"/>
        </w:rPr>
        <w:t>approximately</w:t>
      </w:r>
      <w:r>
        <w:t xml:space="preserve"> — ойролцоогоор</w:t>
      </w:r>
      <w:r>
        <w:br/>
      </w:r>
      <w:r>
        <w:rPr>
          <w:rStyle w:val="Strong"/>
        </w:rPr>
        <w:t>widespread</w:t>
      </w:r>
      <w:r>
        <w:t xml:space="preserve"> — өргөн тархсан</w:t>
      </w:r>
      <w:r>
        <w:br/>
      </w:r>
      <w:r>
        <w:rPr>
          <w:rStyle w:val="Strong"/>
        </w:rPr>
        <w:t>throughout</w:t>
      </w:r>
      <w:r>
        <w:t xml:space="preserve"> — даяар, турш</w:t>
      </w:r>
      <w:r>
        <w:br/>
      </w:r>
      <w:r>
        <w:rPr>
          <w:rStyle w:val="Strong"/>
        </w:rPr>
        <w:t>mainland</w:t>
      </w:r>
      <w:r>
        <w:t xml:space="preserve"> — эх газар</w:t>
      </w:r>
      <w:r>
        <w:br/>
      </w:r>
      <w:r>
        <w:rPr>
          <w:rStyle w:val="Strong"/>
        </w:rPr>
        <w:t>as well as</w:t>
      </w:r>
      <w:r>
        <w:t xml:space="preserve"> — мөн түүнчлэн</w:t>
      </w:r>
    </w:p>
    <w:p w14:paraId="68D9A174" w14:textId="77777777" w:rsidR="00F616B4" w:rsidRDefault="00F616B4" w:rsidP="00F616B4">
      <w:pPr>
        <w:pStyle w:val="NormalWeb"/>
      </w:pPr>
      <w:r>
        <w:rPr>
          <w:rStyle w:val="Strong"/>
        </w:rPr>
        <w:t>Ойролцоогоор 4,000 жилийн өмнө тилацин Шинэ Гвиней, Австралийн эх газрын ихэнх хэсэг болон Тасмани арал даяар өргөн тархсан байжээ.</w:t>
      </w:r>
    </w:p>
    <w:p w14:paraId="0013D2FC" w14:textId="77777777" w:rsidR="00F616B4" w:rsidRDefault="00F616B4" w:rsidP="00F616B4">
      <w:pPr>
        <w:pStyle w:val="NormalWeb"/>
      </w:pPr>
      <w:r>
        <w:rPr>
          <w:rFonts w:ascii="Segoe UI Emoji" w:hAnsi="Segoe UI Emoji" w:cs="Segoe UI Emoji"/>
        </w:rPr>
        <w:t>⭐</w:t>
      </w:r>
      <w:r>
        <w:t xml:space="preserve"> </w:t>
      </w:r>
      <w:r>
        <w:rPr>
          <w:rStyle w:val="Strong"/>
        </w:rPr>
        <w:t>as well as + noun</w:t>
      </w:r>
      <w:r>
        <w:t xml:space="preserve"> = мөн түүнчлэн</w:t>
      </w:r>
    </w:p>
    <w:p w14:paraId="1391B9FB" w14:textId="77777777" w:rsidR="00F616B4" w:rsidRDefault="006405B4" w:rsidP="00F616B4">
      <w:r>
        <w:pict w14:anchorId="57AF3E9D">
          <v:rect id="_x0000_i1271" style="width:0;height:1.5pt" o:hralign="center" o:hrstd="t" o:hr="t" fillcolor="#a0a0a0" stroked="f"/>
        </w:pict>
      </w:r>
    </w:p>
    <w:p w14:paraId="5898A102" w14:textId="77777777" w:rsidR="00F616B4" w:rsidRDefault="00F616B4" w:rsidP="00F616B4">
      <w:pPr>
        <w:pStyle w:val="Heading3"/>
      </w:pPr>
      <w:r>
        <w:rPr>
          <w:rStyle w:val="Strong"/>
          <w:b/>
          <w:bCs/>
        </w:rPr>
        <w:t>16-р өгүүлбэр</w:t>
      </w:r>
    </w:p>
    <w:p w14:paraId="7265B484" w14:textId="77777777" w:rsidR="00F616B4" w:rsidRDefault="00F616B4" w:rsidP="00F616B4">
      <w:pPr>
        <w:pStyle w:val="NormalWeb"/>
      </w:pPr>
      <w:r>
        <w:rPr>
          <w:rStyle w:val="Strong"/>
        </w:rPr>
        <w:t>The most recent, well-dated occurrence of a thylacine on the mainland is a carbon-dated fossil from Murray Cave in Western Australia, which is around 3,100 years old.</w:t>
      </w:r>
    </w:p>
    <w:p w14:paraId="42CB1E12"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54D6498" w14:textId="77777777" w:rsidR="00F616B4" w:rsidRDefault="00F616B4" w:rsidP="00F616B4">
      <w:pPr>
        <w:pStyle w:val="NormalWeb"/>
      </w:pPr>
      <w:r>
        <w:rPr>
          <w:rStyle w:val="Strong"/>
        </w:rPr>
        <w:t>recent</w:t>
      </w:r>
      <w:r>
        <w:t xml:space="preserve"> — сүүлийн үеийн</w:t>
      </w:r>
      <w:r>
        <w:br/>
      </w:r>
      <w:r>
        <w:rPr>
          <w:rStyle w:val="Strong"/>
        </w:rPr>
        <w:t>well-dated</w:t>
      </w:r>
      <w:r>
        <w:t xml:space="preserve"> — он цаг нь тодорхой</w:t>
      </w:r>
      <w:r>
        <w:br/>
      </w:r>
      <w:r>
        <w:rPr>
          <w:rStyle w:val="Strong"/>
        </w:rPr>
        <w:t>occurrence</w:t>
      </w:r>
      <w:r>
        <w:t xml:space="preserve"> — тохиолдол, илэрсэн зүйл</w:t>
      </w:r>
      <w:r>
        <w:br/>
      </w:r>
      <w:r>
        <w:rPr>
          <w:rStyle w:val="Strong"/>
        </w:rPr>
        <w:t>mainland</w:t>
      </w:r>
      <w:r>
        <w:t xml:space="preserve"> — эх газар</w:t>
      </w:r>
      <w:r>
        <w:br/>
      </w:r>
      <w:r>
        <w:rPr>
          <w:rStyle w:val="Strong"/>
        </w:rPr>
        <w:t>fossil</w:t>
      </w:r>
      <w:r>
        <w:t xml:space="preserve"> — чулуужсан үлдэгдэл</w:t>
      </w:r>
      <w:r>
        <w:br/>
      </w:r>
      <w:r>
        <w:rPr>
          <w:rStyle w:val="Strong"/>
        </w:rPr>
        <w:t>carbon-dated</w:t>
      </w:r>
      <w:r>
        <w:t xml:space="preserve"> — нүүрстөрөгчийн аргаар он цаг тогтоосон</w:t>
      </w:r>
    </w:p>
    <w:p w14:paraId="0518DCB6" w14:textId="77777777" w:rsidR="00F616B4" w:rsidRDefault="00F616B4" w:rsidP="00F616B4">
      <w:pPr>
        <w:pStyle w:val="NormalWeb"/>
      </w:pPr>
      <w:r>
        <w:rPr>
          <w:rStyle w:val="Strong"/>
        </w:rPr>
        <w:t>Эх газарт тилацин байсны хамгийн сүүлийн, он цаг нь тодорхой нотолгоо нь Баруун Австралийн Мюррей агуйгаас олдсон, ойролцоогоор 3,100 жилийн настай нүүрстөрөгчийн аргаар он цаг тогтоосон чулуужсан үлдэгдэл юм.</w:t>
      </w:r>
    </w:p>
    <w:p w14:paraId="25D7DC27" w14:textId="77777777" w:rsidR="00F616B4" w:rsidRDefault="006405B4" w:rsidP="00F616B4">
      <w:r>
        <w:pict w14:anchorId="7902042B">
          <v:rect id="_x0000_i1272" style="width:0;height:1.5pt" o:hralign="center" o:hrstd="t" o:hr="t" fillcolor="#a0a0a0" stroked="f"/>
        </w:pict>
      </w:r>
    </w:p>
    <w:p w14:paraId="65259A2F" w14:textId="77777777" w:rsidR="00F616B4" w:rsidRDefault="00F616B4" w:rsidP="00F616B4">
      <w:pPr>
        <w:pStyle w:val="Heading3"/>
      </w:pPr>
      <w:r>
        <w:rPr>
          <w:rStyle w:val="Strong"/>
          <w:b/>
          <w:bCs/>
        </w:rPr>
        <w:t>17-р өгүүлбэр</w:t>
      </w:r>
    </w:p>
    <w:p w14:paraId="6E98EAFE" w14:textId="77777777" w:rsidR="00F616B4" w:rsidRDefault="00F616B4" w:rsidP="00F616B4">
      <w:pPr>
        <w:pStyle w:val="NormalWeb"/>
      </w:pPr>
      <w:r>
        <w:rPr>
          <w:rStyle w:val="Strong"/>
        </w:rPr>
        <w:t>Its extinction coincided closely with the arrival of wild dogs called dingoes in Australia and a similar predator in New Guinea.</w:t>
      </w:r>
    </w:p>
    <w:p w14:paraId="7B7BFE04" w14:textId="77777777" w:rsidR="00F616B4" w:rsidRDefault="00F616B4" w:rsidP="00F616B4">
      <w:pPr>
        <w:pStyle w:val="NormalWeb"/>
      </w:pPr>
      <w:r>
        <w:rPr>
          <w:rFonts w:ascii="Segoe UI Emoji" w:hAnsi="Segoe UI Emoji" w:cs="Segoe UI Emoji"/>
        </w:rPr>
        <w:lastRenderedPageBreak/>
        <w:t>📖</w:t>
      </w:r>
      <w:r>
        <w:t xml:space="preserve"> </w:t>
      </w:r>
      <w:r>
        <w:rPr>
          <w:rStyle w:val="Strong"/>
        </w:rPr>
        <w:t>ШИНЭ ҮГС</w:t>
      </w:r>
    </w:p>
    <w:p w14:paraId="5ECCE772" w14:textId="77777777" w:rsidR="00F616B4" w:rsidRDefault="00F616B4" w:rsidP="00F616B4">
      <w:pPr>
        <w:pStyle w:val="NormalWeb"/>
      </w:pPr>
      <w:r>
        <w:rPr>
          <w:rStyle w:val="Strong"/>
        </w:rPr>
        <w:t>extinction</w:t>
      </w:r>
      <w:r>
        <w:t xml:space="preserve"> — устаж үгүй болох</w:t>
      </w:r>
      <w:r>
        <w:br/>
      </w:r>
      <w:r>
        <w:rPr>
          <w:rStyle w:val="Strong"/>
        </w:rPr>
        <w:t>coincide with</w:t>
      </w:r>
      <w:r>
        <w:t xml:space="preserve"> — ...-тай давхцах</w:t>
      </w:r>
      <w:r>
        <w:br/>
      </w:r>
      <w:r>
        <w:rPr>
          <w:rStyle w:val="Strong"/>
        </w:rPr>
        <w:t>arrival</w:t>
      </w:r>
      <w:r>
        <w:t xml:space="preserve"> — ирэлт</w:t>
      </w:r>
      <w:r>
        <w:br/>
      </w:r>
      <w:r>
        <w:rPr>
          <w:rStyle w:val="Strong"/>
        </w:rPr>
        <w:t>wild dog</w:t>
      </w:r>
      <w:r>
        <w:t xml:space="preserve"> — зэрлэг нохой</w:t>
      </w:r>
      <w:r>
        <w:br/>
      </w:r>
      <w:r>
        <w:rPr>
          <w:rStyle w:val="Strong"/>
        </w:rPr>
        <w:t>dingo</w:t>
      </w:r>
      <w:r>
        <w:t xml:space="preserve"> — динго</w:t>
      </w:r>
      <w:r>
        <w:br/>
      </w:r>
      <w:r>
        <w:rPr>
          <w:rStyle w:val="Strong"/>
        </w:rPr>
        <w:t>predator</w:t>
      </w:r>
      <w:r>
        <w:t xml:space="preserve"> — махчин амьтан</w:t>
      </w:r>
    </w:p>
    <w:p w14:paraId="75D7F453" w14:textId="77777777" w:rsidR="00F616B4" w:rsidRDefault="00F616B4" w:rsidP="00F616B4">
      <w:pPr>
        <w:pStyle w:val="NormalWeb"/>
      </w:pPr>
      <w:r>
        <w:rPr>
          <w:rStyle w:val="Strong"/>
        </w:rPr>
        <w:t>Түүний устаж үгүй болсон үе нь Австралид динго хэмээх зэрлэг ноход болон Шинэ Гвинейд ижил төстэй махчин амьтан ирсэн үетэй нягт давхцдаг.</w:t>
      </w:r>
    </w:p>
    <w:p w14:paraId="78C51447" w14:textId="77777777" w:rsidR="00F616B4" w:rsidRDefault="00F616B4" w:rsidP="00F616B4">
      <w:pPr>
        <w:pStyle w:val="NormalWeb"/>
      </w:pPr>
      <w:r>
        <w:rPr>
          <w:rFonts w:ascii="Segoe UI Emoji" w:hAnsi="Segoe UI Emoji" w:cs="Segoe UI Emoji"/>
        </w:rPr>
        <w:t>⭐</w:t>
      </w:r>
      <w:r>
        <w:t xml:space="preserve"> </w:t>
      </w:r>
      <w:r>
        <w:rPr>
          <w:rStyle w:val="Strong"/>
        </w:rPr>
        <w:t>coincide with + noun</w:t>
      </w:r>
      <w:r>
        <w:t xml:space="preserve"> = ...-тай давхцах</w:t>
      </w:r>
    </w:p>
    <w:p w14:paraId="3BA7D903" w14:textId="77777777" w:rsidR="00F616B4" w:rsidRDefault="006405B4" w:rsidP="00F616B4">
      <w:r>
        <w:pict w14:anchorId="5D66DE7B">
          <v:rect id="_x0000_i1273" style="width:0;height:1.5pt" o:hralign="center" o:hrstd="t" o:hr="t" fillcolor="#a0a0a0" stroked="f"/>
        </w:pict>
      </w:r>
    </w:p>
    <w:p w14:paraId="313D0D40" w14:textId="77777777" w:rsidR="00F616B4" w:rsidRDefault="00F616B4" w:rsidP="00F616B4">
      <w:pPr>
        <w:pStyle w:val="Heading3"/>
      </w:pPr>
      <w:r>
        <w:rPr>
          <w:rStyle w:val="Strong"/>
          <w:b/>
          <w:bCs/>
        </w:rPr>
        <w:t>18-р өгүүлбэр</w:t>
      </w:r>
    </w:p>
    <w:p w14:paraId="0E321CD5" w14:textId="77777777" w:rsidR="00F616B4" w:rsidRDefault="00F616B4" w:rsidP="00F616B4">
      <w:pPr>
        <w:pStyle w:val="NormalWeb"/>
      </w:pPr>
      <w:r>
        <w:rPr>
          <w:rStyle w:val="Strong"/>
        </w:rPr>
        <w:t>Dingoes never reached Tasmania, and most scientists see this as the main reason for the thylacine’s survival there.</w:t>
      </w:r>
    </w:p>
    <w:p w14:paraId="3388BCE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FC45D4A" w14:textId="77777777" w:rsidR="00F616B4" w:rsidRDefault="00F616B4" w:rsidP="00F616B4">
      <w:pPr>
        <w:pStyle w:val="NormalWeb"/>
      </w:pPr>
      <w:r>
        <w:rPr>
          <w:rStyle w:val="Strong"/>
        </w:rPr>
        <w:t>reach</w:t>
      </w:r>
      <w:r>
        <w:t xml:space="preserve"> — хүрэх</w:t>
      </w:r>
      <w:r>
        <w:br/>
      </w:r>
      <w:r>
        <w:rPr>
          <w:rStyle w:val="Strong"/>
        </w:rPr>
        <w:t>see A as B</w:t>
      </w:r>
      <w:r>
        <w:t xml:space="preserve"> — A-г B гэж үзэх</w:t>
      </w:r>
      <w:r>
        <w:br/>
      </w:r>
      <w:r>
        <w:rPr>
          <w:rStyle w:val="Strong"/>
        </w:rPr>
        <w:t>main reason</w:t>
      </w:r>
      <w:r>
        <w:t xml:space="preserve"> — гол шалтгаан</w:t>
      </w:r>
      <w:r>
        <w:br/>
      </w:r>
      <w:r>
        <w:rPr>
          <w:rStyle w:val="Strong"/>
        </w:rPr>
        <w:t>survival</w:t>
      </w:r>
      <w:r>
        <w:t xml:space="preserve"> — амьд үлдэх</w:t>
      </w:r>
    </w:p>
    <w:p w14:paraId="4B3B9229" w14:textId="77777777" w:rsidR="00F616B4" w:rsidRDefault="00F616B4" w:rsidP="00F616B4">
      <w:pPr>
        <w:pStyle w:val="NormalWeb"/>
      </w:pPr>
      <w:r>
        <w:rPr>
          <w:rStyle w:val="Strong"/>
        </w:rPr>
        <w:t>Динго Тасманид хэзээ ч хүрч байгаагүй бөгөөд ихэнх эрдэмтэд үүнийг тилацин тэнд амьд үлдсэн гол шалтгаан гэж үздэг.</w:t>
      </w:r>
    </w:p>
    <w:p w14:paraId="4763042A" w14:textId="77777777" w:rsidR="00F616B4" w:rsidRDefault="00F616B4" w:rsidP="00F616B4">
      <w:pPr>
        <w:pStyle w:val="NormalWeb"/>
      </w:pPr>
      <w:r>
        <w:rPr>
          <w:rFonts w:ascii="Segoe UI Emoji" w:hAnsi="Segoe UI Emoji" w:cs="Segoe UI Emoji"/>
        </w:rPr>
        <w:t>⭐</w:t>
      </w:r>
      <w:r>
        <w:t xml:space="preserve"> </w:t>
      </w:r>
      <w:r>
        <w:rPr>
          <w:rStyle w:val="Strong"/>
        </w:rPr>
        <w:t>see A as B</w:t>
      </w:r>
      <w:r>
        <w:t xml:space="preserve"> = A-г B гэж үзэх</w:t>
      </w:r>
    </w:p>
    <w:p w14:paraId="3CA38DDC" w14:textId="77777777" w:rsidR="00F616B4" w:rsidRDefault="006405B4" w:rsidP="00F616B4">
      <w:r>
        <w:pict w14:anchorId="4E71EE13">
          <v:rect id="_x0000_i1274" style="width:0;height:1.5pt" o:hralign="center" o:hrstd="t" o:hr="t" fillcolor="#a0a0a0" stroked="f"/>
        </w:pict>
      </w:r>
    </w:p>
    <w:p w14:paraId="6985F927" w14:textId="77777777" w:rsidR="00F616B4" w:rsidRDefault="00F616B4" w:rsidP="00F616B4">
      <w:pPr>
        <w:pStyle w:val="Heading3"/>
      </w:pPr>
      <w:r>
        <w:rPr>
          <w:rStyle w:val="Strong"/>
          <w:b/>
          <w:bCs/>
        </w:rPr>
        <w:t>19-р өгүүлбэр</w:t>
      </w:r>
    </w:p>
    <w:p w14:paraId="53B42AE7" w14:textId="77777777" w:rsidR="00F616B4" w:rsidRDefault="00F616B4" w:rsidP="00F616B4">
      <w:pPr>
        <w:pStyle w:val="NormalWeb"/>
      </w:pPr>
      <w:r>
        <w:rPr>
          <w:rStyle w:val="Strong"/>
        </w:rPr>
        <w:t>The dramatic decline of the thylacine in Tasmania, which began in the 1830s and continued for a century, is generally attributed to the relentless efforts of sheep farmers and bounty hunters with shotguns.</w:t>
      </w:r>
    </w:p>
    <w:p w14:paraId="41DEC2AC"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9DF29C3" w14:textId="77777777" w:rsidR="00F616B4" w:rsidRDefault="00F616B4" w:rsidP="00F616B4">
      <w:pPr>
        <w:pStyle w:val="NormalWeb"/>
      </w:pPr>
      <w:r>
        <w:rPr>
          <w:rStyle w:val="Strong"/>
        </w:rPr>
        <w:t>dramatic decline</w:t>
      </w:r>
      <w:r>
        <w:t xml:space="preserve"> — огцом бууралт</w:t>
      </w:r>
      <w:r>
        <w:br/>
      </w:r>
      <w:r>
        <w:rPr>
          <w:rStyle w:val="Strong"/>
        </w:rPr>
        <w:t>continue</w:t>
      </w:r>
      <w:r>
        <w:t xml:space="preserve"> — үргэлжлэх</w:t>
      </w:r>
      <w:r>
        <w:br/>
      </w:r>
      <w:r>
        <w:rPr>
          <w:rStyle w:val="Strong"/>
        </w:rPr>
        <w:lastRenderedPageBreak/>
        <w:t>a century</w:t>
      </w:r>
      <w:r>
        <w:t xml:space="preserve"> — нэг зуун жил</w:t>
      </w:r>
      <w:r>
        <w:br/>
      </w:r>
      <w:r>
        <w:rPr>
          <w:rStyle w:val="Strong"/>
        </w:rPr>
        <w:t>be attributed to</w:t>
      </w:r>
      <w:r>
        <w:t xml:space="preserve"> — ...-тай холбоотой гэж үзэгдэх</w:t>
      </w:r>
      <w:r>
        <w:br/>
      </w:r>
      <w:r>
        <w:rPr>
          <w:rStyle w:val="Strong"/>
        </w:rPr>
        <w:t>relentless</w:t>
      </w:r>
      <w:r>
        <w:t xml:space="preserve"> — тасралтгүй, цуцашгүй</w:t>
      </w:r>
      <w:r>
        <w:br/>
      </w:r>
      <w:r>
        <w:rPr>
          <w:rStyle w:val="Strong"/>
        </w:rPr>
        <w:t>sheep farmer</w:t>
      </w:r>
      <w:r>
        <w:t xml:space="preserve"> — хоньчин, хонь өсгөгч</w:t>
      </w:r>
      <w:r>
        <w:br/>
      </w:r>
      <w:r>
        <w:rPr>
          <w:rStyle w:val="Strong"/>
        </w:rPr>
        <w:t>bounty hunter</w:t>
      </w:r>
      <w:r>
        <w:t xml:space="preserve"> — агнасан амьтанд шагнал авдаг анчин</w:t>
      </w:r>
      <w:r>
        <w:br/>
      </w:r>
      <w:r>
        <w:rPr>
          <w:rStyle w:val="Strong"/>
        </w:rPr>
        <w:t>shotgun</w:t>
      </w:r>
      <w:r>
        <w:t xml:space="preserve"> — ангийн буу</w:t>
      </w:r>
    </w:p>
    <w:p w14:paraId="2151D92F" w14:textId="77777777" w:rsidR="00F616B4" w:rsidRDefault="00F616B4" w:rsidP="00F616B4">
      <w:pPr>
        <w:pStyle w:val="NormalWeb"/>
      </w:pPr>
      <w:r>
        <w:rPr>
          <w:rStyle w:val="Strong"/>
        </w:rPr>
        <w:t>1830-аад онд эхэлж, нэг зуун жил үргэлжилсэн Тасманид дахь тилацины тоо толгойн огцом бууралтыг ерөнхийдөө хоньчид болон анчдын тасралтгүй агнуурын үйл ажиллагаатай холбон үздэг.</w:t>
      </w:r>
    </w:p>
    <w:p w14:paraId="5C05B484" w14:textId="77777777" w:rsidR="00F616B4" w:rsidRDefault="00F616B4" w:rsidP="00F616B4">
      <w:pPr>
        <w:pStyle w:val="NormalWeb"/>
      </w:pPr>
      <w:r>
        <w:rPr>
          <w:rFonts w:ascii="Segoe UI Emoji" w:hAnsi="Segoe UI Emoji" w:cs="Segoe UI Emoji"/>
        </w:rPr>
        <w:t>⭐</w:t>
      </w:r>
      <w:r>
        <w:t xml:space="preserve"> </w:t>
      </w:r>
      <w:r>
        <w:rPr>
          <w:rStyle w:val="Strong"/>
        </w:rPr>
        <w:t>be attributed to + noun</w:t>
      </w:r>
      <w:r>
        <w:t xml:space="preserve"> = ...-тай холбоотой гэж үзэх</w:t>
      </w:r>
    </w:p>
    <w:p w14:paraId="61EB20FD" w14:textId="77777777" w:rsidR="00F616B4" w:rsidRDefault="006405B4" w:rsidP="00F616B4">
      <w:r>
        <w:pict w14:anchorId="03C71D22">
          <v:rect id="_x0000_i1275" style="width:0;height:1.5pt" o:hralign="center" o:hrstd="t" o:hr="t" fillcolor="#a0a0a0" stroked="f"/>
        </w:pict>
      </w:r>
    </w:p>
    <w:p w14:paraId="145D7F7A" w14:textId="77777777" w:rsidR="00F616B4" w:rsidRDefault="00F616B4" w:rsidP="00F616B4">
      <w:pPr>
        <w:pStyle w:val="Heading3"/>
      </w:pPr>
      <w:r>
        <w:rPr>
          <w:rStyle w:val="Strong"/>
          <w:b/>
          <w:bCs/>
        </w:rPr>
        <w:t>20-р өгүүлбэр</w:t>
      </w:r>
    </w:p>
    <w:p w14:paraId="61F01E92" w14:textId="77777777" w:rsidR="00F616B4" w:rsidRDefault="00F616B4" w:rsidP="00F616B4">
      <w:pPr>
        <w:pStyle w:val="NormalWeb"/>
      </w:pPr>
      <w:r>
        <w:rPr>
          <w:rStyle w:val="Strong"/>
        </w:rPr>
        <w:t>While this determined campaign undoubtedly played a large part, it is likely that various other factors also contributed to the decline and eventual extinction of the species.</w:t>
      </w:r>
    </w:p>
    <w:p w14:paraId="53D1AA2B"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D7A1960" w14:textId="77777777" w:rsidR="00F616B4" w:rsidRDefault="00F616B4" w:rsidP="00F616B4">
      <w:pPr>
        <w:pStyle w:val="NormalWeb"/>
      </w:pPr>
      <w:r>
        <w:rPr>
          <w:rStyle w:val="Strong"/>
        </w:rPr>
        <w:t>determined</w:t>
      </w:r>
      <w:r>
        <w:t xml:space="preserve"> — тууштай, эрчимтэй</w:t>
      </w:r>
      <w:r>
        <w:br/>
      </w:r>
      <w:r>
        <w:rPr>
          <w:rStyle w:val="Strong"/>
        </w:rPr>
        <w:t>campaign</w:t>
      </w:r>
      <w:r>
        <w:t xml:space="preserve"> — кампанит ажил</w:t>
      </w:r>
      <w:r>
        <w:br/>
      </w:r>
      <w:r>
        <w:rPr>
          <w:rStyle w:val="Strong"/>
        </w:rPr>
        <w:t>undoubtedly</w:t>
      </w:r>
      <w:r>
        <w:t xml:space="preserve"> — эргэлзээгүйгээр</w:t>
      </w:r>
      <w:r>
        <w:br/>
      </w:r>
      <w:r>
        <w:rPr>
          <w:rStyle w:val="Strong"/>
        </w:rPr>
        <w:t>play a large part</w:t>
      </w:r>
      <w:r>
        <w:t xml:space="preserve"> — ихээхэн үүрэг гүйцэтгэх</w:t>
      </w:r>
      <w:r>
        <w:br/>
      </w:r>
      <w:r>
        <w:rPr>
          <w:rStyle w:val="Strong"/>
        </w:rPr>
        <w:t>various</w:t>
      </w:r>
      <w:r>
        <w:t xml:space="preserve"> — төрөл бүрийн</w:t>
      </w:r>
      <w:r>
        <w:br/>
      </w:r>
      <w:r>
        <w:rPr>
          <w:rStyle w:val="Strong"/>
        </w:rPr>
        <w:t>factor</w:t>
      </w:r>
      <w:r>
        <w:t xml:space="preserve"> — хүчин зүйл</w:t>
      </w:r>
      <w:r>
        <w:br/>
      </w:r>
      <w:r>
        <w:rPr>
          <w:rStyle w:val="Strong"/>
        </w:rPr>
        <w:t>contribute to</w:t>
      </w:r>
      <w:r>
        <w:t xml:space="preserve"> — нөлөөлөх, хувь нэмэр оруулах</w:t>
      </w:r>
      <w:r>
        <w:br/>
      </w:r>
      <w:r>
        <w:rPr>
          <w:rStyle w:val="Strong"/>
        </w:rPr>
        <w:t>eventual</w:t>
      </w:r>
      <w:r>
        <w:t xml:space="preserve"> — эцсийн, улмаар болсон</w:t>
      </w:r>
    </w:p>
    <w:p w14:paraId="402C44FA" w14:textId="77777777" w:rsidR="00F616B4" w:rsidRDefault="00F616B4" w:rsidP="00F616B4">
      <w:pPr>
        <w:pStyle w:val="NormalWeb"/>
      </w:pPr>
      <w:r>
        <w:rPr>
          <w:rStyle w:val="Strong"/>
        </w:rPr>
        <w:t>Энэхүү тууштай агнуур ихээхэн үүрэг гүйцэтгэсэн нь эргэлзээгүй боловч өөр олон хүчин зүйл мөн энэ зүйлийн тоо толгой буурч, эцэстээ устаж үгүй болоход нөлөөлсөн байх магадлалтай.</w:t>
      </w:r>
    </w:p>
    <w:p w14:paraId="7D5F0122" w14:textId="77777777" w:rsidR="00F616B4" w:rsidRDefault="00F616B4" w:rsidP="00F616B4">
      <w:pPr>
        <w:pStyle w:val="NormalWeb"/>
      </w:pPr>
      <w:r>
        <w:rPr>
          <w:rFonts w:ascii="Segoe UI Emoji" w:hAnsi="Segoe UI Emoji" w:cs="Segoe UI Emoji"/>
        </w:rPr>
        <w:t>⭐</w:t>
      </w:r>
      <w:r>
        <w:t xml:space="preserve"> </w:t>
      </w:r>
      <w:r>
        <w:rPr>
          <w:rStyle w:val="Strong"/>
        </w:rPr>
        <w:t>contribute to + noun</w:t>
      </w:r>
      <w:r>
        <w:t xml:space="preserve"> = ...-д нөлөөлөх</w:t>
      </w:r>
      <w:r>
        <w:br/>
      </w:r>
      <w:r>
        <w:rPr>
          <w:rFonts w:ascii="Segoe UI Emoji" w:hAnsi="Segoe UI Emoji" w:cs="Segoe UI Emoji"/>
        </w:rPr>
        <w:t>⭐</w:t>
      </w:r>
      <w:r>
        <w:t xml:space="preserve"> </w:t>
      </w:r>
      <w:r>
        <w:rPr>
          <w:rStyle w:val="Strong"/>
        </w:rPr>
        <w:t>play a large part in + noun</w:t>
      </w:r>
      <w:r>
        <w:t xml:space="preserve"> = ...-д ихээхэн үүрэг гүйцэтгэх</w:t>
      </w:r>
    </w:p>
    <w:p w14:paraId="40BB7F25" w14:textId="77777777" w:rsidR="00F616B4" w:rsidRDefault="006405B4" w:rsidP="00F616B4">
      <w:r>
        <w:pict w14:anchorId="08B546BF">
          <v:rect id="_x0000_i1276" style="width:0;height:1.5pt" o:hralign="center" o:hrstd="t" o:hr="t" fillcolor="#a0a0a0" stroked="f"/>
        </w:pict>
      </w:r>
    </w:p>
    <w:p w14:paraId="740989C7" w14:textId="77777777" w:rsidR="00F616B4" w:rsidRDefault="00F616B4" w:rsidP="00F616B4">
      <w:pPr>
        <w:pStyle w:val="Heading3"/>
      </w:pPr>
      <w:r>
        <w:rPr>
          <w:rStyle w:val="Strong"/>
          <w:b/>
          <w:bCs/>
        </w:rPr>
        <w:t>21-р өгүүлбэр</w:t>
      </w:r>
    </w:p>
    <w:p w14:paraId="2CF7813E" w14:textId="77777777" w:rsidR="00F616B4" w:rsidRDefault="00F616B4" w:rsidP="00F616B4">
      <w:pPr>
        <w:pStyle w:val="NormalWeb"/>
      </w:pPr>
      <w:r>
        <w:rPr>
          <w:rStyle w:val="Strong"/>
        </w:rPr>
        <w:t>These include competition with wild dogs introduced by European settlers, loss of habitat along with the disappearance of prey species, and a distemper-like disease which may also have affected the thylacine.</w:t>
      </w:r>
    </w:p>
    <w:p w14:paraId="2E25FB5F" w14:textId="77777777" w:rsidR="00F616B4" w:rsidRDefault="00F616B4" w:rsidP="00F616B4">
      <w:pPr>
        <w:pStyle w:val="NormalWeb"/>
      </w:pPr>
      <w:r>
        <w:rPr>
          <w:rFonts w:ascii="Segoe UI Emoji" w:hAnsi="Segoe UI Emoji" w:cs="Segoe UI Emoji"/>
        </w:rPr>
        <w:lastRenderedPageBreak/>
        <w:t>📖</w:t>
      </w:r>
      <w:r>
        <w:t xml:space="preserve"> </w:t>
      </w:r>
      <w:r>
        <w:rPr>
          <w:rStyle w:val="Strong"/>
        </w:rPr>
        <w:t>ШИНЭ ҮГС</w:t>
      </w:r>
    </w:p>
    <w:p w14:paraId="022928CF" w14:textId="77777777" w:rsidR="00F616B4" w:rsidRDefault="00F616B4" w:rsidP="00F616B4">
      <w:pPr>
        <w:pStyle w:val="NormalWeb"/>
      </w:pPr>
      <w:r>
        <w:rPr>
          <w:rStyle w:val="Strong"/>
        </w:rPr>
        <w:t>competition</w:t>
      </w:r>
      <w:r>
        <w:t xml:space="preserve"> — өрсөлдөөн</w:t>
      </w:r>
      <w:r>
        <w:br/>
      </w:r>
      <w:r>
        <w:rPr>
          <w:rStyle w:val="Strong"/>
        </w:rPr>
        <w:t>introduce</w:t>
      </w:r>
      <w:r>
        <w:t xml:space="preserve"> — нутагшуулах, авчрах</w:t>
      </w:r>
      <w:r>
        <w:br/>
      </w:r>
      <w:r>
        <w:rPr>
          <w:rStyle w:val="Strong"/>
        </w:rPr>
        <w:t>settler</w:t>
      </w:r>
      <w:r>
        <w:t xml:space="preserve"> — суурьшигч</w:t>
      </w:r>
      <w:r>
        <w:br/>
      </w:r>
      <w:r>
        <w:rPr>
          <w:rStyle w:val="Strong"/>
        </w:rPr>
        <w:t>loss of habitat</w:t>
      </w:r>
      <w:r>
        <w:t xml:space="preserve"> — амьдрах орчны хомсдол</w:t>
      </w:r>
      <w:r>
        <w:br/>
      </w:r>
      <w:r>
        <w:rPr>
          <w:rStyle w:val="Strong"/>
        </w:rPr>
        <w:t>disappearance</w:t>
      </w:r>
      <w:r>
        <w:t xml:space="preserve"> — алга болох</w:t>
      </w:r>
      <w:r>
        <w:br/>
      </w:r>
      <w:r>
        <w:rPr>
          <w:rStyle w:val="Strong"/>
        </w:rPr>
        <w:t>prey species</w:t>
      </w:r>
      <w:r>
        <w:t xml:space="preserve"> — идэш болдог зүйл</w:t>
      </w:r>
      <w:r>
        <w:br/>
      </w:r>
      <w:r>
        <w:rPr>
          <w:rStyle w:val="Strong"/>
        </w:rPr>
        <w:t>disease</w:t>
      </w:r>
      <w:r>
        <w:t xml:space="preserve"> — өвчин</w:t>
      </w:r>
      <w:r>
        <w:br/>
      </w:r>
      <w:r>
        <w:rPr>
          <w:rStyle w:val="Strong"/>
        </w:rPr>
        <w:t>affect</w:t>
      </w:r>
      <w:r>
        <w:t xml:space="preserve"> — нөлөөлөх</w:t>
      </w:r>
    </w:p>
    <w:p w14:paraId="000F30A5" w14:textId="77777777" w:rsidR="00F616B4" w:rsidRDefault="00F616B4" w:rsidP="00F616B4">
      <w:pPr>
        <w:pStyle w:val="NormalWeb"/>
      </w:pPr>
      <w:r>
        <w:rPr>
          <w:rStyle w:val="Strong"/>
        </w:rPr>
        <w:t>Үүнд Европын суурьшигчдын авчирсан зэрлэг ноходтой өрсөлдөх, амьдрах орчин болон идэш болдог амьтдын зүйлүүд устаж алга болох, мөн тилацинд нөлөөлсөн байж болзошгүй халдварт өвчин зэрэг багтана.</w:t>
      </w:r>
    </w:p>
    <w:p w14:paraId="61C9DA32" w14:textId="77777777" w:rsidR="00F616B4" w:rsidRDefault="00F616B4" w:rsidP="00F616B4">
      <w:pPr>
        <w:pStyle w:val="NormalWeb"/>
      </w:pPr>
      <w:r>
        <w:rPr>
          <w:rFonts w:ascii="Segoe UI Emoji" w:hAnsi="Segoe UI Emoji" w:cs="Segoe UI Emoji"/>
        </w:rPr>
        <w:t>⭐</w:t>
      </w:r>
      <w:r>
        <w:t xml:space="preserve"> </w:t>
      </w:r>
      <w:r>
        <w:rPr>
          <w:rStyle w:val="Strong"/>
        </w:rPr>
        <w:t>include A, B and C</w:t>
      </w:r>
      <w:r>
        <w:t xml:space="preserve"> = A, B болон C-г багтаах</w:t>
      </w:r>
    </w:p>
    <w:p w14:paraId="17C4A01B" w14:textId="77777777" w:rsidR="00F616B4" w:rsidRDefault="006405B4" w:rsidP="00F616B4">
      <w:r>
        <w:pict w14:anchorId="2D67B301">
          <v:rect id="_x0000_i1277" style="width:0;height:1.5pt" o:hralign="center" o:hrstd="t" o:hr="t" fillcolor="#a0a0a0" stroked="f"/>
        </w:pict>
      </w:r>
    </w:p>
    <w:p w14:paraId="6D3EDC96" w14:textId="77777777" w:rsidR="00F616B4" w:rsidRDefault="00F616B4" w:rsidP="00F616B4">
      <w:pPr>
        <w:pStyle w:val="Heading3"/>
      </w:pPr>
      <w:r>
        <w:rPr>
          <w:rStyle w:val="Strong"/>
          <w:b/>
          <w:bCs/>
        </w:rPr>
        <w:t>22-р өгүүлбэр</w:t>
      </w:r>
    </w:p>
    <w:p w14:paraId="1FA149D9" w14:textId="77777777" w:rsidR="00F616B4" w:rsidRDefault="00F616B4" w:rsidP="00F616B4">
      <w:pPr>
        <w:pStyle w:val="NormalWeb"/>
      </w:pPr>
      <w:r>
        <w:rPr>
          <w:rStyle w:val="Strong"/>
        </w:rPr>
        <w:t>There was only one successful attempt to breed a thylacine in captivity, at Melbourne Zoo in 1899.</w:t>
      </w:r>
    </w:p>
    <w:p w14:paraId="099ADE48"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54E1878" w14:textId="77777777" w:rsidR="00F616B4" w:rsidRDefault="00F616B4" w:rsidP="00F616B4">
      <w:pPr>
        <w:pStyle w:val="NormalWeb"/>
      </w:pPr>
      <w:r>
        <w:rPr>
          <w:rStyle w:val="Strong"/>
        </w:rPr>
        <w:t>successful attempt</w:t>
      </w:r>
      <w:r>
        <w:t xml:space="preserve"> — амжилттай оролдлого</w:t>
      </w:r>
      <w:r>
        <w:br/>
      </w:r>
      <w:r>
        <w:rPr>
          <w:rStyle w:val="Strong"/>
        </w:rPr>
        <w:t>breed</w:t>
      </w:r>
      <w:r>
        <w:t xml:space="preserve"> — үржүүлэх</w:t>
      </w:r>
      <w:r>
        <w:br/>
      </w:r>
      <w:r>
        <w:rPr>
          <w:rStyle w:val="Strong"/>
        </w:rPr>
        <w:t>in captivity</w:t>
      </w:r>
      <w:r>
        <w:t xml:space="preserve"> — олзонд, асрамжийн нөхцөлд</w:t>
      </w:r>
      <w:r>
        <w:br/>
      </w:r>
      <w:r>
        <w:rPr>
          <w:rStyle w:val="Strong"/>
        </w:rPr>
        <w:t>zoo</w:t>
      </w:r>
      <w:r>
        <w:t xml:space="preserve"> — амьтны хүрээлэн</w:t>
      </w:r>
    </w:p>
    <w:p w14:paraId="700D82CA" w14:textId="77777777" w:rsidR="00F616B4" w:rsidRDefault="00F616B4" w:rsidP="00F616B4">
      <w:pPr>
        <w:pStyle w:val="NormalWeb"/>
      </w:pPr>
      <w:r>
        <w:rPr>
          <w:rStyle w:val="Strong"/>
        </w:rPr>
        <w:t>1899 онд Мельбурны амьтны хүрээлэнд тилациныг олзны нөхцөлд үржүүлэх ганцхан амжилттай оролдлого хийсэн.</w:t>
      </w:r>
    </w:p>
    <w:p w14:paraId="515F7F5C" w14:textId="77777777" w:rsidR="00F616B4" w:rsidRDefault="00F616B4" w:rsidP="00F616B4">
      <w:pPr>
        <w:pStyle w:val="NormalWeb"/>
      </w:pPr>
      <w:r>
        <w:rPr>
          <w:rFonts w:ascii="Segoe UI Emoji" w:hAnsi="Segoe UI Emoji" w:cs="Segoe UI Emoji"/>
        </w:rPr>
        <w:t>⭐</w:t>
      </w:r>
      <w:r>
        <w:t xml:space="preserve"> </w:t>
      </w:r>
      <w:r>
        <w:rPr>
          <w:rStyle w:val="Strong"/>
        </w:rPr>
        <w:t>attempt to + verb</w:t>
      </w:r>
      <w:r>
        <w:t xml:space="preserve"> = ... хийх оролдлого</w:t>
      </w:r>
    </w:p>
    <w:p w14:paraId="57A5CF8D" w14:textId="77777777" w:rsidR="00F616B4" w:rsidRDefault="006405B4" w:rsidP="00F616B4">
      <w:r>
        <w:pict w14:anchorId="7E4AE7E1">
          <v:rect id="_x0000_i1278" style="width:0;height:1.5pt" o:hralign="center" o:hrstd="t" o:hr="t" fillcolor="#a0a0a0" stroked="f"/>
        </w:pict>
      </w:r>
    </w:p>
    <w:p w14:paraId="0F1839FB" w14:textId="77777777" w:rsidR="00F616B4" w:rsidRDefault="00F616B4" w:rsidP="00F616B4">
      <w:pPr>
        <w:pStyle w:val="Heading3"/>
      </w:pPr>
      <w:r>
        <w:rPr>
          <w:rStyle w:val="Strong"/>
          <w:b/>
          <w:bCs/>
        </w:rPr>
        <w:t>23-р өгүүлбэр</w:t>
      </w:r>
    </w:p>
    <w:p w14:paraId="2F74F8EC" w14:textId="77777777" w:rsidR="00F616B4" w:rsidRDefault="00F616B4" w:rsidP="00F616B4">
      <w:pPr>
        <w:pStyle w:val="NormalWeb"/>
      </w:pPr>
      <w:r>
        <w:rPr>
          <w:rStyle w:val="Strong"/>
        </w:rPr>
        <w:t>This was despite the large numbers that went through some zoos, particularly London Zoo and Tasmania’s Hobart Zoo.</w:t>
      </w:r>
    </w:p>
    <w:p w14:paraId="357E4C0E"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9387227" w14:textId="77777777" w:rsidR="00F616B4" w:rsidRDefault="00F616B4" w:rsidP="00F616B4">
      <w:pPr>
        <w:pStyle w:val="NormalWeb"/>
      </w:pPr>
      <w:r>
        <w:rPr>
          <w:rStyle w:val="Strong"/>
        </w:rPr>
        <w:lastRenderedPageBreak/>
        <w:t>despite</w:t>
      </w:r>
      <w:r>
        <w:t xml:space="preserve"> — ...-г үл харгалзан</w:t>
      </w:r>
      <w:r>
        <w:br/>
      </w:r>
      <w:r>
        <w:rPr>
          <w:rStyle w:val="Strong"/>
        </w:rPr>
        <w:t>large numbers</w:t>
      </w:r>
      <w:r>
        <w:t xml:space="preserve"> — их тоо</w:t>
      </w:r>
      <w:r>
        <w:br/>
      </w:r>
      <w:r>
        <w:rPr>
          <w:rStyle w:val="Strong"/>
        </w:rPr>
        <w:t>particularly</w:t>
      </w:r>
      <w:r>
        <w:t xml:space="preserve"> — ялангуяа</w:t>
      </w:r>
      <w:r>
        <w:br/>
      </w:r>
      <w:r>
        <w:rPr>
          <w:rStyle w:val="Strong"/>
        </w:rPr>
        <w:t>go through</w:t>
      </w:r>
      <w:r>
        <w:t xml:space="preserve"> — дамжин өнгөрөх / тухайн газарт байх</w:t>
      </w:r>
    </w:p>
    <w:p w14:paraId="15801D6F" w14:textId="77777777" w:rsidR="00F616B4" w:rsidRDefault="00F616B4" w:rsidP="00F616B4">
      <w:pPr>
        <w:pStyle w:val="NormalWeb"/>
      </w:pPr>
      <w:r>
        <w:rPr>
          <w:rStyle w:val="Strong"/>
        </w:rPr>
        <w:t>Ялангуяа Лондонгийн амьтны хүрээлэн болон Тасманийн Хобартын амьтны хүрээлэнгээр олон тооны тилацин дамжиж байсан ч ийм байжээ.</w:t>
      </w:r>
    </w:p>
    <w:p w14:paraId="6EF5E7F0" w14:textId="77777777" w:rsidR="00F616B4" w:rsidRDefault="006405B4" w:rsidP="00F616B4">
      <w:r>
        <w:pict w14:anchorId="1AAE9DA0">
          <v:rect id="_x0000_i1279" style="width:0;height:1.5pt" o:hralign="center" o:hrstd="t" o:hr="t" fillcolor="#a0a0a0" stroked="f"/>
        </w:pict>
      </w:r>
    </w:p>
    <w:p w14:paraId="6ACFE05D" w14:textId="77777777" w:rsidR="00F616B4" w:rsidRDefault="00F616B4" w:rsidP="00F616B4">
      <w:pPr>
        <w:pStyle w:val="Heading3"/>
      </w:pPr>
      <w:r>
        <w:rPr>
          <w:rStyle w:val="Strong"/>
          <w:b/>
          <w:bCs/>
        </w:rPr>
        <w:t>24-р өгүүлбэр</w:t>
      </w:r>
    </w:p>
    <w:p w14:paraId="43DF4B7E" w14:textId="77777777" w:rsidR="00F616B4" w:rsidRDefault="00F616B4" w:rsidP="00F616B4">
      <w:pPr>
        <w:pStyle w:val="NormalWeb"/>
      </w:pPr>
      <w:r>
        <w:rPr>
          <w:rStyle w:val="Strong"/>
        </w:rPr>
        <w:t>The famous naturalist John Gould foresaw the thylacine’s demise when he published his Mammals of Australia between 1848 and 1863.</w:t>
      </w:r>
    </w:p>
    <w:p w14:paraId="685FF66A"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447D31F3" w14:textId="77777777" w:rsidR="00F616B4" w:rsidRDefault="00F616B4" w:rsidP="00F616B4">
      <w:pPr>
        <w:pStyle w:val="NormalWeb"/>
      </w:pPr>
      <w:r>
        <w:rPr>
          <w:rStyle w:val="Strong"/>
        </w:rPr>
        <w:t>naturalist</w:t>
      </w:r>
      <w:r>
        <w:t xml:space="preserve"> — байгаль судлаач</w:t>
      </w:r>
      <w:r>
        <w:br/>
      </w:r>
      <w:r>
        <w:rPr>
          <w:rStyle w:val="Strong"/>
        </w:rPr>
        <w:t>foresee</w:t>
      </w:r>
      <w:r>
        <w:t xml:space="preserve"> — урьдчилан таамаглах</w:t>
      </w:r>
      <w:r>
        <w:br/>
      </w:r>
      <w:r>
        <w:rPr>
          <w:rStyle w:val="Strong"/>
        </w:rPr>
        <w:t>demise</w:t>
      </w:r>
      <w:r>
        <w:t xml:space="preserve"> — мөхөл, үгүй болох</w:t>
      </w:r>
      <w:r>
        <w:br/>
      </w:r>
      <w:r>
        <w:rPr>
          <w:rStyle w:val="Strong"/>
        </w:rPr>
        <w:t>publish</w:t>
      </w:r>
      <w:r>
        <w:t xml:space="preserve"> — хэвлэн нийтлэх</w:t>
      </w:r>
      <w:r>
        <w:br/>
      </w:r>
      <w:r>
        <w:rPr>
          <w:rStyle w:val="Strong"/>
        </w:rPr>
        <w:t>mammal</w:t>
      </w:r>
      <w:r>
        <w:t xml:space="preserve"> — хөхтөн амьтан</w:t>
      </w:r>
    </w:p>
    <w:p w14:paraId="11F21145" w14:textId="77777777" w:rsidR="00F616B4" w:rsidRDefault="00F616B4" w:rsidP="00F616B4">
      <w:pPr>
        <w:pStyle w:val="NormalWeb"/>
      </w:pPr>
      <w:r>
        <w:rPr>
          <w:rStyle w:val="Strong"/>
        </w:rPr>
        <w:t>Алдарт байгаль судлаач Жон Гоулд 1848–1863 оны хооронд “Mammals of Australia” бүтээлээ хэвлэн нийтлэхдээ тилацины мөхлийг урьдчилан таамаглаж байжээ.</w:t>
      </w:r>
    </w:p>
    <w:p w14:paraId="0E8D3D51" w14:textId="77777777" w:rsidR="00F616B4" w:rsidRDefault="00F616B4" w:rsidP="00F616B4">
      <w:pPr>
        <w:pStyle w:val="NormalWeb"/>
      </w:pPr>
      <w:r>
        <w:rPr>
          <w:rFonts w:ascii="Segoe UI Emoji" w:hAnsi="Segoe UI Emoji" w:cs="Segoe UI Emoji"/>
        </w:rPr>
        <w:t>⭐</w:t>
      </w:r>
      <w:r>
        <w:t xml:space="preserve"> </w:t>
      </w:r>
      <w:r>
        <w:rPr>
          <w:rStyle w:val="Strong"/>
        </w:rPr>
        <w:t>foresee + noun</w:t>
      </w:r>
      <w:r>
        <w:t xml:space="preserve"> = ...-ыг урьдчилан таамаглах</w:t>
      </w:r>
    </w:p>
    <w:p w14:paraId="5B75F735" w14:textId="77777777" w:rsidR="00F616B4" w:rsidRDefault="006405B4" w:rsidP="00F616B4">
      <w:r>
        <w:pict w14:anchorId="37E1B268">
          <v:rect id="_x0000_i1280" style="width:0;height:1.5pt" o:hralign="center" o:hrstd="t" o:hr="t" fillcolor="#a0a0a0" stroked="f"/>
        </w:pict>
      </w:r>
    </w:p>
    <w:p w14:paraId="5799A197" w14:textId="77777777" w:rsidR="00F616B4" w:rsidRDefault="00F616B4" w:rsidP="00F616B4">
      <w:pPr>
        <w:pStyle w:val="Heading3"/>
      </w:pPr>
      <w:r>
        <w:rPr>
          <w:rStyle w:val="Strong"/>
          <w:b/>
          <w:bCs/>
        </w:rPr>
        <w:t>25-р өгүүлбэр</w:t>
      </w:r>
    </w:p>
    <w:p w14:paraId="3BD908EE" w14:textId="77777777" w:rsidR="00F616B4" w:rsidRDefault="00F616B4" w:rsidP="00F616B4">
      <w:pPr>
        <w:pStyle w:val="NormalWeb"/>
      </w:pPr>
      <w:r>
        <w:rPr>
          <w:rStyle w:val="Strong"/>
        </w:rPr>
        <w:t>However, there seems to have been little public pressure to preserve the thylacine, nor was much concern expressed by scientists at the decline of this species in the decades that followed.</w:t>
      </w:r>
    </w:p>
    <w:p w14:paraId="10385B98"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5D1E947C" w14:textId="77777777" w:rsidR="00F616B4" w:rsidRDefault="00F616B4" w:rsidP="00F616B4">
      <w:pPr>
        <w:pStyle w:val="NormalWeb"/>
      </w:pPr>
      <w:r>
        <w:rPr>
          <w:rStyle w:val="Strong"/>
        </w:rPr>
        <w:t>public pressure</w:t>
      </w:r>
      <w:r>
        <w:t xml:space="preserve"> — олон нийтийн дарамт</w:t>
      </w:r>
      <w:r>
        <w:br/>
      </w:r>
      <w:r>
        <w:rPr>
          <w:rStyle w:val="Strong"/>
        </w:rPr>
        <w:t>preserve</w:t>
      </w:r>
      <w:r>
        <w:t xml:space="preserve"> — хамгаалах, хадгалж үлдэх</w:t>
      </w:r>
      <w:r>
        <w:br/>
      </w:r>
      <w:r>
        <w:rPr>
          <w:rStyle w:val="Strong"/>
        </w:rPr>
        <w:t>concern</w:t>
      </w:r>
      <w:r>
        <w:t xml:space="preserve"> — санаа зовнил</w:t>
      </w:r>
      <w:r>
        <w:br/>
      </w:r>
      <w:r>
        <w:rPr>
          <w:rStyle w:val="Strong"/>
        </w:rPr>
        <w:t>express concern</w:t>
      </w:r>
      <w:r>
        <w:t xml:space="preserve"> — санаа зовнилоо илэрхийлэх</w:t>
      </w:r>
      <w:r>
        <w:br/>
      </w:r>
      <w:r>
        <w:rPr>
          <w:rStyle w:val="Strong"/>
        </w:rPr>
        <w:t>decline</w:t>
      </w:r>
      <w:r>
        <w:t xml:space="preserve"> — бууралт</w:t>
      </w:r>
      <w:r>
        <w:br/>
      </w:r>
      <w:r>
        <w:rPr>
          <w:rStyle w:val="Strong"/>
        </w:rPr>
        <w:t>decade</w:t>
      </w:r>
      <w:r>
        <w:t xml:space="preserve"> — арван жил</w:t>
      </w:r>
      <w:r>
        <w:br/>
      </w:r>
      <w:r>
        <w:rPr>
          <w:rStyle w:val="Strong"/>
        </w:rPr>
        <w:t>follow</w:t>
      </w:r>
      <w:r>
        <w:t xml:space="preserve"> — дагах, дараагийн үе</w:t>
      </w:r>
    </w:p>
    <w:p w14:paraId="793330B6" w14:textId="77777777" w:rsidR="00F616B4" w:rsidRDefault="00F616B4" w:rsidP="00F616B4">
      <w:pPr>
        <w:pStyle w:val="NormalWeb"/>
      </w:pPr>
      <w:r>
        <w:rPr>
          <w:rStyle w:val="Strong"/>
        </w:rPr>
        <w:lastRenderedPageBreak/>
        <w:t>Гэсэн хэдий ч тилациныг хамгаалах талаар олон нийтийн зүгээс үзүүлсэн дарамт бага байсан бөгөөд дараагийн хэдэн арван жилд энэ зүйлийн тоо толгой буурч байгаад эрдэмтэд төдийлөн санаа зовнилоо илэрхийлээгүй бололтой.</w:t>
      </w:r>
    </w:p>
    <w:p w14:paraId="3BE0A3E3" w14:textId="77777777" w:rsidR="00F616B4" w:rsidRDefault="00F616B4" w:rsidP="00F616B4">
      <w:pPr>
        <w:pStyle w:val="NormalWeb"/>
      </w:pPr>
      <w:r>
        <w:rPr>
          <w:rFonts w:ascii="Segoe UI Emoji" w:hAnsi="Segoe UI Emoji" w:cs="Segoe UI Emoji"/>
        </w:rPr>
        <w:t>⭐</w:t>
      </w:r>
      <w:r>
        <w:t xml:space="preserve"> </w:t>
      </w:r>
      <w:r>
        <w:rPr>
          <w:rStyle w:val="Strong"/>
        </w:rPr>
        <w:t>there seems to have been + noun</w:t>
      </w:r>
      <w:r>
        <w:t xml:space="preserve"> = ... байсан бололтой</w:t>
      </w:r>
      <w:r>
        <w:br/>
      </w:r>
      <w:r>
        <w:rPr>
          <w:rFonts w:ascii="Segoe UI Emoji" w:hAnsi="Segoe UI Emoji" w:cs="Segoe UI Emoji"/>
        </w:rPr>
        <w:t>⭐</w:t>
      </w:r>
      <w:r>
        <w:t xml:space="preserve"> </w:t>
      </w:r>
      <w:r>
        <w:rPr>
          <w:rStyle w:val="Strong"/>
        </w:rPr>
        <w:t>express concern about + noun</w:t>
      </w:r>
      <w:r>
        <w:t xml:space="preserve"> = ...-д санаа зовниж байгаагаа илэрхийлэх</w:t>
      </w:r>
    </w:p>
    <w:p w14:paraId="33FC195A" w14:textId="77777777" w:rsidR="00F616B4" w:rsidRDefault="006405B4" w:rsidP="00F616B4">
      <w:r>
        <w:pict w14:anchorId="68860ADB">
          <v:rect id="_x0000_i1281" style="width:0;height:1.5pt" o:hralign="center" o:hrstd="t" o:hr="t" fillcolor="#a0a0a0" stroked="f"/>
        </w:pict>
      </w:r>
    </w:p>
    <w:p w14:paraId="69655C06" w14:textId="77777777" w:rsidR="00F616B4" w:rsidRDefault="00F616B4" w:rsidP="00F616B4">
      <w:pPr>
        <w:pStyle w:val="Heading3"/>
      </w:pPr>
      <w:r>
        <w:rPr>
          <w:rStyle w:val="Strong"/>
          <w:b/>
          <w:bCs/>
        </w:rPr>
        <w:t>26-р өгүүлбэр</w:t>
      </w:r>
    </w:p>
    <w:p w14:paraId="70883336" w14:textId="77777777" w:rsidR="00F616B4" w:rsidRDefault="00F616B4" w:rsidP="00F616B4">
      <w:pPr>
        <w:pStyle w:val="NormalWeb"/>
      </w:pPr>
      <w:r>
        <w:rPr>
          <w:rStyle w:val="Strong"/>
        </w:rPr>
        <w:t>A notable exception was T.T. Flynn, Professor of Biology at the University of Tasmania.</w:t>
      </w:r>
    </w:p>
    <w:p w14:paraId="34218113"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4618375" w14:textId="77777777" w:rsidR="00F616B4" w:rsidRDefault="00F616B4" w:rsidP="00F616B4">
      <w:pPr>
        <w:pStyle w:val="NormalWeb"/>
      </w:pPr>
      <w:r>
        <w:rPr>
          <w:rStyle w:val="Strong"/>
        </w:rPr>
        <w:t>notable exception</w:t>
      </w:r>
      <w:r>
        <w:t xml:space="preserve"> — онцгой тохиолдол</w:t>
      </w:r>
      <w:r>
        <w:br/>
      </w:r>
      <w:r>
        <w:rPr>
          <w:rStyle w:val="Strong"/>
        </w:rPr>
        <w:t>professor</w:t>
      </w:r>
      <w:r>
        <w:t xml:space="preserve"> — профессор</w:t>
      </w:r>
      <w:r>
        <w:br/>
      </w:r>
      <w:r>
        <w:rPr>
          <w:rStyle w:val="Strong"/>
        </w:rPr>
        <w:t>biology</w:t>
      </w:r>
      <w:r>
        <w:t xml:space="preserve"> — биологи</w:t>
      </w:r>
    </w:p>
    <w:p w14:paraId="2BFCD2E8" w14:textId="77777777" w:rsidR="00F616B4" w:rsidRDefault="00F616B4" w:rsidP="00F616B4">
      <w:pPr>
        <w:pStyle w:val="NormalWeb"/>
      </w:pPr>
      <w:r>
        <w:rPr>
          <w:rStyle w:val="Strong"/>
        </w:rPr>
        <w:t>Үүний онцгой тохиолдол нь Тасманийн их сургуулийн биологийн профессор Т.Т. Флинн байв.</w:t>
      </w:r>
    </w:p>
    <w:p w14:paraId="1D33D8FD" w14:textId="77777777" w:rsidR="00F616B4" w:rsidRDefault="00F616B4" w:rsidP="00F616B4">
      <w:pPr>
        <w:pStyle w:val="NormalWeb"/>
      </w:pPr>
      <w:r>
        <w:rPr>
          <w:rFonts w:ascii="Segoe UI Emoji" w:hAnsi="Segoe UI Emoji" w:cs="Segoe UI Emoji"/>
        </w:rPr>
        <w:t>⭐</w:t>
      </w:r>
      <w:r>
        <w:t xml:space="preserve"> </w:t>
      </w:r>
      <w:r>
        <w:rPr>
          <w:rStyle w:val="Strong"/>
        </w:rPr>
        <w:t>exception</w:t>
      </w:r>
      <w:r>
        <w:t xml:space="preserve"> = үл хамаарах тохиолдол</w:t>
      </w:r>
    </w:p>
    <w:p w14:paraId="6918190E" w14:textId="77777777" w:rsidR="00F616B4" w:rsidRDefault="006405B4" w:rsidP="00F616B4">
      <w:r>
        <w:pict w14:anchorId="795B73E8">
          <v:rect id="_x0000_i1282" style="width:0;height:1.5pt" o:hralign="center" o:hrstd="t" o:hr="t" fillcolor="#a0a0a0" stroked="f"/>
        </w:pict>
      </w:r>
    </w:p>
    <w:p w14:paraId="5C86224C" w14:textId="77777777" w:rsidR="00F616B4" w:rsidRDefault="00F616B4" w:rsidP="00F616B4">
      <w:pPr>
        <w:pStyle w:val="Heading3"/>
      </w:pPr>
      <w:r>
        <w:rPr>
          <w:rStyle w:val="Strong"/>
          <w:b/>
          <w:bCs/>
        </w:rPr>
        <w:t>27-р өгүүлбэр</w:t>
      </w:r>
    </w:p>
    <w:p w14:paraId="20DEB340" w14:textId="77777777" w:rsidR="00F616B4" w:rsidRDefault="00F616B4" w:rsidP="00F616B4">
      <w:pPr>
        <w:pStyle w:val="NormalWeb"/>
      </w:pPr>
      <w:r>
        <w:rPr>
          <w:rStyle w:val="Strong"/>
        </w:rPr>
        <w:t>In 1914, he was sufficiently concerned about the scarcity of the thylacine to suggest that some should be captured and placed on a small island.</w:t>
      </w:r>
    </w:p>
    <w:p w14:paraId="1A8F5879"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841D29B" w14:textId="77777777" w:rsidR="00F616B4" w:rsidRDefault="00F616B4" w:rsidP="00F616B4">
      <w:pPr>
        <w:pStyle w:val="NormalWeb"/>
      </w:pPr>
      <w:r>
        <w:rPr>
          <w:rStyle w:val="Strong"/>
        </w:rPr>
        <w:t>sufficiently</w:t>
      </w:r>
      <w:r>
        <w:t xml:space="preserve"> — хангалттай хэмжээнд</w:t>
      </w:r>
      <w:r>
        <w:br/>
      </w:r>
      <w:r>
        <w:rPr>
          <w:rStyle w:val="Strong"/>
        </w:rPr>
        <w:t>concerned about</w:t>
      </w:r>
      <w:r>
        <w:t xml:space="preserve"> — ...-д санаа зовсон</w:t>
      </w:r>
      <w:r>
        <w:br/>
      </w:r>
      <w:r>
        <w:rPr>
          <w:rStyle w:val="Strong"/>
        </w:rPr>
        <w:t>scarcity</w:t>
      </w:r>
      <w:r>
        <w:t xml:space="preserve"> — хомсдол</w:t>
      </w:r>
      <w:r>
        <w:br/>
      </w:r>
      <w:r>
        <w:rPr>
          <w:rStyle w:val="Strong"/>
        </w:rPr>
        <w:t>suggest</w:t>
      </w:r>
      <w:r>
        <w:t xml:space="preserve"> — санал болгох</w:t>
      </w:r>
      <w:r>
        <w:br/>
      </w:r>
      <w:r>
        <w:rPr>
          <w:rStyle w:val="Strong"/>
        </w:rPr>
        <w:t>capture</w:t>
      </w:r>
      <w:r>
        <w:t xml:space="preserve"> — барих</w:t>
      </w:r>
      <w:r>
        <w:br/>
      </w:r>
      <w:r>
        <w:rPr>
          <w:rStyle w:val="Strong"/>
        </w:rPr>
        <w:t>place</w:t>
      </w:r>
      <w:r>
        <w:t xml:space="preserve"> — байрлуулах</w:t>
      </w:r>
    </w:p>
    <w:p w14:paraId="60394412" w14:textId="77777777" w:rsidR="00F616B4" w:rsidRDefault="00F616B4" w:rsidP="00F616B4">
      <w:pPr>
        <w:pStyle w:val="NormalWeb"/>
      </w:pPr>
      <w:r>
        <w:rPr>
          <w:rStyle w:val="Strong"/>
        </w:rPr>
        <w:t>1914 онд тэр тилацин ховордож байгаад хангалттай их санаа зовж, заримыг нь барьж аваад жижиг арал дээр байрлуулахыг санал болгожээ.</w:t>
      </w:r>
    </w:p>
    <w:p w14:paraId="0FF5567C" w14:textId="77777777" w:rsidR="00F616B4" w:rsidRDefault="00F616B4" w:rsidP="00F616B4">
      <w:pPr>
        <w:pStyle w:val="NormalWeb"/>
      </w:pPr>
      <w:r>
        <w:rPr>
          <w:rFonts w:ascii="Segoe UI Emoji" w:hAnsi="Segoe UI Emoji" w:cs="Segoe UI Emoji"/>
        </w:rPr>
        <w:t>⭐</w:t>
      </w:r>
      <w:r>
        <w:t xml:space="preserve"> </w:t>
      </w:r>
      <w:r>
        <w:rPr>
          <w:rStyle w:val="Strong"/>
        </w:rPr>
        <w:t>sufficiently + adjective + to + verb</w:t>
      </w:r>
      <w:r>
        <w:t xml:space="preserve"> = ... хийхэд хангалттай хэмжээнд</w:t>
      </w:r>
    </w:p>
    <w:p w14:paraId="520394C2" w14:textId="77777777" w:rsidR="00F616B4" w:rsidRDefault="006405B4" w:rsidP="00F616B4">
      <w:r>
        <w:lastRenderedPageBreak/>
        <w:pict w14:anchorId="447A9141">
          <v:rect id="_x0000_i1283" style="width:0;height:1.5pt" o:hralign="center" o:hrstd="t" o:hr="t" fillcolor="#a0a0a0" stroked="f"/>
        </w:pict>
      </w:r>
    </w:p>
    <w:p w14:paraId="6E6EBBC7" w14:textId="77777777" w:rsidR="00F616B4" w:rsidRDefault="00F616B4" w:rsidP="00F616B4">
      <w:pPr>
        <w:pStyle w:val="Heading3"/>
      </w:pPr>
      <w:r>
        <w:rPr>
          <w:rStyle w:val="Strong"/>
          <w:b/>
          <w:bCs/>
        </w:rPr>
        <w:t>28-р өгүүлбэр</w:t>
      </w:r>
    </w:p>
    <w:p w14:paraId="2926B150" w14:textId="77777777" w:rsidR="00F616B4" w:rsidRDefault="00F616B4" w:rsidP="00F616B4">
      <w:pPr>
        <w:pStyle w:val="NormalWeb"/>
      </w:pPr>
      <w:r>
        <w:rPr>
          <w:rStyle w:val="Strong"/>
        </w:rPr>
        <w:t>But it was not until 1929, with the species on the very edge of extinction, that Tasmania’s Animals and Birds Protection Board passed a motion protecting thylacines only for the month of December, which was thought to be their prime breeding season.</w:t>
      </w:r>
    </w:p>
    <w:p w14:paraId="4C6D12D1"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0F77C414" w14:textId="77777777" w:rsidR="00F616B4" w:rsidRDefault="00F616B4" w:rsidP="00F616B4">
      <w:pPr>
        <w:pStyle w:val="NormalWeb"/>
      </w:pPr>
      <w:r>
        <w:rPr>
          <w:rStyle w:val="Strong"/>
        </w:rPr>
        <w:t>on the edge of extinction</w:t>
      </w:r>
      <w:r>
        <w:t xml:space="preserve"> — мөхлийн ирмэг дээр</w:t>
      </w:r>
      <w:r>
        <w:br/>
      </w:r>
      <w:r>
        <w:rPr>
          <w:rStyle w:val="Strong"/>
        </w:rPr>
        <w:t>protection board</w:t>
      </w:r>
      <w:r>
        <w:t xml:space="preserve"> — хамгаалалтын зөвлөл</w:t>
      </w:r>
      <w:r>
        <w:br/>
      </w:r>
      <w:r>
        <w:rPr>
          <w:rStyle w:val="Strong"/>
        </w:rPr>
        <w:t>pass a motion</w:t>
      </w:r>
      <w:r>
        <w:t xml:space="preserve"> — тогтоол/шийдвэр батлах</w:t>
      </w:r>
      <w:r>
        <w:br/>
      </w:r>
      <w:r>
        <w:rPr>
          <w:rStyle w:val="Strong"/>
        </w:rPr>
        <w:t>protect</w:t>
      </w:r>
      <w:r>
        <w:t xml:space="preserve"> — хамгаалах</w:t>
      </w:r>
      <w:r>
        <w:br/>
      </w:r>
      <w:r>
        <w:rPr>
          <w:rStyle w:val="Strong"/>
        </w:rPr>
        <w:t>prime</w:t>
      </w:r>
      <w:r>
        <w:t xml:space="preserve"> — хамгийн чухал, гол</w:t>
      </w:r>
      <w:r>
        <w:br/>
      </w:r>
      <w:r>
        <w:rPr>
          <w:rStyle w:val="Strong"/>
        </w:rPr>
        <w:t>breeding season</w:t>
      </w:r>
      <w:r>
        <w:t xml:space="preserve"> — үржлийн үе</w:t>
      </w:r>
    </w:p>
    <w:p w14:paraId="00A9F92E" w14:textId="77777777" w:rsidR="00F616B4" w:rsidRDefault="00F616B4" w:rsidP="00F616B4">
      <w:pPr>
        <w:pStyle w:val="NormalWeb"/>
      </w:pPr>
      <w:r>
        <w:rPr>
          <w:rStyle w:val="Strong"/>
        </w:rPr>
        <w:t>Гэвч тилацин мөхлийн ирмэгт хүрсэн 1929 он хүртэл арга хэмжээ аваагүй бөгөөд тэр үед Тасманийн Амьтан, Шувуу Хамгаалах Зөвлөл тилациныг зөвхөн тэдний үржлийн гол үе гэж үздэг арванхоёрдугаар сард хамгаалах тухай шийдвэр гаргажээ.</w:t>
      </w:r>
    </w:p>
    <w:p w14:paraId="13C8F8E2" w14:textId="77777777" w:rsidR="00F616B4" w:rsidRDefault="00F616B4" w:rsidP="00F616B4">
      <w:pPr>
        <w:pStyle w:val="NormalWeb"/>
      </w:pPr>
      <w:r>
        <w:rPr>
          <w:rFonts w:ascii="Segoe UI Emoji" w:hAnsi="Segoe UI Emoji" w:cs="Segoe UI Emoji"/>
        </w:rPr>
        <w:t>⭐</w:t>
      </w:r>
      <w:r>
        <w:t xml:space="preserve"> </w:t>
      </w:r>
      <w:r>
        <w:rPr>
          <w:rStyle w:val="Strong"/>
        </w:rPr>
        <w:t>It was not until + time + that...</w:t>
      </w:r>
      <w:r>
        <w:t xml:space="preserve"> = ... хүртэл ... болоогүй</w:t>
      </w:r>
    </w:p>
    <w:p w14:paraId="2000BF29" w14:textId="77777777" w:rsidR="00F616B4" w:rsidRDefault="006405B4" w:rsidP="00F616B4">
      <w:r>
        <w:pict w14:anchorId="2D233BC3">
          <v:rect id="_x0000_i1284" style="width:0;height:1.5pt" o:hralign="center" o:hrstd="t" o:hr="t" fillcolor="#a0a0a0" stroked="f"/>
        </w:pict>
      </w:r>
    </w:p>
    <w:p w14:paraId="57B24AB1" w14:textId="77777777" w:rsidR="00F616B4" w:rsidRDefault="00F616B4" w:rsidP="00F616B4">
      <w:pPr>
        <w:pStyle w:val="Heading3"/>
      </w:pPr>
      <w:r>
        <w:rPr>
          <w:rStyle w:val="Strong"/>
          <w:b/>
          <w:bCs/>
        </w:rPr>
        <w:t>29-р өгүүлбэр</w:t>
      </w:r>
    </w:p>
    <w:p w14:paraId="6DE852BC" w14:textId="77777777" w:rsidR="00F616B4" w:rsidRDefault="00F616B4" w:rsidP="00F616B4">
      <w:pPr>
        <w:pStyle w:val="NormalWeb"/>
      </w:pPr>
      <w:r>
        <w:rPr>
          <w:rStyle w:val="Strong"/>
        </w:rPr>
        <w:t>The last known wild thylacine to be killed was shot by a farmer in the north-east of Tasmania in 1930, leaving just captive specimens.</w:t>
      </w:r>
    </w:p>
    <w:p w14:paraId="04BAE425"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10CF1E02" w14:textId="77777777" w:rsidR="00F616B4" w:rsidRDefault="00F616B4" w:rsidP="00F616B4">
      <w:pPr>
        <w:pStyle w:val="NormalWeb"/>
      </w:pPr>
      <w:r>
        <w:rPr>
          <w:rStyle w:val="Strong"/>
        </w:rPr>
        <w:t>last known</w:t>
      </w:r>
      <w:r>
        <w:t xml:space="preserve"> — хамгийн сүүлд мэдэгдэж буй</w:t>
      </w:r>
      <w:r>
        <w:br/>
      </w:r>
      <w:r>
        <w:rPr>
          <w:rStyle w:val="Strong"/>
        </w:rPr>
        <w:t>wild</w:t>
      </w:r>
      <w:r>
        <w:t xml:space="preserve"> — зэрлэг</w:t>
      </w:r>
      <w:r>
        <w:br/>
      </w:r>
      <w:r>
        <w:rPr>
          <w:rStyle w:val="Strong"/>
        </w:rPr>
        <w:t>farmer</w:t>
      </w:r>
      <w:r>
        <w:t xml:space="preserve"> — фермер, тариаланч</w:t>
      </w:r>
      <w:r>
        <w:br/>
      </w:r>
      <w:r>
        <w:rPr>
          <w:rStyle w:val="Strong"/>
        </w:rPr>
        <w:t>captive</w:t>
      </w:r>
      <w:r>
        <w:t xml:space="preserve"> — олзны</w:t>
      </w:r>
      <w:r>
        <w:br/>
      </w:r>
      <w:r>
        <w:rPr>
          <w:rStyle w:val="Strong"/>
        </w:rPr>
        <w:t>specimen</w:t>
      </w:r>
      <w:r>
        <w:t xml:space="preserve"> — сорьц, бодгаль</w:t>
      </w:r>
    </w:p>
    <w:p w14:paraId="74BEFFE6" w14:textId="77777777" w:rsidR="00F616B4" w:rsidRDefault="00F616B4" w:rsidP="00F616B4">
      <w:pPr>
        <w:pStyle w:val="NormalWeb"/>
      </w:pPr>
      <w:r>
        <w:rPr>
          <w:rStyle w:val="Strong"/>
        </w:rPr>
        <w:t>Хамгийн сүүлд мэдэгдэж буй зэрлэг тилациныг 1930 онд Тасманийн зүүн хойд хэсэгт нэгэн фермер буудан хөнөөсөн бөгөөд үүний дараа зөвхөн олзонд байсан бодгалиуд үлджээ.</w:t>
      </w:r>
    </w:p>
    <w:p w14:paraId="5E6C1E34" w14:textId="77777777" w:rsidR="00F616B4" w:rsidRDefault="00F616B4" w:rsidP="00F616B4">
      <w:pPr>
        <w:pStyle w:val="NormalWeb"/>
      </w:pPr>
      <w:r>
        <w:rPr>
          <w:rFonts w:ascii="Segoe UI Emoji" w:hAnsi="Segoe UI Emoji" w:cs="Segoe UI Emoji"/>
        </w:rPr>
        <w:t>⭐</w:t>
      </w:r>
      <w:r>
        <w:t xml:space="preserve"> </w:t>
      </w:r>
      <w:r>
        <w:rPr>
          <w:rStyle w:val="Strong"/>
        </w:rPr>
        <w:t>leaving + noun</w:t>
      </w:r>
      <w:r>
        <w:t xml:space="preserve"> = ... үлдээж</w:t>
      </w:r>
    </w:p>
    <w:p w14:paraId="74CF9045" w14:textId="77777777" w:rsidR="00F616B4" w:rsidRDefault="006405B4" w:rsidP="00F616B4">
      <w:r>
        <w:pict w14:anchorId="3BB876D1">
          <v:rect id="_x0000_i1285" style="width:0;height:1.5pt" o:hralign="center" o:hrstd="t" o:hr="t" fillcolor="#a0a0a0" stroked="f"/>
        </w:pict>
      </w:r>
    </w:p>
    <w:p w14:paraId="59DEB009" w14:textId="77777777" w:rsidR="00F616B4" w:rsidRDefault="00F616B4" w:rsidP="00F616B4">
      <w:pPr>
        <w:pStyle w:val="Heading3"/>
      </w:pPr>
      <w:r>
        <w:rPr>
          <w:rStyle w:val="Strong"/>
          <w:b/>
          <w:bCs/>
        </w:rPr>
        <w:lastRenderedPageBreak/>
        <w:t>30-р өгүүлбэр</w:t>
      </w:r>
    </w:p>
    <w:p w14:paraId="4F14249B" w14:textId="77777777" w:rsidR="00F616B4" w:rsidRDefault="00F616B4" w:rsidP="00F616B4">
      <w:pPr>
        <w:pStyle w:val="NormalWeb"/>
      </w:pPr>
      <w:r>
        <w:rPr>
          <w:rStyle w:val="Strong"/>
        </w:rPr>
        <w:t>Official protection of the species by the Tasmanian government was introduced in July 1936, 59 days before the last known individual died in Hobart Zoo on 7th September, 1936.</w:t>
      </w:r>
    </w:p>
    <w:p w14:paraId="52CD3842"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5F40FAC" w14:textId="77777777" w:rsidR="00F616B4" w:rsidRDefault="00F616B4" w:rsidP="00F616B4">
      <w:pPr>
        <w:pStyle w:val="NormalWeb"/>
      </w:pPr>
      <w:r>
        <w:rPr>
          <w:rStyle w:val="Strong"/>
        </w:rPr>
        <w:t>official protection</w:t>
      </w:r>
      <w:r>
        <w:t xml:space="preserve"> — албан ёсны хамгаалалт</w:t>
      </w:r>
      <w:r>
        <w:br/>
      </w:r>
      <w:r>
        <w:rPr>
          <w:rStyle w:val="Strong"/>
        </w:rPr>
        <w:t>government</w:t>
      </w:r>
      <w:r>
        <w:t xml:space="preserve"> — засгийн газар</w:t>
      </w:r>
      <w:r>
        <w:br/>
      </w:r>
      <w:r>
        <w:rPr>
          <w:rStyle w:val="Strong"/>
        </w:rPr>
        <w:t>introduce</w:t>
      </w:r>
      <w:r>
        <w:t xml:space="preserve"> — хэрэгжүүлэх, нэвтрүүлэх</w:t>
      </w:r>
      <w:r>
        <w:br/>
      </w:r>
      <w:r>
        <w:rPr>
          <w:rStyle w:val="Strong"/>
        </w:rPr>
        <w:t>individual</w:t>
      </w:r>
      <w:r>
        <w:t xml:space="preserve"> — бодгаль</w:t>
      </w:r>
      <w:r>
        <w:br/>
      </w:r>
      <w:r>
        <w:rPr>
          <w:rStyle w:val="Strong"/>
        </w:rPr>
        <w:t>die</w:t>
      </w:r>
      <w:r>
        <w:t xml:space="preserve"> — үхэх</w:t>
      </w:r>
    </w:p>
    <w:p w14:paraId="1F0A0F34" w14:textId="77777777" w:rsidR="00F616B4" w:rsidRDefault="00F616B4" w:rsidP="00F616B4">
      <w:pPr>
        <w:pStyle w:val="NormalWeb"/>
      </w:pPr>
      <w:r>
        <w:rPr>
          <w:rStyle w:val="Strong"/>
        </w:rPr>
        <w:t>Тасманийн засгийн газар энэ зүйлийг 1936 оны долдугаар сард албан ёсоор хамгаалалтад авсан боловч хамгийн сүүлд мэдэгдэж буй бодгаль нь 1936 оны есдүгээр сарын 7-нд Хобартын амьтны хүрээлэнд үхэхээс ердөө 59 хоногийн өмнө байжээ.</w:t>
      </w:r>
    </w:p>
    <w:p w14:paraId="5FF60FEF" w14:textId="77777777" w:rsidR="00F616B4" w:rsidRDefault="006405B4" w:rsidP="00F616B4">
      <w:r>
        <w:pict w14:anchorId="2EB2F4A3">
          <v:rect id="_x0000_i1286" style="width:0;height:1.5pt" o:hralign="center" o:hrstd="t" o:hr="t" fillcolor="#a0a0a0" stroked="f"/>
        </w:pict>
      </w:r>
    </w:p>
    <w:p w14:paraId="7DCE400D" w14:textId="77777777" w:rsidR="00F616B4" w:rsidRDefault="00F616B4" w:rsidP="00F616B4">
      <w:pPr>
        <w:pStyle w:val="Heading3"/>
      </w:pPr>
      <w:r>
        <w:rPr>
          <w:rStyle w:val="Strong"/>
          <w:b/>
          <w:bCs/>
        </w:rPr>
        <w:t>31-р өгүүлбэр</w:t>
      </w:r>
    </w:p>
    <w:p w14:paraId="6C7C3911" w14:textId="77777777" w:rsidR="00F616B4" w:rsidRDefault="00F616B4" w:rsidP="00F616B4">
      <w:pPr>
        <w:pStyle w:val="NormalWeb"/>
      </w:pPr>
      <w:r>
        <w:rPr>
          <w:rStyle w:val="Strong"/>
        </w:rPr>
        <w:t>There have been numerous expeditions and searches for the thylacine over the years, none of which has produced definitive evidence that thylacines still exist.</w:t>
      </w:r>
    </w:p>
    <w:p w14:paraId="74A6353D" w14:textId="77777777" w:rsidR="00F616B4" w:rsidRDefault="00F616B4" w:rsidP="00F616B4">
      <w:pPr>
        <w:pStyle w:val="NormalWeb"/>
      </w:pPr>
      <w:r>
        <w:rPr>
          <w:rFonts w:ascii="Segoe UI Emoji" w:hAnsi="Segoe UI Emoji" w:cs="Segoe UI Emoji"/>
        </w:rPr>
        <w:t>📖</w:t>
      </w:r>
      <w:r>
        <w:t xml:space="preserve"> </w:t>
      </w:r>
      <w:r>
        <w:rPr>
          <w:rStyle w:val="Strong"/>
        </w:rPr>
        <w:t>ШИНЭ ҮГС</w:t>
      </w:r>
    </w:p>
    <w:p w14:paraId="27554CF0" w14:textId="77777777" w:rsidR="00F616B4" w:rsidRDefault="00F616B4" w:rsidP="00F616B4">
      <w:pPr>
        <w:pStyle w:val="NormalWeb"/>
      </w:pPr>
      <w:r>
        <w:rPr>
          <w:rStyle w:val="Strong"/>
        </w:rPr>
        <w:t>numerous</w:t>
      </w:r>
      <w:r>
        <w:t xml:space="preserve"> — олон тооны</w:t>
      </w:r>
      <w:r>
        <w:br/>
      </w:r>
      <w:r>
        <w:rPr>
          <w:rStyle w:val="Strong"/>
        </w:rPr>
        <w:t>expedition</w:t>
      </w:r>
      <w:r>
        <w:t xml:space="preserve"> — экспедиц, хайгуулын аялал</w:t>
      </w:r>
      <w:r>
        <w:br/>
      </w:r>
      <w:r>
        <w:rPr>
          <w:rStyle w:val="Strong"/>
        </w:rPr>
        <w:t>search</w:t>
      </w:r>
      <w:r>
        <w:t xml:space="preserve"> — эрэл хайгуул</w:t>
      </w:r>
      <w:r>
        <w:br/>
      </w:r>
      <w:r>
        <w:rPr>
          <w:rStyle w:val="Strong"/>
        </w:rPr>
        <w:t>definitive evidence</w:t>
      </w:r>
      <w:r>
        <w:t xml:space="preserve"> — баттай нотолгоо</w:t>
      </w:r>
      <w:r>
        <w:br/>
      </w:r>
      <w:r>
        <w:rPr>
          <w:rStyle w:val="Strong"/>
        </w:rPr>
        <w:t>exist</w:t>
      </w:r>
      <w:r>
        <w:t xml:space="preserve"> — оршин байх</w:t>
      </w:r>
    </w:p>
    <w:p w14:paraId="0E755CB2" w14:textId="77777777" w:rsidR="00F616B4" w:rsidRDefault="00F616B4" w:rsidP="00F616B4">
      <w:pPr>
        <w:pStyle w:val="NormalWeb"/>
      </w:pPr>
      <w:r>
        <w:rPr>
          <w:rStyle w:val="Strong"/>
        </w:rPr>
        <w:t>Олон жилийн турш тилациныг хайсан олон экспедиц, эрэл хайгуул хийгдсэн боловч тилацин одоо хүртэл оршин байгаа гэсэн баттай нотолгоо тэдгээрийн аль нь ч гаргаж чадаагүй байна.</w:t>
      </w:r>
    </w:p>
    <w:p w14:paraId="4771D368" w14:textId="77777777" w:rsidR="00F616B4" w:rsidRDefault="00F616B4" w:rsidP="00F616B4">
      <w:pPr>
        <w:pStyle w:val="NormalWeb"/>
      </w:pPr>
      <w:r>
        <w:rPr>
          <w:rFonts w:ascii="Segoe UI Emoji" w:hAnsi="Segoe UI Emoji" w:cs="Segoe UI Emoji"/>
        </w:rPr>
        <w:t>⭐</w:t>
      </w:r>
      <w:r>
        <w:t xml:space="preserve"> </w:t>
      </w:r>
      <w:r>
        <w:rPr>
          <w:rStyle w:val="Strong"/>
        </w:rPr>
        <w:t>none of which + verb</w:t>
      </w:r>
      <w:r>
        <w:t xml:space="preserve"> = тэдгээрийн аль нь ч ... биш</w:t>
      </w:r>
    </w:p>
    <w:p w14:paraId="74C82634" w14:textId="77777777" w:rsidR="00F616B4" w:rsidRDefault="006405B4" w:rsidP="00F616B4">
      <w:r>
        <w:pict w14:anchorId="225FDA59">
          <v:rect id="_x0000_i1287" style="width:0;height:1.5pt" o:hralign="center" o:hrstd="t" o:hr="t" fillcolor="#a0a0a0" stroked="f"/>
        </w:pict>
      </w:r>
    </w:p>
    <w:p w14:paraId="3D6E8889" w14:textId="77777777" w:rsidR="00F616B4" w:rsidRDefault="00F616B4" w:rsidP="00F616B4">
      <w:pPr>
        <w:pStyle w:val="Heading3"/>
      </w:pPr>
      <w:r>
        <w:rPr>
          <w:rStyle w:val="Strong"/>
          <w:b/>
          <w:bCs/>
        </w:rPr>
        <w:t>32-р өгүүлбэр</w:t>
      </w:r>
    </w:p>
    <w:p w14:paraId="5478BC1F" w14:textId="77777777" w:rsidR="00F616B4" w:rsidRDefault="00F616B4" w:rsidP="00F616B4">
      <w:pPr>
        <w:pStyle w:val="NormalWeb"/>
      </w:pPr>
      <w:r>
        <w:rPr>
          <w:rStyle w:val="Strong"/>
        </w:rPr>
        <w:t>The species was declared extinct by the Tasmanian government in 1986.</w:t>
      </w:r>
    </w:p>
    <w:p w14:paraId="36D5CEA0" w14:textId="77777777" w:rsidR="00F616B4" w:rsidRDefault="00F616B4" w:rsidP="00F616B4">
      <w:pPr>
        <w:pStyle w:val="NormalWeb"/>
      </w:pPr>
      <w:r>
        <w:rPr>
          <w:rFonts w:ascii="Segoe UI Emoji" w:hAnsi="Segoe UI Emoji" w:cs="Segoe UI Emoji"/>
        </w:rPr>
        <w:lastRenderedPageBreak/>
        <w:t>📖</w:t>
      </w:r>
      <w:r>
        <w:t xml:space="preserve"> </w:t>
      </w:r>
      <w:r>
        <w:rPr>
          <w:rStyle w:val="Strong"/>
        </w:rPr>
        <w:t>ШИНЭ ҮГС</w:t>
      </w:r>
    </w:p>
    <w:p w14:paraId="4364900A" w14:textId="77777777" w:rsidR="00F616B4" w:rsidRDefault="00F616B4" w:rsidP="00F616B4">
      <w:pPr>
        <w:pStyle w:val="NormalWeb"/>
      </w:pPr>
      <w:r>
        <w:rPr>
          <w:rStyle w:val="Strong"/>
        </w:rPr>
        <w:t>species</w:t>
      </w:r>
      <w:r>
        <w:t xml:space="preserve"> — зүйл, төрөл</w:t>
      </w:r>
      <w:r>
        <w:br/>
      </w:r>
      <w:r>
        <w:rPr>
          <w:rStyle w:val="Strong"/>
        </w:rPr>
        <w:t>declare</w:t>
      </w:r>
      <w:r>
        <w:t xml:space="preserve"> — зарлах</w:t>
      </w:r>
      <w:r>
        <w:br/>
      </w:r>
      <w:r>
        <w:rPr>
          <w:rStyle w:val="Strong"/>
        </w:rPr>
        <w:t>be declared extinct</w:t>
      </w:r>
      <w:r>
        <w:t xml:space="preserve"> — устаж үгүй болсон гэж зарлагдах</w:t>
      </w:r>
    </w:p>
    <w:p w14:paraId="03F6A727" w14:textId="77777777" w:rsidR="00F616B4" w:rsidRDefault="00F616B4" w:rsidP="00F616B4">
      <w:pPr>
        <w:pStyle w:val="NormalWeb"/>
      </w:pPr>
      <w:r>
        <w:rPr>
          <w:rStyle w:val="Strong"/>
        </w:rPr>
        <w:t>Энэ зүйлийг 1986 онд Тасманийн засгийн газар устаж үгүй болсон гэж албан ёсоор зарласан.</w:t>
      </w:r>
    </w:p>
    <w:p w14:paraId="28773CA4" w14:textId="77777777" w:rsidR="00F616B4" w:rsidRDefault="00F616B4" w:rsidP="00F616B4">
      <w:pPr>
        <w:pStyle w:val="NormalWeb"/>
      </w:pPr>
      <w:r>
        <w:rPr>
          <w:rFonts w:ascii="Segoe UI Emoji" w:hAnsi="Segoe UI Emoji" w:cs="Segoe UI Emoji"/>
        </w:rPr>
        <w:t>⭐</w:t>
      </w:r>
      <w:r>
        <w:t xml:space="preserve"> </w:t>
      </w:r>
      <w:r>
        <w:rPr>
          <w:rStyle w:val="Strong"/>
        </w:rPr>
        <w:t>be declared + adjective</w:t>
      </w:r>
      <w:r>
        <w:t xml:space="preserve"> = ... гэж зарлагдах</w:t>
      </w:r>
    </w:p>
    <w:p w14:paraId="015E1F45" w14:textId="77777777" w:rsidR="00F616B4" w:rsidRDefault="006405B4" w:rsidP="00F616B4">
      <w:r>
        <w:pict w14:anchorId="52484699">
          <v:rect id="_x0000_i1288" style="width:0;height:1.5pt" o:hralign="center" o:hrstd="t" o:hr="t" fillcolor="#a0a0a0" stroked="f"/>
        </w:pict>
      </w:r>
    </w:p>
    <w:p w14:paraId="12E25CAE" w14:textId="77777777" w:rsidR="00F616B4" w:rsidRDefault="00F616B4" w:rsidP="00F616B4">
      <w:pPr>
        <w:pStyle w:val="Heading3"/>
      </w:pPr>
      <w:r>
        <w:rPr>
          <w:rFonts w:ascii="Segoe UI Emoji" w:hAnsi="Segoe UI Emoji" w:cs="Segoe UI Emoji"/>
        </w:rPr>
        <w:t>📖</w:t>
      </w:r>
      <w:r>
        <w:t xml:space="preserve"> </w:t>
      </w:r>
      <w:r>
        <w:rPr>
          <w:rStyle w:val="Strong"/>
          <w:b/>
          <w:bCs/>
        </w:rPr>
        <w:t>НЭМЭЛТ ҮГС</w:t>
      </w:r>
    </w:p>
    <w:p w14:paraId="110A450C" w14:textId="77777777" w:rsidR="00F616B4" w:rsidRDefault="00F616B4" w:rsidP="00F616B4">
      <w:pPr>
        <w:pStyle w:val="NormalWeb"/>
      </w:pPr>
      <w:r>
        <w:rPr>
          <w:rStyle w:val="Strong"/>
        </w:rPr>
        <w:t>marsupial</w:t>
      </w:r>
      <w:r>
        <w:t xml:space="preserve"> — уутат хөхтөн амьтан</w:t>
      </w:r>
      <w:r>
        <w:br/>
      </w:r>
      <w:r>
        <w:rPr>
          <w:rStyle w:val="Strong"/>
        </w:rPr>
        <w:t>pouch</w:t>
      </w:r>
      <w:r>
        <w:t xml:space="preserve"> — уут</w:t>
      </w:r>
      <w:r>
        <w:br/>
      </w:r>
      <w:r>
        <w:rPr>
          <w:rStyle w:val="Strong"/>
        </w:rPr>
        <w:t>bounty hunter</w:t>
      </w:r>
      <w:r>
        <w:t xml:space="preserve"> — зэрлэг амьтан агнасны төлөө шагнал авдаг хүн</w:t>
      </w:r>
    </w:p>
    <w:p w14:paraId="5207A76D" w14:textId="77777777" w:rsidR="00F616B4" w:rsidRDefault="00F616B4" w:rsidP="00F616B4">
      <w:pPr>
        <w:pStyle w:val="NormalWeb"/>
      </w:pPr>
      <w:r>
        <w:rPr>
          <w:rStyle w:val="Strong"/>
        </w:rPr>
        <w:t>marsupial</w:t>
      </w:r>
      <w:r>
        <w:t xml:space="preserve"> — кенгуру зэрэг зулзагаа бүрэн хөгжөөгүй төрүүлж, эхийн хэвлийн уутанд тээж өсгөдөг хөхтөн амьтан.</w:t>
      </w:r>
    </w:p>
    <w:p w14:paraId="0AAEDC6D" w14:textId="25E68680" w:rsidR="00F616B4" w:rsidRDefault="00F616B4" w:rsidP="00F616B4">
      <w:pPr>
        <w:pStyle w:val="NormalWeb"/>
      </w:pPr>
      <w:r>
        <w:rPr>
          <w:rStyle w:val="Strong"/>
        </w:rPr>
        <w:t>bounty hunter</w:t>
      </w:r>
      <w:r>
        <w:t xml:space="preserve"> — зэрлэг амьтан устгасны төлөө шагнал авдаг хүн.</w:t>
      </w:r>
    </w:p>
    <w:p w14:paraId="40DDFEDC" w14:textId="627AEE0E" w:rsidR="000711CD" w:rsidRPr="000711CD" w:rsidRDefault="000711CD" w:rsidP="000711CD">
      <w:pPr>
        <w:pStyle w:val="Heading1"/>
      </w:pPr>
      <w:r>
        <w:rPr>
          <w:rStyle w:val="Strong"/>
          <w:b/>
          <w:bCs/>
          <w:lang w:val="mn-MN"/>
        </w:rPr>
        <w:t xml:space="preserve">3.2 </w:t>
      </w:r>
      <w:r w:rsidRPr="000711CD">
        <w:rPr>
          <w:rStyle w:val="Strong"/>
          <w:b/>
          <w:bCs/>
        </w:rPr>
        <w:t>Palm oil</w:t>
      </w:r>
    </w:p>
    <w:p w14:paraId="1F870C39" w14:textId="77777777" w:rsidR="000711CD" w:rsidRDefault="000711CD" w:rsidP="000711CD">
      <w:pPr>
        <w:pStyle w:val="Heading2"/>
      </w:pPr>
      <w:r>
        <w:rPr>
          <w:rStyle w:val="Strong"/>
          <w:b w:val="0"/>
          <w:bCs w:val="0"/>
        </w:rPr>
        <w:t>A</w:t>
      </w:r>
    </w:p>
    <w:p w14:paraId="1AECB96E" w14:textId="77777777" w:rsidR="000711CD" w:rsidRDefault="000711CD" w:rsidP="000711CD">
      <w:pPr>
        <w:pStyle w:val="Heading3"/>
      </w:pPr>
      <w:r>
        <w:rPr>
          <w:rStyle w:val="Strong"/>
          <w:b/>
          <w:bCs/>
        </w:rPr>
        <w:t>1-р өгүүлбэр</w:t>
      </w:r>
    </w:p>
    <w:p w14:paraId="069278D2" w14:textId="77777777" w:rsidR="000711CD" w:rsidRDefault="000711CD" w:rsidP="000711CD">
      <w:pPr>
        <w:pStyle w:val="NormalWeb"/>
      </w:pPr>
      <w:r>
        <w:rPr>
          <w:rStyle w:val="Strong"/>
        </w:rPr>
        <w:t>Palm oil is an edible oil derived from the fruit of the African oil palm tree, and is currently the most consumed vegetable oil in the world.</w:t>
      </w:r>
    </w:p>
    <w:p w14:paraId="3C31CB2F"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5D4C9B12" w14:textId="77777777" w:rsidR="000711CD" w:rsidRDefault="000711CD" w:rsidP="000711CD">
      <w:pPr>
        <w:pStyle w:val="NormalWeb"/>
      </w:pPr>
      <w:r>
        <w:rPr>
          <w:rStyle w:val="Strong"/>
        </w:rPr>
        <w:t>palm oil</w:t>
      </w:r>
      <w:r>
        <w:t xml:space="preserve"> — далдуу модны тос</w:t>
      </w:r>
      <w:r>
        <w:br/>
      </w:r>
      <w:r>
        <w:rPr>
          <w:rStyle w:val="Strong"/>
        </w:rPr>
        <w:t>edible</w:t>
      </w:r>
      <w:r>
        <w:t xml:space="preserve"> — хүнсэнд хэрэглэх боломжтой</w:t>
      </w:r>
      <w:r>
        <w:br/>
      </w:r>
      <w:r>
        <w:rPr>
          <w:rStyle w:val="Strong"/>
        </w:rPr>
        <w:t>derive from</w:t>
      </w:r>
      <w:r>
        <w:t xml:space="preserve"> — ...-аас гаралтай байх</w:t>
      </w:r>
      <w:r>
        <w:br/>
      </w:r>
      <w:r>
        <w:rPr>
          <w:rStyle w:val="Strong"/>
        </w:rPr>
        <w:t>fruit</w:t>
      </w:r>
      <w:r>
        <w:t xml:space="preserve"> — жимс</w:t>
      </w:r>
      <w:r>
        <w:br/>
      </w:r>
      <w:r>
        <w:rPr>
          <w:rStyle w:val="Strong"/>
        </w:rPr>
        <w:t>oil palm tree</w:t>
      </w:r>
      <w:r>
        <w:t xml:space="preserve"> — далдуу мод</w:t>
      </w:r>
      <w:r>
        <w:br/>
      </w:r>
      <w:r>
        <w:rPr>
          <w:rStyle w:val="Strong"/>
        </w:rPr>
        <w:t>currently</w:t>
      </w:r>
      <w:r>
        <w:t xml:space="preserve"> — одоогоор</w:t>
      </w:r>
      <w:r>
        <w:br/>
      </w:r>
      <w:r>
        <w:rPr>
          <w:rStyle w:val="Strong"/>
        </w:rPr>
        <w:t>consumed</w:t>
      </w:r>
      <w:r>
        <w:t xml:space="preserve"> — хэрэглэгддэг</w:t>
      </w:r>
      <w:r>
        <w:br/>
      </w:r>
      <w:r>
        <w:rPr>
          <w:rStyle w:val="Strong"/>
        </w:rPr>
        <w:t>vegetable oil</w:t>
      </w:r>
      <w:r>
        <w:t xml:space="preserve"> — ургамлын тос</w:t>
      </w:r>
    </w:p>
    <w:p w14:paraId="5EE5E8F0" w14:textId="77777777" w:rsidR="000711CD" w:rsidRDefault="000711CD" w:rsidP="000711CD">
      <w:pPr>
        <w:pStyle w:val="NormalWeb"/>
      </w:pPr>
      <w:r>
        <w:rPr>
          <w:rStyle w:val="Strong"/>
        </w:rPr>
        <w:lastRenderedPageBreak/>
        <w:t>Далдуу модны тос нь Африкийн далдуу модны жимснээс гаргаж авдаг хүнсний тос бөгөөд одоогоор дэлхийд хамгийн их хэрэглэгддэг ургамлын тос юм.</w:t>
      </w:r>
    </w:p>
    <w:p w14:paraId="35263281" w14:textId="77777777" w:rsidR="000711CD" w:rsidRDefault="000711CD" w:rsidP="000711CD">
      <w:pPr>
        <w:pStyle w:val="NormalWeb"/>
      </w:pPr>
      <w:r>
        <w:rPr>
          <w:rFonts w:ascii="Segoe UI Emoji" w:hAnsi="Segoe UI Emoji" w:cs="Segoe UI Emoji"/>
        </w:rPr>
        <w:t>⭐</w:t>
      </w:r>
      <w:r>
        <w:t xml:space="preserve"> </w:t>
      </w:r>
      <w:r>
        <w:rPr>
          <w:rStyle w:val="Strong"/>
        </w:rPr>
        <w:t>be derived from + noun</w:t>
      </w:r>
      <w:r>
        <w:t xml:space="preserve"> = ...-аас гаргаж авах / гаралтай байх</w:t>
      </w:r>
      <w:r>
        <w:br/>
      </w:r>
      <w:r>
        <w:rPr>
          <w:rFonts w:ascii="Segoe UI Emoji" w:hAnsi="Segoe UI Emoji" w:cs="Segoe UI Emoji"/>
        </w:rPr>
        <w:t>⭐</w:t>
      </w:r>
      <w:r>
        <w:t xml:space="preserve"> </w:t>
      </w:r>
      <w:r>
        <w:rPr>
          <w:rStyle w:val="Strong"/>
        </w:rPr>
        <w:t>the most + adjective</w:t>
      </w:r>
      <w:r>
        <w:t xml:space="preserve"> = хамгийн ...</w:t>
      </w:r>
    </w:p>
    <w:p w14:paraId="156C473F" w14:textId="77777777" w:rsidR="000711CD" w:rsidRDefault="006405B4" w:rsidP="000711CD">
      <w:r>
        <w:pict w14:anchorId="0B10D52C">
          <v:rect id="_x0000_i1289" style="width:0;height:1.5pt" o:hralign="center" o:hrstd="t" o:hr="t" fillcolor="#a0a0a0" stroked="f"/>
        </w:pict>
      </w:r>
    </w:p>
    <w:p w14:paraId="75F60131" w14:textId="77777777" w:rsidR="000711CD" w:rsidRDefault="000711CD" w:rsidP="000711CD">
      <w:pPr>
        <w:pStyle w:val="Heading3"/>
      </w:pPr>
      <w:r>
        <w:rPr>
          <w:rStyle w:val="Strong"/>
          <w:b/>
          <w:bCs/>
        </w:rPr>
        <w:t>2-р өгүүлбэр</w:t>
      </w:r>
    </w:p>
    <w:p w14:paraId="7998B5AD" w14:textId="77777777" w:rsidR="000711CD" w:rsidRDefault="000711CD" w:rsidP="000711CD">
      <w:pPr>
        <w:pStyle w:val="NormalWeb"/>
      </w:pPr>
      <w:r>
        <w:rPr>
          <w:rStyle w:val="Strong"/>
        </w:rPr>
        <w:t>It’s almost certainly in the soap we wash with in the morning, the sandwich we have for lunch, and the biscuits we snack on during the day.</w:t>
      </w:r>
    </w:p>
    <w:p w14:paraId="727E97DE"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7D9520BF" w14:textId="77777777" w:rsidR="000711CD" w:rsidRDefault="000711CD" w:rsidP="000711CD">
      <w:pPr>
        <w:pStyle w:val="NormalWeb"/>
      </w:pPr>
      <w:r>
        <w:rPr>
          <w:rStyle w:val="Strong"/>
        </w:rPr>
        <w:t>almost certainly</w:t>
      </w:r>
      <w:r>
        <w:t xml:space="preserve"> — бараг гарцаагүй</w:t>
      </w:r>
      <w:r>
        <w:br/>
      </w:r>
      <w:r>
        <w:rPr>
          <w:rStyle w:val="Strong"/>
        </w:rPr>
        <w:t>soap</w:t>
      </w:r>
      <w:r>
        <w:t xml:space="preserve"> — саван</w:t>
      </w:r>
      <w:r>
        <w:br/>
      </w:r>
      <w:r>
        <w:rPr>
          <w:rStyle w:val="Strong"/>
        </w:rPr>
        <w:t>wash with</w:t>
      </w:r>
      <w:r>
        <w:t xml:space="preserve"> — ...-аар угаах</w:t>
      </w:r>
      <w:r>
        <w:br/>
      </w:r>
      <w:r>
        <w:rPr>
          <w:rStyle w:val="Strong"/>
        </w:rPr>
        <w:t>sandwich</w:t>
      </w:r>
      <w:r>
        <w:t xml:space="preserve"> — сэндвич</w:t>
      </w:r>
      <w:r>
        <w:br/>
      </w:r>
      <w:r>
        <w:rPr>
          <w:rStyle w:val="Strong"/>
        </w:rPr>
        <w:t>biscuit</w:t>
      </w:r>
      <w:r>
        <w:t xml:space="preserve"> — жигнэмэг</w:t>
      </w:r>
      <w:r>
        <w:br/>
      </w:r>
      <w:r>
        <w:rPr>
          <w:rStyle w:val="Strong"/>
        </w:rPr>
        <w:t>snack on</w:t>
      </w:r>
      <w:r>
        <w:t xml:space="preserve"> — хөнгөн зууш болгон идэх</w:t>
      </w:r>
      <w:r>
        <w:br/>
      </w:r>
      <w:r>
        <w:rPr>
          <w:rStyle w:val="Strong"/>
        </w:rPr>
        <w:t>during the day</w:t>
      </w:r>
      <w:r>
        <w:t xml:space="preserve"> — өдрийн турш</w:t>
      </w:r>
    </w:p>
    <w:p w14:paraId="5D163E64" w14:textId="77777777" w:rsidR="000711CD" w:rsidRDefault="000711CD" w:rsidP="000711CD">
      <w:pPr>
        <w:pStyle w:val="NormalWeb"/>
      </w:pPr>
      <w:r>
        <w:rPr>
          <w:rStyle w:val="Strong"/>
        </w:rPr>
        <w:t>Энэ нь бидний өглөө хэрэглэдэг саван, өдрийн хоолонд иддэг сэндвич, мөн өдрийн турш зууш болгон иддэг жигнэмэгт бараг гарцаагүй агуулагддаг.</w:t>
      </w:r>
    </w:p>
    <w:p w14:paraId="396457AC" w14:textId="77777777" w:rsidR="000711CD" w:rsidRDefault="000711CD" w:rsidP="000711CD">
      <w:pPr>
        <w:pStyle w:val="NormalWeb"/>
      </w:pPr>
      <w:r>
        <w:rPr>
          <w:rFonts w:ascii="Segoe UI Emoji" w:hAnsi="Segoe UI Emoji" w:cs="Segoe UI Emoji"/>
        </w:rPr>
        <w:t>⭐</w:t>
      </w:r>
      <w:r>
        <w:t xml:space="preserve"> </w:t>
      </w:r>
      <w:r>
        <w:rPr>
          <w:rStyle w:val="Strong"/>
        </w:rPr>
        <w:t>wash with + noun</w:t>
      </w:r>
      <w:r>
        <w:t xml:space="preserve"> = ...-аар угаах</w:t>
      </w:r>
      <w:r>
        <w:br/>
      </w:r>
      <w:r>
        <w:rPr>
          <w:rFonts w:ascii="Segoe UI Emoji" w:hAnsi="Segoe UI Emoji" w:cs="Segoe UI Emoji"/>
        </w:rPr>
        <w:t>⭐</w:t>
      </w:r>
      <w:r>
        <w:t xml:space="preserve"> </w:t>
      </w:r>
      <w:r>
        <w:rPr>
          <w:rStyle w:val="Strong"/>
        </w:rPr>
        <w:t>snack on + noun</w:t>
      </w:r>
      <w:r>
        <w:t xml:space="preserve"> = ...-ыг зууш болгон идэх</w:t>
      </w:r>
    </w:p>
    <w:p w14:paraId="5984370D" w14:textId="77777777" w:rsidR="000711CD" w:rsidRDefault="006405B4" w:rsidP="000711CD">
      <w:r>
        <w:pict w14:anchorId="1FCEB0BC">
          <v:rect id="_x0000_i1290" style="width:0;height:1.5pt" o:hralign="center" o:hrstd="t" o:hr="t" fillcolor="#a0a0a0" stroked="f"/>
        </w:pict>
      </w:r>
    </w:p>
    <w:p w14:paraId="4040D832" w14:textId="77777777" w:rsidR="000711CD" w:rsidRDefault="000711CD" w:rsidP="000711CD">
      <w:pPr>
        <w:pStyle w:val="Heading3"/>
      </w:pPr>
      <w:r>
        <w:rPr>
          <w:rStyle w:val="Strong"/>
          <w:b/>
          <w:bCs/>
        </w:rPr>
        <w:t>3-р өгүүлбэр</w:t>
      </w:r>
    </w:p>
    <w:p w14:paraId="12B2D447" w14:textId="77777777" w:rsidR="000711CD" w:rsidRDefault="000711CD" w:rsidP="000711CD">
      <w:pPr>
        <w:pStyle w:val="NormalWeb"/>
      </w:pPr>
      <w:r>
        <w:rPr>
          <w:rStyle w:val="Strong"/>
        </w:rPr>
        <w:t>Why is palm oil so attractive for manufacturers?</w:t>
      </w:r>
    </w:p>
    <w:p w14:paraId="718660A9"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4B372E6D" w14:textId="77777777" w:rsidR="000711CD" w:rsidRDefault="000711CD" w:rsidP="000711CD">
      <w:pPr>
        <w:pStyle w:val="NormalWeb"/>
      </w:pPr>
      <w:r>
        <w:rPr>
          <w:rStyle w:val="Strong"/>
        </w:rPr>
        <w:t>attractive</w:t>
      </w:r>
      <w:r>
        <w:t xml:space="preserve"> — сонирхол татахуйц, ашигтай</w:t>
      </w:r>
      <w:r>
        <w:br/>
      </w:r>
      <w:r>
        <w:rPr>
          <w:rStyle w:val="Strong"/>
        </w:rPr>
        <w:t>manufacturer</w:t>
      </w:r>
      <w:r>
        <w:t xml:space="preserve"> — үйлдвэрлэгч</w:t>
      </w:r>
    </w:p>
    <w:p w14:paraId="1EFCEF54" w14:textId="77777777" w:rsidR="000711CD" w:rsidRDefault="000711CD" w:rsidP="000711CD">
      <w:pPr>
        <w:pStyle w:val="NormalWeb"/>
      </w:pPr>
      <w:r>
        <w:rPr>
          <w:rStyle w:val="Strong"/>
        </w:rPr>
        <w:t>Яагаад далдуу модны тос үйлдвэрлэгчдийн хувьд ийм их сонирхол татдаг вэ?</w:t>
      </w:r>
    </w:p>
    <w:p w14:paraId="68763A49" w14:textId="77777777" w:rsidR="000711CD" w:rsidRDefault="000711CD" w:rsidP="000711CD">
      <w:pPr>
        <w:pStyle w:val="NormalWeb"/>
      </w:pPr>
      <w:r>
        <w:rPr>
          <w:rFonts w:ascii="Segoe UI Emoji" w:hAnsi="Segoe UI Emoji" w:cs="Segoe UI Emoji"/>
        </w:rPr>
        <w:t>⭐</w:t>
      </w:r>
      <w:r>
        <w:t xml:space="preserve"> </w:t>
      </w:r>
      <w:r>
        <w:rPr>
          <w:rStyle w:val="Strong"/>
        </w:rPr>
        <w:t>attractive for + person/group</w:t>
      </w:r>
      <w:r>
        <w:t xml:space="preserve"> = ...-д ашигтай/сонирхол татахуйц</w:t>
      </w:r>
    </w:p>
    <w:p w14:paraId="1AA6FB62" w14:textId="77777777" w:rsidR="000711CD" w:rsidRDefault="006405B4" w:rsidP="000711CD">
      <w:r>
        <w:pict w14:anchorId="575ED52B">
          <v:rect id="_x0000_i1291" style="width:0;height:1.5pt" o:hralign="center" o:hrstd="t" o:hr="t" fillcolor="#a0a0a0" stroked="f"/>
        </w:pict>
      </w:r>
    </w:p>
    <w:p w14:paraId="1306918E" w14:textId="77777777" w:rsidR="000711CD" w:rsidRDefault="000711CD" w:rsidP="000711CD">
      <w:pPr>
        <w:pStyle w:val="Heading3"/>
      </w:pPr>
      <w:r>
        <w:rPr>
          <w:rStyle w:val="Strong"/>
          <w:b/>
          <w:bCs/>
        </w:rPr>
        <w:lastRenderedPageBreak/>
        <w:t>4-р өгүүлбэр</w:t>
      </w:r>
    </w:p>
    <w:p w14:paraId="7E0ABBD7" w14:textId="77777777" w:rsidR="000711CD" w:rsidRDefault="000711CD" w:rsidP="000711CD">
      <w:pPr>
        <w:pStyle w:val="NormalWeb"/>
      </w:pPr>
      <w:r>
        <w:rPr>
          <w:rStyle w:val="Strong"/>
        </w:rPr>
        <w:t>Primarily because its unique properties - such as remaining solid at room temperature - make it an ideal ingredient for long-term preservation, allowing many packaged foods on supermarket shelves to have ‘best before’ dates of months, even years, into the future.</w:t>
      </w:r>
    </w:p>
    <w:p w14:paraId="7CD51D57"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16D384B9" w14:textId="77777777" w:rsidR="000711CD" w:rsidRDefault="000711CD" w:rsidP="000711CD">
      <w:pPr>
        <w:pStyle w:val="NormalWeb"/>
      </w:pPr>
      <w:r>
        <w:rPr>
          <w:rStyle w:val="Strong"/>
        </w:rPr>
        <w:t>primarily</w:t>
      </w:r>
      <w:r>
        <w:t xml:space="preserve"> — юуны түрүүнд, голчлон</w:t>
      </w:r>
      <w:r>
        <w:br/>
      </w:r>
      <w:r>
        <w:rPr>
          <w:rStyle w:val="Strong"/>
        </w:rPr>
        <w:t>unique properties</w:t>
      </w:r>
      <w:r>
        <w:t xml:space="preserve"> — өвөрмөц шинж чанар</w:t>
      </w:r>
      <w:r>
        <w:br/>
      </w:r>
      <w:r>
        <w:rPr>
          <w:rStyle w:val="Strong"/>
        </w:rPr>
        <w:t>remain solid</w:t>
      </w:r>
      <w:r>
        <w:t xml:space="preserve"> — хатуу хэвээр байх</w:t>
      </w:r>
      <w:r>
        <w:br/>
      </w:r>
      <w:r>
        <w:rPr>
          <w:rStyle w:val="Strong"/>
        </w:rPr>
        <w:t>room temperature</w:t>
      </w:r>
      <w:r>
        <w:t xml:space="preserve"> — өрөөний температур</w:t>
      </w:r>
      <w:r>
        <w:br/>
      </w:r>
      <w:r>
        <w:rPr>
          <w:rStyle w:val="Strong"/>
        </w:rPr>
        <w:t>ideal ingredient</w:t>
      </w:r>
      <w:r>
        <w:t xml:space="preserve"> — хамгийн тохиромжтой орц</w:t>
      </w:r>
      <w:r>
        <w:br/>
      </w:r>
      <w:r>
        <w:rPr>
          <w:rStyle w:val="Strong"/>
        </w:rPr>
        <w:t>long-term preservation</w:t>
      </w:r>
      <w:r>
        <w:t xml:space="preserve"> — удаан хугацааны хадгалалт</w:t>
      </w:r>
      <w:r>
        <w:br/>
      </w:r>
      <w:r>
        <w:rPr>
          <w:rStyle w:val="Strong"/>
        </w:rPr>
        <w:t>packaged food</w:t>
      </w:r>
      <w:r>
        <w:t xml:space="preserve"> — савласан хүнс</w:t>
      </w:r>
      <w:r>
        <w:br/>
      </w:r>
      <w:r>
        <w:rPr>
          <w:rStyle w:val="Strong"/>
        </w:rPr>
        <w:t>shelf</w:t>
      </w:r>
      <w:r>
        <w:t xml:space="preserve"> — лангуу, тавиур</w:t>
      </w:r>
      <w:r>
        <w:br/>
      </w:r>
      <w:r>
        <w:rPr>
          <w:rStyle w:val="Strong"/>
        </w:rPr>
        <w:t>best before date</w:t>
      </w:r>
      <w:r>
        <w:t xml:space="preserve"> — хэрэглэхэд тохиромжтой хугацаа</w:t>
      </w:r>
    </w:p>
    <w:p w14:paraId="4B977942" w14:textId="77777777" w:rsidR="000711CD" w:rsidRDefault="000711CD" w:rsidP="000711CD">
      <w:pPr>
        <w:pStyle w:val="NormalWeb"/>
      </w:pPr>
      <w:r>
        <w:rPr>
          <w:rStyle w:val="Strong"/>
        </w:rPr>
        <w:t>Гол шалтгаан нь түүний өвөрмөц шинж чанарууд, тухайлбал өрөөний температурт хатуу хэвээр байдаг чанар нь удаан хугацаанд хадгалахад тохиромжтой орц болгодогт оршино. Ингэснээр супермаркетын лангуун дээрх олон савласан хүнс хэдэн сар, бүр хэдэн жилийн дараах “хэрэглэхэд тохиромжтой” хугацаатай байх боломжтой болдог.</w:t>
      </w:r>
    </w:p>
    <w:p w14:paraId="0D13C0D5" w14:textId="77777777" w:rsidR="000711CD" w:rsidRDefault="000711CD" w:rsidP="000711CD">
      <w:pPr>
        <w:pStyle w:val="NormalWeb"/>
      </w:pPr>
      <w:r>
        <w:rPr>
          <w:rFonts w:ascii="Segoe UI Emoji" w:hAnsi="Segoe UI Emoji" w:cs="Segoe UI Emoji"/>
        </w:rPr>
        <w:t>⭐</w:t>
      </w:r>
      <w:r>
        <w:t xml:space="preserve"> </w:t>
      </w:r>
      <w:r>
        <w:rPr>
          <w:rStyle w:val="Strong"/>
        </w:rPr>
        <w:t>such as + noun/V-ing</w:t>
      </w:r>
      <w:r>
        <w:t xml:space="preserve"> = тухайлбал ...</w:t>
      </w:r>
      <w:r>
        <w:br/>
      </w:r>
      <w:r>
        <w:rPr>
          <w:rFonts w:ascii="Segoe UI Emoji" w:hAnsi="Segoe UI Emoji" w:cs="Segoe UI Emoji"/>
        </w:rPr>
        <w:t>⭐</w:t>
      </w:r>
      <w:r>
        <w:t xml:space="preserve"> </w:t>
      </w:r>
      <w:r>
        <w:rPr>
          <w:rStyle w:val="Strong"/>
        </w:rPr>
        <w:t>make + object + adjective/noun</w:t>
      </w:r>
      <w:r>
        <w:t xml:space="preserve"> = ...-ыг ... болгох</w:t>
      </w:r>
      <w:r>
        <w:br/>
      </w:r>
      <w:r>
        <w:rPr>
          <w:rFonts w:ascii="Segoe UI Emoji" w:hAnsi="Segoe UI Emoji" w:cs="Segoe UI Emoji"/>
        </w:rPr>
        <w:t>⭐</w:t>
      </w:r>
      <w:r>
        <w:t xml:space="preserve"> </w:t>
      </w:r>
      <w:r>
        <w:rPr>
          <w:rStyle w:val="Strong"/>
        </w:rPr>
        <w:t>allow + object + to + verb</w:t>
      </w:r>
      <w:r>
        <w:t xml:space="preserve"> = ...-д ... хийх боломж олгох</w:t>
      </w:r>
    </w:p>
    <w:p w14:paraId="49D9556A" w14:textId="77777777" w:rsidR="000711CD" w:rsidRDefault="006405B4" w:rsidP="000711CD">
      <w:r>
        <w:pict w14:anchorId="6C24A74A">
          <v:rect id="_x0000_i1292" style="width:0;height:1.5pt" o:hralign="center" o:hrstd="t" o:hr="t" fillcolor="#a0a0a0" stroked="f"/>
        </w:pict>
      </w:r>
    </w:p>
    <w:p w14:paraId="31AE9987" w14:textId="77777777" w:rsidR="000711CD" w:rsidRDefault="000711CD" w:rsidP="000711CD">
      <w:pPr>
        <w:pStyle w:val="Heading2"/>
      </w:pPr>
      <w:r>
        <w:rPr>
          <w:rStyle w:val="Strong"/>
          <w:b w:val="0"/>
          <w:bCs w:val="0"/>
        </w:rPr>
        <w:t>B</w:t>
      </w:r>
    </w:p>
    <w:p w14:paraId="1244979A" w14:textId="77777777" w:rsidR="000711CD" w:rsidRDefault="000711CD" w:rsidP="000711CD">
      <w:pPr>
        <w:pStyle w:val="Heading3"/>
      </w:pPr>
      <w:r>
        <w:rPr>
          <w:rStyle w:val="Strong"/>
          <w:b/>
          <w:bCs/>
        </w:rPr>
        <w:t>5-р өгүүлбэр</w:t>
      </w:r>
    </w:p>
    <w:p w14:paraId="6C78B454" w14:textId="77777777" w:rsidR="000711CD" w:rsidRDefault="000711CD" w:rsidP="000711CD">
      <w:pPr>
        <w:pStyle w:val="NormalWeb"/>
      </w:pPr>
      <w:r>
        <w:rPr>
          <w:rStyle w:val="Strong"/>
        </w:rPr>
        <w:t>Many farmers have seized the opportunity to maximise the planting of oil palm trees.</w:t>
      </w:r>
    </w:p>
    <w:p w14:paraId="6DAADBFF"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4EC6AB9D" w14:textId="77777777" w:rsidR="000711CD" w:rsidRDefault="000711CD" w:rsidP="000711CD">
      <w:pPr>
        <w:pStyle w:val="NormalWeb"/>
      </w:pPr>
      <w:r>
        <w:rPr>
          <w:rStyle w:val="Strong"/>
        </w:rPr>
        <w:t>seize an opportunity</w:t>
      </w:r>
      <w:r>
        <w:t xml:space="preserve"> — боломжийг ашиглах</w:t>
      </w:r>
      <w:r>
        <w:br/>
      </w:r>
      <w:r>
        <w:rPr>
          <w:rStyle w:val="Strong"/>
        </w:rPr>
        <w:t>opportunity</w:t>
      </w:r>
      <w:r>
        <w:t xml:space="preserve"> — боломж</w:t>
      </w:r>
      <w:r>
        <w:br/>
      </w:r>
      <w:r>
        <w:rPr>
          <w:rStyle w:val="Strong"/>
        </w:rPr>
        <w:t>maximise</w:t>
      </w:r>
      <w:r>
        <w:t xml:space="preserve"> — дээд хэмжээнд хүргэх</w:t>
      </w:r>
      <w:r>
        <w:br/>
      </w:r>
      <w:r>
        <w:rPr>
          <w:rStyle w:val="Strong"/>
        </w:rPr>
        <w:t>planting</w:t>
      </w:r>
      <w:r>
        <w:t xml:space="preserve"> — тариалалт</w:t>
      </w:r>
      <w:r>
        <w:br/>
      </w:r>
      <w:r>
        <w:rPr>
          <w:rStyle w:val="Strong"/>
        </w:rPr>
        <w:t>oil palm tree</w:t>
      </w:r>
      <w:r>
        <w:t xml:space="preserve"> — далдуу мод</w:t>
      </w:r>
    </w:p>
    <w:p w14:paraId="36B2881E" w14:textId="77777777" w:rsidR="000711CD" w:rsidRDefault="000711CD" w:rsidP="000711CD">
      <w:pPr>
        <w:pStyle w:val="NormalWeb"/>
      </w:pPr>
      <w:r>
        <w:rPr>
          <w:rStyle w:val="Strong"/>
        </w:rPr>
        <w:t>Олон фермер далдуу мод тарих ажлыг дээд хэмжээнд хүргэх боломжийг ашигласан.</w:t>
      </w:r>
    </w:p>
    <w:p w14:paraId="7A1CB7D1" w14:textId="77777777" w:rsidR="000711CD" w:rsidRDefault="000711CD" w:rsidP="000711CD">
      <w:pPr>
        <w:pStyle w:val="NormalWeb"/>
      </w:pPr>
      <w:r>
        <w:rPr>
          <w:rFonts w:ascii="Segoe UI Emoji" w:hAnsi="Segoe UI Emoji" w:cs="Segoe UI Emoji"/>
        </w:rPr>
        <w:lastRenderedPageBreak/>
        <w:t>⭐</w:t>
      </w:r>
      <w:r>
        <w:t xml:space="preserve"> </w:t>
      </w:r>
      <w:r>
        <w:rPr>
          <w:rStyle w:val="Strong"/>
        </w:rPr>
        <w:t>seize the opportunity to + verb</w:t>
      </w:r>
      <w:r>
        <w:t xml:space="preserve"> = ... хийх боломжийг ашиглах</w:t>
      </w:r>
    </w:p>
    <w:p w14:paraId="3AC4D3B9" w14:textId="77777777" w:rsidR="000711CD" w:rsidRDefault="006405B4" w:rsidP="000711CD">
      <w:r>
        <w:pict w14:anchorId="5532A576">
          <v:rect id="_x0000_i1293" style="width:0;height:1.5pt" o:hralign="center" o:hrstd="t" o:hr="t" fillcolor="#a0a0a0" stroked="f"/>
        </w:pict>
      </w:r>
    </w:p>
    <w:p w14:paraId="2BFB315B" w14:textId="77777777" w:rsidR="000711CD" w:rsidRDefault="000711CD" w:rsidP="000711CD">
      <w:pPr>
        <w:pStyle w:val="Heading3"/>
      </w:pPr>
      <w:r>
        <w:rPr>
          <w:rStyle w:val="Strong"/>
          <w:b/>
          <w:bCs/>
        </w:rPr>
        <w:t>6-р өгүүлбэр</w:t>
      </w:r>
    </w:p>
    <w:p w14:paraId="5EA13F08" w14:textId="77777777" w:rsidR="000711CD" w:rsidRDefault="000711CD" w:rsidP="000711CD">
      <w:pPr>
        <w:pStyle w:val="NormalWeb"/>
      </w:pPr>
      <w:r>
        <w:rPr>
          <w:rStyle w:val="Strong"/>
        </w:rPr>
        <w:t>Between 1990 and 2012, the global land area devoted to growing oil palm trees grew from 6 to 17 million hectares, now accounting for around ten percent of total cropland in the entire world.</w:t>
      </w:r>
    </w:p>
    <w:p w14:paraId="6AFC00FA"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60BE6650" w14:textId="77777777" w:rsidR="000711CD" w:rsidRDefault="000711CD" w:rsidP="000711CD">
      <w:pPr>
        <w:pStyle w:val="NormalWeb"/>
      </w:pPr>
      <w:r>
        <w:rPr>
          <w:rStyle w:val="Strong"/>
        </w:rPr>
        <w:t>global</w:t>
      </w:r>
      <w:r>
        <w:t xml:space="preserve"> — дэлхийн</w:t>
      </w:r>
      <w:r>
        <w:br/>
      </w:r>
      <w:r>
        <w:rPr>
          <w:rStyle w:val="Strong"/>
        </w:rPr>
        <w:t>land area</w:t>
      </w:r>
      <w:r>
        <w:t xml:space="preserve"> — газрын талбай</w:t>
      </w:r>
      <w:r>
        <w:br/>
      </w:r>
      <w:r>
        <w:rPr>
          <w:rStyle w:val="Strong"/>
        </w:rPr>
        <w:t>devote to</w:t>
      </w:r>
      <w:r>
        <w:t xml:space="preserve"> — ...-д зориулах</w:t>
      </w:r>
      <w:r>
        <w:br/>
      </w:r>
      <w:r>
        <w:rPr>
          <w:rStyle w:val="Strong"/>
        </w:rPr>
        <w:t>hectare</w:t>
      </w:r>
      <w:r>
        <w:t xml:space="preserve"> — гектар</w:t>
      </w:r>
      <w:r>
        <w:br/>
      </w:r>
      <w:r>
        <w:rPr>
          <w:rStyle w:val="Strong"/>
        </w:rPr>
        <w:t>account for</w:t>
      </w:r>
      <w:r>
        <w:t xml:space="preserve"> — эзлэх</w:t>
      </w:r>
      <w:r>
        <w:br/>
      </w:r>
      <w:r>
        <w:rPr>
          <w:rStyle w:val="Strong"/>
        </w:rPr>
        <w:t>total cropland</w:t>
      </w:r>
      <w:r>
        <w:t xml:space="preserve"> — нийт тариалангийн талбай</w:t>
      </w:r>
      <w:r>
        <w:br/>
      </w:r>
      <w:r>
        <w:rPr>
          <w:rStyle w:val="Strong"/>
        </w:rPr>
        <w:t>entire world</w:t>
      </w:r>
      <w:r>
        <w:t xml:space="preserve"> — дэлхий даяар</w:t>
      </w:r>
    </w:p>
    <w:p w14:paraId="0367EFB2" w14:textId="77777777" w:rsidR="000711CD" w:rsidRDefault="000711CD" w:rsidP="000711CD">
      <w:pPr>
        <w:pStyle w:val="NormalWeb"/>
      </w:pPr>
      <w:r>
        <w:rPr>
          <w:rStyle w:val="Strong"/>
        </w:rPr>
        <w:t>1990–2012 оны хооронд далдуу мод тариалахад зориулагдсан дэлхийн газрын талбай 6 саяас 17 сая гектар хүртэл өсөж, одоо дэлхийн нийт тариалангийн талбайн ойролцоогоор 10 хувийг эзэлж байна.</w:t>
      </w:r>
    </w:p>
    <w:p w14:paraId="456330F8" w14:textId="77777777" w:rsidR="000711CD" w:rsidRDefault="000711CD" w:rsidP="000711CD">
      <w:pPr>
        <w:pStyle w:val="NormalWeb"/>
      </w:pPr>
      <w:r>
        <w:rPr>
          <w:rFonts w:ascii="Segoe UI Emoji" w:hAnsi="Segoe UI Emoji" w:cs="Segoe UI Emoji"/>
        </w:rPr>
        <w:t>⭐</w:t>
      </w:r>
      <w:r>
        <w:t xml:space="preserve"> </w:t>
      </w:r>
      <w:r>
        <w:rPr>
          <w:rStyle w:val="Strong"/>
        </w:rPr>
        <w:t>be devoted to + V-ing</w:t>
      </w:r>
      <w:r>
        <w:t xml:space="preserve"> = ... хийхэд зориулагдах</w:t>
      </w:r>
      <w:r>
        <w:br/>
      </w:r>
      <w:r>
        <w:rPr>
          <w:rFonts w:ascii="Segoe UI Emoji" w:hAnsi="Segoe UI Emoji" w:cs="Segoe UI Emoji"/>
        </w:rPr>
        <w:t>⭐</w:t>
      </w:r>
      <w:r>
        <w:t xml:space="preserve"> </w:t>
      </w:r>
      <w:r>
        <w:rPr>
          <w:rStyle w:val="Strong"/>
        </w:rPr>
        <w:t>account for + percentage</w:t>
      </w:r>
      <w:r>
        <w:t xml:space="preserve"> = ... хувийг эзлэх</w:t>
      </w:r>
    </w:p>
    <w:p w14:paraId="095A6181" w14:textId="77777777" w:rsidR="000711CD" w:rsidRDefault="006405B4" w:rsidP="000711CD">
      <w:r>
        <w:pict w14:anchorId="13028925">
          <v:rect id="_x0000_i1294" style="width:0;height:1.5pt" o:hralign="center" o:hrstd="t" o:hr="t" fillcolor="#a0a0a0" stroked="f"/>
        </w:pict>
      </w:r>
    </w:p>
    <w:p w14:paraId="6B5B494F" w14:textId="77777777" w:rsidR="000711CD" w:rsidRDefault="000711CD" w:rsidP="000711CD">
      <w:pPr>
        <w:pStyle w:val="Heading3"/>
      </w:pPr>
      <w:r>
        <w:rPr>
          <w:rStyle w:val="Strong"/>
          <w:b/>
          <w:bCs/>
        </w:rPr>
        <w:t>7-р өгүүлбэр</w:t>
      </w:r>
    </w:p>
    <w:p w14:paraId="2818456D" w14:textId="77777777" w:rsidR="000711CD" w:rsidRDefault="000711CD" w:rsidP="000711CD">
      <w:pPr>
        <w:pStyle w:val="NormalWeb"/>
      </w:pPr>
      <w:r>
        <w:rPr>
          <w:rStyle w:val="Strong"/>
        </w:rPr>
        <w:t>From a mere two million tonnes of palm oil being produced annually globally 50 years ago, there are now around 60 million tonnes produced every single year, a figure looking likely to double or even triple by the middle of the century.</w:t>
      </w:r>
    </w:p>
    <w:p w14:paraId="462C2576"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26A608EB" w14:textId="77777777" w:rsidR="000711CD" w:rsidRDefault="000711CD" w:rsidP="000711CD">
      <w:pPr>
        <w:pStyle w:val="NormalWeb"/>
      </w:pPr>
      <w:r>
        <w:rPr>
          <w:rStyle w:val="Strong"/>
        </w:rPr>
        <w:t>mere</w:t>
      </w:r>
      <w:r>
        <w:t xml:space="preserve"> — ердөө</w:t>
      </w:r>
      <w:r>
        <w:br/>
      </w:r>
      <w:r>
        <w:rPr>
          <w:rStyle w:val="Strong"/>
        </w:rPr>
        <w:t>tonne</w:t>
      </w:r>
      <w:r>
        <w:t xml:space="preserve"> — тонн</w:t>
      </w:r>
      <w:r>
        <w:br/>
      </w:r>
      <w:r>
        <w:rPr>
          <w:rStyle w:val="Strong"/>
        </w:rPr>
        <w:t>annually</w:t>
      </w:r>
      <w:r>
        <w:t xml:space="preserve"> — жил бүр</w:t>
      </w:r>
      <w:r>
        <w:br/>
      </w:r>
      <w:r>
        <w:rPr>
          <w:rStyle w:val="Strong"/>
        </w:rPr>
        <w:t>every single year</w:t>
      </w:r>
      <w:r>
        <w:t xml:space="preserve"> — жил бүр</w:t>
      </w:r>
      <w:r>
        <w:br/>
      </w:r>
      <w:r>
        <w:rPr>
          <w:rStyle w:val="Strong"/>
        </w:rPr>
        <w:t>figure</w:t>
      </w:r>
      <w:r>
        <w:t xml:space="preserve"> — тоо, үзүүлэлт</w:t>
      </w:r>
      <w:r>
        <w:br/>
      </w:r>
      <w:r>
        <w:rPr>
          <w:rStyle w:val="Strong"/>
        </w:rPr>
        <w:t>double</w:t>
      </w:r>
      <w:r>
        <w:t xml:space="preserve"> — хоёр дахин өсөх</w:t>
      </w:r>
      <w:r>
        <w:br/>
      </w:r>
      <w:r>
        <w:rPr>
          <w:rStyle w:val="Strong"/>
        </w:rPr>
        <w:t>triple</w:t>
      </w:r>
      <w:r>
        <w:t xml:space="preserve"> — гурав дахин өсөх</w:t>
      </w:r>
      <w:r>
        <w:br/>
      </w:r>
      <w:r>
        <w:rPr>
          <w:rStyle w:val="Strong"/>
        </w:rPr>
        <w:t>by the middle of the century</w:t>
      </w:r>
      <w:r>
        <w:t xml:space="preserve"> — зууны дунд үе гэхэд</w:t>
      </w:r>
    </w:p>
    <w:p w14:paraId="4AB0EC2C" w14:textId="77777777" w:rsidR="000711CD" w:rsidRDefault="000711CD" w:rsidP="000711CD">
      <w:pPr>
        <w:pStyle w:val="NormalWeb"/>
      </w:pPr>
      <w:r>
        <w:rPr>
          <w:rStyle w:val="Strong"/>
        </w:rPr>
        <w:lastRenderedPageBreak/>
        <w:t>50 жилийн өмнө дэлхий даяар жилд ердөө 2 сая тонн далдуу модны тос үйлдвэрлэдэг байсан бол одоо жил бүр ойролцоогоор 60 сая тонн үйлдвэрлэж байна. Энэ тоо зууны дунд үе гэхэд хоёр, бүр гурав дахин өсөх магадлалтай байна.</w:t>
      </w:r>
    </w:p>
    <w:p w14:paraId="006134CC" w14:textId="77777777" w:rsidR="000711CD" w:rsidRDefault="000711CD" w:rsidP="000711CD">
      <w:pPr>
        <w:pStyle w:val="NormalWeb"/>
      </w:pPr>
      <w:r>
        <w:rPr>
          <w:rFonts w:ascii="Segoe UI Emoji" w:hAnsi="Segoe UI Emoji" w:cs="Segoe UI Emoji"/>
        </w:rPr>
        <w:t>⭐</w:t>
      </w:r>
      <w:r>
        <w:t xml:space="preserve"> </w:t>
      </w:r>
      <w:r>
        <w:rPr>
          <w:rStyle w:val="Strong"/>
        </w:rPr>
        <w:t>be likely to + verb</w:t>
      </w:r>
      <w:r>
        <w:t xml:space="preserve"> = ... магадлалтай байх</w:t>
      </w:r>
      <w:r>
        <w:br/>
      </w:r>
      <w:r>
        <w:rPr>
          <w:rFonts w:ascii="Segoe UI Emoji" w:hAnsi="Segoe UI Emoji" w:cs="Segoe UI Emoji"/>
        </w:rPr>
        <w:t>⭐</w:t>
      </w:r>
      <w:r>
        <w:t xml:space="preserve"> </w:t>
      </w:r>
      <w:r>
        <w:rPr>
          <w:rStyle w:val="Strong"/>
        </w:rPr>
        <w:t>double / triple</w:t>
      </w:r>
      <w:r>
        <w:t xml:space="preserve"> = хоёр / гурав дахин өсөх</w:t>
      </w:r>
    </w:p>
    <w:p w14:paraId="2C331D4C" w14:textId="77777777" w:rsidR="000711CD" w:rsidRDefault="006405B4" w:rsidP="000711CD">
      <w:r>
        <w:pict w14:anchorId="63540BC8">
          <v:rect id="_x0000_i1295" style="width:0;height:1.5pt" o:hralign="center" o:hrstd="t" o:hr="t" fillcolor="#a0a0a0" stroked="f"/>
        </w:pict>
      </w:r>
    </w:p>
    <w:p w14:paraId="3FF7C660" w14:textId="77777777" w:rsidR="000711CD" w:rsidRDefault="000711CD" w:rsidP="000711CD">
      <w:pPr>
        <w:pStyle w:val="Heading2"/>
      </w:pPr>
      <w:r>
        <w:rPr>
          <w:rStyle w:val="Strong"/>
          <w:b w:val="0"/>
          <w:bCs w:val="0"/>
        </w:rPr>
        <w:t>C</w:t>
      </w:r>
    </w:p>
    <w:p w14:paraId="1F8229F8" w14:textId="77777777" w:rsidR="000711CD" w:rsidRDefault="000711CD" w:rsidP="000711CD">
      <w:pPr>
        <w:pStyle w:val="Heading3"/>
      </w:pPr>
      <w:r>
        <w:rPr>
          <w:rStyle w:val="Strong"/>
          <w:b/>
          <w:bCs/>
        </w:rPr>
        <w:t>8-р өгүүлбэр</w:t>
      </w:r>
    </w:p>
    <w:p w14:paraId="5F90C172" w14:textId="77777777" w:rsidR="000711CD" w:rsidRDefault="000711CD" w:rsidP="000711CD">
      <w:pPr>
        <w:pStyle w:val="NormalWeb"/>
      </w:pPr>
      <w:r>
        <w:rPr>
          <w:rStyle w:val="Strong"/>
        </w:rPr>
        <w:t>However, there are multiple reasons why conservationists cite the rapid spread of oil palm plantations as a major concern.</w:t>
      </w:r>
    </w:p>
    <w:p w14:paraId="4F5A0EA6"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4CF0E725" w14:textId="77777777" w:rsidR="000711CD" w:rsidRDefault="000711CD" w:rsidP="000711CD">
      <w:pPr>
        <w:pStyle w:val="NormalWeb"/>
      </w:pPr>
      <w:r>
        <w:rPr>
          <w:rStyle w:val="Strong"/>
        </w:rPr>
        <w:t>multiple</w:t>
      </w:r>
      <w:r>
        <w:t xml:space="preserve"> — олон тооны</w:t>
      </w:r>
      <w:r>
        <w:br/>
      </w:r>
      <w:r>
        <w:rPr>
          <w:rStyle w:val="Strong"/>
        </w:rPr>
        <w:t>conservationist</w:t>
      </w:r>
      <w:r>
        <w:t xml:space="preserve"> — байгаль хамгаалагч</w:t>
      </w:r>
      <w:r>
        <w:br/>
      </w:r>
      <w:r>
        <w:rPr>
          <w:rStyle w:val="Strong"/>
        </w:rPr>
        <w:t>cite</w:t>
      </w:r>
      <w:r>
        <w:t xml:space="preserve"> — дурьдах, шалтгаан болгон нэрлэх</w:t>
      </w:r>
      <w:r>
        <w:br/>
      </w:r>
      <w:r>
        <w:rPr>
          <w:rStyle w:val="Strong"/>
        </w:rPr>
        <w:t>rapid spread</w:t>
      </w:r>
      <w:r>
        <w:t xml:space="preserve"> — хурдацтай тархалт</w:t>
      </w:r>
      <w:r>
        <w:br/>
      </w:r>
      <w:r>
        <w:rPr>
          <w:rStyle w:val="Strong"/>
        </w:rPr>
        <w:t>plantation</w:t>
      </w:r>
      <w:r>
        <w:t xml:space="preserve"> — тариалангийн томоохон талбай</w:t>
      </w:r>
      <w:r>
        <w:br/>
      </w:r>
      <w:r>
        <w:rPr>
          <w:rStyle w:val="Strong"/>
        </w:rPr>
        <w:t>major concern</w:t>
      </w:r>
      <w:r>
        <w:t xml:space="preserve"> — томоохон асуудал</w:t>
      </w:r>
    </w:p>
    <w:p w14:paraId="50E06569" w14:textId="77777777" w:rsidR="000711CD" w:rsidRDefault="000711CD" w:rsidP="000711CD">
      <w:pPr>
        <w:pStyle w:val="NormalWeb"/>
      </w:pPr>
      <w:r>
        <w:rPr>
          <w:rStyle w:val="Strong"/>
        </w:rPr>
        <w:t>Гэсэн хэдий ч байгаль хамгаалагчид далдуу модны тариалангийн талбай хурдацтай тархаж байгааг томоохон асуудал гэж үзэх олон шалтгаан бий.</w:t>
      </w:r>
    </w:p>
    <w:p w14:paraId="4B9F475C" w14:textId="77777777" w:rsidR="000711CD" w:rsidRDefault="000711CD" w:rsidP="000711CD">
      <w:pPr>
        <w:pStyle w:val="NormalWeb"/>
      </w:pPr>
      <w:r>
        <w:rPr>
          <w:rFonts w:ascii="Segoe UI Emoji" w:hAnsi="Segoe UI Emoji" w:cs="Segoe UI Emoji"/>
        </w:rPr>
        <w:t>⭐</w:t>
      </w:r>
      <w:r>
        <w:t xml:space="preserve"> </w:t>
      </w:r>
      <w:r>
        <w:rPr>
          <w:rStyle w:val="Strong"/>
        </w:rPr>
        <w:t>cite A as B</w:t>
      </w:r>
      <w:r>
        <w:t xml:space="preserve"> = A-г B гэж нэрлэх/үзэх</w:t>
      </w:r>
    </w:p>
    <w:p w14:paraId="38816293" w14:textId="77777777" w:rsidR="000711CD" w:rsidRDefault="006405B4" w:rsidP="000711CD">
      <w:r>
        <w:pict w14:anchorId="2A54F277">
          <v:rect id="_x0000_i1296" style="width:0;height:1.5pt" o:hralign="center" o:hrstd="t" o:hr="t" fillcolor="#a0a0a0" stroked="f"/>
        </w:pict>
      </w:r>
    </w:p>
    <w:p w14:paraId="56AF662F" w14:textId="77777777" w:rsidR="000711CD" w:rsidRDefault="000711CD" w:rsidP="000711CD">
      <w:pPr>
        <w:pStyle w:val="Heading3"/>
      </w:pPr>
      <w:r>
        <w:rPr>
          <w:rStyle w:val="Strong"/>
          <w:b/>
          <w:bCs/>
        </w:rPr>
        <w:t>9-р өгүүлбэр</w:t>
      </w:r>
    </w:p>
    <w:p w14:paraId="21F00F8A" w14:textId="77777777" w:rsidR="000711CD" w:rsidRDefault="000711CD" w:rsidP="000711CD">
      <w:pPr>
        <w:pStyle w:val="NormalWeb"/>
      </w:pPr>
      <w:r>
        <w:rPr>
          <w:rStyle w:val="Strong"/>
        </w:rPr>
        <w:t>There are countless news stories of deforestation, habitat destruction and dwindling species populations, all as a direct result of land clearing to establish oil palm tree monoculture on an industrial scale, particularly in Malaysia and Indonesia.</w:t>
      </w:r>
    </w:p>
    <w:p w14:paraId="1190DB48"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7D390AD5" w14:textId="77777777" w:rsidR="000711CD" w:rsidRDefault="000711CD" w:rsidP="000711CD">
      <w:pPr>
        <w:pStyle w:val="NormalWeb"/>
      </w:pPr>
      <w:r>
        <w:rPr>
          <w:rStyle w:val="Strong"/>
        </w:rPr>
        <w:t>countless</w:t>
      </w:r>
      <w:r>
        <w:t xml:space="preserve"> — тоо томшгүй олон</w:t>
      </w:r>
      <w:r>
        <w:br/>
      </w:r>
      <w:r>
        <w:rPr>
          <w:rStyle w:val="Strong"/>
        </w:rPr>
        <w:t>deforestation</w:t>
      </w:r>
      <w:r>
        <w:t xml:space="preserve"> — ой мод устгал</w:t>
      </w:r>
      <w:r>
        <w:br/>
      </w:r>
      <w:r>
        <w:rPr>
          <w:rStyle w:val="Strong"/>
        </w:rPr>
        <w:t>habitat destruction</w:t>
      </w:r>
      <w:r>
        <w:t xml:space="preserve"> — амьдрах орчны сүйрэл</w:t>
      </w:r>
      <w:r>
        <w:br/>
      </w:r>
      <w:r>
        <w:rPr>
          <w:rStyle w:val="Strong"/>
        </w:rPr>
        <w:t>dwindling</w:t>
      </w:r>
      <w:r>
        <w:t xml:space="preserve"> — буурч буй</w:t>
      </w:r>
      <w:r>
        <w:br/>
      </w:r>
      <w:r>
        <w:rPr>
          <w:rStyle w:val="Strong"/>
        </w:rPr>
        <w:t>species population</w:t>
      </w:r>
      <w:r>
        <w:t xml:space="preserve"> — зүйлийн тоо толгой</w:t>
      </w:r>
      <w:r>
        <w:br/>
      </w:r>
      <w:r>
        <w:rPr>
          <w:rStyle w:val="Strong"/>
        </w:rPr>
        <w:lastRenderedPageBreak/>
        <w:t>direct result</w:t>
      </w:r>
      <w:r>
        <w:t xml:space="preserve"> — шууд үр дүн</w:t>
      </w:r>
      <w:r>
        <w:br/>
      </w:r>
      <w:r>
        <w:rPr>
          <w:rStyle w:val="Strong"/>
        </w:rPr>
        <w:t>land clearing</w:t>
      </w:r>
      <w:r>
        <w:t xml:space="preserve"> — газрыг цэвэрлэж бэлтгэх</w:t>
      </w:r>
      <w:r>
        <w:br/>
      </w:r>
      <w:r>
        <w:rPr>
          <w:rStyle w:val="Strong"/>
        </w:rPr>
        <w:t>establish</w:t>
      </w:r>
      <w:r>
        <w:t xml:space="preserve"> — байгуулах</w:t>
      </w:r>
      <w:r>
        <w:br/>
      </w:r>
      <w:r>
        <w:rPr>
          <w:rStyle w:val="Strong"/>
        </w:rPr>
        <w:t>monoculture</w:t>
      </w:r>
      <w:r>
        <w:t xml:space="preserve"> — нэг төрлийн ургамал дангаар тариалах</w:t>
      </w:r>
      <w:r>
        <w:br/>
      </w:r>
      <w:r>
        <w:rPr>
          <w:rStyle w:val="Strong"/>
        </w:rPr>
        <w:t>industrial scale</w:t>
      </w:r>
      <w:r>
        <w:t xml:space="preserve"> — үйлдвэрийн хэмжээний</w:t>
      </w:r>
    </w:p>
    <w:p w14:paraId="106177A1" w14:textId="77777777" w:rsidR="000711CD" w:rsidRDefault="000711CD" w:rsidP="000711CD">
      <w:pPr>
        <w:pStyle w:val="NormalWeb"/>
      </w:pPr>
      <w:r>
        <w:rPr>
          <w:rStyle w:val="Strong"/>
        </w:rPr>
        <w:t>Ялангуяа Малайз болон Индонезид үйлдвэрийн хэмжээнд далдуу модыг дангаар тариалах зорилгоор газар нутгийг цэвэрлэсний шууд үр дүнд ой мод устах, амьдрах орчин сүйдэх, амьтдын тоо толгой буурах талаар тоо томшгүй олон мэдээ гардаг.</w:t>
      </w:r>
    </w:p>
    <w:p w14:paraId="063724D9" w14:textId="77777777" w:rsidR="000711CD" w:rsidRDefault="000711CD" w:rsidP="000711CD">
      <w:pPr>
        <w:pStyle w:val="NormalWeb"/>
      </w:pPr>
      <w:r>
        <w:rPr>
          <w:rFonts w:ascii="Segoe UI Emoji" w:hAnsi="Segoe UI Emoji" w:cs="Segoe UI Emoji"/>
        </w:rPr>
        <w:t>⭐</w:t>
      </w:r>
      <w:r>
        <w:t xml:space="preserve"> </w:t>
      </w:r>
      <w:r>
        <w:rPr>
          <w:rStyle w:val="Strong"/>
        </w:rPr>
        <w:t>as a result of + noun/V-ing</w:t>
      </w:r>
      <w:r>
        <w:t xml:space="preserve"> = ...-ын үр дүнд</w:t>
      </w:r>
      <w:r>
        <w:br/>
      </w:r>
      <w:r>
        <w:rPr>
          <w:rFonts w:ascii="Segoe UI Emoji" w:hAnsi="Segoe UI Emoji" w:cs="Segoe UI Emoji"/>
        </w:rPr>
        <w:t>⭐</w:t>
      </w:r>
      <w:r>
        <w:t xml:space="preserve"> </w:t>
      </w:r>
      <w:r>
        <w:rPr>
          <w:rStyle w:val="Strong"/>
        </w:rPr>
        <w:t>on an industrial scale</w:t>
      </w:r>
      <w:r>
        <w:t xml:space="preserve"> = үйлдвэрийн хэмжээнд</w:t>
      </w:r>
    </w:p>
    <w:p w14:paraId="0C8D45A5" w14:textId="77777777" w:rsidR="000711CD" w:rsidRDefault="006405B4" w:rsidP="000711CD">
      <w:r>
        <w:pict w14:anchorId="17E68DE8">
          <v:rect id="_x0000_i1297" style="width:0;height:1.5pt" o:hralign="center" o:hrstd="t" o:hr="t" fillcolor="#a0a0a0" stroked="f"/>
        </w:pict>
      </w:r>
    </w:p>
    <w:p w14:paraId="22B56FE2" w14:textId="77777777" w:rsidR="000711CD" w:rsidRDefault="000711CD" w:rsidP="000711CD">
      <w:pPr>
        <w:pStyle w:val="Heading3"/>
      </w:pPr>
      <w:r>
        <w:rPr>
          <w:rStyle w:val="Strong"/>
          <w:b/>
          <w:bCs/>
        </w:rPr>
        <w:t>10-р өгүүлбэр</w:t>
      </w:r>
    </w:p>
    <w:p w14:paraId="2591F9A2" w14:textId="77777777" w:rsidR="000711CD" w:rsidRDefault="000711CD" w:rsidP="000711CD">
      <w:pPr>
        <w:pStyle w:val="NormalWeb"/>
      </w:pPr>
      <w:r>
        <w:rPr>
          <w:rStyle w:val="Strong"/>
        </w:rPr>
        <w:t>Endangered species - most famously the Sumatran orangutan, but also rhinos, elephants, tigers, and numerous other fauna - have suffered from the unstoppable spread of oil palm plantations.</w:t>
      </w:r>
    </w:p>
    <w:p w14:paraId="6C228F18"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04D8845B" w14:textId="77777777" w:rsidR="000711CD" w:rsidRDefault="000711CD" w:rsidP="000711CD">
      <w:pPr>
        <w:pStyle w:val="NormalWeb"/>
      </w:pPr>
      <w:r>
        <w:rPr>
          <w:rStyle w:val="Strong"/>
        </w:rPr>
        <w:t>endangered species</w:t>
      </w:r>
      <w:r>
        <w:t xml:space="preserve"> — устах аюулд орсон зүйл</w:t>
      </w:r>
      <w:r>
        <w:br/>
      </w:r>
      <w:r>
        <w:rPr>
          <w:rStyle w:val="Strong"/>
        </w:rPr>
        <w:t>orangutan</w:t>
      </w:r>
      <w:r>
        <w:t xml:space="preserve"> — орангутан</w:t>
      </w:r>
      <w:r>
        <w:br/>
      </w:r>
      <w:r>
        <w:rPr>
          <w:rStyle w:val="Strong"/>
        </w:rPr>
        <w:t>rhino</w:t>
      </w:r>
      <w:r>
        <w:t xml:space="preserve"> — хирс</w:t>
      </w:r>
      <w:r>
        <w:br/>
      </w:r>
      <w:r>
        <w:rPr>
          <w:rStyle w:val="Strong"/>
        </w:rPr>
        <w:t>elephant</w:t>
      </w:r>
      <w:r>
        <w:t xml:space="preserve"> — заан</w:t>
      </w:r>
      <w:r>
        <w:br/>
      </w:r>
      <w:r>
        <w:rPr>
          <w:rStyle w:val="Strong"/>
        </w:rPr>
        <w:t>fauna</w:t>
      </w:r>
      <w:r>
        <w:t xml:space="preserve"> — амьтны аймаг</w:t>
      </w:r>
      <w:r>
        <w:br/>
      </w:r>
      <w:r>
        <w:rPr>
          <w:rStyle w:val="Strong"/>
        </w:rPr>
        <w:t>suffer from</w:t>
      </w:r>
      <w:r>
        <w:t xml:space="preserve"> — ...-аас болж хохирох</w:t>
      </w:r>
      <w:r>
        <w:br/>
      </w:r>
      <w:r>
        <w:rPr>
          <w:rStyle w:val="Strong"/>
        </w:rPr>
        <w:t>unstoppable</w:t>
      </w:r>
      <w:r>
        <w:t xml:space="preserve"> — зогсоох боломжгүй</w:t>
      </w:r>
    </w:p>
    <w:p w14:paraId="015A5B9F" w14:textId="77777777" w:rsidR="000711CD" w:rsidRDefault="000711CD" w:rsidP="000711CD">
      <w:pPr>
        <w:pStyle w:val="NormalWeb"/>
      </w:pPr>
      <w:r>
        <w:rPr>
          <w:rStyle w:val="Strong"/>
        </w:rPr>
        <w:t>Устах аюулд орсон амьтдын зүйлүүд, ялангуяа Суматрын орангутан, мөн хирс, заан, бар болон бусад олон амьтан далдуу модны тариалангийн талбай зогсолтгүй тархсанаас болж хохирч байна.</w:t>
      </w:r>
    </w:p>
    <w:p w14:paraId="02799DF6" w14:textId="77777777" w:rsidR="000711CD" w:rsidRDefault="000711CD" w:rsidP="000711CD">
      <w:pPr>
        <w:pStyle w:val="NormalWeb"/>
      </w:pPr>
      <w:r>
        <w:rPr>
          <w:rFonts w:ascii="Segoe UI Emoji" w:hAnsi="Segoe UI Emoji" w:cs="Segoe UI Emoji"/>
        </w:rPr>
        <w:t>⭐</w:t>
      </w:r>
      <w:r>
        <w:t xml:space="preserve"> </w:t>
      </w:r>
      <w:r>
        <w:rPr>
          <w:rStyle w:val="Strong"/>
        </w:rPr>
        <w:t>suffer from + noun</w:t>
      </w:r>
      <w:r>
        <w:t xml:space="preserve"> = ...-аас болж хохирох</w:t>
      </w:r>
    </w:p>
    <w:p w14:paraId="0EAD8684" w14:textId="77777777" w:rsidR="000711CD" w:rsidRDefault="006405B4" w:rsidP="000711CD">
      <w:r>
        <w:pict w14:anchorId="02DECC7C">
          <v:rect id="_x0000_i1298" style="width:0;height:1.5pt" o:hralign="center" o:hrstd="t" o:hr="t" fillcolor="#a0a0a0" stroked="f"/>
        </w:pict>
      </w:r>
    </w:p>
    <w:p w14:paraId="320E3202" w14:textId="77777777" w:rsidR="000711CD" w:rsidRDefault="000711CD" w:rsidP="000711CD">
      <w:pPr>
        <w:pStyle w:val="Heading2"/>
      </w:pPr>
      <w:r>
        <w:rPr>
          <w:rStyle w:val="Strong"/>
          <w:b w:val="0"/>
          <w:bCs w:val="0"/>
        </w:rPr>
        <w:t>D</w:t>
      </w:r>
    </w:p>
    <w:p w14:paraId="65A13CD2" w14:textId="77777777" w:rsidR="000711CD" w:rsidRDefault="000711CD" w:rsidP="000711CD">
      <w:pPr>
        <w:pStyle w:val="Heading3"/>
      </w:pPr>
      <w:r>
        <w:rPr>
          <w:rStyle w:val="Strong"/>
          <w:b/>
          <w:bCs/>
        </w:rPr>
        <w:t>11-р өгүүлбэр</w:t>
      </w:r>
    </w:p>
    <w:p w14:paraId="75A72E6C" w14:textId="77777777" w:rsidR="000711CD" w:rsidRDefault="000711CD" w:rsidP="000711CD">
      <w:pPr>
        <w:pStyle w:val="NormalWeb"/>
      </w:pPr>
      <w:r>
        <w:rPr>
          <w:rStyle w:val="Strong"/>
        </w:rPr>
        <w:t>‘Palm oil is surely one of the greatest threats to global biodiversity,’ declares Dr Farnon Ellwood of the University of the West of England, Bristol.</w:t>
      </w:r>
    </w:p>
    <w:p w14:paraId="29ACDD92" w14:textId="77777777" w:rsidR="000711CD" w:rsidRDefault="000711CD" w:rsidP="000711CD">
      <w:pPr>
        <w:pStyle w:val="NormalWeb"/>
      </w:pPr>
      <w:r>
        <w:rPr>
          <w:rFonts w:ascii="Segoe UI Emoji" w:hAnsi="Segoe UI Emoji" w:cs="Segoe UI Emoji"/>
        </w:rPr>
        <w:lastRenderedPageBreak/>
        <w:t>📖</w:t>
      </w:r>
      <w:r>
        <w:t xml:space="preserve"> </w:t>
      </w:r>
      <w:r>
        <w:rPr>
          <w:rStyle w:val="Strong"/>
        </w:rPr>
        <w:t>ШИНЭ ҮГС</w:t>
      </w:r>
    </w:p>
    <w:p w14:paraId="67BCF916" w14:textId="77777777" w:rsidR="000711CD" w:rsidRDefault="000711CD" w:rsidP="000711CD">
      <w:pPr>
        <w:pStyle w:val="NormalWeb"/>
      </w:pPr>
      <w:r>
        <w:rPr>
          <w:rStyle w:val="Strong"/>
        </w:rPr>
        <w:t>surely</w:t>
      </w:r>
      <w:r>
        <w:t xml:space="preserve"> — гарцаагүй</w:t>
      </w:r>
      <w:r>
        <w:br/>
      </w:r>
      <w:r>
        <w:rPr>
          <w:rStyle w:val="Strong"/>
        </w:rPr>
        <w:t>threat</w:t>
      </w:r>
      <w:r>
        <w:t xml:space="preserve"> — аюул занал</w:t>
      </w:r>
      <w:r>
        <w:br/>
      </w:r>
      <w:r>
        <w:rPr>
          <w:rStyle w:val="Strong"/>
        </w:rPr>
        <w:t>global biodiversity</w:t>
      </w:r>
      <w:r>
        <w:t xml:space="preserve"> — дэлхийн биологийн олон янз байдал</w:t>
      </w:r>
      <w:r>
        <w:br/>
      </w:r>
      <w:r>
        <w:rPr>
          <w:rStyle w:val="Strong"/>
        </w:rPr>
        <w:t>declare</w:t>
      </w:r>
      <w:r>
        <w:t xml:space="preserve"> — мэдэгдэх, тунхаглах</w:t>
      </w:r>
    </w:p>
    <w:p w14:paraId="57ACB308" w14:textId="77777777" w:rsidR="000711CD" w:rsidRDefault="000711CD" w:rsidP="000711CD">
      <w:pPr>
        <w:pStyle w:val="NormalWeb"/>
      </w:pPr>
      <w:r>
        <w:rPr>
          <w:rStyle w:val="Strong"/>
        </w:rPr>
        <w:t>“Далдуу модны тос нь дэлхийн биологийн олон янз байдалд учирч буй хамгийн том аюулуудын нэг нь гарцаагүй мөн” гэж Бристол дахь Баруун Английн их сургуулийн доктор Фарнон Элвуд мэдэгдэв.</w:t>
      </w:r>
    </w:p>
    <w:p w14:paraId="175D2548" w14:textId="77777777" w:rsidR="000711CD" w:rsidRDefault="000711CD" w:rsidP="000711CD">
      <w:pPr>
        <w:pStyle w:val="NormalWeb"/>
      </w:pPr>
      <w:r>
        <w:rPr>
          <w:rFonts w:ascii="Segoe UI Emoji" w:hAnsi="Segoe UI Emoji" w:cs="Segoe UI Emoji"/>
        </w:rPr>
        <w:t>⭐</w:t>
      </w:r>
      <w:r>
        <w:t xml:space="preserve"> </w:t>
      </w:r>
      <w:r>
        <w:rPr>
          <w:rStyle w:val="Strong"/>
        </w:rPr>
        <w:t>one of the + superlative + plural noun</w:t>
      </w:r>
      <w:r>
        <w:t xml:space="preserve"> = хамгийн ...-уудын нэг</w:t>
      </w:r>
    </w:p>
    <w:p w14:paraId="6B6BF9CB" w14:textId="77777777" w:rsidR="000711CD" w:rsidRDefault="006405B4" w:rsidP="000711CD">
      <w:r>
        <w:pict w14:anchorId="3857644C">
          <v:rect id="_x0000_i1299" style="width:0;height:1.5pt" o:hralign="center" o:hrstd="t" o:hr="t" fillcolor="#a0a0a0" stroked="f"/>
        </w:pict>
      </w:r>
    </w:p>
    <w:p w14:paraId="285ADB41" w14:textId="77777777" w:rsidR="000711CD" w:rsidRDefault="000711CD" w:rsidP="000711CD">
      <w:pPr>
        <w:pStyle w:val="Heading3"/>
      </w:pPr>
      <w:r>
        <w:rPr>
          <w:rStyle w:val="Strong"/>
          <w:b/>
          <w:bCs/>
        </w:rPr>
        <w:t>12-р өгүүлбэр</w:t>
      </w:r>
    </w:p>
    <w:p w14:paraId="409A25DA" w14:textId="77777777" w:rsidR="000711CD" w:rsidRDefault="000711CD" w:rsidP="000711CD">
      <w:pPr>
        <w:pStyle w:val="NormalWeb"/>
      </w:pPr>
      <w:r>
        <w:rPr>
          <w:rStyle w:val="Strong"/>
        </w:rPr>
        <w:t>‘Palm oil is replacing rainforest, and rainforest is where all the species are.</w:t>
      </w:r>
    </w:p>
    <w:p w14:paraId="74AB02D8"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5F9912D3" w14:textId="77777777" w:rsidR="000711CD" w:rsidRDefault="000711CD" w:rsidP="000711CD">
      <w:pPr>
        <w:pStyle w:val="NormalWeb"/>
      </w:pPr>
      <w:r>
        <w:rPr>
          <w:rStyle w:val="Strong"/>
        </w:rPr>
        <w:t>replace</w:t>
      </w:r>
      <w:r>
        <w:t xml:space="preserve"> — орлох</w:t>
      </w:r>
      <w:r>
        <w:br/>
      </w:r>
      <w:r>
        <w:rPr>
          <w:rStyle w:val="Strong"/>
        </w:rPr>
        <w:t>rainforest</w:t>
      </w:r>
      <w:r>
        <w:t xml:space="preserve"> — ширэнгэн ой</w:t>
      </w:r>
      <w:r>
        <w:br/>
      </w:r>
      <w:r>
        <w:rPr>
          <w:rStyle w:val="Strong"/>
        </w:rPr>
        <w:t>species</w:t>
      </w:r>
      <w:r>
        <w:t xml:space="preserve"> — амьтны/ургамлын зүйл</w:t>
      </w:r>
    </w:p>
    <w:p w14:paraId="0E741A52" w14:textId="77777777" w:rsidR="000711CD" w:rsidRDefault="000711CD" w:rsidP="000711CD">
      <w:pPr>
        <w:pStyle w:val="NormalWeb"/>
      </w:pPr>
      <w:r>
        <w:rPr>
          <w:rStyle w:val="Strong"/>
        </w:rPr>
        <w:t>“Далдуу модны тосны тариалан ширэнгэн ойг орлож байна, харин бүх амьтан, ургамлын зүйлүүд ширэнгэн ойд байдаг.”</w:t>
      </w:r>
    </w:p>
    <w:p w14:paraId="17228453" w14:textId="77777777" w:rsidR="000711CD" w:rsidRDefault="000711CD" w:rsidP="000711CD">
      <w:pPr>
        <w:pStyle w:val="NormalWeb"/>
      </w:pPr>
      <w:r>
        <w:rPr>
          <w:rFonts w:ascii="Segoe UI Emoji" w:hAnsi="Segoe UI Emoji" w:cs="Segoe UI Emoji"/>
        </w:rPr>
        <w:t>⭐</w:t>
      </w:r>
      <w:r>
        <w:t xml:space="preserve"> </w:t>
      </w:r>
      <w:r>
        <w:rPr>
          <w:rStyle w:val="Strong"/>
        </w:rPr>
        <w:t>replace A</w:t>
      </w:r>
      <w:r>
        <w:t xml:space="preserve"> = A-г орлох</w:t>
      </w:r>
    </w:p>
    <w:p w14:paraId="223B1109" w14:textId="77777777" w:rsidR="000711CD" w:rsidRDefault="006405B4" w:rsidP="000711CD">
      <w:r>
        <w:pict w14:anchorId="0BAF9ABF">
          <v:rect id="_x0000_i1300" style="width:0;height:1.5pt" o:hralign="center" o:hrstd="t" o:hr="t" fillcolor="#a0a0a0" stroked="f"/>
        </w:pict>
      </w:r>
    </w:p>
    <w:p w14:paraId="4F09588A" w14:textId="77777777" w:rsidR="000711CD" w:rsidRDefault="000711CD" w:rsidP="000711CD">
      <w:pPr>
        <w:pStyle w:val="Heading3"/>
      </w:pPr>
      <w:r>
        <w:rPr>
          <w:rStyle w:val="Strong"/>
          <w:b/>
          <w:bCs/>
        </w:rPr>
        <w:t>13-р өгүүлбэр</w:t>
      </w:r>
    </w:p>
    <w:p w14:paraId="349690E8" w14:textId="77777777" w:rsidR="000711CD" w:rsidRDefault="000711CD" w:rsidP="000711CD">
      <w:pPr>
        <w:pStyle w:val="NormalWeb"/>
      </w:pPr>
      <w:r>
        <w:rPr>
          <w:rStyle w:val="Strong"/>
        </w:rPr>
        <w:t>That’s a problem.’</w:t>
      </w:r>
    </w:p>
    <w:p w14:paraId="0F41E7E8"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6E6A57AA" w14:textId="77777777" w:rsidR="000711CD" w:rsidRDefault="000711CD" w:rsidP="000711CD">
      <w:pPr>
        <w:pStyle w:val="NormalWeb"/>
      </w:pPr>
      <w:r>
        <w:rPr>
          <w:rStyle w:val="Strong"/>
        </w:rPr>
        <w:t>problem</w:t>
      </w:r>
      <w:r>
        <w:t xml:space="preserve"> — асуудал</w:t>
      </w:r>
    </w:p>
    <w:p w14:paraId="00B2114B" w14:textId="77777777" w:rsidR="000711CD" w:rsidRDefault="000711CD" w:rsidP="000711CD">
      <w:pPr>
        <w:pStyle w:val="NormalWeb"/>
      </w:pPr>
      <w:r>
        <w:rPr>
          <w:rStyle w:val="Strong"/>
        </w:rPr>
        <w:t>“Энэ бол асуудал.”</w:t>
      </w:r>
    </w:p>
    <w:p w14:paraId="4A4E1987" w14:textId="77777777" w:rsidR="000711CD" w:rsidRDefault="006405B4" w:rsidP="000711CD">
      <w:r>
        <w:pict w14:anchorId="6AD0416A">
          <v:rect id="_x0000_i1301" style="width:0;height:1.5pt" o:hralign="center" o:hrstd="t" o:hr="t" fillcolor="#a0a0a0" stroked="f"/>
        </w:pict>
      </w:r>
    </w:p>
    <w:p w14:paraId="31361B20" w14:textId="77777777" w:rsidR="000711CD" w:rsidRDefault="000711CD" w:rsidP="000711CD">
      <w:pPr>
        <w:pStyle w:val="Heading3"/>
      </w:pPr>
      <w:r>
        <w:rPr>
          <w:rStyle w:val="Strong"/>
          <w:b/>
          <w:bCs/>
        </w:rPr>
        <w:t>14-р өгүүлбэр</w:t>
      </w:r>
    </w:p>
    <w:p w14:paraId="03BB59B8" w14:textId="77777777" w:rsidR="000711CD" w:rsidRDefault="000711CD" w:rsidP="000711CD">
      <w:pPr>
        <w:pStyle w:val="NormalWeb"/>
      </w:pPr>
      <w:r>
        <w:rPr>
          <w:rStyle w:val="Strong"/>
        </w:rPr>
        <w:lastRenderedPageBreak/>
        <w:t>This has led to some radical questions among environmentalists, such as whether consumers should try to boycott palm oil entirely.</w:t>
      </w:r>
    </w:p>
    <w:p w14:paraId="456D9912"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18962E58" w14:textId="77777777" w:rsidR="000711CD" w:rsidRDefault="000711CD" w:rsidP="000711CD">
      <w:pPr>
        <w:pStyle w:val="NormalWeb"/>
      </w:pPr>
      <w:r>
        <w:rPr>
          <w:rStyle w:val="Strong"/>
        </w:rPr>
        <w:t>lead to</w:t>
      </w:r>
      <w:r>
        <w:t xml:space="preserve"> — хүргэх, бий болгох</w:t>
      </w:r>
      <w:r>
        <w:br/>
      </w:r>
      <w:r>
        <w:rPr>
          <w:rStyle w:val="Strong"/>
        </w:rPr>
        <w:t>radical</w:t>
      </w:r>
      <w:r>
        <w:t xml:space="preserve"> — эрс, үндсэн</w:t>
      </w:r>
      <w:r>
        <w:br/>
      </w:r>
      <w:r>
        <w:rPr>
          <w:rStyle w:val="Strong"/>
        </w:rPr>
        <w:t>environmentalist</w:t>
      </w:r>
      <w:r>
        <w:t xml:space="preserve"> — байгаль орчныг хамгаалагч</w:t>
      </w:r>
      <w:r>
        <w:br/>
      </w:r>
      <w:r>
        <w:rPr>
          <w:rStyle w:val="Strong"/>
        </w:rPr>
        <w:t>consumer</w:t>
      </w:r>
      <w:r>
        <w:t xml:space="preserve"> — хэрэглэгч</w:t>
      </w:r>
      <w:r>
        <w:br/>
      </w:r>
      <w:r>
        <w:rPr>
          <w:rStyle w:val="Strong"/>
        </w:rPr>
        <w:t>boycott</w:t>
      </w:r>
      <w:r>
        <w:t xml:space="preserve"> — бойкотлох, хэрэглэхээс татгалзах</w:t>
      </w:r>
      <w:r>
        <w:br/>
      </w:r>
      <w:r>
        <w:rPr>
          <w:rStyle w:val="Strong"/>
        </w:rPr>
        <w:t>entirely</w:t>
      </w:r>
      <w:r>
        <w:t xml:space="preserve"> — бүрэн, бүхэлд нь</w:t>
      </w:r>
    </w:p>
    <w:p w14:paraId="547CA189" w14:textId="77777777" w:rsidR="000711CD" w:rsidRDefault="000711CD" w:rsidP="000711CD">
      <w:pPr>
        <w:pStyle w:val="NormalWeb"/>
      </w:pPr>
      <w:r>
        <w:rPr>
          <w:rStyle w:val="Strong"/>
        </w:rPr>
        <w:t>Энэ нь байгаль орчныг хамгаалагчдын дунд хэрэглэгчид далдуу модны тосыг бүрэн хэрэглэхээс татгалзах ёстой эсэх зэрэг эрс шинэ асуултуудыг бий болгосон.</w:t>
      </w:r>
    </w:p>
    <w:p w14:paraId="4C4DEE1E" w14:textId="77777777" w:rsidR="000711CD" w:rsidRDefault="000711CD" w:rsidP="000711CD">
      <w:pPr>
        <w:pStyle w:val="NormalWeb"/>
      </w:pPr>
      <w:r>
        <w:rPr>
          <w:rFonts w:ascii="Segoe UI Emoji" w:hAnsi="Segoe UI Emoji" w:cs="Segoe UI Emoji"/>
        </w:rPr>
        <w:t>⭐</w:t>
      </w:r>
      <w:r>
        <w:t xml:space="preserve"> </w:t>
      </w:r>
      <w:r>
        <w:rPr>
          <w:rStyle w:val="Strong"/>
        </w:rPr>
        <w:t>lead to + noun</w:t>
      </w:r>
      <w:r>
        <w:t xml:space="preserve"> = ...-д хүргэх</w:t>
      </w:r>
      <w:r>
        <w:br/>
      </w:r>
      <w:r>
        <w:rPr>
          <w:rFonts w:ascii="Segoe UI Emoji" w:hAnsi="Segoe UI Emoji" w:cs="Segoe UI Emoji"/>
        </w:rPr>
        <w:t>⭐</w:t>
      </w:r>
      <w:r>
        <w:t xml:space="preserve"> </w:t>
      </w:r>
      <w:r>
        <w:rPr>
          <w:rStyle w:val="Strong"/>
        </w:rPr>
        <w:t>whether + clause</w:t>
      </w:r>
      <w:r>
        <w:t xml:space="preserve"> = ... эсэх</w:t>
      </w:r>
    </w:p>
    <w:p w14:paraId="64B4DD92" w14:textId="77777777" w:rsidR="000711CD" w:rsidRDefault="006405B4" w:rsidP="000711CD">
      <w:r>
        <w:pict w14:anchorId="526A69E8">
          <v:rect id="_x0000_i1302" style="width:0;height:1.5pt" o:hralign="center" o:hrstd="t" o:hr="t" fillcolor="#a0a0a0" stroked="f"/>
        </w:pict>
      </w:r>
    </w:p>
    <w:p w14:paraId="09A520BB" w14:textId="77777777" w:rsidR="000711CD" w:rsidRDefault="000711CD" w:rsidP="000711CD">
      <w:pPr>
        <w:pStyle w:val="Heading3"/>
      </w:pPr>
      <w:r>
        <w:rPr>
          <w:rStyle w:val="Strong"/>
          <w:b/>
          <w:bCs/>
        </w:rPr>
        <w:t>15-р өгүүлбэр</w:t>
      </w:r>
    </w:p>
    <w:p w14:paraId="1EE54E9F" w14:textId="77777777" w:rsidR="000711CD" w:rsidRDefault="000711CD" w:rsidP="000711CD">
      <w:pPr>
        <w:pStyle w:val="NormalWeb"/>
      </w:pPr>
      <w:r>
        <w:rPr>
          <w:rStyle w:val="Strong"/>
        </w:rPr>
        <w:t>Meanwhile Bhavani Shankar, Professor at London’s School of Oriental and African Studies, argues, ‘It’s easy to say that palm oil is the enemy and we should be against it.</w:t>
      </w:r>
    </w:p>
    <w:p w14:paraId="5E05F570"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25A5B510" w14:textId="77777777" w:rsidR="000711CD" w:rsidRDefault="000711CD" w:rsidP="000711CD">
      <w:pPr>
        <w:pStyle w:val="NormalWeb"/>
      </w:pPr>
      <w:r>
        <w:rPr>
          <w:rStyle w:val="Strong"/>
        </w:rPr>
        <w:t>meanwhile</w:t>
      </w:r>
      <w:r>
        <w:t xml:space="preserve"> — үүний зэрэгцээ</w:t>
      </w:r>
      <w:r>
        <w:br/>
      </w:r>
      <w:r>
        <w:rPr>
          <w:rStyle w:val="Strong"/>
        </w:rPr>
        <w:t>argue</w:t>
      </w:r>
      <w:r>
        <w:t xml:space="preserve"> — үзэл бодлоо илэрхийлэх, маргах</w:t>
      </w:r>
      <w:r>
        <w:br/>
      </w:r>
      <w:r>
        <w:rPr>
          <w:rStyle w:val="Strong"/>
        </w:rPr>
        <w:t>enemy</w:t>
      </w:r>
      <w:r>
        <w:t xml:space="preserve"> — дайсан</w:t>
      </w:r>
      <w:r>
        <w:br/>
      </w:r>
      <w:r>
        <w:rPr>
          <w:rStyle w:val="Strong"/>
        </w:rPr>
        <w:t>be against</w:t>
      </w:r>
      <w:r>
        <w:t xml:space="preserve"> — эсэргүүцэх</w:t>
      </w:r>
    </w:p>
    <w:p w14:paraId="611FE573" w14:textId="77777777" w:rsidR="000711CD" w:rsidRDefault="000711CD" w:rsidP="000711CD">
      <w:pPr>
        <w:pStyle w:val="NormalWeb"/>
      </w:pPr>
      <w:r>
        <w:rPr>
          <w:rStyle w:val="Strong"/>
        </w:rPr>
        <w:t>Үүний зэрэгцээ Лондонгийн Дорно дахин, Африк судлалын сургуулийн профессор Бхавани Шанкар “Далдуу модны тосыг дайсан гэж хэлж, бид үүнийг эсэргүүцэх ёстой гэж үзэх нь амархан” хэмээн тайлбарлажээ.</w:t>
      </w:r>
    </w:p>
    <w:p w14:paraId="1FB2674A" w14:textId="77777777" w:rsidR="000711CD" w:rsidRDefault="000711CD" w:rsidP="000711CD">
      <w:pPr>
        <w:pStyle w:val="NormalWeb"/>
      </w:pPr>
      <w:r>
        <w:rPr>
          <w:rFonts w:ascii="Segoe UI Emoji" w:hAnsi="Segoe UI Emoji" w:cs="Segoe UI Emoji"/>
        </w:rPr>
        <w:t>⭐</w:t>
      </w:r>
      <w:r>
        <w:t xml:space="preserve"> </w:t>
      </w:r>
      <w:r>
        <w:rPr>
          <w:rStyle w:val="Strong"/>
        </w:rPr>
        <w:t>be against + noun</w:t>
      </w:r>
      <w:r>
        <w:t xml:space="preserve"> = ...-ыг эсэргүүцэх</w:t>
      </w:r>
    </w:p>
    <w:p w14:paraId="1A3134B0" w14:textId="77777777" w:rsidR="000711CD" w:rsidRDefault="006405B4" w:rsidP="000711CD">
      <w:r>
        <w:pict w14:anchorId="576DC06C">
          <v:rect id="_x0000_i1303" style="width:0;height:1.5pt" o:hralign="center" o:hrstd="t" o:hr="t" fillcolor="#a0a0a0" stroked="f"/>
        </w:pict>
      </w:r>
    </w:p>
    <w:p w14:paraId="6CBEFD41" w14:textId="77777777" w:rsidR="000711CD" w:rsidRDefault="000711CD" w:rsidP="000711CD">
      <w:pPr>
        <w:pStyle w:val="Heading3"/>
      </w:pPr>
      <w:r>
        <w:rPr>
          <w:rStyle w:val="Strong"/>
          <w:b/>
          <w:bCs/>
        </w:rPr>
        <w:t>16-р өгүүлбэр</w:t>
      </w:r>
    </w:p>
    <w:p w14:paraId="7606A517" w14:textId="77777777" w:rsidR="000711CD" w:rsidRDefault="000711CD" w:rsidP="000711CD">
      <w:pPr>
        <w:pStyle w:val="NormalWeb"/>
      </w:pPr>
      <w:r>
        <w:rPr>
          <w:rStyle w:val="Strong"/>
        </w:rPr>
        <w:t>It makes for a more dramatic story, and it’s very intuitive.</w:t>
      </w:r>
    </w:p>
    <w:p w14:paraId="77F85492"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0CD15091" w14:textId="77777777" w:rsidR="000711CD" w:rsidRDefault="000711CD" w:rsidP="000711CD">
      <w:pPr>
        <w:pStyle w:val="NormalWeb"/>
      </w:pPr>
      <w:r>
        <w:rPr>
          <w:rStyle w:val="Strong"/>
        </w:rPr>
        <w:lastRenderedPageBreak/>
        <w:t>make for</w:t>
      </w:r>
      <w:r>
        <w:t xml:space="preserve"> — ...-ыг бий болгох / ... болгоход хүргэх</w:t>
      </w:r>
      <w:r>
        <w:br/>
      </w:r>
      <w:r>
        <w:rPr>
          <w:rStyle w:val="Strong"/>
        </w:rPr>
        <w:t>dramatic</w:t>
      </w:r>
      <w:r>
        <w:t xml:space="preserve"> — анхаарал татахуйц</w:t>
      </w:r>
      <w:r>
        <w:br/>
      </w:r>
      <w:r>
        <w:rPr>
          <w:rStyle w:val="Strong"/>
        </w:rPr>
        <w:t>intuitive</w:t>
      </w:r>
      <w:r>
        <w:t xml:space="preserve"> — зөн совингоор ойлгомжтой</w:t>
      </w:r>
    </w:p>
    <w:p w14:paraId="550C70F7" w14:textId="77777777" w:rsidR="000711CD" w:rsidRDefault="000711CD" w:rsidP="000711CD">
      <w:pPr>
        <w:pStyle w:val="NormalWeb"/>
      </w:pPr>
      <w:r>
        <w:rPr>
          <w:rStyle w:val="Strong"/>
        </w:rPr>
        <w:t>“Ингэвэл илүү анхаарал татахуйц түүх болж, зөн совингоороо ойлгомжтой санагдана.”</w:t>
      </w:r>
    </w:p>
    <w:p w14:paraId="5956869A" w14:textId="77777777" w:rsidR="000711CD" w:rsidRDefault="000711CD" w:rsidP="000711CD">
      <w:pPr>
        <w:pStyle w:val="NormalWeb"/>
      </w:pPr>
      <w:r>
        <w:rPr>
          <w:rFonts w:ascii="Segoe UI Emoji" w:hAnsi="Segoe UI Emoji" w:cs="Segoe UI Emoji"/>
        </w:rPr>
        <w:t>⭐</w:t>
      </w:r>
      <w:r>
        <w:t xml:space="preserve"> </w:t>
      </w:r>
      <w:r>
        <w:rPr>
          <w:rStyle w:val="Strong"/>
        </w:rPr>
        <w:t>make for + noun</w:t>
      </w:r>
      <w:r>
        <w:t xml:space="preserve"> = ... бий болгох</w:t>
      </w:r>
    </w:p>
    <w:p w14:paraId="677697BC" w14:textId="77777777" w:rsidR="000711CD" w:rsidRDefault="006405B4" w:rsidP="000711CD">
      <w:r>
        <w:pict w14:anchorId="287BD297">
          <v:rect id="_x0000_i1304" style="width:0;height:1.5pt" o:hralign="center" o:hrstd="t" o:hr="t" fillcolor="#a0a0a0" stroked="f"/>
        </w:pict>
      </w:r>
    </w:p>
    <w:p w14:paraId="4BA806AD" w14:textId="77777777" w:rsidR="000711CD" w:rsidRDefault="000711CD" w:rsidP="000711CD">
      <w:pPr>
        <w:pStyle w:val="Heading3"/>
      </w:pPr>
      <w:r>
        <w:rPr>
          <w:rStyle w:val="Strong"/>
          <w:b/>
          <w:bCs/>
        </w:rPr>
        <w:t>17-р өгүүлбэр</w:t>
      </w:r>
    </w:p>
    <w:p w14:paraId="0814EC99" w14:textId="77777777" w:rsidR="000711CD" w:rsidRDefault="000711CD" w:rsidP="000711CD">
      <w:pPr>
        <w:pStyle w:val="NormalWeb"/>
      </w:pPr>
      <w:r>
        <w:rPr>
          <w:rStyle w:val="Strong"/>
        </w:rPr>
        <w:t>But given the complexity of the argument, I think a much more nuanced story is closer to the truth.’</w:t>
      </w:r>
    </w:p>
    <w:p w14:paraId="25C56394"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2089EEDF" w14:textId="77777777" w:rsidR="000711CD" w:rsidRDefault="000711CD" w:rsidP="000711CD">
      <w:pPr>
        <w:pStyle w:val="NormalWeb"/>
      </w:pPr>
      <w:r>
        <w:rPr>
          <w:rStyle w:val="Strong"/>
        </w:rPr>
        <w:t>given</w:t>
      </w:r>
      <w:r>
        <w:t xml:space="preserve"> — ...-ыг харгалзан үзвэл</w:t>
      </w:r>
      <w:r>
        <w:br/>
      </w:r>
      <w:r>
        <w:rPr>
          <w:rStyle w:val="Strong"/>
        </w:rPr>
        <w:t>complexity</w:t>
      </w:r>
      <w:r>
        <w:t xml:space="preserve"> — нарийн төвөгтэй байдал</w:t>
      </w:r>
      <w:r>
        <w:br/>
      </w:r>
      <w:r>
        <w:rPr>
          <w:rStyle w:val="Strong"/>
        </w:rPr>
        <w:t>argument</w:t>
      </w:r>
      <w:r>
        <w:t xml:space="preserve"> — маргаан, асуудлын үндэслэл</w:t>
      </w:r>
      <w:r>
        <w:br/>
      </w:r>
      <w:r>
        <w:rPr>
          <w:rStyle w:val="Strong"/>
        </w:rPr>
        <w:t>nuanced</w:t>
      </w:r>
      <w:r>
        <w:t xml:space="preserve"> — нарийн ялгаатай, олон талт</w:t>
      </w:r>
      <w:r>
        <w:br/>
      </w:r>
      <w:r>
        <w:rPr>
          <w:rStyle w:val="Strong"/>
        </w:rPr>
        <w:t>closer to the truth</w:t>
      </w:r>
      <w:r>
        <w:t xml:space="preserve"> — үнэнд илүү ойр</w:t>
      </w:r>
    </w:p>
    <w:p w14:paraId="669DAD23" w14:textId="77777777" w:rsidR="000711CD" w:rsidRDefault="000711CD" w:rsidP="000711CD">
      <w:pPr>
        <w:pStyle w:val="NormalWeb"/>
      </w:pPr>
      <w:r>
        <w:rPr>
          <w:rStyle w:val="Strong"/>
        </w:rPr>
        <w:t>“Гэхдээ асуудлын нарийн төвөгтэй байдлыг харгалзан үзвэл илүү олон талтай тайлбар нь үнэнд илүү ойр гэж би бодож байна.”</w:t>
      </w:r>
    </w:p>
    <w:p w14:paraId="4A080689" w14:textId="77777777" w:rsidR="000711CD" w:rsidRDefault="000711CD" w:rsidP="000711CD">
      <w:pPr>
        <w:pStyle w:val="NormalWeb"/>
      </w:pPr>
      <w:r>
        <w:rPr>
          <w:rFonts w:ascii="Segoe UI Emoji" w:hAnsi="Segoe UI Emoji" w:cs="Segoe UI Emoji"/>
        </w:rPr>
        <w:t>⭐</w:t>
      </w:r>
      <w:r>
        <w:t xml:space="preserve"> </w:t>
      </w:r>
      <w:r>
        <w:rPr>
          <w:rStyle w:val="Strong"/>
        </w:rPr>
        <w:t>given + noun</w:t>
      </w:r>
      <w:r>
        <w:t xml:space="preserve"> = ...-ыг харгалзан үзвэл</w:t>
      </w:r>
    </w:p>
    <w:p w14:paraId="30EF820C" w14:textId="77777777" w:rsidR="000711CD" w:rsidRDefault="006405B4" w:rsidP="000711CD">
      <w:r>
        <w:pict w14:anchorId="314ABF27">
          <v:rect id="_x0000_i1305" style="width:0;height:1.5pt" o:hralign="center" o:hrstd="t" o:hr="t" fillcolor="#a0a0a0" stroked="f"/>
        </w:pict>
      </w:r>
    </w:p>
    <w:p w14:paraId="6F5CDCC0" w14:textId="77777777" w:rsidR="000711CD" w:rsidRDefault="000711CD" w:rsidP="000711CD">
      <w:pPr>
        <w:pStyle w:val="Heading2"/>
      </w:pPr>
      <w:r>
        <w:rPr>
          <w:rStyle w:val="Strong"/>
          <w:b w:val="0"/>
          <w:bCs w:val="0"/>
        </w:rPr>
        <w:t>E</w:t>
      </w:r>
    </w:p>
    <w:p w14:paraId="588D9C26" w14:textId="77777777" w:rsidR="000711CD" w:rsidRDefault="000711CD" w:rsidP="000711CD">
      <w:pPr>
        <w:pStyle w:val="Heading3"/>
      </w:pPr>
      <w:r>
        <w:rPr>
          <w:rStyle w:val="Strong"/>
          <w:b/>
          <w:bCs/>
        </w:rPr>
        <w:t>18-р өгүүлбэр</w:t>
      </w:r>
    </w:p>
    <w:p w14:paraId="4BAC34F2" w14:textId="77777777" w:rsidR="000711CD" w:rsidRDefault="000711CD" w:rsidP="000711CD">
      <w:pPr>
        <w:pStyle w:val="NormalWeb"/>
      </w:pPr>
      <w:r>
        <w:rPr>
          <w:rStyle w:val="Strong"/>
        </w:rPr>
        <w:t>One response to the boycott movement has been the argument for the vital role palm oil plays in lifting many millions of people in the developing world out of poverty.</w:t>
      </w:r>
    </w:p>
    <w:p w14:paraId="28780B45"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20552A5D" w14:textId="77777777" w:rsidR="000711CD" w:rsidRDefault="000711CD" w:rsidP="000711CD">
      <w:pPr>
        <w:pStyle w:val="NormalWeb"/>
      </w:pPr>
      <w:r>
        <w:rPr>
          <w:rStyle w:val="Strong"/>
        </w:rPr>
        <w:t>response</w:t>
      </w:r>
      <w:r>
        <w:t xml:space="preserve"> — хариу арга хэмжээ</w:t>
      </w:r>
      <w:r>
        <w:br/>
      </w:r>
      <w:r>
        <w:rPr>
          <w:rStyle w:val="Strong"/>
        </w:rPr>
        <w:t>boycott movement</w:t>
      </w:r>
      <w:r>
        <w:t xml:space="preserve"> — бойкотлох хөдөлгөөн</w:t>
      </w:r>
      <w:r>
        <w:br/>
      </w:r>
      <w:r>
        <w:rPr>
          <w:rStyle w:val="Strong"/>
        </w:rPr>
        <w:t>vital role</w:t>
      </w:r>
      <w:r>
        <w:t xml:space="preserve"> — чухал үүрэг</w:t>
      </w:r>
      <w:r>
        <w:br/>
      </w:r>
      <w:r>
        <w:rPr>
          <w:rStyle w:val="Strong"/>
        </w:rPr>
        <w:t>play a role in</w:t>
      </w:r>
      <w:r>
        <w:t xml:space="preserve"> — ...-д үүрэг гүйцэтгэх</w:t>
      </w:r>
      <w:r>
        <w:br/>
      </w:r>
      <w:r>
        <w:rPr>
          <w:rStyle w:val="Strong"/>
        </w:rPr>
        <w:lastRenderedPageBreak/>
        <w:t>developing world</w:t>
      </w:r>
      <w:r>
        <w:t xml:space="preserve"> — хөгжиж буй дэлхий/улс орнууд</w:t>
      </w:r>
      <w:r>
        <w:br/>
      </w:r>
      <w:r>
        <w:rPr>
          <w:rStyle w:val="Strong"/>
        </w:rPr>
        <w:t>lift out of poverty</w:t>
      </w:r>
      <w:r>
        <w:t xml:space="preserve"> — ядуурлаас гаргах</w:t>
      </w:r>
    </w:p>
    <w:p w14:paraId="7E46F285" w14:textId="77777777" w:rsidR="000711CD" w:rsidRDefault="000711CD" w:rsidP="000711CD">
      <w:pPr>
        <w:pStyle w:val="NormalWeb"/>
      </w:pPr>
      <w:r>
        <w:rPr>
          <w:rStyle w:val="Strong"/>
        </w:rPr>
        <w:t>Бойкотлох хөдөлгөөнд өгсөн нэг хариу нь далдуу модны тос хөгжиж буй орнуудын олон сая хүнийг ядуурлаас гаргахад чухал үүрэг гүйцэтгэдэг гэсэн үзэл байв.</w:t>
      </w:r>
    </w:p>
    <w:p w14:paraId="02D2D620" w14:textId="77777777" w:rsidR="000711CD" w:rsidRDefault="000711CD" w:rsidP="000711CD">
      <w:pPr>
        <w:pStyle w:val="NormalWeb"/>
      </w:pPr>
      <w:r>
        <w:rPr>
          <w:rFonts w:ascii="Segoe UI Emoji" w:hAnsi="Segoe UI Emoji" w:cs="Segoe UI Emoji"/>
        </w:rPr>
        <w:t>⭐</w:t>
      </w:r>
      <w:r>
        <w:t xml:space="preserve"> </w:t>
      </w:r>
      <w:r>
        <w:rPr>
          <w:rStyle w:val="Strong"/>
        </w:rPr>
        <w:t>play a vital role in + V-ing</w:t>
      </w:r>
      <w:r>
        <w:t xml:space="preserve"> = ...-д чухал үүрэг гүйцэтгэх</w:t>
      </w:r>
      <w:r>
        <w:br/>
      </w:r>
      <w:r>
        <w:rPr>
          <w:rFonts w:ascii="Segoe UI Emoji" w:hAnsi="Segoe UI Emoji" w:cs="Segoe UI Emoji"/>
        </w:rPr>
        <w:t>⭐</w:t>
      </w:r>
      <w:r>
        <w:t xml:space="preserve"> </w:t>
      </w:r>
      <w:r>
        <w:rPr>
          <w:rStyle w:val="Strong"/>
        </w:rPr>
        <w:t>lift somebody out of poverty</w:t>
      </w:r>
      <w:r>
        <w:t xml:space="preserve"> = хэн нэгнийг ядуурлаас гаргах</w:t>
      </w:r>
    </w:p>
    <w:p w14:paraId="6D6D3C33" w14:textId="77777777" w:rsidR="000711CD" w:rsidRDefault="006405B4" w:rsidP="000711CD">
      <w:r>
        <w:pict w14:anchorId="1B93FBE9">
          <v:rect id="_x0000_i1306" style="width:0;height:1.5pt" o:hralign="center" o:hrstd="t" o:hr="t" fillcolor="#a0a0a0" stroked="f"/>
        </w:pict>
      </w:r>
    </w:p>
    <w:p w14:paraId="12AB61AD" w14:textId="77777777" w:rsidR="000711CD" w:rsidRDefault="000711CD" w:rsidP="000711CD">
      <w:pPr>
        <w:pStyle w:val="Heading3"/>
      </w:pPr>
      <w:r>
        <w:rPr>
          <w:rStyle w:val="Strong"/>
          <w:b/>
          <w:bCs/>
        </w:rPr>
        <w:t>19-р өгүүлбэр</w:t>
      </w:r>
    </w:p>
    <w:p w14:paraId="53CED8AD" w14:textId="77777777" w:rsidR="000711CD" w:rsidRDefault="000711CD" w:rsidP="000711CD">
      <w:pPr>
        <w:pStyle w:val="NormalWeb"/>
      </w:pPr>
      <w:r>
        <w:rPr>
          <w:rStyle w:val="Strong"/>
        </w:rPr>
        <w:t>Is it desirable to have palm oil boycotted, replaced, eliminated from the global supply chain, given how many low-income people in developing countries depend on it for their livelihoods?</w:t>
      </w:r>
    </w:p>
    <w:p w14:paraId="415B52D8"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6785F4D2" w14:textId="77777777" w:rsidR="000711CD" w:rsidRDefault="000711CD" w:rsidP="000711CD">
      <w:pPr>
        <w:pStyle w:val="NormalWeb"/>
      </w:pPr>
      <w:r>
        <w:rPr>
          <w:rStyle w:val="Strong"/>
        </w:rPr>
        <w:t>desirable</w:t>
      </w:r>
      <w:r>
        <w:t xml:space="preserve"> — хүсүүштэй</w:t>
      </w:r>
      <w:r>
        <w:br/>
      </w:r>
      <w:r>
        <w:rPr>
          <w:rStyle w:val="Strong"/>
        </w:rPr>
        <w:t>eliminate</w:t>
      </w:r>
      <w:r>
        <w:t xml:space="preserve"> — устгах, хасах</w:t>
      </w:r>
      <w:r>
        <w:br/>
      </w:r>
      <w:r>
        <w:rPr>
          <w:rStyle w:val="Strong"/>
        </w:rPr>
        <w:t>supply chain</w:t>
      </w:r>
      <w:r>
        <w:t xml:space="preserve"> — нийлүүлэлтийн сүлжээ</w:t>
      </w:r>
      <w:r>
        <w:br/>
      </w:r>
      <w:r>
        <w:rPr>
          <w:rStyle w:val="Strong"/>
        </w:rPr>
        <w:t>low-income</w:t>
      </w:r>
      <w:r>
        <w:t xml:space="preserve"> — бага орлоготой</w:t>
      </w:r>
      <w:r>
        <w:br/>
      </w:r>
      <w:r>
        <w:rPr>
          <w:rStyle w:val="Strong"/>
        </w:rPr>
        <w:t>depend on</w:t>
      </w:r>
      <w:r>
        <w:t xml:space="preserve"> — ...-аас хамаарах</w:t>
      </w:r>
      <w:r>
        <w:br/>
      </w:r>
      <w:r>
        <w:rPr>
          <w:rStyle w:val="Strong"/>
        </w:rPr>
        <w:t>livelihood</w:t>
      </w:r>
      <w:r>
        <w:t xml:space="preserve"> — амьжиргаа</w:t>
      </w:r>
    </w:p>
    <w:p w14:paraId="190DF9A7" w14:textId="77777777" w:rsidR="000711CD" w:rsidRDefault="000711CD" w:rsidP="000711CD">
      <w:pPr>
        <w:pStyle w:val="NormalWeb"/>
      </w:pPr>
      <w:r>
        <w:rPr>
          <w:rStyle w:val="Strong"/>
        </w:rPr>
        <w:t>Хөгжиж буй орнуудын бага орлоготой маш олон хүн амьжиргаагаа залгуулахын тулд үүнээс хамаардаг нөхцөлд далдуу модны тосыг бойкотлох, орлуулах, дэлхийн нийлүүлэлтийн сүлжээнээс бүрэн хасах нь зөв үү?</w:t>
      </w:r>
    </w:p>
    <w:p w14:paraId="482F3B95" w14:textId="77777777" w:rsidR="000711CD" w:rsidRDefault="000711CD" w:rsidP="000711CD">
      <w:pPr>
        <w:pStyle w:val="NormalWeb"/>
      </w:pPr>
      <w:r>
        <w:rPr>
          <w:rFonts w:ascii="Segoe UI Emoji" w:hAnsi="Segoe UI Emoji" w:cs="Segoe UI Emoji"/>
        </w:rPr>
        <w:t>⭐</w:t>
      </w:r>
      <w:r>
        <w:t xml:space="preserve"> </w:t>
      </w:r>
      <w:r>
        <w:rPr>
          <w:rStyle w:val="Strong"/>
        </w:rPr>
        <w:t>depend on + noun</w:t>
      </w:r>
      <w:r>
        <w:t xml:space="preserve"> = ...-аас хамаарах</w:t>
      </w:r>
      <w:r>
        <w:br/>
      </w:r>
      <w:r>
        <w:rPr>
          <w:rFonts w:ascii="Segoe UI Emoji" w:hAnsi="Segoe UI Emoji" w:cs="Segoe UI Emoji"/>
        </w:rPr>
        <w:t>⭐</w:t>
      </w:r>
      <w:r>
        <w:t xml:space="preserve"> </w:t>
      </w:r>
      <w:r>
        <w:rPr>
          <w:rStyle w:val="Strong"/>
        </w:rPr>
        <w:t>given how + adjective</w:t>
      </w:r>
      <w:r>
        <w:t xml:space="preserve"> = ...-ыг харгалзан үзвэл</w:t>
      </w:r>
    </w:p>
    <w:p w14:paraId="570D9AA5" w14:textId="77777777" w:rsidR="000711CD" w:rsidRDefault="006405B4" w:rsidP="000711CD">
      <w:r>
        <w:pict w14:anchorId="1733CABA">
          <v:rect id="_x0000_i1307" style="width:0;height:1.5pt" o:hralign="center" o:hrstd="t" o:hr="t" fillcolor="#a0a0a0" stroked="f"/>
        </w:pict>
      </w:r>
    </w:p>
    <w:p w14:paraId="3FF28BC6" w14:textId="77777777" w:rsidR="000711CD" w:rsidRDefault="000711CD" w:rsidP="000711CD">
      <w:pPr>
        <w:pStyle w:val="Heading3"/>
      </w:pPr>
      <w:r>
        <w:rPr>
          <w:rStyle w:val="Strong"/>
          <w:b/>
          <w:bCs/>
        </w:rPr>
        <w:t>20-р өгүүлбэр</w:t>
      </w:r>
    </w:p>
    <w:p w14:paraId="56E910FB" w14:textId="77777777" w:rsidR="000711CD" w:rsidRDefault="000711CD" w:rsidP="000711CD">
      <w:pPr>
        <w:pStyle w:val="NormalWeb"/>
      </w:pPr>
      <w:r>
        <w:rPr>
          <w:rStyle w:val="Strong"/>
        </w:rPr>
        <w:t>How best to strike a utilitarian balance between these competing factors has become a serious bone of contention.</w:t>
      </w:r>
    </w:p>
    <w:p w14:paraId="463D5628"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3A1F28BA" w14:textId="77777777" w:rsidR="000711CD" w:rsidRDefault="000711CD" w:rsidP="000711CD">
      <w:pPr>
        <w:pStyle w:val="NormalWeb"/>
      </w:pPr>
      <w:r>
        <w:rPr>
          <w:rStyle w:val="Strong"/>
        </w:rPr>
        <w:t>strike a balance</w:t>
      </w:r>
      <w:r>
        <w:t xml:space="preserve"> — тэнцвэр олох</w:t>
      </w:r>
      <w:r>
        <w:br/>
      </w:r>
      <w:r>
        <w:rPr>
          <w:rStyle w:val="Strong"/>
        </w:rPr>
        <w:t>utilitarian</w:t>
      </w:r>
      <w:r>
        <w:t xml:space="preserve"> — нийт ашиг тусыг эрхэмлэсэн</w:t>
      </w:r>
      <w:r>
        <w:br/>
      </w:r>
      <w:r>
        <w:rPr>
          <w:rStyle w:val="Strong"/>
        </w:rPr>
        <w:lastRenderedPageBreak/>
        <w:t>competing factors</w:t>
      </w:r>
      <w:r>
        <w:t xml:space="preserve"> — хоорондоо зөрчилдөж буй хүчин зүйлс</w:t>
      </w:r>
      <w:r>
        <w:br/>
      </w:r>
      <w:r>
        <w:rPr>
          <w:rStyle w:val="Strong"/>
        </w:rPr>
        <w:t>bone of contention</w:t>
      </w:r>
      <w:r>
        <w:t xml:space="preserve"> — маргааны гол сэдэв</w:t>
      </w:r>
    </w:p>
    <w:p w14:paraId="586A4C7F" w14:textId="77777777" w:rsidR="000711CD" w:rsidRDefault="000711CD" w:rsidP="000711CD">
      <w:pPr>
        <w:pStyle w:val="NormalWeb"/>
      </w:pPr>
      <w:r>
        <w:rPr>
          <w:rStyle w:val="Strong"/>
        </w:rPr>
        <w:t>Эдгээр хоорондоо зөрчилдөж буй хүчин зүйлсийн хооронд нийт ашиг тусыг харгалзсан хамгийн зөв тэнцвэрийг хэрхэн олох вэ гэдэг нь ноцтой маргааны гол сэдэв болжээ.</w:t>
      </w:r>
    </w:p>
    <w:p w14:paraId="010597AE" w14:textId="77777777" w:rsidR="000711CD" w:rsidRDefault="000711CD" w:rsidP="000711CD">
      <w:pPr>
        <w:pStyle w:val="NormalWeb"/>
      </w:pPr>
      <w:r>
        <w:rPr>
          <w:rFonts w:ascii="Segoe UI Emoji" w:hAnsi="Segoe UI Emoji" w:cs="Segoe UI Emoji"/>
        </w:rPr>
        <w:t>⭐</w:t>
      </w:r>
      <w:r>
        <w:t xml:space="preserve"> </w:t>
      </w:r>
      <w:r>
        <w:rPr>
          <w:rStyle w:val="Strong"/>
        </w:rPr>
        <w:t>strike a balance between A and B</w:t>
      </w:r>
      <w:r>
        <w:t xml:space="preserve"> = A ба B-ийн хооронд тэнцвэр олох</w:t>
      </w:r>
      <w:r>
        <w:br/>
      </w:r>
      <w:r>
        <w:rPr>
          <w:rFonts w:ascii="Segoe UI Emoji" w:hAnsi="Segoe UI Emoji" w:cs="Segoe UI Emoji"/>
        </w:rPr>
        <w:t>⭐</w:t>
      </w:r>
      <w:r>
        <w:t xml:space="preserve"> </w:t>
      </w:r>
      <w:r>
        <w:rPr>
          <w:rStyle w:val="Strong"/>
        </w:rPr>
        <w:t>a bone of contention</w:t>
      </w:r>
      <w:r>
        <w:t xml:space="preserve"> = маргааны гол асуудал</w:t>
      </w:r>
    </w:p>
    <w:p w14:paraId="4E98A522" w14:textId="77777777" w:rsidR="000711CD" w:rsidRDefault="006405B4" w:rsidP="000711CD">
      <w:r>
        <w:pict w14:anchorId="38F4F413">
          <v:rect id="_x0000_i1308" style="width:0;height:1.5pt" o:hralign="center" o:hrstd="t" o:hr="t" fillcolor="#a0a0a0" stroked="f"/>
        </w:pict>
      </w:r>
    </w:p>
    <w:p w14:paraId="5103E8A9" w14:textId="77777777" w:rsidR="000711CD" w:rsidRDefault="000711CD" w:rsidP="000711CD">
      <w:pPr>
        <w:pStyle w:val="Heading2"/>
      </w:pPr>
      <w:r>
        <w:rPr>
          <w:rStyle w:val="Strong"/>
          <w:b w:val="0"/>
          <w:bCs w:val="0"/>
        </w:rPr>
        <w:t>F</w:t>
      </w:r>
    </w:p>
    <w:p w14:paraId="1E018280" w14:textId="77777777" w:rsidR="000711CD" w:rsidRDefault="000711CD" w:rsidP="000711CD">
      <w:pPr>
        <w:pStyle w:val="Heading3"/>
      </w:pPr>
      <w:r>
        <w:rPr>
          <w:rStyle w:val="Strong"/>
          <w:b/>
          <w:bCs/>
        </w:rPr>
        <w:t>21-р өгүүлбэр</w:t>
      </w:r>
    </w:p>
    <w:p w14:paraId="3AF81994" w14:textId="77777777" w:rsidR="000711CD" w:rsidRDefault="000711CD" w:rsidP="000711CD">
      <w:pPr>
        <w:pStyle w:val="NormalWeb"/>
      </w:pPr>
      <w:r>
        <w:rPr>
          <w:rStyle w:val="Strong"/>
        </w:rPr>
        <w:t>Even the deforestation argument isn’t as straightforward as it seems.</w:t>
      </w:r>
    </w:p>
    <w:p w14:paraId="5AFA1BA1"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4802D9A9" w14:textId="77777777" w:rsidR="000711CD" w:rsidRDefault="000711CD" w:rsidP="000711CD">
      <w:pPr>
        <w:pStyle w:val="NormalWeb"/>
      </w:pPr>
      <w:r>
        <w:rPr>
          <w:rStyle w:val="Strong"/>
        </w:rPr>
        <w:t>deforestation</w:t>
      </w:r>
      <w:r>
        <w:t xml:space="preserve"> — ой мод устгал</w:t>
      </w:r>
      <w:r>
        <w:br/>
      </w:r>
      <w:r>
        <w:rPr>
          <w:rStyle w:val="Strong"/>
        </w:rPr>
        <w:t>straightforward</w:t>
      </w:r>
      <w:r>
        <w:t xml:space="preserve"> — энгийн, шууд ойлгомжтой</w:t>
      </w:r>
      <w:r>
        <w:br/>
      </w:r>
      <w:r>
        <w:rPr>
          <w:rStyle w:val="Strong"/>
        </w:rPr>
        <w:t>as it seems</w:t>
      </w:r>
      <w:r>
        <w:t xml:space="preserve"> — харагдаж байгаа шигээ</w:t>
      </w:r>
    </w:p>
    <w:p w14:paraId="306510FF" w14:textId="77777777" w:rsidR="000711CD" w:rsidRDefault="000711CD" w:rsidP="000711CD">
      <w:pPr>
        <w:pStyle w:val="NormalWeb"/>
      </w:pPr>
      <w:r>
        <w:rPr>
          <w:rStyle w:val="Strong"/>
        </w:rPr>
        <w:t>Ой мод устгалын талаарх маргаан хүртэл харагдаж байгаа шигээ тийм ч энгийн биш юм.</w:t>
      </w:r>
    </w:p>
    <w:p w14:paraId="3049CFFE" w14:textId="77777777" w:rsidR="000711CD" w:rsidRDefault="000711CD" w:rsidP="000711CD">
      <w:pPr>
        <w:pStyle w:val="NormalWeb"/>
      </w:pPr>
      <w:r>
        <w:rPr>
          <w:rFonts w:ascii="Segoe UI Emoji" w:hAnsi="Segoe UI Emoji" w:cs="Segoe UI Emoji"/>
        </w:rPr>
        <w:t>⭐</w:t>
      </w:r>
      <w:r>
        <w:t xml:space="preserve"> </w:t>
      </w:r>
      <w:r>
        <w:rPr>
          <w:rStyle w:val="Strong"/>
        </w:rPr>
        <w:t>not as ... as it seems</w:t>
      </w:r>
      <w:r>
        <w:t xml:space="preserve"> = харагдаж байгаа шигээ ... биш</w:t>
      </w:r>
    </w:p>
    <w:p w14:paraId="1ABD1672" w14:textId="77777777" w:rsidR="000711CD" w:rsidRDefault="006405B4" w:rsidP="000711CD">
      <w:r>
        <w:pict w14:anchorId="284440B7">
          <v:rect id="_x0000_i1309" style="width:0;height:1.5pt" o:hralign="center" o:hrstd="t" o:hr="t" fillcolor="#a0a0a0" stroked="f"/>
        </w:pict>
      </w:r>
    </w:p>
    <w:p w14:paraId="6312DEB7" w14:textId="77777777" w:rsidR="000711CD" w:rsidRDefault="000711CD" w:rsidP="000711CD">
      <w:pPr>
        <w:pStyle w:val="Heading3"/>
      </w:pPr>
      <w:r>
        <w:rPr>
          <w:rStyle w:val="Strong"/>
          <w:b/>
          <w:bCs/>
        </w:rPr>
        <w:t>22-р өгүүлбэр</w:t>
      </w:r>
    </w:p>
    <w:p w14:paraId="65F7015F" w14:textId="77777777" w:rsidR="000711CD" w:rsidRDefault="000711CD" w:rsidP="000711CD">
      <w:pPr>
        <w:pStyle w:val="NormalWeb"/>
      </w:pPr>
      <w:r>
        <w:rPr>
          <w:rStyle w:val="Strong"/>
        </w:rPr>
        <w:t>Oil palm plantations produce at least four and potentially up to ten times more oil per hectare than soybean, rapeseed, sunflower or other competing oils.</w:t>
      </w:r>
    </w:p>
    <w:p w14:paraId="4FFC931F"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27A4DE89" w14:textId="77777777" w:rsidR="000711CD" w:rsidRDefault="000711CD" w:rsidP="000711CD">
      <w:pPr>
        <w:pStyle w:val="NormalWeb"/>
      </w:pPr>
      <w:r>
        <w:rPr>
          <w:rStyle w:val="Strong"/>
        </w:rPr>
        <w:t>at least</w:t>
      </w:r>
      <w:r>
        <w:t xml:space="preserve"> — хамгийн багадаа</w:t>
      </w:r>
      <w:r>
        <w:br/>
      </w:r>
      <w:r>
        <w:rPr>
          <w:rStyle w:val="Strong"/>
        </w:rPr>
        <w:t>potentially</w:t>
      </w:r>
      <w:r>
        <w:t xml:space="preserve"> — боломжит байдлаар</w:t>
      </w:r>
      <w:r>
        <w:br/>
      </w:r>
      <w:r>
        <w:rPr>
          <w:rStyle w:val="Strong"/>
        </w:rPr>
        <w:t>up to</w:t>
      </w:r>
      <w:r>
        <w:t xml:space="preserve"> — хүртэл</w:t>
      </w:r>
      <w:r>
        <w:br/>
      </w:r>
      <w:r>
        <w:rPr>
          <w:rStyle w:val="Strong"/>
        </w:rPr>
        <w:t>soybean</w:t>
      </w:r>
      <w:r>
        <w:t xml:space="preserve"> — шар буурцаг</w:t>
      </w:r>
      <w:r>
        <w:br/>
      </w:r>
      <w:r>
        <w:rPr>
          <w:rStyle w:val="Strong"/>
        </w:rPr>
        <w:t>rapeseed</w:t>
      </w:r>
      <w:r>
        <w:t xml:space="preserve"> — рапс</w:t>
      </w:r>
      <w:r>
        <w:br/>
      </w:r>
      <w:r>
        <w:rPr>
          <w:rStyle w:val="Strong"/>
        </w:rPr>
        <w:t>competing oils</w:t>
      </w:r>
      <w:r>
        <w:t xml:space="preserve"> — өрсөлдөгч тоснууд</w:t>
      </w:r>
    </w:p>
    <w:p w14:paraId="7AF9F22D" w14:textId="77777777" w:rsidR="000711CD" w:rsidRDefault="000711CD" w:rsidP="000711CD">
      <w:pPr>
        <w:pStyle w:val="NormalWeb"/>
      </w:pPr>
      <w:r>
        <w:rPr>
          <w:rStyle w:val="Strong"/>
        </w:rPr>
        <w:lastRenderedPageBreak/>
        <w:t>Далдуу модны тариалангийн талбай нэг гектар тутамд шар буурцаг, рапс, наранцэцэг болон бусад өрсөлдөгч тосны ургамлаас хамгийн багадаа дөрөв, боломжит хэмжээгээрээ арав дахин их тос үйлдвэрлэдэг.</w:t>
      </w:r>
    </w:p>
    <w:p w14:paraId="61CCA254" w14:textId="77777777" w:rsidR="000711CD" w:rsidRDefault="000711CD" w:rsidP="000711CD">
      <w:pPr>
        <w:pStyle w:val="NormalWeb"/>
      </w:pPr>
      <w:r>
        <w:rPr>
          <w:rFonts w:ascii="Segoe UI Emoji" w:hAnsi="Segoe UI Emoji" w:cs="Segoe UI Emoji"/>
        </w:rPr>
        <w:t>⭐</w:t>
      </w:r>
      <w:r>
        <w:t xml:space="preserve"> </w:t>
      </w:r>
      <w:r>
        <w:rPr>
          <w:rStyle w:val="Strong"/>
        </w:rPr>
        <w:t>at least + number</w:t>
      </w:r>
      <w:r>
        <w:t xml:space="preserve"> = хамгийн багадаа ...</w:t>
      </w:r>
      <w:r>
        <w:br/>
      </w:r>
      <w:r>
        <w:rPr>
          <w:rFonts w:ascii="Segoe UI Emoji" w:hAnsi="Segoe UI Emoji" w:cs="Segoe UI Emoji"/>
        </w:rPr>
        <w:t>⭐</w:t>
      </w:r>
      <w:r>
        <w:t xml:space="preserve"> </w:t>
      </w:r>
      <w:r>
        <w:rPr>
          <w:rStyle w:val="Strong"/>
        </w:rPr>
        <w:t>up to + number</w:t>
      </w:r>
      <w:r>
        <w:t xml:space="preserve"> = ... хүртэл</w:t>
      </w:r>
    </w:p>
    <w:p w14:paraId="027C65A2" w14:textId="77777777" w:rsidR="000711CD" w:rsidRDefault="006405B4" w:rsidP="000711CD">
      <w:r>
        <w:pict w14:anchorId="5D736EB7">
          <v:rect id="_x0000_i1310" style="width:0;height:1.5pt" o:hralign="center" o:hrstd="t" o:hr="t" fillcolor="#a0a0a0" stroked="f"/>
        </w:pict>
      </w:r>
    </w:p>
    <w:p w14:paraId="7953A7A7" w14:textId="77777777" w:rsidR="000711CD" w:rsidRDefault="000711CD" w:rsidP="000711CD">
      <w:pPr>
        <w:pStyle w:val="Heading3"/>
      </w:pPr>
      <w:r>
        <w:rPr>
          <w:rStyle w:val="Strong"/>
          <w:b/>
          <w:bCs/>
        </w:rPr>
        <w:t>23-р өгүүлбэр</w:t>
      </w:r>
    </w:p>
    <w:p w14:paraId="1953AD88" w14:textId="77777777" w:rsidR="000711CD" w:rsidRDefault="000711CD" w:rsidP="000711CD">
      <w:pPr>
        <w:pStyle w:val="NormalWeb"/>
      </w:pPr>
      <w:r>
        <w:rPr>
          <w:rStyle w:val="Strong"/>
        </w:rPr>
        <w:t>That immensely high yield - which is predominantly what makes it so profitable - is potentially also an ecological benefit.</w:t>
      </w:r>
    </w:p>
    <w:p w14:paraId="3A34E830"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1ABC529B" w14:textId="77777777" w:rsidR="000711CD" w:rsidRDefault="000711CD" w:rsidP="000711CD">
      <w:pPr>
        <w:pStyle w:val="NormalWeb"/>
      </w:pPr>
      <w:r>
        <w:rPr>
          <w:rStyle w:val="Strong"/>
        </w:rPr>
        <w:t>immensely</w:t>
      </w:r>
      <w:r>
        <w:t xml:space="preserve"> — асар ихээр</w:t>
      </w:r>
      <w:r>
        <w:br/>
      </w:r>
      <w:r>
        <w:rPr>
          <w:rStyle w:val="Strong"/>
        </w:rPr>
        <w:t>yield</w:t>
      </w:r>
      <w:r>
        <w:t xml:space="preserve"> — ургац, үйлдвэрлэлийн гарц</w:t>
      </w:r>
      <w:r>
        <w:br/>
      </w:r>
      <w:r>
        <w:rPr>
          <w:rStyle w:val="Strong"/>
        </w:rPr>
        <w:t>predominantly</w:t>
      </w:r>
      <w:r>
        <w:t xml:space="preserve"> — голчлон</w:t>
      </w:r>
      <w:r>
        <w:br/>
      </w:r>
      <w:r>
        <w:rPr>
          <w:rStyle w:val="Strong"/>
        </w:rPr>
        <w:t>profitable</w:t>
      </w:r>
      <w:r>
        <w:t xml:space="preserve"> — ашигтай</w:t>
      </w:r>
      <w:r>
        <w:br/>
      </w:r>
      <w:r>
        <w:rPr>
          <w:rStyle w:val="Strong"/>
        </w:rPr>
        <w:t>ecological benefit</w:t>
      </w:r>
      <w:r>
        <w:t xml:space="preserve"> — экологийн ашиг тус</w:t>
      </w:r>
    </w:p>
    <w:p w14:paraId="45B9BDA1" w14:textId="77777777" w:rsidR="000711CD" w:rsidRDefault="000711CD" w:rsidP="000711CD">
      <w:pPr>
        <w:pStyle w:val="NormalWeb"/>
      </w:pPr>
      <w:r>
        <w:rPr>
          <w:rStyle w:val="Strong"/>
        </w:rPr>
        <w:t>Асар өндөр ургац буюу далдуу модны тосыг ийм ашигтай болгодог гол хүчин зүйл нь экологийн хувьд ч ашигтай тал болж болох юм.</w:t>
      </w:r>
    </w:p>
    <w:p w14:paraId="01ACA19C" w14:textId="77777777" w:rsidR="000711CD" w:rsidRDefault="000711CD" w:rsidP="000711CD">
      <w:pPr>
        <w:pStyle w:val="NormalWeb"/>
      </w:pPr>
      <w:r>
        <w:rPr>
          <w:rFonts w:ascii="Segoe UI Emoji" w:hAnsi="Segoe UI Emoji" w:cs="Segoe UI Emoji"/>
        </w:rPr>
        <w:t>⭐</w:t>
      </w:r>
      <w:r>
        <w:t xml:space="preserve"> </w:t>
      </w:r>
      <w:r>
        <w:rPr>
          <w:rStyle w:val="Strong"/>
        </w:rPr>
        <w:t>make + object + adjective</w:t>
      </w:r>
      <w:r>
        <w:t xml:space="preserve"> = ...-ыг ... болгох</w:t>
      </w:r>
    </w:p>
    <w:p w14:paraId="56C08229" w14:textId="77777777" w:rsidR="000711CD" w:rsidRDefault="006405B4" w:rsidP="000711CD">
      <w:r>
        <w:pict w14:anchorId="306B5233">
          <v:rect id="_x0000_i1311" style="width:0;height:1.5pt" o:hralign="center" o:hrstd="t" o:hr="t" fillcolor="#a0a0a0" stroked="f"/>
        </w:pict>
      </w:r>
    </w:p>
    <w:p w14:paraId="324E4A58" w14:textId="77777777" w:rsidR="000711CD" w:rsidRDefault="000711CD" w:rsidP="000711CD">
      <w:pPr>
        <w:pStyle w:val="Heading3"/>
      </w:pPr>
      <w:r>
        <w:rPr>
          <w:rStyle w:val="Strong"/>
          <w:b/>
          <w:bCs/>
        </w:rPr>
        <w:t>24-р өгүүлбэр</w:t>
      </w:r>
    </w:p>
    <w:p w14:paraId="0086EE96" w14:textId="77777777" w:rsidR="000711CD" w:rsidRDefault="000711CD" w:rsidP="000711CD">
      <w:pPr>
        <w:pStyle w:val="NormalWeb"/>
      </w:pPr>
      <w:r>
        <w:rPr>
          <w:rStyle w:val="Strong"/>
        </w:rPr>
        <w:t>If ten times more palm oil can be produced from a patch of land than any competing oil, then ten times more land would need to be cleared in order to produce the same volume of oil from that competitor.</w:t>
      </w:r>
    </w:p>
    <w:p w14:paraId="537B9116"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4679D35B" w14:textId="77777777" w:rsidR="000711CD" w:rsidRDefault="000711CD" w:rsidP="000711CD">
      <w:pPr>
        <w:pStyle w:val="NormalWeb"/>
      </w:pPr>
      <w:r>
        <w:rPr>
          <w:rStyle w:val="Strong"/>
        </w:rPr>
        <w:t>patch of land</w:t>
      </w:r>
      <w:r>
        <w:t xml:space="preserve"> — газрын хэсэг</w:t>
      </w:r>
      <w:r>
        <w:br/>
      </w:r>
      <w:r>
        <w:rPr>
          <w:rStyle w:val="Strong"/>
        </w:rPr>
        <w:t>competing oil</w:t>
      </w:r>
      <w:r>
        <w:t xml:space="preserve"> — өрсөлдөгч тос</w:t>
      </w:r>
      <w:r>
        <w:br/>
      </w:r>
      <w:r>
        <w:rPr>
          <w:rStyle w:val="Strong"/>
        </w:rPr>
        <w:t>clear land</w:t>
      </w:r>
      <w:r>
        <w:t xml:space="preserve"> — газар нутгийг цэвэрлэх</w:t>
      </w:r>
      <w:r>
        <w:br/>
      </w:r>
      <w:r>
        <w:rPr>
          <w:rStyle w:val="Strong"/>
        </w:rPr>
        <w:t>in order to</w:t>
      </w:r>
      <w:r>
        <w:t xml:space="preserve"> — ...-ын тулд</w:t>
      </w:r>
      <w:r>
        <w:br/>
      </w:r>
      <w:r>
        <w:rPr>
          <w:rStyle w:val="Strong"/>
        </w:rPr>
        <w:t>volume</w:t>
      </w:r>
      <w:r>
        <w:t xml:space="preserve"> — хэмжээ</w:t>
      </w:r>
    </w:p>
    <w:p w14:paraId="4AAE319C" w14:textId="77777777" w:rsidR="000711CD" w:rsidRDefault="000711CD" w:rsidP="000711CD">
      <w:pPr>
        <w:pStyle w:val="NormalWeb"/>
      </w:pPr>
      <w:r>
        <w:rPr>
          <w:rStyle w:val="Strong"/>
        </w:rPr>
        <w:lastRenderedPageBreak/>
        <w:t>Хэрэв нэг хэсэг газраас өрсөлдөгч тосноос арав дахин их далдуу модны тос үйлдвэрлэж чаддаг бол тухайн өрсөлдөгчөөс ижил хэмжээний тос үйлдвэрлэхийн тулд арав дахин их газар нутгийг цэвэрлэх шаардлагатай болно.</w:t>
      </w:r>
    </w:p>
    <w:p w14:paraId="17B20890" w14:textId="77777777" w:rsidR="000711CD" w:rsidRDefault="000711CD" w:rsidP="000711CD">
      <w:pPr>
        <w:pStyle w:val="NormalWeb"/>
      </w:pPr>
      <w:r>
        <w:rPr>
          <w:rFonts w:ascii="Segoe UI Emoji" w:hAnsi="Segoe UI Emoji" w:cs="Segoe UI Emoji"/>
        </w:rPr>
        <w:t>⭐</w:t>
      </w:r>
      <w:r>
        <w:t xml:space="preserve"> </w:t>
      </w:r>
      <w:r>
        <w:rPr>
          <w:rStyle w:val="Strong"/>
        </w:rPr>
        <w:t>in order to + verb</w:t>
      </w:r>
      <w:r>
        <w:t xml:space="preserve"> = ...-ын тулд</w:t>
      </w:r>
      <w:r>
        <w:br/>
      </w:r>
      <w:r>
        <w:rPr>
          <w:rFonts w:ascii="Segoe UI Emoji" w:hAnsi="Segoe UI Emoji" w:cs="Segoe UI Emoji"/>
        </w:rPr>
        <w:t>⭐</w:t>
      </w:r>
      <w:r>
        <w:t xml:space="preserve"> </w:t>
      </w:r>
      <w:r>
        <w:rPr>
          <w:rStyle w:val="Strong"/>
        </w:rPr>
        <w:t>would need to + verb</w:t>
      </w:r>
      <w:r>
        <w:t xml:space="preserve"> = ... хийх шаардлагатай болно</w:t>
      </w:r>
    </w:p>
    <w:p w14:paraId="23FF3C74" w14:textId="77777777" w:rsidR="000711CD" w:rsidRDefault="006405B4" w:rsidP="000711CD">
      <w:r>
        <w:pict w14:anchorId="203D41B3">
          <v:rect id="_x0000_i1312" style="width:0;height:1.5pt" o:hralign="center" o:hrstd="t" o:hr="t" fillcolor="#a0a0a0" stroked="f"/>
        </w:pict>
      </w:r>
    </w:p>
    <w:p w14:paraId="11BEF434" w14:textId="77777777" w:rsidR="000711CD" w:rsidRDefault="000711CD" w:rsidP="000711CD">
      <w:pPr>
        <w:pStyle w:val="Heading3"/>
      </w:pPr>
      <w:r>
        <w:rPr>
          <w:rStyle w:val="Strong"/>
          <w:b/>
          <w:bCs/>
        </w:rPr>
        <w:t>25-р өгүүлбэр</w:t>
      </w:r>
    </w:p>
    <w:p w14:paraId="65AB1BFF" w14:textId="77777777" w:rsidR="000711CD" w:rsidRDefault="000711CD" w:rsidP="000711CD">
      <w:pPr>
        <w:pStyle w:val="NormalWeb"/>
      </w:pPr>
      <w:r>
        <w:rPr>
          <w:rStyle w:val="Strong"/>
        </w:rPr>
        <w:t>As for the question of carbon emissions, the issue really depends on what oil palm trees are replacing.</w:t>
      </w:r>
    </w:p>
    <w:p w14:paraId="705DECCF"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5E52C5F8" w14:textId="77777777" w:rsidR="000711CD" w:rsidRDefault="000711CD" w:rsidP="000711CD">
      <w:pPr>
        <w:pStyle w:val="NormalWeb"/>
      </w:pPr>
      <w:r>
        <w:rPr>
          <w:rStyle w:val="Strong"/>
        </w:rPr>
        <w:t>as for</w:t>
      </w:r>
      <w:r>
        <w:t xml:space="preserve"> — ...-ын тухайд</w:t>
      </w:r>
      <w:r>
        <w:br/>
      </w:r>
      <w:r>
        <w:rPr>
          <w:rStyle w:val="Strong"/>
        </w:rPr>
        <w:t>carbon emissions</w:t>
      </w:r>
      <w:r>
        <w:t xml:space="preserve"> — нүүрстөрөгчийн ялгарал</w:t>
      </w:r>
      <w:r>
        <w:br/>
      </w:r>
      <w:r>
        <w:rPr>
          <w:rStyle w:val="Strong"/>
        </w:rPr>
        <w:t>depend on</w:t>
      </w:r>
      <w:r>
        <w:t xml:space="preserve"> — ...-аас хамаарах</w:t>
      </w:r>
      <w:r>
        <w:br/>
      </w:r>
      <w:r>
        <w:rPr>
          <w:rStyle w:val="Strong"/>
        </w:rPr>
        <w:t>replace</w:t>
      </w:r>
      <w:r>
        <w:t xml:space="preserve"> — орлох</w:t>
      </w:r>
    </w:p>
    <w:p w14:paraId="2881B634" w14:textId="77777777" w:rsidR="000711CD" w:rsidRDefault="000711CD" w:rsidP="000711CD">
      <w:pPr>
        <w:pStyle w:val="NormalWeb"/>
      </w:pPr>
      <w:r>
        <w:rPr>
          <w:rStyle w:val="Strong"/>
        </w:rPr>
        <w:t>Нүүрстөрөгчийн ялгарлын асуудлын тухайд гэвэл энэ нь далдуу мод ямар ургамлыг орлож байгаагаас үнэхээр хамаарна.</w:t>
      </w:r>
    </w:p>
    <w:p w14:paraId="1337AD14" w14:textId="77777777" w:rsidR="000711CD" w:rsidRDefault="000711CD" w:rsidP="000711CD">
      <w:pPr>
        <w:pStyle w:val="NormalWeb"/>
      </w:pPr>
      <w:r>
        <w:rPr>
          <w:rFonts w:ascii="Segoe UI Emoji" w:hAnsi="Segoe UI Emoji" w:cs="Segoe UI Emoji"/>
        </w:rPr>
        <w:t>⭐</w:t>
      </w:r>
      <w:r>
        <w:t xml:space="preserve"> </w:t>
      </w:r>
      <w:r>
        <w:rPr>
          <w:rStyle w:val="Strong"/>
        </w:rPr>
        <w:t>as for + noun</w:t>
      </w:r>
      <w:r>
        <w:t xml:space="preserve"> = ...-ын тухайд</w:t>
      </w:r>
    </w:p>
    <w:p w14:paraId="59F796FB" w14:textId="77777777" w:rsidR="000711CD" w:rsidRDefault="006405B4" w:rsidP="000711CD">
      <w:r>
        <w:pict w14:anchorId="690E3B54">
          <v:rect id="_x0000_i1313" style="width:0;height:1.5pt" o:hralign="center" o:hrstd="t" o:hr="t" fillcolor="#a0a0a0" stroked="f"/>
        </w:pict>
      </w:r>
    </w:p>
    <w:p w14:paraId="0A67F64D" w14:textId="77777777" w:rsidR="000711CD" w:rsidRDefault="000711CD" w:rsidP="000711CD">
      <w:pPr>
        <w:pStyle w:val="Heading3"/>
      </w:pPr>
      <w:r>
        <w:rPr>
          <w:rStyle w:val="Strong"/>
          <w:b/>
          <w:bCs/>
        </w:rPr>
        <w:t>26-р өгүүлбэр</w:t>
      </w:r>
    </w:p>
    <w:p w14:paraId="516096A7" w14:textId="77777777" w:rsidR="000711CD" w:rsidRDefault="000711CD" w:rsidP="000711CD">
      <w:pPr>
        <w:pStyle w:val="NormalWeb"/>
      </w:pPr>
      <w:r>
        <w:rPr>
          <w:rStyle w:val="Strong"/>
        </w:rPr>
        <w:t>Crops vary in the degree to which they sequester carbon - in other words, the amount of carbon they capture from the atmosphere and store within the plant.</w:t>
      </w:r>
    </w:p>
    <w:p w14:paraId="018064BB"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35A5082A" w14:textId="77777777" w:rsidR="000711CD" w:rsidRDefault="000711CD" w:rsidP="000711CD">
      <w:pPr>
        <w:pStyle w:val="NormalWeb"/>
      </w:pPr>
      <w:r>
        <w:rPr>
          <w:rStyle w:val="Strong"/>
        </w:rPr>
        <w:t>crop</w:t>
      </w:r>
      <w:r>
        <w:t xml:space="preserve"> — тариалангийн ургамал</w:t>
      </w:r>
      <w:r>
        <w:br/>
      </w:r>
      <w:r>
        <w:rPr>
          <w:rStyle w:val="Strong"/>
        </w:rPr>
        <w:t>vary</w:t>
      </w:r>
      <w:r>
        <w:t xml:space="preserve"> — ялгаатай байх</w:t>
      </w:r>
      <w:r>
        <w:br/>
      </w:r>
      <w:r>
        <w:rPr>
          <w:rStyle w:val="Strong"/>
        </w:rPr>
        <w:t>degree</w:t>
      </w:r>
      <w:r>
        <w:t xml:space="preserve"> — хэмжээ, түвшин</w:t>
      </w:r>
      <w:r>
        <w:br/>
      </w:r>
      <w:r>
        <w:rPr>
          <w:rStyle w:val="Strong"/>
        </w:rPr>
        <w:t>sequester carbon</w:t>
      </w:r>
      <w:r>
        <w:t xml:space="preserve"> — нүүрстөрөгчийг шингээн хадгалах</w:t>
      </w:r>
      <w:r>
        <w:br/>
      </w:r>
      <w:r>
        <w:rPr>
          <w:rStyle w:val="Strong"/>
        </w:rPr>
        <w:t>capture</w:t>
      </w:r>
      <w:r>
        <w:t xml:space="preserve"> — барьж авах</w:t>
      </w:r>
      <w:r>
        <w:br/>
      </w:r>
      <w:r>
        <w:rPr>
          <w:rStyle w:val="Strong"/>
        </w:rPr>
        <w:t>atmosphere</w:t>
      </w:r>
      <w:r>
        <w:t xml:space="preserve"> — агаар мандал</w:t>
      </w:r>
      <w:r>
        <w:br/>
      </w:r>
      <w:r>
        <w:rPr>
          <w:rStyle w:val="Strong"/>
        </w:rPr>
        <w:t>store</w:t>
      </w:r>
      <w:r>
        <w:t xml:space="preserve"> — хадгалах</w:t>
      </w:r>
    </w:p>
    <w:p w14:paraId="17370FE0" w14:textId="77777777" w:rsidR="000711CD" w:rsidRDefault="000711CD" w:rsidP="000711CD">
      <w:pPr>
        <w:pStyle w:val="NormalWeb"/>
      </w:pPr>
      <w:r>
        <w:rPr>
          <w:rStyle w:val="Strong"/>
        </w:rPr>
        <w:lastRenderedPageBreak/>
        <w:t>Тариалангийн ургамлууд нүүрстөрөгчийг шингээх хэмжээгээрээ ялгаатай байдаг. Өөрөөр хэлбэл, тэд агаар мандлаас нүүрстөрөгчийг шингээн авч ургамлынхаа дотор хадгалдаг.</w:t>
      </w:r>
    </w:p>
    <w:p w14:paraId="3668B06F" w14:textId="77777777" w:rsidR="000711CD" w:rsidRDefault="000711CD" w:rsidP="000711CD">
      <w:pPr>
        <w:pStyle w:val="NormalWeb"/>
      </w:pPr>
      <w:r>
        <w:rPr>
          <w:rFonts w:ascii="Segoe UI Emoji" w:hAnsi="Segoe UI Emoji" w:cs="Segoe UI Emoji"/>
        </w:rPr>
        <w:t>⭐</w:t>
      </w:r>
      <w:r>
        <w:t xml:space="preserve"> </w:t>
      </w:r>
      <w:r>
        <w:rPr>
          <w:rStyle w:val="Strong"/>
        </w:rPr>
        <w:t>in other words</w:t>
      </w:r>
      <w:r>
        <w:t xml:space="preserve"> = өөрөөр хэлбэл</w:t>
      </w:r>
      <w:r>
        <w:br/>
      </w:r>
      <w:r>
        <w:rPr>
          <w:rFonts w:ascii="Segoe UI Emoji" w:hAnsi="Segoe UI Emoji" w:cs="Segoe UI Emoji"/>
        </w:rPr>
        <w:t>⭐</w:t>
      </w:r>
      <w:r>
        <w:t xml:space="preserve"> </w:t>
      </w:r>
      <w:r>
        <w:rPr>
          <w:rStyle w:val="Strong"/>
        </w:rPr>
        <w:t>the degree to which + clause</w:t>
      </w:r>
      <w:r>
        <w:t xml:space="preserve"> = ... хэмжээгээр</w:t>
      </w:r>
    </w:p>
    <w:p w14:paraId="694564AB" w14:textId="77777777" w:rsidR="000711CD" w:rsidRDefault="006405B4" w:rsidP="000711CD">
      <w:r>
        <w:pict w14:anchorId="6206F468">
          <v:rect id="_x0000_i1314" style="width:0;height:1.5pt" o:hralign="center" o:hrstd="t" o:hr="t" fillcolor="#a0a0a0" stroked="f"/>
        </w:pict>
      </w:r>
    </w:p>
    <w:p w14:paraId="2633E5DD" w14:textId="77777777" w:rsidR="000711CD" w:rsidRDefault="000711CD" w:rsidP="000711CD">
      <w:pPr>
        <w:pStyle w:val="Heading3"/>
      </w:pPr>
      <w:r>
        <w:rPr>
          <w:rStyle w:val="Strong"/>
          <w:b/>
          <w:bCs/>
        </w:rPr>
        <w:t>27-р өгүүлбэр</w:t>
      </w:r>
    </w:p>
    <w:p w14:paraId="30061EC9" w14:textId="77777777" w:rsidR="000711CD" w:rsidRDefault="000711CD" w:rsidP="000711CD">
      <w:pPr>
        <w:pStyle w:val="NormalWeb"/>
      </w:pPr>
      <w:r>
        <w:rPr>
          <w:rStyle w:val="Strong"/>
        </w:rPr>
        <w:t>The more carbon a plant sequesters, the more it reduces the effect of climate change.</w:t>
      </w:r>
    </w:p>
    <w:p w14:paraId="75D7D424"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73F26216" w14:textId="77777777" w:rsidR="000711CD" w:rsidRDefault="000711CD" w:rsidP="000711CD">
      <w:pPr>
        <w:pStyle w:val="NormalWeb"/>
      </w:pPr>
      <w:r>
        <w:rPr>
          <w:rStyle w:val="Strong"/>
        </w:rPr>
        <w:t>sequester</w:t>
      </w:r>
      <w:r>
        <w:t xml:space="preserve"> — шингээн хадгалах</w:t>
      </w:r>
      <w:r>
        <w:br/>
      </w:r>
      <w:r>
        <w:rPr>
          <w:rStyle w:val="Strong"/>
        </w:rPr>
        <w:t>reduce</w:t>
      </w:r>
      <w:r>
        <w:t xml:space="preserve"> — бууруулах</w:t>
      </w:r>
      <w:r>
        <w:br/>
      </w:r>
      <w:r>
        <w:rPr>
          <w:rStyle w:val="Strong"/>
        </w:rPr>
        <w:t>effect</w:t>
      </w:r>
      <w:r>
        <w:t xml:space="preserve"> — нөлөө</w:t>
      </w:r>
      <w:r>
        <w:br/>
      </w:r>
      <w:r>
        <w:rPr>
          <w:rStyle w:val="Strong"/>
        </w:rPr>
        <w:t>climate change</w:t>
      </w:r>
      <w:r>
        <w:t xml:space="preserve"> — уур амьсгалын өөрчлөлт</w:t>
      </w:r>
    </w:p>
    <w:p w14:paraId="34A9CD52" w14:textId="77777777" w:rsidR="000711CD" w:rsidRDefault="000711CD" w:rsidP="000711CD">
      <w:pPr>
        <w:pStyle w:val="NormalWeb"/>
      </w:pPr>
      <w:r>
        <w:rPr>
          <w:rStyle w:val="Strong"/>
        </w:rPr>
        <w:t>Ургамал нүүрстөрөгчийг хэдий чинээ их шингээн хадгална, төдий чинээ уур амьсгалын өөрчлөлтийн нөлөөг бууруулна.</w:t>
      </w:r>
    </w:p>
    <w:p w14:paraId="713688D8" w14:textId="77777777" w:rsidR="000711CD" w:rsidRDefault="000711CD" w:rsidP="000711CD">
      <w:pPr>
        <w:pStyle w:val="NormalWeb"/>
      </w:pPr>
      <w:r>
        <w:rPr>
          <w:rFonts w:ascii="Segoe UI Emoji" w:hAnsi="Segoe UI Emoji" w:cs="Segoe UI Emoji"/>
        </w:rPr>
        <w:t>⭐</w:t>
      </w:r>
      <w:r>
        <w:t xml:space="preserve"> </w:t>
      </w:r>
      <w:r>
        <w:rPr>
          <w:rStyle w:val="Strong"/>
        </w:rPr>
        <w:t>The more ..., the more ...</w:t>
      </w:r>
      <w:r>
        <w:t xml:space="preserve"> = хэдий чинээ ..., төдий чинээ ...</w:t>
      </w:r>
    </w:p>
    <w:p w14:paraId="542CC04D" w14:textId="77777777" w:rsidR="000711CD" w:rsidRDefault="006405B4" w:rsidP="000711CD">
      <w:r>
        <w:pict w14:anchorId="3FDB3364">
          <v:rect id="_x0000_i1315" style="width:0;height:1.5pt" o:hralign="center" o:hrstd="t" o:hr="t" fillcolor="#a0a0a0" stroked="f"/>
        </w:pict>
      </w:r>
    </w:p>
    <w:p w14:paraId="53DA314C" w14:textId="77777777" w:rsidR="000711CD" w:rsidRDefault="000711CD" w:rsidP="000711CD">
      <w:pPr>
        <w:pStyle w:val="Heading3"/>
      </w:pPr>
      <w:r>
        <w:rPr>
          <w:rStyle w:val="Strong"/>
          <w:b/>
          <w:bCs/>
        </w:rPr>
        <w:t>28-р өгүүлбэр</w:t>
      </w:r>
    </w:p>
    <w:p w14:paraId="74A21CF4" w14:textId="77777777" w:rsidR="000711CD" w:rsidRDefault="000711CD" w:rsidP="000711CD">
      <w:pPr>
        <w:pStyle w:val="NormalWeb"/>
      </w:pPr>
      <w:r>
        <w:rPr>
          <w:rStyle w:val="Strong"/>
        </w:rPr>
        <w:t>But if it’s replacing rice, for example, it might actually sequester more carbon.</w:t>
      </w:r>
    </w:p>
    <w:p w14:paraId="0A3DAF82"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7B82D33B" w14:textId="77777777" w:rsidR="000711CD" w:rsidRDefault="000711CD" w:rsidP="000711CD">
      <w:pPr>
        <w:pStyle w:val="NormalWeb"/>
      </w:pPr>
      <w:r>
        <w:rPr>
          <w:rStyle w:val="Strong"/>
        </w:rPr>
        <w:t>rice</w:t>
      </w:r>
      <w:r>
        <w:t xml:space="preserve"> — будаа</w:t>
      </w:r>
      <w:r>
        <w:br/>
      </w:r>
      <w:r>
        <w:rPr>
          <w:rStyle w:val="Strong"/>
        </w:rPr>
        <w:t>actually</w:t>
      </w:r>
      <w:r>
        <w:t xml:space="preserve"> — үнэндээ</w:t>
      </w:r>
      <w:r>
        <w:br/>
      </w:r>
      <w:r>
        <w:rPr>
          <w:rStyle w:val="Strong"/>
        </w:rPr>
        <w:t>might</w:t>
      </w:r>
      <w:r>
        <w:t xml:space="preserve"> — магадгүй</w:t>
      </w:r>
      <w:r>
        <w:br/>
      </w:r>
      <w:r>
        <w:rPr>
          <w:rStyle w:val="Strong"/>
        </w:rPr>
        <w:t>sequester</w:t>
      </w:r>
      <w:r>
        <w:t xml:space="preserve"> — шингээн хадгалах</w:t>
      </w:r>
    </w:p>
    <w:p w14:paraId="64EE89CC" w14:textId="77777777" w:rsidR="000711CD" w:rsidRDefault="000711CD" w:rsidP="000711CD">
      <w:pPr>
        <w:pStyle w:val="NormalWeb"/>
      </w:pPr>
      <w:r>
        <w:rPr>
          <w:rStyle w:val="Strong"/>
        </w:rPr>
        <w:t>Гэхдээ жишээлбэл, хэрэв далдуу мод будаа тариалалтыг орлож байгаа бол үнэндээ илүү их нүүрстөрөгчийг шингээн хадгалж магадгүй.</w:t>
      </w:r>
    </w:p>
    <w:p w14:paraId="2E29519E" w14:textId="77777777" w:rsidR="000711CD" w:rsidRDefault="000711CD" w:rsidP="000711CD">
      <w:pPr>
        <w:pStyle w:val="NormalWeb"/>
      </w:pPr>
      <w:r>
        <w:rPr>
          <w:rFonts w:ascii="Segoe UI Emoji" w:hAnsi="Segoe UI Emoji" w:cs="Segoe UI Emoji"/>
        </w:rPr>
        <w:t>⭐</w:t>
      </w:r>
      <w:r>
        <w:t xml:space="preserve"> </w:t>
      </w:r>
      <w:r>
        <w:rPr>
          <w:rStyle w:val="Strong"/>
        </w:rPr>
        <w:t>might + verb</w:t>
      </w:r>
      <w:r>
        <w:t xml:space="preserve"> = ... магадгүй</w:t>
      </w:r>
    </w:p>
    <w:p w14:paraId="022CF391" w14:textId="77777777" w:rsidR="000711CD" w:rsidRDefault="006405B4" w:rsidP="000711CD">
      <w:r>
        <w:pict w14:anchorId="574F5599">
          <v:rect id="_x0000_i1316" style="width:0;height:1.5pt" o:hralign="center" o:hrstd="t" o:hr="t" fillcolor="#a0a0a0" stroked="f"/>
        </w:pict>
      </w:r>
    </w:p>
    <w:p w14:paraId="1188BB00" w14:textId="77777777" w:rsidR="000711CD" w:rsidRDefault="000711CD" w:rsidP="000711CD">
      <w:pPr>
        <w:pStyle w:val="Heading2"/>
      </w:pPr>
      <w:r>
        <w:rPr>
          <w:rStyle w:val="Strong"/>
          <w:b w:val="0"/>
          <w:bCs w:val="0"/>
        </w:rPr>
        <w:lastRenderedPageBreak/>
        <w:t>G</w:t>
      </w:r>
    </w:p>
    <w:p w14:paraId="457AA0C1" w14:textId="77777777" w:rsidR="000711CD" w:rsidRDefault="000711CD" w:rsidP="000711CD">
      <w:pPr>
        <w:pStyle w:val="Heading3"/>
      </w:pPr>
      <w:r>
        <w:rPr>
          <w:rStyle w:val="Strong"/>
          <w:b/>
          <w:bCs/>
        </w:rPr>
        <w:t>29-р өгүүлбэр</w:t>
      </w:r>
    </w:p>
    <w:p w14:paraId="0C75EDF9" w14:textId="77777777" w:rsidR="000711CD" w:rsidRDefault="000711CD" w:rsidP="000711CD">
      <w:pPr>
        <w:pStyle w:val="NormalWeb"/>
      </w:pPr>
      <w:r>
        <w:rPr>
          <w:rStyle w:val="Strong"/>
        </w:rPr>
        <w:t>The industry is now regulated by a group called the Roundtable on Sustainable Palm Oil (RSPO), consisting of palm growers, retailers, product manufacturers, and other interested parties.</w:t>
      </w:r>
    </w:p>
    <w:p w14:paraId="2337257A"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15A57FC1" w14:textId="77777777" w:rsidR="000711CD" w:rsidRDefault="000711CD" w:rsidP="000711CD">
      <w:pPr>
        <w:pStyle w:val="NormalWeb"/>
      </w:pPr>
      <w:r>
        <w:rPr>
          <w:rStyle w:val="Strong"/>
        </w:rPr>
        <w:t>industry</w:t>
      </w:r>
      <w:r>
        <w:t xml:space="preserve"> — салбар</w:t>
      </w:r>
      <w:r>
        <w:br/>
      </w:r>
      <w:r>
        <w:rPr>
          <w:rStyle w:val="Strong"/>
        </w:rPr>
        <w:t>regulate</w:t>
      </w:r>
      <w:r>
        <w:t xml:space="preserve"> — зохицуулах</w:t>
      </w:r>
      <w:r>
        <w:br/>
      </w:r>
      <w:r>
        <w:rPr>
          <w:rStyle w:val="Strong"/>
        </w:rPr>
        <w:t>sustainable</w:t>
      </w:r>
      <w:r>
        <w:t xml:space="preserve"> — тогтвортой</w:t>
      </w:r>
      <w:r>
        <w:br/>
      </w:r>
      <w:r>
        <w:rPr>
          <w:rStyle w:val="Strong"/>
        </w:rPr>
        <w:t>palm grower</w:t>
      </w:r>
      <w:r>
        <w:t xml:space="preserve"> — далдуу мод тариалагч</w:t>
      </w:r>
      <w:r>
        <w:br/>
      </w:r>
      <w:r>
        <w:rPr>
          <w:rStyle w:val="Strong"/>
        </w:rPr>
        <w:t>retailer</w:t>
      </w:r>
      <w:r>
        <w:t xml:space="preserve"> — жижиглэн худалдаалагч</w:t>
      </w:r>
      <w:r>
        <w:br/>
      </w:r>
      <w:r>
        <w:rPr>
          <w:rStyle w:val="Strong"/>
        </w:rPr>
        <w:t>interested party</w:t>
      </w:r>
      <w:r>
        <w:t xml:space="preserve"> — сонирхогч тал</w:t>
      </w:r>
    </w:p>
    <w:p w14:paraId="0922DF11" w14:textId="77777777" w:rsidR="000711CD" w:rsidRDefault="000711CD" w:rsidP="000711CD">
      <w:pPr>
        <w:pStyle w:val="NormalWeb"/>
      </w:pPr>
      <w:r>
        <w:rPr>
          <w:rStyle w:val="Strong"/>
        </w:rPr>
        <w:t>Одоо энэ салбарыг Далдуу модны тогтвортой тосны дугуй ширээний зөвлөл (RSPO) хэмээх байгууллага зохицуулдаг бөгөөд уг байгууллагад далдуу мод тариалагчид, жижиглэн худалдаалагчид, бүтээгдэхүүн үйлдвэрлэгчид болон бусад сонирхогч талууд багтдаг.</w:t>
      </w:r>
    </w:p>
    <w:p w14:paraId="19D43B63" w14:textId="77777777" w:rsidR="000711CD" w:rsidRDefault="000711CD" w:rsidP="000711CD">
      <w:pPr>
        <w:pStyle w:val="NormalWeb"/>
      </w:pPr>
      <w:r>
        <w:rPr>
          <w:rFonts w:ascii="Segoe UI Emoji" w:hAnsi="Segoe UI Emoji" w:cs="Segoe UI Emoji"/>
        </w:rPr>
        <w:t>⭐</w:t>
      </w:r>
      <w:r>
        <w:t xml:space="preserve"> </w:t>
      </w:r>
      <w:r>
        <w:rPr>
          <w:rStyle w:val="Strong"/>
        </w:rPr>
        <w:t>consisting of + noun</w:t>
      </w:r>
      <w:r>
        <w:t xml:space="preserve"> = ...-аас бүрдэх</w:t>
      </w:r>
      <w:r>
        <w:br/>
      </w:r>
      <w:r>
        <w:rPr>
          <w:rFonts w:ascii="Segoe UI Emoji" w:hAnsi="Segoe UI Emoji" w:cs="Segoe UI Emoji"/>
        </w:rPr>
        <w:t>⭐</w:t>
      </w:r>
      <w:r>
        <w:t xml:space="preserve"> </w:t>
      </w:r>
      <w:r>
        <w:rPr>
          <w:rStyle w:val="Strong"/>
        </w:rPr>
        <w:t>be regulated by + organization</w:t>
      </w:r>
      <w:r>
        <w:t xml:space="preserve"> = ...-аар зохицуулагдах</w:t>
      </w:r>
    </w:p>
    <w:p w14:paraId="7DF6FEE2" w14:textId="77777777" w:rsidR="000711CD" w:rsidRDefault="006405B4" w:rsidP="000711CD">
      <w:r>
        <w:pict w14:anchorId="1993B95C">
          <v:rect id="_x0000_i1317" style="width:0;height:1.5pt" o:hralign="center" o:hrstd="t" o:hr="t" fillcolor="#a0a0a0" stroked="f"/>
        </w:pict>
      </w:r>
    </w:p>
    <w:p w14:paraId="079D0D9B" w14:textId="77777777" w:rsidR="000711CD" w:rsidRDefault="000711CD" w:rsidP="000711CD">
      <w:pPr>
        <w:pStyle w:val="Heading3"/>
      </w:pPr>
      <w:r>
        <w:rPr>
          <w:rStyle w:val="Strong"/>
          <w:b/>
          <w:bCs/>
        </w:rPr>
        <w:t>30-р өгүүлбэр</w:t>
      </w:r>
    </w:p>
    <w:p w14:paraId="2F1F9D32" w14:textId="77777777" w:rsidR="000711CD" w:rsidRDefault="000711CD" w:rsidP="000711CD">
      <w:pPr>
        <w:pStyle w:val="NormalWeb"/>
      </w:pPr>
      <w:r>
        <w:rPr>
          <w:rStyle w:val="Strong"/>
        </w:rPr>
        <w:t>Over the past decade or so, an agreement has gradually been reached regarding standards that producers of palm oil have to meet in order for their product to be regarded as officially ‘sustainable’.</w:t>
      </w:r>
    </w:p>
    <w:p w14:paraId="6ADE4F3E"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6D92F3AF" w14:textId="77777777" w:rsidR="000711CD" w:rsidRDefault="000711CD" w:rsidP="000711CD">
      <w:pPr>
        <w:pStyle w:val="NormalWeb"/>
      </w:pPr>
      <w:r>
        <w:rPr>
          <w:rStyle w:val="Strong"/>
        </w:rPr>
        <w:t>over the past decade</w:t>
      </w:r>
      <w:r>
        <w:t xml:space="preserve"> — сүүлийн арван жилийн хугацаанд</w:t>
      </w:r>
      <w:r>
        <w:br/>
      </w:r>
      <w:r>
        <w:rPr>
          <w:rStyle w:val="Strong"/>
        </w:rPr>
        <w:t>gradually</w:t>
      </w:r>
      <w:r>
        <w:t xml:space="preserve"> — аажмаар</w:t>
      </w:r>
      <w:r>
        <w:br/>
      </w:r>
      <w:r>
        <w:rPr>
          <w:rStyle w:val="Strong"/>
        </w:rPr>
        <w:t>agreement</w:t>
      </w:r>
      <w:r>
        <w:t xml:space="preserve"> — тохиролцоо</w:t>
      </w:r>
      <w:r>
        <w:br/>
      </w:r>
      <w:r>
        <w:rPr>
          <w:rStyle w:val="Strong"/>
        </w:rPr>
        <w:t>regarding</w:t>
      </w:r>
      <w:r>
        <w:t xml:space="preserve"> — ...-тай холбоотой</w:t>
      </w:r>
      <w:r>
        <w:br/>
      </w:r>
      <w:r>
        <w:rPr>
          <w:rStyle w:val="Strong"/>
        </w:rPr>
        <w:t>standard</w:t>
      </w:r>
      <w:r>
        <w:t xml:space="preserve"> — стандарт</w:t>
      </w:r>
      <w:r>
        <w:br/>
      </w:r>
      <w:r>
        <w:rPr>
          <w:rStyle w:val="Strong"/>
        </w:rPr>
        <w:t>meet a standard</w:t>
      </w:r>
      <w:r>
        <w:t xml:space="preserve"> — стандартыг хангах</w:t>
      </w:r>
      <w:r>
        <w:br/>
      </w:r>
      <w:r>
        <w:rPr>
          <w:rStyle w:val="Strong"/>
        </w:rPr>
        <w:t>regard as</w:t>
      </w:r>
      <w:r>
        <w:t xml:space="preserve"> — ... гэж үзэх</w:t>
      </w:r>
    </w:p>
    <w:p w14:paraId="399B6BA6" w14:textId="77777777" w:rsidR="000711CD" w:rsidRDefault="000711CD" w:rsidP="000711CD">
      <w:pPr>
        <w:pStyle w:val="NormalWeb"/>
      </w:pPr>
      <w:r>
        <w:rPr>
          <w:rStyle w:val="Strong"/>
        </w:rPr>
        <w:lastRenderedPageBreak/>
        <w:t>Сүүлийн арав орчим жилийн хугацаанд далдуу модны тос үйлдвэрлэгчид бүтээгдэхүүнээ албан ёсоор “тогтвортой” гэж үзүүлэхийн тулд хангах ёстой стандартуудын талаар аажмаар тохиролцоонд хүрсэн.</w:t>
      </w:r>
    </w:p>
    <w:p w14:paraId="1A7D8883" w14:textId="77777777" w:rsidR="000711CD" w:rsidRDefault="000711CD" w:rsidP="000711CD">
      <w:pPr>
        <w:pStyle w:val="NormalWeb"/>
      </w:pPr>
      <w:r>
        <w:rPr>
          <w:rFonts w:ascii="Segoe UI Emoji" w:hAnsi="Segoe UI Emoji" w:cs="Segoe UI Emoji"/>
        </w:rPr>
        <w:t>⭐</w:t>
      </w:r>
      <w:r>
        <w:t xml:space="preserve"> </w:t>
      </w:r>
      <w:r>
        <w:rPr>
          <w:rStyle w:val="Strong"/>
        </w:rPr>
        <w:t>reach an agreement</w:t>
      </w:r>
      <w:r>
        <w:t xml:space="preserve"> = тохиролцоонд хүрэх</w:t>
      </w:r>
      <w:r>
        <w:br/>
      </w:r>
      <w:r>
        <w:rPr>
          <w:rFonts w:ascii="Segoe UI Emoji" w:hAnsi="Segoe UI Emoji" w:cs="Segoe UI Emoji"/>
        </w:rPr>
        <w:t>⭐</w:t>
      </w:r>
      <w:r>
        <w:t xml:space="preserve"> </w:t>
      </w:r>
      <w:r>
        <w:rPr>
          <w:rStyle w:val="Strong"/>
        </w:rPr>
        <w:t>meet a standard</w:t>
      </w:r>
      <w:r>
        <w:t xml:space="preserve"> = стандартыг хангах</w:t>
      </w:r>
      <w:r>
        <w:br/>
      </w:r>
      <w:r>
        <w:rPr>
          <w:rFonts w:ascii="Segoe UI Emoji" w:hAnsi="Segoe UI Emoji" w:cs="Segoe UI Emoji"/>
        </w:rPr>
        <w:t>⭐</w:t>
      </w:r>
      <w:r>
        <w:t xml:space="preserve"> </w:t>
      </w:r>
      <w:r>
        <w:rPr>
          <w:rStyle w:val="Strong"/>
        </w:rPr>
        <w:t>be regarded as</w:t>
      </w:r>
      <w:r>
        <w:t xml:space="preserve"> = ... гэж үзэгдэх</w:t>
      </w:r>
    </w:p>
    <w:p w14:paraId="5CEACED2" w14:textId="77777777" w:rsidR="000711CD" w:rsidRDefault="006405B4" w:rsidP="000711CD">
      <w:r>
        <w:pict w14:anchorId="533AABAD">
          <v:rect id="_x0000_i1318" style="width:0;height:1.5pt" o:hralign="center" o:hrstd="t" o:hr="t" fillcolor="#a0a0a0" stroked="f"/>
        </w:pict>
      </w:r>
    </w:p>
    <w:p w14:paraId="370D4833" w14:textId="77777777" w:rsidR="000711CD" w:rsidRDefault="000711CD" w:rsidP="000711CD">
      <w:pPr>
        <w:pStyle w:val="Heading3"/>
      </w:pPr>
      <w:r>
        <w:rPr>
          <w:rStyle w:val="Strong"/>
          <w:b/>
          <w:bCs/>
        </w:rPr>
        <w:t>31-р өгүүлбэр</w:t>
      </w:r>
    </w:p>
    <w:p w14:paraId="13979450" w14:textId="77777777" w:rsidR="000711CD" w:rsidRDefault="000711CD" w:rsidP="000711CD">
      <w:pPr>
        <w:pStyle w:val="NormalWeb"/>
      </w:pPr>
      <w:r>
        <w:rPr>
          <w:rStyle w:val="Strong"/>
        </w:rPr>
        <w:t>The RSPO insists upon no virgin forest clearing, transparency and regular assessment of carbon stocks, among other criteria.</w:t>
      </w:r>
    </w:p>
    <w:p w14:paraId="392174FD"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5391E307" w14:textId="77777777" w:rsidR="000711CD" w:rsidRDefault="000711CD" w:rsidP="000711CD">
      <w:pPr>
        <w:pStyle w:val="NormalWeb"/>
      </w:pPr>
      <w:r>
        <w:rPr>
          <w:rStyle w:val="Strong"/>
        </w:rPr>
        <w:t>insist upon</w:t>
      </w:r>
      <w:r>
        <w:t xml:space="preserve"> — хатуу шаардах</w:t>
      </w:r>
      <w:r>
        <w:br/>
      </w:r>
      <w:r>
        <w:rPr>
          <w:rStyle w:val="Strong"/>
        </w:rPr>
        <w:t>virgin forest</w:t>
      </w:r>
      <w:r>
        <w:t xml:space="preserve"> — хүн гар хүрээгүй ой</w:t>
      </w:r>
      <w:r>
        <w:br/>
      </w:r>
      <w:r>
        <w:rPr>
          <w:rStyle w:val="Strong"/>
        </w:rPr>
        <w:t>clearing</w:t>
      </w:r>
      <w:r>
        <w:t xml:space="preserve"> — цэвэрлэх, устгах</w:t>
      </w:r>
      <w:r>
        <w:br/>
      </w:r>
      <w:r>
        <w:rPr>
          <w:rStyle w:val="Strong"/>
        </w:rPr>
        <w:t>transparency</w:t>
      </w:r>
      <w:r>
        <w:t xml:space="preserve"> — ил тод байдал</w:t>
      </w:r>
      <w:r>
        <w:br/>
      </w:r>
      <w:r>
        <w:rPr>
          <w:rStyle w:val="Strong"/>
        </w:rPr>
        <w:t>assessment</w:t>
      </w:r>
      <w:r>
        <w:t xml:space="preserve"> — үнэлгээ</w:t>
      </w:r>
      <w:r>
        <w:br/>
      </w:r>
      <w:r>
        <w:rPr>
          <w:rStyle w:val="Strong"/>
        </w:rPr>
        <w:t>carbon stock</w:t>
      </w:r>
      <w:r>
        <w:t xml:space="preserve"> — нүүрстөрөгчийн нөөц</w:t>
      </w:r>
      <w:r>
        <w:br/>
      </w:r>
      <w:r>
        <w:rPr>
          <w:rStyle w:val="Strong"/>
        </w:rPr>
        <w:t>criteria</w:t>
      </w:r>
      <w:r>
        <w:t xml:space="preserve"> — шалгуур</w:t>
      </w:r>
    </w:p>
    <w:p w14:paraId="1EBF6A92" w14:textId="77777777" w:rsidR="000711CD" w:rsidRDefault="000711CD" w:rsidP="000711CD">
      <w:pPr>
        <w:pStyle w:val="NormalWeb"/>
      </w:pPr>
      <w:r>
        <w:rPr>
          <w:rStyle w:val="Strong"/>
        </w:rPr>
        <w:t>RSPO нь хүн гар хүрээгүй ойг огт цэвэрлэж устгахгүй байх, ил тод байдал, нүүрстөрөгчийн нөөцийг тогтмол үнэлэх зэрэг шалгуурыг хатуу шаарддаг.</w:t>
      </w:r>
    </w:p>
    <w:p w14:paraId="30683383" w14:textId="77777777" w:rsidR="000711CD" w:rsidRDefault="000711CD" w:rsidP="000711CD">
      <w:pPr>
        <w:pStyle w:val="NormalWeb"/>
      </w:pPr>
      <w:r>
        <w:rPr>
          <w:rFonts w:ascii="Segoe UI Emoji" w:hAnsi="Segoe UI Emoji" w:cs="Segoe UI Emoji"/>
        </w:rPr>
        <w:t>⭐</w:t>
      </w:r>
      <w:r>
        <w:t xml:space="preserve"> </w:t>
      </w:r>
      <w:r>
        <w:rPr>
          <w:rStyle w:val="Strong"/>
        </w:rPr>
        <w:t>insist upon + noun/V-ing</w:t>
      </w:r>
      <w:r>
        <w:t xml:space="preserve"> = ...-ыг хатуу шаардах</w:t>
      </w:r>
      <w:r>
        <w:br/>
      </w:r>
      <w:r>
        <w:rPr>
          <w:rFonts w:ascii="Segoe UI Emoji" w:hAnsi="Segoe UI Emoji" w:cs="Segoe UI Emoji"/>
        </w:rPr>
        <w:t>⭐</w:t>
      </w:r>
      <w:r>
        <w:t xml:space="preserve"> </w:t>
      </w:r>
      <w:r>
        <w:rPr>
          <w:rStyle w:val="Strong"/>
        </w:rPr>
        <w:t>among other criteria</w:t>
      </w:r>
      <w:r>
        <w:t xml:space="preserve"> = бусад шалгуурын хамт</w:t>
      </w:r>
    </w:p>
    <w:p w14:paraId="288D0594" w14:textId="77777777" w:rsidR="000711CD" w:rsidRDefault="006405B4" w:rsidP="000711CD">
      <w:r>
        <w:pict w14:anchorId="0CD900F7">
          <v:rect id="_x0000_i1319" style="width:0;height:1.5pt" o:hralign="center" o:hrstd="t" o:hr="t" fillcolor="#a0a0a0" stroked="f"/>
        </w:pict>
      </w:r>
    </w:p>
    <w:p w14:paraId="451BC233" w14:textId="77777777" w:rsidR="000711CD" w:rsidRDefault="000711CD" w:rsidP="000711CD">
      <w:pPr>
        <w:pStyle w:val="Heading3"/>
      </w:pPr>
      <w:r>
        <w:rPr>
          <w:rStyle w:val="Strong"/>
          <w:b/>
          <w:bCs/>
        </w:rPr>
        <w:t>32-р өгүүлбэр</w:t>
      </w:r>
    </w:p>
    <w:p w14:paraId="54F60AA6" w14:textId="77777777" w:rsidR="000711CD" w:rsidRDefault="000711CD" w:rsidP="000711CD">
      <w:pPr>
        <w:pStyle w:val="NormalWeb"/>
      </w:pPr>
      <w:r>
        <w:rPr>
          <w:rStyle w:val="Strong"/>
        </w:rPr>
        <w:t>Only once these requirements are fully satisfied is the oil allowed to be sold as certified sustainable palm oil (CSPO).</w:t>
      </w:r>
    </w:p>
    <w:p w14:paraId="7E036043"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6290E200" w14:textId="77777777" w:rsidR="000711CD" w:rsidRDefault="000711CD" w:rsidP="000711CD">
      <w:pPr>
        <w:pStyle w:val="NormalWeb"/>
      </w:pPr>
      <w:r>
        <w:rPr>
          <w:rStyle w:val="Strong"/>
        </w:rPr>
        <w:t>requirement</w:t>
      </w:r>
      <w:r>
        <w:t xml:space="preserve"> — шаардлага</w:t>
      </w:r>
      <w:r>
        <w:br/>
      </w:r>
      <w:r>
        <w:rPr>
          <w:rStyle w:val="Strong"/>
        </w:rPr>
        <w:t>fully satisfied</w:t>
      </w:r>
      <w:r>
        <w:t xml:space="preserve"> — бүрэн хангагдсан</w:t>
      </w:r>
      <w:r>
        <w:br/>
      </w:r>
      <w:r>
        <w:rPr>
          <w:rStyle w:val="Strong"/>
        </w:rPr>
        <w:t>allow</w:t>
      </w:r>
      <w:r>
        <w:t xml:space="preserve"> — зөвшөөрөх</w:t>
      </w:r>
      <w:r>
        <w:br/>
      </w:r>
      <w:r>
        <w:rPr>
          <w:rStyle w:val="Strong"/>
        </w:rPr>
        <w:t>certified</w:t>
      </w:r>
      <w:r>
        <w:t xml:space="preserve"> — баталгаажсан</w:t>
      </w:r>
    </w:p>
    <w:p w14:paraId="6B3AF6FC" w14:textId="77777777" w:rsidR="000711CD" w:rsidRDefault="000711CD" w:rsidP="000711CD">
      <w:pPr>
        <w:pStyle w:val="NormalWeb"/>
      </w:pPr>
      <w:r>
        <w:rPr>
          <w:rStyle w:val="Strong"/>
        </w:rPr>
        <w:lastRenderedPageBreak/>
        <w:t>Эдгээр шаардлагыг бүрэн хангасны дараа л тосыг баталгаажсан тогтвортой далдуу модны тос (CSPO) нэрээр худалдаалахыг зөвшөөрдөг.</w:t>
      </w:r>
    </w:p>
    <w:p w14:paraId="50220B58" w14:textId="77777777" w:rsidR="000711CD" w:rsidRDefault="000711CD" w:rsidP="000711CD">
      <w:pPr>
        <w:pStyle w:val="NormalWeb"/>
      </w:pPr>
      <w:r>
        <w:rPr>
          <w:rFonts w:ascii="Segoe UI Emoji" w:hAnsi="Segoe UI Emoji" w:cs="Segoe UI Emoji"/>
        </w:rPr>
        <w:t>⭐</w:t>
      </w:r>
      <w:r>
        <w:t xml:space="preserve"> </w:t>
      </w:r>
      <w:r>
        <w:rPr>
          <w:rStyle w:val="Strong"/>
        </w:rPr>
        <w:t>Only once + clause + inversion</w:t>
      </w:r>
      <w:r>
        <w:t xml:space="preserve"> = ...-сны дараа л</w:t>
      </w:r>
      <w:r>
        <w:br/>
      </w:r>
      <w:r>
        <w:rPr>
          <w:rFonts w:ascii="Segoe UI Emoji" w:hAnsi="Segoe UI Emoji" w:cs="Segoe UI Emoji"/>
        </w:rPr>
        <w:t>⭐</w:t>
      </w:r>
      <w:r>
        <w:t xml:space="preserve"> </w:t>
      </w:r>
      <w:r>
        <w:rPr>
          <w:rStyle w:val="Strong"/>
        </w:rPr>
        <w:t>be allowed to + verb</w:t>
      </w:r>
      <w:r>
        <w:t xml:space="preserve"> = ... хийхийг зөвшөөрөх</w:t>
      </w:r>
    </w:p>
    <w:p w14:paraId="451A1B17" w14:textId="77777777" w:rsidR="000711CD" w:rsidRDefault="006405B4" w:rsidP="000711CD">
      <w:r>
        <w:pict w14:anchorId="7C06B388">
          <v:rect id="_x0000_i1320" style="width:0;height:1.5pt" o:hralign="center" o:hrstd="t" o:hr="t" fillcolor="#a0a0a0" stroked="f"/>
        </w:pict>
      </w:r>
    </w:p>
    <w:p w14:paraId="158E1F52" w14:textId="77777777" w:rsidR="000711CD" w:rsidRDefault="000711CD" w:rsidP="000711CD">
      <w:pPr>
        <w:pStyle w:val="Heading3"/>
      </w:pPr>
      <w:r>
        <w:rPr>
          <w:rStyle w:val="Strong"/>
          <w:b/>
          <w:bCs/>
        </w:rPr>
        <w:t>33-р өгүүлбэр</w:t>
      </w:r>
    </w:p>
    <w:p w14:paraId="085437BA" w14:textId="77777777" w:rsidR="000711CD" w:rsidRDefault="000711CD" w:rsidP="000711CD">
      <w:pPr>
        <w:pStyle w:val="NormalWeb"/>
      </w:pPr>
      <w:r>
        <w:rPr>
          <w:rStyle w:val="Strong"/>
        </w:rPr>
        <w:t>Recent figures show that the RSPO now certifies around 12 million tonnes of palm oil annually, equivalent to roughly 21 percent of the world’s total palm oil production.</w:t>
      </w:r>
    </w:p>
    <w:p w14:paraId="21EA911F"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3ECE0EBB" w14:textId="77777777" w:rsidR="000711CD" w:rsidRDefault="000711CD" w:rsidP="000711CD">
      <w:pPr>
        <w:pStyle w:val="NormalWeb"/>
      </w:pPr>
      <w:r>
        <w:rPr>
          <w:rStyle w:val="Strong"/>
        </w:rPr>
        <w:t>recent figures</w:t>
      </w:r>
      <w:r>
        <w:t xml:space="preserve"> — сүүлийн үеийн тоон мэдээлэл</w:t>
      </w:r>
      <w:r>
        <w:br/>
      </w:r>
      <w:r>
        <w:rPr>
          <w:rStyle w:val="Strong"/>
        </w:rPr>
        <w:t>certify</w:t>
      </w:r>
      <w:r>
        <w:t xml:space="preserve"> — баталгаажуулах</w:t>
      </w:r>
      <w:r>
        <w:br/>
      </w:r>
      <w:r>
        <w:rPr>
          <w:rStyle w:val="Strong"/>
        </w:rPr>
        <w:t>annually</w:t>
      </w:r>
      <w:r>
        <w:t xml:space="preserve"> — жил бүр</w:t>
      </w:r>
      <w:r>
        <w:br/>
      </w:r>
      <w:r>
        <w:rPr>
          <w:rStyle w:val="Strong"/>
        </w:rPr>
        <w:t>equivalent to</w:t>
      </w:r>
      <w:r>
        <w:t xml:space="preserve"> — ...-тай тэнцэх</w:t>
      </w:r>
      <w:r>
        <w:br/>
      </w:r>
      <w:r>
        <w:rPr>
          <w:rStyle w:val="Strong"/>
        </w:rPr>
        <w:t>roughly</w:t>
      </w:r>
      <w:r>
        <w:t xml:space="preserve"> — ойролцоогоор</w:t>
      </w:r>
      <w:r>
        <w:br/>
      </w:r>
      <w:r>
        <w:rPr>
          <w:rStyle w:val="Strong"/>
        </w:rPr>
        <w:t>total production</w:t>
      </w:r>
      <w:r>
        <w:t xml:space="preserve"> — нийт үйлдвэрлэл</w:t>
      </w:r>
    </w:p>
    <w:p w14:paraId="0217E5D1" w14:textId="77777777" w:rsidR="000711CD" w:rsidRDefault="000711CD" w:rsidP="000711CD">
      <w:pPr>
        <w:pStyle w:val="NormalWeb"/>
      </w:pPr>
      <w:r>
        <w:rPr>
          <w:rStyle w:val="Strong"/>
        </w:rPr>
        <w:t>Сүүлийн үеийн тоон мэдээллээс харахад RSPO одоо жил бүр ойролцоогоор 12 сая тонн далдуу модны тосыг баталгаажуулдаг бөгөөд энэ нь дэлхийн нийт далдуу модны тосны үйлдвэрлэлийн ойролцоогоор 21 хувьтай тэнцэнэ.</w:t>
      </w:r>
    </w:p>
    <w:p w14:paraId="69D83A25" w14:textId="77777777" w:rsidR="000711CD" w:rsidRDefault="000711CD" w:rsidP="000711CD">
      <w:pPr>
        <w:pStyle w:val="NormalWeb"/>
      </w:pPr>
      <w:r>
        <w:rPr>
          <w:rFonts w:ascii="Segoe UI Emoji" w:hAnsi="Segoe UI Emoji" w:cs="Segoe UI Emoji"/>
        </w:rPr>
        <w:t>⭐</w:t>
      </w:r>
      <w:r>
        <w:t xml:space="preserve"> </w:t>
      </w:r>
      <w:r>
        <w:rPr>
          <w:rStyle w:val="Strong"/>
        </w:rPr>
        <w:t>equivalent to + noun</w:t>
      </w:r>
      <w:r>
        <w:t xml:space="preserve"> = ...-тай тэнцэх</w:t>
      </w:r>
    </w:p>
    <w:p w14:paraId="273B98A1" w14:textId="77777777" w:rsidR="000711CD" w:rsidRDefault="006405B4" w:rsidP="000711CD">
      <w:r>
        <w:pict w14:anchorId="28226444">
          <v:rect id="_x0000_i1321" style="width:0;height:1.5pt" o:hralign="center" o:hrstd="t" o:hr="t" fillcolor="#a0a0a0" stroked="f"/>
        </w:pict>
      </w:r>
    </w:p>
    <w:p w14:paraId="345B1448" w14:textId="77777777" w:rsidR="000711CD" w:rsidRDefault="000711CD" w:rsidP="000711CD">
      <w:pPr>
        <w:pStyle w:val="Heading2"/>
      </w:pPr>
      <w:r>
        <w:rPr>
          <w:rStyle w:val="Strong"/>
          <w:b w:val="0"/>
          <w:bCs w:val="0"/>
        </w:rPr>
        <w:t>H</w:t>
      </w:r>
    </w:p>
    <w:p w14:paraId="2525E60D" w14:textId="77777777" w:rsidR="000711CD" w:rsidRDefault="000711CD" w:rsidP="000711CD">
      <w:pPr>
        <w:pStyle w:val="Heading3"/>
      </w:pPr>
      <w:r>
        <w:rPr>
          <w:rStyle w:val="Strong"/>
          <w:b/>
          <w:bCs/>
        </w:rPr>
        <w:t>34-р өгүүлбэр</w:t>
      </w:r>
    </w:p>
    <w:p w14:paraId="39F736AC" w14:textId="77777777" w:rsidR="000711CD" w:rsidRDefault="000711CD" w:rsidP="000711CD">
      <w:pPr>
        <w:pStyle w:val="NormalWeb"/>
      </w:pPr>
      <w:r>
        <w:rPr>
          <w:rStyle w:val="Strong"/>
        </w:rPr>
        <w:t>There is even hope that oil palm plantations might not need to be such sterile monocultures, or ‘green deserts’, as Ellwood describes them.</w:t>
      </w:r>
    </w:p>
    <w:p w14:paraId="5BF935EE"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0296D650" w14:textId="77777777" w:rsidR="000711CD" w:rsidRDefault="000711CD" w:rsidP="000711CD">
      <w:pPr>
        <w:pStyle w:val="NormalWeb"/>
      </w:pPr>
      <w:r>
        <w:rPr>
          <w:rStyle w:val="Strong"/>
        </w:rPr>
        <w:t>hope</w:t>
      </w:r>
      <w:r>
        <w:t xml:space="preserve"> — найдвар</w:t>
      </w:r>
      <w:r>
        <w:br/>
      </w:r>
      <w:r>
        <w:rPr>
          <w:rStyle w:val="Strong"/>
        </w:rPr>
        <w:t>sterile</w:t>
      </w:r>
      <w:r>
        <w:t xml:space="preserve"> — үржил шимгүй, амьдрал багатай</w:t>
      </w:r>
      <w:r>
        <w:br/>
      </w:r>
      <w:r>
        <w:rPr>
          <w:rStyle w:val="Strong"/>
        </w:rPr>
        <w:t>monoculture</w:t>
      </w:r>
      <w:r>
        <w:t xml:space="preserve"> — нэг төрлийн ургамал дангаар тариалах</w:t>
      </w:r>
      <w:r>
        <w:br/>
      </w:r>
      <w:r>
        <w:rPr>
          <w:rStyle w:val="Strong"/>
        </w:rPr>
        <w:t>green desert</w:t>
      </w:r>
      <w:r>
        <w:t xml:space="preserve"> — “ногоон цөл”</w:t>
      </w:r>
    </w:p>
    <w:p w14:paraId="6FA86F49" w14:textId="77777777" w:rsidR="000711CD" w:rsidRDefault="000711CD" w:rsidP="000711CD">
      <w:pPr>
        <w:pStyle w:val="NormalWeb"/>
      </w:pPr>
      <w:r>
        <w:rPr>
          <w:rStyle w:val="Strong"/>
        </w:rPr>
        <w:lastRenderedPageBreak/>
        <w:t>Элвудын нэрлэснээр далдуу модны тариалангийн талбай заавал ийм үржил шимгүй нэг төрлийн тариалангийн талбай буюу “ногоон цөл” байх албагүй гэсэн найдвар ч байна.</w:t>
      </w:r>
    </w:p>
    <w:p w14:paraId="2BC23484" w14:textId="77777777" w:rsidR="000711CD" w:rsidRDefault="000711CD" w:rsidP="000711CD">
      <w:pPr>
        <w:pStyle w:val="NormalWeb"/>
      </w:pPr>
      <w:r>
        <w:rPr>
          <w:rFonts w:ascii="Segoe UI Emoji" w:hAnsi="Segoe UI Emoji" w:cs="Segoe UI Emoji"/>
        </w:rPr>
        <w:t>⭐</w:t>
      </w:r>
      <w:r>
        <w:t xml:space="preserve"> </w:t>
      </w:r>
      <w:r>
        <w:rPr>
          <w:rStyle w:val="Strong"/>
        </w:rPr>
        <w:t>there is hope that + clause</w:t>
      </w:r>
      <w:r>
        <w:t xml:space="preserve"> = ... гэсэн найдвар байна</w:t>
      </w:r>
    </w:p>
    <w:p w14:paraId="54657336" w14:textId="77777777" w:rsidR="000711CD" w:rsidRDefault="006405B4" w:rsidP="000711CD">
      <w:r>
        <w:pict w14:anchorId="4A6D41EB">
          <v:rect id="_x0000_i1322" style="width:0;height:1.5pt" o:hralign="center" o:hrstd="t" o:hr="t" fillcolor="#a0a0a0" stroked="f"/>
        </w:pict>
      </w:r>
    </w:p>
    <w:p w14:paraId="5301AE7D" w14:textId="77777777" w:rsidR="000711CD" w:rsidRDefault="000711CD" w:rsidP="000711CD">
      <w:pPr>
        <w:pStyle w:val="Heading3"/>
      </w:pPr>
      <w:r>
        <w:rPr>
          <w:rStyle w:val="Strong"/>
          <w:b/>
          <w:bCs/>
        </w:rPr>
        <w:t>35-р өгүүлбэр</w:t>
      </w:r>
    </w:p>
    <w:p w14:paraId="028FE361" w14:textId="77777777" w:rsidR="000711CD" w:rsidRDefault="000711CD" w:rsidP="000711CD">
      <w:pPr>
        <w:pStyle w:val="NormalWeb"/>
      </w:pPr>
      <w:r>
        <w:rPr>
          <w:rStyle w:val="Strong"/>
        </w:rPr>
        <w:t>New research at Ellwood’s lab hints at one plant which might make all the difference.</w:t>
      </w:r>
    </w:p>
    <w:p w14:paraId="6512BE47"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1B1A92EC" w14:textId="77777777" w:rsidR="000711CD" w:rsidRDefault="000711CD" w:rsidP="000711CD">
      <w:pPr>
        <w:pStyle w:val="NormalWeb"/>
      </w:pPr>
      <w:r>
        <w:rPr>
          <w:rStyle w:val="Strong"/>
        </w:rPr>
        <w:t>research</w:t>
      </w:r>
      <w:r>
        <w:t xml:space="preserve"> — судалгаа</w:t>
      </w:r>
      <w:r>
        <w:br/>
      </w:r>
      <w:r>
        <w:rPr>
          <w:rStyle w:val="Strong"/>
        </w:rPr>
        <w:t>lab</w:t>
      </w:r>
      <w:r>
        <w:t xml:space="preserve"> — лаборатори</w:t>
      </w:r>
      <w:r>
        <w:br/>
      </w:r>
      <w:r>
        <w:rPr>
          <w:rStyle w:val="Strong"/>
        </w:rPr>
        <w:t>hint at</w:t>
      </w:r>
      <w:r>
        <w:t xml:space="preserve"> — ...-ыг сануулах, дохио өгөх</w:t>
      </w:r>
      <w:r>
        <w:br/>
      </w:r>
      <w:r>
        <w:rPr>
          <w:rStyle w:val="Strong"/>
        </w:rPr>
        <w:t>make all the difference</w:t>
      </w:r>
      <w:r>
        <w:t xml:space="preserve"> — маш их өөрчлөлт авчрах</w:t>
      </w:r>
    </w:p>
    <w:p w14:paraId="65832C24" w14:textId="77777777" w:rsidR="000711CD" w:rsidRDefault="000711CD" w:rsidP="000711CD">
      <w:pPr>
        <w:pStyle w:val="NormalWeb"/>
      </w:pPr>
      <w:r>
        <w:rPr>
          <w:rStyle w:val="Strong"/>
        </w:rPr>
        <w:t>Элвудын лабораторийн шинэ судалгаагаар бүхнийг өөрчилж чадах нэгэн ургамал байж болохыг харуулж байна.</w:t>
      </w:r>
    </w:p>
    <w:p w14:paraId="74415B0F" w14:textId="77777777" w:rsidR="000711CD" w:rsidRDefault="000711CD" w:rsidP="000711CD">
      <w:pPr>
        <w:pStyle w:val="NormalWeb"/>
      </w:pPr>
      <w:r>
        <w:rPr>
          <w:rFonts w:ascii="Segoe UI Emoji" w:hAnsi="Segoe UI Emoji" w:cs="Segoe UI Emoji"/>
        </w:rPr>
        <w:t>⭐</w:t>
      </w:r>
      <w:r>
        <w:t xml:space="preserve"> </w:t>
      </w:r>
      <w:r>
        <w:rPr>
          <w:rStyle w:val="Strong"/>
        </w:rPr>
        <w:t>make all the difference</w:t>
      </w:r>
      <w:r>
        <w:t xml:space="preserve"> = маш их өөрчлөлт авчрах / шийдвэрлэх ач холбогдолтой байх</w:t>
      </w:r>
    </w:p>
    <w:p w14:paraId="0A4F4391" w14:textId="77777777" w:rsidR="000711CD" w:rsidRDefault="006405B4" w:rsidP="000711CD">
      <w:r>
        <w:pict w14:anchorId="5C86BD92">
          <v:rect id="_x0000_i1323" style="width:0;height:1.5pt" o:hralign="center" o:hrstd="t" o:hr="t" fillcolor="#a0a0a0" stroked="f"/>
        </w:pict>
      </w:r>
    </w:p>
    <w:p w14:paraId="1DDFC18F" w14:textId="77777777" w:rsidR="000711CD" w:rsidRDefault="000711CD" w:rsidP="000711CD">
      <w:pPr>
        <w:pStyle w:val="Heading3"/>
      </w:pPr>
      <w:r>
        <w:rPr>
          <w:rStyle w:val="Strong"/>
          <w:b/>
          <w:bCs/>
        </w:rPr>
        <w:t>36-р өгүүлбэр</w:t>
      </w:r>
    </w:p>
    <w:p w14:paraId="2C11410D" w14:textId="77777777" w:rsidR="000711CD" w:rsidRDefault="000711CD" w:rsidP="000711CD">
      <w:pPr>
        <w:pStyle w:val="NormalWeb"/>
      </w:pPr>
      <w:r>
        <w:rPr>
          <w:rStyle w:val="Strong"/>
        </w:rPr>
        <w:t>The bird’s nest fern (Asplenium nidus) grows on trees in an epiphytic fashion (meaning it’s dependent on the tree only for support, not for nutrients), and is native to many tropical regions, where as a keystone species it performs a vital ecological role.</w:t>
      </w:r>
    </w:p>
    <w:p w14:paraId="2CF948BF"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726883A0" w14:textId="77777777" w:rsidR="000711CD" w:rsidRDefault="000711CD" w:rsidP="000711CD">
      <w:pPr>
        <w:pStyle w:val="NormalWeb"/>
      </w:pPr>
      <w:r>
        <w:rPr>
          <w:rStyle w:val="Strong"/>
        </w:rPr>
        <w:t>bird’s nest fern</w:t>
      </w:r>
      <w:r>
        <w:t xml:space="preserve"> — шувууны үүрэн ойм</w:t>
      </w:r>
      <w:r>
        <w:br/>
      </w:r>
      <w:r>
        <w:rPr>
          <w:rStyle w:val="Strong"/>
        </w:rPr>
        <w:t>epiphytic</w:t>
      </w:r>
      <w:r>
        <w:t xml:space="preserve"> — модон дээр шимэгч бус байдлаар ургадаг</w:t>
      </w:r>
      <w:r>
        <w:br/>
      </w:r>
      <w:r>
        <w:rPr>
          <w:rStyle w:val="Strong"/>
        </w:rPr>
        <w:t>depend on</w:t>
      </w:r>
      <w:r>
        <w:t xml:space="preserve"> — ...-аас хамаарах</w:t>
      </w:r>
      <w:r>
        <w:br/>
      </w:r>
      <w:r>
        <w:rPr>
          <w:rStyle w:val="Strong"/>
        </w:rPr>
        <w:t>support</w:t>
      </w:r>
      <w:r>
        <w:t xml:space="preserve"> — тулгуур</w:t>
      </w:r>
      <w:r>
        <w:br/>
      </w:r>
      <w:r>
        <w:rPr>
          <w:rStyle w:val="Strong"/>
        </w:rPr>
        <w:t>nutrient</w:t>
      </w:r>
      <w:r>
        <w:t xml:space="preserve"> — шим тэжээл</w:t>
      </w:r>
      <w:r>
        <w:br/>
      </w:r>
      <w:r>
        <w:rPr>
          <w:rStyle w:val="Strong"/>
        </w:rPr>
        <w:t>native to</w:t>
      </w:r>
      <w:r>
        <w:t xml:space="preserve"> — ...-ын уугуул</w:t>
      </w:r>
      <w:r>
        <w:br/>
      </w:r>
      <w:r>
        <w:rPr>
          <w:rStyle w:val="Strong"/>
        </w:rPr>
        <w:t>tropical region</w:t>
      </w:r>
      <w:r>
        <w:t xml:space="preserve"> — халуун орны бүс</w:t>
      </w:r>
      <w:r>
        <w:br/>
      </w:r>
      <w:r>
        <w:rPr>
          <w:rStyle w:val="Strong"/>
        </w:rPr>
        <w:t>keystone species</w:t>
      </w:r>
      <w:r>
        <w:t xml:space="preserve"> — экосистемийн голлох зүйл</w:t>
      </w:r>
      <w:r>
        <w:br/>
      </w:r>
      <w:r>
        <w:rPr>
          <w:rStyle w:val="Strong"/>
        </w:rPr>
        <w:t>vital ecological role</w:t>
      </w:r>
      <w:r>
        <w:t xml:space="preserve"> — экологийн чухал үүрэг</w:t>
      </w:r>
    </w:p>
    <w:p w14:paraId="2E8E92D4" w14:textId="77777777" w:rsidR="000711CD" w:rsidRDefault="000711CD" w:rsidP="000711CD">
      <w:pPr>
        <w:pStyle w:val="NormalWeb"/>
      </w:pPr>
      <w:r>
        <w:rPr>
          <w:rStyle w:val="Strong"/>
        </w:rPr>
        <w:lastRenderedPageBreak/>
        <w:t>Шувууны үүрэн ойм (Asplenium nidus) нь модон дээр эпифит хэлбэрээр ургадаг бөгөөд энэ нь шим тэжээлийн хувьд биш, зөвхөн тулгуурын хувьд модноос хамаардаг гэсэн үг юм. Энэ ургамал нь халуун орны олон бүс нутгийн уугуул бөгөөд тэнд экосистемийн голлох зүйл болохын хувьд экологийн чухал үүрэг гүйцэтгэдэг.</w:t>
      </w:r>
    </w:p>
    <w:p w14:paraId="2EA392AD" w14:textId="77777777" w:rsidR="000711CD" w:rsidRDefault="000711CD" w:rsidP="000711CD">
      <w:pPr>
        <w:pStyle w:val="NormalWeb"/>
      </w:pPr>
      <w:r>
        <w:rPr>
          <w:rFonts w:ascii="Segoe UI Emoji" w:hAnsi="Segoe UI Emoji" w:cs="Segoe UI Emoji"/>
        </w:rPr>
        <w:t>⭐</w:t>
      </w:r>
      <w:r>
        <w:t xml:space="preserve"> </w:t>
      </w:r>
      <w:r>
        <w:rPr>
          <w:rStyle w:val="Strong"/>
        </w:rPr>
        <w:t>be native to + place</w:t>
      </w:r>
      <w:r>
        <w:t xml:space="preserve"> = ...-ын уугуул байх</w:t>
      </w:r>
      <w:r>
        <w:br/>
      </w:r>
      <w:r>
        <w:rPr>
          <w:rFonts w:ascii="Segoe UI Emoji" w:hAnsi="Segoe UI Emoji" w:cs="Segoe UI Emoji"/>
        </w:rPr>
        <w:t>⭐</w:t>
      </w:r>
      <w:r>
        <w:t xml:space="preserve"> </w:t>
      </w:r>
      <w:r>
        <w:rPr>
          <w:rStyle w:val="Strong"/>
        </w:rPr>
        <w:t>depend on A for B</w:t>
      </w:r>
      <w:r>
        <w:t xml:space="preserve"> = B-ийн хувьд A-аас хамаарах</w:t>
      </w:r>
    </w:p>
    <w:p w14:paraId="543ED183" w14:textId="77777777" w:rsidR="000711CD" w:rsidRDefault="006405B4" w:rsidP="000711CD">
      <w:r>
        <w:pict w14:anchorId="382364C7">
          <v:rect id="_x0000_i1324" style="width:0;height:1.5pt" o:hralign="center" o:hrstd="t" o:hr="t" fillcolor="#a0a0a0" stroked="f"/>
        </w:pict>
      </w:r>
    </w:p>
    <w:p w14:paraId="08F86031" w14:textId="77777777" w:rsidR="000711CD" w:rsidRDefault="000711CD" w:rsidP="000711CD">
      <w:pPr>
        <w:pStyle w:val="Heading3"/>
      </w:pPr>
      <w:r>
        <w:rPr>
          <w:rStyle w:val="Strong"/>
          <w:b/>
          <w:bCs/>
        </w:rPr>
        <w:t>37-р өгүүлбэр</w:t>
      </w:r>
    </w:p>
    <w:p w14:paraId="3B8EE3DC" w14:textId="77777777" w:rsidR="000711CD" w:rsidRDefault="000711CD" w:rsidP="000711CD">
      <w:pPr>
        <w:pStyle w:val="NormalWeb"/>
      </w:pPr>
      <w:r>
        <w:rPr>
          <w:rStyle w:val="Strong"/>
        </w:rPr>
        <w:t>Ellwood believes that reintroducing the bird’s nest fern into oil palm plantations could potentially allow these areas to recover their biodiversity, providing a home for all manner of species, from fungi and bacteria, to invertebrates such as insects, amphibians, reptiles and even mammals.</w:t>
      </w:r>
    </w:p>
    <w:p w14:paraId="73C84144" w14:textId="77777777" w:rsidR="000711CD" w:rsidRDefault="000711CD" w:rsidP="000711CD">
      <w:pPr>
        <w:pStyle w:val="NormalWeb"/>
      </w:pPr>
      <w:r>
        <w:rPr>
          <w:rFonts w:ascii="Segoe UI Emoji" w:hAnsi="Segoe UI Emoji" w:cs="Segoe UI Emoji"/>
        </w:rPr>
        <w:t>📖</w:t>
      </w:r>
      <w:r>
        <w:t xml:space="preserve"> </w:t>
      </w:r>
      <w:r>
        <w:rPr>
          <w:rStyle w:val="Strong"/>
        </w:rPr>
        <w:t>ШИНЭ ҮГС</w:t>
      </w:r>
    </w:p>
    <w:p w14:paraId="647CBF71" w14:textId="77777777" w:rsidR="000711CD" w:rsidRDefault="000711CD" w:rsidP="000711CD">
      <w:pPr>
        <w:pStyle w:val="NormalWeb"/>
      </w:pPr>
      <w:r>
        <w:rPr>
          <w:rStyle w:val="Strong"/>
        </w:rPr>
        <w:t>reintroduce</w:t>
      </w:r>
      <w:r>
        <w:t xml:space="preserve"> — дахин нутагшуулах</w:t>
      </w:r>
      <w:r>
        <w:br/>
      </w:r>
      <w:r>
        <w:rPr>
          <w:rStyle w:val="Strong"/>
        </w:rPr>
        <w:t>potentially</w:t>
      </w:r>
      <w:r>
        <w:t xml:space="preserve"> — боломжит байдлаар</w:t>
      </w:r>
      <w:r>
        <w:br/>
      </w:r>
      <w:r>
        <w:rPr>
          <w:rStyle w:val="Strong"/>
        </w:rPr>
        <w:t>recover</w:t>
      </w:r>
      <w:r>
        <w:t xml:space="preserve"> — сэргээх</w:t>
      </w:r>
      <w:r>
        <w:br/>
      </w:r>
      <w:r>
        <w:rPr>
          <w:rStyle w:val="Strong"/>
        </w:rPr>
        <w:t>biodiversity</w:t>
      </w:r>
      <w:r>
        <w:t xml:space="preserve"> — биологийн олон янз байдал</w:t>
      </w:r>
      <w:r>
        <w:br/>
      </w:r>
      <w:r>
        <w:rPr>
          <w:rStyle w:val="Strong"/>
        </w:rPr>
        <w:t>provide a home for</w:t>
      </w:r>
      <w:r>
        <w:t xml:space="preserve"> — ...-д амьдрах орчин бий болгох</w:t>
      </w:r>
      <w:r>
        <w:br/>
      </w:r>
      <w:r>
        <w:rPr>
          <w:rStyle w:val="Strong"/>
        </w:rPr>
        <w:t>all manner of</w:t>
      </w:r>
      <w:r>
        <w:t xml:space="preserve"> — төрөл бүрийн</w:t>
      </w:r>
      <w:r>
        <w:br/>
      </w:r>
      <w:r>
        <w:rPr>
          <w:rStyle w:val="Strong"/>
        </w:rPr>
        <w:t>fungi</w:t>
      </w:r>
      <w:r>
        <w:t xml:space="preserve"> — мөөг</w:t>
      </w:r>
      <w:r>
        <w:br/>
      </w:r>
      <w:r>
        <w:rPr>
          <w:rStyle w:val="Strong"/>
        </w:rPr>
        <w:t>bacteria</w:t>
      </w:r>
      <w:r>
        <w:t xml:space="preserve"> — бактери</w:t>
      </w:r>
      <w:r>
        <w:br/>
      </w:r>
      <w:r>
        <w:rPr>
          <w:rStyle w:val="Strong"/>
        </w:rPr>
        <w:t>invertebrate</w:t>
      </w:r>
      <w:r>
        <w:t xml:space="preserve"> — сээр нуруугүй амьтан</w:t>
      </w:r>
      <w:r>
        <w:br/>
      </w:r>
      <w:r>
        <w:rPr>
          <w:rStyle w:val="Strong"/>
        </w:rPr>
        <w:t>amphibian</w:t>
      </w:r>
      <w:r>
        <w:t xml:space="preserve"> — хоёр нутагтан</w:t>
      </w:r>
      <w:r>
        <w:br/>
      </w:r>
      <w:r>
        <w:rPr>
          <w:rStyle w:val="Strong"/>
        </w:rPr>
        <w:t>reptile</w:t>
      </w:r>
      <w:r>
        <w:t xml:space="preserve"> — мөлхөгч</w:t>
      </w:r>
      <w:r>
        <w:br/>
      </w:r>
      <w:r>
        <w:rPr>
          <w:rStyle w:val="Strong"/>
        </w:rPr>
        <w:t>mammal</w:t>
      </w:r>
      <w:r>
        <w:t xml:space="preserve"> — хөхтөн амьтан</w:t>
      </w:r>
    </w:p>
    <w:p w14:paraId="20C94811" w14:textId="77777777" w:rsidR="000711CD" w:rsidRDefault="000711CD" w:rsidP="000711CD">
      <w:pPr>
        <w:pStyle w:val="NormalWeb"/>
      </w:pPr>
      <w:r>
        <w:rPr>
          <w:rStyle w:val="Strong"/>
        </w:rPr>
        <w:t>Элвудын үзэж байгаагаар шувууны үүрэн оймыг далдуу модны тариалангийн талбайд дахин нутагшуулснаар эдгээр газруудын биологийн олон янз байдлыг сэргээх боломжтой бөгөөд мөөг, бактериас эхлээд шавж, хоёр нутагтан, мөлхөгчид, тэр ч байтугай хөхтөн амьтад зэрэг олон төрлийн зүйлд амьдрах орчин бүрдүүлж болох юм.</w:t>
      </w:r>
    </w:p>
    <w:p w14:paraId="64DE6ADF" w14:textId="210B6E2C" w:rsidR="000711CD" w:rsidRDefault="000711CD" w:rsidP="000711CD">
      <w:pPr>
        <w:pStyle w:val="NormalWeb"/>
      </w:pPr>
      <w:r>
        <w:rPr>
          <w:rFonts w:ascii="Segoe UI Emoji" w:hAnsi="Segoe UI Emoji" w:cs="Segoe UI Emoji"/>
        </w:rPr>
        <w:t>⭐</w:t>
      </w:r>
      <w:r>
        <w:t xml:space="preserve"> </w:t>
      </w:r>
      <w:r>
        <w:rPr>
          <w:rStyle w:val="Strong"/>
        </w:rPr>
        <w:t>allow + object + to + verb</w:t>
      </w:r>
      <w:r>
        <w:t xml:space="preserve"> = ...-д ... хийх боломж олгох</w:t>
      </w:r>
      <w:r>
        <w:br/>
      </w:r>
      <w:r>
        <w:rPr>
          <w:rFonts w:ascii="Segoe UI Emoji" w:hAnsi="Segoe UI Emoji" w:cs="Segoe UI Emoji"/>
        </w:rPr>
        <w:t>⭐</w:t>
      </w:r>
      <w:r>
        <w:t xml:space="preserve"> </w:t>
      </w:r>
      <w:r>
        <w:rPr>
          <w:rStyle w:val="Strong"/>
        </w:rPr>
        <w:t>provide a home for + noun</w:t>
      </w:r>
      <w:r>
        <w:t xml:space="preserve"> = ...-д амьдрах орчин бүрдүүлэх</w:t>
      </w:r>
      <w:r>
        <w:br/>
      </w:r>
      <w:r>
        <w:rPr>
          <w:rFonts w:ascii="Segoe UI Emoji" w:hAnsi="Segoe UI Emoji" w:cs="Segoe UI Emoji"/>
        </w:rPr>
        <w:t>⭐</w:t>
      </w:r>
      <w:r>
        <w:t xml:space="preserve"> </w:t>
      </w:r>
      <w:r>
        <w:rPr>
          <w:rStyle w:val="Strong"/>
        </w:rPr>
        <w:t>such as + noun</w:t>
      </w:r>
      <w:r>
        <w:t xml:space="preserve"> = тухайлбал ...</w:t>
      </w:r>
    </w:p>
    <w:p w14:paraId="01C4854C" w14:textId="77777777" w:rsidR="00F62006" w:rsidRDefault="00F62006" w:rsidP="00F62006">
      <w:pPr>
        <w:spacing w:before="100" w:beforeAutospacing="1" w:after="100" w:afterAutospacing="1" w:line="240" w:lineRule="auto"/>
        <w:rPr>
          <w:rFonts w:ascii="Times New Roman" w:eastAsia="Times New Roman" w:hAnsi="Times New Roman" w:cs="Times New Roman"/>
          <w:b/>
          <w:bCs/>
          <w:sz w:val="24"/>
          <w:szCs w:val="24"/>
        </w:rPr>
      </w:pPr>
    </w:p>
    <w:p w14:paraId="3850C158" w14:textId="77777777" w:rsidR="00F62006" w:rsidRDefault="00F62006" w:rsidP="00F62006">
      <w:pPr>
        <w:spacing w:before="100" w:beforeAutospacing="1" w:after="100" w:afterAutospacing="1" w:line="240" w:lineRule="auto"/>
        <w:rPr>
          <w:rFonts w:ascii="Times New Roman" w:eastAsia="Times New Roman" w:hAnsi="Times New Roman" w:cs="Times New Roman"/>
          <w:b/>
          <w:bCs/>
          <w:sz w:val="24"/>
          <w:szCs w:val="24"/>
        </w:rPr>
      </w:pPr>
    </w:p>
    <w:p w14:paraId="236EC0CF" w14:textId="6223E988" w:rsidR="00F62006" w:rsidRDefault="00F62006" w:rsidP="00F62006">
      <w:pPr>
        <w:spacing w:before="100" w:beforeAutospacing="1" w:after="100" w:afterAutospacing="1" w:line="240" w:lineRule="auto"/>
        <w:rPr>
          <w:rFonts w:ascii="Times New Roman" w:eastAsia="Times New Roman" w:hAnsi="Times New Roman" w:cs="Times New Roman"/>
          <w:b/>
          <w:bCs/>
          <w:sz w:val="24"/>
          <w:szCs w:val="24"/>
        </w:rPr>
      </w:pPr>
    </w:p>
    <w:p w14:paraId="16C2FE42" w14:textId="77777777" w:rsidR="005D1B27" w:rsidRDefault="005D1B27" w:rsidP="00F62006">
      <w:pPr>
        <w:spacing w:before="100" w:beforeAutospacing="1" w:after="100" w:afterAutospacing="1" w:line="240" w:lineRule="auto"/>
        <w:rPr>
          <w:rFonts w:ascii="Times New Roman" w:eastAsia="Times New Roman" w:hAnsi="Times New Roman" w:cs="Times New Roman"/>
          <w:b/>
          <w:bCs/>
          <w:sz w:val="24"/>
          <w:szCs w:val="24"/>
        </w:rPr>
      </w:pPr>
    </w:p>
    <w:p w14:paraId="4B732B6C" w14:textId="0D1616A0"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1-р өгүүлбэр</w:t>
      </w:r>
    </w:p>
    <w:p w14:paraId="1C55AC0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Building the Skyline</w:t>
      </w:r>
      <w:r w:rsidRPr="00F62006">
        <w:rPr>
          <w:rFonts w:ascii="Times New Roman" w:eastAsia="Times New Roman" w:hAnsi="Times New Roman" w:cs="Times New Roman"/>
          <w:sz w:val="24"/>
          <w:szCs w:val="24"/>
        </w:rPr>
        <w:t xml:space="preserve"> — Манхэттэний тэнгэр баганадсан барилгуудын үүсэл, хөгжил</w:t>
      </w:r>
    </w:p>
    <w:p w14:paraId="1DB60BB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6BEC76F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take the reader through</w:t>
      </w:r>
      <w:r w:rsidRPr="00F62006">
        <w:rPr>
          <w:rFonts w:ascii="Times New Roman" w:eastAsia="Times New Roman" w:hAnsi="Times New Roman" w:cs="Times New Roman"/>
          <w:sz w:val="24"/>
          <w:szCs w:val="24"/>
        </w:rPr>
        <w:t xml:space="preserve"> — уншигчийг ...-аар дамжуулан танилцуулах</w:t>
      </w:r>
    </w:p>
    <w:p w14:paraId="699DF6B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detailed history</w:t>
      </w:r>
      <w:r w:rsidRPr="00F62006">
        <w:rPr>
          <w:rFonts w:ascii="Times New Roman" w:eastAsia="Times New Roman" w:hAnsi="Times New Roman" w:cs="Times New Roman"/>
          <w:sz w:val="24"/>
          <w:szCs w:val="24"/>
        </w:rPr>
        <w:t xml:space="preserve"> — дэлгэрэнгүй түүх</w:t>
      </w:r>
    </w:p>
    <w:p w14:paraId="6C0EC1D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combine</w:t>
      </w:r>
      <w:r w:rsidRPr="00F62006">
        <w:rPr>
          <w:rFonts w:ascii="Times New Roman" w:eastAsia="Times New Roman" w:hAnsi="Times New Roman" w:cs="Times New Roman"/>
          <w:sz w:val="24"/>
          <w:szCs w:val="24"/>
        </w:rPr>
        <w:t xml:space="preserve"> — хослуулах, нэгтгэх</w:t>
      </w:r>
    </w:p>
    <w:p w14:paraId="0D2F3C8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geology</w:t>
      </w:r>
      <w:r w:rsidRPr="00F62006">
        <w:rPr>
          <w:rFonts w:ascii="Times New Roman" w:eastAsia="Times New Roman" w:hAnsi="Times New Roman" w:cs="Times New Roman"/>
          <w:sz w:val="24"/>
          <w:szCs w:val="24"/>
        </w:rPr>
        <w:t xml:space="preserve"> — геологи</w:t>
      </w:r>
    </w:p>
    <w:p w14:paraId="6831142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economics</w:t>
      </w:r>
      <w:r w:rsidRPr="00F62006">
        <w:rPr>
          <w:rFonts w:ascii="Times New Roman" w:eastAsia="Times New Roman" w:hAnsi="Times New Roman" w:cs="Times New Roman"/>
          <w:sz w:val="24"/>
          <w:szCs w:val="24"/>
        </w:rPr>
        <w:t xml:space="preserve"> — эдийн засаг</w:t>
      </w:r>
    </w:p>
    <w:p w14:paraId="3DDFF11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business clusters</w:t>
      </w:r>
      <w:r w:rsidRPr="00F62006">
        <w:rPr>
          <w:rFonts w:ascii="Times New Roman" w:eastAsia="Times New Roman" w:hAnsi="Times New Roman" w:cs="Times New Roman"/>
          <w:sz w:val="24"/>
          <w:szCs w:val="24"/>
        </w:rPr>
        <w:t xml:space="preserve"> — бизнесийн төвлөрөл</w:t>
      </w:r>
    </w:p>
    <w:p w14:paraId="5330EB0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shape</w:t>
      </w:r>
      <w:r w:rsidRPr="00F62006">
        <w:rPr>
          <w:rFonts w:ascii="Times New Roman" w:eastAsia="Times New Roman" w:hAnsi="Times New Roman" w:cs="Times New Roman"/>
          <w:sz w:val="24"/>
          <w:szCs w:val="24"/>
        </w:rPr>
        <w:t xml:space="preserve"> — хэлбэржүүлэх, бүрдүүлэх</w:t>
      </w:r>
    </w:p>
    <w:p w14:paraId="16B5460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skyline</w:t>
      </w:r>
      <w:r w:rsidRPr="00F62006">
        <w:rPr>
          <w:rFonts w:ascii="Times New Roman" w:eastAsia="Times New Roman" w:hAnsi="Times New Roman" w:cs="Times New Roman"/>
          <w:sz w:val="24"/>
          <w:szCs w:val="24"/>
        </w:rPr>
        <w:t xml:space="preserve"> — хотын тэнгэрийн хаяа, өндөр барилгуудын дүр зураг</w:t>
      </w:r>
    </w:p>
    <w:p w14:paraId="434D711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settlement</w:t>
      </w:r>
      <w:r w:rsidRPr="00F62006">
        <w:rPr>
          <w:rFonts w:ascii="Times New Roman" w:eastAsia="Times New Roman" w:hAnsi="Times New Roman" w:cs="Times New Roman"/>
          <w:sz w:val="24"/>
          <w:szCs w:val="24"/>
        </w:rPr>
        <w:t xml:space="preserve"> — суурьшил, суурин</w:t>
      </w:r>
    </w:p>
    <w:p w14:paraId="0CF919D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urban development</w:t>
      </w:r>
      <w:r w:rsidRPr="00F62006">
        <w:rPr>
          <w:rFonts w:ascii="Times New Roman" w:eastAsia="Times New Roman" w:hAnsi="Times New Roman" w:cs="Times New Roman"/>
          <w:sz w:val="24"/>
          <w:szCs w:val="24"/>
        </w:rPr>
        <w:t xml:space="preserve"> — хотын хөгжил</w:t>
      </w:r>
    </w:p>
    <w:p w14:paraId="4B60F85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combine A, B and C</w:t>
      </w:r>
      <w:r w:rsidRPr="00F62006">
        <w:rPr>
          <w:rFonts w:ascii="Times New Roman" w:eastAsia="Times New Roman" w:hAnsi="Times New Roman" w:cs="Times New Roman"/>
          <w:sz w:val="24"/>
          <w:szCs w:val="24"/>
        </w:rPr>
        <w:t xml:space="preserve"> = A, B болон C-ийг хослуулах</w:t>
      </w:r>
    </w:p>
    <w:p w14:paraId="6223F406"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4BE2B20">
          <v:rect id="_x0000_i1325" style="width:0;height:1.5pt" o:hralign="center" o:hrstd="t" o:hr="t" fillcolor="#a0a0a0" stroked="f"/>
        </w:pict>
      </w:r>
    </w:p>
    <w:p w14:paraId="185582E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2-р өгүүлбэр</w:t>
      </w:r>
    </w:p>
    <w:p w14:paraId="238B303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 Building the Skyline, Jason Barr takes the reader through a detailed history of New York City.</w:t>
      </w:r>
    </w:p>
    <w:p w14:paraId="2DC530C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00EC2B3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take the reader through</w:t>
      </w:r>
      <w:r w:rsidRPr="00F62006">
        <w:rPr>
          <w:rFonts w:ascii="Times New Roman" w:eastAsia="Times New Roman" w:hAnsi="Times New Roman" w:cs="Times New Roman"/>
          <w:sz w:val="24"/>
          <w:szCs w:val="24"/>
        </w:rPr>
        <w:t xml:space="preserve"> — уншигчийг ...-тай дэлгэрэнгүй танилцуулах</w:t>
      </w:r>
    </w:p>
    <w:p w14:paraId="7F4395C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detailed history</w:t>
      </w:r>
      <w:r w:rsidRPr="00F62006">
        <w:rPr>
          <w:rFonts w:ascii="Times New Roman" w:eastAsia="Times New Roman" w:hAnsi="Times New Roman" w:cs="Times New Roman"/>
          <w:sz w:val="24"/>
          <w:szCs w:val="24"/>
        </w:rPr>
        <w:t xml:space="preserve"> — дэлгэрэнгүй түүх</w:t>
      </w:r>
    </w:p>
    <w:p w14:paraId="5ED6E71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lastRenderedPageBreak/>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take someone through something</w:t>
      </w:r>
      <w:r w:rsidRPr="00F62006">
        <w:rPr>
          <w:rFonts w:ascii="Times New Roman" w:eastAsia="Times New Roman" w:hAnsi="Times New Roman" w:cs="Times New Roman"/>
          <w:sz w:val="24"/>
          <w:szCs w:val="24"/>
        </w:rPr>
        <w:t xml:space="preserve"> = хэн нэгнийг ямар нэгэн зүйлтэй алхам алхмаар танилцуулах</w:t>
      </w:r>
    </w:p>
    <w:p w14:paraId="756C27E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Building the Skyline</w:t>
      </w:r>
      <w:r w:rsidRPr="00F62006">
        <w:rPr>
          <w:rFonts w:ascii="Times New Roman" w:eastAsia="Times New Roman" w:hAnsi="Times New Roman" w:cs="Times New Roman"/>
          <w:sz w:val="24"/>
          <w:szCs w:val="24"/>
        </w:rPr>
        <w:t xml:space="preserve"> номонд Жейсон Барр Нью-Йорк хотын түүхийг дэлгэрэнгүй танилцуулдаг.</w:t>
      </w:r>
    </w:p>
    <w:p w14:paraId="5143E538"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E8937CD">
          <v:rect id="_x0000_i1326" style="width:0;height:1.5pt" o:hralign="center" o:hrstd="t" o:hr="t" fillcolor="#a0a0a0" stroked="f"/>
        </w:pict>
      </w:r>
    </w:p>
    <w:p w14:paraId="34BD6B9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3-р өгүүлбэр</w:t>
      </w:r>
    </w:p>
    <w:p w14:paraId="61D535F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The book combines geology, history, economics, and a lot of data to explain why business clusters developed where they did and how the early decisions of workers and firms shaped the skyline we see today.</w:t>
      </w:r>
    </w:p>
    <w:p w14:paraId="4B83B10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62B15C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combine</w:t>
      </w:r>
      <w:r w:rsidRPr="00F62006">
        <w:rPr>
          <w:rFonts w:ascii="Times New Roman" w:eastAsia="Times New Roman" w:hAnsi="Times New Roman" w:cs="Times New Roman"/>
          <w:sz w:val="24"/>
          <w:szCs w:val="24"/>
        </w:rPr>
        <w:t xml:space="preserve"> — хослуулах, нэгтгэх</w:t>
      </w:r>
    </w:p>
    <w:p w14:paraId="0DEF9B5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geology</w:t>
      </w:r>
      <w:r w:rsidRPr="00F62006">
        <w:rPr>
          <w:rFonts w:ascii="Times New Roman" w:eastAsia="Times New Roman" w:hAnsi="Times New Roman" w:cs="Times New Roman"/>
          <w:sz w:val="24"/>
          <w:szCs w:val="24"/>
        </w:rPr>
        <w:t xml:space="preserve"> — геологи</w:t>
      </w:r>
    </w:p>
    <w:p w14:paraId="3C27DC0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economics</w:t>
      </w:r>
      <w:r w:rsidRPr="00F62006">
        <w:rPr>
          <w:rFonts w:ascii="Times New Roman" w:eastAsia="Times New Roman" w:hAnsi="Times New Roman" w:cs="Times New Roman"/>
          <w:sz w:val="24"/>
          <w:szCs w:val="24"/>
        </w:rPr>
        <w:t xml:space="preserve"> — эдийн засаг</w:t>
      </w:r>
    </w:p>
    <w:p w14:paraId="60300C6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data</w:t>
      </w:r>
      <w:r w:rsidRPr="00F62006">
        <w:rPr>
          <w:rFonts w:ascii="Times New Roman" w:eastAsia="Times New Roman" w:hAnsi="Times New Roman" w:cs="Times New Roman"/>
          <w:sz w:val="24"/>
          <w:szCs w:val="24"/>
        </w:rPr>
        <w:t xml:space="preserve"> — өгөгдөл, мэдээлэл</w:t>
      </w:r>
    </w:p>
    <w:p w14:paraId="2E5960F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business clusters</w:t>
      </w:r>
      <w:r w:rsidRPr="00F62006">
        <w:rPr>
          <w:rFonts w:ascii="Times New Roman" w:eastAsia="Times New Roman" w:hAnsi="Times New Roman" w:cs="Times New Roman"/>
          <w:sz w:val="24"/>
          <w:szCs w:val="24"/>
        </w:rPr>
        <w:t xml:space="preserve"> — бизнесийн төвлөрөл</w:t>
      </w:r>
    </w:p>
    <w:p w14:paraId="35E942B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develop</w:t>
      </w:r>
      <w:r w:rsidRPr="00F62006">
        <w:rPr>
          <w:rFonts w:ascii="Times New Roman" w:eastAsia="Times New Roman" w:hAnsi="Times New Roman" w:cs="Times New Roman"/>
          <w:sz w:val="24"/>
          <w:szCs w:val="24"/>
        </w:rPr>
        <w:t xml:space="preserve"> — хөгжих, бий болох</w:t>
      </w:r>
    </w:p>
    <w:p w14:paraId="50B02FC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early decisions</w:t>
      </w:r>
      <w:r w:rsidRPr="00F62006">
        <w:rPr>
          <w:rFonts w:ascii="Times New Roman" w:eastAsia="Times New Roman" w:hAnsi="Times New Roman" w:cs="Times New Roman"/>
          <w:sz w:val="24"/>
          <w:szCs w:val="24"/>
        </w:rPr>
        <w:t xml:space="preserve"> — анхны шийдвэрүүд</w:t>
      </w:r>
    </w:p>
    <w:p w14:paraId="1226D1D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firm</w:t>
      </w:r>
      <w:r w:rsidRPr="00F62006">
        <w:rPr>
          <w:rFonts w:ascii="Times New Roman" w:eastAsia="Times New Roman" w:hAnsi="Times New Roman" w:cs="Times New Roman"/>
          <w:sz w:val="24"/>
          <w:szCs w:val="24"/>
        </w:rPr>
        <w:t xml:space="preserve"> — компани, аж ахуйн нэгж</w:t>
      </w:r>
    </w:p>
    <w:p w14:paraId="764C32E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shape</w:t>
      </w:r>
      <w:r w:rsidRPr="00F62006">
        <w:rPr>
          <w:rFonts w:ascii="Times New Roman" w:eastAsia="Times New Roman" w:hAnsi="Times New Roman" w:cs="Times New Roman"/>
          <w:sz w:val="24"/>
          <w:szCs w:val="24"/>
        </w:rPr>
        <w:t xml:space="preserve"> — хэлбэржүүлэх, бүрдүүлэх</w:t>
      </w:r>
    </w:p>
    <w:p w14:paraId="644A1BB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skyline</w:t>
      </w:r>
      <w:r w:rsidRPr="00F62006">
        <w:rPr>
          <w:rFonts w:ascii="Times New Roman" w:eastAsia="Times New Roman" w:hAnsi="Times New Roman" w:cs="Times New Roman"/>
          <w:sz w:val="24"/>
          <w:szCs w:val="24"/>
        </w:rPr>
        <w:t xml:space="preserve"> — хотын тэнгэрийн хаяа</w:t>
      </w:r>
    </w:p>
    <w:p w14:paraId="0A170EA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combine A with B</w:t>
      </w:r>
      <w:r w:rsidRPr="00F62006">
        <w:rPr>
          <w:rFonts w:ascii="Times New Roman" w:eastAsia="Times New Roman" w:hAnsi="Times New Roman" w:cs="Times New Roman"/>
          <w:sz w:val="24"/>
          <w:szCs w:val="24"/>
        </w:rPr>
        <w:t xml:space="preserve"> = A-г B-тэй хослуулах</w:t>
      </w:r>
    </w:p>
    <w:p w14:paraId="319B0E1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shape something</w:t>
      </w:r>
      <w:r w:rsidRPr="00F62006">
        <w:rPr>
          <w:rFonts w:ascii="Times New Roman" w:eastAsia="Times New Roman" w:hAnsi="Times New Roman" w:cs="Times New Roman"/>
          <w:sz w:val="24"/>
          <w:szCs w:val="24"/>
        </w:rPr>
        <w:t xml:space="preserve"> = ямар нэг зүйлийн хөгжил, хэлбэрт нөлөөлөх</w:t>
      </w:r>
    </w:p>
    <w:p w14:paraId="24776863"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12E90C2">
          <v:rect id="_x0000_i1327" style="width:0;height:1.5pt" o:hralign="center" o:hrstd="t" o:hr="t" fillcolor="#a0a0a0" stroked="f"/>
        </w:pict>
      </w:r>
    </w:p>
    <w:p w14:paraId="13EC590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4-р өгүүлбэр</w:t>
      </w:r>
    </w:p>
    <w:p w14:paraId="6D1F80A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Building the Skyline is organized into two distinct parts.</w:t>
      </w:r>
    </w:p>
    <w:p w14:paraId="6C97B28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lastRenderedPageBreak/>
        <w:t>📖</w:t>
      </w:r>
      <w:r w:rsidRPr="00F62006">
        <w:rPr>
          <w:rFonts w:ascii="Times New Roman" w:eastAsia="Times New Roman" w:hAnsi="Times New Roman" w:cs="Times New Roman"/>
          <w:b/>
          <w:bCs/>
          <w:sz w:val="24"/>
          <w:szCs w:val="24"/>
        </w:rPr>
        <w:t xml:space="preserve"> ШИНЭ ҮГС</w:t>
      </w:r>
    </w:p>
    <w:p w14:paraId="12A9BF7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 organized into</w:t>
      </w:r>
      <w:r w:rsidRPr="00F62006">
        <w:rPr>
          <w:rFonts w:ascii="Times New Roman" w:eastAsia="Times New Roman" w:hAnsi="Times New Roman" w:cs="Times New Roman"/>
          <w:sz w:val="24"/>
          <w:szCs w:val="24"/>
        </w:rPr>
        <w:t xml:space="preserve"> — ... хэсэгт хуваагдах</w:t>
      </w:r>
    </w:p>
    <w:p w14:paraId="1521FB0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distinct</w:t>
      </w:r>
      <w:r w:rsidRPr="00F62006">
        <w:rPr>
          <w:rFonts w:ascii="Times New Roman" w:eastAsia="Times New Roman" w:hAnsi="Times New Roman" w:cs="Times New Roman"/>
          <w:sz w:val="24"/>
          <w:szCs w:val="24"/>
        </w:rPr>
        <w:t xml:space="preserve"> — ялгаатай, тусдаа</w:t>
      </w:r>
    </w:p>
    <w:p w14:paraId="53A86FD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part</w:t>
      </w:r>
      <w:r w:rsidRPr="00F62006">
        <w:rPr>
          <w:rFonts w:ascii="Times New Roman" w:eastAsia="Times New Roman" w:hAnsi="Times New Roman" w:cs="Times New Roman"/>
          <w:sz w:val="24"/>
          <w:szCs w:val="24"/>
        </w:rPr>
        <w:t xml:space="preserve"> — хэсэг</w:t>
      </w:r>
    </w:p>
    <w:p w14:paraId="7FD6A62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be organized into + number of parts</w:t>
      </w:r>
      <w:r w:rsidRPr="00F62006">
        <w:rPr>
          <w:rFonts w:ascii="Times New Roman" w:eastAsia="Times New Roman" w:hAnsi="Times New Roman" w:cs="Times New Roman"/>
          <w:sz w:val="24"/>
          <w:szCs w:val="24"/>
        </w:rPr>
        <w:t xml:space="preserve"> = ... хэсэгт хуваагдах</w:t>
      </w:r>
    </w:p>
    <w:p w14:paraId="68B1F2D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Building the Skyline</w:t>
      </w:r>
      <w:r w:rsidRPr="00F62006">
        <w:rPr>
          <w:rFonts w:ascii="Times New Roman" w:eastAsia="Times New Roman" w:hAnsi="Times New Roman" w:cs="Times New Roman"/>
          <w:sz w:val="24"/>
          <w:szCs w:val="24"/>
        </w:rPr>
        <w:t xml:space="preserve"> ном нь хоорондоо ялгаатай хоёр хэсэгт хуваагдсан.</w:t>
      </w:r>
    </w:p>
    <w:p w14:paraId="0DBE5B42"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441CA">
          <v:rect id="_x0000_i1328" style="width:0;height:1.5pt" o:hralign="center" o:hrstd="t" o:hr="t" fillcolor="#a0a0a0" stroked="f"/>
        </w:pict>
      </w:r>
    </w:p>
    <w:p w14:paraId="5ABFA01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5-р өгүүлбэр</w:t>
      </w:r>
    </w:p>
    <w:p w14:paraId="046D2CC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The first is primarily historical and addresses New York’s settlement and growth from 1609 to 1900; the second deals primarily with the 20th century and is a compilation of chapters commenting on different aspects of New York’s urban development.</w:t>
      </w:r>
    </w:p>
    <w:p w14:paraId="6B5CB93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F3B7AA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primarily</w:t>
      </w:r>
      <w:r w:rsidRPr="00F62006">
        <w:rPr>
          <w:rFonts w:ascii="Times New Roman" w:eastAsia="Times New Roman" w:hAnsi="Times New Roman" w:cs="Times New Roman"/>
          <w:sz w:val="24"/>
          <w:szCs w:val="24"/>
        </w:rPr>
        <w:t xml:space="preserve"> — голчлон</w:t>
      </w:r>
    </w:p>
    <w:p w14:paraId="07DC5D1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historical</w:t>
      </w:r>
      <w:r w:rsidRPr="00F62006">
        <w:rPr>
          <w:rFonts w:ascii="Times New Roman" w:eastAsia="Times New Roman" w:hAnsi="Times New Roman" w:cs="Times New Roman"/>
          <w:sz w:val="24"/>
          <w:szCs w:val="24"/>
        </w:rPr>
        <w:t xml:space="preserve"> — түүхийн, түүхэн</w:t>
      </w:r>
    </w:p>
    <w:p w14:paraId="2BECE73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settlement</w:t>
      </w:r>
      <w:r w:rsidRPr="00F62006">
        <w:rPr>
          <w:rFonts w:ascii="Times New Roman" w:eastAsia="Times New Roman" w:hAnsi="Times New Roman" w:cs="Times New Roman"/>
          <w:sz w:val="24"/>
          <w:szCs w:val="24"/>
        </w:rPr>
        <w:t xml:space="preserve"> — суурьшил</w:t>
      </w:r>
    </w:p>
    <w:p w14:paraId="3A6F265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growth</w:t>
      </w:r>
      <w:r w:rsidRPr="00F62006">
        <w:rPr>
          <w:rFonts w:ascii="Times New Roman" w:eastAsia="Times New Roman" w:hAnsi="Times New Roman" w:cs="Times New Roman"/>
          <w:sz w:val="24"/>
          <w:szCs w:val="24"/>
        </w:rPr>
        <w:t xml:space="preserve"> — өсөлт, хөгжил</w:t>
      </w:r>
    </w:p>
    <w:p w14:paraId="551E86A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deal with</w:t>
      </w:r>
      <w:r w:rsidRPr="00F62006">
        <w:rPr>
          <w:rFonts w:ascii="Times New Roman" w:eastAsia="Times New Roman" w:hAnsi="Times New Roman" w:cs="Times New Roman"/>
          <w:sz w:val="24"/>
          <w:szCs w:val="24"/>
        </w:rPr>
        <w:t xml:space="preserve"> — авч үзэх, хэлэлцэх</w:t>
      </w:r>
    </w:p>
    <w:p w14:paraId="0F20DDE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compilation</w:t>
      </w:r>
      <w:r w:rsidRPr="00F62006">
        <w:rPr>
          <w:rFonts w:ascii="Times New Roman" w:eastAsia="Times New Roman" w:hAnsi="Times New Roman" w:cs="Times New Roman"/>
          <w:sz w:val="24"/>
          <w:szCs w:val="24"/>
        </w:rPr>
        <w:t xml:space="preserve"> — эмхэтгэл</w:t>
      </w:r>
    </w:p>
    <w:p w14:paraId="7AEED9C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w:t>
      </w:r>
      <w:r w:rsidRPr="00F62006">
        <w:rPr>
          <w:rFonts w:ascii="Times New Roman" w:eastAsia="Times New Roman" w:hAnsi="Times New Roman" w:cs="Times New Roman"/>
          <w:sz w:val="24"/>
          <w:szCs w:val="24"/>
        </w:rPr>
        <w:t xml:space="preserve"> — бүлэг</w:t>
      </w:r>
    </w:p>
    <w:p w14:paraId="3826DF0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aspect</w:t>
      </w:r>
      <w:r w:rsidRPr="00F62006">
        <w:rPr>
          <w:rFonts w:ascii="Times New Roman" w:eastAsia="Times New Roman" w:hAnsi="Times New Roman" w:cs="Times New Roman"/>
          <w:sz w:val="24"/>
          <w:szCs w:val="24"/>
        </w:rPr>
        <w:t xml:space="preserve"> — тал, шинж</w:t>
      </w:r>
    </w:p>
    <w:p w14:paraId="4647AB2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urban development</w:t>
      </w:r>
      <w:r w:rsidRPr="00F62006">
        <w:rPr>
          <w:rFonts w:ascii="Times New Roman" w:eastAsia="Times New Roman" w:hAnsi="Times New Roman" w:cs="Times New Roman"/>
          <w:sz w:val="24"/>
          <w:szCs w:val="24"/>
        </w:rPr>
        <w:t xml:space="preserve"> — хотын хөгжил</w:t>
      </w:r>
    </w:p>
    <w:p w14:paraId="467D97D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deal with something</w:t>
      </w:r>
      <w:r w:rsidRPr="00F62006">
        <w:rPr>
          <w:rFonts w:ascii="Times New Roman" w:eastAsia="Times New Roman" w:hAnsi="Times New Roman" w:cs="Times New Roman"/>
          <w:sz w:val="24"/>
          <w:szCs w:val="24"/>
        </w:rPr>
        <w:t xml:space="preserve"> = ямар нэгэн зүйлийг авч үзэх</w:t>
      </w:r>
    </w:p>
    <w:p w14:paraId="5B36CE1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a compilation of</w:t>
      </w:r>
      <w:r w:rsidRPr="00F62006">
        <w:rPr>
          <w:rFonts w:ascii="Times New Roman" w:eastAsia="Times New Roman" w:hAnsi="Times New Roman" w:cs="Times New Roman"/>
          <w:sz w:val="24"/>
          <w:szCs w:val="24"/>
        </w:rPr>
        <w:t xml:space="preserve"> = ...-ын эмхэтгэл</w:t>
      </w:r>
    </w:p>
    <w:p w14:paraId="608C86D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sz w:val="24"/>
          <w:szCs w:val="24"/>
        </w:rPr>
        <w:lastRenderedPageBreak/>
        <w:t>Эхний хэсэг нь голчлон 1609–1900 оны Нью-Йоркийн суурьшил, хөгжлийн түүхийг авч үздэг бол хоёр дахь хэсэг нь 20-р зууны хотын хөгжлийн өөр өөр талуудыг авч үзсэн бүлгүүдийн эмхэтгэл юм.</w:t>
      </w:r>
    </w:p>
    <w:p w14:paraId="0A1ED5EF"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10C97A8">
          <v:rect id="_x0000_i1329" style="width:0;height:1.5pt" o:hralign="center" o:hrstd="t" o:hr="t" fillcolor="#a0a0a0" stroked="f"/>
        </w:pict>
      </w:r>
    </w:p>
    <w:p w14:paraId="5C01D8C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6-р өгүүлбэр</w:t>
      </w:r>
    </w:p>
    <w:p w14:paraId="4DE6823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The tone and organization of the book changes somewhat between the first and second parts, as the latter chapters incorporate aspects of Barr’s related research papers.</w:t>
      </w:r>
    </w:p>
    <w:p w14:paraId="1F1F5B9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1098C3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tone</w:t>
      </w:r>
      <w:r w:rsidRPr="00F62006">
        <w:rPr>
          <w:rFonts w:ascii="Times New Roman" w:eastAsia="Times New Roman" w:hAnsi="Times New Roman" w:cs="Times New Roman"/>
          <w:sz w:val="24"/>
          <w:szCs w:val="24"/>
        </w:rPr>
        <w:t xml:space="preserve"> — өнгө аяс</w:t>
      </w:r>
    </w:p>
    <w:p w14:paraId="3655FEF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organization</w:t>
      </w:r>
      <w:r w:rsidRPr="00F62006">
        <w:rPr>
          <w:rFonts w:ascii="Times New Roman" w:eastAsia="Times New Roman" w:hAnsi="Times New Roman" w:cs="Times New Roman"/>
          <w:sz w:val="24"/>
          <w:szCs w:val="24"/>
        </w:rPr>
        <w:t xml:space="preserve"> — зохион байгуулалт</w:t>
      </w:r>
    </w:p>
    <w:p w14:paraId="1C2223E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change somewhat</w:t>
      </w:r>
      <w:r w:rsidRPr="00F62006">
        <w:rPr>
          <w:rFonts w:ascii="Times New Roman" w:eastAsia="Times New Roman" w:hAnsi="Times New Roman" w:cs="Times New Roman"/>
          <w:sz w:val="24"/>
          <w:szCs w:val="24"/>
        </w:rPr>
        <w:t xml:space="preserve"> — бага зэрэг өөрчлөгдөх</w:t>
      </w:r>
    </w:p>
    <w:p w14:paraId="64C8A2F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latter</w:t>
      </w:r>
      <w:r w:rsidRPr="00F62006">
        <w:rPr>
          <w:rFonts w:ascii="Times New Roman" w:eastAsia="Times New Roman" w:hAnsi="Times New Roman" w:cs="Times New Roman"/>
          <w:sz w:val="24"/>
          <w:szCs w:val="24"/>
        </w:rPr>
        <w:t xml:space="preserve"> — сүүлийн, хоёр дахь</w:t>
      </w:r>
    </w:p>
    <w:p w14:paraId="0020F19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incorporate</w:t>
      </w:r>
      <w:r w:rsidRPr="00F62006">
        <w:rPr>
          <w:rFonts w:ascii="Times New Roman" w:eastAsia="Times New Roman" w:hAnsi="Times New Roman" w:cs="Times New Roman"/>
          <w:sz w:val="24"/>
          <w:szCs w:val="24"/>
        </w:rPr>
        <w:t xml:space="preserve"> — багтаах, оруулах</w:t>
      </w:r>
    </w:p>
    <w:p w14:paraId="0AE0099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related</w:t>
      </w:r>
      <w:r w:rsidRPr="00F62006">
        <w:rPr>
          <w:rFonts w:ascii="Times New Roman" w:eastAsia="Times New Roman" w:hAnsi="Times New Roman" w:cs="Times New Roman"/>
          <w:sz w:val="24"/>
          <w:szCs w:val="24"/>
        </w:rPr>
        <w:t xml:space="preserve"> — холбоотой</w:t>
      </w:r>
    </w:p>
    <w:p w14:paraId="4FDD9FE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research paper</w:t>
      </w:r>
      <w:r w:rsidRPr="00F62006">
        <w:rPr>
          <w:rFonts w:ascii="Times New Roman" w:eastAsia="Times New Roman" w:hAnsi="Times New Roman" w:cs="Times New Roman"/>
          <w:sz w:val="24"/>
          <w:szCs w:val="24"/>
        </w:rPr>
        <w:t xml:space="preserve"> — судалгааны өгүүлэл</w:t>
      </w:r>
    </w:p>
    <w:p w14:paraId="044B6CC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incorporate A into B</w:t>
      </w:r>
      <w:r w:rsidRPr="00F62006">
        <w:rPr>
          <w:rFonts w:ascii="Times New Roman" w:eastAsia="Times New Roman" w:hAnsi="Times New Roman" w:cs="Times New Roman"/>
          <w:sz w:val="24"/>
          <w:szCs w:val="24"/>
        </w:rPr>
        <w:t xml:space="preserve"> = A-г B-д багтаах</w:t>
      </w:r>
    </w:p>
    <w:p w14:paraId="5C989DA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sz w:val="24"/>
          <w:szCs w:val="24"/>
        </w:rPr>
        <w:t>Номын эхний болон хоёр дахь хэсгийн өнгө аяс, зохион байгуулалт бага зэрэг өөрчлөгддөг. Учир нь сүүлийн бүлгүүдэд Баррын холбогдох судалгааны өгүүллүүдийн зарим хэсгийг багтаасан байдаг.</w:t>
      </w:r>
    </w:p>
    <w:p w14:paraId="65E4F292"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B22E77F">
          <v:rect id="_x0000_i1330" style="width:0;height:1.5pt" o:hralign="center" o:hrstd="t" o:hr="t" fillcolor="#a0a0a0" stroked="f"/>
        </w:pict>
      </w:r>
    </w:p>
    <w:p w14:paraId="1B3AC24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7-р өгүүлбэр</w:t>
      </w:r>
    </w:p>
    <w:p w14:paraId="383AEAB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Barr begins chapter one by taking the reader on a ‘helicopter time-machine’ ride - giving a fascinating account of how the New York landscape in 1609 might have looked from the sky.</w:t>
      </w:r>
    </w:p>
    <w:p w14:paraId="474B43A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2D700B7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begin</w:t>
      </w:r>
      <w:r w:rsidRPr="00F62006">
        <w:rPr>
          <w:rFonts w:ascii="Times New Roman" w:eastAsia="Times New Roman" w:hAnsi="Times New Roman" w:cs="Times New Roman"/>
          <w:sz w:val="24"/>
          <w:szCs w:val="24"/>
        </w:rPr>
        <w:t xml:space="preserve"> — эхлэх</w:t>
      </w:r>
    </w:p>
    <w:p w14:paraId="3E753A0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helicopter</w:t>
      </w:r>
      <w:r w:rsidRPr="00F62006">
        <w:rPr>
          <w:rFonts w:ascii="Times New Roman" w:eastAsia="Times New Roman" w:hAnsi="Times New Roman" w:cs="Times New Roman"/>
          <w:sz w:val="24"/>
          <w:szCs w:val="24"/>
        </w:rPr>
        <w:t xml:space="preserve"> — нисдэг тэрэг</w:t>
      </w:r>
    </w:p>
    <w:p w14:paraId="324048A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time-machine</w:t>
      </w:r>
      <w:r w:rsidRPr="00F62006">
        <w:rPr>
          <w:rFonts w:ascii="Times New Roman" w:eastAsia="Times New Roman" w:hAnsi="Times New Roman" w:cs="Times New Roman"/>
          <w:sz w:val="24"/>
          <w:szCs w:val="24"/>
        </w:rPr>
        <w:t xml:space="preserve"> — цаг хугацааны машин</w:t>
      </w:r>
    </w:p>
    <w:p w14:paraId="672F2EC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fascinating</w:t>
      </w:r>
      <w:r w:rsidRPr="00F62006">
        <w:rPr>
          <w:rFonts w:ascii="Times New Roman" w:eastAsia="Times New Roman" w:hAnsi="Times New Roman" w:cs="Times New Roman"/>
          <w:sz w:val="24"/>
          <w:szCs w:val="24"/>
        </w:rPr>
        <w:t xml:space="preserve"> — сэтгэл татам, сонирхолтой</w:t>
      </w:r>
    </w:p>
    <w:p w14:paraId="1821ECB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account</w:t>
      </w:r>
      <w:r w:rsidRPr="00F62006">
        <w:rPr>
          <w:rFonts w:ascii="Times New Roman" w:eastAsia="Times New Roman" w:hAnsi="Times New Roman" w:cs="Times New Roman"/>
          <w:sz w:val="24"/>
          <w:szCs w:val="24"/>
        </w:rPr>
        <w:t xml:space="preserve"> — тайлбар, дүрслэл</w:t>
      </w:r>
    </w:p>
    <w:p w14:paraId="68832EA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landscape</w:t>
      </w:r>
      <w:r w:rsidRPr="00F62006">
        <w:rPr>
          <w:rFonts w:ascii="Times New Roman" w:eastAsia="Times New Roman" w:hAnsi="Times New Roman" w:cs="Times New Roman"/>
          <w:sz w:val="24"/>
          <w:szCs w:val="24"/>
        </w:rPr>
        <w:t xml:space="preserve"> — газар нутаг, байгалийн дүр төрх</w:t>
      </w:r>
    </w:p>
    <w:p w14:paraId="0BA288E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from the sky</w:t>
      </w:r>
      <w:r w:rsidRPr="00F62006">
        <w:rPr>
          <w:rFonts w:ascii="Times New Roman" w:eastAsia="Times New Roman" w:hAnsi="Times New Roman" w:cs="Times New Roman"/>
          <w:sz w:val="24"/>
          <w:szCs w:val="24"/>
        </w:rPr>
        <w:t xml:space="preserve"> — дээрээс, тэнгэрээс</w:t>
      </w:r>
    </w:p>
    <w:p w14:paraId="756AC88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give an account of</w:t>
      </w:r>
      <w:r w:rsidRPr="00F62006">
        <w:rPr>
          <w:rFonts w:ascii="Times New Roman" w:eastAsia="Times New Roman" w:hAnsi="Times New Roman" w:cs="Times New Roman"/>
          <w:sz w:val="24"/>
          <w:szCs w:val="24"/>
        </w:rPr>
        <w:t xml:space="preserve"> = ямар нэг зүйлийг тайлбарлах, дүрслэх</w:t>
      </w:r>
    </w:p>
    <w:p w14:paraId="1C9BCF3E"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17A6FD">
          <v:rect id="_x0000_i1331" style="width:0;height:1.5pt" o:hralign="center" o:hrstd="t" o:hr="t" fillcolor="#a0a0a0" stroked="f"/>
        </w:pict>
      </w:r>
    </w:p>
    <w:p w14:paraId="206A3C1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8-р өгүүлбэр</w:t>
      </w:r>
    </w:p>
    <w:p w14:paraId="26900B8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He then moves on to a subterranean walking tour of the city, indicating the location of rock and water below the subsoil, before taking the reader back to the surface.</w:t>
      </w:r>
    </w:p>
    <w:p w14:paraId="7F173DB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39A68E9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move on to</w:t>
      </w:r>
      <w:r w:rsidRPr="00F62006">
        <w:rPr>
          <w:rFonts w:ascii="Times New Roman" w:eastAsia="Times New Roman" w:hAnsi="Times New Roman" w:cs="Times New Roman"/>
          <w:sz w:val="24"/>
          <w:szCs w:val="24"/>
        </w:rPr>
        <w:t xml:space="preserve"> — дараагийн зүйл рүү шилжих</w:t>
      </w:r>
    </w:p>
    <w:p w14:paraId="45B9D24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subterranean</w:t>
      </w:r>
      <w:r w:rsidRPr="00F62006">
        <w:rPr>
          <w:rFonts w:ascii="Times New Roman" w:eastAsia="Times New Roman" w:hAnsi="Times New Roman" w:cs="Times New Roman"/>
          <w:sz w:val="24"/>
          <w:szCs w:val="24"/>
        </w:rPr>
        <w:t xml:space="preserve"> — газар доорх</w:t>
      </w:r>
    </w:p>
    <w:p w14:paraId="04C6002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walking tour</w:t>
      </w:r>
      <w:r w:rsidRPr="00F62006">
        <w:rPr>
          <w:rFonts w:ascii="Times New Roman" w:eastAsia="Times New Roman" w:hAnsi="Times New Roman" w:cs="Times New Roman"/>
          <w:sz w:val="24"/>
          <w:szCs w:val="24"/>
        </w:rPr>
        <w:t xml:space="preserve"> — явган аялал</w:t>
      </w:r>
    </w:p>
    <w:p w14:paraId="3B00E81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indicate</w:t>
      </w:r>
      <w:r w:rsidRPr="00F62006">
        <w:rPr>
          <w:rFonts w:ascii="Times New Roman" w:eastAsia="Times New Roman" w:hAnsi="Times New Roman" w:cs="Times New Roman"/>
          <w:sz w:val="24"/>
          <w:szCs w:val="24"/>
        </w:rPr>
        <w:t xml:space="preserve"> — заах, харуулах</w:t>
      </w:r>
    </w:p>
    <w:p w14:paraId="2CD52B0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location</w:t>
      </w:r>
      <w:r w:rsidRPr="00F62006">
        <w:rPr>
          <w:rFonts w:ascii="Times New Roman" w:eastAsia="Times New Roman" w:hAnsi="Times New Roman" w:cs="Times New Roman"/>
          <w:sz w:val="24"/>
          <w:szCs w:val="24"/>
        </w:rPr>
        <w:t xml:space="preserve"> — байршил</w:t>
      </w:r>
    </w:p>
    <w:p w14:paraId="08E06F8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subsoil</w:t>
      </w:r>
      <w:r w:rsidRPr="00F62006">
        <w:rPr>
          <w:rFonts w:ascii="Times New Roman" w:eastAsia="Times New Roman" w:hAnsi="Times New Roman" w:cs="Times New Roman"/>
          <w:sz w:val="24"/>
          <w:szCs w:val="24"/>
        </w:rPr>
        <w:t xml:space="preserve"> — хөрсний доорх үе</w:t>
      </w:r>
    </w:p>
    <w:p w14:paraId="2522780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surface</w:t>
      </w:r>
      <w:r w:rsidRPr="00F62006">
        <w:rPr>
          <w:rFonts w:ascii="Times New Roman" w:eastAsia="Times New Roman" w:hAnsi="Times New Roman" w:cs="Times New Roman"/>
          <w:sz w:val="24"/>
          <w:szCs w:val="24"/>
        </w:rPr>
        <w:t xml:space="preserve"> — гадаргуу</w:t>
      </w:r>
    </w:p>
    <w:p w14:paraId="3663D8B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move on to something</w:t>
      </w:r>
      <w:r w:rsidRPr="00F62006">
        <w:rPr>
          <w:rFonts w:ascii="Times New Roman" w:eastAsia="Times New Roman" w:hAnsi="Times New Roman" w:cs="Times New Roman"/>
          <w:sz w:val="24"/>
          <w:szCs w:val="24"/>
        </w:rPr>
        <w:t xml:space="preserve"> = дараагийн зүйл рүү шилжих</w:t>
      </w:r>
    </w:p>
    <w:p w14:paraId="2F7EEB4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take someone back to</w:t>
      </w:r>
      <w:r w:rsidRPr="00F62006">
        <w:rPr>
          <w:rFonts w:ascii="Times New Roman" w:eastAsia="Times New Roman" w:hAnsi="Times New Roman" w:cs="Times New Roman"/>
          <w:sz w:val="24"/>
          <w:szCs w:val="24"/>
        </w:rPr>
        <w:t xml:space="preserve"> = хэн нэгнийг буцаан ... руу авчрах</w:t>
      </w:r>
    </w:p>
    <w:p w14:paraId="3315F9F6"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6E0610">
          <v:rect id="_x0000_i1332" style="width:0;height:1.5pt" o:hralign="center" o:hrstd="t" o:hr="t" fillcolor="#a0a0a0" stroked="f"/>
        </w:pict>
      </w:r>
    </w:p>
    <w:p w14:paraId="6D23180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9-р өгүүлбэр</w:t>
      </w:r>
    </w:p>
    <w:p w14:paraId="765E81B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His love of the city comes through as he describes various fun facts about the location of the New York residence of early 19th-century vice-president Aaron Burr as well as a number of legends about the city.</w:t>
      </w:r>
    </w:p>
    <w:p w14:paraId="22A31EF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lastRenderedPageBreak/>
        <w:t>📖</w:t>
      </w:r>
      <w:r w:rsidRPr="00F62006">
        <w:rPr>
          <w:rFonts w:ascii="Times New Roman" w:eastAsia="Times New Roman" w:hAnsi="Times New Roman" w:cs="Times New Roman"/>
          <w:b/>
          <w:bCs/>
          <w:sz w:val="24"/>
          <w:szCs w:val="24"/>
        </w:rPr>
        <w:t xml:space="preserve"> ШИНЭ ҮГС</w:t>
      </w:r>
    </w:p>
    <w:p w14:paraId="66E81A0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love of</w:t>
      </w:r>
      <w:r w:rsidRPr="00F62006">
        <w:rPr>
          <w:rFonts w:ascii="Times New Roman" w:eastAsia="Times New Roman" w:hAnsi="Times New Roman" w:cs="Times New Roman"/>
          <w:sz w:val="24"/>
          <w:szCs w:val="24"/>
        </w:rPr>
        <w:t xml:space="preserve"> — хайр, дур сонирхол</w:t>
      </w:r>
    </w:p>
    <w:p w14:paraId="713BB47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come through</w:t>
      </w:r>
      <w:r w:rsidRPr="00F62006">
        <w:rPr>
          <w:rFonts w:ascii="Times New Roman" w:eastAsia="Times New Roman" w:hAnsi="Times New Roman" w:cs="Times New Roman"/>
          <w:sz w:val="24"/>
          <w:szCs w:val="24"/>
        </w:rPr>
        <w:t xml:space="preserve"> — илэрхийлэгдэх</w:t>
      </w:r>
    </w:p>
    <w:p w14:paraId="1A873A5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various</w:t>
      </w:r>
      <w:r w:rsidRPr="00F62006">
        <w:rPr>
          <w:rFonts w:ascii="Times New Roman" w:eastAsia="Times New Roman" w:hAnsi="Times New Roman" w:cs="Times New Roman"/>
          <w:sz w:val="24"/>
          <w:szCs w:val="24"/>
        </w:rPr>
        <w:t xml:space="preserve"> — төрөл бүрийн</w:t>
      </w:r>
    </w:p>
    <w:p w14:paraId="50D5A78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fun facts</w:t>
      </w:r>
      <w:r w:rsidRPr="00F62006">
        <w:rPr>
          <w:rFonts w:ascii="Times New Roman" w:eastAsia="Times New Roman" w:hAnsi="Times New Roman" w:cs="Times New Roman"/>
          <w:sz w:val="24"/>
          <w:szCs w:val="24"/>
        </w:rPr>
        <w:t xml:space="preserve"> — сонирхолтой баримтууд</w:t>
      </w:r>
    </w:p>
    <w:p w14:paraId="2F886E9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residence</w:t>
      </w:r>
      <w:r w:rsidRPr="00F62006">
        <w:rPr>
          <w:rFonts w:ascii="Times New Roman" w:eastAsia="Times New Roman" w:hAnsi="Times New Roman" w:cs="Times New Roman"/>
          <w:sz w:val="24"/>
          <w:szCs w:val="24"/>
        </w:rPr>
        <w:t xml:space="preserve"> — оршин суух газар, гэр</w:t>
      </w:r>
    </w:p>
    <w:p w14:paraId="20073F1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vice-president</w:t>
      </w:r>
      <w:r w:rsidRPr="00F62006">
        <w:rPr>
          <w:rFonts w:ascii="Times New Roman" w:eastAsia="Times New Roman" w:hAnsi="Times New Roman" w:cs="Times New Roman"/>
          <w:sz w:val="24"/>
          <w:szCs w:val="24"/>
        </w:rPr>
        <w:t xml:space="preserve"> — дэд ерөнхийлөгч</w:t>
      </w:r>
    </w:p>
    <w:p w14:paraId="510C43F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legend</w:t>
      </w:r>
      <w:r w:rsidRPr="00F62006">
        <w:rPr>
          <w:rFonts w:ascii="Times New Roman" w:eastAsia="Times New Roman" w:hAnsi="Times New Roman" w:cs="Times New Roman"/>
          <w:sz w:val="24"/>
          <w:szCs w:val="24"/>
        </w:rPr>
        <w:t xml:space="preserve"> — домог</w:t>
      </w:r>
    </w:p>
    <w:p w14:paraId="5E979F0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come through</w:t>
      </w:r>
      <w:r w:rsidRPr="00F62006">
        <w:rPr>
          <w:rFonts w:ascii="Times New Roman" w:eastAsia="Times New Roman" w:hAnsi="Times New Roman" w:cs="Times New Roman"/>
          <w:sz w:val="24"/>
          <w:szCs w:val="24"/>
        </w:rPr>
        <w:t xml:space="preserve"> = мэдрэгдэх, илэрхийлэгдэх</w:t>
      </w:r>
    </w:p>
    <w:p w14:paraId="79BC18D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sz w:val="24"/>
          <w:szCs w:val="24"/>
        </w:rPr>
        <w:t>Тэрээр хотын тухай төрөл бүрийн сонирхолтой баримт, домгийг тайлбарлахдаа Нью-Йоркийг хэр их хайрладаг нь мэдрэгддэг.</w:t>
      </w:r>
    </w:p>
    <w:p w14:paraId="4011FFBE"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2EB5898">
          <v:rect id="_x0000_i1333" style="width:0;height:1.5pt" o:hralign="center" o:hrstd="t" o:hr="t" fillcolor="#a0a0a0" stroked="f"/>
        </w:pict>
      </w:r>
    </w:p>
    <w:p w14:paraId="0D8CFDC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10-р өгүүлбэр</w:t>
      </w:r>
    </w:p>
    <w:p w14:paraId="74F1A33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Chapters two and three take the reader up to the Civil War (1861-1865), with chapter two focusing on the early development of land and the implementation of a grid system in 1811.</w:t>
      </w:r>
    </w:p>
    <w:p w14:paraId="751098C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8C2E67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focus on</w:t>
      </w:r>
      <w:r w:rsidRPr="00F62006">
        <w:rPr>
          <w:rFonts w:ascii="Times New Roman" w:eastAsia="Times New Roman" w:hAnsi="Times New Roman" w:cs="Times New Roman"/>
          <w:sz w:val="24"/>
          <w:szCs w:val="24"/>
        </w:rPr>
        <w:t xml:space="preserve"> — ...-д анхаарлаа төвлөрүүлэх</w:t>
      </w:r>
    </w:p>
    <w:p w14:paraId="0811003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development</w:t>
      </w:r>
      <w:r w:rsidRPr="00F62006">
        <w:rPr>
          <w:rFonts w:ascii="Times New Roman" w:eastAsia="Times New Roman" w:hAnsi="Times New Roman" w:cs="Times New Roman"/>
          <w:sz w:val="24"/>
          <w:szCs w:val="24"/>
        </w:rPr>
        <w:t xml:space="preserve"> — хөгжил</w:t>
      </w:r>
    </w:p>
    <w:p w14:paraId="0F40DC7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land</w:t>
      </w:r>
      <w:r w:rsidRPr="00F62006">
        <w:rPr>
          <w:rFonts w:ascii="Times New Roman" w:eastAsia="Times New Roman" w:hAnsi="Times New Roman" w:cs="Times New Roman"/>
          <w:sz w:val="24"/>
          <w:szCs w:val="24"/>
        </w:rPr>
        <w:t xml:space="preserve"> — газар нутаг</w:t>
      </w:r>
    </w:p>
    <w:p w14:paraId="4655E54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implementation</w:t>
      </w:r>
      <w:r w:rsidRPr="00F62006">
        <w:rPr>
          <w:rFonts w:ascii="Times New Roman" w:eastAsia="Times New Roman" w:hAnsi="Times New Roman" w:cs="Times New Roman"/>
          <w:sz w:val="24"/>
          <w:szCs w:val="24"/>
        </w:rPr>
        <w:t xml:space="preserve"> — хэрэгжүүлэлт</w:t>
      </w:r>
    </w:p>
    <w:p w14:paraId="684A4CF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grid system</w:t>
      </w:r>
      <w:r w:rsidRPr="00F62006">
        <w:rPr>
          <w:rFonts w:ascii="Times New Roman" w:eastAsia="Times New Roman" w:hAnsi="Times New Roman" w:cs="Times New Roman"/>
          <w:sz w:val="24"/>
          <w:szCs w:val="24"/>
        </w:rPr>
        <w:t xml:space="preserve"> — торон төлөвлөлтийн систем</w:t>
      </w:r>
    </w:p>
    <w:p w14:paraId="05771D4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focus on something</w:t>
      </w:r>
      <w:r w:rsidRPr="00F62006">
        <w:rPr>
          <w:rFonts w:ascii="Times New Roman" w:eastAsia="Times New Roman" w:hAnsi="Times New Roman" w:cs="Times New Roman"/>
          <w:sz w:val="24"/>
          <w:szCs w:val="24"/>
        </w:rPr>
        <w:t xml:space="preserve"> = ямар нэг зүйлд анхаарлаа төвлөрүүлэх</w:t>
      </w:r>
    </w:p>
    <w:p w14:paraId="45AA470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implementation of</w:t>
      </w:r>
      <w:r w:rsidRPr="00F62006">
        <w:rPr>
          <w:rFonts w:ascii="Times New Roman" w:eastAsia="Times New Roman" w:hAnsi="Times New Roman" w:cs="Times New Roman"/>
          <w:sz w:val="24"/>
          <w:szCs w:val="24"/>
        </w:rPr>
        <w:t xml:space="preserve"> = ...-ыг хэрэгжүүлэх</w:t>
      </w:r>
    </w:p>
    <w:p w14:paraId="30743136"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B2B5AE">
          <v:rect id="_x0000_i1334" style="width:0;height:1.5pt" o:hralign="center" o:hrstd="t" o:hr="t" fillcolor="#a0a0a0" stroked="f"/>
        </w:pict>
      </w:r>
    </w:p>
    <w:p w14:paraId="7490B1A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11-р өгүүлбэр</w:t>
      </w:r>
    </w:p>
    <w:p w14:paraId="6DFBD64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 three focuses on land use before the Civil War.</w:t>
      </w:r>
    </w:p>
    <w:p w14:paraId="7158BC8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7444A92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land use</w:t>
      </w:r>
      <w:r w:rsidRPr="00F62006">
        <w:rPr>
          <w:rFonts w:ascii="Times New Roman" w:eastAsia="Times New Roman" w:hAnsi="Times New Roman" w:cs="Times New Roman"/>
          <w:sz w:val="24"/>
          <w:szCs w:val="24"/>
        </w:rPr>
        <w:t xml:space="preserve"> — газрын ашиглалт</w:t>
      </w:r>
    </w:p>
    <w:p w14:paraId="091A4CF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before</w:t>
      </w:r>
      <w:r w:rsidRPr="00F62006">
        <w:rPr>
          <w:rFonts w:ascii="Times New Roman" w:eastAsia="Times New Roman" w:hAnsi="Times New Roman" w:cs="Times New Roman"/>
          <w:sz w:val="24"/>
          <w:szCs w:val="24"/>
        </w:rPr>
        <w:t xml:space="preserve"> — өмнө</w:t>
      </w:r>
    </w:p>
    <w:p w14:paraId="51071C5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focus on</w:t>
      </w:r>
      <w:r w:rsidRPr="00F62006">
        <w:rPr>
          <w:rFonts w:ascii="Times New Roman" w:eastAsia="Times New Roman" w:hAnsi="Times New Roman" w:cs="Times New Roman"/>
          <w:sz w:val="24"/>
          <w:szCs w:val="24"/>
        </w:rPr>
        <w:t xml:space="preserve"> = ...-д анхаарлаа төвлөрүүлэх</w:t>
      </w:r>
    </w:p>
    <w:p w14:paraId="18D7C898"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7F0B4CB">
          <v:rect id="_x0000_i1335" style="width:0;height:1.5pt" o:hralign="center" o:hrstd="t" o:hr="t" fillcolor="#a0a0a0" stroked="f"/>
        </w:pict>
      </w:r>
    </w:p>
    <w:p w14:paraId="29373A8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12-р өгүүлбэр</w:t>
      </w:r>
    </w:p>
    <w:p w14:paraId="46CCEF3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Both chapters are informative and well researched and set the stage for the economic analysis that comes later in the book.</w:t>
      </w:r>
    </w:p>
    <w:p w14:paraId="3F01BDD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40DD998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informative</w:t>
      </w:r>
      <w:r w:rsidRPr="00F62006">
        <w:rPr>
          <w:rFonts w:ascii="Times New Roman" w:eastAsia="Times New Roman" w:hAnsi="Times New Roman" w:cs="Times New Roman"/>
          <w:sz w:val="24"/>
          <w:szCs w:val="24"/>
        </w:rPr>
        <w:t xml:space="preserve"> — мэдээлэл сайтай</w:t>
      </w:r>
    </w:p>
    <w:p w14:paraId="1058C75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well researched</w:t>
      </w:r>
      <w:r w:rsidRPr="00F62006">
        <w:rPr>
          <w:rFonts w:ascii="Times New Roman" w:eastAsia="Times New Roman" w:hAnsi="Times New Roman" w:cs="Times New Roman"/>
          <w:sz w:val="24"/>
          <w:szCs w:val="24"/>
        </w:rPr>
        <w:t xml:space="preserve"> — сайн судлагдсан</w:t>
      </w:r>
    </w:p>
    <w:p w14:paraId="38E4E80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set the stage for</w:t>
      </w:r>
      <w:r w:rsidRPr="00F62006">
        <w:rPr>
          <w:rFonts w:ascii="Times New Roman" w:eastAsia="Times New Roman" w:hAnsi="Times New Roman" w:cs="Times New Roman"/>
          <w:sz w:val="24"/>
          <w:szCs w:val="24"/>
        </w:rPr>
        <w:t xml:space="preserve"> — ...-ын үндэс суурийг тавих</w:t>
      </w:r>
    </w:p>
    <w:p w14:paraId="40A6BCB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economic analysis</w:t>
      </w:r>
      <w:r w:rsidRPr="00F62006">
        <w:rPr>
          <w:rFonts w:ascii="Times New Roman" w:eastAsia="Times New Roman" w:hAnsi="Times New Roman" w:cs="Times New Roman"/>
          <w:sz w:val="24"/>
          <w:szCs w:val="24"/>
        </w:rPr>
        <w:t xml:space="preserve"> — эдийн засгийн шинжилгээ</w:t>
      </w:r>
    </w:p>
    <w:p w14:paraId="57A3C18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set the stage for something</w:t>
      </w:r>
      <w:r w:rsidRPr="00F62006">
        <w:rPr>
          <w:rFonts w:ascii="Times New Roman" w:eastAsia="Times New Roman" w:hAnsi="Times New Roman" w:cs="Times New Roman"/>
          <w:sz w:val="24"/>
          <w:szCs w:val="24"/>
        </w:rPr>
        <w:t xml:space="preserve"> = дараагийн зүйл гарах үндэс суурийг тавих</w:t>
      </w:r>
    </w:p>
    <w:p w14:paraId="40453A14"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854AEC2">
          <v:rect id="_x0000_i1336" style="width:0;height:1.5pt" o:hralign="center" o:hrstd="t" o:hr="t" fillcolor="#a0a0a0" stroked="f"/>
        </w:pict>
      </w:r>
    </w:p>
    <w:p w14:paraId="3AD1F4C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13-р өгүүлбэр</w:t>
      </w:r>
    </w:p>
    <w:p w14:paraId="23A80BC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 would have liked Barr to expand upon his claim that existing tenements prevented skyscrapers in certain neighborhoods because ‘likely no skyscraper developer was interested in performing the necessary “slum clearance”’.</w:t>
      </w:r>
    </w:p>
    <w:p w14:paraId="00D96FF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30A9554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expand upon</w:t>
      </w:r>
      <w:r w:rsidRPr="00F62006">
        <w:rPr>
          <w:rFonts w:ascii="Times New Roman" w:eastAsia="Times New Roman" w:hAnsi="Times New Roman" w:cs="Times New Roman"/>
          <w:sz w:val="24"/>
          <w:szCs w:val="24"/>
        </w:rPr>
        <w:t xml:space="preserve"> — дэлгэрүүлэн тайлбарлах</w:t>
      </w:r>
    </w:p>
    <w:p w14:paraId="6B39A35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claim</w:t>
      </w:r>
      <w:r w:rsidRPr="00F62006">
        <w:rPr>
          <w:rFonts w:ascii="Times New Roman" w:eastAsia="Times New Roman" w:hAnsi="Times New Roman" w:cs="Times New Roman"/>
          <w:sz w:val="24"/>
          <w:szCs w:val="24"/>
        </w:rPr>
        <w:t xml:space="preserve"> — мэдэгдэл, байр суурь</w:t>
      </w:r>
    </w:p>
    <w:p w14:paraId="1D3C336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existing</w:t>
      </w:r>
      <w:r w:rsidRPr="00F62006">
        <w:rPr>
          <w:rFonts w:ascii="Times New Roman" w:eastAsia="Times New Roman" w:hAnsi="Times New Roman" w:cs="Times New Roman"/>
          <w:sz w:val="24"/>
          <w:szCs w:val="24"/>
        </w:rPr>
        <w:t xml:space="preserve"> — одоо байгаа</w:t>
      </w:r>
    </w:p>
    <w:p w14:paraId="298DFE1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tenement</w:t>
      </w:r>
      <w:r w:rsidRPr="00F62006">
        <w:rPr>
          <w:rFonts w:ascii="Times New Roman" w:eastAsia="Times New Roman" w:hAnsi="Times New Roman" w:cs="Times New Roman"/>
          <w:sz w:val="24"/>
          <w:szCs w:val="24"/>
        </w:rPr>
        <w:t xml:space="preserve"> — олон айлын, ихэвчлэн хуучирч муудсан орон сууц</w:t>
      </w:r>
    </w:p>
    <w:p w14:paraId="4758BCB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prevent</w:t>
      </w:r>
      <w:r w:rsidRPr="00F62006">
        <w:rPr>
          <w:rFonts w:ascii="Times New Roman" w:eastAsia="Times New Roman" w:hAnsi="Times New Roman" w:cs="Times New Roman"/>
          <w:sz w:val="24"/>
          <w:szCs w:val="24"/>
        </w:rPr>
        <w:t xml:space="preserve"> — саад болох</w:t>
      </w:r>
    </w:p>
    <w:p w14:paraId="324CEA4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skyscraper</w:t>
      </w:r>
      <w:r w:rsidRPr="00F62006">
        <w:rPr>
          <w:rFonts w:ascii="Times New Roman" w:eastAsia="Times New Roman" w:hAnsi="Times New Roman" w:cs="Times New Roman"/>
          <w:sz w:val="24"/>
          <w:szCs w:val="24"/>
        </w:rPr>
        <w:t xml:space="preserve"> — тэнгэр баганадсан барилга</w:t>
      </w:r>
    </w:p>
    <w:p w14:paraId="4BC4CDA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neighborhood</w:t>
      </w:r>
      <w:r w:rsidRPr="00F62006">
        <w:rPr>
          <w:rFonts w:ascii="Times New Roman" w:eastAsia="Times New Roman" w:hAnsi="Times New Roman" w:cs="Times New Roman"/>
          <w:sz w:val="24"/>
          <w:szCs w:val="24"/>
        </w:rPr>
        <w:t xml:space="preserve"> — хороолол, оршин суугчдын бүс</w:t>
      </w:r>
    </w:p>
    <w:p w14:paraId="581194E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developer</w:t>
      </w:r>
      <w:r w:rsidRPr="00F62006">
        <w:rPr>
          <w:rFonts w:ascii="Times New Roman" w:eastAsia="Times New Roman" w:hAnsi="Times New Roman" w:cs="Times New Roman"/>
          <w:sz w:val="24"/>
          <w:szCs w:val="24"/>
        </w:rPr>
        <w:t xml:space="preserve"> — барилга хөгжүүлэгч</w:t>
      </w:r>
    </w:p>
    <w:p w14:paraId="3589F54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slum clearance</w:t>
      </w:r>
      <w:r w:rsidRPr="00F62006">
        <w:rPr>
          <w:rFonts w:ascii="Times New Roman" w:eastAsia="Times New Roman" w:hAnsi="Times New Roman" w:cs="Times New Roman"/>
          <w:sz w:val="24"/>
          <w:szCs w:val="24"/>
        </w:rPr>
        <w:t xml:space="preserve"> — ядуусын хорооллыг цэвэрлэх, буулгах ажил</w:t>
      </w:r>
    </w:p>
    <w:p w14:paraId="08926CD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expand upon something</w:t>
      </w:r>
      <w:r w:rsidRPr="00F62006">
        <w:rPr>
          <w:rFonts w:ascii="Times New Roman" w:eastAsia="Times New Roman" w:hAnsi="Times New Roman" w:cs="Times New Roman"/>
          <w:sz w:val="24"/>
          <w:szCs w:val="24"/>
        </w:rPr>
        <w:t xml:space="preserve"> = ямар нэг зүйлийг илүү дэлгэрэнгүй тайлбарлах</w:t>
      </w:r>
    </w:p>
    <w:p w14:paraId="7466771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prevent A from B</w:t>
      </w:r>
      <w:r w:rsidRPr="00F62006">
        <w:rPr>
          <w:rFonts w:ascii="Times New Roman" w:eastAsia="Times New Roman" w:hAnsi="Times New Roman" w:cs="Times New Roman"/>
          <w:sz w:val="24"/>
          <w:szCs w:val="24"/>
        </w:rPr>
        <w:t xml:space="preserve"> = A-г B хийхээс сэргийлэх/саад болох</w:t>
      </w:r>
    </w:p>
    <w:p w14:paraId="19F32797"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C1083F">
          <v:rect id="_x0000_i1337" style="width:0;height:1.5pt" o:hralign="center" o:hrstd="t" o:hr="t" fillcolor="#a0a0a0" stroked="f"/>
        </w:pict>
      </w:r>
    </w:p>
    <w:p w14:paraId="20427FE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14-р өгүүлбэр</w:t>
      </w:r>
    </w:p>
    <w:p w14:paraId="3232B08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Later in the book, Barr makes the claim that the depth of bedrock was not a limiting factor for developers, as foundation costs were a small fraction of the cost of development.</w:t>
      </w:r>
    </w:p>
    <w:p w14:paraId="5DAA96B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7465A1E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depth</w:t>
      </w:r>
      <w:r w:rsidRPr="00F62006">
        <w:rPr>
          <w:rFonts w:ascii="Times New Roman" w:eastAsia="Times New Roman" w:hAnsi="Times New Roman" w:cs="Times New Roman"/>
          <w:sz w:val="24"/>
          <w:szCs w:val="24"/>
        </w:rPr>
        <w:t xml:space="preserve"> — гүн</w:t>
      </w:r>
    </w:p>
    <w:p w14:paraId="7A00310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bedrock</w:t>
      </w:r>
      <w:r w:rsidRPr="00F62006">
        <w:rPr>
          <w:rFonts w:ascii="Times New Roman" w:eastAsia="Times New Roman" w:hAnsi="Times New Roman" w:cs="Times New Roman"/>
          <w:sz w:val="24"/>
          <w:szCs w:val="24"/>
        </w:rPr>
        <w:t xml:space="preserve"> — суурь чулуулгийн үе</w:t>
      </w:r>
    </w:p>
    <w:p w14:paraId="74665A0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limiting factor</w:t>
      </w:r>
      <w:r w:rsidRPr="00F62006">
        <w:rPr>
          <w:rFonts w:ascii="Times New Roman" w:eastAsia="Times New Roman" w:hAnsi="Times New Roman" w:cs="Times New Roman"/>
          <w:sz w:val="24"/>
          <w:szCs w:val="24"/>
        </w:rPr>
        <w:t xml:space="preserve"> — хязгаарлагч хүчин зүйл</w:t>
      </w:r>
    </w:p>
    <w:p w14:paraId="159868B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foundation</w:t>
      </w:r>
      <w:r w:rsidRPr="00F62006">
        <w:rPr>
          <w:rFonts w:ascii="Times New Roman" w:eastAsia="Times New Roman" w:hAnsi="Times New Roman" w:cs="Times New Roman"/>
          <w:sz w:val="24"/>
          <w:szCs w:val="24"/>
        </w:rPr>
        <w:t xml:space="preserve"> — суурь, фундамент</w:t>
      </w:r>
    </w:p>
    <w:p w14:paraId="12F68B9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cost</w:t>
      </w:r>
      <w:r w:rsidRPr="00F62006">
        <w:rPr>
          <w:rFonts w:ascii="Times New Roman" w:eastAsia="Times New Roman" w:hAnsi="Times New Roman" w:cs="Times New Roman"/>
          <w:sz w:val="24"/>
          <w:szCs w:val="24"/>
        </w:rPr>
        <w:t xml:space="preserve"> — зардал</w:t>
      </w:r>
    </w:p>
    <w:p w14:paraId="1756593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fraction</w:t>
      </w:r>
      <w:r w:rsidRPr="00F62006">
        <w:rPr>
          <w:rFonts w:ascii="Times New Roman" w:eastAsia="Times New Roman" w:hAnsi="Times New Roman" w:cs="Times New Roman"/>
          <w:sz w:val="24"/>
          <w:szCs w:val="24"/>
        </w:rPr>
        <w:t xml:space="preserve"> — багахан хэсэг</w:t>
      </w:r>
    </w:p>
    <w:p w14:paraId="66A9EE7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development</w:t>
      </w:r>
      <w:r w:rsidRPr="00F62006">
        <w:rPr>
          <w:rFonts w:ascii="Times New Roman" w:eastAsia="Times New Roman" w:hAnsi="Times New Roman" w:cs="Times New Roman"/>
          <w:sz w:val="24"/>
          <w:szCs w:val="24"/>
        </w:rPr>
        <w:t xml:space="preserve"> — бүтээн байгуулалт</w:t>
      </w:r>
    </w:p>
    <w:p w14:paraId="202D663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a limiting factor</w:t>
      </w:r>
      <w:r w:rsidRPr="00F62006">
        <w:rPr>
          <w:rFonts w:ascii="Times New Roman" w:eastAsia="Times New Roman" w:hAnsi="Times New Roman" w:cs="Times New Roman"/>
          <w:sz w:val="24"/>
          <w:szCs w:val="24"/>
        </w:rPr>
        <w:t xml:space="preserve"> = хязгаарлагч хүчин зүйл</w:t>
      </w:r>
    </w:p>
    <w:p w14:paraId="08B79E9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a small fraction of</w:t>
      </w:r>
      <w:r w:rsidRPr="00F62006">
        <w:rPr>
          <w:rFonts w:ascii="Times New Roman" w:eastAsia="Times New Roman" w:hAnsi="Times New Roman" w:cs="Times New Roman"/>
          <w:sz w:val="24"/>
          <w:szCs w:val="24"/>
        </w:rPr>
        <w:t xml:space="preserve"> = ...-ын багахан хэсэг</w:t>
      </w:r>
    </w:p>
    <w:p w14:paraId="074C6A7E"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1F65FC1B">
          <v:rect id="_x0000_i1338" style="width:0;height:1.5pt" o:hralign="center" o:hrstd="t" o:hr="t" fillcolor="#a0a0a0" stroked="f"/>
        </w:pict>
      </w:r>
    </w:p>
    <w:p w14:paraId="199E108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15-р өгүүлбэр</w:t>
      </w:r>
    </w:p>
    <w:p w14:paraId="5FEC0F8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At first glance, it is not obvious why slum clearance would be limiting, while more expensive foundations would not.</w:t>
      </w:r>
    </w:p>
    <w:p w14:paraId="7E1DD3F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9597D9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at first glance</w:t>
      </w:r>
      <w:r w:rsidRPr="00F62006">
        <w:rPr>
          <w:rFonts w:ascii="Times New Roman" w:eastAsia="Times New Roman" w:hAnsi="Times New Roman" w:cs="Times New Roman"/>
          <w:sz w:val="24"/>
          <w:szCs w:val="24"/>
        </w:rPr>
        <w:t xml:space="preserve"> — анх харахад</w:t>
      </w:r>
    </w:p>
    <w:p w14:paraId="593452E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obvious</w:t>
      </w:r>
      <w:r w:rsidRPr="00F62006">
        <w:rPr>
          <w:rFonts w:ascii="Times New Roman" w:eastAsia="Times New Roman" w:hAnsi="Times New Roman" w:cs="Times New Roman"/>
          <w:sz w:val="24"/>
          <w:szCs w:val="24"/>
        </w:rPr>
        <w:t xml:space="preserve"> — илэрхий, ойлгомжтой</w:t>
      </w:r>
    </w:p>
    <w:p w14:paraId="475CB56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slum clearance</w:t>
      </w:r>
      <w:r w:rsidRPr="00F62006">
        <w:rPr>
          <w:rFonts w:ascii="Times New Roman" w:eastAsia="Times New Roman" w:hAnsi="Times New Roman" w:cs="Times New Roman"/>
          <w:sz w:val="24"/>
          <w:szCs w:val="24"/>
        </w:rPr>
        <w:t xml:space="preserve"> — ядуусын хорооллыг буулгах ажил</w:t>
      </w:r>
    </w:p>
    <w:p w14:paraId="4AA8936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limiting</w:t>
      </w:r>
      <w:r w:rsidRPr="00F62006">
        <w:rPr>
          <w:rFonts w:ascii="Times New Roman" w:eastAsia="Times New Roman" w:hAnsi="Times New Roman" w:cs="Times New Roman"/>
          <w:sz w:val="24"/>
          <w:szCs w:val="24"/>
        </w:rPr>
        <w:t xml:space="preserve"> — хязгаарлагч</w:t>
      </w:r>
    </w:p>
    <w:p w14:paraId="402AAAF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expensive</w:t>
      </w:r>
      <w:r w:rsidRPr="00F62006">
        <w:rPr>
          <w:rFonts w:ascii="Times New Roman" w:eastAsia="Times New Roman" w:hAnsi="Times New Roman" w:cs="Times New Roman"/>
          <w:sz w:val="24"/>
          <w:szCs w:val="24"/>
        </w:rPr>
        <w:t xml:space="preserve"> — үнэтэй</w:t>
      </w:r>
    </w:p>
    <w:p w14:paraId="3FEE489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foundation</w:t>
      </w:r>
      <w:r w:rsidRPr="00F62006">
        <w:rPr>
          <w:rFonts w:ascii="Times New Roman" w:eastAsia="Times New Roman" w:hAnsi="Times New Roman" w:cs="Times New Roman"/>
          <w:sz w:val="24"/>
          <w:szCs w:val="24"/>
        </w:rPr>
        <w:t xml:space="preserve"> — барилгын суурь</w:t>
      </w:r>
    </w:p>
    <w:p w14:paraId="336451F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at first glance</w:t>
      </w:r>
      <w:r w:rsidRPr="00F62006">
        <w:rPr>
          <w:rFonts w:ascii="Times New Roman" w:eastAsia="Times New Roman" w:hAnsi="Times New Roman" w:cs="Times New Roman"/>
          <w:sz w:val="24"/>
          <w:szCs w:val="24"/>
        </w:rPr>
        <w:t xml:space="preserve"> = анх харахад</w:t>
      </w:r>
    </w:p>
    <w:p w14:paraId="2AA8C9D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it is not obvious why...</w:t>
      </w:r>
      <w:r w:rsidRPr="00F62006">
        <w:rPr>
          <w:rFonts w:ascii="Times New Roman" w:eastAsia="Times New Roman" w:hAnsi="Times New Roman" w:cs="Times New Roman"/>
          <w:sz w:val="24"/>
          <w:szCs w:val="24"/>
        </w:rPr>
        <w:t xml:space="preserve"> = яагаад ... гэдэг нь ойлгомжтой биш</w:t>
      </w:r>
    </w:p>
    <w:p w14:paraId="285432E5"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855986">
          <v:rect id="_x0000_i1339" style="width:0;height:1.5pt" o:hralign="center" o:hrstd="t" o:hr="t" fillcolor="#a0a0a0" stroked="f"/>
        </w:pict>
      </w:r>
    </w:p>
    <w:p w14:paraId="4131435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16-р өгүүлбэр</w:t>
      </w:r>
    </w:p>
    <w:p w14:paraId="19F1841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 four focuses on immigration and the location of neighborhoods and tenements in the late 19th century.</w:t>
      </w:r>
    </w:p>
    <w:p w14:paraId="616599F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1D034E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immigration</w:t>
      </w:r>
      <w:r w:rsidRPr="00F62006">
        <w:rPr>
          <w:rFonts w:ascii="Times New Roman" w:eastAsia="Times New Roman" w:hAnsi="Times New Roman" w:cs="Times New Roman"/>
          <w:sz w:val="24"/>
          <w:szCs w:val="24"/>
        </w:rPr>
        <w:t xml:space="preserve"> — цагаачлал</w:t>
      </w:r>
    </w:p>
    <w:p w14:paraId="7B8A672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location</w:t>
      </w:r>
      <w:r w:rsidRPr="00F62006">
        <w:rPr>
          <w:rFonts w:ascii="Times New Roman" w:eastAsia="Times New Roman" w:hAnsi="Times New Roman" w:cs="Times New Roman"/>
          <w:sz w:val="24"/>
          <w:szCs w:val="24"/>
        </w:rPr>
        <w:t xml:space="preserve"> — байршил</w:t>
      </w:r>
    </w:p>
    <w:p w14:paraId="07A3DF7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neighborhood</w:t>
      </w:r>
      <w:r w:rsidRPr="00F62006">
        <w:rPr>
          <w:rFonts w:ascii="Times New Roman" w:eastAsia="Times New Roman" w:hAnsi="Times New Roman" w:cs="Times New Roman"/>
          <w:sz w:val="24"/>
          <w:szCs w:val="24"/>
        </w:rPr>
        <w:t xml:space="preserve"> — хороолол</w:t>
      </w:r>
    </w:p>
    <w:p w14:paraId="34C1B1B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tenement</w:t>
      </w:r>
      <w:r w:rsidRPr="00F62006">
        <w:rPr>
          <w:rFonts w:ascii="Times New Roman" w:eastAsia="Times New Roman" w:hAnsi="Times New Roman" w:cs="Times New Roman"/>
          <w:sz w:val="24"/>
          <w:szCs w:val="24"/>
        </w:rPr>
        <w:t xml:space="preserve"> — олон айлын орон сууц</w:t>
      </w:r>
    </w:p>
    <w:p w14:paraId="05CBF4F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late 19th century</w:t>
      </w:r>
      <w:r w:rsidRPr="00F62006">
        <w:rPr>
          <w:rFonts w:ascii="Times New Roman" w:eastAsia="Times New Roman" w:hAnsi="Times New Roman" w:cs="Times New Roman"/>
          <w:sz w:val="24"/>
          <w:szCs w:val="24"/>
        </w:rPr>
        <w:t xml:space="preserve"> — 19-р зууны сүүл үе</w:t>
      </w:r>
    </w:p>
    <w:p w14:paraId="7C80F9F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focus on</w:t>
      </w:r>
      <w:r w:rsidRPr="00F62006">
        <w:rPr>
          <w:rFonts w:ascii="Times New Roman" w:eastAsia="Times New Roman" w:hAnsi="Times New Roman" w:cs="Times New Roman"/>
          <w:sz w:val="24"/>
          <w:szCs w:val="24"/>
        </w:rPr>
        <w:t xml:space="preserve"> = ...-д анхаарлаа төвлөрүүлэх</w:t>
      </w:r>
    </w:p>
    <w:p w14:paraId="7B01B9CA"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64C8289E">
          <v:rect id="_x0000_i1340" style="width:0;height:1.5pt" o:hralign="center" o:hrstd="t" o:hr="t" fillcolor="#a0a0a0" stroked="f"/>
        </w:pict>
      </w:r>
    </w:p>
    <w:p w14:paraId="0C41646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17-р өгүүлбэр</w:t>
      </w:r>
    </w:p>
    <w:p w14:paraId="43B5C48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Barr identifies four primary immigrant enclaves and analyzes their locations in terms of the amenities available in the area.</w:t>
      </w:r>
    </w:p>
    <w:p w14:paraId="2F40FAE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6AE57E6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identify</w:t>
      </w:r>
      <w:r w:rsidRPr="00F62006">
        <w:rPr>
          <w:rFonts w:ascii="Times New Roman" w:eastAsia="Times New Roman" w:hAnsi="Times New Roman" w:cs="Times New Roman"/>
          <w:sz w:val="24"/>
          <w:szCs w:val="24"/>
        </w:rPr>
        <w:t xml:space="preserve"> — тодорхойлох</w:t>
      </w:r>
    </w:p>
    <w:p w14:paraId="012F082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primary</w:t>
      </w:r>
      <w:r w:rsidRPr="00F62006">
        <w:rPr>
          <w:rFonts w:ascii="Times New Roman" w:eastAsia="Times New Roman" w:hAnsi="Times New Roman" w:cs="Times New Roman"/>
          <w:sz w:val="24"/>
          <w:szCs w:val="24"/>
        </w:rPr>
        <w:t xml:space="preserve"> — үндсэн, гол</w:t>
      </w:r>
    </w:p>
    <w:p w14:paraId="045814F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immigrant</w:t>
      </w:r>
      <w:r w:rsidRPr="00F62006">
        <w:rPr>
          <w:rFonts w:ascii="Times New Roman" w:eastAsia="Times New Roman" w:hAnsi="Times New Roman" w:cs="Times New Roman"/>
          <w:sz w:val="24"/>
          <w:szCs w:val="24"/>
        </w:rPr>
        <w:t xml:space="preserve"> — цагаач</w:t>
      </w:r>
    </w:p>
    <w:p w14:paraId="4227F61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enclave</w:t>
      </w:r>
      <w:r w:rsidRPr="00F62006">
        <w:rPr>
          <w:rFonts w:ascii="Times New Roman" w:eastAsia="Times New Roman" w:hAnsi="Times New Roman" w:cs="Times New Roman"/>
          <w:sz w:val="24"/>
          <w:szCs w:val="24"/>
        </w:rPr>
        <w:t xml:space="preserve"> — тодорхой бүлэг хүн төвлөрөн суурьшсан газар</w:t>
      </w:r>
    </w:p>
    <w:p w14:paraId="1218602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analyze</w:t>
      </w:r>
      <w:r w:rsidRPr="00F62006">
        <w:rPr>
          <w:rFonts w:ascii="Times New Roman" w:eastAsia="Times New Roman" w:hAnsi="Times New Roman" w:cs="Times New Roman"/>
          <w:sz w:val="24"/>
          <w:szCs w:val="24"/>
        </w:rPr>
        <w:t xml:space="preserve"> — шинжлэх</w:t>
      </w:r>
    </w:p>
    <w:p w14:paraId="4C2C73B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amenity</w:t>
      </w:r>
      <w:r w:rsidRPr="00F62006">
        <w:rPr>
          <w:rFonts w:ascii="Times New Roman" w:eastAsia="Times New Roman" w:hAnsi="Times New Roman" w:cs="Times New Roman"/>
          <w:sz w:val="24"/>
          <w:szCs w:val="24"/>
        </w:rPr>
        <w:t xml:space="preserve"> — тав тух, үйлчилгээний боломж</w:t>
      </w:r>
    </w:p>
    <w:p w14:paraId="605FB68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available</w:t>
      </w:r>
      <w:r w:rsidRPr="00F62006">
        <w:rPr>
          <w:rFonts w:ascii="Times New Roman" w:eastAsia="Times New Roman" w:hAnsi="Times New Roman" w:cs="Times New Roman"/>
          <w:sz w:val="24"/>
          <w:szCs w:val="24"/>
        </w:rPr>
        <w:t xml:space="preserve"> — боломжтой</w:t>
      </w:r>
    </w:p>
    <w:p w14:paraId="52EB2A3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in terms of</w:t>
      </w:r>
      <w:r w:rsidRPr="00F62006">
        <w:rPr>
          <w:rFonts w:ascii="Times New Roman" w:eastAsia="Times New Roman" w:hAnsi="Times New Roman" w:cs="Times New Roman"/>
          <w:sz w:val="24"/>
          <w:szCs w:val="24"/>
        </w:rPr>
        <w:t xml:space="preserve"> = ...-ын хувьд, ...-ыг харгалзан</w:t>
      </w:r>
    </w:p>
    <w:p w14:paraId="22BF8ED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be available</w:t>
      </w:r>
      <w:r w:rsidRPr="00F62006">
        <w:rPr>
          <w:rFonts w:ascii="Times New Roman" w:eastAsia="Times New Roman" w:hAnsi="Times New Roman" w:cs="Times New Roman"/>
          <w:sz w:val="24"/>
          <w:szCs w:val="24"/>
        </w:rPr>
        <w:t xml:space="preserve"> = боломжтой байх</w:t>
      </w:r>
    </w:p>
    <w:p w14:paraId="29D8C366"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DCB256A">
          <v:rect id="_x0000_i1341" style="width:0;height:1.5pt" o:hralign="center" o:hrstd="t" o:hr="t" fillcolor="#a0a0a0" stroked="f"/>
        </w:pict>
      </w:r>
    </w:p>
    <w:p w14:paraId="7BCCF75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18-р өгүүлбэр</w:t>
      </w:r>
    </w:p>
    <w:p w14:paraId="0139DC4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Most of these enclaves were located on the least valuable land, between the industries located on the waterfront and the wealthy neighborhoods bordering Central Park.</w:t>
      </w:r>
    </w:p>
    <w:p w14:paraId="23C3C26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28055E2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enclave</w:t>
      </w:r>
      <w:r w:rsidRPr="00F62006">
        <w:rPr>
          <w:rFonts w:ascii="Times New Roman" w:eastAsia="Times New Roman" w:hAnsi="Times New Roman" w:cs="Times New Roman"/>
          <w:sz w:val="24"/>
          <w:szCs w:val="24"/>
        </w:rPr>
        <w:t xml:space="preserve"> — тодорхой бүлэг хүн төвлөрөн суурьшсан газар</w:t>
      </w:r>
    </w:p>
    <w:p w14:paraId="70FAE69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 located</w:t>
      </w:r>
      <w:r w:rsidRPr="00F62006">
        <w:rPr>
          <w:rFonts w:ascii="Times New Roman" w:eastAsia="Times New Roman" w:hAnsi="Times New Roman" w:cs="Times New Roman"/>
          <w:sz w:val="24"/>
          <w:szCs w:val="24"/>
        </w:rPr>
        <w:t xml:space="preserve"> — байрлах</w:t>
      </w:r>
    </w:p>
    <w:p w14:paraId="646DD35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valuable</w:t>
      </w:r>
      <w:r w:rsidRPr="00F62006">
        <w:rPr>
          <w:rFonts w:ascii="Times New Roman" w:eastAsia="Times New Roman" w:hAnsi="Times New Roman" w:cs="Times New Roman"/>
          <w:sz w:val="24"/>
          <w:szCs w:val="24"/>
        </w:rPr>
        <w:t xml:space="preserve"> — үнэ цэнтэй</w:t>
      </w:r>
    </w:p>
    <w:p w14:paraId="6451789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waterfront</w:t>
      </w:r>
      <w:r w:rsidRPr="00F62006">
        <w:rPr>
          <w:rFonts w:ascii="Times New Roman" w:eastAsia="Times New Roman" w:hAnsi="Times New Roman" w:cs="Times New Roman"/>
          <w:sz w:val="24"/>
          <w:szCs w:val="24"/>
        </w:rPr>
        <w:t xml:space="preserve"> — усны эрэг орчмын газар</w:t>
      </w:r>
    </w:p>
    <w:p w14:paraId="248CE7D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wealthy</w:t>
      </w:r>
      <w:r w:rsidRPr="00F62006">
        <w:rPr>
          <w:rFonts w:ascii="Times New Roman" w:eastAsia="Times New Roman" w:hAnsi="Times New Roman" w:cs="Times New Roman"/>
          <w:sz w:val="24"/>
          <w:szCs w:val="24"/>
        </w:rPr>
        <w:t xml:space="preserve"> — чинээлэг</w:t>
      </w:r>
    </w:p>
    <w:p w14:paraId="4CA7F86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border</w:t>
      </w:r>
      <w:r w:rsidRPr="00F62006">
        <w:rPr>
          <w:rFonts w:ascii="Times New Roman" w:eastAsia="Times New Roman" w:hAnsi="Times New Roman" w:cs="Times New Roman"/>
          <w:sz w:val="24"/>
          <w:szCs w:val="24"/>
        </w:rPr>
        <w:t xml:space="preserve"> — хиллэх, залгаа байх</w:t>
      </w:r>
    </w:p>
    <w:p w14:paraId="62F16F9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be located on</w:t>
      </w:r>
      <w:r w:rsidRPr="00F62006">
        <w:rPr>
          <w:rFonts w:ascii="Times New Roman" w:eastAsia="Times New Roman" w:hAnsi="Times New Roman" w:cs="Times New Roman"/>
          <w:sz w:val="24"/>
          <w:szCs w:val="24"/>
        </w:rPr>
        <w:t xml:space="preserve"> = ... дээр/газарт байрлах</w:t>
      </w:r>
    </w:p>
    <w:p w14:paraId="6351F9F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border something</w:t>
      </w:r>
      <w:r w:rsidRPr="00F62006">
        <w:rPr>
          <w:rFonts w:ascii="Times New Roman" w:eastAsia="Times New Roman" w:hAnsi="Times New Roman" w:cs="Times New Roman"/>
          <w:sz w:val="24"/>
          <w:szCs w:val="24"/>
        </w:rPr>
        <w:t xml:space="preserve"> = ямар нэг зүйлтэй хиллэх, залгаа байх</w:t>
      </w:r>
    </w:p>
    <w:p w14:paraId="5AEEA4CF"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67428E">
          <v:rect id="_x0000_i1342" style="width:0;height:1.5pt" o:hralign="center" o:hrstd="t" o:hr="t" fillcolor="#a0a0a0" stroked="f"/>
        </w:pict>
      </w:r>
    </w:p>
    <w:p w14:paraId="1035889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19-р өгүүлбэр</w:t>
      </w:r>
    </w:p>
    <w:p w14:paraId="70C6F30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Part two of the book begins with a discussion of the economics of skyscraper height.</w:t>
      </w:r>
    </w:p>
    <w:p w14:paraId="1B67623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6830854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discussion</w:t>
      </w:r>
      <w:r w:rsidRPr="00F62006">
        <w:rPr>
          <w:rFonts w:ascii="Times New Roman" w:eastAsia="Times New Roman" w:hAnsi="Times New Roman" w:cs="Times New Roman"/>
          <w:sz w:val="24"/>
          <w:szCs w:val="24"/>
        </w:rPr>
        <w:t xml:space="preserve"> — хэлэлцүүлэг</w:t>
      </w:r>
    </w:p>
    <w:p w14:paraId="28756A0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economics</w:t>
      </w:r>
      <w:r w:rsidRPr="00F62006">
        <w:rPr>
          <w:rFonts w:ascii="Times New Roman" w:eastAsia="Times New Roman" w:hAnsi="Times New Roman" w:cs="Times New Roman"/>
          <w:sz w:val="24"/>
          <w:szCs w:val="24"/>
        </w:rPr>
        <w:t xml:space="preserve"> — эдийн засгийн зарчим</w:t>
      </w:r>
    </w:p>
    <w:p w14:paraId="3B707C3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skyscraper height</w:t>
      </w:r>
      <w:r w:rsidRPr="00F62006">
        <w:rPr>
          <w:rFonts w:ascii="Times New Roman" w:eastAsia="Times New Roman" w:hAnsi="Times New Roman" w:cs="Times New Roman"/>
          <w:sz w:val="24"/>
          <w:szCs w:val="24"/>
        </w:rPr>
        <w:t xml:space="preserve"> — тэнгэр баганадсан барилгын өндөр</w:t>
      </w:r>
    </w:p>
    <w:p w14:paraId="6559E0E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begin with</w:t>
      </w:r>
      <w:r w:rsidRPr="00F62006">
        <w:rPr>
          <w:rFonts w:ascii="Times New Roman" w:eastAsia="Times New Roman" w:hAnsi="Times New Roman" w:cs="Times New Roman"/>
          <w:sz w:val="24"/>
          <w:szCs w:val="24"/>
        </w:rPr>
        <w:t xml:space="preserve"> = ...-ээр эхлэх</w:t>
      </w:r>
    </w:p>
    <w:p w14:paraId="44161473"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70FC8F">
          <v:rect id="_x0000_i1343" style="width:0;height:1.5pt" o:hralign="center" o:hrstd="t" o:hr="t" fillcolor="#a0a0a0" stroked="f"/>
        </w:pict>
      </w:r>
    </w:p>
    <w:p w14:paraId="1E1B566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20-р өгүүлбэр</w:t>
      </w:r>
    </w:p>
    <w:p w14:paraId="19CE39A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 chapter five, Barr distinguishes between engineering height, economic height, and developer height.</w:t>
      </w:r>
    </w:p>
    <w:p w14:paraId="1785C6A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0221F2F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distinguish between</w:t>
      </w:r>
      <w:r w:rsidRPr="00F62006">
        <w:rPr>
          <w:rFonts w:ascii="Times New Roman" w:eastAsia="Times New Roman" w:hAnsi="Times New Roman" w:cs="Times New Roman"/>
          <w:sz w:val="24"/>
          <w:szCs w:val="24"/>
        </w:rPr>
        <w:t xml:space="preserve"> — ...-ыг ялгах</w:t>
      </w:r>
    </w:p>
    <w:p w14:paraId="6B72DDD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engineering height</w:t>
      </w:r>
      <w:r w:rsidRPr="00F62006">
        <w:rPr>
          <w:rFonts w:ascii="Times New Roman" w:eastAsia="Times New Roman" w:hAnsi="Times New Roman" w:cs="Times New Roman"/>
          <w:sz w:val="24"/>
          <w:szCs w:val="24"/>
        </w:rPr>
        <w:t xml:space="preserve"> — инженерийн хувьд боломжтой хамгийн өндөр</w:t>
      </w:r>
    </w:p>
    <w:p w14:paraId="30B4B74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economic height</w:t>
      </w:r>
      <w:r w:rsidRPr="00F62006">
        <w:rPr>
          <w:rFonts w:ascii="Times New Roman" w:eastAsia="Times New Roman" w:hAnsi="Times New Roman" w:cs="Times New Roman"/>
          <w:sz w:val="24"/>
          <w:szCs w:val="24"/>
        </w:rPr>
        <w:t xml:space="preserve"> — эдийн засгийн хувьд хамгийн оновчтой өндөр</w:t>
      </w:r>
    </w:p>
    <w:p w14:paraId="1FE8F90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developer height</w:t>
      </w:r>
      <w:r w:rsidRPr="00F62006">
        <w:rPr>
          <w:rFonts w:ascii="Times New Roman" w:eastAsia="Times New Roman" w:hAnsi="Times New Roman" w:cs="Times New Roman"/>
          <w:sz w:val="24"/>
          <w:szCs w:val="24"/>
        </w:rPr>
        <w:t xml:space="preserve"> — барилга хөгжүүлэгчийн сонгосон өндөр</w:t>
      </w:r>
    </w:p>
    <w:p w14:paraId="47A6B5F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distinguish between A and B</w:t>
      </w:r>
      <w:r w:rsidRPr="00F62006">
        <w:rPr>
          <w:rFonts w:ascii="Times New Roman" w:eastAsia="Times New Roman" w:hAnsi="Times New Roman" w:cs="Times New Roman"/>
          <w:sz w:val="24"/>
          <w:szCs w:val="24"/>
        </w:rPr>
        <w:t xml:space="preserve"> = A ба B-ийг ялгах</w:t>
      </w:r>
    </w:p>
    <w:p w14:paraId="619FD3EB"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A95AB8D">
          <v:rect id="_x0000_i1344" style="width:0;height:1.5pt" o:hralign="center" o:hrstd="t" o:hr="t" fillcolor="#a0a0a0" stroked="f"/>
        </w:pict>
      </w:r>
    </w:p>
    <w:p w14:paraId="4B91BCA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21-р өгүүлбэр</w:t>
      </w:r>
    </w:p>
    <w:p w14:paraId="30FE59A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Chapter five also has an interesting discussion of the technological advances that led to the construction of skyscrapers.</w:t>
      </w:r>
    </w:p>
    <w:p w14:paraId="28C274D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4708809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technological advance</w:t>
      </w:r>
      <w:r w:rsidRPr="00F62006">
        <w:rPr>
          <w:rFonts w:ascii="Times New Roman" w:eastAsia="Times New Roman" w:hAnsi="Times New Roman" w:cs="Times New Roman"/>
          <w:sz w:val="24"/>
          <w:szCs w:val="24"/>
        </w:rPr>
        <w:t xml:space="preserve"> — технологийн дэвшил</w:t>
      </w:r>
    </w:p>
    <w:p w14:paraId="2C3B0F8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lead to</w:t>
      </w:r>
      <w:r w:rsidRPr="00F62006">
        <w:rPr>
          <w:rFonts w:ascii="Times New Roman" w:eastAsia="Times New Roman" w:hAnsi="Times New Roman" w:cs="Times New Roman"/>
          <w:sz w:val="24"/>
          <w:szCs w:val="24"/>
        </w:rPr>
        <w:t xml:space="preserve"> — хүргэх, шалтгаан болох</w:t>
      </w:r>
    </w:p>
    <w:p w14:paraId="70D0927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construction</w:t>
      </w:r>
      <w:r w:rsidRPr="00F62006">
        <w:rPr>
          <w:rFonts w:ascii="Times New Roman" w:eastAsia="Times New Roman" w:hAnsi="Times New Roman" w:cs="Times New Roman"/>
          <w:sz w:val="24"/>
          <w:szCs w:val="24"/>
        </w:rPr>
        <w:t xml:space="preserve"> — барилгын ажил</w:t>
      </w:r>
    </w:p>
    <w:p w14:paraId="0C902EA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skyscraper</w:t>
      </w:r>
      <w:r w:rsidRPr="00F62006">
        <w:rPr>
          <w:rFonts w:ascii="Times New Roman" w:eastAsia="Times New Roman" w:hAnsi="Times New Roman" w:cs="Times New Roman"/>
          <w:sz w:val="24"/>
          <w:szCs w:val="24"/>
        </w:rPr>
        <w:t xml:space="preserve"> — тэнгэр баганадсан барилга</w:t>
      </w:r>
    </w:p>
    <w:p w14:paraId="1259CE4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lead to something</w:t>
      </w:r>
      <w:r w:rsidRPr="00F62006">
        <w:rPr>
          <w:rFonts w:ascii="Times New Roman" w:eastAsia="Times New Roman" w:hAnsi="Times New Roman" w:cs="Times New Roman"/>
          <w:sz w:val="24"/>
          <w:szCs w:val="24"/>
        </w:rPr>
        <w:t xml:space="preserve"> = ямар нэг үр дүнд хүргэх, шалтгаан болох</w:t>
      </w:r>
    </w:p>
    <w:p w14:paraId="1A4C2476"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E32381">
          <v:rect id="_x0000_i1345" style="width:0;height:1.5pt" o:hralign="center" o:hrstd="t" o:hr="t" fillcolor="#a0a0a0" stroked="f"/>
        </w:pict>
      </w:r>
    </w:p>
    <w:p w14:paraId="761F771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22-р өгүүлбэр</w:t>
      </w:r>
    </w:p>
    <w:p w14:paraId="30289E5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For example, the introduction of iron and steel skeletal frames made thick, load-bearing walls unnecessary, expanding the usable square footage of buildings and increasing the use of windows and availability of natural light.</w:t>
      </w:r>
    </w:p>
    <w:p w14:paraId="214F92E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04C26D5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introduction</w:t>
      </w:r>
      <w:r w:rsidRPr="00F62006">
        <w:rPr>
          <w:rFonts w:ascii="Times New Roman" w:eastAsia="Times New Roman" w:hAnsi="Times New Roman" w:cs="Times New Roman"/>
          <w:sz w:val="24"/>
          <w:szCs w:val="24"/>
        </w:rPr>
        <w:t xml:space="preserve"> — нэвтрүүлэлт</w:t>
      </w:r>
    </w:p>
    <w:p w14:paraId="31E9BE3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iron</w:t>
      </w:r>
      <w:r w:rsidRPr="00F62006">
        <w:rPr>
          <w:rFonts w:ascii="Times New Roman" w:eastAsia="Times New Roman" w:hAnsi="Times New Roman" w:cs="Times New Roman"/>
          <w:sz w:val="24"/>
          <w:szCs w:val="24"/>
        </w:rPr>
        <w:t xml:space="preserve"> — төмөр</w:t>
      </w:r>
    </w:p>
    <w:p w14:paraId="6F33C18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steel</w:t>
      </w:r>
      <w:r w:rsidRPr="00F62006">
        <w:rPr>
          <w:rFonts w:ascii="Times New Roman" w:eastAsia="Times New Roman" w:hAnsi="Times New Roman" w:cs="Times New Roman"/>
          <w:sz w:val="24"/>
          <w:szCs w:val="24"/>
        </w:rPr>
        <w:t xml:space="preserve"> — ган</w:t>
      </w:r>
    </w:p>
    <w:p w14:paraId="2F94986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skeletal frame</w:t>
      </w:r>
      <w:r w:rsidRPr="00F62006">
        <w:rPr>
          <w:rFonts w:ascii="Times New Roman" w:eastAsia="Times New Roman" w:hAnsi="Times New Roman" w:cs="Times New Roman"/>
          <w:sz w:val="24"/>
          <w:szCs w:val="24"/>
        </w:rPr>
        <w:t xml:space="preserve"> — араг бүтээц</w:t>
      </w:r>
    </w:p>
    <w:p w14:paraId="72A6CBE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load-bearing wall</w:t>
      </w:r>
      <w:r w:rsidRPr="00F62006">
        <w:rPr>
          <w:rFonts w:ascii="Times New Roman" w:eastAsia="Times New Roman" w:hAnsi="Times New Roman" w:cs="Times New Roman"/>
          <w:sz w:val="24"/>
          <w:szCs w:val="24"/>
        </w:rPr>
        <w:t xml:space="preserve"> — даацын хана</w:t>
      </w:r>
    </w:p>
    <w:p w14:paraId="03EA4B9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unnecessary</w:t>
      </w:r>
      <w:r w:rsidRPr="00F62006">
        <w:rPr>
          <w:rFonts w:ascii="Times New Roman" w:eastAsia="Times New Roman" w:hAnsi="Times New Roman" w:cs="Times New Roman"/>
          <w:sz w:val="24"/>
          <w:szCs w:val="24"/>
        </w:rPr>
        <w:t xml:space="preserve"> — шаардлагагүй</w:t>
      </w:r>
    </w:p>
    <w:p w14:paraId="4E63C47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usable</w:t>
      </w:r>
      <w:r w:rsidRPr="00F62006">
        <w:rPr>
          <w:rFonts w:ascii="Times New Roman" w:eastAsia="Times New Roman" w:hAnsi="Times New Roman" w:cs="Times New Roman"/>
          <w:sz w:val="24"/>
          <w:szCs w:val="24"/>
        </w:rPr>
        <w:t xml:space="preserve"> — ашиглах боломжтой</w:t>
      </w:r>
    </w:p>
    <w:p w14:paraId="6473E6E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square footage</w:t>
      </w:r>
      <w:r w:rsidRPr="00F62006">
        <w:rPr>
          <w:rFonts w:ascii="Times New Roman" w:eastAsia="Times New Roman" w:hAnsi="Times New Roman" w:cs="Times New Roman"/>
          <w:sz w:val="24"/>
          <w:szCs w:val="24"/>
        </w:rPr>
        <w:t xml:space="preserve"> — талбайн хэмжээ</w:t>
      </w:r>
    </w:p>
    <w:p w14:paraId="4D6F4E6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natural light</w:t>
      </w:r>
      <w:r w:rsidRPr="00F62006">
        <w:rPr>
          <w:rFonts w:ascii="Times New Roman" w:eastAsia="Times New Roman" w:hAnsi="Times New Roman" w:cs="Times New Roman"/>
          <w:sz w:val="24"/>
          <w:szCs w:val="24"/>
        </w:rPr>
        <w:t xml:space="preserve"> — байгалийн гэрэл</w:t>
      </w:r>
    </w:p>
    <w:p w14:paraId="421F3DE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make something unnecessary</w:t>
      </w:r>
      <w:r w:rsidRPr="00F62006">
        <w:rPr>
          <w:rFonts w:ascii="Times New Roman" w:eastAsia="Times New Roman" w:hAnsi="Times New Roman" w:cs="Times New Roman"/>
          <w:sz w:val="24"/>
          <w:szCs w:val="24"/>
        </w:rPr>
        <w:t xml:space="preserve"> = ямар нэг зүйлийг шаардлагагүй болгох</w:t>
      </w:r>
    </w:p>
    <w:p w14:paraId="439780A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lastRenderedPageBreak/>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lead to</w:t>
      </w:r>
      <w:r w:rsidRPr="00F62006">
        <w:rPr>
          <w:rFonts w:ascii="Times New Roman" w:eastAsia="Times New Roman" w:hAnsi="Times New Roman" w:cs="Times New Roman"/>
          <w:sz w:val="24"/>
          <w:szCs w:val="24"/>
        </w:rPr>
        <w:t xml:space="preserve"> = ...-д хүргэх</w:t>
      </w:r>
    </w:p>
    <w:p w14:paraId="262F01BA"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D5D931">
          <v:rect id="_x0000_i1346" style="width:0;height:1.5pt" o:hralign="center" o:hrstd="t" o:hr="t" fillcolor="#a0a0a0" stroked="f"/>
        </w:pict>
      </w:r>
    </w:p>
    <w:p w14:paraId="7461F07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23-р өгүүлбэр</w:t>
      </w:r>
    </w:p>
    <w:p w14:paraId="6C540D4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 six then presents data on building height throughout the 20th century and uses regression analysis to ‘predict’ building construction.</w:t>
      </w:r>
    </w:p>
    <w:p w14:paraId="6F8D5DA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D4E2D2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present data</w:t>
      </w:r>
      <w:r w:rsidRPr="00F62006">
        <w:rPr>
          <w:rFonts w:ascii="Times New Roman" w:eastAsia="Times New Roman" w:hAnsi="Times New Roman" w:cs="Times New Roman"/>
          <w:sz w:val="24"/>
          <w:szCs w:val="24"/>
        </w:rPr>
        <w:t xml:space="preserve"> — өгөгдөл танилцуулах</w:t>
      </w:r>
    </w:p>
    <w:p w14:paraId="5B2608A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throughout</w:t>
      </w:r>
      <w:r w:rsidRPr="00F62006">
        <w:rPr>
          <w:rFonts w:ascii="Times New Roman" w:eastAsia="Times New Roman" w:hAnsi="Times New Roman" w:cs="Times New Roman"/>
          <w:sz w:val="24"/>
          <w:szCs w:val="24"/>
        </w:rPr>
        <w:t xml:space="preserve"> — турш, даяар</w:t>
      </w:r>
    </w:p>
    <w:p w14:paraId="5D26DB5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regression analysis</w:t>
      </w:r>
      <w:r w:rsidRPr="00F62006">
        <w:rPr>
          <w:rFonts w:ascii="Times New Roman" w:eastAsia="Times New Roman" w:hAnsi="Times New Roman" w:cs="Times New Roman"/>
          <w:sz w:val="24"/>
          <w:szCs w:val="24"/>
        </w:rPr>
        <w:t xml:space="preserve"> — регрессийн шинжилгээ</w:t>
      </w:r>
    </w:p>
    <w:p w14:paraId="36B8747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predict</w:t>
      </w:r>
      <w:r w:rsidRPr="00F62006">
        <w:rPr>
          <w:rFonts w:ascii="Times New Roman" w:eastAsia="Times New Roman" w:hAnsi="Times New Roman" w:cs="Times New Roman"/>
          <w:sz w:val="24"/>
          <w:szCs w:val="24"/>
        </w:rPr>
        <w:t xml:space="preserve"> — урьдчилан таамаглах</w:t>
      </w:r>
    </w:p>
    <w:p w14:paraId="5D57C78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building construction</w:t>
      </w:r>
      <w:r w:rsidRPr="00F62006">
        <w:rPr>
          <w:rFonts w:ascii="Times New Roman" w:eastAsia="Times New Roman" w:hAnsi="Times New Roman" w:cs="Times New Roman"/>
          <w:sz w:val="24"/>
          <w:szCs w:val="24"/>
        </w:rPr>
        <w:t xml:space="preserve"> — барилгын бүтээн байгуулалт</w:t>
      </w:r>
    </w:p>
    <w:p w14:paraId="0B8D590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throughout the century</w:t>
      </w:r>
      <w:r w:rsidRPr="00F62006">
        <w:rPr>
          <w:rFonts w:ascii="Times New Roman" w:eastAsia="Times New Roman" w:hAnsi="Times New Roman" w:cs="Times New Roman"/>
          <w:sz w:val="24"/>
          <w:szCs w:val="24"/>
        </w:rPr>
        <w:t xml:space="preserve"> = тухайн зууны турш</w:t>
      </w:r>
    </w:p>
    <w:p w14:paraId="489D7873"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4F9F1A9">
          <v:rect id="_x0000_i1347" style="width:0;height:1.5pt" o:hralign="center" o:hrstd="t" o:hr="t" fillcolor="#a0a0a0" stroked="f"/>
        </w:pict>
      </w:r>
    </w:p>
    <w:p w14:paraId="5C22A6D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24-р өгүүлбэр</w:t>
      </w:r>
    </w:p>
    <w:p w14:paraId="3868A3B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While less technical than the research paper on which the chapter is based, it is probably more technical than would be preferred by a general audience.</w:t>
      </w:r>
    </w:p>
    <w:p w14:paraId="215D49C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2E3DD7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technical</w:t>
      </w:r>
      <w:r w:rsidRPr="00F62006">
        <w:rPr>
          <w:rFonts w:ascii="Times New Roman" w:eastAsia="Times New Roman" w:hAnsi="Times New Roman" w:cs="Times New Roman"/>
          <w:sz w:val="24"/>
          <w:szCs w:val="24"/>
        </w:rPr>
        <w:t xml:space="preserve"> — техникийн, мэргэжлийн</w:t>
      </w:r>
    </w:p>
    <w:p w14:paraId="4AB2E77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research paper</w:t>
      </w:r>
      <w:r w:rsidRPr="00F62006">
        <w:rPr>
          <w:rFonts w:ascii="Times New Roman" w:eastAsia="Times New Roman" w:hAnsi="Times New Roman" w:cs="Times New Roman"/>
          <w:sz w:val="24"/>
          <w:szCs w:val="24"/>
        </w:rPr>
        <w:t xml:space="preserve"> — судалгааны өгүүлэл</w:t>
      </w:r>
    </w:p>
    <w:p w14:paraId="4C6732B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 based on</w:t>
      </w:r>
      <w:r w:rsidRPr="00F62006">
        <w:rPr>
          <w:rFonts w:ascii="Times New Roman" w:eastAsia="Times New Roman" w:hAnsi="Times New Roman" w:cs="Times New Roman"/>
          <w:sz w:val="24"/>
          <w:szCs w:val="24"/>
        </w:rPr>
        <w:t xml:space="preserve"> — ...-д үндэслэгдэх</w:t>
      </w:r>
    </w:p>
    <w:p w14:paraId="2E10CEC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general audience</w:t>
      </w:r>
      <w:r w:rsidRPr="00F62006">
        <w:rPr>
          <w:rFonts w:ascii="Times New Roman" w:eastAsia="Times New Roman" w:hAnsi="Times New Roman" w:cs="Times New Roman"/>
          <w:sz w:val="24"/>
          <w:szCs w:val="24"/>
        </w:rPr>
        <w:t xml:space="preserve"> — нийт уншигчид</w:t>
      </w:r>
    </w:p>
    <w:p w14:paraId="55D9624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preferred</w:t>
      </w:r>
      <w:r w:rsidRPr="00F62006">
        <w:rPr>
          <w:rFonts w:ascii="Times New Roman" w:eastAsia="Times New Roman" w:hAnsi="Times New Roman" w:cs="Times New Roman"/>
          <w:sz w:val="24"/>
          <w:szCs w:val="24"/>
        </w:rPr>
        <w:t xml:space="preserve"> — илүүд үзсэн</w:t>
      </w:r>
    </w:p>
    <w:p w14:paraId="0F9C7AF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be based on</w:t>
      </w:r>
      <w:r w:rsidRPr="00F62006">
        <w:rPr>
          <w:rFonts w:ascii="Times New Roman" w:eastAsia="Times New Roman" w:hAnsi="Times New Roman" w:cs="Times New Roman"/>
          <w:sz w:val="24"/>
          <w:szCs w:val="24"/>
        </w:rPr>
        <w:t xml:space="preserve"> = ...-д үндэслэгдэх</w:t>
      </w:r>
    </w:p>
    <w:p w14:paraId="0127080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general audience</w:t>
      </w:r>
      <w:r w:rsidRPr="00F62006">
        <w:rPr>
          <w:rFonts w:ascii="Times New Roman" w:eastAsia="Times New Roman" w:hAnsi="Times New Roman" w:cs="Times New Roman"/>
          <w:sz w:val="24"/>
          <w:szCs w:val="24"/>
        </w:rPr>
        <w:t xml:space="preserve"> = мэргэжлийн бус нийт уншигчид</w:t>
      </w:r>
    </w:p>
    <w:p w14:paraId="516C3016"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43B8B776">
          <v:rect id="_x0000_i1348" style="width:0;height:1.5pt" o:hralign="center" o:hrstd="t" o:hr="t" fillcolor="#a0a0a0" stroked="f"/>
        </w:pict>
      </w:r>
    </w:p>
    <w:p w14:paraId="3E7DAEA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25-р өгүүлбэр</w:t>
      </w:r>
    </w:p>
    <w:p w14:paraId="76A15EB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 seven tackles the ‘bedrock myth’, the assumption that the absence of bedrock close to the surface between Downtown and Midtown New York is the reason for skyscrapers not being built between the two urban centers.</w:t>
      </w:r>
    </w:p>
    <w:p w14:paraId="27BB282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1FF8D3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tackle</w:t>
      </w:r>
      <w:r w:rsidRPr="00F62006">
        <w:rPr>
          <w:rFonts w:ascii="Times New Roman" w:eastAsia="Times New Roman" w:hAnsi="Times New Roman" w:cs="Times New Roman"/>
          <w:sz w:val="24"/>
          <w:szCs w:val="24"/>
        </w:rPr>
        <w:t xml:space="preserve"> — авч үзэх, шийдвэрлэхийг оролдох</w:t>
      </w:r>
    </w:p>
    <w:p w14:paraId="53D99A9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myth</w:t>
      </w:r>
      <w:r w:rsidRPr="00F62006">
        <w:rPr>
          <w:rFonts w:ascii="Times New Roman" w:eastAsia="Times New Roman" w:hAnsi="Times New Roman" w:cs="Times New Roman"/>
          <w:sz w:val="24"/>
          <w:szCs w:val="24"/>
        </w:rPr>
        <w:t xml:space="preserve"> — домог, ташаа ойлголт</w:t>
      </w:r>
    </w:p>
    <w:p w14:paraId="5E0DBA9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assumption</w:t>
      </w:r>
      <w:r w:rsidRPr="00F62006">
        <w:rPr>
          <w:rFonts w:ascii="Times New Roman" w:eastAsia="Times New Roman" w:hAnsi="Times New Roman" w:cs="Times New Roman"/>
          <w:sz w:val="24"/>
          <w:szCs w:val="24"/>
        </w:rPr>
        <w:t xml:space="preserve"> — таамаглал</w:t>
      </w:r>
    </w:p>
    <w:p w14:paraId="4FBB7A0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absence</w:t>
      </w:r>
      <w:r w:rsidRPr="00F62006">
        <w:rPr>
          <w:rFonts w:ascii="Times New Roman" w:eastAsia="Times New Roman" w:hAnsi="Times New Roman" w:cs="Times New Roman"/>
          <w:sz w:val="24"/>
          <w:szCs w:val="24"/>
        </w:rPr>
        <w:t xml:space="preserve"> — байхгүй байдал</w:t>
      </w:r>
    </w:p>
    <w:p w14:paraId="6646776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close to the surface</w:t>
      </w:r>
      <w:r w:rsidRPr="00F62006">
        <w:rPr>
          <w:rFonts w:ascii="Times New Roman" w:eastAsia="Times New Roman" w:hAnsi="Times New Roman" w:cs="Times New Roman"/>
          <w:sz w:val="24"/>
          <w:szCs w:val="24"/>
        </w:rPr>
        <w:t xml:space="preserve"> — гадаргууд ойр</w:t>
      </w:r>
    </w:p>
    <w:p w14:paraId="3860729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urban center</w:t>
      </w:r>
      <w:r w:rsidRPr="00F62006">
        <w:rPr>
          <w:rFonts w:ascii="Times New Roman" w:eastAsia="Times New Roman" w:hAnsi="Times New Roman" w:cs="Times New Roman"/>
          <w:sz w:val="24"/>
          <w:szCs w:val="24"/>
        </w:rPr>
        <w:t xml:space="preserve"> — хотын төв</w:t>
      </w:r>
    </w:p>
    <w:p w14:paraId="67196E4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tackle a problem</w:t>
      </w:r>
      <w:r w:rsidRPr="00F62006">
        <w:rPr>
          <w:rFonts w:ascii="Times New Roman" w:eastAsia="Times New Roman" w:hAnsi="Times New Roman" w:cs="Times New Roman"/>
          <w:sz w:val="24"/>
          <w:szCs w:val="24"/>
        </w:rPr>
        <w:t xml:space="preserve"> = асуудлыг авч үзэх, шийдвэрлэхийг оролдох</w:t>
      </w:r>
    </w:p>
    <w:p w14:paraId="55A7E4E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the absence of</w:t>
      </w:r>
      <w:r w:rsidRPr="00F62006">
        <w:rPr>
          <w:rFonts w:ascii="Times New Roman" w:eastAsia="Times New Roman" w:hAnsi="Times New Roman" w:cs="Times New Roman"/>
          <w:sz w:val="24"/>
          <w:szCs w:val="24"/>
        </w:rPr>
        <w:t xml:space="preserve"> = ... байхгүй байдал</w:t>
      </w:r>
    </w:p>
    <w:p w14:paraId="2504F5E4"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0630642">
          <v:rect id="_x0000_i1349" style="width:0;height:1.5pt" o:hralign="center" o:hrstd="t" o:hr="t" fillcolor="#a0a0a0" stroked="f"/>
        </w:pict>
      </w:r>
    </w:p>
    <w:p w14:paraId="4A59F75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26-р өгүүлбэр</w:t>
      </w:r>
    </w:p>
    <w:p w14:paraId="78733B7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Rather, Barr argues that while deeper bedrock does increase foundation costs, these costs were neither prohibitively high nor were they large compared to the overall cost of building a skyscraper.</w:t>
      </w:r>
    </w:p>
    <w:p w14:paraId="77BE3E0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85E195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rather</w:t>
      </w:r>
      <w:r w:rsidRPr="00F62006">
        <w:rPr>
          <w:rFonts w:ascii="Times New Roman" w:eastAsia="Times New Roman" w:hAnsi="Times New Roman" w:cs="Times New Roman"/>
          <w:sz w:val="24"/>
          <w:szCs w:val="24"/>
        </w:rPr>
        <w:t xml:space="preserve"> — харин</w:t>
      </w:r>
    </w:p>
    <w:p w14:paraId="2CFFCCA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argue</w:t>
      </w:r>
      <w:r w:rsidRPr="00F62006">
        <w:rPr>
          <w:rFonts w:ascii="Times New Roman" w:eastAsia="Times New Roman" w:hAnsi="Times New Roman" w:cs="Times New Roman"/>
          <w:sz w:val="24"/>
          <w:szCs w:val="24"/>
        </w:rPr>
        <w:t xml:space="preserve"> — үзэх, нотлохыг оролдох</w:t>
      </w:r>
    </w:p>
    <w:p w14:paraId="6C5A90D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deeper</w:t>
      </w:r>
      <w:r w:rsidRPr="00F62006">
        <w:rPr>
          <w:rFonts w:ascii="Times New Roman" w:eastAsia="Times New Roman" w:hAnsi="Times New Roman" w:cs="Times New Roman"/>
          <w:sz w:val="24"/>
          <w:szCs w:val="24"/>
        </w:rPr>
        <w:t xml:space="preserve"> — илүү гүн</w:t>
      </w:r>
    </w:p>
    <w:p w14:paraId="697332B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foundation cost</w:t>
      </w:r>
      <w:r w:rsidRPr="00F62006">
        <w:rPr>
          <w:rFonts w:ascii="Times New Roman" w:eastAsia="Times New Roman" w:hAnsi="Times New Roman" w:cs="Times New Roman"/>
          <w:sz w:val="24"/>
          <w:szCs w:val="24"/>
        </w:rPr>
        <w:t xml:space="preserve"> — суурийн зардал</w:t>
      </w:r>
    </w:p>
    <w:p w14:paraId="036E642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prohibitively high</w:t>
      </w:r>
      <w:r w:rsidRPr="00F62006">
        <w:rPr>
          <w:rFonts w:ascii="Times New Roman" w:eastAsia="Times New Roman" w:hAnsi="Times New Roman" w:cs="Times New Roman"/>
          <w:sz w:val="24"/>
          <w:szCs w:val="24"/>
        </w:rPr>
        <w:t xml:space="preserve"> — хэт өндөр</w:t>
      </w:r>
    </w:p>
    <w:p w14:paraId="3D0466A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overall cost</w:t>
      </w:r>
      <w:r w:rsidRPr="00F62006">
        <w:rPr>
          <w:rFonts w:ascii="Times New Roman" w:eastAsia="Times New Roman" w:hAnsi="Times New Roman" w:cs="Times New Roman"/>
          <w:sz w:val="24"/>
          <w:szCs w:val="24"/>
        </w:rPr>
        <w:t xml:space="preserve"> — нийт зардал</w:t>
      </w:r>
    </w:p>
    <w:p w14:paraId="6CE23F7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compared to</w:t>
      </w:r>
      <w:r w:rsidRPr="00F62006">
        <w:rPr>
          <w:rFonts w:ascii="Times New Roman" w:eastAsia="Times New Roman" w:hAnsi="Times New Roman" w:cs="Times New Roman"/>
          <w:sz w:val="24"/>
          <w:szCs w:val="24"/>
        </w:rPr>
        <w:t xml:space="preserve"> — ...-тай харьцуулахад</w:t>
      </w:r>
    </w:p>
    <w:p w14:paraId="3EA9F10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compared to</w:t>
      </w:r>
      <w:r w:rsidRPr="00F62006">
        <w:rPr>
          <w:rFonts w:ascii="Times New Roman" w:eastAsia="Times New Roman" w:hAnsi="Times New Roman" w:cs="Times New Roman"/>
          <w:sz w:val="24"/>
          <w:szCs w:val="24"/>
        </w:rPr>
        <w:t xml:space="preserve"> = ...-тай харьцуулахад</w:t>
      </w:r>
    </w:p>
    <w:p w14:paraId="188F8A8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neither A nor B</w:t>
      </w:r>
      <w:r w:rsidRPr="00F62006">
        <w:rPr>
          <w:rFonts w:ascii="Times New Roman" w:eastAsia="Times New Roman" w:hAnsi="Times New Roman" w:cs="Times New Roman"/>
          <w:sz w:val="24"/>
          <w:szCs w:val="24"/>
        </w:rPr>
        <w:t xml:space="preserve"> = A ч биш, B ч биш</w:t>
      </w:r>
    </w:p>
    <w:p w14:paraId="55C15A38"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1F3C408">
          <v:rect id="_x0000_i1350" style="width:0;height:1.5pt" o:hralign="center" o:hrstd="t" o:hr="t" fillcolor="#a0a0a0" stroked="f"/>
        </w:pict>
      </w:r>
    </w:p>
    <w:p w14:paraId="75AEEAA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27-р өгүүлбэр</w:t>
      </w:r>
    </w:p>
    <w:p w14:paraId="526C565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What I enjoyed the most about this chapter was Barr’s discussion of how foundations are actually built.</w:t>
      </w:r>
    </w:p>
    <w:p w14:paraId="213838D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04EA758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enjoy</w:t>
      </w:r>
      <w:r w:rsidRPr="00F62006">
        <w:rPr>
          <w:rFonts w:ascii="Times New Roman" w:eastAsia="Times New Roman" w:hAnsi="Times New Roman" w:cs="Times New Roman"/>
          <w:sz w:val="24"/>
          <w:szCs w:val="24"/>
        </w:rPr>
        <w:t xml:space="preserve"> — таашаах, сонирхох</w:t>
      </w:r>
    </w:p>
    <w:p w14:paraId="31AB0CC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actually</w:t>
      </w:r>
      <w:r w:rsidRPr="00F62006">
        <w:rPr>
          <w:rFonts w:ascii="Times New Roman" w:eastAsia="Times New Roman" w:hAnsi="Times New Roman" w:cs="Times New Roman"/>
          <w:sz w:val="24"/>
          <w:szCs w:val="24"/>
        </w:rPr>
        <w:t xml:space="preserve"> — үнэндээ, бодитоор</w:t>
      </w:r>
    </w:p>
    <w:p w14:paraId="0A157D7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foundation</w:t>
      </w:r>
      <w:r w:rsidRPr="00F62006">
        <w:rPr>
          <w:rFonts w:ascii="Times New Roman" w:eastAsia="Times New Roman" w:hAnsi="Times New Roman" w:cs="Times New Roman"/>
          <w:sz w:val="24"/>
          <w:szCs w:val="24"/>
        </w:rPr>
        <w:t xml:space="preserve"> — барилгын суурь</w:t>
      </w:r>
    </w:p>
    <w:p w14:paraId="757A216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 built</w:t>
      </w:r>
      <w:r w:rsidRPr="00F62006">
        <w:rPr>
          <w:rFonts w:ascii="Times New Roman" w:eastAsia="Times New Roman" w:hAnsi="Times New Roman" w:cs="Times New Roman"/>
          <w:sz w:val="24"/>
          <w:szCs w:val="24"/>
        </w:rPr>
        <w:t xml:space="preserve"> — баригдах</w:t>
      </w:r>
    </w:p>
    <w:p w14:paraId="696065F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What I enjoyed the most was...</w:t>
      </w:r>
      <w:r w:rsidRPr="00F62006">
        <w:rPr>
          <w:rFonts w:ascii="Times New Roman" w:eastAsia="Times New Roman" w:hAnsi="Times New Roman" w:cs="Times New Roman"/>
          <w:sz w:val="24"/>
          <w:szCs w:val="24"/>
        </w:rPr>
        <w:t xml:space="preserve"> = Миний хамгийн их сонирхсон зүйл бол...</w:t>
      </w:r>
    </w:p>
    <w:p w14:paraId="32340D18"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FB42745">
          <v:rect id="_x0000_i1351" style="width:0;height:1.5pt" o:hralign="center" o:hrstd="t" o:hr="t" fillcolor="#a0a0a0" stroked="f"/>
        </w:pict>
      </w:r>
    </w:p>
    <w:p w14:paraId="11E7283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28-р өгүүлбэр</w:t>
      </w:r>
    </w:p>
    <w:p w14:paraId="6BFD847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He describes the use of caissons, which enable workers to dig down for considerable distances, often below the water table, until they reach bedrock.</w:t>
      </w:r>
    </w:p>
    <w:p w14:paraId="77CEB61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02BB44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describe</w:t>
      </w:r>
      <w:r w:rsidRPr="00F62006">
        <w:rPr>
          <w:rFonts w:ascii="Times New Roman" w:eastAsia="Times New Roman" w:hAnsi="Times New Roman" w:cs="Times New Roman"/>
          <w:sz w:val="24"/>
          <w:szCs w:val="24"/>
        </w:rPr>
        <w:t xml:space="preserve"> — тайлбарлах</w:t>
      </w:r>
    </w:p>
    <w:p w14:paraId="37AF8BE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caisson</w:t>
      </w:r>
      <w:r w:rsidRPr="00F62006">
        <w:rPr>
          <w:rFonts w:ascii="Times New Roman" w:eastAsia="Times New Roman" w:hAnsi="Times New Roman" w:cs="Times New Roman"/>
          <w:sz w:val="24"/>
          <w:szCs w:val="24"/>
        </w:rPr>
        <w:t xml:space="preserve"> — газар доорх суурь барихад ашигладаг битүү байгууламж</w:t>
      </w:r>
    </w:p>
    <w:p w14:paraId="6497697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enable</w:t>
      </w:r>
      <w:r w:rsidRPr="00F62006">
        <w:rPr>
          <w:rFonts w:ascii="Times New Roman" w:eastAsia="Times New Roman" w:hAnsi="Times New Roman" w:cs="Times New Roman"/>
          <w:sz w:val="24"/>
          <w:szCs w:val="24"/>
        </w:rPr>
        <w:t xml:space="preserve"> — боломж олгох</w:t>
      </w:r>
    </w:p>
    <w:p w14:paraId="1FB61C2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dig down</w:t>
      </w:r>
      <w:r w:rsidRPr="00F62006">
        <w:rPr>
          <w:rFonts w:ascii="Times New Roman" w:eastAsia="Times New Roman" w:hAnsi="Times New Roman" w:cs="Times New Roman"/>
          <w:sz w:val="24"/>
          <w:szCs w:val="24"/>
        </w:rPr>
        <w:t xml:space="preserve"> — доош ухах</w:t>
      </w:r>
    </w:p>
    <w:p w14:paraId="2862CBC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considerable distance</w:t>
      </w:r>
      <w:r w:rsidRPr="00F62006">
        <w:rPr>
          <w:rFonts w:ascii="Times New Roman" w:eastAsia="Times New Roman" w:hAnsi="Times New Roman" w:cs="Times New Roman"/>
          <w:sz w:val="24"/>
          <w:szCs w:val="24"/>
        </w:rPr>
        <w:t xml:space="preserve"> — нэлээд их зай/гүн</w:t>
      </w:r>
    </w:p>
    <w:p w14:paraId="713143D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water table</w:t>
      </w:r>
      <w:r w:rsidRPr="00F62006">
        <w:rPr>
          <w:rFonts w:ascii="Times New Roman" w:eastAsia="Times New Roman" w:hAnsi="Times New Roman" w:cs="Times New Roman"/>
          <w:sz w:val="24"/>
          <w:szCs w:val="24"/>
        </w:rPr>
        <w:t xml:space="preserve"> — газрын доорх усны түвшин</w:t>
      </w:r>
    </w:p>
    <w:p w14:paraId="0A03D30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reach</w:t>
      </w:r>
      <w:r w:rsidRPr="00F62006">
        <w:rPr>
          <w:rFonts w:ascii="Times New Roman" w:eastAsia="Times New Roman" w:hAnsi="Times New Roman" w:cs="Times New Roman"/>
          <w:sz w:val="24"/>
          <w:szCs w:val="24"/>
        </w:rPr>
        <w:t xml:space="preserve"> — хүрэх</w:t>
      </w:r>
    </w:p>
    <w:p w14:paraId="4FC3008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bedrock</w:t>
      </w:r>
      <w:r w:rsidRPr="00F62006">
        <w:rPr>
          <w:rFonts w:ascii="Times New Roman" w:eastAsia="Times New Roman" w:hAnsi="Times New Roman" w:cs="Times New Roman"/>
          <w:sz w:val="24"/>
          <w:szCs w:val="24"/>
        </w:rPr>
        <w:t xml:space="preserve"> — суурь чулуулаг</w:t>
      </w:r>
    </w:p>
    <w:p w14:paraId="06F7AD6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enable someone to do something</w:t>
      </w:r>
      <w:r w:rsidRPr="00F62006">
        <w:rPr>
          <w:rFonts w:ascii="Times New Roman" w:eastAsia="Times New Roman" w:hAnsi="Times New Roman" w:cs="Times New Roman"/>
          <w:sz w:val="24"/>
          <w:szCs w:val="24"/>
        </w:rPr>
        <w:t xml:space="preserve"> = хэн нэгэнд ямар нэг зүйл хийх боломж олгох</w:t>
      </w:r>
    </w:p>
    <w:p w14:paraId="66C4465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until</w:t>
      </w:r>
      <w:r w:rsidRPr="00F62006">
        <w:rPr>
          <w:rFonts w:ascii="Times New Roman" w:eastAsia="Times New Roman" w:hAnsi="Times New Roman" w:cs="Times New Roman"/>
          <w:sz w:val="24"/>
          <w:szCs w:val="24"/>
        </w:rPr>
        <w:t xml:space="preserve"> = ... хүртэл</w:t>
      </w:r>
    </w:p>
    <w:p w14:paraId="12CC9151"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D535D07">
          <v:rect id="_x0000_i1352" style="width:0;height:1.5pt" o:hralign="center" o:hrstd="t" o:hr="t" fillcolor="#a0a0a0" stroked="f"/>
        </w:pict>
      </w:r>
    </w:p>
    <w:p w14:paraId="4CEF8BF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29-р өгүүлбэр</w:t>
      </w:r>
    </w:p>
    <w:p w14:paraId="1CDA78A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Barr’s thorough technological history discusses not only how caissons work, but also the dangers involved.</w:t>
      </w:r>
    </w:p>
    <w:p w14:paraId="0452547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657E1D0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thorough</w:t>
      </w:r>
      <w:r w:rsidRPr="00F62006">
        <w:rPr>
          <w:rFonts w:ascii="Times New Roman" w:eastAsia="Times New Roman" w:hAnsi="Times New Roman" w:cs="Times New Roman"/>
          <w:sz w:val="24"/>
          <w:szCs w:val="24"/>
        </w:rPr>
        <w:t xml:space="preserve"> — нарийн, дэлгэрэнгүй</w:t>
      </w:r>
    </w:p>
    <w:p w14:paraId="322BCB2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technological history</w:t>
      </w:r>
      <w:r w:rsidRPr="00F62006">
        <w:rPr>
          <w:rFonts w:ascii="Times New Roman" w:eastAsia="Times New Roman" w:hAnsi="Times New Roman" w:cs="Times New Roman"/>
          <w:sz w:val="24"/>
          <w:szCs w:val="24"/>
        </w:rPr>
        <w:t xml:space="preserve"> — технологийн түүх</w:t>
      </w:r>
    </w:p>
    <w:p w14:paraId="551CEFC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involve</w:t>
      </w:r>
      <w:r w:rsidRPr="00F62006">
        <w:rPr>
          <w:rFonts w:ascii="Times New Roman" w:eastAsia="Times New Roman" w:hAnsi="Times New Roman" w:cs="Times New Roman"/>
          <w:sz w:val="24"/>
          <w:szCs w:val="24"/>
        </w:rPr>
        <w:t xml:space="preserve"> — хамруулах</w:t>
      </w:r>
    </w:p>
    <w:p w14:paraId="5226AA7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danger</w:t>
      </w:r>
      <w:r w:rsidRPr="00F62006">
        <w:rPr>
          <w:rFonts w:ascii="Times New Roman" w:eastAsia="Times New Roman" w:hAnsi="Times New Roman" w:cs="Times New Roman"/>
          <w:sz w:val="24"/>
          <w:szCs w:val="24"/>
        </w:rPr>
        <w:t xml:space="preserve"> — аюул</w:t>
      </w:r>
    </w:p>
    <w:p w14:paraId="30673C0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not only A but also B</w:t>
      </w:r>
      <w:r w:rsidRPr="00F62006">
        <w:rPr>
          <w:rFonts w:ascii="Times New Roman" w:eastAsia="Times New Roman" w:hAnsi="Times New Roman" w:cs="Times New Roman"/>
          <w:sz w:val="24"/>
          <w:szCs w:val="24"/>
        </w:rPr>
        <w:t xml:space="preserve"> = зөвхөн A төдийгүй B мөн</w:t>
      </w:r>
    </w:p>
    <w:p w14:paraId="037792DF"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224C304">
          <v:rect id="_x0000_i1353" style="width:0;height:1.5pt" o:hralign="center" o:hrstd="t" o:hr="t" fillcolor="#a0a0a0" stroked="f"/>
        </w:pict>
      </w:r>
    </w:p>
    <w:p w14:paraId="1D4A27D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30-р өгүүлбэр</w:t>
      </w:r>
    </w:p>
    <w:p w14:paraId="40E6363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Chapters eight and nine focus on the birth of Midtown and the building boom of the 1920s.</w:t>
      </w:r>
    </w:p>
    <w:p w14:paraId="5ABBE70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7599DC3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birth</w:t>
      </w:r>
      <w:r w:rsidRPr="00F62006">
        <w:rPr>
          <w:rFonts w:ascii="Times New Roman" w:eastAsia="Times New Roman" w:hAnsi="Times New Roman" w:cs="Times New Roman"/>
          <w:sz w:val="24"/>
          <w:szCs w:val="24"/>
        </w:rPr>
        <w:t xml:space="preserve"> — үүсэл</w:t>
      </w:r>
    </w:p>
    <w:p w14:paraId="2AA2156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building boom</w:t>
      </w:r>
      <w:r w:rsidRPr="00F62006">
        <w:rPr>
          <w:rFonts w:ascii="Times New Roman" w:eastAsia="Times New Roman" w:hAnsi="Times New Roman" w:cs="Times New Roman"/>
          <w:sz w:val="24"/>
          <w:szCs w:val="24"/>
        </w:rPr>
        <w:t xml:space="preserve"> — барилгын эрчимтэй өсөлт</w:t>
      </w:r>
    </w:p>
    <w:p w14:paraId="271CE2B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focus on</w:t>
      </w:r>
      <w:r w:rsidRPr="00F62006">
        <w:rPr>
          <w:rFonts w:ascii="Times New Roman" w:eastAsia="Times New Roman" w:hAnsi="Times New Roman" w:cs="Times New Roman"/>
          <w:sz w:val="24"/>
          <w:szCs w:val="24"/>
        </w:rPr>
        <w:t xml:space="preserve"> — ...-д анхаарах</w:t>
      </w:r>
    </w:p>
    <w:p w14:paraId="1A328AC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building boom</w:t>
      </w:r>
      <w:r w:rsidRPr="00F62006">
        <w:rPr>
          <w:rFonts w:ascii="Times New Roman" w:eastAsia="Times New Roman" w:hAnsi="Times New Roman" w:cs="Times New Roman"/>
          <w:sz w:val="24"/>
          <w:szCs w:val="24"/>
        </w:rPr>
        <w:t xml:space="preserve"> = барилгын эрчимтэй өсөлт</w:t>
      </w:r>
    </w:p>
    <w:p w14:paraId="2003D223"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275A3264">
          <v:rect id="_x0000_i1354" style="width:0;height:1.5pt" o:hralign="center" o:hrstd="t" o:hr="t" fillcolor="#a0a0a0" stroked="f"/>
        </w:pict>
      </w:r>
    </w:p>
    <w:p w14:paraId="4DA13F4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31-р өгүүлбэр</w:t>
      </w:r>
    </w:p>
    <w:p w14:paraId="3E04D02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Chapter eight contains lengthy discussions of urban economic theory that may serve as a distraction to readers primarily interested in New York.</w:t>
      </w:r>
    </w:p>
    <w:p w14:paraId="59B2F1D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40F588D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lengthy</w:t>
      </w:r>
      <w:r w:rsidRPr="00F62006">
        <w:rPr>
          <w:rFonts w:ascii="Times New Roman" w:eastAsia="Times New Roman" w:hAnsi="Times New Roman" w:cs="Times New Roman"/>
          <w:sz w:val="24"/>
          <w:szCs w:val="24"/>
        </w:rPr>
        <w:t xml:space="preserve"> — урт, нэлээд дэлгэрэнгүй</w:t>
      </w:r>
    </w:p>
    <w:p w14:paraId="2690A7D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urban economic theory</w:t>
      </w:r>
      <w:r w:rsidRPr="00F62006">
        <w:rPr>
          <w:rFonts w:ascii="Times New Roman" w:eastAsia="Times New Roman" w:hAnsi="Times New Roman" w:cs="Times New Roman"/>
          <w:sz w:val="24"/>
          <w:szCs w:val="24"/>
        </w:rPr>
        <w:t xml:space="preserve"> — хотын эдийн засгийн онол</w:t>
      </w:r>
    </w:p>
    <w:p w14:paraId="1683618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serve as</w:t>
      </w:r>
      <w:r w:rsidRPr="00F62006">
        <w:rPr>
          <w:rFonts w:ascii="Times New Roman" w:eastAsia="Times New Roman" w:hAnsi="Times New Roman" w:cs="Times New Roman"/>
          <w:sz w:val="24"/>
          <w:szCs w:val="24"/>
        </w:rPr>
        <w:t xml:space="preserve"> — ...-ын үүрэг гүйцэтгэх</w:t>
      </w:r>
    </w:p>
    <w:p w14:paraId="49417F5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distraction</w:t>
      </w:r>
      <w:r w:rsidRPr="00F62006">
        <w:rPr>
          <w:rFonts w:ascii="Times New Roman" w:eastAsia="Times New Roman" w:hAnsi="Times New Roman" w:cs="Times New Roman"/>
          <w:sz w:val="24"/>
          <w:szCs w:val="24"/>
        </w:rPr>
        <w:t xml:space="preserve"> — анхаарал сарниулах зүйл</w:t>
      </w:r>
    </w:p>
    <w:p w14:paraId="70BFEE4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primarily interested in</w:t>
      </w:r>
      <w:r w:rsidRPr="00F62006">
        <w:rPr>
          <w:rFonts w:ascii="Times New Roman" w:eastAsia="Times New Roman" w:hAnsi="Times New Roman" w:cs="Times New Roman"/>
          <w:sz w:val="24"/>
          <w:szCs w:val="24"/>
        </w:rPr>
        <w:t xml:space="preserve"> — голчлон сонирхож буй</w:t>
      </w:r>
    </w:p>
    <w:p w14:paraId="0E24C4F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serve as</w:t>
      </w:r>
      <w:r w:rsidRPr="00F62006">
        <w:rPr>
          <w:rFonts w:ascii="Times New Roman" w:eastAsia="Times New Roman" w:hAnsi="Times New Roman" w:cs="Times New Roman"/>
          <w:sz w:val="24"/>
          <w:szCs w:val="24"/>
        </w:rPr>
        <w:t xml:space="preserve"> = ...-ын үүрэг гүйцэтгэх</w:t>
      </w:r>
    </w:p>
    <w:p w14:paraId="33A49018"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A4BFA2C">
          <v:rect id="_x0000_i1355" style="width:0;height:1.5pt" o:hralign="center" o:hrstd="t" o:hr="t" fillcolor="#a0a0a0" stroked="f"/>
        </w:pict>
      </w:r>
    </w:p>
    <w:p w14:paraId="4B38BF3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32-р өгүүлбэр</w:t>
      </w:r>
    </w:p>
    <w:p w14:paraId="5B0B5F7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However, they would be well-suited for undergraduates learning about the economics of cities.</w:t>
      </w:r>
    </w:p>
    <w:p w14:paraId="5E59451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21BBA74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well-suited</w:t>
      </w:r>
      <w:r w:rsidRPr="00F62006">
        <w:rPr>
          <w:rFonts w:ascii="Times New Roman" w:eastAsia="Times New Roman" w:hAnsi="Times New Roman" w:cs="Times New Roman"/>
          <w:sz w:val="24"/>
          <w:szCs w:val="24"/>
        </w:rPr>
        <w:t xml:space="preserve"> — тохиромжтой</w:t>
      </w:r>
    </w:p>
    <w:p w14:paraId="370CD2D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undergraduate</w:t>
      </w:r>
      <w:r w:rsidRPr="00F62006">
        <w:rPr>
          <w:rFonts w:ascii="Times New Roman" w:eastAsia="Times New Roman" w:hAnsi="Times New Roman" w:cs="Times New Roman"/>
          <w:sz w:val="24"/>
          <w:szCs w:val="24"/>
        </w:rPr>
        <w:t xml:space="preserve"> — бакалаврын оюутан</w:t>
      </w:r>
    </w:p>
    <w:p w14:paraId="0201549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economics of cities</w:t>
      </w:r>
      <w:r w:rsidRPr="00F62006">
        <w:rPr>
          <w:rFonts w:ascii="Times New Roman" w:eastAsia="Times New Roman" w:hAnsi="Times New Roman" w:cs="Times New Roman"/>
          <w:sz w:val="24"/>
          <w:szCs w:val="24"/>
        </w:rPr>
        <w:t xml:space="preserve"> — хотын эдийн засаг</w:t>
      </w:r>
    </w:p>
    <w:p w14:paraId="0817714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be well-suited for</w:t>
      </w:r>
      <w:r w:rsidRPr="00F62006">
        <w:rPr>
          <w:rFonts w:ascii="Times New Roman" w:eastAsia="Times New Roman" w:hAnsi="Times New Roman" w:cs="Times New Roman"/>
          <w:sz w:val="24"/>
          <w:szCs w:val="24"/>
        </w:rPr>
        <w:t xml:space="preserve"> = ...-д маш тохиромжтой байх</w:t>
      </w:r>
    </w:p>
    <w:p w14:paraId="0660DE9A"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C94DA3">
          <v:rect id="_x0000_i1356" style="width:0;height:1.5pt" o:hralign="center" o:hrstd="t" o:hr="t" fillcolor="#a0a0a0" stroked="f"/>
        </w:pict>
      </w:r>
    </w:p>
    <w:p w14:paraId="4D487A7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33-р өгүүлбэр</w:t>
      </w:r>
    </w:p>
    <w:p w14:paraId="708E676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 the next chapter, Barr considers two of the primary explanations for the building boom of the 1920s — the first being exuberance, and the second being financing.</w:t>
      </w:r>
    </w:p>
    <w:p w14:paraId="22225E6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lastRenderedPageBreak/>
        <w:t>📖</w:t>
      </w:r>
      <w:r w:rsidRPr="00F62006">
        <w:rPr>
          <w:rFonts w:ascii="Times New Roman" w:eastAsia="Times New Roman" w:hAnsi="Times New Roman" w:cs="Times New Roman"/>
          <w:b/>
          <w:bCs/>
          <w:sz w:val="24"/>
          <w:szCs w:val="24"/>
        </w:rPr>
        <w:t xml:space="preserve"> ШИНЭ ҮГС</w:t>
      </w:r>
    </w:p>
    <w:p w14:paraId="1B8D141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consider</w:t>
      </w:r>
      <w:r w:rsidRPr="00F62006">
        <w:rPr>
          <w:rFonts w:ascii="Times New Roman" w:eastAsia="Times New Roman" w:hAnsi="Times New Roman" w:cs="Times New Roman"/>
          <w:sz w:val="24"/>
          <w:szCs w:val="24"/>
        </w:rPr>
        <w:t xml:space="preserve"> — авч үзэх</w:t>
      </w:r>
    </w:p>
    <w:p w14:paraId="0E48EC2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primary explanation</w:t>
      </w:r>
      <w:r w:rsidRPr="00F62006">
        <w:rPr>
          <w:rFonts w:ascii="Times New Roman" w:eastAsia="Times New Roman" w:hAnsi="Times New Roman" w:cs="Times New Roman"/>
          <w:sz w:val="24"/>
          <w:szCs w:val="24"/>
        </w:rPr>
        <w:t xml:space="preserve"> — гол тайлбар</w:t>
      </w:r>
    </w:p>
    <w:p w14:paraId="1E97A12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exuberance</w:t>
      </w:r>
      <w:r w:rsidRPr="00F62006">
        <w:rPr>
          <w:rFonts w:ascii="Times New Roman" w:eastAsia="Times New Roman" w:hAnsi="Times New Roman" w:cs="Times New Roman"/>
          <w:sz w:val="24"/>
          <w:szCs w:val="24"/>
        </w:rPr>
        <w:t xml:space="preserve"> — хэт өөдрөг байдал, хөөрөл</w:t>
      </w:r>
    </w:p>
    <w:p w14:paraId="3A0E35F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financing</w:t>
      </w:r>
      <w:r w:rsidRPr="00F62006">
        <w:rPr>
          <w:rFonts w:ascii="Times New Roman" w:eastAsia="Times New Roman" w:hAnsi="Times New Roman" w:cs="Times New Roman"/>
          <w:sz w:val="24"/>
          <w:szCs w:val="24"/>
        </w:rPr>
        <w:t xml:space="preserve"> — санхүүжилт</w:t>
      </w:r>
    </w:p>
    <w:p w14:paraId="4E39855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consider something</w:t>
      </w:r>
      <w:r w:rsidRPr="00F62006">
        <w:rPr>
          <w:rFonts w:ascii="Times New Roman" w:eastAsia="Times New Roman" w:hAnsi="Times New Roman" w:cs="Times New Roman"/>
          <w:sz w:val="24"/>
          <w:szCs w:val="24"/>
        </w:rPr>
        <w:t xml:space="preserve"> = ямар нэг зүйлийг авч үзэх</w:t>
      </w:r>
    </w:p>
    <w:p w14:paraId="0FBE6747"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B45662">
          <v:rect id="_x0000_i1357" style="width:0;height:1.5pt" o:hralign="center" o:hrstd="t" o:hr="t" fillcolor="#a0a0a0" stroked="f"/>
        </w:pict>
      </w:r>
    </w:p>
    <w:p w14:paraId="168CD98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34-р өгүүлбэр</w:t>
      </w:r>
    </w:p>
    <w:p w14:paraId="3480BAA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He uses data to assess the viability of these two explanations and finds that supply and demand factors explain much of the development of the 1920s.</w:t>
      </w:r>
    </w:p>
    <w:p w14:paraId="4985402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17FB0DC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assess</w:t>
      </w:r>
      <w:r w:rsidRPr="00F62006">
        <w:rPr>
          <w:rFonts w:ascii="Times New Roman" w:eastAsia="Times New Roman" w:hAnsi="Times New Roman" w:cs="Times New Roman"/>
          <w:sz w:val="24"/>
          <w:szCs w:val="24"/>
        </w:rPr>
        <w:t xml:space="preserve"> — үнэлэх</w:t>
      </w:r>
    </w:p>
    <w:p w14:paraId="154D786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viability</w:t>
      </w:r>
      <w:r w:rsidRPr="00F62006">
        <w:rPr>
          <w:rFonts w:ascii="Times New Roman" w:eastAsia="Times New Roman" w:hAnsi="Times New Roman" w:cs="Times New Roman"/>
          <w:sz w:val="24"/>
          <w:szCs w:val="24"/>
        </w:rPr>
        <w:t xml:space="preserve"> — хэрэгжих боломж</w:t>
      </w:r>
    </w:p>
    <w:p w14:paraId="58117FE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supply</w:t>
      </w:r>
      <w:r w:rsidRPr="00F62006">
        <w:rPr>
          <w:rFonts w:ascii="Times New Roman" w:eastAsia="Times New Roman" w:hAnsi="Times New Roman" w:cs="Times New Roman"/>
          <w:sz w:val="24"/>
          <w:szCs w:val="24"/>
        </w:rPr>
        <w:t xml:space="preserve"> — нийлүүлэлт</w:t>
      </w:r>
    </w:p>
    <w:p w14:paraId="3263C0D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demand</w:t>
      </w:r>
      <w:r w:rsidRPr="00F62006">
        <w:rPr>
          <w:rFonts w:ascii="Times New Roman" w:eastAsia="Times New Roman" w:hAnsi="Times New Roman" w:cs="Times New Roman"/>
          <w:sz w:val="24"/>
          <w:szCs w:val="24"/>
        </w:rPr>
        <w:t xml:space="preserve"> — эрэлт</w:t>
      </w:r>
    </w:p>
    <w:p w14:paraId="37EACE3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factor</w:t>
      </w:r>
      <w:r w:rsidRPr="00F62006">
        <w:rPr>
          <w:rFonts w:ascii="Times New Roman" w:eastAsia="Times New Roman" w:hAnsi="Times New Roman" w:cs="Times New Roman"/>
          <w:sz w:val="24"/>
          <w:szCs w:val="24"/>
        </w:rPr>
        <w:t xml:space="preserve"> — хүчин зүйл</w:t>
      </w:r>
    </w:p>
    <w:p w14:paraId="45F66F2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development</w:t>
      </w:r>
      <w:r w:rsidRPr="00F62006">
        <w:rPr>
          <w:rFonts w:ascii="Times New Roman" w:eastAsia="Times New Roman" w:hAnsi="Times New Roman" w:cs="Times New Roman"/>
          <w:sz w:val="24"/>
          <w:szCs w:val="24"/>
        </w:rPr>
        <w:t xml:space="preserve"> — хөгжил, бүтээн байгуулалт</w:t>
      </w:r>
    </w:p>
    <w:p w14:paraId="1A12C3B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assess the viability of</w:t>
      </w:r>
      <w:r w:rsidRPr="00F62006">
        <w:rPr>
          <w:rFonts w:ascii="Times New Roman" w:eastAsia="Times New Roman" w:hAnsi="Times New Roman" w:cs="Times New Roman"/>
          <w:sz w:val="24"/>
          <w:szCs w:val="24"/>
        </w:rPr>
        <w:t xml:space="preserve"> = ...-ын хэрэгжих боломжийг үнэлэх</w:t>
      </w:r>
    </w:p>
    <w:p w14:paraId="5CEC400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supply and demand</w:t>
      </w:r>
      <w:r w:rsidRPr="00F62006">
        <w:rPr>
          <w:rFonts w:ascii="Times New Roman" w:eastAsia="Times New Roman" w:hAnsi="Times New Roman" w:cs="Times New Roman"/>
          <w:sz w:val="24"/>
          <w:szCs w:val="24"/>
        </w:rPr>
        <w:t xml:space="preserve"> = нийлүүлэлт ба эрэлт</w:t>
      </w:r>
    </w:p>
    <w:p w14:paraId="6E61AEAD"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62C438">
          <v:rect id="_x0000_i1358" style="width:0;height:1.5pt" o:hralign="center" o:hrstd="t" o:hr="t" fillcolor="#a0a0a0" stroked="f"/>
        </w:pict>
      </w:r>
    </w:p>
    <w:p w14:paraId="3477040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35-р өгүүлбэр</w:t>
      </w:r>
    </w:p>
    <w:p w14:paraId="54E2710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In the final chapter (chapter 10), Barr discusses another of his empirical papers that estimates Manhattan land values from the mid-19th century to the present day.</w:t>
      </w:r>
    </w:p>
    <w:p w14:paraId="0E164C3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0876C8C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final chapter</w:t>
      </w:r>
      <w:r w:rsidRPr="00F62006">
        <w:rPr>
          <w:rFonts w:ascii="Times New Roman" w:eastAsia="Times New Roman" w:hAnsi="Times New Roman" w:cs="Times New Roman"/>
          <w:sz w:val="24"/>
          <w:szCs w:val="24"/>
        </w:rPr>
        <w:t xml:space="preserve"> — сүүлийн бүлэг</w:t>
      </w:r>
    </w:p>
    <w:p w14:paraId="50022CC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empirical</w:t>
      </w:r>
      <w:r w:rsidRPr="00F62006">
        <w:rPr>
          <w:rFonts w:ascii="Times New Roman" w:eastAsia="Times New Roman" w:hAnsi="Times New Roman" w:cs="Times New Roman"/>
          <w:sz w:val="24"/>
          <w:szCs w:val="24"/>
        </w:rPr>
        <w:t xml:space="preserve"> — туршилт, бодит өгөгдөлд тулгуурласан</w:t>
      </w:r>
    </w:p>
    <w:p w14:paraId="7E7B982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estimate</w:t>
      </w:r>
      <w:r w:rsidRPr="00F62006">
        <w:rPr>
          <w:rFonts w:ascii="Times New Roman" w:eastAsia="Times New Roman" w:hAnsi="Times New Roman" w:cs="Times New Roman"/>
          <w:sz w:val="24"/>
          <w:szCs w:val="24"/>
        </w:rPr>
        <w:t xml:space="preserve"> — тооцоолох, үнэлэх</w:t>
      </w:r>
    </w:p>
    <w:p w14:paraId="6688877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land value</w:t>
      </w:r>
      <w:r w:rsidRPr="00F62006">
        <w:rPr>
          <w:rFonts w:ascii="Times New Roman" w:eastAsia="Times New Roman" w:hAnsi="Times New Roman" w:cs="Times New Roman"/>
          <w:sz w:val="24"/>
          <w:szCs w:val="24"/>
        </w:rPr>
        <w:t xml:space="preserve"> — газрын үнэ цэнэ</w:t>
      </w:r>
    </w:p>
    <w:p w14:paraId="1EC22A7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mid-19th century</w:t>
      </w:r>
      <w:r w:rsidRPr="00F62006">
        <w:rPr>
          <w:rFonts w:ascii="Times New Roman" w:eastAsia="Times New Roman" w:hAnsi="Times New Roman" w:cs="Times New Roman"/>
          <w:sz w:val="24"/>
          <w:szCs w:val="24"/>
        </w:rPr>
        <w:t xml:space="preserve"> — 19-р зууны дунд үе</w:t>
      </w:r>
    </w:p>
    <w:p w14:paraId="19E3D43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present day</w:t>
      </w:r>
      <w:r w:rsidRPr="00F62006">
        <w:rPr>
          <w:rFonts w:ascii="Times New Roman" w:eastAsia="Times New Roman" w:hAnsi="Times New Roman" w:cs="Times New Roman"/>
          <w:sz w:val="24"/>
          <w:szCs w:val="24"/>
        </w:rPr>
        <w:t xml:space="preserve"> — өнөө үе</w:t>
      </w:r>
    </w:p>
    <w:p w14:paraId="54516300"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from A to B</w:t>
      </w:r>
      <w:r w:rsidRPr="00F62006">
        <w:rPr>
          <w:rFonts w:ascii="Times New Roman" w:eastAsia="Times New Roman" w:hAnsi="Times New Roman" w:cs="Times New Roman"/>
          <w:sz w:val="24"/>
          <w:szCs w:val="24"/>
        </w:rPr>
        <w:t xml:space="preserve"> = A-гаас B хүртэл</w:t>
      </w:r>
    </w:p>
    <w:p w14:paraId="514FDE1A"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D0E7148">
          <v:rect id="_x0000_i1359" style="width:0;height:1.5pt" o:hralign="center" o:hrstd="t" o:hr="t" fillcolor="#a0a0a0" stroked="f"/>
        </w:pict>
      </w:r>
    </w:p>
    <w:p w14:paraId="000862E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36-р өгүүлбэр</w:t>
      </w:r>
    </w:p>
    <w:p w14:paraId="5CC67754"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The data work that went into these estimations is particularly impressive.</w:t>
      </w:r>
    </w:p>
    <w:p w14:paraId="44DCBBB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6319452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estimation</w:t>
      </w:r>
      <w:r w:rsidRPr="00F62006">
        <w:rPr>
          <w:rFonts w:ascii="Times New Roman" w:eastAsia="Times New Roman" w:hAnsi="Times New Roman" w:cs="Times New Roman"/>
          <w:sz w:val="24"/>
          <w:szCs w:val="24"/>
        </w:rPr>
        <w:t xml:space="preserve"> — тооцоолол, үнэлгээ</w:t>
      </w:r>
    </w:p>
    <w:p w14:paraId="5B7F9AF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particularly</w:t>
      </w:r>
      <w:r w:rsidRPr="00F62006">
        <w:rPr>
          <w:rFonts w:ascii="Times New Roman" w:eastAsia="Times New Roman" w:hAnsi="Times New Roman" w:cs="Times New Roman"/>
          <w:sz w:val="24"/>
          <w:szCs w:val="24"/>
        </w:rPr>
        <w:t xml:space="preserve"> — ялангуяа</w:t>
      </w:r>
    </w:p>
    <w:p w14:paraId="496840A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impressive</w:t>
      </w:r>
      <w:r w:rsidRPr="00F62006">
        <w:rPr>
          <w:rFonts w:ascii="Times New Roman" w:eastAsia="Times New Roman" w:hAnsi="Times New Roman" w:cs="Times New Roman"/>
          <w:sz w:val="24"/>
          <w:szCs w:val="24"/>
        </w:rPr>
        <w:t xml:space="preserve"> — гайхалтай</w:t>
      </w:r>
    </w:p>
    <w:p w14:paraId="3F863C5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go into something</w:t>
      </w:r>
      <w:r w:rsidRPr="00F62006">
        <w:rPr>
          <w:rFonts w:ascii="Times New Roman" w:eastAsia="Times New Roman" w:hAnsi="Times New Roman" w:cs="Times New Roman"/>
          <w:sz w:val="24"/>
          <w:szCs w:val="24"/>
        </w:rPr>
        <w:t xml:space="preserve"> = ямар нэг зүйлд ихээхэн хүчин чармайлт/ажил зарцуулах</w:t>
      </w:r>
    </w:p>
    <w:p w14:paraId="1BC58304"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E1CC84C">
          <v:rect id="_x0000_i1360" style="width:0;height:1.5pt" o:hralign="center" o:hrstd="t" o:hr="t" fillcolor="#a0a0a0" stroked="f"/>
        </w:pict>
      </w:r>
    </w:p>
    <w:p w14:paraId="033FE6C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37-р өгүүлбэр</w:t>
      </w:r>
    </w:p>
    <w:p w14:paraId="45852E3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Toward the end of the chapter, Barr assesses ‘whether skyscrapers are a cause or an effect of high land values’.</w:t>
      </w:r>
    </w:p>
    <w:p w14:paraId="214AF09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2FC9DF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toward the end</w:t>
      </w:r>
      <w:r w:rsidRPr="00F62006">
        <w:rPr>
          <w:rFonts w:ascii="Times New Roman" w:eastAsia="Times New Roman" w:hAnsi="Times New Roman" w:cs="Times New Roman"/>
          <w:sz w:val="24"/>
          <w:szCs w:val="24"/>
        </w:rPr>
        <w:t xml:space="preserve"> — төгсгөл хэсэгт</w:t>
      </w:r>
    </w:p>
    <w:p w14:paraId="4044965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assess</w:t>
      </w:r>
      <w:r w:rsidRPr="00F62006">
        <w:rPr>
          <w:rFonts w:ascii="Times New Roman" w:eastAsia="Times New Roman" w:hAnsi="Times New Roman" w:cs="Times New Roman"/>
          <w:sz w:val="24"/>
          <w:szCs w:val="24"/>
        </w:rPr>
        <w:t xml:space="preserve"> — үнэлэх</w:t>
      </w:r>
    </w:p>
    <w:p w14:paraId="2247AB39"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cause</w:t>
      </w:r>
      <w:r w:rsidRPr="00F62006">
        <w:rPr>
          <w:rFonts w:ascii="Times New Roman" w:eastAsia="Times New Roman" w:hAnsi="Times New Roman" w:cs="Times New Roman"/>
          <w:sz w:val="24"/>
          <w:szCs w:val="24"/>
        </w:rPr>
        <w:t xml:space="preserve"> — шалтгаан</w:t>
      </w:r>
    </w:p>
    <w:p w14:paraId="32805E9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effect</w:t>
      </w:r>
      <w:r w:rsidRPr="00F62006">
        <w:rPr>
          <w:rFonts w:ascii="Times New Roman" w:eastAsia="Times New Roman" w:hAnsi="Times New Roman" w:cs="Times New Roman"/>
          <w:sz w:val="24"/>
          <w:szCs w:val="24"/>
        </w:rPr>
        <w:t xml:space="preserve"> — үр дагавар</w:t>
      </w:r>
    </w:p>
    <w:p w14:paraId="01BA434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lastRenderedPageBreak/>
        <w:t>land value</w:t>
      </w:r>
      <w:r w:rsidRPr="00F62006">
        <w:rPr>
          <w:rFonts w:ascii="Times New Roman" w:eastAsia="Times New Roman" w:hAnsi="Times New Roman" w:cs="Times New Roman"/>
          <w:sz w:val="24"/>
          <w:szCs w:val="24"/>
        </w:rPr>
        <w:t xml:space="preserve"> — газрын үнэ цэнэ</w:t>
      </w:r>
    </w:p>
    <w:p w14:paraId="61B445B2"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a cause or an effect</w:t>
      </w:r>
      <w:r w:rsidRPr="00F62006">
        <w:rPr>
          <w:rFonts w:ascii="Times New Roman" w:eastAsia="Times New Roman" w:hAnsi="Times New Roman" w:cs="Times New Roman"/>
          <w:sz w:val="24"/>
          <w:szCs w:val="24"/>
        </w:rPr>
        <w:t xml:space="preserve"> = шалтгаан уу эсвэл үр дагавар уу</w:t>
      </w:r>
    </w:p>
    <w:p w14:paraId="5BE2B95F"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13CF03E">
          <v:rect id="_x0000_i1361" style="width:0;height:1.5pt" o:hralign="center" o:hrstd="t" o:hr="t" fillcolor="#a0a0a0" stroked="f"/>
        </w:pict>
      </w:r>
    </w:p>
    <w:p w14:paraId="23EE5E1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38-р өгүүлбэр</w:t>
      </w:r>
    </w:p>
    <w:p w14:paraId="0A9C2D0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He finds that changes in land values predict future building height, but the reverse is not true.</w:t>
      </w:r>
    </w:p>
    <w:p w14:paraId="24789135"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4067570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change</w:t>
      </w:r>
      <w:r w:rsidRPr="00F62006">
        <w:rPr>
          <w:rFonts w:ascii="Times New Roman" w:eastAsia="Times New Roman" w:hAnsi="Times New Roman" w:cs="Times New Roman"/>
          <w:sz w:val="24"/>
          <w:szCs w:val="24"/>
        </w:rPr>
        <w:t xml:space="preserve"> — өөрчлөлт</w:t>
      </w:r>
    </w:p>
    <w:p w14:paraId="57835B6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predict</w:t>
      </w:r>
      <w:r w:rsidRPr="00F62006">
        <w:rPr>
          <w:rFonts w:ascii="Times New Roman" w:eastAsia="Times New Roman" w:hAnsi="Times New Roman" w:cs="Times New Roman"/>
          <w:sz w:val="24"/>
          <w:szCs w:val="24"/>
        </w:rPr>
        <w:t xml:space="preserve"> — урьдчилан таамаглах</w:t>
      </w:r>
    </w:p>
    <w:p w14:paraId="655725E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future</w:t>
      </w:r>
      <w:r w:rsidRPr="00F62006">
        <w:rPr>
          <w:rFonts w:ascii="Times New Roman" w:eastAsia="Times New Roman" w:hAnsi="Times New Roman" w:cs="Times New Roman"/>
          <w:sz w:val="24"/>
          <w:szCs w:val="24"/>
        </w:rPr>
        <w:t xml:space="preserve"> — ирээдүйн</w:t>
      </w:r>
    </w:p>
    <w:p w14:paraId="5B572AA6"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reverse</w:t>
      </w:r>
      <w:r w:rsidRPr="00F62006">
        <w:rPr>
          <w:rFonts w:ascii="Times New Roman" w:eastAsia="Times New Roman" w:hAnsi="Times New Roman" w:cs="Times New Roman"/>
          <w:sz w:val="24"/>
          <w:szCs w:val="24"/>
        </w:rPr>
        <w:t xml:space="preserve"> — эсрэгээрээ</w:t>
      </w:r>
    </w:p>
    <w:p w14:paraId="3A0C0091"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the reverse is not true</w:t>
      </w:r>
      <w:r w:rsidRPr="00F62006">
        <w:rPr>
          <w:rFonts w:ascii="Times New Roman" w:eastAsia="Times New Roman" w:hAnsi="Times New Roman" w:cs="Times New Roman"/>
          <w:sz w:val="24"/>
          <w:szCs w:val="24"/>
        </w:rPr>
        <w:t xml:space="preserve"> = эсрэгээрээ тийм биш</w:t>
      </w:r>
    </w:p>
    <w:p w14:paraId="797E817B" w14:textId="77777777" w:rsidR="00F62006" w:rsidRPr="00F62006" w:rsidRDefault="006405B4" w:rsidP="00F6200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9D92BD3">
          <v:rect id="_x0000_i1362" style="width:0;height:1.5pt" o:hralign="center" o:hrstd="t" o:hr="t" fillcolor="#a0a0a0" stroked="f"/>
        </w:pict>
      </w:r>
    </w:p>
    <w:p w14:paraId="053A3E7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39-р өгүүлбэр</w:t>
      </w:r>
    </w:p>
    <w:p w14:paraId="267B8C4A"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The book ends with an epilogue, in which Barr discusses the impact of climate change on the city and makes policy suggestions for New York going forward.</w:t>
      </w:r>
    </w:p>
    <w:p w14:paraId="6CC1AEAC"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b/>
          <w:bCs/>
          <w:sz w:val="24"/>
          <w:szCs w:val="24"/>
        </w:rPr>
        <w:t>📖</w:t>
      </w:r>
      <w:r w:rsidRPr="00F62006">
        <w:rPr>
          <w:rFonts w:ascii="Times New Roman" w:eastAsia="Times New Roman" w:hAnsi="Times New Roman" w:cs="Times New Roman"/>
          <w:b/>
          <w:bCs/>
          <w:sz w:val="24"/>
          <w:szCs w:val="24"/>
        </w:rPr>
        <w:t xml:space="preserve"> ШИНЭ ҮГС</w:t>
      </w:r>
    </w:p>
    <w:p w14:paraId="5D56FABD"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epilogue</w:t>
      </w:r>
      <w:r w:rsidRPr="00F62006">
        <w:rPr>
          <w:rFonts w:ascii="Times New Roman" w:eastAsia="Times New Roman" w:hAnsi="Times New Roman" w:cs="Times New Roman"/>
          <w:sz w:val="24"/>
          <w:szCs w:val="24"/>
        </w:rPr>
        <w:t xml:space="preserve"> — төгсгөлийн хэсэг</w:t>
      </w:r>
    </w:p>
    <w:p w14:paraId="6CDE010B"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impact</w:t>
      </w:r>
      <w:r w:rsidRPr="00F62006">
        <w:rPr>
          <w:rFonts w:ascii="Times New Roman" w:eastAsia="Times New Roman" w:hAnsi="Times New Roman" w:cs="Times New Roman"/>
          <w:sz w:val="24"/>
          <w:szCs w:val="24"/>
        </w:rPr>
        <w:t xml:space="preserve"> — нөлөө</w:t>
      </w:r>
    </w:p>
    <w:p w14:paraId="1BDB01C7"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climate change</w:t>
      </w:r>
      <w:r w:rsidRPr="00F62006">
        <w:rPr>
          <w:rFonts w:ascii="Times New Roman" w:eastAsia="Times New Roman" w:hAnsi="Times New Roman" w:cs="Times New Roman"/>
          <w:sz w:val="24"/>
          <w:szCs w:val="24"/>
        </w:rPr>
        <w:t xml:space="preserve"> — уур амьсгалын өөрчлөлт</w:t>
      </w:r>
    </w:p>
    <w:p w14:paraId="3BDFEFA8"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policy suggestion</w:t>
      </w:r>
      <w:r w:rsidRPr="00F62006">
        <w:rPr>
          <w:rFonts w:ascii="Times New Roman" w:eastAsia="Times New Roman" w:hAnsi="Times New Roman" w:cs="Times New Roman"/>
          <w:sz w:val="24"/>
          <w:szCs w:val="24"/>
        </w:rPr>
        <w:t xml:space="preserve"> — бодлогын санал</w:t>
      </w:r>
    </w:p>
    <w:p w14:paraId="18F9DAFF"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Times New Roman" w:eastAsia="Times New Roman" w:hAnsi="Times New Roman" w:cs="Times New Roman"/>
          <w:b/>
          <w:bCs/>
          <w:sz w:val="24"/>
          <w:szCs w:val="24"/>
        </w:rPr>
        <w:t>going forward</w:t>
      </w:r>
      <w:r w:rsidRPr="00F62006">
        <w:rPr>
          <w:rFonts w:ascii="Times New Roman" w:eastAsia="Times New Roman" w:hAnsi="Times New Roman" w:cs="Times New Roman"/>
          <w:sz w:val="24"/>
          <w:szCs w:val="24"/>
        </w:rPr>
        <w:t xml:space="preserve"> — цаашид</w:t>
      </w:r>
    </w:p>
    <w:p w14:paraId="44532FBE"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the impact of A on B</w:t>
      </w:r>
      <w:r w:rsidRPr="00F62006">
        <w:rPr>
          <w:rFonts w:ascii="Times New Roman" w:eastAsia="Times New Roman" w:hAnsi="Times New Roman" w:cs="Times New Roman"/>
          <w:sz w:val="24"/>
          <w:szCs w:val="24"/>
        </w:rPr>
        <w:t xml:space="preserve"> = A-ийн B-д үзүүлэх нөлөө</w:t>
      </w:r>
    </w:p>
    <w:p w14:paraId="465B7453" w14:textId="77777777" w:rsidR="00F62006" w:rsidRPr="00F62006" w:rsidRDefault="00F62006" w:rsidP="00F62006">
      <w:pPr>
        <w:spacing w:before="100" w:beforeAutospacing="1" w:after="100" w:afterAutospacing="1" w:line="240" w:lineRule="auto"/>
        <w:rPr>
          <w:rFonts w:ascii="Times New Roman" w:eastAsia="Times New Roman" w:hAnsi="Times New Roman" w:cs="Times New Roman"/>
          <w:sz w:val="24"/>
          <w:szCs w:val="24"/>
        </w:rPr>
      </w:pPr>
      <w:r w:rsidRPr="00F62006">
        <w:rPr>
          <w:rFonts w:ascii="Segoe UI Emoji" w:eastAsia="Times New Roman" w:hAnsi="Segoe UI Emoji" w:cs="Segoe UI Emoji"/>
          <w:sz w:val="24"/>
          <w:szCs w:val="24"/>
        </w:rPr>
        <w:t>⭐</w:t>
      </w:r>
      <w:r w:rsidRPr="00F62006">
        <w:rPr>
          <w:rFonts w:ascii="Times New Roman" w:eastAsia="Times New Roman" w:hAnsi="Times New Roman" w:cs="Times New Roman"/>
          <w:sz w:val="24"/>
          <w:szCs w:val="24"/>
        </w:rPr>
        <w:t xml:space="preserve"> </w:t>
      </w:r>
      <w:r w:rsidRPr="00F62006">
        <w:rPr>
          <w:rFonts w:ascii="Times New Roman" w:eastAsia="Times New Roman" w:hAnsi="Times New Roman" w:cs="Times New Roman"/>
          <w:b/>
          <w:bCs/>
          <w:sz w:val="24"/>
          <w:szCs w:val="24"/>
        </w:rPr>
        <w:t>going forward</w:t>
      </w:r>
      <w:r w:rsidRPr="00F62006">
        <w:rPr>
          <w:rFonts w:ascii="Times New Roman" w:eastAsia="Times New Roman" w:hAnsi="Times New Roman" w:cs="Times New Roman"/>
          <w:sz w:val="24"/>
          <w:szCs w:val="24"/>
        </w:rPr>
        <w:t xml:space="preserve"> = цаашид, ирээдүйд</w:t>
      </w:r>
    </w:p>
    <w:p w14:paraId="01CB01FF" w14:textId="6C07F6B0" w:rsidR="008E0B69" w:rsidRDefault="008E0B69" w:rsidP="008E0B69">
      <w:pPr>
        <w:pStyle w:val="Heading1"/>
      </w:pPr>
      <w:r>
        <w:rPr>
          <w:rStyle w:val="Strong"/>
          <w:b/>
          <w:bCs/>
          <w:lang w:val="mn-MN"/>
        </w:rPr>
        <w:lastRenderedPageBreak/>
        <w:t xml:space="preserve">3.3 </w:t>
      </w:r>
      <w:r>
        <w:rPr>
          <w:rStyle w:val="Strong"/>
          <w:b/>
          <w:bCs/>
        </w:rPr>
        <w:t>Building the Skyline: The Birth and Growth of Manhattan’s Skyscrapers</w:t>
      </w:r>
    </w:p>
    <w:p w14:paraId="64183427" w14:textId="77777777" w:rsidR="008E0B69" w:rsidRDefault="008E0B69" w:rsidP="008E0B69">
      <w:pPr>
        <w:pStyle w:val="NormalWeb"/>
      </w:pPr>
      <w:r>
        <w:rPr>
          <w:rStyle w:val="Emphasis"/>
        </w:rPr>
        <w:t>Katharine L. Shester reviews a book by Jason Barr about the development of New York City</w:t>
      </w:r>
    </w:p>
    <w:p w14:paraId="0F95B5EF" w14:textId="77777777" w:rsidR="008E0B69" w:rsidRDefault="008E0B69" w:rsidP="008E0B69">
      <w:pPr>
        <w:pStyle w:val="Heading3"/>
      </w:pPr>
      <w:r>
        <w:rPr>
          <w:rStyle w:val="Strong"/>
          <w:b/>
          <w:bCs/>
        </w:rPr>
        <w:t>1-р өгүүлбэр</w:t>
      </w:r>
    </w:p>
    <w:p w14:paraId="7D713C4E" w14:textId="77777777" w:rsidR="008E0B69" w:rsidRDefault="008E0B69" w:rsidP="008E0B69">
      <w:pPr>
        <w:pStyle w:val="NormalWeb"/>
      </w:pPr>
      <w:r>
        <w:rPr>
          <w:rStyle w:val="Strong"/>
        </w:rPr>
        <w:t xml:space="preserve">In </w:t>
      </w:r>
      <w:r>
        <w:rPr>
          <w:rStyle w:val="Emphasis"/>
          <w:b/>
          <w:bCs/>
        </w:rPr>
        <w:t>Building the Skyline</w:t>
      </w:r>
      <w:r>
        <w:rPr>
          <w:rStyle w:val="Strong"/>
        </w:rPr>
        <w:t>, Jason Barr takes the reader through a detailed history of New York City.</w:t>
      </w:r>
    </w:p>
    <w:p w14:paraId="7C237C29"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85F2C99" w14:textId="77777777" w:rsidR="008E0B69" w:rsidRDefault="008E0B69" w:rsidP="008E0B69">
      <w:pPr>
        <w:pStyle w:val="NormalWeb"/>
      </w:pPr>
      <w:r>
        <w:rPr>
          <w:rStyle w:val="Strong"/>
        </w:rPr>
        <w:t>detailed</w:t>
      </w:r>
      <w:r>
        <w:t xml:space="preserve"> — дэлгэрэнгүй</w:t>
      </w:r>
    </w:p>
    <w:p w14:paraId="763EE596" w14:textId="77777777" w:rsidR="008E0B69" w:rsidRDefault="008E0B69" w:rsidP="008E0B69">
      <w:pPr>
        <w:pStyle w:val="NormalWeb"/>
      </w:pPr>
      <w:r>
        <w:rPr>
          <w:rStyle w:val="Strong"/>
        </w:rPr>
        <w:t>history</w:t>
      </w:r>
      <w:r>
        <w:t xml:space="preserve"> — түүх</w:t>
      </w:r>
    </w:p>
    <w:p w14:paraId="65FA9D02" w14:textId="77777777" w:rsidR="008E0B69" w:rsidRDefault="008E0B69" w:rsidP="008E0B69">
      <w:pPr>
        <w:pStyle w:val="NormalWeb"/>
      </w:pPr>
      <w:r>
        <w:rPr>
          <w:rStyle w:val="Strong"/>
        </w:rPr>
        <w:t>take someone through</w:t>
      </w:r>
      <w:r>
        <w:t xml:space="preserve"> — хэн нэгэнд ...-ыг дэлгэрэнгүй танилцуулах</w:t>
      </w:r>
    </w:p>
    <w:p w14:paraId="5A6636C2" w14:textId="77777777" w:rsidR="008E0B69" w:rsidRDefault="008E0B69" w:rsidP="008E0B69">
      <w:pPr>
        <w:pStyle w:val="NormalWeb"/>
      </w:pPr>
      <w:r>
        <w:rPr>
          <w:rStyle w:val="Strong"/>
        </w:rPr>
        <w:t>reader</w:t>
      </w:r>
      <w:r>
        <w:t xml:space="preserve"> — уншигч</w:t>
      </w:r>
    </w:p>
    <w:p w14:paraId="1E4F92EF" w14:textId="77777777" w:rsidR="008E0B69" w:rsidRDefault="008E0B69" w:rsidP="008E0B69">
      <w:pPr>
        <w:pStyle w:val="NormalWeb"/>
      </w:pPr>
      <w:r>
        <w:rPr>
          <w:rStyle w:val="Strong"/>
        </w:rPr>
        <w:t xml:space="preserve">Jason Barr </w:t>
      </w:r>
      <w:r>
        <w:rPr>
          <w:rStyle w:val="Emphasis"/>
          <w:b/>
          <w:bCs/>
        </w:rPr>
        <w:t>Building the Skyline</w:t>
      </w:r>
      <w:r>
        <w:rPr>
          <w:rStyle w:val="Strong"/>
        </w:rPr>
        <w:t xml:space="preserve"> номондоо уншигчдад Нью-Йорк хотын түүхийг дэлгэрэнгүй танилцуулдаг.</w:t>
      </w:r>
    </w:p>
    <w:p w14:paraId="6DC4A839" w14:textId="77777777" w:rsidR="008E0B69" w:rsidRDefault="008E0B69" w:rsidP="008E0B69">
      <w:pPr>
        <w:pStyle w:val="NormalWeb"/>
      </w:pPr>
      <w:r>
        <w:rPr>
          <w:rFonts w:ascii="Segoe UI Emoji" w:hAnsi="Segoe UI Emoji" w:cs="Segoe UI Emoji"/>
        </w:rPr>
        <w:t>⭐</w:t>
      </w:r>
      <w:r>
        <w:t xml:space="preserve"> </w:t>
      </w:r>
      <w:r>
        <w:rPr>
          <w:rStyle w:val="Strong"/>
        </w:rPr>
        <w:t>take someone through + noun</w:t>
      </w:r>
      <w:r>
        <w:t xml:space="preserve"> = ...-ыг дэлгэрэнгүй тайлбарлах / танилцуулах</w:t>
      </w:r>
    </w:p>
    <w:p w14:paraId="2C7684E6" w14:textId="77777777" w:rsidR="008E0B69" w:rsidRDefault="006405B4" w:rsidP="008E0B69">
      <w:r>
        <w:pict w14:anchorId="329E6D06">
          <v:rect id="_x0000_i1363" style="width:0;height:1.5pt" o:hralign="center" o:hrstd="t" o:hr="t" fillcolor="#a0a0a0" stroked="f"/>
        </w:pict>
      </w:r>
    </w:p>
    <w:p w14:paraId="59D53E80" w14:textId="77777777" w:rsidR="008E0B69" w:rsidRDefault="008E0B69" w:rsidP="008E0B69">
      <w:pPr>
        <w:pStyle w:val="Heading3"/>
      </w:pPr>
      <w:r>
        <w:rPr>
          <w:rStyle w:val="Strong"/>
          <w:b/>
          <w:bCs/>
        </w:rPr>
        <w:t>2-р өгүүлбэр</w:t>
      </w:r>
    </w:p>
    <w:p w14:paraId="64CB9142" w14:textId="77777777" w:rsidR="008E0B69" w:rsidRDefault="008E0B69" w:rsidP="008E0B69">
      <w:pPr>
        <w:pStyle w:val="NormalWeb"/>
      </w:pPr>
      <w:r>
        <w:rPr>
          <w:rStyle w:val="Strong"/>
        </w:rPr>
        <w:t>The book combines geology, history, economics, and a lot of data to explain why business clusters developed where they did and how the early decisions of workers and firms shaped the skyline we see today.</w:t>
      </w:r>
    </w:p>
    <w:p w14:paraId="70908C3B"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460ABEA" w14:textId="77777777" w:rsidR="008E0B69" w:rsidRDefault="008E0B69" w:rsidP="008E0B69">
      <w:pPr>
        <w:pStyle w:val="NormalWeb"/>
      </w:pPr>
      <w:r>
        <w:rPr>
          <w:rStyle w:val="Strong"/>
        </w:rPr>
        <w:t>combine</w:t>
      </w:r>
      <w:r>
        <w:t xml:space="preserve"> — нэгтгэх, хослуулах</w:t>
      </w:r>
    </w:p>
    <w:p w14:paraId="3BB03335" w14:textId="77777777" w:rsidR="008E0B69" w:rsidRDefault="008E0B69" w:rsidP="008E0B69">
      <w:pPr>
        <w:pStyle w:val="NormalWeb"/>
      </w:pPr>
      <w:r>
        <w:rPr>
          <w:rStyle w:val="Strong"/>
        </w:rPr>
        <w:t>geology</w:t>
      </w:r>
      <w:r>
        <w:t xml:space="preserve"> — геологи</w:t>
      </w:r>
    </w:p>
    <w:p w14:paraId="71A95430" w14:textId="77777777" w:rsidR="008E0B69" w:rsidRDefault="008E0B69" w:rsidP="008E0B69">
      <w:pPr>
        <w:pStyle w:val="NormalWeb"/>
      </w:pPr>
      <w:r>
        <w:rPr>
          <w:rStyle w:val="Strong"/>
        </w:rPr>
        <w:t>economics</w:t>
      </w:r>
      <w:r>
        <w:t xml:space="preserve"> — эдийн засаг</w:t>
      </w:r>
    </w:p>
    <w:p w14:paraId="080FB0C6" w14:textId="77777777" w:rsidR="008E0B69" w:rsidRDefault="008E0B69" w:rsidP="008E0B69">
      <w:pPr>
        <w:pStyle w:val="NormalWeb"/>
      </w:pPr>
      <w:r>
        <w:rPr>
          <w:rStyle w:val="Strong"/>
        </w:rPr>
        <w:t>data</w:t>
      </w:r>
      <w:r>
        <w:t xml:space="preserve"> — өгөгдөл, мэдээлэл</w:t>
      </w:r>
    </w:p>
    <w:p w14:paraId="5CFD4ECE" w14:textId="77777777" w:rsidR="008E0B69" w:rsidRDefault="008E0B69" w:rsidP="008E0B69">
      <w:pPr>
        <w:pStyle w:val="NormalWeb"/>
      </w:pPr>
      <w:r>
        <w:rPr>
          <w:rStyle w:val="Strong"/>
        </w:rPr>
        <w:lastRenderedPageBreak/>
        <w:t>business cluster</w:t>
      </w:r>
      <w:r>
        <w:t xml:space="preserve"> — бизнесийн төвлөрөл</w:t>
      </w:r>
    </w:p>
    <w:p w14:paraId="7CC51B7C" w14:textId="77777777" w:rsidR="008E0B69" w:rsidRDefault="008E0B69" w:rsidP="008E0B69">
      <w:pPr>
        <w:pStyle w:val="NormalWeb"/>
      </w:pPr>
      <w:r>
        <w:rPr>
          <w:rStyle w:val="Strong"/>
        </w:rPr>
        <w:t>develop</w:t>
      </w:r>
      <w:r>
        <w:t xml:space="preserve"> — хөгжих, бий болох</w:t>
      </w:r>
    </w:p>
    <w:p w14:paraId="30BC5E68" w14:textId="77777777" w:rsidR="008E0B69" w:rsidRDefault="008E0B69" w:rsidP="008E0B69">
      <w:pPr>
        <w:pStyle w:val="NormalWeb"/>
      </w:pPr>
      <w:r>
        <w:rPr>
          <w:rStyle w:val="Strong"/>
        </w:rPr>
        <w:t>early decisions</w:t>
      </w:r>
      <w:r>
        <w:t xml:space="preserve"> — эхэн үеийн шийдвэрүүд</w:t>
      </w:r>
    </w:p>
    <w:p w14:paraId="457E8716" w14:textId="77777777" w:rsidR="008E0B69" w:rsidRDefault="008E0B69" w:rsidP="008E0B69">
      <w:pPr>
        <w:pStyle w:val="NormalWeb"/>
      </w:pPr>
      <w:r>
        <w:rPr>
          <w:rStyle w:val="Strong"/>
        </w:rPr>
        <w:t>firm</w:t>
      </w:r>
      <w:r>
        <w:t xml:space="preserve"> — компани, пүүс</w:t>
      </w:r>
    </w:p>
    <w:p w14:paraId="22111F86" w14:textId="77777777" w:rsidR="008E0B69" w:rsidRDefault="008E0B69" w:rsidP="008E0B69">
      <w:pPr>
        <w:pStyle w:val="NormalWeb"/>
      </w:pPr>
      <w:r>
        <w:rPr>
          <w:rStyle w:val="Strong"/>
        </w:rPr>
        <w:t>shape</w:t>
      </w:r>
      <w:r>
        <w:t xml:space="preserve"> — бүрдүүлэх, хэлбэржүүлэх</w:t>
      </w:r>
    </w:p>
    <w:p w14:paraId="05F32AEE" w14:textId="77777777" w:rsidR="008E0B69" w:rsidRDefault="008E0B69" w:rsidP="008E0B69">
      <w:pPr>
        <w:pStyle w:val="NormalWeb"/>
      </w:pPr>
      <w:r>
        <w:rPr>
          <w:rStyle w:val="Strong"/>
        </w:rPr>
        <w:t>skyline</w:t>
      </w:r>
      <w:r>
        <w:t xml:space="preserve"> — хотын барилга байгууламжийн тэнгэрийн хаяа</w:t>
      </w:r>
    </w:p>
    <w:p w14:paraId="5CC2985E" w14:textId="77777777" w:rsidR="008E0B69" w:rsidRDefault="008E0B69" w:rsidP="008E0B69">
      <w:pPr>
        <w:pStyle w:val="NormalWeb"/>
      </w:pPr>
      <w:r>
        <w:rPr>
          <w:rStyle w:val="Strong"/>
        </w:rPr>
        <w:t>Энэ ном нь бизнесийн төвлөрлүүд яагаад тухайн газруудад бий болсон болон ажилчид, компаниудын эхэн үед гаргасан шийдвэрүүд өнөөдөр бидний харж буй хотын дүр төрхийг хэрхэн бүрдүүлснийг тайлбарлахын тулд геологи, түүх, эдийн засаг болон их хэмжээний мэдээллийг нэгтгэсэн.</w:t>
      </w:r>
    </w:p>
    <w:p w14:paraId="305C38EC" w14:textId="77777777" w:rsidR="008E0B69" w:rsidRDefault="008E0B69" w:rsidP="008E0B69">
      <w:pPr>
        <w:pStyle w:val="NormalWeb"/>
      </w:pPr>
      <w:r>
        <w:rPr>
          <w:rFonts w:ascii="Segoe UI Emoji" w:hAnsi="Segoe UI Emoji" w:cs="Segoe UI Emoji"/>
        </w:rPr>
        <w:t>⭐</w:t>
      </w:r>
      <w:r>
        <w:t xml:space="preserve"> </w:t>
      </w:r>
      <w:r>
        <w:rPr>
          <w:rStyle w:val="Strong"/>
        </w:rPr>
        <w:t>combine A, B and C</w:t>
      </w:r>
      <w:r>
        <w:t xml:space="preserve"> = A, B, C-ийг нэгтгэх</w:t>
      </w:r>
    </w:p>
    <w:p w14:paraId="5D00895A" w14:textId="77777777" w:rsidR="008E0B69" w:rsidRDefault="008E0B69" w:rsidP="008E0B69">
      <w:pPr>
        <w:pStyle w:val="NormalWeb"/>
      </w:pPr>
      <w:r>
        <w:rPr>
          <w:rFonts w:ascii="Segoe UI Emoji" w:hAnsi="Segoe UI Emoji" w:cs="Segoe UI Emoji"/>
        </w:rPr>
        <w:t>⭐</w:t>
      </w:r>
      <w:r>
        <w:t xml:space="preserve"> </w:t>
      </w:r>
      <w:r>
        <w:rPr>
          <w:rStyle w:val="Strong"/>
        </w:rPr>
        <w:t>shape + noun</w:t>
      </w:r>
      <w:r>
        <w:t xml:space="preserve"> = ...-ыг бүрдүүлэх / нөлөөлөх</w:t>
      </w:r>
    </w:p>
    <w:p w14:paraId="78A236CE" w14:textId="77777777" w:rsidR="008E0B69" w:rsidRDefault="006405B4" w:rsidP="008E0B69">
      <w:r>
        <w:pict w14:anchorId="02C958DF">
          <v:rect id="_x0000_i1364" style="width:0;height:1.5pt" o:hralign="center" o:hrstd="t" o:hr="t" fillcolor="#a0a0a0" stroked="f"/>
        </w:pict>
      </w:r>
    </w:p>
    <w:p w14:paraId="021D795F" w14:textId="77777777" w:rsidR="008E0B69" w:rsidRDefault="008E0B69" w:rsidP="008E0B69">
      <w:pPr>
        <w:pStyle w:val="Heading3"/>
      </w:pPr>
      <w:r>
        <w:rPr>
          <w:rStyle w:val="Strong"/>
          <w:b/>
          <w:bCs/>
        </w:rPr>
        <w:t>3-р өгүүлбэр</w:t>
      </w:r>
    </w:p>
    <w:p w14:paraId="3FC5E0CB" w14:textId="77777777" w:rsidR="008E0B69" w:rsidRDefault="008E0B69" w:rsidP="008E0B69">
      <w:pPr>
        <w:pStyle w:val="NormalWeb"/>
      </w:pPr>
      <w:r>
        <w:rPr>
          <w:rStyle w:val="Strong"/>
        </w:rPr>
        <w:t>Building the Skyline is organized into two distinct parts.</w:t>
      </w:r>
    </w:p>
    <w:p w14:paraId="254D96D4"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2CA00DA5" w14:textId="77777777" w:rsidR="008E0B69" w:rsidRDefault="008E0B69" w:rsidP="008E0B69">
      <w:pPr>
        <w:pStyle w:val="NormalWeb"/>
      </w:pPr>
      <w:r>
        <w:rPr>
          <w:rStyle w:val="Strong"/>
        </w:rPr>
        <w:t>be organized into</w:t>
      </w:r>
      <w:r>
        <w:t xml:space="preserve"> — ... хэсэгт хуваагдах</w:t>
      </w:r>
    </w:p>
    <w:p w14:paraId="1338497D" w14:textId="77777777" w:rsidR="008E0B69" w:rsidRDefault="008E0B69" w:rsidP="008E0B69">
      <w:pPr>
        <w:pStyle w:val="NormalWeb"/>
      </w:pPr>
      <w:r>
        <w:rPr>
          <w:rStyle w:val="Strong"/>
        </w:rPr>
        <w:t>distinct</w:t>
      </w:r>
      <w:r>
        <w:t xml:space="preserve"> — ялгаатай, тусдаа</w:t>
      </w:r>
    </w:p>
    <w:p w14:paraId="7167EC04" w14:textId="77777777" w:rsidR="008E0B69" w:rsidRDefault="008E0B69" w:rsidP="008E0B69">
      <w:pPr>
        <w:pStyle w:val="NormalWeb"/>
      </w:pPr>
      <w:r>
        <w:rPr>
          <w:rStyle w:val="Strong"/>
        </w:rPr>
        <w:t>part</w:t>
      </w:r>
      <w:r>
        <w:t xml:space="preserve"> — хэсэг</w:t>
      </w:r>
    </w:p>
    <w:p w14:paraId="3AD64AB7" w14:textId="77777777" w:rsidR="008E0B69" w:rsidRDefault="008E0B69" w:rsidP="008E0B69">
      <w:pPr>
        <w:pStyle w:val="NormalWeb"/>
      </w:pPr>
      <w:r>
        <w:rPr>
          <w:rStyle w:val="Emphasis"/>
          <w:b/>
          <w:bCs/>
        </w:rPr>
        <w:t>Building the Skyline</w:t>
      </w:r>
      <w:r>
        <w:rPr>
          <w:rStyle w:val="Strong"/>
        </w:rPr>
        <w:t xml:space="preserve"> ном нь хоорондоо ялгаатай хоёр хэсэгт хуваагдсан.</w:t>
      </w:r>
    </w:p>
    <w:p w14:paraId="49FD32A9" w14:textId="77777777" w:rsidR="008E0B69" w:rsidRDefault="008E0B69" w:rsidP="008E0B69">
      <w:pPr>
        <w:pStyle w:val="NormalWeb"/>
      </w:pPr>
      <w:r>
        <w:rPr>
          <w:rFonts w:ascii="Segoe UI Emoji" w:hAnsi="Segoe UI Emoji" w:cs="Segoe UI Emoji"/>
        </w:rPr>
        <w:t>⭐</w:t>
      </w:r>
      <w:r>
        <w:t xml:space="preserve"> </w:t>
      </w:r>
      <w:r>
        <w:rPr>
          <w:rStyle w:val="Strong"/>
        </w:rPr>
        <w:t>be organized into + parts</w:t>
      </w:r>
      <w:r>
        <w:t xml:space="preserve"> = ... хэсгүүдэд хуваагдсан байх</w:t>
      </w:r>
    </w:p>
    <w:p w14:paraId="118D519E" w14:textId="77777777" w:rsidR="008E0B69" w:rsidRDefault="006405B4" w:rsidP="008E0B69">
      <w:r>
        <w:pict w14:anchorId="016326C0">
          <v:rect id="_x0000_i1365" style="width:0;height:1.5pt" o:hralign="center" o:hrstd="t" o:hr="t" fillcolor="#a0a0a0" stroked="f"/>
        </w:pict>
      </w:r>
    </w:p>
    <w:p w14:paraId="7580D42A" w14:textId="77777777" w:rsidR="008E0B69" w:rsidRDefault="008E0B69" w:rsidP="008E0B69">
      <w:pPr>
        <w:pStyle w:val="Heading3"/>
      </w:pPr>
      <w:r>
        <w:rPr>
          <w:rStyle w:val="Strong"/>
          <w:b/>
          <w:bCs/>
        </w:rPr>
        <w:t>4-р өгүүлбэр</w:t>
      </w:r>
    </w:p>
    <w:p w14:paraId="6A58512E" w14:textId="77777777" w:rsidR="008E0B69" w:rsidRDefault="008E0B69" w:rsidP="008E0B69">
      <w:pPr>
        <w:pStyle w:val="NormalWeb"/>
      </w:pPr>
      <w:r>
        <w:rPr>
          <w:rStyle w:val="Strong"/>
        </w:rPr>
        <w:lastRenderedPageBreak/>
        <w:t>The first is primarily historical and addresses New York’s settlement and growth from 1609 to 1900; the second deals primarily with the 20th century and is a compilation of chapters commenting on different aspects of New York’s urban development.</w:t>
      </w:r>
    </w:p>
    <w:p w14:paraId="592F50B7"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073851C1" w14:textId="77777777" w:rsidR="008E0B69" w:rsidRDefault="008E0B69" w:rsidP="008E0B69">
      <w:pPr>
        <w:pStyle w:val="NormalWeb"/>
      </w:pPr>
      <w:r>
        <w:rPr>
          <w:rStyle w:val="Strong"/>
        </w:rPr>
        <w:t>primarily</w:t>
      </w:r>
      <w:r>
        <w:t xml:space="preserve"> — голчлон, үндсэндээ</w:t>
      </w:r>
    </w:p>
    <w:p w14:paraId="16A5015A" w14:textId="77777777" w:rsidR="008E0B69" w:rsidRDefault="008E0B69" w:rsidP="008E0B69">
      <w:pPr>
        <w:pStyle w:val="NormalWeb"/>
      </w:pPr>
      <w:r>
        <w:rPr>
          <w:rStyle w:val="Strong"/>
        </w:rPr>
        <w:t>historical</w:t>
      </w:r>
      <w:r>
        <w:t xml:space="preserve"> — түүхийн</w:t>
      </w:r>
    </w:p>
    <w:p w14:paraId="5331A1ED" w14:textId="77777777" w:rsidR="008E0B69" w:rsidRDefault="008E0B69" w:rsidP="008E0B69">
      <w:pPr>
        <w:pStyle w:val="NormalWeb"/>
      </w:pPr>
      <w:r>
        <w:rPr>
          <w:rStyle w:val="Strong"/>
        </w:rPr>
        <w:t>address</w:t>
      </w:r>
      <w:r>
        <w:t xml:space="preserve"> — авч үзэх, хөндөх</w:t>
      </w:r>
    </w:p>
    <w:p w14:paraId="321DDED6" w14:textId="77777777" w:rsidR="008E0B69" w:rsidRDefault="008E0B69" w:rsidP="008E0B69">
      <w:pPr>
        <w:pStyle w:val="NormalWeb"/>
      </w:pPr>
      <w:r>
        <w:rPr>
          <w:rStyle w:val="Strong"/>
        </w:rPr>
        <w:t>settlement</w:t>
      </w:r>
      <w:r>
        <w:t xml:space="preserve"> — суурьшил</w:t>
      </w:r>
    </w:p>
    <w:p w14:paraId="3EFA7423" w14:textId="77777777" w:rsidR="008E0B69" w:rsidRDefault="008E0B69" w:rsidP="008E0B69">
      <w:pPr>
        <w:pStyle w:val="NormalWeb"/>
      </w:pPr>
      <w:r>
        <w:rPr>
          <w:rStyle w:val="Strong"/>
        </w:rPr>
        <w:t>growth</w:t>
      </w:r>
      <w:r>
        <w:t xml:space="preserve"> — өсөлт, хөгжил</w:t>
      </w:r>
    </w:p>
    <w:p w14:paraId="294625A1" w14:textId="77777777" w:rsidR="008E0B69" w:rsidRDefault="008E0B69" w:rsidP="008E0B69">
      <w:pPr>
        <w:pStyle w:val="NormalWeb"/>
      </w:pPr>
      <w:r>
        <w:rPr>
          <w:rStyle w:val="Strong"/>
        </w:rPr>
        <w:t>deal with</w:t>
      </w:r>
      <w:r>
        <w:t xml:space="preserve"> — авч үзэх</w:t>
      </w:r>
    </w:p>
    <w:p w14:paraId="031E4CD6" w14:textId="77777777" w:rsidR="008E0B69" w:rsidRDefault="008E0B69" w:rsidP="008E0B69">
      <w:pPr>
        <w:pStyle w:val="NormalWeb"/>
      </w:pPr>
      <w:r>
        <w:rPr>
          <w:rStyle w:val="Strong"/>
        </w:rPr>
        <w:t>compilation</w:t>
      </w:r>
      <w:r>
        <w:t xml:space="preserve"> — эмхэтгэл</w:t>
      </w:r>
    </w:p>
    <w:p w14:paraId="3C765BD3" w14:textId="77777777" w:rsidR="008E0B69" w:rsidRDefault="008E0B69" w:rsidP="008E0B69">
      <w:pPr>
        <w:pStyle w:val="NormalWeb"/>
      </w:pPr>
      <w:r>
        <w:rPr>
          <w:rStyle w:val="Strong"/>
        </w:rPr>
        <w:t>chapter</w:t>
      </w:r>
      <w:r>
        <w:t xml:space="preserve"> — бүлэг</w:t>
      </w:r>
    </w:p>
    <w:p w14:paraId="23AD7C55" w14:textId="77777777" w:rsidR="008E0B69" w:rsidRDefault="008E0B69" w:rsidP="008E0B69">
      <w:pPr>
        <w:pStyle w:val="NormalWeb"/>
      </w:pPr>
      <w:r>
        <w:rPr>
          <w:rStyle w:val="Strong"/>
        </w:rPr>
        <w:t>aspect</w:t>
      </w:r>
      <w:r>
        <w:t xml:space="preserve"> — тал, хэсэг</w:t>
      </w:r>
    </w:p>
    <w:p w14:paraId="518788B8" w14:textId="77777777" w:rsidR="008E0B69" w:rsidRDefault="008E0B69" w:rsidP="008E0B69">
      <w:pPr>
        <w:pStyle w:val="NormalWeb"/>
      </w:pPr>
      <w:r>
        <w:rPr>
          <w:rStyle w:val="Strong"/>
        </w:rPr>
        <w:t>urban development</w:t>
      </w:r>
      <w:r>
        <w:t xml:space="preserve"> — хотын хөгжил</w:t>
      </w:r>
    </w:p>
    <w:p w14:paraId="5794CB64" w14:textId="77777777" w:rsidR="008E0B69" w:rsidRDefault="008E0B69" w:rsidP="008E0B69">
      <w:pPr>
        <w:pStyle w:val="NormalWeb"/>
      </w:pPr>
      <w:r>
        <w:rPr>
          <w:rStyle w:val="Strong"/>
        </w:rPr>
        <w:t>Эхний хэсэг нь голчлон түүхийн шинжтэй бөгөөд 1609-өөс 1900 он хүртэлх Нью-Йоркийн суурьшил болон хөгжлийг авч үздэг. Харин хоёр дахь хэсэг нь голчлон 20-р зууныг авч үздэг бөгөөд Нью-Йоркийн хотын хөгжлийн өөр өөр талуудыг хөндсөн бүлгүүдийн эмхэтгэл юм.</w:t>
      </w:r>
    </w:p>
    <w:p w14:paraId="024B9F49" w14:textId="77777777" w:rsidR="008E0B69" w:rsidRDefault="008E0B69" w:rsidP="008E0B69">
      <w:pPr>
        <w:pStyle w:val="NormalWeb"/>
      </w:pPr>
      <w:r>
        <w:rPr>
          <w:rFonts w:ascii="Segoe UI Emoji" w:hAnsi="Segoe UI Emoji" w:cs="Segoe UI Emoji"/>
        </w:rPr>
        <w:t>⭐</w:t>
      </w:r>
      <w:r>
        <w:t xml:space="preserve"> </w:t>
      </w:r>
      <w:r>
        <w:rPr>
          <w:rStyle w:val="Strong"/>
        </w:rPr>
        <w:t>address a topic</w:t>
      </w:r>
      <w:r>
        <w:t xml:space="preserve"> = тодорхой сэдвийг авч үзэх</w:t>
      </w:r>
    </w:p>
    <w:p w14:paraId="2A2A72D6" w14:textId="77777777" w:rsidR="008E0B69" w:rsidRDefault="008E0B69" w:rsidP="008E0B69">
      <w:pPr>
        <w:pStyle w:val="NormalWeb"/>
      </w:pPr>
      <w:r>
        <w:rPr>
          <w:rFonts w:ascii="Segoe UI Emoji" w:hAnsi="Segoe UI Emoji" w:cs="Segoe UI Emoji"/>
        </w:rPr>
        <w:t>⭐</w:t>
      </w:r>
      <w:r>
        <w:t xml:space="preserve"> </w:t>
      </w:r>
      <w:r>
        <w:rPr>
          <w:rStyle w:val="Strong"/>
        </w:rPr>
        <w:t>deal with + topic</w:t>
      </w:r>
      <w:r>
        <w:t xml:space="preserve"> = ... сэдвийг авч үзэх</w:t>
      </w:r>
    </w:p>
    <w:p w14:paraId="398441E1" w14:textId="77777777" w:rsidR="008E0B69" w:rsidRDefault="008E0B69" w:rsidP="008E0B69">
      <w:pPr>
        <w:pStyle w:val="NormalWeb"/>
      </w:pPr>
      <w:r>
        <w:rPr>
          <w:rFonts w:ascii="Segoe UI Emoji" w:hAnsi="Segoe UI Emoji" w:cs="Segoe UI Emoji"/>
        </w:rPr>
        <w:t>⭐</w:t>
      </w:r>
      <w:r>
        <w:t xml:space="preserve"> </w:t>
      </w:r>
      <w:r>
        <w:rPr>
          <w:rStyle w:val="Strong"/>
        </w:rPr>
        <w:t>different aspects of + noun</w:t>
      </w:r>
      <w:r>
        <w:t xml:space="preserve"> = ...-ын өөр өөр талууд</w:t>
      </w:r>
    </w:p>
    <w:p w14:paraId="21E01FD2" w14:textId="77777777" w:rsidR="008E0B69" w:rsidRDefault="006405B4" w:rsidP="008E0B69">
      <w:r>
        <w:pict w14:anchorId="53D24F05">
          <v:rect id="_x0000_i1366" style="width:0;height:1.5pt" o:hralign="center" o:hrstd="t" o:hr="t" fillcolor="#a0a0a0" stroked="f"/>
        </w:pict>
      </w:r>
    </w:p>
    <w:p w14:paraId="2E316EEB" w14:textId="77777777" w:rsidR="008E0B69" w:rsidRDefault="008E0B69" w:rsidP="008E0B69">
      <w:pPr>
        <w:pStyle w:val="Heading3"/>
      </w:pPr>
      <w:r>
        <w:rPr>
          <w:rStyle w:val="Strong"/>
          <w:b/>
          <w:bCs/>
        </w:rPr>
        <w:t>5-р өгүүлбэр</w:t>
      </w:r>
    </w:p>
    <w:p w14:paraId="3978E69E" w14:textId="77777777" w:rsidR="008E0B69" w:rsidRDefault="008E0B69" w:rsidP="008E0B69">
      <w:pPr>
        <w:pStyle w:val="NormalWeb"/>
      </w:pPr>
      <w:r>
        <w:rPr>
          <w:rStyle w:val="Strong"/>
        </w:rPr>
        <w:t>The tone and organization of the book changes somewhat between the first and second parts, as the latter chapters incorporate aspects of Barr’s related research papers.</w:t>
      </w:r>
    </w:p>
    <w:p w14:paraId="6E340C8B"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5DD225D5" w14:textId="77777777" w:rsidR="008E0B69" w:rsidRDefault="008E0B69" w:rsidP="008E0B69">
      <w:pPr>
        <w:pStyle w:val="NormalWeb"/>
      </w:pPr>
      <w:r>
        <w:rPr>
          <w:rStyle w:val="Strong"/>
        </w:rPr>
        <w:lastRenderedPageBreak/>
        <w:t>tone</w:t>
      </w:r>
      <w:r>
        <w:t xml:space="preserve"> — өнгө аяс</w:t>
      </w:r>
    </w:p>
    <w:p w14:paraId="62024799" w14:textId="77777777" w:rsidR="008E0B69" w:rsidRDefault="008E0B69" w:rsidP="008E0B69">
      <w:pPr>
        <w:pStyle w:val="NormalWeb"/>
      </w:pPr>
      <w:r>
        <w:rPr>
          <w:rStyle w:val="Strong"/>
        </w:rPr>
        <w:t>organization</w:t>
      </w:r>
      <w:r>
        <w:t xml:space="preserve"> — бүтэц, зохион байгуулалт</w:t>
      </w:r>
    </w:p>
    <w:p w14:paraId="0C81B604" w14:textId="77777777" w:rsidR="008E0B69" w:rsidRDefault="008E0B69" w:rsidP="008E0B69">
      <w:pPr>
        <w:pStyle w:val="NormalWeb"/>
      </w:pPr>
      <w:r>
        <w:rPr>
          <w:rStyle w:val="Strong"/>
        </w:rPr>
        <w:t>somewhat</w:t>
      </w:r>
      <w:r>
        <w:t xml:space="preserve"> — бага зэрэг</w:t>
      </w:r>
    </w:p>
    <w:p w14:paraId="67306D79" w14:textId="77777777" w:rsidR="008E0B69" w:rsidRDefault="008E0B69" w:rsidP="008E0B69">
      <w:pPr>
        <w:pStyle w:val="NormalWeb"/>
      </w:pPr>
      <w:r>
        <w:rPr>
          <w:rStyle w:val="Strong"/>
        </w:rPr>
        <w:t>the latter</w:t>
      </w:r>
      <w:r>
        <w:t xml:space="preserve"> — сүүлийнх нь, хоёр дахь нь</w:t>
      </w:r>
    </w:p>
    <w:p w14:paraId="47E4B9BC" w14:textId="77777777" w:rsidR="008E0B69" w:rsidRDefault="008E0B69" w:rsidP="008E0B69">
      <w:pPr>
        <w:pStyle w:val="NormalWeb"/>
      </w:pPr>
      <w:r>
        <w:rPr>
          <w:rStyle w:val="Strong"/>
        </w:rPr>
        <w:t>incorporate</w:t>
      </w:r>
      <w:r>
        <w:t xml:space="preserve"> — багтаах, нэгтгэх</w:t>
      </w:r>
    </w:p>
    <w:p w14:paraId="2CB64806" w14:textId="77777777" w:rsidR="008E0B69" w:rsidRDefault="008E0B69" w:rsidP="008E0B69">
      <w:pPr>
        <w:pStyle w:val="NormalWeb"/>
      </w:pPr>
      <w:r>
        <w:rPr>
          <w:rStyle w:val="Strong"/>
        </w:rPr>
        <w:t>related</w:t>
      </w:r>
      <w:r>
        <w:t xml:space="preserve"> — холбогдох</w:t>
      </w:r>
    </w:p>
    <w:p w14:paraId="67F5E924" w14:textId="77777777" w:rsidR="008E0B69" w:rsidRDefault="008E0B69" w:rsidP="008E0B69">
      <w:pPr>
        <w:pStyle w:val="NormalWeb"/>
      </w:pPr>
      <w:r>
        <w:rPr>
          <w:rStyle w:val="Strong"/>
        </w:rPr>
        <w:t>research paper</w:t>
      </w:r>
      <w:r>
        <w:t xml:space="preserve"> — судалгааны өгүүлэл</w:t>
      </w:r>
    </w:p>
    <w:p w14:paraId="5FFDF78C" w14:textId="77777777" w:rsidR="008E0B69" w:rsidRDefault="008E0B69" w:rsidP="008E0B69">
      <w:pPr>
        <w:pStyle w:val="NormalWeb"/>
      </w:pPr>
      <w:r>
        <w:rPr>
          <w:rStyle w:val="Strong"/>
        </w:rPr>
        <w:t>Номын өнгө аяс болон бүтэц нь эхний болон хоёр дахь хэсгийн хооронд бага зэрэг өөрчлөгддөг. Учир нь сүүлийн бүлгүүдэд Баррын холбогдох судалгааны өгүүллүүдийн зарим хэсгийг багтаасан байдаг.</w:t>
      </w:r>
    </w:p>
    <w:p w14:paraId="2D0E9E29" w14:textId="77777777" w:rsidR="008E0B69" w:rsidRDefault="008E0B69" w:rsidP="008E0B69">
      <w:pPr>
        <w:pStyle w:val="NormalWeb"/>
      </w:pPr>
      <w:r>
        <w:rPr>
          <w:rFonts w:ascii="Segoe UI Emoji" w:hAnsi="Segoe UI Emoji" w:cs="Segoe UI Emoji"/>
        </w:rPr>
        <w:t>⭐</w:t>
      </w:r>
      <w:r>
        <w:t xml:space="preserve"> </w:t>
      </w:r>
      <w:r>
        <w:rPr>
          <w:rStyle w:val="Strong"/>
        </w:rPr>
        <w:t>the latter</w:t>
      </w:r>
      <w:r>
        <w:t xml:space="preserve"> = өмнө дурдсан хоёр зүйлээс хоёр дахь нь</w:t>
      </w:r>
    </w:p>
    <w:p w14:paraId="24D65EBE" w14:textId="77777777" w:rsidR="008E0B69" w:rsidRDefault="008E0B69" w:rsidP="008E0B69">
      <w:pPr>
        <w:pStyle w:val="NormalWeb"/>
      </w:pPr>
      <w:r>
        <w:rPr>
          <w:rFonts w:ascii="Segoe UI Emoji" w:hAnsi="Segoe UI Emoji" w:cs="Segoe UI Emoji"/>
        </w:rPr>
        <w:t>⭐</w:t>
      </w:r>
      <w:r>
        <w:t xml:space="preserve"> </w:t>
      </w:r>
      <w:r>
        <w:rPr>
          <w:rStyle w:val="Strong"/>
        </w:rPr>
        <w:t>incorporate A into B</w:t>
      </w:r>
      <w:r>
        <w:t xml:space="preserve"> = A-г B-д багтаах / нэгтгэх</w:t>
      </w:r>
    </w:p>
    <w:p w14:paraId="4EFD5C50" w14:textId="77777777" w:rsidR="008E0B69" w:rsidRDefault="006405B4" w:rsidP="008E0B69">
      <w:r>
        <w:pict w14:anchorId="462E574A">
          <v:rect id="_x0000_i1367" style="width:0;height:1.5pt" o:hralign="center" o:hrstd="t" o:hr="t" fillcolor="#a0a0a0" stroked="f"/>
        </w:pict>
      </w:r>
    </w:p>
    <w:p w14:paraId="68CB593A" w14:textId="77777777" w:rsidR="008E0B69" w:rsidRDefault="008E0B69" w:rsidP="008E0B69">
      <w:pPr>
        <w:pStyle w:val="Heading2"/>
      </w:pPr>
      <w:r>
        <w:rPr>
          <w:rStyle w:val="Strong"/>
          <w:b w:val="0"/>
          <w:bCs w:val="0"/>
        </w:rPr>
        <w:t>2-р хэсэг</w:t>
      </w:r>
    </w:p>
    <w:p w14:paraId="5C2B030D" w14:textId="77777777" w:rsidR="008E0B69" w:rsidRDefault="008E0B69" w:rsidP="008E0B69">
      <w:pPr>
        <w:pStyle w:val="Heading3"/>
      </w:pPr>
      <w:r>
        <w:rPr>
          <w:rStyle w:val="Strong"/>
          <w:b/>
          <w:bCs/>
        </w:rPr>
        <w:t>6-р өгүүлбэр</w:t>
      </w:r>
    </w:p>
    <w:p w14:paraId="7920E2A9" w14:textId="77777777" w:rsidR="008E0B69" w:rsidRDefault="008E0B69" w:rsidP="008E0B69">
      <w:pPr>
        <w:pStyle w:val="NormalWeb"/>
      </w:pPr>
      <w:r>
        <w:rPr>
          <w:rStyle w:val="Strong"/>
        </w:rPr>
        <w:t>Barr begins chapter one by taking the reader on a ‘helicopter time-machine’ ride - giving a fascinating account of how the New York landscape in 1609 might have looked from the sky.</w:t>
      </w:r>
    </w:p>
    <w:p w14:paraId="7DA45E88"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25CB9266" w14:textId="77777777" w:rsidR="008E0B69" w:rsidRDefault="008E0B69" w:rsidP="008E0B69">
      <w:pPr>
        <w:pStyle w:val="NormalWeb"/>
      </w:pPr>
      <w:r>
        <w:rPr>
          <w:rStyle w:val="Strong"/>
        </w:rPr>
        <w:t>begin</w:t>
      </w:r>
      <w:r>
        <w:t xml:space="preserve"> — эхлэх</w:t>
      </w:r>
    </w:p>
    <w:p w14:paraId="0DBC2ACD" w14:textId="77777777" w:rsidR="008E0B69" w:rsidRDefault="008E0B69" w:rsidP="008E0B69">
      <w:pPr>
        <w:pStyle w:val="NormalWeb"/>
      </w:pPr>
      <w:r>
        <w:rPr>
          <w:rStyle w:val="Strong"/>
        </w:rPr>
        <w:t>chapter</w:t>
      </w:r>
      <w:r>
        <w:t xml:space="preserve"> — бүлэг</w:t>
      </w:r>
    </w:p>
    <w:p w14:paraId="06C2A27D" w14:textId="77777777" w:rsidR="008E0B69" w:rsidRDefault="008E0B69" w:rsidP="008E0B69">
      <w:pPr>
        <w:pStyle w:val="NormalWeb"/>
      </w:pPr>
      <w:r>
        <w:rPr>
          <w:rStyle w:val="Strong"/>
        </w:rPr>
        <w:t>helicopter</w:t>
      </w:r>
      <w:r>
        <w:t xml:space="preserve"> — нисдэг тэрэг</w:t>
      </w:r>
    </w:p>
    <w:p w14:paraId="73E048BC" w14:textId="77777777" w:rsidR="008E0B69" w:rsidRDefault="008E0B69" w:rsidP="008E0B69">
      <w:pPr>
        <w:pStyle w:val="NormalWeb"/>
      </w:pPr>
      <w:r>
        <w:rPr>
          <w:rStyle w:val="Strong"/>
        </w:rPr>
        <w:t>time-machine</w:t>
      </w:r>
      <w:r>
        <w:t xml:space="preserve"> — цаг хугацааны машин</w:t>
      </w:r>
    </w:p>
    <w:p w14:paraId="7E533E64" w14:textId="77777777" w:rsidR="008E0B69" w:rsidRDefault="008E0B69" w:rsidP="008E0B69">
      <w:pPr>
        <w:pStyle w:val="NormalWeb"/>
      </w:pPr>
      <w:r>
        <w:rPr>
          <w:rStyle w:val="Strong"/>
        </w:rPr>
        <w:t>ride</w:t>
      </w:r>
      <w:r>
        <w:t xml:space="preserve"> — аялал</w:t>
      </w:r>
    </w:p>
    <w:p w14:paraId="5A8D8A52" w14:textId="77777777" w:rsidR="008E0B69" w:rsidRDefault="008E0B69" w:rsidP="008E0B69">
      <w:pPr>
        <w:pStyle w:val="NormalWeb"/>
      </w:pPr>
      <w:r>
        <w:rPr>
          <w:rStyle w:val="Strong"/>
        </w:rPr>
        <w:t>fascinating</w:t>
      </w:r>
      <w:r>
        <w:t xml:space="preserve"> — гайхалтай, сонирхол татам</w:t>
      </w:r>
    </w:p>
    <w:p w14:paraId="03005FB5" w14:textId="77777777" w:rsidR="008E0B69" w:rsidRDefault="008E0B69" w:rsidP="008E0B69">
      <w:pPr>
        <w:pStyle w:val="NormalWeb"/>
      </w:pPr>
      <w:r>
        <w:rPr>
          <w:rStyle w:val="Strong"/>
        </w:rPr>
        <w:lastRenderedPageBreak/>
        <w:t>account</w:t>
      </w:r>
      <w:r>
        <w:t xml:space="preserve"> — тайлбар, дүрслэл</w:t>
      </w:r>
    </w:p>
    <w:p w14:paraId="40645628" w14:textId="77777777" w:rsidR="008E0B69" w:rsidRDefault="008E0B69" w:rsidP="008E0B69">
      <w:pPr>
        <w:pStyle w:val="NormalWeb"/>
      </w:pPr>
      <w:r>
        <w:rPr>
          <w:rStyle w:val="Strong"/>
        </w:rPr>
        <w:t>landscape</w:t>
      </w:r>
      <w:r>
        <w:t xml:space="preserve"> — газар нутаг, байгалийн дүр төрх</w:t>
      </w:r>
    </w:p>
    <w:p w14:paraId="644A073C" w14:textId="77777777" w:rsidR="008E0B69" w:rsidRDefault="008E0B69" w:rsidP="008E0B69">
      <w:pPr>
        <w:pStyle w:val="NormalWeb"/>
      </w:pPr>
      <w:r>
        <w:rPr>
          <w:rStyle w:val="Strong"/>
        </w:rPr>
        <w:t>from the sky</w:t>
      </w:r>
      <w:r>
        <w:t xml:space="preserve"> — дээрээс, тэнгэрээс</w:t>
      </w:r>
    </w:p>
    <w:p w14:paraId="07047D50" w14:textId="77777777" w:rsidR="008E0B69" w:rsidRDefault="008E0B69" w:rsidP="008E0B69">
      <w:pPr>
        <w:pStyle w:val="NormalWeb"/>
      </w:pPr>
      <w:r>
        <w:rPr>
          <w:rStyle w:val="Strong"/>
        </w:rPr>
        <w:t>Барр нэгдүгээр бүлгээ уншигчийг “нисдэг тэрэгтэй цаг хугацааны машинаар” аялуулж, 1609 онд Нью-Йоркийн газар нутаг тэнгэрээс хэрхэн харагдаж байсан байж болох талаар сонирхолтой дүрслэл өгснөөр эхлүүлдэг.</w:t>
      </w:r>
    </w:p>
    <w:p w14:paraId="52482AD9" w14:textId="77777777" w:rsidR="008E0B69" w:rsidRDefault="008E0B69" w:rsidP="008E0B69">
      <w:pPr>
        <w:pStyle w:val="NormalWeb"/>
      </w:pPr>
      <w:r>
        <w:rPr>
          <w:rFonts w:ascii="Segoe UI Emoji" w:hAnsi="Segoe UI Emoji" w:cs="Segoe UI Emoji"/>
        </w:rPr>
        <w:t>⭐</w:t>
      </w:r>
      <w:r>
        <w:t xml:space="preserve"> </w:t>
      </w:r>
      <w:r>
        <w:rPr>
          <w:rStyle w:val="Strong"/>
        </w:rPr>
        <w:t>give an account of + noun</w:t>
      </w:r>
      <w:r>
        <w:t xml:space="preserve"> = ...-ын талаар дэлгэрэнгүй тайлбарлах</w:t>
      </w:r>
    </w:p>
    <w:p w14:paraId="35A096EE" w14:textId="77777777" w:rsidR="008E0B69" w:rsidRDefault="008E0B69" w:rsidP="008E0B69">
      <w:pPr>
        <w:pStyle w:val="NormalWeb"/>
      </w:pPr>
      <w:r>
        <w:rPr>
          <w:rFonts w:ascii="Segoe UI Emoji" w:hAnsi="Segoe UI Emoji" w:cs="Segoe UI Emoji"/>
        </w:rPr>
        <w:t>⭐</w:t>
      </w:r>
      <w:r>
        <w:t xml:space="preserve"> </w:t>
      </w:r>
      <w:r>
        <w:rPr>
          <w:rStyle w:val="Strong"/>
        </w:rPr>
        <w:t>might have + V3</w:t>
      </w:r>
      <w:r>
        <w:t xml:space="preserve"> = өнгөрсөнд ... байсан байж болох</w:t>
      </w:r>
    </w:p>
    <w:p w14:paraId="6CCB08F7" w14:textId="77777777" w:rsidR="008E0B69" w:rsidRDefault="006405B4" w:rsidP="008E0B69">
      <w:r>
        <w:pict w14:anchorId="7AD78EDE">
          <v:rect id="_x0000_i1368" style="width:0;height:1.5pt" o:hralign="center" o:hrstd="t" o:hr="t" fillcolor="#a0a0a0" stroked="f"/>
        </w:pict>
      </w:r>
    </w:p>
    <w:p w14:paraId="4423EA22" w14:textId="77777777" w:rsidR="008E0B69" w:rsidRDefault="008E0B69" w:rsidP="008E0B69">
      <w:pPr>
        <w:pStyle w:val="Heading3"/>
      </w:pPr>
      <w:r>
        <w:rPr>
          <w:rStyle w:val="Strong"/>
          <w:b/>
          <w:bCs/>
        </w:rPr>
        <w:t>7-р өгүүлбэр</w:t>
      </w:r>
    </w:p>
    <w:p w14:paraId="30DA04AD" w14:textId="77777777" w:rsidR="008E0B69" w:rsidRDefault="008E0B69" w:rsidP="008E0B69">
      <w:pPr>
        <w:pStyle w:val="NormalWeb"/>
      </w:pPr>
      <w:r>
        <w:rPr>
          <w:rStyle w:val="Strong"/>
        </w:rPr>
        <w:t>He then moves on to a subterranean walking tour of the city, indicating the location of rock and water below the subsoil, before taking the reader back to the surface.</w:t>
      </w:r>
    </w:p>
    <w:p w14:paraId="36F23106"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044F744C" w14:textId="77777777" w:rsidR="008E0B69" w:rsidRDefault="008E0B69" w:rsidP="008E0B69">
      <w:pPr>
        <w:pStyle w:val="NormalWeb"/>
      </w:pPr>
      <w:r>
        <w:rPr>
          <w:rStyle w:val="Strong"/>
        </w:rPr>
        <w:t>move on to</w:t>
      </w:r>
      <w:r>
        <w:t xml:space="preserve"> — дараагийн зүйл рүү шилжих</w:t>
      </w:r>
    </w:p>
    <w:p w14:paraId="772D352A" w14:textId="77777777" w:rsidR="008E0B69" w:rsidRDefault="008E0B69" w:rsidP="008E0B69">
      <w:pPr>
        <w:pStyle w:val="NormalWeb"/>
      </w:pPr>
      <w:r>
        <w:rPr>
          <w:rStyle w:val="Strong"/>
        </w:rPr>
        <w:t>subterranean</w:t>
      </w:r>
      <w:r>
        <w:t xml:space="preserve"> — газар доорх</w:t>
      </w:r>
    </w:p>
    <w:p w14:paraId="1C5D76E2" w14:textId="77777777" w:rsidR="008E0B69" w:rsidRDefault="008E0B69" w:rsidP="008E0B69">
      <w:pPr>
        <w:pStyle w:val="NormalWeb"/>
      </w:pPr>
      <w:r>
        <w:rPr>
          <w:rStyle w:val="Strong"/>
        </w:rPr>
        <w:t>walking tour</w:t>
      </w:r>
      <w:r>
        <w:t xml:space="preserve"> — явган аялал</w:t>
      </w:r>
    </w:p>
    <w:p w14:paraId="48A681DC" w14:textId="77777777" w:rsidR="008E0B69" w:rsidRDefault="008E0B69" w:rsidP="008E0B69">
      <w:pPr>
        <w:pStyle w:val="NormalWeb"/>
      </w:pPr>
      <w:r>
        <w:rPr>
          <w:rStyle w:val="Strong"/>
        </w:rPr>
        <w:t>indicate</w:t>
      </w:r>
      <w:r>
        <w:t xml:space="preserve"> — заах, харуулах</w:t>
      </w:r>
    </w:p>
    <w:p w14:paraId="36D0B2E2" w14:textId="77777777" w:rsidR="008E0B69" w:rsidRDefault="008E0B69" w:rsidP="008E0B69">
      <w:pPr>
        <w:pStyle w:val="NormalWeb"/>
      </w:pPr>
      <w:r>
        <w:rPr>
          <w:rStyle w:val="Strong"/>
        </w:rPr>
        <w:t>location</w:t>
      </w:r>
      <w:r>
        <w:t xml:space="preserve"> — байршил</w:t>
      </w:r>
    </w:p>
    <w:p w14:paraId="7F6B5965" w14:textId="77777777" w:rsidR="008E0B69" w:rsidRDefault="008E0B69" w:rsidP="008E0B69">
      <w:pPr>
        <w:pStyle w:val="NormalWeb"/>
      </w:pPr>
      <w:r>
        <w:rPr>
          <w:rStyle w:val="Strong"/>
        </w:rPr>
        <w:t>rock</w:t>
      </w:r>
      <w:r>
        <w:t xml:space="preserve"> — чулуулаг</w:t>
      </w:r>
    </w:p>
    <w:p w14:paraId="54517AF7" w14:textId="77777777" w:rsidR="008E0B69" w:rsidRDefault="008E0B69" w:rsidP="008E0B69">
      <w:pPr>
        <w:pStyle w:val="NormalWeb"/>
      </w:pPr>
      <w:r>
        <w:rPr>
          <w:rStyle w:val="Strong"/>
        </w:rPr>
        <w:t>water</w:t>
      </w:r>
      <w:r>
        <w:t xml:space="preserve"> — ус</w:t>
      </w:r>
    </w:p>
    <w:p w14:paraId="54E7388F" w14:textId="77777777" w:rsidR="008E0B69" w:rsidRDefault="008E0B69" w:rsidP="008E0B69">
      <w:pPr>
        <w:pStyle w:val="NormalWeb"/>
      </w:pPr>
      <w:r>
        <w:rPr>
          <w:rStyle w:val="Strong"/>
        </w:rPr>
        <w:t>subsoil</w:t>
      </w:r>
      <w:r>
        <w:t xml:space="preserve"> — хөрсний доорх үе</w:t>
      </w:r>
    </w:p>
    <w:p w14:paraId="4571B631" w14:textId="77777777" w:rsidR="008E0B69" w:rsidRDefault="008E0B69" w:rsidP="008E0B69">
      <w:pPr>
        <w:pStyle w:val="NormalWeb"/>
      </w:pPr>
      <w:r>
        <w:rPr>
          <w:rStyle w:val="Strong"/>
        </w:rPr>
        <w:t>surface</w:t>
      </w:r>
      <w:r>
        <w:t xml:space="preserve"> — гадаргуу</w:t>
      </w:r>
    </w:p>
    <w:p w14:paraId="36675363" w14:textId="77777777" w:rsidR="008E0B69" w:rsidRDefault="008E0B69" w:rsidP="008E0B69">
      <w:pPr>
        <w:pStyle w:val="NormalWeb"/>
      </w:pPr>
      <w:r>
        <w:rPr>
          <w:rStyle w:val="Strong"/>
        </w:rPr>
        <w:t>Дараа нь тэр хотын газар доорх явган аялалд шилжиж, хөрсний доорх чулуулаг болон усны байршлыг харуулаад, уншигчийг дахин газрын гадаргуу дээр авчирдаг.</w:t>
      </w:r>
    </w:p>
    <w:p w14:paraId="34F6D1C9" w14:textId="77777777" w:rsidR="008E0B69" w:rsidRDefault="008E0B69" w:rsidP="008E0B69">
      <w:pPr>
        <w:pStyle w:val="NormalWeb"/>
      </w:pPr>
      <w:r>
        <w:rPr>
          <w:rFonts w:ascii="Segoe UI Emoji" w:hAnsi="Segoe UI Emoji" w:cs="Segoe UI Emoji"/>
        </w:rPr>
        <w:t>⭐</w:t>
      </w:r>
      <w:r>
        <w:t xml:space="preserve"> </w:t>
      </w:r>
      <w:r>
        <w:rPr>
          <w:rStyle w:val="Strong"/>
        </w:rPr>
        <w:t>move on to + noun</w:t>
      </w:r>
      <w:r>
        <w:t xml:space="preserve"> = дараагийн зүйл рүү шилжих</w:t>
      </w:r>
    </w:p>
    <w:p w14:paraId="7BDAD72B" w14:textId="77777777" w:rsidR="008E0B69" w:rsidRDefault="008E0B69" w:rsidP="008E0B69">
      <w:pPr>
        <w:pStyle w:val="NormalWeb"/>
      </w:pPr>
      <w:r>
        <w:rPr>
          <w:rFonts w:ascii="Segoe UI Emoji" w:hAnsi="Segoe UI Emoji" w:cs="Segoe UI Emoji"/>
        </w:rPr>
        <w:lastRenderedPageBreak/>
        <w:t>⭐</w:t>
      </w:r>
      <w:r>
        <w:t xml:space="preserve"> </w:t>
      </w:r>
      <w:r>
        <w:rPr>
          <w:rStyle w:val="Strong"/>
        </w:rPr>
        <w:t>below + noun</w:t>
      </w:r>
      <w:r>
        <w:t xml:space="preserve"> = ...-ын доор</w:t>
      </w:r>
    </w:p>
    <w:p w14:paraId="157D93F2" w14:textId="77777777" w:rsidR="008E0B69" w:rsidRDefault="006405B4" w:rsidP="008E0B69">
      <w:r>
        <w:pict w14:anchorId="3A90C473">
          <v:rect id="_x0000_i1369" style="width:0;height:1.5pt" o:hralign="center" o:hrstd="t" o:hr="t" fillcolor="#a0a0a0" stroked="f"/>
        </w:pict>
      </w:r>
    </w:p>
    <w:p w14:paraId="0DA16031" w14:textId="77777777" w:rsidR="008E0B69" w:rsidRDefault="008E0B69" w:rsidP="008E0B69">
      <w:pPr>
        <w:pStyle w:val="Heading3"/>
      </w:pPr>
      <w:r>
        <w:rPr>
          <w:rStyle w:val="Strong"/>
          <w:b/>
          <w:bCs/>
        </w:rPr>
        <w:t>8-р өгүүлбэр</w:t>
      </w:r>
    </w:p>
    <w:p w14:paraId="02F3F0E6" w14:textId="77777777" w:rsidR="008E0B69" w:rsidRDefault="008E0B69" w:rsidP="008E0B69">
      <w:pPr>
        <w:pStyle w:val="NormalWeb"/>
      </w:pPr>
      <w:r>
        <w:rPr>
          <w:rStyle w:val="Strong"/>
        </w:rPr>
        <w:t>His love of the city comes through as he describes various fun facts about the location of the New York residence of early 19th-century vice-president Aaron Burr as well as a number of legends about the city.</w:t>
      </w:r>
    </w:p>
    <w:p w14:paraId="636D6AC3"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7A5B86B" w14:textId="77777777" w:rsidR="008E0B69" w:rsidRDefault="008E0B69" w:rsidP="008E0B69">
      <w:pPr>
        <w:pStyle w:val="NormalWeb"/>
      </w:pPr>
      <w:r>
        <w:rPr>
          <w:rStyle w:val="Strong"/>
        </w:rPr>
        <w:t>love of</w:t>
      </w:r>
      <w:r>
        <w:t xml:space="preserve"> — ...-д дурлах сэтгэл</w:t>
      </w:r>
    </w:p>
    <w:p w14:paraId="2BA0E233" w14:textId="77777777" w:rsidR="008E0B69" w:rsidRDefault="008E0B69" w:rsidP="008E0B69">
      <w:pPr>
        <w:pStyle w:val="NormalWeb"/>
      </w:pPr>
      <w:r>
        <w:rPr>
          <w:rStyle w:val="Strong"/>
        </w:rPr>
        <w:t>come through</w:t>
      </w:r>
      <w:r>
        <w:t xml:space="preserve"> — илэрхийлэгдэх</w:t>
      </w:r>
    </w:p>
    <w:p w14:paraId="561285C8" w14:textId="77777777" w:rsidR="008E0B69" w:rsidRDefault="008E0B69" w:rsidP="008E0B69">
      <w:pPr>
        <w:pStyle w:val="NormalWeb"/>
      </w:pPr>
      <w:r>
        <w:rPr>
          <w:rStyle w:val="Strong"/>
        </w:rPr>
        <w:t>various</w:t>
      </w:r>
      <w:r>
        <w:t xml:space="preserve"> — олон янзын</w:t>
      </w:r>
    </w:p>
    <w:p w14:paraId="1FA33FE5" w14:textId="77777777" w:rsidR="008E0B69" w:rsidRDefault="008E0B69" w:rsidP="008E0B69">
      <w:pPr>
        <w:pStyle w:val="NormalWeb"/>
      </w:pPr>
      <w:r>
        <w:rPr>
          <w:rStyle w:val="Strong"/>
        </w:rPr>
        <w:t>fun fact</w:t>
      </w:r>
      <w:r>
        <w:t xml:space="preserve"> — сонирхолтой баримт</w:t>
      </w:r>
    </w:p>
    <w:p w14:paraId="54D6FFCB" w14:textId="77777777" w:rsidR="008E0B69" w:rsidRDefault="008E0B69" w:rsidP="008E0B69">
      <w:pPr>
        <w:pStyle w:val="NormalWeb"/>
      </w:pPr>
      <w:r>
        <w:rPr>
          <w:rStyle w:val="Strong"/>
        </w:rPr>
        <w:t>residence</w:t>
      </w:r>
      <w:r>
        <w:t xml:space="preserve"> — оршин суух газар, гэр</w:t>
      </w:r>
    </w:p>
    <w:p w14:paraId="571FF326" w14:textId="77777777" w:rsidR="008E0B69" w:rsidRDefault="008E0B69" w:rsidP="008E0B69">
      <w:pPr>
        <w:pStyle w:val="NormalWeb"/>
      </w:pPr>
      <w:r>
        <w:rPr>
          <w:rStyle w:val="Strong"/>
        </w:rPr>
        <w:t>vice-president</w:t>
      </w:r>
      <w:r>
        <w:t xml:space="preserve"> — дэд ерөнхийлөгч</w:t>
      </w:r>
    </w:p>
    <w:p w14:paraId="7FBFE1ED" w14:textId="77777777" w:rsidR="008E0B69" w:rsidRDefault="008E0B69" w:rsidP="008E0B69">
      <w:pPr>
        <w:pStyle w:val="NormalWeb"/>
      </w:pPr>
      <w:r>
        <w:rPr>
          <w:rStyle w:val="Strong"/>
        </w:rPr>
        <w:t>legend</w:t>
      </w:r>
      <w:r>
        <w:t xml:space="preserve"> — домог</w:t>
      </w:r>
    </w:p>
    <w:p w14:paraId="7F4B3B3A" w14:textId="77777777" w:rsidR="008E0B69" w:rsidRDefault="008E0B69" w:rsidP="008E0B69">
      <w:pPr>
        <w:pStyle w:val="NormalWeb"/>
      </w:pPr>
      <w:r>
        <w:rPr>
          <w:rStyle w:val="Strong"/>
        </w:rPr>
        <w:t>Тэрээр 19-р зууны эхэн үеийн дэд ерөнхийлөгч Аарон Бөррийн Нью-Йорк дахь оршин сууж байсан газрын байршилтай холбоотой сонирхолтой баримтууд болон хотын тухай олон домгийг дүрслэн өгүүлэх үедээ энэ хотод хайртай нь илт мэдрэгддэг.</w:t>
      </w:r>
    </w:p>
    <w:p w14:paraId="042C2346" w14:textId="77777777" w:rsidR="008E0B69" w:rsidRDefault="008E0B69" w:rsidP="008E0B69">
      <w:pPr>
        <w:pStyle w:val="NormalWeb"/>
      </w:pPr>
      <w:r>
        <w:rPr>
          <w:rFonts w:ascii="Segoe UI Emoji" w:hAnsi="Segoe UI Emoji" w:cs="Segoe UI Emoji"/>
        </w:rPr>
        <w:t>⭐</w:t>
      </w:r>
      <w:r>
        <w:t xml:space="preserve"> </w:t>
      </w:r>
      <w:r>
        <w:rPr>
          <w:rStyle w:val="Strong"/>
        </w:rPr>
        <w:t>come through</w:t>
      </w:r>
      <w:r>
        <w:t xml:space="preserve"> = мэдрэгдэх, илэрхийлэгдэх</w:t>
      </w:r>
    </w:p>
    <w:p w14:paraId="2C51EA01" w14:textId="77777777" w:rsidR="008E0B69" w:rsidRDefault="008E0B69" w:rsidP="008E0B69">
      <w:pPr>
        <w:pStyle w:val="NormalWeb"/>
      </w:pPr>
      <w:r>
        <w:rPr>
          <w:rFonts w:ascii="Segoe UI Emoji" w:hAnsi="Segoe UI Emoji" w:cs="Segoe UI Emoji"/>
        </w:rPr>
        <w:t>⭐</w:t>
      </w:r>
      <w:r>
        <w:t xml:space="preserve"> </w:t>
      </w:r>
      <w:r>
        <w:rPr>
          <w:rStyle w:val="Strong"/>
        </w:rPr>
        <w:t>as well as</w:t>
      </w:r>
      <w:r>
        <w:t xml:space="preserve"> = мөн түүнчлэн / ...-аас гадна</w:t>
      </w:r>
    </w:p>
    <w:p w14:paraId="5D8AFD55" w14:textId="77777777" w:rsidR="008E0B69" w:rsidRDefault="006405B4" w:rsidP="008E0B69">
      <w:r>
        <w:pict w14:anchorId="5ECD3589">
          <v:rect id="_x0000_i1370" style="width:0;height:1.5pt" o:hralign="center" o:hrstd="t" o:hr="t" fillcolor="#a0a0a0" stroked="f"/>
        </w:pict>
      </w:r>
    </w:p>
    <w:p w14:paraId="38257EF8" w14:textId="77777777" w:rsidR="008E0B69" w:rsidRDefault="008E0B69" w:rsidP="008E0B69">
      <w:pPr>
        <w:pStyle w:val="Heading2"/>
      </w:pPr>
      <w:r>
        <w:rPr>
          <w:rStyle w:val="Strong"/>
          <w:b w:val="0"/>
          <w:bCs w:val="0"/>
        </w:rPr>
        <w:t>3-р хэсэг</w:t>
      </w:r>
    </w:p>
    <w:p w14:paraId="1184C8D0" w14:textId="77777777" w:rsidR="008E0B69" w:rsidRDefault="008E0B69" w:rsidP="008E0B69">
      <w:pPr>
        <w:pStyle w:val="Heading3"/>
      </w:pPr>
      <w:r>
        <w:rPr>
          <w:rStyle w:val="Strong"/>
          <w:b/>
          <w:bCs/>
        </w:rPr>
        <w:t>9-р өгүүлбэр</w:t>
      </w:r>
    </w:p>
    <w:p w14:paraId="2E188970" w14:textId="77777777" w:rsidR="008E0B69" w:rsidRDefault="008E0B69" w:rsidP="008E0B69">
      <w:pPr>
        <w:pStyle w:val="NormalWeb"/>
      </w:pPr>
      <w:r>
        <w:rPr>
          <w:rStyle w:val="Strong"/>
        </w:rPr>
        <w:t>Chapters two and three take the reader up to the Civil War (1861-1865), with chapter two focusing on the early development of land and the implementation of a grid system in 1811.</w:t>
      </w:r>
    </w:p>
    <w:p w14:paraId="7E5D582A"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5E0C323A" w14:textId="77777777" w:rsidR="008E0B69" w:rsidRDefault="008E0B69" w:rsidP="008E0B69">
      <w:pPr>
        <w:pStyle w:val="NormalWeb"/>
      </w:pPr>
      <w:r>
        <w:rPr>
          <w:rStyle w:val="Strong"/>
        </w:rPr>
        <w:lastRenderedPageBreak/>
        <w:t>Civil War</w:t>
      </w:r>
      <w:r>
        <w:t xml:space="preserve"> — Иргэний дайн</w:t>
      </w:r>
    </w:p>
    <w:p w14:paraId="14EFB55D" w14:textId="77777777" w:rsidR="008E0B69" w:rsidRDefault="008E0B69" w:rsidP="008E0B69">
      <w:pPr>
        <w:pStyle w:val="NormalWeb"/>
      </w:pPr>
      <w:r>
        <w:rPr>
          <w:rStyle w:val="Strong"/>
        </w:rPr>
        <w:t>focus on</w:t>
      </w:r>
      <w:r>
        <w:t xml:space="preserve"> — ...-д анхаарлаа төвлөрүүлэх</w:t>
      </w:r>
    </w:p>
    <w:p w14:paraId="4B0D5F8A" w14:textId="77777777" w:rsidR="008E0B69" w:rsidRDefault="008E0B69" w:rsidP="008E0B69">
      <w:pPr>
        <w:pStyle w:val="NormalWeb"/>
      </w:pPr>
      <w:r>
        <w:rPr>
          <w:rStyle w:val="Strong"/>
        </w:rPr>
        <w:t>land</w:t>
      </w:r>
      <w:r>
        <w:t xml:space="preserve"> — газар нутаг</w:t>
      </w:r>
    </w:p>
    <w:p w14:paraId="5B171828" w14:textId="77777777" w:rsidR="008E0B69" w:rsidRDefault="008E0B69" w:rsidP="008E0B69">
      <w:pPr>
        <w:pStyle w:val="NormalWeb"/>
      </w:pPr>
      <w:r>
        <w:rPr>
          <w:rStyle w:val="Strong"/>
        </w:rPr>
        <w:t>implementation</w:t>
      </w:r>
      <w:r>
        <w:t xml:space="preserve"> — хэрэгжүүлэлт</w:t>
      </w:r>
    </w:p>
    <w:p w14:paraId="2006AD5F" w14:textId="77777777" w:rsidR="008E0B69" w:rsidRDefault="008E0B69" w:rsidP="008E0B69">
      <w:pPr>
        <w:pStyle w:val="NormalWeb"/>
      </w:pPr>
      <w:r>
        <w:rPr>
          <w:rStyle w:val="Strong"/>
        </w:rPr>
        <w:t>grid system</w:t>
      </w:r>
      <w:r>
        <w:t xml:space="preserve"> — торон зохион байгуулалтын систем</w:t>
      </w:r>
    </w:p>
    <w:p w14:paraId="3B35CC23" w14:textId="77777777" w:rsidR="008E0B69" w:rsidRDefault="008E0B69" w:rsidP="008E0B69">
      <w:pPr>
        <w:pStyle w:val="NormalWeb"/>
      </w:pPr>
      <w:r>
        <w:rPr>
          <w:rStyle w:val="Strong"/>
        </w:rPr>
        <w:t>Хоёр болон гуравдугаар бүлэг нь уншигчийг Иргэний дайн (1861–1865) хүртэлх үе рүү авч явдаг бөгөөд хоёрдугаар бүлэг нь газрын эхэн үеийн хөгжил болон 1811 онд торон төлөвлөлтийн системийг хэрэгжүүлсэн явдалд төвлөрдөг.</w:t>
      </w:r>
    </w:p>
    <w:p w14:paraId="19E51E27" w14:textId="77777777" w:rsidR="008E0B69" w:rsidRDefault="008E0B69" w:rsidP="008E0B69">
      <w:pPr>
        <w:pStyle w:val="NormalWeb"/>
      </w:pPr>
      <w:r>
        <w:rPr>
          <w:rFonts w:ascii="Segoe UI Emoji" w:hAnsi="Segoe UI Emoji" w:cs="Segoe UI Emoji"/>
        </w:rPr>
        <w:t>⭐</w:t>
      </w:r>
      <w:r>
        <w:t xml:space="preserve"> </w:t>
      </w:r>
      <w:r>
        <w:rPr>
          <w:rStyle w:val="Strong"/>
        </w:rPr>
        <w:t>focus on + noun</w:t>
      </w:r>
      <w:r>
        <w:t xml:space="preserve"> = ...-д төвлөрөх</w:t>
      </w:r>
    </w:p>
    <w:p w14:paraId="05C283EE" w14:textId="77777777" w:rsidR="008E0B69" w:rsidRDefault="008E0B69" w:rsidP="008E0B69">
      <w:pPr>
        <w:pStyle w:val="NormalWeb"/>
      </w:pPr>
      <w:r>
        <w:rPr>
          <w:rFonts w:ascii="Segoe UI Emoji" w:hAnsi="Segoe UI Emoji" w:cs="Segoe UI Emoji"/>
        </w:rPr>
        <w:t>⭐</w:t>
      </w:r>
      <w:r>
        <w:t xml:space="preserve"> </w:t>
      </w:r>
      <w:r>
        <w:rPr>
          <w:rStyle w:val="Strong"/>
        </w:rPr>
        <w:t>the implementation of + noun</w:t>
      </w:r>
      <w:r>
        <w:t xml:space="preserve"> = ...-ыг хэрэгжүүлэх</w:t>
      </w:r>
    </w:p>
    <w:p w14:paraId="124BF910" w14:textId="77777777" w:rsidR="008E0B69" w:rsidRDefault="006405B4" w:rsidP="008E0B69">
      <w:r>
        <w:pict w14:anchorId="018BA6BC">
          <v:rect id="_x0000_i1371" style="width:0;height:1.5pt" o:hralign="center" o:hrstd="t" o:hr="t" fillcolor="#a0a0a0" stroked="f"/>
        </w:pict>
      </w:r>
    </w:p>
    <w:p w14:paraId="079E85C0" w14:textId="77777777" w:rsidR="008E0B69" w:rsidRDefault="008E0B69" w:rsidP="008E0B69">
      <w:pPr>
        <w:pStyle w:val="Heading3"/>
      </w:pPr>
      <w:r>
        <w:rPr>
          <w:rStyle w:val="Strong"/>
          <w:b/>
          <w:bCs/>
        </w:rPr>
        <w:t>10-р өгүүлбэр</w:t>
      </w:r>
    </w:p>
    <w:p w14:paraId="677DCD4C" w14:textId="77777777" w:rsidR="008E0B69" w:rsidRDefault="008E0B69" w:rsidP="008E0B69">
      <w:pPr>
        <w:pStyle w:val="NormalWeb"/>
      </w:pPr>
      <w:r>
        <w:rPr>
          <w:rStyle w:val="Strong"/>
        </w:rPr>
        <w:t>Chapter three focuses on land use before the Civil War.</w:t>
      </w:r>
    </w:p>
    <w:p w14:paraId="6039BF70"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22721BEF" w14:textId="77777777" w:rsidR="008E0B69" w:rsidRDefault="008E0B69" w:rsidP="008E0B69">
      <w:pPr>
        <w:pStyle w:val="NormalWeb"/>
      </w:pPr>
      <w:r>
        <w:rPr>
          <w:rStyle w:val="Strong"/>
        </w:rPr>
        <w:t>land use</w:t>
      </w:r>
      <w:r>
        <w:t xml:space="preserve"> — газрын ашиглалт</w:t>
      </w:r>
    </w:p>
    <w:p w14:paraId="0EA6570D" w14:textId="77777777" w:rsidR="008E0B69" w:rsidRDefault="008E0B69" w:rsidP="008E0B69">
      <w:pPr>
        <w:pStyle w:val="NormalWeb"/>
      </w:pPr>
      <w:r>
        <w:rPr>
          <w:rStyle w:val="Strong"/>
        </w:rPr>
        <w:t>before</w:t>
      </w:r>
      <w:r>
        <w:t xml:space="preserve"> — өмнө</w:t>
      </w:r>
    </w:p>
    <w:p w14:paraId="1E663C2E" w14:textId="77777777" w:rsidR="008E0B69" w:rsidRDefault="008E0B69" w:rsidP="008E0B69">
      <w:pPr>
        <w:pStyle w:val="NormalWeb"/>
      </w:pPr>
      <w:r>
        <w:rPr>
          <w:rStyle w:val="Strong"/>
        </w:rPr>
        <w:t>Гуравдугаар бүлэг нь Иргэний дайнаас өмнөх газрын ашиглалтад төвлөрдөг.</w:t>
      </w:r>
    </w:p>
    <w:p w14:paraId="531F7BDD" w14:textId="77777777" w:rsidR="008E0B69" w:rsidRDefault="008E0B69" w:rsidP="008E0B69">
      <w:pPr>
        <w:pStyle w:val="NormalWeb"/>
      </w:pPr>
      <w:r>
        <w:rPr>
          <w:rFonts w:ascii="Segoe UI Emoji" w:hAnsi="Segoe UI Emoji" w:cs="Segoe UI Emoji"/>
        </w:rPr>
        <w:t>⭐</w:t>
      </w:r>
      <w:r>
        <w:t xml:space="preserve"> </w:t>
      </w:r>
      <w:r>
        <w:rPr>
          <w:rStyle w:val="Strong"/>
        </w:rPr>
        <w:t>land use</w:t>
      </w:r>
      <w:r>
        <w:t xml:space="preserve"> = газрыг хэрхэн ашиглаж байгаа байдал</w:t>
      </w:r>
    </w:p>
    <w:p w14:paraId="79DFAE3D" w14:textId="77777777" w:rsidR="008E0B69" w:rsidRDefault="006405B4" w:rsidP="008E0B69">
      <w:r>
        <w:pict w14:anchorId="6588253B">
          <v:rect id="_x0000_i1372" style="width:0;height:1.5pt" o:hralign="center" o:hrstd="t" o:hr="t" fillcolor="#a0a0a0" stroked="f"/>
        </w:pict>
      </w:r>
    </w:p>
    <w:p w14:paraId="152C5C04" w14:textId="77777777" w:rsidR="008E0B69" w:rsidRDefault="008E0B69" w:rsidP="008E0B69">
      <w:pPr>
        <w:pStyle w:val="Heading3"/>
      </w:pPr>
      <w:r>
        <w:rPr>
          <w:rStyle w:val="Strong"/>
          <w:b/>
          <w:bCs/>
        </w:rPr>
        <w:t>11-р өгүүлбэр</w:t>
      </w:r>
    </w:p>
    <w:p w14:paraId="61D2B0AF" w14:textId="77777777" w:rsidR="008E0B69" w:rsidRDefault="008E0B69" w:rsidP="008E0B69">
      <w:pPr>
        <w:pStyle w:val="NormalWeb"/>
      </w:pPr>
      <w:r>
        <w:rPr>
          <w:rStyle w:val="Strong"/>
        </w:rPr>
        <w:t>Both chapters are informative and well researched and set the stage for the economic analysis that comes later in the book.</w:t>
      </w:r>
    </w:p>
    <w:p w14:paraId="6AD1225B"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41FF5C4" w14:textId="77777777" w:rsidR="008E0B69" w:rsidRDefault="008E0B69" w:rsidP="008E0B69">
      <w:pPr>
        <w:pStyle w:val="NormalWeb"/>
      </w:pPr>
      <w:r>
        <w:rPr>
          <w:rStyle w:val="Strong"/>
        </w:rPr>
        <w:t>informative</w:t>
      </w:r>
      <w:r>
        <w:t xml:space="preserve"> — мэдээлэл сайтай</w:t>
      </w:r>
    </w:p>
    <w:p w14:paraId="09245206" w14:textId="77777777" w:rsidR="008E0B69" w:rsidRDefault="008E0B69" w:rsidP="008E0B69">
      <w:pPr>
        <w:pStyle w:val="NormalWeb"/>
      </w:pPr>
      <w:r>
        <w:rPr>
          <w:rStyle w:val="Strong"/>
        </w:rPr>
        <w:lastRenderedPageBreak/>
        <w:t>well researched</w:t>
      </w:r>
      <w:r>
        <w:t xml:space="preserve"> — сайтар судлагдсан</w:t>
      </w:r>
    </w:p>
    <w:p w14:paraId="516B605C" w14:textId="77777777" w:rsidR="008E0B69" w:rsidRDefault="008E0B69" w:rsidP="008E0B69">
      <w:pPr>
        <w:pStyle w:val="NormalWeb"/>
      </w:pPr>
      <w:r>
        <w:rPr>
          <w:rStyle w:val="Strong"/>
        </w:rPr>
        <w:t>set the stage for</w:t>
      </w:r>
      <w:r>
        <w:t xml:space="preserve"> — ...-ын үндэс суурийг тавих</w:t>
      </w:r>
    </w:p>
    <w:p w14:paraId="1F5C7B65" w14:textId="77777777" w:rsidR="008E0B69" w:rsidRDefault="008E0B69" w:rsidP="008E0B69">
      <w:pPr>
        <w:pStyle w:val="NormalWeb"/>
      </w:pPr>
      <w:r>
        <w:rPr>
          <w:rStyle w:val="Strong"/>
        </w:rPr>
        <w:t>economic analysis</w:t>
      </w:r>
      <w:r>
        <w:t xml:space="preserve"> — эдийн засгийн шинжилгээ</w:t>
      </w:r>
    </w:p>
    <w:p w14:paraId="39F6A097" w14:textId="77777777" w:rsidR="008E0B69" w:rsidRDefault="008E0B69" w:rsidP="008E0B69">
      <w:pPr>
        <w:pStyle w:val="NormalWeb"/>
      </w:pPr>
      <w:r>
        <w:rPr>
          <w:rStyle w:val="Strong"/>
        </w:rPr>
        <w:t>Эдгээр хоёр бүлэг нь мэдээлэл сайтай, сайтар судлагдсан бөгөөд номын дараагийн хэсэгт хийгдэх эдийн засгийн шинжилгээний үндэс суурийг тавьдаг.</w:t>
      </w:r>
    </w:p>
    <w:p w14:paraId="457BA4F6" w14:textId="77777777" w:rsidR="008E0B69" w:rsidRDefault="008E0B69" w:rsidP="008E0B69">
      <w:pPr>
        <w:pStyle w:val="NormalWeb"/>
      </w:pPr>
      <w:r>
        <w:rPr>
          <w:rFonts w:ascii="Segoe UI Emoji" w:hAnsi="Segoe UI Emoji" w:cs="Segoe UI Emoji"/>
        </w:rPr>
        <w:t>⭐</w:t>
      </w:r>
      <w:r>
        <w:t xml:space="preserve"> </w:t>
      </w:r>
      <w:r>
        <w:rPr>
          <w:rStyle w:val="Strong"/>
        </w:rPr>
        <w:t>set the stage for + noun</w:t>
      </w:r>
      <w:r>
        <w:t xml:space="preserve"> = ...-ын үндэс суурийг тавих</w:t>
      </w:r>
    </w:p>
    <w:p w14:paraId="33743E9F" w14:textId="77777777" w:rsidR="008E0B69" w:rsidRDefault="006405B4" w:rsidP="008E0B69">
      <w:r>
        <w:pict w14:anchorId="33092559">
          <v:rect id="_x0000_i1373" style="width:0;height:1.5pt" o:hralign="center" o:hrstd="t" o:hr="t" fillcolor="#a0a0a0" stroked="f"/>
        </w:pict>
      </w:r>
    </w:p>
    <w:p w14:paraId="0D9317A8" w14:textId="77777777" w:rsidR="008E0B69" w:rsidRDefault="008E0B69" w:rsidP="008E0B69">
      <w:pPr>
        <w:pStyle w:val="Heading3"/>
      </w:pPr>
      <w:r>
        <w:rPr>
          <w:rStyle w:val="Strong"/>
          <w:b/>
          <w:bCs/>
        </w:rPr>
        <w:t>12-р өгүүлбэр</w:t>
      </w:r>
    </w:p>
    <w:p w14:paraId="5EFF3CDB" w14:textId="77777777" w:rsidR="008E0B69" w:rsidRDefault="008E0B69" w:rsidP="008E0B69">
      <w:pPr>
        <w:pStyle w:val="NormalWeb"/>
      </w:pPr>
      <w:r>
        <w:rPr>
          <w:rStyle w:val="Strong"/>
        </w:rPr>
        <w:t>I would have liked Barr to expand upon his claim that existing tenements prevented skyscrapers in certain neighborhoods because ‘likely no skyscraper developer was interested in performing the necessary “slum clearance”’.</w:t>
      </w:r>
    </w:p>
    <w:p w14:paraId="00CE7993"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0C1AB1FB" w14:textId="77777777" w:rsidR="008E0B69" w:rsidRDefault="008E0B69" w:rsidP="008E0B69">
      <w:pPr>
        <w:pStyle w:val="NormalWeb"/>
      </w:pPr>
      <w:r>
        <w:rPr>
          <w:rStyle w:val="Strong"/>
        </w:rPr>
        <w:t>expand upon</w:t>
      </w:r>
      <w:r>
        <w:t xml:space="preserve"> — дэлгэрүүлэн тайлбарлах</w:t>
      </w:r>
    </w:p>
    <w:p w14:paraId="772A98CA" w14:textId="77777777" w:rsidR="008E0B69" w:rsidRDefault="008E0B69" w:rsidP="008E0B69">
      <w:pPr>
        <w:pStyle w:val="NormalWeb"/>
      </w:pPr>
      <w:r>
        <w:rPr>
          <w:rStyle w:val="Strong"/>
        </w:rPr>
        <w:t>claim</w:t>
      </w:r>
      <w:r>
        <w:t xml:space="preserve"> — үзэл бодол, мэдэгдэл</w:t>
      </w:r>
    </w:p>
    <w:p w14:paraId="383461FA" w14:textId="77777777" w:rsidR="008E0B69" w:rsidRDefault="008E0B69" w:rsidP="008E0B69">
      <w:pPr>
        <w:pStyle w:val="NormalWeb"/>
      </w:pPr>
      <w:r>
        <w:rPr>
          <w:rStyle w:val="Strong"/>
        </w:rPr>
        <w:t>existing</w:t>
      </w:r>
      <w:r>
        <w:t xml:space="preserve"> — одоо байгаа</w:t>
      </w:r>
    </w:p>
    <w:p w14:paraId="4C9F74EF" w14:textId="77777777" w:rsidR="008E0B69" w:rsidRDefault="008E0B69" w:rsidP="008E0B69">
      <w:pPr>
        <w:pStyle w:val="NormalWeb"/>
      </w:pPr>
      <w:r>
        <w:rPr>
          <w:rStyle w:val="Strong"/>
        </w:rPr>
        <w:t>tenement</w:t>
      </w:r>
      <w:r>
        <w:t xml:space="preserve"> — олон айлын орон сууц, ялангуяа хуучирсан орон сууц</w:t>
      </w:r>
    </w:p>
    <w:p w14:paraId="1C55C8BF" w14:textId="77777777" w:rsidR="008E0B69" w:rsidRDefault="008E0B69" w:rsidP="008E0B69">
      <w:pPr>
        <w:pStyle w:val="NormalWeb"/>
      </w:pPr>
      <w:r>
        <w:rPr>
          <w:rStyle w:val="Strong"/>
        </w:rPr>
        <w:t>prevent</w:t>
      </w:r>
      <w:r>
        <w:t xml:space="preserve"> — саад болох</w:t>
      </w:r>
    </w:p>
    <w:p w14:paraId="22030BA6" w14:textId="77777777" w:rsidR="008E0B69" w:rsidRDefault="008E0B69" w:rsidP="008E0B69">
      <w:pPr>
        <w:pStyle w:val="NormalWeb"/>
      </w:pPr>
      <w:r>
        <w:rPr>
          <w:rStyle w:val="Strong"/>
        </w:rPr>
        <w:t>certain</w:t>
      </w:r>
      <w:r>
        <w:t xml:space="preserve"> — тодорхой</w:t>
      </w:r>
    </w:p>
    <w:p w14:paraId="69E2A4FC" w14:textId="77777777" w:rsidR="008E0B69" w:rsidRDefault="008E0B69" w:rsidP="008E0B69">
      <w:pPr>
        <w:pStyle w:val="NormalWeb"/>
      </w:pPr>
      <w:r>
        <w:rPr>
          <w:rStyle w:val="Strong"/>
        </w:rPr>
        <w:t>neighborhood</w:t>
      </w:r>
      <w:r>
        <w:t xml:space="preserve"> — хороолол, дүүрэг</w:t>
      </w:r>
    </w:p>
    <w:p w14:paraId="36E054E7" w14:textId="77777777" w:rsidR="008E0B69" w:rsidRDefault="008E0B69" w:rsidP="008E0B69">
      <w:pPr>
        <w:pStyle w:val="NormalWeb"/>
      </w:pPr>
      <w:r>
        <w:rPr>
          <w:rStyle w:val="Strong"/>
        </w:rPr>
        <w:t>developer</w:t>
      </w:r>
      <w:r>
        <w:t xml:space="preserve"> — барилга хөгжүүлэгч</w:t>
      </w:r>
    </w:p>
    <w:p w14:paraId="5725F756" w14:textId="77777777" w:rsidR="008E0B69" w:rsidRDefault="008E0B69" w:rsidP="008E0B69">
      <w:pPr>
        <w:pStyle w:val="NormalWeb"/>
      </w:pPr>
      <w:r>
        <w:rPr>
          <w:rStyle w:val="Strong"/>
        </w:rPr>
        <w:t>perform</w:t>
      </w:r>
      <w:r>
        <w:t xml:space="preserve"> — гүйцэтгэх</w:t>
      </w:r>
    </w:p>
    <w:p w14:paraId="668E7AC7" w14:textId="77777777" w:rsidR="008E0B69" w:rsidRDefault="008E0B69" w:rsidP="008E0B69">
      <w:pPr>
        <w:pStyle w:val="NormalWeb"/>
      </w:pPr>
      <w:r>
        <w:rPr>
          <w:rStyle w:val="Strong"/>
        </w:rPr>
        <w:t>slum clearance</w:t>
      </w:r>
      <w:r>
        <w:t xml:space="preserve"> — ядуусын хорооллыг цэвэрлэх / буулгах</w:t>
      </w:r>
    </w:p>
    <w:p w14:paraId="03090AA6" w14:textId="77777777" w:rsidR="008E0B69" w:rsidRDefault="008E0B69" w:rsidP="008E0B69">
      <w:pPr>
        <w:pStyle w:val="NormalWeb"/>
      </w:pPr>
      <w:r>
        <w:rPr>
          <w:rStyle w:val="Strong"/>
        </w:rPr>
        <w:t>Барр одоо байгаа хуучирсан олон айлын орон сууцнууд тодорхой хорооллуудад тэнгэр баганадсан барилга барихад саад болсон гэсэн өөрийн санаагаа илүү дэлгэрүүлэн тайлбарласан болоосой гэж би хүссэн. Учир нь “шаардлагатай ядуусын хорооллыг буулгах ажлыг хийх сонирхолтой тэнгэр баганадсан барилгын хөгжүүлэгч бараг байгаагүй” гэж тэр үзсэн байна.</w:t>
      </w:r>
    </w:p>
    <w:p w14:paraId="0CEA3A6E" w14:textId="77777777" w:rsidR="008E0B69" w:rsidRDefault="008E0B69" w:rsidP="008E0B69">
      <w:pPr>
        <w:pStyle w:val="NormalWeb"/>
      </w:pPr>
      <w:r>
        <w:rPr>
          <w:rFonts w:ascii="Segoe UI Emoji" w:hAnsi="Segoe UI Emoji" w:cs="Segoe UI Emoji"/>
        </w:rPr>
        <w:lastRenderedPageBreak/>
        <w:t>⭐</w:t>
      </w:r>
      <w:r>
        <w:t xml:space="preserve"> </w:t>
      </w:r>
      <w:r>
        <w:rPr>
          <w:rStyle w:val="Strong"/>
        </w:rPr>
        <w:t>expand upon + idea/claim</w:t>
      </w:r>
      <w:r>
        <w:t xml:space="preserve"> = санаа, үзэл бодлоо дэлгэрүүлэх</w:t>
      </w:r>
    </w:p>
    <w:p w14:paraId="10D04351" w14:textId="77777777" w:rsidR="008E0B69" w:rsidRDefault="008E0B69" w:rsidP="008E0B69">
      <w:pPr>
        <w:pStyle w:val="NormalWeb"/>
      </w:pPr>
      <w:r>
        <w:rPr>
          <w:rFonts w:ascii="Segoe UI Emoji" w:hAnsi="Segoe UI Emoji" w:cs="Segoe UI Emoji"/>
        </w:rPr>
        <w:t>⭐</w:t>
      </w:r>
      <w:r>
        <w:t xml:space="preserve"> </w:t>
      </w:r>
      <w:r>
        <w:rPr>
          <w:rStyle w:val="Strong"/>
        </w:rPr>
        <w:t>prevent A from doing B</w:t>
      </w:r>
      <w:r>
        <w:t xml:space="preserve"> = A-г B хийхэд саад болох</w:t>
      </w:r>
    </w:p>
    <w:p w14:paraId="20B32B1F" w14:textId="77777777" w:rsidR="008E0B69" w:rsidRDefault="006405B4" w:rsidP="008E0B69">
      <w:r>
        <w:pict w14:anchorId="00EA8F44">
          <v:rect id="_x0000_i1374" style="width:0;height:1.5pt" o:hralign="center" o:hrstd="t" o:hr="t" fillcolor="#a0a0a0" stroked="f"/>
        </w:pict>
      </w:r>
    </w:p>
    <w:p w14:paraId="148A1167" w14:textId="77777777" w:rsidR="008E0B69" w:rsidRDefault="008E0B69" w:rsidP="008E0B69">
      <w:pPr>
        <w:pStyle w:val="Heading3"/>
      </w:pPr>
      <w:r>
        <w:rPr>
          <w:rStyle w:val="Strong"/>
          <w:b/>
          <w:bCs/>
        </w:rPr>
        <w:t>13-р өгүүлбэр</w:t>
      </w:r>
    </w:p>
    <w:p w14:paraId="0FCA630B" w14:textId="77777777" w:rsidR="008E0B69" w:rsidRDefault="008E0B69" w:rsidP="008E0B69">
      <w:pPr>
        <w:pStyle w:val="NormalWeb"/>
      </w:pPr>
      <w:r>
        <w:rPr>
          <w:rStyle w:val="Strong"/>
        </w:rPr>
        <w:t>Later in the book, Barr makes the claim that the depth of bedrock was not a limiting factor for developers, as foundation costs were a small fraction of the cost of development.</w:t>
      </w:r>
    </w:p>
    <w:p w14:paraId="624644D2"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3CCB07BD" w14:textId="77777777" w:rsidR="008E0B69" w:rsidRDefault="008E0B69" w:rsidP="008E0B69">
      <w:pPr>
        <w:pStyle w:val="NormalWeb"/>
      </w:pPr>
      <w:r>
        <w:rPr>
          <w:rStyle w:val="Strong"/>
        </w:rPr>
        <w:t>depth</w:t>
      </w:r>
      <w:r>
        <w:t xml:space="preserve"> — гүн</w:t>
      </w:r>
    </w:p>
    <w:p w14:paraId="53F4BEEB" w14:textId="77777777" w:rsidR="008E0B69" w:rsidRDefault="008E0B69" w:rsidP="008E0B69">
      <w:pPr>
        <w:pStyle w:val="NormalWeb"/>
      </w:pPr>
      <w:r>
        <w:rPr>
          <w:rStyle w:val="Strong"/>
        </w:rPr>
        <w:t>bedrock</w:t>
      </w:r>
      <w:r>
        <w:t xml:space="preserve"> — суурь чулуулаг</w:t>
      </w:r>
    </w:p>
    <w:p w14:paraId="6F4D0E5E" w14:textId="77777777" w:rsidR="008E0B69" w:rsidRDefault="008E0B69" w:rsidP="008E0B69">
      <w:pPr>
        <w:pStyle w:val="NormalWeb"/>
      </w:pPr>
      <w:r>
        <w:rPr>
          <w:rStyle w:val="Strong"/>
        </w:rPr>
        <w:t>limiting factor</w:t>
      </w:r>
      <w:r>
        <w:t xml:space="preserve"> — хязгаарлагч хүчин зүйл</w:t>
      </w:r>
    </w:p>
    <w:p w14:paraId="7A2D138C" w14:textId="77777777" w:rsidR="008E0B69" w:rsidRDefault="008E0B69" w:rsidP="008E0B69">
      <w:pPr>
        <w:pStyle w:val="NormalWeb"/>
      </w:pPr>
      <w:r>
        <w:rPr>
          <w:rStyle w:val="Strong"/>
        </w:rPr>
        <w:t>foundation</w:t>
      </w:r>
      <w:r>
        <w:t xml:space="preserve"> — барилгын суурь</w:t>
      </w:r>
    </w:p>
    <w:p w14:paraId="2E53D52D" w14:textId="77777777" w:rsidR="008E0B69" w:rsidRDefault="008E0B69" w:rsidP="008E0B69">
      <w:pPr>
        <w:pStyle w:val="NormalWeb"/>
      </w:pPr>
      <w:r>
        <w:rPr>
          <w:rStyle w:val="Strong"/>
        </w:rPr>
        <w:t>cost</w:t>
      </w:r>
      <w:r>
        <w:t xml:space="preserve"> — зардал</w:t>
      </w:r>
    </w:p>
    <w:p w14:paraId="6125E7CD" w14:textId="77777777" w:rsidR="008E0B69" w:rsidRDefault="008E0B69" w:rsidP="008E0B69">
      <w:pPr>
        <w:pStyle w:val="NormalWeb"/>
      </w:pPr>
      <w:r>
        <w:rPr>
          <w:rStyle w:val="Strong"/>
        </w:rPr>
        <w:t>fraction</w:t>
      </w:r>
      <w:r>
        <w:t xml:space="preserve"> — бага хэсэг</w:t>
      </w:r>
    </w:p>
    <w:p w14:paraId="063A961E" w14:textId="77777777" w:rsidR="008E0B69" w:rsidRDefault="008E0B69" w:rsidP="008E0B69">
      <w:pPr>
        <w:pStyle w:val="NormalWeb"/>
      </w:pPr>
      <w:r>
        <w:rPr>
          <w:rStyle w:val="Strong"/>
        </w:rPr>
        <w:t>development</w:t>
      </w:r>
      <w:r>
        <w:t xml:space="preserve"> — бүтээн байгуулалт</w:t>
      </w:r>
    </w:p>
    <w:p w14:paraId="109DACEE" w14:textId="77777777" w:rsidR="008E0B69" w:rsidRDefault="008E0B69" w:rsidP="008E0B69">
      <w:pPr>
        <w:pStyle w:val="NormalWeb"/>
      </w:pPr>
      <w:r>
        <w:rPr>
          <w:rStyle w:val="Strong"/>
        </w:rPr>
        <w:t>Номын хожуу хэсэгт Барр суурь чулуулаг газрын гүнд байх нь барилга хөгжүүлэгчдэд хязгаарлагч хүчин зүйл байгаагүй гэж үздэг. Учир нь суурийн зардал нь нийт бүтээн байгуулалтын зардлын багахан хэсэг байсан юм.</w:t>
      </w:r>
    </w:p>
    <w:p w14:paraId="0BFFEA80" w14:textId="77777777" w:rsidR="008E0B69" w:rsidRDefault="008E0B69" w:rsidP="008E0B69">
      <w:pPr>
        <w:pStyle w:val="NormalWeb"/>
      </w:pPr>
      <w:r>
        <w:rPr>
          <w:rFonts w:ascii="Segoe UI Emoji" w:hAnsi="Segoe UI Emoji" w:cs="Segoe UI Emoji"/>
        </w:rPr>
        <w:t>⭐</w:t>
      </w:r>
      <w:r>
        <w:t xml:space="preserve"> </w:t>
      </w:r>
      <w:r>
        <w:rPr>
          <w:rStyle w:val="Strong"/>
        </w:rPr>
        <w:t>a limiting factor</w:t>
      </w:r>
      <w:r>
        <w:t xml:space="preserve"> = хязгаарлагч хүчин зүйл</w:t>
      </w:r>
    </w:p>
    <w:p w14:paraId="73D3E147" w14:textId="77777777" w:rsidR="008E0B69" w:rsidRDefault="008E0B69" w:rsidP="008E0B69">
      <w:pPr>
        <w:pStyle w:val="NormalWeb"/>
      </w:pPr>
      <w:r>
        <w:rPr>
          <w:rFonts w:ascii="Segoe UI Emoji" w:hAnsi="Segoe UI Emoji" w:cs="Segoe UI Emoji"/>
        </w:rPr>
        <w:t>⭐</w:t>
      </w:r>
      <w:r>
        <w:t xml:space="preserve"> </w:t>
      </w:r>
      <w:r>
        <w:rPr>
          <w:rStyle w:val="Strong"/>
        </w:rPr>
        <w:t>a small fraction of</w:t>
      </w:r>
      <w:r>
        <w:t xml:space="preserve"> = ...-ын багахан хэсэг</w:t>
      </w:r>
    </w:p>
    <w:p w14:paraId="22764426" w14:textId="77777777" w:rsidR="008E0B69" w:rsidRDefault="006405B4" w:rsidP="008E0B69">
      <w:r>
        <w:pict w14:anchorId="4186E591">
          <v:rect id="_x0000_i1375" style="width:0;height:1.5pt" o:hralign="center" o:hrstd="t" o:hr="t" fillcolor="#a0a0a0" stroked="f"/>
        </w:pict>
      </w:r>
    </w:p>
    <w:p w14:paraId="2E213A40" w14:textId="77777777" w:rsidR="008E0B69" w:rsidRDefault="008E0B69" w:rsidP="008E0B69">
      <w:pPr>
        <w:pStyle w:val="Heading3"/>
      </w:pPr>
      <w:r>
        <w:rPr>
          <w:rStyle w:val="Strong"/>
          <w:b/>
          <w:bCs/>
        </w:rPr>
        <w:t>14-р өгүүлбэр</w:t>
      </w:r>
    </w:p>
    <w:p w14:paraId="4BC477ED" w14:textId="77777777" w:rsidR="008E0B69" w:rsidRDefault="008E0B69" w:rsidP="008E0B69">
      <w:pPr>
        <w:pStyle w:val="NormalWeb"/>
      </w:pPr>
      <w:r>
        <w:rPr>
          <w:rStyle w:val="Strong"/>
        </w:rPr>
        <w:t>At first glance, it is not obvious why slum clearance would be limiting, while more expensive foundations would not.</w:t>
      </w:r>
    </w:p>
    <w:p w14:paraId="4B398E4C"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A14D338" w14:textId="77777777" w:rsidR="008E0B69" w:rsidRDefault="008E0B69" w:rsidP="008E0B69">
      <w:pPr>
        <w:pStyle w:val="NormalWeb"/>
      </w:pPr>
      <w:r>
        <w:rPr>
          <w:rStyle w:val="Strong"/>
        </w:rPr>
        <w:t>at first glance</w:t>
      </w:r>
      <w:r>
        <w:t xml:space="preserve"> — анх харахад</w:t>
      </w:r>
    </w:p>
    <w:p w14:paraId="0BF814D7" w14:textId="77777777" w:rsidR="008E0B69" w:rsidRDefault="008E0B69" w:rsidP="008E0B69">
      <w:pPr>
        <w:pStyle w:val="NormalWeb"/>
      </w:pPr>
      <w:r>
        <w:rPr>
          <w:rStyle w:val="Strong"/>
        </w:rPr>
        <w:lastRenderedPageBreak/>
        <w:t>obvious</w:t>
      </w:r>
      <w:r>
        <w:t xml:space="preserve"> — илэрхий, тодорхой</w:t>
      </w:r>
    </w:p>
    <w:p w14:paraId="47443B92" w14:textId="77777777" w:rsidR="008E0B69" w:rsidRDefault="008E0B69" w:rsidP="008E0B69">
      <w:pPr>
        <w:pStyle w:val="NormalWeb"/>
      </w:pPr>
      <w:r>
        <w:rPr>
          <w:rStyle w:val="Strong"/>
        </w:rPr>
        <w:t>slum clearance</w:t>
      </w:r>
      <w:r>
        <w:t xml:space="preserve"> — ядуусын хорооллыг буулгах</w:t>
      </w:r>
    </w:p>
    <w:p w14:paraId="1FAE241C" w14:textId="77777777" w:rsidR="008E0B69" w:rsidRDefault="008E0B69" w:rsidP="008E0B69">
      <w:pPr>
        <w:pStyle w:val="NormalWeb"/>
      </w:pPr>
      <w:r>
        <w:rPr>
          <w:rStyle w:val="Strong"/>
        </w:rPr>
        <w:t>limiting</w:t>
      </w:r>
      <w:r>
        <w:t xml:space="preserve"> — хязгаарлагч</w:t>
      </w:r>
    </w:p>
    <w:p w14:paraId="76AC185D" w14:textId="77777777" w:rsidR="008E0B69" w:rsidRDefault="008E0B69" w:rsidP="008E0B69">
      <w:pPr>
        <w:pStyle w:val="NormalWeb"/>
      </w:pPr>
      <w:r>
        <w:rPr>
          <w:rStyle w:val="Strong"/>
        </w:rPr>
        <w:t>expensive</w:t>
      </w:r>
      <w:r>
        <w:t xml:space="preserve"> — үнэтэй</w:t>
      </w:r>
    </w:p>
    <w:p w14:paraId="432FB1F4" w14:textId="77777777" w:rsidR="008E0B69" w:rsidRDefault="008E0B69" w:rsidP="008E0B69">
      <w:pPr>
        <w:pStyle w:val="NormalWeb"/>
      </w:pPr>
      <w:r>
        <w:rPr>
          <w:rStyle w:val="Strong"/>
        </w:rPr>
        <w:t>foundation</w:t>
      </w:r>
      <w:r>
        <w:t xml:space="preserve"> — суурь</w:t>
      </w:r>
    </w:p>
    <w:p w14:paraId="17CAB562" w14:textId="77777777" w:rsidR="008E0B69" w:rsidRDefault="008E0B69" w:rsidP="008E0B69">
      <w:pPr>
        <w:pStyle w:val="NormalWeb"/>
      </w:pPr>
      <w:r>
        <w:rPr>
          <w:rStyle w:val="Strong"/>
        </w:rPr>
        <w:t>Анх харахад ядуусын хорооллыг буулгах нь яагаад хязгаарлагч хүчин зүйл болох боловч илүү үнэтэй суурь барих нь хязгаарлагч хүчин зүйл биш байх нь тодорхой биш байна.</w:t>
      </w:r>
    </w:p>
    <w:p w14:paraId="569D3EFA" w14:textId="77777777" w:rsidR="008E0B69" w:rsidRDefault="008E0B69" w:rsidP="008E0B69">
      <w:pPr>
        <w:pStyle w:val="NormalWeb"/>
      </w:pPr>
      <w:r>
        <w:rPr>
          <w:rFonts w:ascii="Segoe UI Emoji" w:hAnsi="Segoe UI Emoji" w:cs="Segoe UI Emoji"/>
        </w:rPr>
        <w:t>⭐</w:t>
      </w:r>
      <w:r>
        <w:t xml:space="preserve"> </w:t>
      </w:r>
      <w:r>
        <w:rPr>
          <w:rStyle w:val="Strong"/>
        </w:rPr>
        <w:t>At first glance</w:t>
      </w:r>
      <w:r>
        <w:t xml:space="preserve"> = анх харахад</w:t>
      </w:r>
    </w:p>
    <w:p w14:paraId="6985D682" w14:textId="77777777" w:rsidR="008E0B69" w:rsidRDefault="008E0B69" w:rsidP="008E0B69">
      <w:pPr>
        <w:pStyle w:val="NormalWeb"/>
      </w:pPr>
      <w:r>
        <w:rPr>
          <w:rFonts w:ascii="Segoe UI Emoji" w:hAnsi="Segoe UI Emoji" w:cs="Segoe UI Emoji"/>
        </w:rPr>
        <w:t>⭐</w:t>
      </w:r>
      <w:r>
        <w:t xml:space="preserve"> </w:t>
      </w:r>
      <w:r>
        <w:rPr>
          <w:rStyle w:val="Strong"/>
        </w:rPr>
        <w:t>it is not obvious why...</w:t>
      </w:r>
      <w:r>
        <w:t xml:space="preserve"> = яагаад ... гэдэг нь тодорхой биш байна</w:t>
      </w:r>
    </w:p>
    <w:p w14:paraId="4E832353" w14:textId="77777777" w:rsidR="008E0B69" w:rsidRDefault="006405B4" w:rsidP="008E0B69">
      <w:r>
        <w:pict w14:anchorId="6F21B88D">
          <v:rect id="_x0000_i1376" style="width:0;height:1.5pt" o:hralign="center" o:hrstd="t" o:hr="t" fillcolor="#a0a0a0" stroked="f"/>
        </w:pict>
      </w:r>
    </w:p>
    <w:p w14:paraId="17EF08C9" w14:textId="77777777" w:rsidR="008E0B69" w:rsidRDefault="008E0B69" w:rsidP="008E0B69">
      <w:pPr>
        <w:pStyle w:val="Heading2"/>
      </w:pPr>
      <w:r>
        <w:rPr>
          <w:rStyle w:val="Strong"/>
          <w:b w:val="0"/>
          <w:bCs w:val="0"/>
        </w:rPr>
        <w:t>4-р хэсэг</w:t>
      </w:r>
    </w:p>
    <w:p w14:paraId="4830D47F" w14:textId="77777777" w:rsidR="008E0B69" w:rsidRDefault="008E0B69" w:rsidP="008E0B69">
      <w:pPr>
        <w:pStyle w:val="Heading3"/>
      </w:pPr>
      <w:r>
        <w:rPr>
          <w:rStyle w:val="Strong"/>
          <w:b/>
          <w:bCs/>
        </w:rPr>
        <w:t>15-р өгүүлбэр</w:t>
      </w:r>
    </w:p>
    <w:p w14:paraId="1454DEEF" w14:textId="77777777" w:rsidR="008E0B69" w:rsidRDefault="008E0B69" w:rsidP="008E0B69">
      <w:pPr>
        <w:pStyle w:val="NormalWeb"/>
      </w:pPr>
      <w:r>
        <w:rPr>
          <w:rStyle w:val="Strong"/>
        </w:rPr>
        <w:t>Chapter four focuses on immigration and the location of neighborhoods and tenements in the late 19th century.</w:t>
      </w:r>
    </w:p>
    <w:p w14:paraId="16F945A7"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3F1CE70" w14:textId="77777777" w:rsidR="008E0B69" w:rsidRDefault="008E0B69" w:rsidP="008E0B69">
      <w:pPr>
        <w:pStyle w:val="NormalWeb"/>
      </w:pPr>
      <w:r>
        <w:rPr>
          <w:rStyle w:val="Strong"/>
        </w:rPr>
        <w:t>immigration</w:t>
      </w:r>
      <w:r>
        <w:t xml:space="preserve"> — цагаачлал</w:t>
      </w:r>
    </w:p>
    <w:p w14:paraId="1E89966D" w14:textId="77777777" w:rsidR="008E0B69" w:rsidRDefault="008E0B69" w:rsidP="008E0B69">
      <w:pPr>
        <w:pStyle w:val="NormalWeb"/>
      </w:pPr>
      <w:r>
        <w:rPr>
          <w:rStyle w:val="Strong"/>
        </w:rPr>
        <w:t>location</w:t>
      </w:r>
      <w:r>
        <w:t xml:space="preserve"> — байршил</w:t>
      </w:r>
    </w:p>
    <w:p w14:paraId="1F5C9144" w14:textId="77777777" w:rsidR="008E0B69" w:rsidRDefault="008E0B69" w:rsidP="008E0B69">
      <w:pPr>
        <w:pStyle w:val="NormalWeb"/>
      </w:pPr>
      <w:r>
        <w:rPr>
          <w:rStyle w:val="Strong"/>
        </w:rPr>
        <w:t>neighborhood</w:t>
      </w:r>
      <w:r>
        <w:t xml:space="preserve"> — хороолол</w:t>
      </w:r>
    </w:p>
    <w:p w14:paraId="3D3DA3FD" w14:textId="77777777" w:rsidR="008E0B69" w:rsidRDefault="008E0B69" w:rsidP="008E0B69">
      <w:pPr>
        <w:pStyle w:val="NormalWeb"/>
      </w:pPr>
      <w:r>
        <w:rPr>
          <w:rStyle w:val="Strong"/>
        </w:rPr>
        <w:t>tenement</w:t>
      </w:r>
      <w:r>
        <w:t xml:space="preserve"> — олон айлын орон сууц</w:t>
      </w:r>
    </w:p>
    <w:p w14:paraId="00C8E2ED" w14:textId="77777777" w:rsidR="008E0B69" w:rsidRDefault="008E0B69" w:rsidP="008E0B69">
      <w:pPr>
        <w:pStyle w:val="NormalWeb"/>
      </w:pPr>
      <w:r>
        <w:rPr>
          <w:rStyle w:val="Strong"/>
        </w:rPr>
        <w:t>late 19th century</w:t>
      </w:r>
      <w:r>
        <w:t xml:space="preserve"> — 19-р зууны сүүл үе</w:t>
      </w:r>
    </w:p>
    <w:p w14:paraId="35B6528C" w14:textId="77777777" w:rsidR="008E0B69" w:rsidRDefault="008E0B69" w:rsidP="008E0B69">
      <w:pPr>
        <w:pStyle w:val="NormalWeb"/>
      </w:pPr>
      <w:r>
        <w:rPr>
          <w:rStyle w:val="Strong"/>
        </w:rPr>
        <w:t>Дөрөвдүгээр бүлэг нь 19-р зууны сүүл үеийн цагаачлал болон хороолол, олон айлын орон сууцнуудын байршилд төвлөрдөг.</w:t>
      </w:r>
    </w:p>
    <w:p w14:paraId="2E89A465" w14:textId="77777777" w:rsidR="008E0B69" w:rsidRDefault="008E0B69" w:rsidP="008E0B69">
      <w:pPr>
        <w:pStyle w:val="NormalWeb"/>
      </w:pPr>
      <w:r>
        <w:rPr>
          <w:rFonts w:ascii="Segoe UI Emoji" w:hAnsi="Segoe UI Emoji" w:cs="Segoe UI Emoji"/>
        </w:rPr>
        <w:t>⭐</w:t>
      </w:r>
      <w:r>
        <w:t xml:space="preserve"> </w:t>
      </w:r>
      <w:r>
        <w:rPr>
          <w:rStyle w:val="Strong"/>
        </w:rPr>
        <w:t>focus on + noun</w:t>
      </w:r>
      <w:r>
        <w:t xml:space="preserve"> = ...-д төвлөрөх</w:t>
      </w:r>
    </w:p>
    <w:p w14:paraId="71748C55" w14:textId="77777777" w:rsidR="008E0B69" w:rsidRDefault="006405B4" w:rsidP="008E0B69">
      <w:r>
        <w:pict w14:anchorId="7BB1EC76">
          <v:rect id="_x0000_i1377" style="width:0;height:1.5pt" o:hralign="center" o:hrstd="t" o:hr="t" fillcolor="#a0a0a0" stroked="f"/>
        </w:pict>
      </w:r>
    </w:p>
    <w:p w14:paraId="1F388A53" w14:textId="77777777" w:rsidR="008E0B69" w:rsidRDefault="008E0B69" w:rsidP="008E0B69">
      <w:pPr>
        <w:pStyle w:val="Heading3"/>
      </w:pPr>
      <w:r>
        <w:rPr>
          <w:rStyle w:val="Strong"/>
          <w:b/>
          <w:bCs/>
        </w:rPr>
        <w:lastRenderedPageBreak/>
        <w:t>16-р өгүүлбэр</w:t>
      </w:r>
    </w:p>
    <w:p w14:paraId="571F45ED" w14:textId="77777777" w:rsidR="008E0B69" w:rsidRDefault="008E0B69" w:rsidP="008E0B69">
      <w:pPr>
        <w:pStyle w:val="NormalWeb"/>
      </w:pPr>
      <w:r>
        <w:rPr>
          <w:rStyle w:val="Strong"/>
        </w:rPr>
        <w:t>Barr identifies four primary immigrant enclaves and analyzes their locations in terms of the amenities available in the area.</w:t>
      </w:r>
    </w:p>
    <w:p w14:paraId="65CA82A4"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2502BCD9" w14:textId="77777777" w:rsidR="008E0B69" w:rsidRDefault="008E0B69" w:rsidP="008E0B69">
      <w:pPr>
        <w:pStyle w:val="NormalWeb"/>
      </w:pPr>
      <w:r>
        <w:rPr>
          <w:rStyle w:val="Strong"/>
        </w:rPr>
        <w:t>identify</w:t>
      </w:r>
      <w:r>
        <w:t xml:space="preserve"> — тодорхойлох</w:t>
      </w:r>
    </w:p>
    <w:p w14:paraId="7513A08E" w14:textId="77777777" w:rsidR="008E0B69" w:rsidRDefault="008E0B69" w:rsidP="008E0B69">
      <w:pPr>
        <w:pStyle w:val="NormalWeb"/>
      </w:pPr>
      <w:r>
        <w:rPr>
          <w:rStyle w:val="Strong"/>
        </w:rPr>
        <w:t>primary</w:t>
      </w:r>
      <w:r>
        <w:t xml:space="preserve"> — үндсэн, гол</w:t>
      </w:r>
    </w:p>
    <w:p w14:paraId="0D034B9E" w14:textId="77777777" w:rsidR="008E0B69" w:rsidRDefault="008E0B69" w:rsidP="008E0B69">
      <w:pPr>
        <w:pStyle w:val="NormalWeb"/>
      </w:pPr>
      <w:r>
        <w:rPr>
          <w:rStyle w:val="Strong"/>
        </w:rPr>
        <w:t>immigrant</w:t>
      </w:r>
      <w:r>
        <w:t xml:space="preserve"> — цагаач</w:t>
      </w:r>
    </w:p>
    <w:p w14:paraId="5278B2C1" w14:textId="77777777" w:rsidR="008E0B69" w:rsidRDefault="008E0B69" w:rsidP="008E0B69">
      <w:pPr>
        <w:pStyle w:val="NormalWeb"/>
      </w:pPr>
      <w:r>
        <w:rPr>
          <w:rStyle w:val="Strong"/>
        </w:rPr>
        <w:t>enclave</w:t>
      </w:r>
      <w:r>
        <w:t xml:space="preserve"> — тодорхой бүлэг хүмүүс төвлөрөн суурьшсан газар</w:t>
      </w:r>
    </w:p>
    <w:p w14:paraId="7B6E8574" w14:textId="77777777" w:rsidR="008E0B69" w:rsidRDefault="008E0B69" w:rsidP="008E0B69">
      <w:pPr>
        <w:pStyle w:val="NormalWeb"/>
      </w:pPr>
      <w:r>
        <w:rPr>
          <w:rStyle w:val="Strong"/>
        </w:rPr>
        <w:t>analyze</w:t>
      </w:r>
      <w:r>
        <w:t xml:space="preserve"> — шинжлэх</w:t>
      </w:r>
    </w:p>
    <w:p w14:paraId="5A02B032" w14:textId="77777777" w:rsidR="008E0B69" w:rsidRDefault="008E0B69" w:rsidP="008E0B69">
      <w:pPr>
        <w:pStyle w:val="NormalWeb"/>
      </w:pPr>
      <w:r>
        <w:rPr>
          <w:rStyle w:val="Strong"/>
        </w:rPr>
        <w:t>amenity</w:t>
      </w:r>
      <w:r>
        <w:t xml:space="preserve"> — тав тух, үйлчилгээ</w:t>
      </w:r>
    </w:p>
    <w:p w14:paraId="342E4E26" w14:textId="77777777" w:rsidR="008E0B69" w:rsidRDefault="008E0B69" w:rsidP="008E0B69">
      <w:pPr>
        <w:pStyle w:val="NormalWeb"/>
      </w:pPr>
      <w:r>
        <w:rPr>
          <w:rStyle w:val="Strong"/>
        </w:rPr>
        <w:t>available</w:t>
      </w:r>
      <w:r>
        <w:t xml:space="preserve"> — боломжтой, байгаа</w:t>
      </w:r>
    </w:p>
    <w:p w14:paraId="6F78D56E" w14:textId="77777777" w:rsidR="008E0B69" w:rsidRDefault="008E0B69" w:rsidP="008E0B69">
      <w:pPr>
        <w:pStyle w:val="NormalWeb"/>
      </w:pPr>
      <w:r>
        <w:rPr>
          <w:rStyle w:val="Strong"/>
        </w:rPr>
        <w:t>Барр цагаачдын дөрвөн үндсэн төвлөрсөн бүсийг тодорхойлж, тэдгээрийн байршлыг тухайн газарт байсан үйлчилгээ, тав тухын боломжуудын үүднээс шинжилдэг.</w:t>
      </w:r>
    </w:p>
    <w:p w14:paraId="09A0BDB2" w14:textId="77777777" w:rsidR="008E0B69" w:rsidRDefault="008E0B69" w:rsidP="008E0B69">
      <w:pPr>
        <w:pStyle w:val="NormalWeb"/>
      </w:pPr>
      <w:r>
        <w:rPr>
          <w:rFonts w:ascii="Segoe UI Emoji" w:hAnsi="Segoe UI Emoji" w:cs="Segoe UI Emoji"/>
        </w:rPr>
        <w:t>⭐</w:t>
      </w:r>
      <w:r>
        <w:t xml:space="preserve"> </w:t>
      </w:r>
      <w:r>
        <w:rPr>
          <w:rStyle w:val="Strong"/>
        </w:rPr>
        <w:t>in terms of + noun</w:t>
      </w:r>
      <w:r>
        <w:t xml:space="preserve"> = ...-ын үүднээс / талаас нь</w:t>
      </w:r>
    </w:p>
    <w:p w14:paraId="769A1C52" w14:textId="77777777" w:rsidR="008E0B69" w:rsidRDefault="008E0B69" w:rsidP="008E0B69">
      <w:pPr>
        <w:pStyle w:val="NormalWeb"/>
      </w:pPr>
      <w:r>
        <w:rPr>
          <w:rFonts w:ascii="Segoe UI Emoji" w:hAnsi="Segoe UI Emoji" w:cs="Segoe UI Emoji"/>
        </w:rPr>
        <w:t>⭐</w:t>
      </w:r>
      <w:r>
        <w:t xml:space="preserve"> </w:t>
      </w:r>
      <w:r>
        <w:rPr>
          <w:rStyle w:val="Strong"/>
        </w:rPr>
        <w:t>available in the area</w:t>
      </w:r>
      <w:r>
        <w:t xml:space="preserve"> = тухайн газарт байгаа</w:t>
      </w:r>
    </w:p>
    <w:p w14:paraId="113D5AA5" w14:textId="77777777" w:rsidR="008E0B69" w:rsidRDefault="006405B4" w:rsidP="008E0B69">
      <w:r>
        <w:pict w14:anchorId="73C952CA">
          <v:rect id="_x0000_i1378" style="width:0;height:1.5pt" o:hralign="center" o:hrstd="t" o:hr="t" fillcolor="#a0a0a0" stroked="f"/>
        </w:pict>
      </w:r>
    </w:p>
    <w:p w14:paraId="79CB324C" w14:textId="77777777" w:rsidR="008E0B69" w:rsidRDefault="008E0B69" w:rsidP="008E0B69">
      <w:pPr>
        <w:pStyle w:val="Heading3"/>
      </w:pPr>
      <w:r>
        <w:rPr>
          <w:rStyle w:val="Strong"/>
          <w:b/>
          <w:bCs/>
        </w:rPr>
        <w:t>17-р өгүүлбэр</w:t>
      </w:r>
    </w:p>
    <w:p w14:paraId="03557CF5" w14:textId="77777777" w:rsidR="008E0B69" w:rsidRDefault="008E0B69" w:rsidP="008E0B69">
      <w:pPr>
        <w:pStyle w:val="NormalWeb"/>
      </w:pPr>
      <w:r>
        <w:rPr>
          <w:rStyle w:val="Strong"/>
        </w:rPr>
        <w:t>Most of these enclaves were located on the least valuable land, between the industries located on the waterfront and the wealthy neighborhoods bordering Central Park.</w:t>
      </w:r>
    </w:p>
    <w:p w14:paraId="01A7737D"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10062388" w14:textId="77777777" w:rsidR="008E0B69" w:rsidRDefault="008E0B69" w:rsidP="008E0B69">
      <w:pPr>
        <w:pStyle w:val="NormalWeb"/>
      </w:pPr>
      <w:r>
        <w:rPr>
          <w:rStyle w:val="Strong"/>
        </w:rPr>
        <w:t>valuable</w:t>
      </w:r>
      <w:r>
        <w:t xml:space="preserve"> — үнэ цэнтэй</w:t>
      </w:r>
    </w:p>
    <w:p w14:paraId="568DD6D2" w14:textId="77777777" w:rsidR="008E0B69" w:rsidRDefault="008E0B69" w:rsidP="008E0B69">
      <w:pPr>
        <w:pStyle w:val="NormalWeb"/>
      </w:pPr>
      <w:r>
        <w:rPr>
          <w:rStyle w:val="Strong"/>
        </w:rPr>
        <w:t>waterfront</w:t>
      </w:r>
      <w:r>
        <w:t xml:space="preserve"> — усны эрэг орчим</w:t>
      </w:r>
    </w:p>
    <w:p w14:paraId="1A772765" w14:textId="77777777" w:rsidR="008E0B69" w:rsidRDefault="008E0B69" w:rsidP="008E0B69">
      <w:pPr>
        <w:pStyle w:val="NormalWeb"/>
      </w:pPr>
      <w:r>
        <w:rPr>
          <w:rStyle w:val="Strong"/>
        </w:rPr>
        <w:t>wealthy</w:t>
      </w:r>
      <w:r>
        <w:t xml:space="preserve"> — чинээлэг</w:t>
      </w:r>
    </w:p>
    <w:p w14:paraId="682F1B77" w14:textId="77777777" w:rsidR="008E0B69" w:rsidRDefault="008E0B69" w:rsidP="008E0B69">
      <w:pPr>
        <w:pStyle w:val="NormalWeb"/>
      </w:pPr>
      <w:r>
        <w:rPr>
          <w:rStyle w:val="Strong"/>
        </w:rPr>
        <w:t>border</w:t>
      </w:r>
      <w:r>
        <w:t xml:space="preserve"> — хиллэх, залгаа байх</w:t>
      </w:r>
    </w:p>
    <w:p w14:paraId="723D92E6" w14:textId="77777777" w:rsidR="008E0B69" w:rsidRDefault="008E0B69" w:rsidP="008E0B69">
      <w:pPr>
        <w:pStyle w:val="NormalWeb"/>
      </w:pPr>
      <w:r>
        <w:rPr>
          <w:rStyle w:val="Strong"/>
        </w:rPr>
        <w:lastRenderedPageBreak/>
        <w:t>Central Park</w:t>
      </w:r>
      <w:r>
        <w:t xml:space="preserve"> — Төв цэцэрлэгт хүрээлэн</w:t>
      </w:r>
    </w:p>
    <w:p w14:paraId="3F396642" w14:textId="77777777" w:rsidR="008E0B69" w:rsidRDefault="008E0B69" w:rsidP="008E0B69">
      <w:pPr>
        <w:pStyle w:val="NormalWeb"/>
      </w:pPr>
      <w:r>
        <w:rPr>
          <w:rStyle w:val="Strong"/>
        </w:rPr>
        <w:t>Эдгээр төвлөрсөн бүсүүдийн ихэнх нь хамгийн үнэ цэнэ багатай газар, усны эрэг дээр байрлах үйлдвэрүүд болон Central Park-тай хил залгаа чинээлэг хорооллуудын хооронд байрлаж байв.</w:t>
      </w:r>
    </w:p>
    <w:p w14:paraId="1814D09D" w14:textId="77777777" w:rsidR="008E0B69" w:rsidRDefault="008E0B69" w:rsidP="008E0B69">
      <w:pPr>
        <w:pStyle w:val="NormalWeb"/>
      </w:pPr>
      <w:r>
        <w:rPr>
          <w:rFonts w:ascii="Segoe UI Emoji" w:hAnsi="Segoe UI Emoji" w:cs="Segoe UI Emoji"/>
        </w:rPr>
        <w:t>⭐</w:t>
      </w:r>
      <w:r>
        <w:t xml:space="preserve"> </w:t>
      </w:r>
      <w:r>
        <w:rPr>
          <w:rStyle w:val="Strong"/>
        </w:rPr>
        <w:t>be located on/in + place</w:t>
      </w:r>
      <w:r>
        <w:t xml:space="preserve"> = ...-д байрлах</w:t>
      </w:r>
    </w:p>
    <w:p w14:paraId="7193DA51" w14:textId="77777777" w:rsidR="008E0B69" w:rsidRDefault="008E0B69" w:rsidP="008E0B69">
      <w:pPr>
        <w:pStyle w:val="NormalWeb"/>
      </w:pPr>
      <w:r>
        <w:rPr>
          <w:rFonts w:ascii="Segoe UI Emoji" w:hAnsi="Segoe UI Emoji" w:cs="Segoe UI Emoji"/>
        </w:rPr>
        <w:t>⭐</w:t>
      </w:r>
      <w:r>
        <w:t xml:space="preserve"> </w:t>
      </w:r>
      <w:r>
        <w:rPr>
          <w:rStyle w:val="Strong"/>
        </w:rPr>
        <w:t>border + place</w:t>
      </w:r>
      <w:r>
        <w:t xml:space="preserve"> = ...-тай хиллэх / залгаа байх</w:t>
      </w:r>
    </w:p>
    <w:p w14:paraId="502B59F9" w14:textId="77777777" w:rsidR="008E0B69" w:rsidRDefault="006405B4" w:rsidP="008E0B69">
      <w:r>
        <w:pict w14:anchorId="0D7A0D31">
          <v:rect id="_x0000_i1379" style="width:0;height:1.5pt" o:hralign="center" o:hrstd="t" o:hr="t" fillcolor="#a0a0a0" stroked="f"/>
        </w:pict>
      </w:r>
    </w:p>
    <w:p w14:paraId="2A278BBC" w14:textId="77777777" w:rsidR="008E0B69" w:rsidRDefault="008E0B69" w:rsidP="006405B4">
      <w:pPr>
        <w:pStyle w:val="Heading2"/>
      </w:pPr>
      <w:bookmarkStart w:id="0" w:name="_GoBack"/>
      <w:bookmarkEnd w:id="0"/>
      <w:r>
        <w:rPr>
          <w:rStyle w:val="Strong"/>
        </w:rPr>
        <w:t>5-р хэсэг</w:t>
      </w:r>
    </w:p>
    <w:p w14:paraId="4A2882D0" w14:textId="77777777" w:rsidR="008E0B69" w:rsidRDefault="008E0B69" w:rsidP="008E0B69">
      <w:pPr>
        <w:pStyle w:val="Heading3"/>
      </w:pPr>
      <w:r>
        <w:rPr>
          <w:rStyle w:val="Strong"/>
          <w:b/>
          <w:bCs/>
        </w:rPr>
        <w:t>18-р өгүүлбэр</w:t>
      </w:r>
    </w:p>
    <w:p w14:paraId="0F2F4566" w14:textId="77777777" w:rsidR="008E0B69" w:rsidRDefault="008E0B69" w:rsidP="008E0B69">
      <w:pPr>
        <w:pStyle w:val="NormalWeb"/>
      </w:pPr>
      <w:r>
        <w:rPr>
          <w:rStyle w:val="Strong"/>
        </w:rPr>
        <w:t>Part two of the book begins with a discussion of the economics of skyscraper height.</w:t>
      </w:r>
    </w:p>
    <w:p w14:paraId="238619BF"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6A9676FF" w14:textId="77777777" w:rsidR="008E0B69" w:rsidRDefault="008E0B69" w:rsidP="008E0B69">
      <w:pPr>
        <w:pStyle w:val="NormalWeb"/>
      </w:pPr>
      <w:r>
        <w:rPr>
          <w:rStyle w:val="Strong"/>
        </w:rPr>
        <w:t>discussion</w:t>
      </w:r>
      <w:r>
        <w:t xml:space="preserve"> — хэлэлцүүлэг, авч үзсэн зүйл</w:t>
      </w:r>
    </w:p>
    <w:p w14:paraId="296000D6" w14:textId="77777777" w:rsidR="008E0B69" w:rsidRDefault="008E0B69" w:rsidP="008E0B69">
      <w:pPr>
        <w:pStyle w:val="NormalWeb"/>
      </w:pPr>
      <w:r>
        <w:rPr>
          <w:rStyle w:val="Strong"/>
        </w:rPr>
        <w:t>economics</w:t>
      </w:r>
      <w:r>
        <w:t xml:space="preserve"> — эдийн засаг</w:t>
      </w:r>
    </w:p>
    <w:p w14:paraId="630CD04E" w14:textId="77777777" w:rsidR="008E0B69" w:rsidRDefault="008E0B69" w:rsidP="008E0B69">
      <w:pPr>
        <w:pStyle w:val="NormalWeb"/>
      </w:pPr>
      <w:r>
        <w:rPr>
          <w:rStyle w:val="Strong"/>
        </w:rPr>
        <w:t>skyscraper</w:t>
      </w:r>
      <w:r>
        <w:t xml:space="preserve"> — тэнгэр баганадсан барилга</w:t>
      </w:r>
    </w:p>
    <w:p w14:paraId="7DA033DF" w14:textId="77777777" w:rsidR="008E0B69" w:rsidRDefault="008E0B69" w:rsidP="008E0B69">
      <w:pPr>
        <w:pStyle w:val="NormalWeb"/>
      </w:pPr>
      <w:r>
        <w:rPr>
          <w:rStyle w:val="Strong"/>
        </w:rPr>
        <w:t>height</w:t>
      </w:r>
      <w:r>
        <w:t xml:space="preserve"> — өндөр</w:t>
      </w:r>
    </w:p>
    <w:p w14:paraId="05F2F5AA" w14:textId="77777777" w:rsidR="008E0B69" w:rsidRDefault="008E0B69" w:rsidP="008E0B69">
      <w:pPr>
        <w:pStyle w:val="NormalWeb"/>
      </w:pPr>
      <w:r>
        <w:rPr>
          <w:rStyle w:val="Strong"/>
        </w:rPr>
        <w:t>Номын хоёрдугаар хэсэг нь тэнгэр баганадсан барилгын өндрийн эдийн засгийн талаар авч үзсэнээр эхэлдэг.</w:t>
      </w:r>
    </w:p>
    <w:p w14:paraId="54C733C7" w14:textId="77777777" w:rsidR="008E0B69" w:rsidRDefault="008E0B69" w:rsidP="008E0B69">
      <w:pPr>
        <w:pStyle w:val="NormalWeb"/>
      </w:pPr>
      <w:r>
        <w:rPr>
          <w:rFonts w:ascii="Segoe UI Emoji" w:hAnsi="Segoe UI Emoji" w:cs="Segoe UI Emoji"/>
        </w:rPr>
        <w:t>⭐</w:t>
      </w:r>
      <w:r>
        <w:t xml:space="preserve"> </w:t>
      </w:r>
      <w:r>
        <w:rPr>
          <w:rStyle w:val="Strong"/>
        </w:rPr>
        <w:t>a discussion of + noun</w:t>
      </w:r>
      <w:r>
        <w:t xml:space="preserve"> = ...-ын талаар хэлэлцүүлэг / авч үзсэн зүйл</w:t>
      </w:r>
    </w:p>
    <w:p w14:paraId="791A3BE5" w14:textId="77777777" w:rsidR="008E0B69" w:rsidRDefault="006405B4" w:rsidP="008E0B69">
      <w:r>
        <w:pict w14:anchorId="1E58C361">
          <v:rect id="_x0000_i1380" style="width:0;height:1.5pt" o:hralign="center" o:hrstd="t" o:hr="t" fillcolor="#a0a0a0" stroked="f"/>
        </w:pict>
      </w:r>
    </w:p>
    <w:p w14:paraId="7E78C1E4" w14:textId="77777777" w:rsidR="008E0B69" w:rsidRDefault="008E0B69" w:rsidP="008E0B69">
      <w:pPr>
        <w:pStyle w:val="Heading3"/>
      </w:pPr>
      <w:r>
        <w:rPr>
          <w:rStyle w:val="Strong"/>
          <w:b/>
          <w:bCs/>
        </w:rPr>
        <w:t>19-р өгүүлбэр</w:t>
      </w:r>
    </w:p>
    <w:p w14:paraId="79B331D9" w14:textId="77777777" w:rsidR="008E0B69" w:rsidRDefault="008E0B69" w:rsidP="008E0B69">
      <w:pPr>
        <w:pStyle w:val="NormalWeb"/>
      </w:pPr>
      <w:r>
        <w:rPr>
          <w:rStyle w:val="Strong"/>
        </w:rPr>
        <w:t>In chapter five, Barr distinguishes between engineering height, economic height, and developer height.</w:t>
      </w:r>
    </w:p>
    <w:p w14:paraId="6A8C52EE"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24567377" w14:textId="77777777" w:rsidR="008E0B69" w:rsidRDefault="008E0B69" w:rsidP="008E0B69">
      <w:pPr>
        <w:pStyle w:val="NormalWeb"/>
      </w:pPr>
      <w:r>
        <w:rPr>
          <w:rStyle w:val="Strong"/>
        </w:rPr>
        <w:t>distinguish between</w:t>
      </w:r>
      <w:r>
        <w:t xml:space="preserve"> — ялгаж үзэх</w:t>
      </w:r>
    </w:p>
    <w:p w14:paraId="23987180" w14:textId="77777777" w:rsidR="008E0B69" w:rsidRDefault="008E0B69" w:rsidP="008E0B69">
      <w:pPr>
        <w:pStyle w:val="NormalWeb"/>
      </w:pPr>
      <w:r>
        <w:rPr>
          <w:rStyle w:val="Strong"/>
        </w:rPr>
        <w:t>engineering</w:t>
      </w:r>
      <w:r>
        <w:t xml:space="preserve"> — инженерчлэл</w:t>
      </w:r>
    </w:p>
    <w:p w14:paraId="2A470A1A" w14:textId="77777777" w:rsidR="008E0B69" w:rsidRDefault="008E0B69" w:rsidP="008E0B69">
      <w:pPr>
        <w:pStyle w:val="NormalWeb"/>
      </w:pPr>
      <w:r>
        <w:rPr>
          <w:rStyle w:val="Strong"/>
        </w:rPr>
        <w:lastRenderedPageBreak/>
        <w:t>economic</w:t>
      </w:r>
      <w:r>
        <w:t xml:space="preserve"> — эдийн засгийн</w:t>
      </w:r>
    </w:p>
    <w:p w14:paraId="025B4FAE" w14:textId="77777777" w:rsidR="008E0B69" w:rsidRDefault="008E0B69" w:rsidP="008E0B69">
      <w:pPr>
        <w:pStyle w:val="NormalWeb"/>
      </w:pPr>
      <w:r>
        <w:rPr>
          <w:rStyle w:val="Strong"/>
        </w:rPr>
        <w:t>developer</w:t>
      </w:r>
      <w:r>
        <w:t xml:space="preserve"> — барилга хөгжүүлэгч</w:t>
      </w:r>
    </w:p>
    <w:p w14:paraId="040C7D96" w14:textId="77777777" w:rsidR="008E0B69" w:rsidRDefault="008E0B69" w:rsidP="008E0B69">
      <w:pPr>
        <w:pStyle w:val="NormalWeb"/>
      </w:pPr>
      <w:r>
        <w:rPr>
          <w:rStyle w:val="Strong"/>
        </w:rPr>
        <w:t>Барр тавдугаар бүлэгт инженерийн боломжит өндөр, эдийн засгийн хувьд тохиромжтой өндөр, хөгжүүлэгчийн сонгосон өндөр гэсэн гурван ойлголтыг ялгаж үздэг.</w:t>
      </w:r>
    </w:p>
    <w:p w14:paraId="6E3A9FE2" w14:textId="77777777" w:rsidR="008E0B69" w:rsidRDefault="008E0B69" w:rsidP="008E0B69">
      <w:pPr>
        <w:pStyle w:val="NormalWeb"/>
      </w:pPr>
      <w:r>
        <w:rPr>
          <w:rFonts w:ascii="Segoe UI Emoji" w:hAnsi="Segoe UI Emoji" w:cs="Segoe UI Emoji"/>
        </w:rPr>
        <w:t>⭐</w:t>
      </w:r>
      <w:r>
        <w:t xml:space="preserve"> </w:t>
      </w:r>
      <w:r>
        <w:rPr>
          <w:rStyle w:val="Strong"/>
        </w:rPr>
        <w:t>distinguish between A and B</w:t>
      </w:r>
      <w:r>
        <w:t xml:space="preserve"> = A болон B-ийг ялгаж үзэх</w:t>
      </w:r>
    </w:p>
    <w:p w14:paraId="5A14A15E" w14:textId="77777777" w:rsidR="008E0B69" w:rsidRDefault="006405B4" w:rsidP="008E0B69">
      <w:r>
        <w:pict w14:anchorId="4E4C2B04">
          <v:rect id="_x0000_i1381" style="width:0;height:1.5pt" o:hralign="center" o:hrstd="t" o:hr="t" fillcolor="#a0a0a0" stroked="f"/>
        </w:pict>
      </w:r>
    </w:p>
    <w:p w14:paraId="647F8304" w14:textId="77777777" w:rsidR="008E0B69" w:rsidRDefault="008E0B69" w:rsidP="008E0B69">
      <w:pPr>
        <w:pStyle w:val="Heading3"/>
      </w:pPr>
      <w:r>
        <w:rPr>
          <w:rStyle w:val="Strong"/>
          <w:b/>
          <w:bCs/>
        </w:rPr>
        <w:t>20-р өгүүлбэр</w:t>
      </w:r>
    </w:p>
    <w:p w14:paraId="0AD21190" w14:textId="77777777" w:rsidR="008E0B69" w:rsidRDefault="008E0B69" w:rsidP="008E0B69">
      <w:pPr>
        <w:pStyle w:val="NormalWeb"/>
      </w:pPr>
      <w:r>
        <w:rPr>
          <w:rStyle w:val="Strong"/>
        </w:rPr>
        <w:t>Engineering height is the tallest building that can be safely made at a given time, economic height is the height that is most efficient from society’s point of view, and developer height is the actual height chosen by the developer, who is attempting to maximize return on investment.</w:t>
      </w:r>
    </w:p>
    <w:p w14:paraId="37F88460"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53FB2027" w14:textId="77777777" w:rsidR="008E0B69" w:rsidRDefault="008E0B69" w:rsidP="008E0B69">
      <w:pPr>
        <w:pStyle w:val="NormalWeb"/>
      </w:pPr>
      <w:r>
        <w:rPr>
          <w:rStyle w:val="Strong"/>
        </w:rPr>
        <w:t>safely</w:t>
      </w:r>
      <w:r>
        <w:t xml:space="preserve"> — аюулгүйгээр</w:t>
      </w:r>
    </w:p>
    <w:p w14:paraId="640D6ABB" w14:textId="77777777" w:rsidR="008E0B69" w:rsidRDefault="008E0B69" w:rsidP="008E0B69">
      <w:pPr>
        <w:pStyle w:val="NormalWeb"/>
      </w:pPr>
      <w:r>
        <w:rPr>
          <w:rStyle w:val="Strong"/>
        </w:rPr>
        <w:t>at a given time</w:t>
      </w:r>
      <w:r>
        <w:t xml:space="preserve"> — тухайн үеийн нөхцөлд</w:t>
      </w:r>
    </w:p>
    <w:p w14:paraId="71C47DB8" w14:textId="77777777" w:rsidR="008E0B69" w:rsidRDefault="008E0B69" w:rsidP="008E0B69">
      <w:pPr>
        <w:pStyle w:val="NormalWeb"/>
      </w:pPr>
      <w:r>
        <w:rPr>
          <w:rStyle w:val="Strong"/>
        </w:rPr>
        <w:t>efficient</w:t>
      </w:r>
      <w:r>
        <w:t xml:space="preserve"> — үр ашигтай</w:t>
      </w:r>
    </w:p>
    <w:p w14:paraId="1A17EA5E" w14:textId="77777777" w:rsidR="008E0B69" w:rsidRDefault="008E0B69" w:rsidP="008E0B69">
      <w:pPr>
        <w:pStyle w:val="NormalWeb"/>
      </w:pPr>
      <w:r>
        <w:rPr>
          <w:rStyle w:val="Strong"/>
        </w:rPr>
        <w:t>society’s point of view</w:t>
      </w:r>
      <w:r>
        <w:t xml:space="preserve"> — нийгмийн байр суурь / үүднээс</w:t>
      </w:r>
    </w:p>
    <w:p w14:paraId="2286C8A1" w14:textId="77777777" w:rsidR="008E0B69" w:rsidRDefault="008E0B69" w:rsidP="008E0B69">
      <w:pPr>
        <w:pStyle w:val="NormalWeb"/>
      </w:pPr>
      <w:r>
        <w:rPr>
          <w:rStyle w:val="Strong"/>
        </w:rPr>
        <w:t>actual</w:t>
      </w:r>
      <w:r>
        <w:t xml:space="preserve"> — бодит</w:t>
      </w:r>
    </w:p>
    <w:p w14:paraId="27CB8FF9" w14:textId="77777777" w:rsidR="008E0B69" w:rsidRDefault="008E0B69" w:rsidP="008E0B69">
      <w:pPr>
        <w:pStyle w:val="NormalWeb"/>
      </w:pPr>
      <w:r>
        <w:rPr>
          <w:rStyle w:val="Strong"/>
        </w:rPr>
        <w:t>attempt</w:t>
      </w:r>
      <w:r>
        <w:t xml:space="preserve"> — оролдох</w:t>
      </w:r>
    </w:p>
    <w:p w14:paraId="475F01DF" w14:textId="77777777" w:rsidR="008E0B69" w:rsidRDefault="008E0B69" w:rsidP="008E0B69">
      <w:pPr>
        <w:pStyle w:val="NormalWeb"/>
      </w:pPr>
      <w:r>
        <w:rPr>
          <w:rStyle w:val="Strong"/>
        </w:rPr>
        <w:t>maximize</w:t>
      </w:r>
      <w:r>
        <w:t xml:space="preserve"> — хамгийн их байлгах</w:t>
      </w:r>
    </w:p>
    <w:p w14:paraId="22D7AD9E" w14:textId="77777777" w:rsidR="008E0B69" w:rsidRDefault="008E0B69" w:rsidP="008E0B69">
      <w:pPr>
        <w:pStyle w:val="NormalWeb"/>
      </w:pPr>
      <w:r>
        <w:rPr>
          <w:rStyle w:val="Strong"/>
        </w:rPr>
        <w:t>return on investment</w:t>
      </w:r>
      <w:r>
        <w:t xml:space="preserve"> — хөрөнгө оруулалтын өгөөж</w:t>
      </w:r>
    </w:p>
    <w:p w14:paraId="472C4590" w14:textId="77777777" w:rsidR="008E0B69" w:rsidRDefault="008E0B69" w:rsidP="008E0B69">
      <w:pPr>
        <w:pStyle w:val="NormalWeb"/>
      </w:pPr>
      <w:r>
        <w:rPr>
          <w:rStyle w:val="Strong"/>
        </w:rPr>
        <w:t>Инженерийн боломжит өндөр гэдэг нь тухайн үеийн нөхцөлд аюулгүйгээр барьж болох хамгийн өндөр барилга юм. Эдийн засгийн өндөр гэдэг нь нийгмийн үүднээс хамгийн үр ашигтай өндөр, харин хөгжүүлэгчийн өндөр гэдэг нь хөрөнгө оруулалтын өгөөжийг хамгийн их байлгахыг зорьж буй хөгжүүлэгчийн бодитоор сонгосон өндөр юм.</w:t>
      </w:r>
    </w:p>
    <w:p w14:paraId="087583E0" w14:textId="77777777" w:rsidR="008E0B69" w:rsidRDefault="008E0B69" w:rsidP="008E0B69">
      <w:pPr>
        <w:pStyle w:val="NormalWeb"/>
      </w:pPr>
      <w:r>
        <w:rPr>
          <w:rFonts w:ascii="Segoe UI Emoji" w:hAnsi="Segoe UI Emoji" w:cs="Segoe UI Emoji"/>
        </w:rPr>
        <w:t>⭐</w:t>
      </w:r>
      <w:r>
        <w:t xml:space="preserve"> </w:t>
      </w:r>
      <w:r>
        <w:rPr>
          <w:rStyle w:val="Strong"/>
        </w:rPr>
        <w:t>from ... point of view</w:t>
      </w:r>
      <w:r>
        <w:t xml:space="preserve"> = ...-ын үүднээс</w:t>
      </w:r>
    </w:p>
    <w:p w14:paraId="1F50E4B2" w14:textId="77777777" w:rsidR="008E0B69" w:rsidRDefault="008E0B69" w:rsidP="008E0B69">
      <w:pPr>
        <w:pStyle w:val="NormalWeb"/>
      </w:pPr>
      <w:r>
        <w:rPr>
          <w:rFonts w:ascii="Segoe UI Emoji" w:hAnsi="Segoe UI Emoji" w:cs="Segoe UI Emoji"/>
        </w:rPr>
        <w:lastRenderedPageBreak/>
        <w:t>⭐</w:t>
      </w:r>
      <w:r>
        <w:t xml:space="preserve"> </w:t>
      </w:r>
      <w:r>
        <w:rPr>
          <w:rStyle w:val="Strong"/>
        </w:rPr>
        <w:t>maximize + noun</w:t>
      </w:r>
      <w:r>
        <w:t xml:space="preserve"> = ...-ыг хамгийн их байлгах</w:t>
      </w:r>
    </w:p>
    <w:p w14:paraId="7D623C9A" w14:textId="77777777" w:rsidR="008E0B69" w:rsidRDefault="008E0B69" w:rsidP="008E0B69">
      <w:pPr>
        <w:pStyle w:val="NormalWeb"/>
      </w:pPr>
      <w:r>
        <w:rPr>
          <w:rFonts w:ascii="Segoe UI Emoji" w:hAnsi="Segoe UI Emoji" w:cs="Segoe UI Emoji"/>
        </w:rPr>
        <w:t>⭐</w:t>
      </w:r>
      <w:r>
        <w:t xml:space="preserve"> </w:t>
      </w:r>
      <w:r>
        <w:rPr>
          <w:rStyle w:val="Strong"/>
        </w:rPr>
        <w:t>return on investment (ROI)</w:t>
      </w:r>
      <w:r>
        <w:t xml:space="preserve"> = хөрөнгө оруулалтын өгөөж</w:t>
      </w:r>
    </w:p>
    <w:p w14:paraId="3CBBEC23" w14:textId="77777777" w:rsidR="008E0B69" w:rsidRDefault="006405B4" w:rsidP="008E0B69">
      <w:r>
        <w:pict w14:anchorId="5B1B1CEE">
          <v:rect id="_x0000_i1382" style="width:0;height:1.5pt" o:hralign="center" o:hrstd="t" o:hr="t" fillcolor="#a0a0a0" stroked="f"/>
        </w:pict>
      </w:r>
    </w:p>
    <w:p w14:paraId="105ECEDD" w14:textId="77777777" w:rsidR="008E0B69" w:rsidRDefault="008E0B69" w:rsidP="008E0B69">
      <w:pPr>
        <w:pStyle w:val="Heading3"/>
      </w:pPr>
      <w:r>
        <w:rPr>
          <w:rStyle w:val="Strong"/>
          <w:b/>
          <w:bCs/>
        </w:rPr>
        <w:t>21-р өгүүлбэр</w:t>
      </w:r>
    </w:p>
    <w:p w14:paraId="2032A717" w14:textId="77777777" w:rsidR="008E0B69" w:rsidRDefault="008E0B69" w:rsidP="008E0B69">
      <w:pPr>
        <w:pStyle w:val="NormalWeb"/>
      </w:pPr>
      <w:r>
        <w:rPr>
          <w:rStyle w:val="Strong"/>
        </w:rPr>
        <w:t>Chapter five also has an interesting discussion of the technological advances that led to the construction of skyscrapers.</w:t>
      </w:r>
    </w:p>
    <w:p w14:paraId="5240D6AD"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1C7882F7" w14:textId="77777777" w:rsidR="008E0B69" w:rsidRDefault="008E0B69" w:rsidP="008E0B69">
      <w:pPr>
        <w:pStyle w:val="NormalWeb"/>
      </w:pPr>
      <w:r>
        <w:rPr>
          <w:rStyle w:val="Strong"/>
        </w:rPr>
        <w:t>technological advance</w:t>
      </w:r>
      <w:r>
        <w:t xml:space="preserve"> — технологийн дэвшил</w:t>
      </w:r>
    </w:p>
    <w:p w14:paraId="56450895" w14:textId="77777777" w:rsidR="008E0B69" w:rsidRDefault="008E0B69" w:rsidP="008E0B69">
      <w:pPr>
        <w:pStyle w:val="NormalWeb"/>
      </w:pPr>
      <w:r>
        <w:rPr>
          <w:rStyle w:val="Strong"/>
        </w:rPr>
        <w:t>lead to</w:t>
      </w:r>
      <w:r>
        <w:t xml:space="preserve"> — ...-д хүргэх</w:t>
      </w:r>
    </w:p>
    <w:p w14:paraId="31672794" w14:textId="77777777" w:rsidR="008E0B69" w:rsidRDefault="008E0B69" w:rsidP="008E0B69">
      <w:pPr>
        <w:pStyle w:val="NormalWeb"/>
      </w:pPr>
      <w:r>
        <w:rPr>
          <w:rStyle w:val="Strong"/>
        </w:rPr>
        <w:t>construction</w:t>
      </w:r>
      <w:r>
        <w:t xml:space="preserve"> — барилга угсралт</w:t>
      </w:r>
    </w:p>
    <w:p w14:paraId="5D661E5F" w14:textId="77777777" w:rsidR="008E0B69" w:rsidRDefault="008E0B69" w:rsidP="008E0B69">
      <w:pPr>
        <w:pStyle w:val="NormalWeb"/>
      </w:pPr>
      <w:r>
        <w:rPr>
          <w:rStyle w:val="Strong"/>
        </w:rPr>
        <w:t>Тавдугаар бүлэгт мөн тэнгэр баганадсан барилга барихад хүргэсэн технологийн дэвшлийн талаар сонирхолтойгоор авч үзсэн байдаг.</w:t>
      </w:r>
    </w:p>
    <w:p w14:paraId="31A818E6" w14:textId="77777777" w:rsidR="008E0B69" w:rsidRDefault="008E0B69" w:rsidP="008E0B69">
      <w:pPr>
        <w:pStyle w:val="NormalWeb"/>
      </w:pPr>
      <w:r>
        <w:rPr>
          <w:rFonts w:ascii="Segoe UI Emoji" w:hAnsi="Segoe UI Emoji" w:cs="Segoe UI Emoji"/>
        </w:rPr>
        <w:t>⭐</w:t>
      </w:r>
      <w:r>
        <w:t xml:space="preserve"> </w:t>
      </w:r>
      <w:r>
        <w:rPr>
          <w:rStyle w:val="Strong"/>
        </w:rPr>
        <w:t>lead to + noun</w:t>
      </w:r>
      <w:r>
        <w:t xml:space="preserve"> = ...-д хүргэх / шалтгаан болох</w:t>
      </w:r>
    </w:p>
    <w:p w14:paraId="18D00919" w14:textId="77777777" w:rsidR="008E0B69" w:rsidRDefault="006405B4" w:rsidP="008E0B69">
      <w:r>
        <w:pict w14:anchorId="3A31C68E">
          <v:rect id="_x0000_i1383" style="width:0;height:1.5pt" o:hralign="center" o:hrstd="t" o:hr="t" fillcolor="#a0a0a0" stroked="f"/>
        </w:pict>
      </w:r>
    </w:p>
    <w:p w14:paraId="7FF9B9E1" w14:textId="77777777" w:rsidR="008E0B69" w:rsidRDefault="008E0B69" w:rsidP="008E0B69">
      <w:pPr>
        <w:pStyle w:val="Heading3"/>
      </w:pPr>
      <w:r>
        <w:rPr>
          <w:rStyle w:val="Strong"/>
          <w:b/>
          <w:bCs/>
        </w:rPr>
        <w:t>22-р өгүүлбэр</w:t>
      </w:r>
    </w:p>
    <w:p w14:paraId="2A5CD69D" w14:textId="77777777" w:rsidR="008E0B69" w:rsidRDefault="008E0B69" w:rsidP="008E0B69">
      <w:pPr>
        <w:pStyle w:val="NormalWeb"/>
      </w:pPr>
      <w:r>
        <w:rPr>
          <w:rStyle w:val="Strong"/>
        </w:rPr>
        <w:t>For example, the introduction of iron and steel skeletal frames made thick, load-bearing walls unnecessary, expanding the usable square footage of buildings and increasing the use of windows and availability of natural light.</w:t>
      </w:r>
    </w:p>
    <w:p w14:paraId="46A211D6"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52931F8C" w14:textId="77777777" w:rsidR="008E0B69" w:rsidRDefault="008E0B69" w:rsidP="008E0B69">
      <w:pPr>
        <w:pStyle w:val="NormalWeb"/>
      </w:pPr>
      <w:r>
        <w:rPr>
          <w:rStyle w:val="Strong"/>
        </w:rPr>
        <w:t>introduction</w:t>
      </w:r>
      <w:r>
        <w:t xml:space="preserve"> — нэвтрүүлэлт</w:t>
      </w:r>
    </w:p>
    <w:p w14:paraId="712E31C5" w14:textId="77777777" w:rsidR="008E0B69" w:rsidRDefault="008E0B69" w:rsidP="008E0B69">
      <w:pPr>
        <w:pStyle w:val="NormalWeb"/>
      </w:pPr>
      <w:r>
        <w:rPr>
          <w:rStyle w:val="Strong"/>
        </w:rPr>
        <w:t>iron</w:t>
      </w:r>
      <w:r>
        <w:t xml:space="preserve"> — төмөр</w:t>
      </w:r>
    </w:p>
    <w:p w14:paraId="143852B2" w14:textId="77777777" w:rsidR="008E0B69" w:rsidRDefault="008E0B69" w:rsidP="008E0B69">
      <w:pPr>
        <w:pStyle w:val="NormalWeb"/>
      </w:pPr>
      <w:r>
        <w:rPr>
          <w:rStyle w:val="Strong"/>
        </w:rPr>
        <w:t>steel</w:t>
      </w:r>
      <w:r>
        <w:t xml:space="preserve"> — ган</w:t>
      </w:r>
    </w:p>
    <w:p w14:paraId="4FC94184" w14:textId="77777777" w:rsidR="008E0B69" w:rsidRDefault="008E0B69" w:rsidP="008E0B69">
      <w:pPr>
        <w:pStyle w:val="NormalWeb"/>
      </w:pPr>
      <w:r>
        <w:rPr>
          <w:rStyle w:val="Strong"/>
        </w:rPr>
        <w:t>skeletal frame</w:t>
      </w:r>
      <w:r>
        <w:t xml:space="preserve"> — араг бүтээц</w:t>
      </w:r>
    </w:p>
    <w:p w14:paraId="76E35066" w14:textId="77777777" w:rsidR="008E0B69" w:rsidRDefault="008E0B69" w:rsidP="008E0B69">
      <w:pPr>
        <w:pStyle w:val="NormalWeb"/>
      </w:pPr>
      <w:r>
        <w:rPr>
          <w:rStyle w:val="Strong"/>
        </w:rPr>
        <w:t>load-bearing wall</w:t>
      </w:r>
      <w:r>
        <w:t xml:space="preserve"> — даацын хана</w:t>
      </w:r>
    </w:p>
    <w:p w14:paraId="09904508" w14:textId="77777777" w:rsidR="008E0B69" w:rsidRDefault="008E0B69" w:rsidP="008E0B69">
      <w:pPr>
        <w:pStyle w:val="NormalWeb"/>
      </w:pPr>
      <w:r>
        <w:rPr>
          <w:rStyle w:val="Strong"/>
        </w:rPr>
        <w:t>unnecessary</w:t>
      </w:r>
      <w:r>
        <w:t xml:space="preserve"> — шаардлагагүй</w:t>
      </w:r>
    </w:p>
    <w:p w14:paraId="7EB4EDA3" w14:textId="77777777" w:rsidR="008E0B69" w:rsidRDefault="008E0B69" w:rsidP="008E0B69">
      <w:pPr>
        <w:pStyle w:val="NormalWeb"/>
      </w:pPr>
      <w:r>
        <w:rPr>
          <w:rStyle w:val="Strong"/>
        </w:rPr>
        <w:lastRenderedPageBreak/>
        <w:t>usable</w:t>
      </w:r>
      <w:r>
        <w:t xml:space="preserve"> — ашиглах боломжтой</w:t>
      </w:r>
    </w:p>
    <w:p w14:paraId="7E0D8D15" w14:textId="77777777" w:rsidR="008E0B69" w:rsidRDefault="008E0B69" w:rsidP="008E0B69">
      <w:pPr>
        <w:pStyle w:val="NormalWeb"/>
      </w:pPr>
      <w:r>
        <w:rPr>
          <w:rStyle w:val="Strong"/>
        </w:rPr>
        <w:t>square footage</w:t>
      </w:r>
      <w:r>
        <w:t xml:space="preserve"> — талбайн хэмжээ</w:t>
      </w:r>
    </w:p>
    <w:p w14:paraId="68EA5D08" w14:textId="77777777" w:rsidR="008E0B69" w:rsidRDefault="008E0B69" w:rsidP="008E0B69">
      <w:pPr>
        <w:pStyle w:val="NormalWeb"/>
      </w:pPr>
      <w:r>
        <w:rPr>
          <w:rStyle w:val="Strong"/>
        </w:rPr>
        <w:t>natural light</w:t>
      </w:r>
      <w:r>
        <w:t xml:space="preserve"> — байгалийн гэрэл</w:t>
      </w:r>
    </w:p>
    <w:p w14:paraId="01FFE63C" w14:textId="77777777" w:rsidR="008E0B69" w:rsidRDefault="008E0B69" w:rsidP="008E0B69">
      <w:pPr>
        <w:pStyle w:val="NormalWeb"/>
      </w:pPr>
      <w:r>
        <w:rPr>
          <w:rStyle w:val="Strong"/>
        </w:rPr>
        <w:t>Жишээлбэл, төмөр болон ган араг бүтээцийг нэвтрүүлснээр зузаан даацын хана шаардлагагүй болж, барилгын ашиглах боломжтой талбай нэмэгдэн, цонхны хэрэглээ болон байгалийн гэрэл орох боломж нэмэгдсэн.</w:t>
      </w:r>
    </w:p>
    <w:p w14:paraId="5130359B" w14:textId="77777777" w:rsidR="008E0B69" w:rsidRDefault="008E0B69" w:rsidP="008E0B69">
      <w:pPr>
        <w:pStyle w:val="NormalWeb"/>
      </w:pPr>
      <w:r>
        <w:rPr>
          <w:rFonts w:ascii="Segoe UI Emoji" w:hAnsi="Segoe UI Emoji" w:cs="Segoe UI Emoji"/>
        </w:rPr>
        <w:t>⭐</w:t>
      </w:r>
      <w:r>
        <w:t xml:space="preserve"> </w:t>
      </w:r>
      <w:r>
        <w:rPr>
          <w:rStyle w:val="Strong"/>
        </w:rPr>
        <w:t>make + object + adjective</w:t>
      </w:r>
      <w:r>
        <w:t xml:space="preserve"> = ямар нэг зүйлийг ... болгох</w:t>
      </w:r>
    </w:p>
    <w:p w14:paraId="418562CA" w14:textId="77777777" w:rsidR="008E0B69" w:rsidRDefault="008E0B69" w:rsidP="008E0B69">
      <w:pPr>
        <w:pStyle w:val="NormalWeb"/>
      </w:pPr>
      <w:r>
        <w:rPr>
          <w:rFonts w:ascii="Segoe UI Emoji" w:hAnsi="Segoe UI Emoji" w:cs="Segoe UI Emoji"/>
        </w:rPr>
        <w:t>⭐</w:t>
      </w:r>
      <w:r>
        <w:t xml:space="preserve"> </w:t>
      </w:r>
      <w:r>
        <w:rPr>
          <w:rStyle w:val="Strong"/>
        </w:rPr>
        <w:t>lead to</w:t>
      </w:r>
      <w:r>
        <w:t xml:space="preserve"> = ...-д хүргэх</w:t>
      </w:r>
    </w:p>
    <w:p w14:paraId="352BA3F1" w14:textId="77777777" w:rsidR="008E0B69" w:rsidRDefault="006405B4" w:rsidP="008E0B69">
      <w:r>
        <w:pict w14:anchorId="229B053D">
          <v:rect id="_x0000_i1384" style="width:0;height:1.5pt" o:hralign="center" o:hrstd="t" o:hr="t" fillcolor="#a0a0a0" stroked="f"/>
        </w:pict>
      </w:r>
    </w:p>
    <w:p w14:paraId="663D361B" w14:textId="77777777" w:rsidR="008E0B69" w:rsidRDefault="008E0B69" w:rsidP="008E0B69">
      <w:pPr>
        <w:pStyle w:val="Heading3"/>
      </w:pPr>
      <w:r>
        <w:rPr>
          <w:rStyle w:val="Strong"/>
          <w:b/>
          <w:bCs/>
        </w:rPr>
        <w:t>23-р өгүүлбэр</w:t>
      </w:r>
    </w:p>
    <w:p w14:paraId="555196AE" w14:textId="77777777" w:rsidR="008E0B69" w:rsidRDefault="008E0B69" w:rsidP="008E0B69">
      <w:pPr>
        <w:pStyle w:val="NormalWeb"/>
      </w:pPr>
      <w:r>
        <w:rPr>
          <w:rStyle w:val="Strong"/>
        </w:rPr>
        <w:t>Chapter six then presents data on building height throughout the 20th century and uses regression analysis to ‘predict’ building construction.</w:t>
      </w:r>
    </w:p>
    <w:p w14:paraId="360E6821"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61BD8870" w14:textId="77777777" w:rsidR="008E0B69" w:rsidRDefault="008E0B69" w:rsidP="008E0B69">
      <w:pPr>
        <w:pStyle w:val="NormalWeb"/>
      </w:pPr>
      <w:r>
        <w:rPr>
          <w:rStyle w:val="Strong"/>
        </w:rPr>
        <w:t>present data</w:t>
      </w:r>
      <w:r>
        <w:t xml:space="preserve"> — мэдээлэл танилцуулах</w:t>
      </w:r>
    </w:p>
    <w:p w14:paraId="3F281158" w14:textId="77777777" w:rsidR="008E0B69" w:rsidRDefault="008E0B69" w:rsidP="008E0B69">
      <w:pPr>
        <w:pStyle w:val="NormalWeb"/>
      </w:pPr>
      <w:r>
        <w:rPr>
          <w:rStyle w:val="Strong"/>
        </w:rPr>
        <w:t>throughout</w:t>
      </w:r>
      <w:r>
        <w:t xml:space="preserve"> — турш, бүх хугацаанд</w:t>
      </w:r>
    </w:p>
    <w:p w14:paraId="7F2E42F1" w14:textId="77777777" w:rsidR="008E0B69" w:rsidRDefault="008E0B69" w:rsidP="008E0B69">
      <w:pPr>
        <w:pStyle w:val="NormalWeb"/>
      </w:pPr>
      <w:r>
        <w:rPr>
          <w:rStyle w:val="Strong"/>
        </w:rPr>
        <w:t>regression analysis</w:t>
      </w:r>
      <w:r>
        <w:t xml:space="preserve"> — регрессийн шинжилгээ</w:t>
      </w:r>
    </w:p>
    <w:p w14:paraId="2CCB1FEC" w14:textId="77777777" w:rsidR="008E0B69" w:rsidRDefault="008E0B69" w:rsidP="008E0B69">
      <w:pPr>
        <w:pStyle w:val="NormalWeb"/>
      </w:pPr>
      <w:r>
        <w:rPr>
          <w:rStyle w:val="Strong"/>
        </w:rPr>
        <w:t>predict</w:t>
      </w:r>
      <w:r>
        <w:t xml:space="preserve"> — урьдчилан таамаглах</w:t>
      </w:r>
    </w:p>
    <w:p w14:paraId="07946AB1" w14:textId="77777777" w:rsidR="008E0B69" w:rsidRDefault="008E0B69" w:rsidP="008E0B69">
      <w:pPr>
        <w:pStyle w:val="NormalWeb"/>
      </w:pPr>
      <w:r>
        <w:rPr>
          <w:rStyle w:val="Strong"/>
        </w:rPr>
        <w:t>construction</w:t>
      </w:r>
      <w:r>
        <w:t xml:space="preserve"> — барилга угсралт</w:t>
      </w:r>
    </w:p>
    <w:p w14:paraId="63CDC67D" w14:textId="77777777" w:rsidR="008E0B69" w:rsidRDefault="008E0B69" w:rsidP="008E0B69">
      <w:pPr>
        <w:pStyle w:val="NormalWeb"/>
      </w:pPr>
      <w:r>
        <w:rPr>
          <w:rStyle w:val="Strong"/>
        </w:rPr>
        <w:t>Зургаадугаар бүлэгт 20-р зууны турш барилгын өндрийн талаарх мэдээллийг танилцуулж, барилга баригдах явцыг “урьдчилан таамаглахын” тулд регрессийн шинжилгээ ашигладаг.</w:t>
      </w:r>
    </w:p>
    <w:p w14:paraId="6844A078" w14:textId="77777777" w:rsidR="008E0B69" w:rsidRDefault="008E0B69" w:rsidP="008E0B69">
      <w:pPr>
        <w:pStyle w:val="NormalWeb"/>
      </w:pPr>
      <w:r>
        <w:rPr>
          <w:rFonts w:ascii="Segoe UI Emoji" w:hAnsi="Segoe UI Emoji" w:cs="Segoe UI Emoji"/>
        </w:rPr>
        <w:t>⭐</w:t>
      </w:r>
      <w:r>
        <w:t xml:space="preserve"> </w:t>
      </w:r>
      <w:r>
        <w:rPr>
          <w:rStyle w:val="Strong"/>
        </w:rPr>
        <w:t>throughout + period</w:t>
      </w:r>
      <w:r>
        <w:t xml:space="preserve"> = ...-ын турш</w:t>
      </w:r>
    </w:p>
    <w:p w14:paraId="2BCD0D7C" w14:textId="77777777" w:rsidR="008E0B69" w:rsidRDefault="008E0B69" w:rsidP="008E0B69">
      <w:pPr>
        <w:pStyle w:val="NormalWeb"/>
      </w:pPr>
      <w:r>
        <w:rPr>
          <w:rFonts w:ascii="Segoe UI Emoji" w:hAnsi="Segoe UI Emoji" w:cs="Segoe UI Emoji"/>
        </w:rPr>
        <w:t>⭐</w:t>
      </w:r>
      <w:r>
        <w:t xml:space="preserve"> </w:t>
      </w:r>
      <w:r>
        <w:rPr>
          <w:rStyle w:val="Strong"/>
        </w:rPr>
        <w:t>use A to do B</w:t>
      </w:r>
      <w:r>
        <w:t xml:space="preserve"> = B хийхийн тулд A-г ашиглах</w:t>
      </w:r>
    </w:p>
    <w:p w14:paraId="748B2B7B" w14:textId="77777777" w:rsidR="008E0B69" w:rsidRDefault="006405B4" w:rsidP="008E0B69">
      <w:r>
        <w:pict w14:anchorId="3024ABDC">
          <v:rect id="_x0000_i1385" style="width:0;height:1.5pt" o:hralign="center" o:hrstd="t" o:hr="t" fillcolor="#a0a0a0" stroked="f"/>
        </w:pict>
      </w:r>
    </w:p>
    <w:p w14:paraId="1A0FFAEF" w14:textId="77777777" w:rsidR="008E0B69" w:rsidRDefault="008E0B69" w:rsidP="008E0B69">
      <w:pPr>
        <w:pStyle w:val="Heading3"/>
      </w:pPr>
      <w:r>
        <w:rPr>
          <w:rStyle w:val="Strong"/>
          <w:b/>
          <w:bCs/>
        </w:rPr>
        <w:t>24-р өгүүлбэр</w:t>
      </w:r>
    </w:p>
    <w:p w14:paraId="721A5001" w14:textId="77777777" w:rsidR="008E0B69" w:rsidRDefault="008E0B69" w:rsidP="008E0B69">
      <w:pPr>
        <w:pStyle w:val="NormalWeb"/>
      </w:pPr>
      <w:r>
        <w:rPr>
          <w:rStyle w:val="Strong"/>
        </w:rPr>
        <w:lastRenderedPageBreak/>
        <w:t>While less technical than the research paper on which the chapter is based, it is probably more technical than would be preferred by a general audience.</w:t>
      </w:r>
    </w:p>
    <w:p w14:paraId="767C2481"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139169AB" w14:textId="77777777" w:rsidR="008E0B69" w:rsidRDefault="008E0B69" w:rsidP="008E0B69">
      <w:pPr>
        <w:pStyle w:val="NormalWeb"/>
      </w:pPr>
      <w:r>
        <w:rPr>
          <w:rStyle w:val="Strong"/>
        </w:rPr>
        <w:t>technical</w:t>
      </w:r>
      <w:r>
        <w:t xml:space="preserve"> — техникийн, мэргэжлийн</w:t>
      </w:r>
    </w:p>
    <w:p w14:paraId="4C8F81E3" w14:textId="77777777" w:rsidR="008E0B69" w:rsidRDefault="008E0B69" w:rsidP="008E0B69">
      <w:pPr>
        <w:pStyle w:val="NormalWeb"/>
      </w:pPr>
      <w:r>
        <w:rPr>
          <w:rStyle w:val="Strong"/>
        </w:rPr>
        <w:t>research paper</w:t>
      </w:r>
      <w:r>
        <w:t xml:space="preserve"> — судалгааны өгүүлэл</w:t>
      </w:r>
    </w:p>
    <w:p w14:paraId="3876C738" w14:textId="77777777" w:rsidR="008E0B69" w:rsidRDefault="008E0B69" w:rsidP="008E0B69">
      <w:pPr>
        <w:pStyle w:val="NormalWeb"/>
      </w:pPr>
      <w:r>
        <w:rPr>
          <w:rStyle w:val="Strong"/>
        </w:rPr>
        <w:t>be based on</w:t>
      </w:r>
      <w:r>
        <w:t xml:space="preserve"> — ...-д үндэслэгдэх</w:t>
      </w:r>
    </w:p>
    <w:p w14:paraId="3FC57C72" w14:textId="77777777" w:rsidR="008E0B69" w:rsidRDefault="008E0B69" w:rsidP="008E0B69">
      <w:pPr>
        <w:pStyle w:val="NormalWeb"/>
      </w:pPr>
      <w:r>
        <w:rPr>
          <w:rStyle w:val="Strong"/>
        </w:rPr>
        <w:t>general audience</w:t>
      </w:r>
      <w:r>
        <w:t xml:space="preserve"> — энгийн / нийт уншигчид</w:t>
      </w:r>
    </w:p>
    <w:p w14:paraId="1643F7BC" w14:textId="77777777" w:rsidR="008E0B69" w:rsidRDefault="008E0B69" w:rsidP="008E0B69">
      <w:pPr>
        <w:pStyle w:val="NormalWeb"/>
      </w:pPr>
      <w:r>
        <w:rPr>
          <w:rStyle w:val="Strong"/>
        </w:rPr>
        <w:t>Хэдийгээр энэ бүлэг нь үндэслэсэн судалгааны өгүүллээсээ техникийн хувьд хялбар боловч нийтлэг уншигчдын хүсэх хэмжээнээс илүү мэргэжлийн шинжтэй байх магадлалтай.</w:t>
      </w:r>
    </w:p>
    <w:p w14:paraId="4883A45D" w14:textId="77777777" w:rsidR="008E0B69" w:rsidRDefault="008E0B69" w:rsidP="008E0B69">
      <w:pPr>
        <w:pStyle w:val="NormalWeb"/>
      </w:pPr>
      <w:r>
        <w:rPr>
          <w:rFonts w:ascii="Segoe UI Emoji" w:hAnsi="Segoe UI Emoji" w:cs="Segoe UI Emoji"/>
        </w:rPr>
        <w:t>⭐</w:t>
      </w:r>
      <w:r>
        <w:t xml:space="preserve"> </w:t>
      </w:r>
      <w:r>
        <w:rPr>
          <w:rStyle w:val="Strong"/>
        </w:rPr>
        <w:t>be based on + noun</w:t>
      </w:r>
      <w:r>
        <w:t xml:space="preserve"> = ...-д үндэслэгдэх</w:t>
      </w:r>
    </w:p>
    <w:p w14:paraId="7D455F0B" w14:textId="77777777" w:rsidR="008E0B69" w:rsidRDefault="008E0B69" w:rsidP="008E0B69">
      <w:pPr>
        <w:pStyle w:val="NormalWeb"/>
      </w:pPr>
      <w:r>
        <w:rPr>
          <w:rFonts w:ascii="Segoe UI Emoji" w:hAnsi="Segoe UI Emoji" w:cs="Segoe UI Emoji"/>
        </w:rPr>
        <w:t>⭐</w:t>
      </w:r>
      <w:r>
        <w:t xml:space="preserve"> </w:t>
      </w:r>
      <w:r>
        <w:rPr>
          <w:rStyle w:val="Strong"/>
        </w:rPr>
        <w:t>while + adjective</w:t>
      </w:r>
      <w:r>
        <w:t xml:space="preserve"> = хэдийгээр ... боловч</w:t>
      </w:r>
    </w:p>
    <w:p w14:paraId="695C3256" w14:textId="77777777" w:rsidR="008E0B69" w:rsidRDefault="006405B4" w:rsidP="008E0B69">
      <w:r>
        <w:pict w14:anchorId="09E1E154">
          <v:rect id="_x0000_i1386" style="width:0;height:1.5pt" o:hralign="center" o:hrstd="t" o:hr="t" fillcolor="#a0a0a0" stroked="f"/>
        </w:pict>
      </w:r>
    </w:p>
    <w:p w14:paraId="11040B80" w14:textId="77777777" w:rsidR="008E0B69" w:rsidRDefault="008E0B69" w:rsidP="008E0B69">
      <w:pPr>
        <w:pStyle w:val="Heading2"/>
      </w:pPr>
      <w:r>
        <w:rPr>
          <w:rStyle w:val="Strong"/>
          <w:b w:val="0"/>
          <w:bCs w:val="0"/>
        </w:rPr>
        <w:t>6-р хэсэг</w:t>
      </w:r>
    </w:p>
    <w:p w14:paraId="6339E372" w14:textId="77777777" w:rsidR="008E0B69" w:rsidRDefault="008E0B69" w:rsidP="008E0B69">
      <w:pPr>
        <w:pStyle w:val="Heading3"/>
      </w:pPr>
      <w:r>
        <w:rPr>
          <w:rStyle w:val="Strong"/>
          <w:b/>
          <w:bCs/>
        </w:rPr>
        <w:t>25-р өгүүлбэр</w:t>
      </w:r>
    </w:p>
    <w:p w14:paraId="3ED7843A" w14:textId="77777777" w:rsidR="008E0B69" w:rsidRDefault="008E0B69" w:rsidP="008E0B69">
      <w:pPr>
        <w:pStyle w:val="NormalWeb"/>
      </w:pPr>
      <w:r>
        <w:rPr>
          <w:rStyle w:val="Strong"/>
        </w:rPr>
        <w:t>Chapter seven tackles the ‘bedrock myth’, the assumption that the absence of bedrock close to the surface between Downtown and Midtown New York is the reason for skyscrapers not being built between the two urban centers.</w:t>
      </w:r>
    </w:p>
    <w:p w14:paraId="6CF8698D"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10F6472D" w14:textId="77777777" w:rsidR="008E0B69" w:rsidRDefault="008E0B69" w:rsidP="008E0B69">
      <w:pPr>
        <w:pStyle w:val="NormalWeb"/>
      </w:pPr>
      <w:r>
        <w:rPr>
          <w:rStyle w:val="Strong"/>
        </w:rPr>
        <w:t>tackle</w:t>
      </w:r>
      <w:r>
        <w:t xml:space="preserve"> — асуудлыг авч үзэх</w:t>
      </w:r>
    </w:p>
    <w:p w14:paraId="5315540D" w14:textId="77777777" w:rsidR="008E0B69" w:rsidRDefault="008E0B69" w:rsidP="008E0B69">
      <w:pPr>
        <w:pStyle w:val="NormalWeb"/>
      </w:pPr>
      <w:r>
        <w:rPr>
          <w:rStyle w:val="Strong"/>
        </w:rPr>
        <w:t>myth</w:t>
      </w:r>
      <w:r>
        <w:t xml:space="preserve"> — домог, ташаа ойлголт</w:t>
      </w:r>
    </w:p>
    <w:p w14:paraId="7446543B" w14:textId="77777777" w:rsidR="008E0B69" w:rsidRDefault="008E0B69" w:rsidP="008E0B69">
      <w:pPr>
        <w:pStyle w:val="NormalWeb"/>
      </w:pPr>
      <w:r>
        <w:rPr>
          <w:rStyle w:val="Strong"/>
        </w:rPr>
        <w:t>assumption</w:t>
      </w:r>
      <w:r>
        <w:t xml:space="preserve"> — таамаглал</w:t>
      </w:r>
    </w:p>
    <w:p w14:paraId="491A4FA6" w14:textId="77777777" w:rsidR="008E0B69" w:rsidRDefault="008E0B69" w:rsidP="008E0B69">
      <w:pPr>
        <w:pStyle w:val="NormalWeb"/>
      </w:pPr>
      <w:r>
        <w:rPr>
          <w:rStyle w:val="Strong"/>
        </w:rPr>
        <w:t>absence</w:t>
      </w:r>
      <w:r>
        <w:t xml:space="preserve"> — байхгүй байдал</w:t>
      </w:r>
    </w:p>
    <w:p w14:paraId="116E62A8" w14:textId="77777777" w:rsidR="008E0B69" w:rsidRDefault="008E0B69" w:rsidP="008E0B69">
      <w:pPr>
        <w:pStyle w:val="NormalWeb"/>
      </w:pPr>
      <w:r>
        <w:rPr>
          <w:rStyle w:val="Strong"/>
        </w:rPr>
        <w:t>close to the surface</w:t>
      </w:r>
      <w:r>
        <w:t xml:space="preserve"> — гадаргуутай ойр</w:t>
      </w:r>
    </w:p>
    <w:p w14:paraId="52CB8838" w14:textId="77777777" w:rsidR="008E0B69" w:rsidRDefault="008E0B69" w:rsidP="008E0B69">
      <w:pPr>
        <w:pStyle w:val="NormalWeb"/>
      </w:pPr>
      <w:r>
        <w:rPr>
          <w:rStyle w:val="Strong"/>
        </w:rPr>
        <w:t>urban center</w:t>
      </w:r>
      <w:r>
        <w:t xml:space="preserve"> — хотын төв</w:t>
      </w:r>
    </w:p>
    <w:p w14:paraId="6535A73B" w14:textId="77777777" w:rsidR="008E0B69" w:rsidRDefault="008E0B69" w:rsidP="008E0B69">
      <w:pPr>
        <w:pStyle w:val="NormalWeb"/>
      </w:pPr>
      <w:r>
        <w:rPr>
          <w:rStyle w:val="Strong"/>
        </w:rPr>
        <w:lastRenderedPageBreak/>
        <w:t>Долоодугаар бүлэг нь “суурь чулуулагтай холбоотой домог” буюу Нью-Йоркийн Downtown болон Midtown-ийн хооронд гадаргууд ойр суурь чулуулаг байхгүй нь хоёр хотын төвийн хооронд тэнгэр баганадсан барилга баригдаагүйн шалтгаан гэсэн таамаглалыг авч үздэг.</w:t>
      </w:r>
    </w:p>
    <w:p w14:paraId="565D68EF" w14:textId="77777777" w:rsidR="008E0B69" w:rsidRDefault="008E0B69" w:rsidP="008E0B69">
      <w:pPr>
        <w:pStyle w:val="NormalWeb"/>
      </w:pPr>
      <w:r>
        <w:rPr>
          <w:rFonts w:ascii="Segoe UI Emoji" w:hAnsi="Segoe UI Emoji" w:cs="Segoe UI Emoji"/>
        </w:rPr>
        <w:t>⭐</w:t>
      </w:r>
      <w:r>
        <w:t xml:space="preserve"> </w:t>
      </w:r>
      <w:r>
        <w:rPr>
          <w:rStyle w:val="Strong"/>
        </w:rPr>
        <w:t>tackle a problem</w:t>
      </w:r>
      <w:r>
        <w:t xml:space="preserve"> = асуудлыг авч үзэх / шийдвэрлэхээр оролдох</w:t>
      </w:r>
    </w:p>
    <w:p w14:paraId="588F853F" w14:textId="77777777" w:rsidR="008E0B69" w:rsidRDefault="008E0B69" w:rsidP="008E0B69">
      <w:pPr>
        <w:pStyle w:val="NormalWeb"/>
      </w:pPr>
      <w:r>
        <w:rPr>
          <w:rFonts w:ascii="Segoe UI Emoji" w:hAnsi="Segoe UI Emoji" w:cs="Segoe UI Emoji"/>
        </w:rPr>
        <w:t>⭐</w:t>
      </w:r>
      <w:r>
        <w:t xml:space="preserve"> </w:t>
      </w:r>
      <w:r>
        <w:rPr>
          <w:rStyle w:val="Strong"/>
        </w:rPr>
        <w:t>the assumption that + clause</w:t>
      </w:r>
      <w:r>
        <w:t xml:space="preserve"> = ... гэсэн таамаглал</w:t>
      </w:r>
    </w:p>
    <w:p w14:paraId="14F7955C" w14:textId="77777777" w:rsidR="008E0B69" w:rsidRDefault="006405B4" w:rsidP="008E0B69">
      <w:r>
        <w:pict w14:anchorId="398E1527">
          <v:rect id="_x0000_i1387" style="width:0;height:1.5pt" o:hralign="center" o:hrstd="t" o:hr="t" fillcolor="#a0a0a0" stroked="f"/>
        </w:pict>
      </w:r>
    </w:p>
    <w:p w14:paraId="7929AB3B" w14:textId="77777777" w:rsidR="008E0B69" w:rsidRDefault="008E0B69" w:rsidP="008E0B69">
      <w:pPr>
        <w:pStyle w:val="Heading3"/>
      </w:pPr>
      <w:r>
        <w:rPr>
          <w:rStyle w:val="Strong"/>
          <w:b/>
          <w:bCs/>
        </w:rPr>
        <w:t>26-р өгүүлбэр</w:t>
      </w:r>
    </w:p>
    <w:p w14:paraId="4E9AFB35" w14:textId="77777777" w:rsidR="008E0B69" w:rsidRDefault="008E0B69" w:rsidP="008E0B69">
      <w:pPr>
        <w:pStyle w:val="NormalWeb"/>
      </w:pPr>
      <w:r>
        <w:rPr>
          <w:rStyle w:val="Strong"/>
        </w:rPr>
        <w:t>Rather, Barr argues that while deeper bedrock does increase foundation costs, these costs were neither prohibitively high nor were they large compared to the overall cost of building a skyscraper.</w:t>
      </w:r>
    </w:p>
    <w:p w14:paraId="2AA3F500"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6EFAC52F" w14:textId="77777777" w:rsidR="008E0B69" w:rsidRDefault="008E0B69" w:rsidP="008E0B69">
      <w:pPr>
        <w:pStyle w:val="NormalWeb"/>
      </w:pPr>
      <w:r>
        <w:rPr>
          <w:rStyle w:val="Strong"/>
        </w:rPr>
        <w:t>rather</w:t>
      </w:r>
      <w:r>
        <w:t xml:space="preserve"> — харин</w:t>
      </w:r>
    </w:p>
    <w:p w14:paraId="256B8128" w14:textId="77777777" w:rsidR="008E0B69" w:rsidRDefault="008E0B69" w:rsidP="008E0B69">
      <w:pPr>
        <w:pStyle w:val="NormalWeb"/>
      </w:pPr>
      <w:r>
        <w:rPr>
          <w:rStyle w:val="Strong"/>
        </w:rPr>
        <w:t>deeper</w:t>
      </w:r>
      <w:r>
        <w:t xml:space="preserve"> — илүү гүн</w:t>
      </w:r>
    </w:p>
    <w:p w14:paraId="2846905C" w14:textId="77777777" w:rsidR="008E0B69" w:rsidRDefault="008E0B69" w:rsidP="008E0B69">
      <w:pPr>
        <w:pStyle w:val="NormalWeb"/>
      </w:pPr>
      <w:r>
        <w:rPr>
          <w:rStyle w:val="Strong"/>
        </w:rPr>
        <w:t>increase</w:t>
      </w:r>
      <w:r>
        <w:t xml:space="preserve"> — нэмэгдүүлэх</w:t>
      </w:r>
    </w:p>
    <w:p w14:paraId="361CCF12" w14:textId="77777777" w:rsidR="008E0B69" w:rsidRDefault="008E0B69" w:rsidP="008E0B69">
      <w:pPr>
        <w:pStyle w:val="NormalWeb"/>
      </w:pPr>
      <w:r>
        <w:rPr>
          <w:rStyle w:val="Strong"/>
        </w:rPr>
        <w:t>prohibitively high</w:t>
      </w:r>
      <w:r>
        <w:t xml:space="preserve"> — хэт өндөр, боломжгүй хэмжээнд өндөр</w:t>
      </w:r>
    </w:p>
    <w:p w14:paraId="0A40C17B" w14:textId="77777777" w:rsidR="008E0B69" w:rsidRDefault="008E0B69" w:rsidP="008E0B69">
      <w:pPr>
        <w:pStyle w:val="NormalWeb"/>
      </w:pPr>
      <w:r>
        <w:rPr>
          <w:rStyle w:val="Strong"/>
        </w:rPr>
        <w:t>overall cost</w:t>
      </w:r>
      <w:r>
        <w:t xml:space="preserve"> — нийт зардал</w:t>
      </w:r>
    </w:p>
    <w:p w14:paraId="714B3A49" w14:textId="77777777" w:rsidR="008E0B69" w:rsidRDefault="008E0B69" w:rsidP="008E0B69">
      <w:pPr>
        <w:pStyle w:val="NormalWeb"/>
      </w:pPr>
      <w:r>
        <w:rPr>
          <w:rStyle w:val="Strong"/>
        </w:rPr>
        <w:t>Харин Барр суурь чулуулаг илүү гүнд байх нь суурийн зардлыг нэмэгдүүлдэг боловч эдгээр зардал нь хэт өндөр байгаагүй бөгөөд тэнгэр баганадсан барилга барих нийт зардалтай харьцуулахад ч их байгаагүй гэж үздэг.</w:t>
      </w:r>
    </w:p>
    <w:p w14:paraId="6E0801F8" w14:textId="77777777" w:rsidR="008E0B69" w:rsidRDefault="008E0B69" w:rsidP="008E0B69">
      <w:pPr>
        <w:pStyle w:val="NormalWeb"/>
      </w:pPr>
      <w:r>
        <w:rPr>
          <w:rFonts w:ascii="Segoe UI Emoji" w:hAnsi="Segoe UI Emoji" w:cs="Segoe UI Emoji"/>
        </w:rPr>
        <w:t>⭐</w:t>
      </w:r>
      <w:r>
        <w:t xml:space="preserve"> </w:t>
      </w:r>
      <w:r>
        <w:rPr>
          <w:rStyle w:val="Strong"/>
        </w:rPr>
        <w:t>neither A nor B</w:t>
      </w:r>
      <w:r>
        <w:t xml:space="preserve"> = A ч биш, B ч биш</w:t>
      </w:r>
    </w:p>
    <w:p w14:paraId="4440863F" w14:textId="77777777" w:rsidR="008E0B69" w:rsidRDefault="008E0B69" w:rsidP="008E0B69">
      <w:pPr>
        <w:pStyle w:val="NormalWeb"/>
      </w:pPr>
      <w:r>
        <w:rPr>
          <w:rFonts w:ascii="Segoe UI Emoji" w:hAnsi="Segoe UI Emoji" w:cs="Segoe UI Emoji"/>
        </w:rPr>
        <w:t>⭐</w:t>
      </w:r>
      <w:r>
        <w:t xml:space="preserve"> </w:t>
      </w:r>
      <w:r>
        <w:rPr>
          <w:rStyle w:val="Strong"/>
        </w:rPr>
        <w:t>compared to + noun</w:t>
      </w:r>
      <w:r>
        <w:t xml:space="preserve"> = ...-тай харьцуулахад</w:t>
      </w:r>
    </w:p>
    <w:p w14:paraId="7A6B022A" w14:textId="77777777" w:rsidR="008E0B69" w:rsidRDefault="006405B4" w:rsidP="008E0B69">
      <w:r>
        <w:pict w14:anchorId="1ACE5781">
          <v:rect id="_x0000_i1388" style="width:0;height:1.5pt" o:hralign="center" o:hrstd="t" o:hr="t" fillcolor="#a0a0a0" stroked="f"/>
        </w:pict>
      </w:r>
    </w:p>
    <w:p w14:paraId="763EF8F2" w14:textId="77777777" w:rsidR="008E0B69" w:rsidRDefault="008E0B69" w:rsidP="008E0B69">
      <w:pPr>
        <w:pStyle w:val="Heading3"/>
      </w:pPr>
      <w:r>
        <w:rPr>
          <w:rStyle w:val="Strong"/>
          <w:b/>
          <w:bCs/>
        </w:rPr>
        <w:t>27-р өгүүлбэр</w:t>
      </w:r>
    </w:p>
    <w:p w14:paraId="68E14722" w14:textId="77777777" w:rsidR="008E0B69" w:rsidRDefault="008E0B69" w:rsidP="008E0B69">
      <w:pPr>
        <w:pStyle w:val="NormalWeb"/>
      </w:pPr>
      <w:r>
        <w:rPr>
          <w:rStyle w:val="Strong"/>
        </w:rPr>
        <w:t>What I enjoyed the most about this chapter was Barr’s discussion of how foundations are actually built.</w:t>
      </w:r>
    </w:p>
    <w:p w14:paraId="2572E0DC"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432914EA" w14:textId="77777777" w:rsidR="008E0B69" w:rsidRDefault="008E0B69" w:rsidP="008E0B69">
      <w:pPr>
        <w:pStyle w:val="NormalWeb"/>
      </w:pPr>
      <w:r>
        <w:rPr>
          <w:rStyle w:val="Strong"/>
        </w:rPr>
        <w:lastRenderedPageBreak/>
        <w:t>enjoy</w:t>
      </w:r>
      <w:r>
        <w:t xml:space="preserve"> — таашаах</w:t>
      </w:r>
    </w:p>
    <w:p w14:paraId="1A14294E" w14:textId="77777777" w:rsidR="008E0B69" w:rsidRDefault="008E0B69" w:rsidP="008E0B69">
      <w:pPr>
        <w:pStyle w:val="NormalWeb"/>
      </w:pPr>
      <w:r>
        <w:rPr>
          <w:rStyle w:val="Strong"/>
        </w:rPr>
        <w:t>foundation</w:t>
      </w:r>
      <w:r>
        <w:t xml:space="preserve"> — суурь</w:t>
      </w:r>
    </w:p>
    <w:p w14:paraId="12815614" w14:textId="77777777" w:rsidR="008E0B69" w:rsidRDefault="008E0B69" w:rsidP="008E0B69">
      <w:pPr>
        <w:pStyle w:val="NormalWeb"/>
      </w:pPr>
      <w:r>
        <w:rPr>
          <w:rStyle w:val="Strong"/>
        </w:rPr>
        <w:t>actually</w:t>
      </w:r>
      <w:r>
        <w:t xml:space="preserve"> — үнэндээ, бодитоор</w:t>
      </w:r>
    </w:p>
    <w:p w14:paraId="06CFEE59" w14:textId="77777777" w:rsidR="008E0B69" w:rsidRDefault="008E0B69" w:rsidP="008E0B69">
      <w:pPr>
        <w:pStyle w:val="NormalWeb"/>
      </w:pPr>
      <w:r>
        <w:rPr>
          <w:rStyle w:val="Strong"/>
        </w:rPr>
        <w:t>build</w:t>
      </w:r>
      <w:r>
        <w:t xml:space="preserve"> — барих</w:t>
      </w:r>
    </w:p>
    <w:p w14:paraId="71F77ED5" w14:textId="77777777" w:rsidR="008E0B69" w:rsidRDefault="008E0B69" w:rsidP="008E0B69">
      <w:pPr>
        <w:pStyle w:val="NormalWeb"/>
      </w:pPr>
      <w:r>
        <w:rPr>
          <w:rStyle w:val="Strong"/>
        </w:rPr>
        <w:t>Энэ бүлгээс надад хамгийн их таалагдсан зүйл нь Барр барилгын суурийг бодитоор хэрхэн барьдаг талаар тайлбарласан явдал байв.</w:t>
      </w:r>
    </w:p>
    <w:p w14:paraId="3EC99B8D" w14:textId="77777777" w:rsidR="008E0B69" w:rsidRDefault="008E0B69" w:rsidP="008E0B69">
      <w:pPr>
        <w:pStyle w:val="NormalWeb"/>
      </w:pPr>
      <w:r>
        <w:rPr>
          <w:rFonts w:ascii="Segoe UI Emoji" w:hAnsi="Segoe UI Emoji" w:cs="Segoe UI Emoji"/>
        </w:rPr>
        <w:t>⭐</w:t>
      </w:r>
      <w:r>
        <w:t xml:space="preserve"> </w:t>
      </w:r>
      <w:r>
        <w:rPr>
          <w:rStyle w:val="Strong"/>
        </w:rPr>
        <w:t>What I enjoyed the most was...</w:t>
      </w:r>
      <w:r>
        <w:t xml:space="preserve"> = Надад хамгийн их таалагдсан зүйл нь ... байв.</w:t>
      </w:r>
    </w:p>
    <w:p w14:paraId="576158E5" w14:textId="77777777" w:rsidR="008E0B69" w:rsidRDefault="006405B4" w:rsidP="008E0B69">
      <w:r>
        <w:pict w14:anchorId="78FFBDA3">
          <v:rect id="_x0000_i1389" style="width:0;height:1.5pt" o:hralign="center" o:hrstd="t" o:hr="t" fillcolor="#a0a0a0" stroked="f"/>
        </w:pict>
      </w:r>
    </w:p>
    <w:p w14:paraId="4C9C3FE1" w14:textId="77777777" w:rsidR="008E0B69" w:rsidRDefault="008E0B69" w:rsidP="008E0B69">
      <w:pPr>
        <w:pStyle w:val="Heading3"/>
      </w:pPr>
      <w:r>
        <w:rPr>
          <w:rStyle w:val="Strong"/>
          <w:b/>
          <w:bCs/>
        </w:rPr>
        <w:t>28-р өгүүлбэр</w:t>
      </w:r>
    </w:p>
    <w:p w14:paraId="214B69CA" w14:textId="77777777" w:rsidR="008E0B69" w:rsidRDefault="008E0B69" w:rsidP="008E0B69">
      <w:pPr>
        <w:pStyle w:val="NormalWeb"/>
      </w:pPr>
      <w:r>
        <w:rPr>
          <w:rStyle w:val="Strong"/>
        </w:rPr>
        <w:t>He describes the use of caissons, which enable workers to dig down for considerable distances, often below the water table, until they reach bedrock.</w:t>
      </w:r>
    </w:p>
    <w:p w14:paraId="6526360F"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05F4C8D3" w14:textId="77777777" w:rsidR="008E0B69" w:rsidRDefault="008E0B69" w:rsidP="008E0B69">
      <w:pPr>
        <w:pStyle w:val="NormalWeb"/>
      </w:pPr>
      <w:r>
        <w:rPr>
          <w:rStyle w:val="Strong"/>
        </w:rPr>
        <w:t>caisson</w:t>
      </w:r>
      <w:r>
        <w:t xml:space="preserve"> — кессон, гүн суурь хийх зориулалттай битүү байгууламж</w:t>
      </w:r>
    </w:p>
    <w:p w14:paraId="1AC9054C" w14:textId="77777777" w:rsidR="008E0B69" w:rsidRDefault="008E0B69" w:rsidP="008E0B69">
      <w:pPr>
        <w:pStyle w:val="NormalWeb"/>
      </w:pPr>
      <w:r>
        <w:rPr>
          <w:rStyle w:val="Strong"/>
        </w:rPr>
        <w:t>enable</w:t>
      </w:r>
      <w:r>
        <w:t xml:space="preserve"> — боломж олгох</w:t>
      </w:r>
    </w:p>
    <w:p w14:paraId="2CDCE264" w14:textId="77777777" w:rsidR="008E0B69" w:rsidRDefault="008E0B69" w:rsidP="008E0B69">
      <w:pPr>
        <w:pStyle w:val="NormalWeb"/>
      </w:pPr>
      <w:r>
        <w:rPr>
          <w:rStyle w:val="Strong"/>
        </w:rPr>
        <w:t>dig down</w:t>
      </w:r>
      <w:r>
        <w:t xml:space="preserve"> — доош ухах</w:t>
      </w:r>
    </w:p>
    <w:p w14:paraId="30E5EF7E" w14:textId="77777777" w:rsidR="008E0B69" w:rsidRDefault="008E0B69" w:rsidP="008E0B69">
      <w:pPr>
        <w:pStyle w:val="NormalWeb"/>
      </w:pPr>
      <w:r>
        <w:rPr>
          <w:rStyle w:val="Strong"/>
        </w:rPr>
        <w:t>considerable</w:t>
      </w:r>
      <w:r>
        <w:t xml:space="preserve"> — нэлээд их</w:t>
      </w:r>
    </w:p>
    <w:p w14:paraId="00219476" w14:textId="77777777" w:rsidR="008E0B69" w:rsidRDefault="008E0B69" w:rsidP="008E0B69">
      <w:pPr>
        <w:pStyle w:val="NormalWeb"/>
      </w:pPr>
      <w:r>
        <w:rPr>
          <w:rStyle w:val="Strong"/>
        </w:rPr>
        <w:t>water table</w:t>
      </w:r>
      <w:r>
        <w:t xml:space="preserve"> — газрын доорх усны түвшин</w:t>
      </w:r>
    </w:p>
    <w:p w14:paraId="2349249F" w14:textId="77777777" w:rsidR="008E0B69" w:rsidRDefault="008E0B69" w:rsidP="008E0B69">
      <w:pPr>
        <w:pStyle w:val="NormalWeb"/>
      </w:pPr>
      <w:r>
        <w:rPr>
          <w:rStyle w:val="Strong"/>
        </w:rPr>
        <w:t>reach</w:t>
      </w:r>
      <w:r>
        <w:t xml:space="preserve"> — хүрэх</w:t>
      </w:r>
    </w:p>
    <w:p w14:paraId="480EB29E" w14:textId="77777777" w:rsidR="008E0B69" w:rsidRDefault="008E0B69" w:rsidP="008E0B69">
      <w:pPr>
        <w:pStyle w:val="NormalWeb"/>
      </w:pPr>
      <w:r>
        <w:rPr>
          <w:rStyle w:val="Strong"/>
        </w:rPr>
        <w:t>Тэрээр ажилчдад нэлээд гүн хүртэл, ихэвчлэн газрын доорх усны түвшнээс доош ухаж, суурь чулуулагт хүрэх боломж олгодог кессон ашигладаг аргыг тайлбарладаг.</w:t>
      </w:r>
    </w:p>
    <w:p w14:paraId="76E72ADE" w14:textId="77777777" w:rsidR="008E0B69" w:rsidRDefault="008E0B69" w:rsidP="008E0B69">
      <w:pPr>
        <w:pStyle w:val="NormalWeb"/>
      </w:pPr>
      <w:r>
        <w:rPr>
          <w:rFonts w:ascii="Segoe UI Emoji" w:hAnsi="Segoe UI Emoji" w:cs="Segoe UI Emoji"/>
        </w:rPr>
        <w:t>⭐</w:t>
      </w:r>
      <w:r>
        <w:t xml:space="preserve"> </w:t>
      </w:r>
      <w:r>
        <w:rPr>
          <w:rStyle w:val="Strong"/>
        </w:rPr>
        <w:t>enable somebody to do something</w:t>
      </w:r>
      <w:r>
        <w:t xml:space="preserve"> = хэн нэгэнд ямар нэг зүйл хийх боломж олгох</w:t>
      </w:r>
    </w:p>
    <w:p w14:paraId="1D646DD4" w14:textId="77777777" w:rsidR="008E0B69" w:rsidRDefault="008E0B69" w:rsidP="008E0B69">
      <w:pPr>
        <w:pStyle w:val="NormalWeb"/>
      </w:pPr>
      <w:r>
        <w:rPr>
          <w:rFonts w:ascii="Segoe UI Emoji" w:hAnsi="Segoe UI Emoji" w:cs="Segoe UI Emoji"/>
        </w:rPr>
        <w:t>⭐</w:t>
      </w:r>
      <w:r>
        <w:t xml:space="preserve"> </w:t>
      </w:r>
      <w:r>
        <w:rPr>
          <w:rStyle w:val="Strong"/>
        </w:rPr>
        <w:t>until + clause</w:t>
      </w:r>
      <w:r>
        <w:t xml:space="preserve"> = ... хүртэл</w:t>
      </w:r>
    </w:p>
    <w:p w14:paraId="30D61623" w14:textId="77777777" w:rsidR="008E0B69" w:rsidRDefault="006405B4" w:rsidP="008E0B69">
      <w:r>
        <w:pict w14:anchorId="061B04E3">
          <v:rect id="_x0000_i1390" style="width:0;height:1.5pt" o:hralign="center" o:hrstd="t" o:hr="t" fillcolor="#a0a0a0" stroked="f"/>
        </w:pict>
      </w:r>
    </w:p>
    <w:p w14:paraId="201C186E" w14:textId="77777777" w:rsidR="008E0B69" w:rsidRDefault="008E0B69" w:rsidP="008E0B69">
      <w:pPr>
        <w:pStyle w:val="Heading3"/>
      </w:pPr>
      <w:r>
        <w:rPr>
          <w:rStyle w:val="Strong"/>
          <w:b/>
          <w:bCs/>
        </w:rPr>
        <w:t>29-р өгүүлбэр</w:t>
      </w:r>
    </w:p>
    <w:p w14:paraId="70E1F406" w14:textId="77777777" w:rsidR="008E0B69" w:rsidRDefault="008E0B69" w:rsidP="008E0B69">
      <w:pPr>
        <w:pStyle w:val="NormalWeb"/>
      </w:pPr>
      <w:r>
        <w:rPr>
          <w:rStyle w:val="Strong"/>
        </w:rPr>
        <w:lastRenderedPageBreak/>
        <w:t>Barr’s thorough technological history discusses not only how caissons work, but also the dangers involved.</w:t>
      </w:r>
    </w:p>
    <w:p w14:paraId="275B6FA2"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9D67197" w14:textId="77777777" w:rsidR="008E0B69" w:rsidRDefault="008E0B69" w:rsidP="008E0B69">
      <w:pPr>
        <w:pStyle w:val="NormalWeb"/>
      </w:pPr>
      <w:r>
        <w:rPr>
          <w:rStyle w:val="Strong"/>
        </w:rPr>
        <w:t>thorough</w:t>
      </w:r>
      <w:r>
        <w:t xml:space="preserve"> — нарийн, дэлгэрэнгүй</w:t>
      </w:r>
    </w:p>
    <w:p w14:paraId="32D0A298" w14:textId="77777777" w:rsidR="008E0B69" w:rsidRDefault="008E0B69" w:rsidP="008E0B69">
      <w:pPr>
        <w:pStyle w:val="NormalWeb"/>
      </w:pPr>
      <w:r>
        <w:rPr>
          <w:rStyle w:val="Strong"/>
        </w:rPr>
        <w:t>technological</w:t>
      </w:r>
      <w:r>
        <w:t xml:space="preserve"> — технологийн</w:t>
      </w:r>
    </w:p>
    <w:p w14:paraId="08FA7B10" w14:textId="77777777" w:rsidR="008E0B69" w:rsidRDefault="008E0B69" w:rsidP="008E0B69">
      <w:pPr>
        <w:pStyle w:val="NormalWeb"/>
      </w:pPr>
      <w:r>
        <w:rPr>
          <w:rStyle w:val="Strong"/>
        </w:rPr>
        <w:t>discuss</w:t>
      </w:r>
      <w:r>
        <w:t xml:space="preserve"> — авч үзэх</w:t>
      </w:r>
    </w:p>
    <w:p w14:paraId="0C4FC020" w14:textId="77777777" w:rsidR="008E0B69" w:rsidRDefault="008E0B69" w:rsidP="008E0B69">
      <w:pPr>
        <w:pStyle w:val="NormalWeb"/>
      </w:pPr>
      <w:r>
        <w:rPr>
          <w:rStyle w:val="Strong"/>
        </w:rPr>
        <w:t>danger</w:t>
      </w:r>
      <w:r>
        <w:t xml:space="preserve"> — аюул</w:t>
      </w:r>
    </w:p>
    <w:p w14:paraId="6A8A3EA6" w14:textId="77777777" w:rsidR="008E0B69" w:rsidRDefault="008E0B69" w:rsidP="008E0B69">
      <w:pPr>
        <w:pStyle w:val="NormalWeb"/>
      </w:pPr>
      <w:r>
        <w:rPr>
          <w:rStyle w:val="Strong"/>
        </w:rPr>
        <w:t>involved</w:t>
      </w:r>
      <w:r>
        <w:t xml:space="preserve"> — холбоотой</w:t>
      </w:r>
    </w:p>
    <w:p w14:paraId="54925AE4" w14:textId="77777777" w:rsidR="008E0B69" w:rsidRDefault="008E0B69" w:rsidP="008E0B69">
      <w:pPr>
        <w:pStyle w:val="NormalWeb"/>
      </w:pPr>
      <w:r>
        <w:rPr>
          <w:rStyle w:val="Strong"/>
        </w:rPr>
        <w:t>Баррын технологийн талаарх нарийн судалгаа нь кессон хэрхэн ажилладаг төдийгүй түүнтэй холбоотой аюулуудыг мөн авч үздэг.</w:t>
      </w:r>
    </w:p>
    <w:p w14:paraId="0DB5CEF3" w14:textId="77777777" w:rsidR="008E0B69" w:rsidRDefault="008E0B69" w:rsidP="008E0B69">
      <w:pPr>
        <w:pStyle w:val="NormalWeb"/>
      </w:pPr>
      <w:r>
        <w:rPr>
          <w:rFonts w:ascii="Segoe UI Emoji" w:hAnsi="Segoe UI Emoji" w:cs="Segoe UI Emoji"/>
        </w:rPr>
        <w:t>⭐</w:t>
      </w:r>
      <w:r>
        <w:t xml:space="preserve"> </w:t>
      </w:r>
      <w:r>
        <w:rPr>
          <w:rStyle w:val="Strong"/>
        </w:rPr>
        <w:t>not only A, but also B</w:t>
      </w:r>
      <w:r>
        <w:t xml:space="preserve"> = зөвхөн A төдийгүй B мөн</w:t>
      </w:r>
    </w:p>
    <w:p w14:paraId="12D0E5E5" w14:textId="77777777" w:rsidR="008E0B69" w:rsidRDefault="006405B4" w:rsidP="008E0B69">
      <w:r>
        <w:pict w14:anchorId="559736E1">
          <v:rect id="_x0000_i1391" style="width:0;height:1.5pt" o:hralign="center" o:hrstd="t" o:hr="t" fillcolor="#a0a0a0" stroked="f"/>
        </w:pict>
      </w:r>
    </w:p>
    <w:p w14:paraId="73103CB5" w14:textId="77777777" w:rsidR="008E0B69" w:rsidRDefault="008E0B69" w:rsidP="008E0B69">
      <w:pPr>
        <w:pStyle w:val="Heading3"/>
      </w:pPr>
      <w:r>
        <w:rPr>
          <w:rStyle w:val="Strong"/>
          <w:b/>
          <w:bCs/>
        </w:rPr>
        <w:t>30-р өгүүлбэр</w:t>
      </w:r>
    </w:p>
    <w:p w14:paraId="50F5E6A3" w14:textId="77777777" w:rsidR="008E0B69" w:rsidRDefault="008E0B69" w:rsidP="008E0B69">
      <w:pPr>
        <w:pStyle w:val="NormalWeb"/>
      </w:pPr>
      <w:r>
        <w:rPr>
          <w:rStyle w:val="Strong"/>
        </w:rPr>
        <w:t>While this chapter references empirical research papers, it is a relatively easy read.</w:t>
      </w:r>
    </w:p>
    <w:p w14:paraId="049DD0DD"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35625300" w14:textId="77777777" w:rsidR="008E0B69" w:rsidRDefault="008E0B69" w:rsidP="008E0B69">
      <w:pPr>
        <w:pStyle w:val="NormalWeb"/>
      </w:pPr>
      <w:r>
        <w:rPr>
          <w:rStyle w:val="Strong"/>
        </w:rPr>
        <w:t>reference</w:t>
      </w:r>
      <w:r>
        <w:t xml:space="preserve"> — иш татах, дурьдах</w:t>
      </w:r>
    </w:p>
    <w:p w14:paraId="181700FE" w14:textId="77777777" w:rsidR="008E0B69" w:rsidRDefault="008E0B69" w:rsidP="008E0B69">
      <w:pPr>
        <w:pStyle w:val="NormalWeb"/>
      </w:pPr>
      <w:r>
        <w:rPr>
          <w:rStyle w:val="Strong"/>
        </w:rPr>
        <w:t>empirical</w:t>
      </w:r>
      <w:r>
        <w:t xml:space="preserve"> — бодит туршилт, ажиглалтад үндэслэсэн</w:t>
      </w:r>
    </w:p>
    <w:p w14:paraId="458DC985" w14:textId="77777777" w:rsidR="008E0B69" w:rsidRDefault="008E0B69" w:rsidP="008E0B69">
      <w:pPr>
        <w:pStyle w:val="NormalWeb"/>
      </w:pPr>
      <w:r>
        <w:rPr>
          <w:rStyle w:val="Strong"/>
        </w:rPr>
        <w:t>relatively</w:t>
      </w:r>
      <w:r>
        <w:t xml:space="preserve"> — харьцангуй</w:t>
      </w:r>
    </w:p>
    <w:p w14:paraId="6B78C476" w14:textId="77777777" w:rsidR="008E0B69" w:rsidRDefault="008E0B69" w:rsidP="008E0B69">
      <w:pPr>
        <w:pStyle w:val="NormalWeb"/>
      </w:pPr>
      <w:r>
        <w:rPr>
          <w:rStyle w:val="Strong"/>
        </w:rPr>
        <w:t>easy read</w:t>
      </w:r>
      <w:r>
        <w:t xml:space="preserve"> — уншихад хялбар</w:t>
      </w:r>
    </w:p>
    <w:p w14:paraId="1315D835" w14:textId="77777777" w:rsidR="008E0B69" w:rsidRDefault="008E0B69" w:rsidP="008E0B69">
      <w:pPr>
        <w:pStyle w:val="NormalWeb"/>
      </w:pPr>
      <w:r>
        <w:rPr>
          <w:rStyle w:val="Strong"/>
        </w:rPr>
        <w:t>Хэдийгээр энэ бүлэг бодит судалгаанд үндэслэсэн судалгааны өгүүллүүдийг дурддаг боловч харьцангуй уншихад хялбар.</w:t>
      </w:r>
    </w:p>
    <w:p w14:paraId="48142E1D" w14:textId="77777777" w:rsidR="008E0B69" w:rsidRDefault="008E0B69" w:rsidP="008E0B69">
      <w:pPr>
        <w:pStyle w:val="NormalWeb"/>
      </w:pPr>
      <w:r>
        <w:rPr>
          <w:rFonts w:ascii="Segoe UI Emoji" w:hAnsi="Segoe UI Emoji" w:cs="Segoe UI Emoji"/>
        </w:rPr>
        <w:t>⭐</w:t>
      </w:r>
      <w:r>
        <w:t xml:space="preserve"> </w:t>
      </w:r>
      <w:r>
        <w:rPr>
          <w:rStyle w:val="Strong"/>
        </w:rPr>
        <w:t>relatively + adjective</w:t>
      </w:r>
      <w:r>
        <w:t xml:space="preserve"> = харьцангуй ...</w:t>
      </w:r>
    </w:p>
    <w:p w14:paraId="4939E59A" w14:textId="77777777" w:rsidR="008E0B69" w:rsidRDefault="006405B4" w:rsidP="008E0B69">
      <w:r>
        <w:pict w14:anchorId="25213B58">
          <v:rect id="_x0000_i1392" style="width:0;height:1.5pt" o:hralign="center" o:hrstd="t" o:hr="t" fillcolor="#a0a0a0" stroked="f"/>
        </w:pict>
      </w:r>
    </w:p>
    <w:p w14:paraId="4D2A2155" w14:textId="77777777" w:rsidR="008E0B69" w:rsidRDefault="008E0B69" w:rsidP="008E0B69">
      <w:pPr>
        <w:pStyle w:val="Heading2"/>
      </w:pPr>
      <w:r>
        <w:rPr>
          <w:rStyle w:val="Strong"/>
          <w:b w:val="0"/>
          <w:bCs w:val="0"/>
        </w:rPr>
        <w:lastRenderedPageBreak/>
        <w:t>7-р хэсэг</w:t>
      </w:r>
    </w:p>
    <w:p w14:paraId="644D924B" w14:textId="77777777" w:rsidR="008E0B69" w:rsidRDefault="008E0B69" w:rsidP="008E0B69">
      <w:pPr>
        <w:pStyle w:val="Heading3"/>
      </w:pPr>
      <w:r>
        <w:rPr>
          <w:rStyle w:val="Strong"/>
          <w:b/>
          <w:bCs/>
        </w:rPr>
        <w:t>31-р өгүүлбэр</w:t>
      </w:r>
    </w:p>
    <w:p w14:paraId="0EF22DFA" w14:textId="77777777" w:rsidR="008E0B69" w:rsidRDefault="008E0B69" w:rsidP="008E0B69">
      <w:pPr>
        <w:pStyle w:val="NormalWeb"/>
      </w:pPr>
      <w:r>
        <w:rPr>
          <w:rStyle w:val="Strong"/>
        </w:rPr>
        <w:t>Chapters eight and nine focus on the birth of Midtown and the building boom of the 1920s.</w:t>
      </w:r>
    </w:p>
    <w:p w14:paraId="7BDA846B"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0916EA58" w14:textId="77777777" w:rsidR="008E0B69" w:rsidRDefault="008E0B69" w:rsidP="008E0B69">
      <w:pPr>
        <w:pStyle w:val="NormalWeb"/>
      </w:pPr>
      <w:r>
        <w:rPr>
          <w:rStyle w:val="Strong"/>
        </w:rPr>
        <w:t>birth</w:t>
      </w:r>
      <w:r>
        <w:t xml:space="preserve"> — үүсэл</w:t>
      </w:r>
    </w:p>
    <w:p w14:paraId="4F28F3FB" w14:textId="77777777" w:rsidR="008E0B69" w:rsidRDefault="008E0B69" w:rsidP="008E0B69">
      <w:pPr>
        <w:pStyle w:val="NormalWeb"/>
      </w:pPr>
      <w:r>
        <w:rPr>
          <w:rStyle w:val="Strong"/>
        </w:rPr>
        <w:t>building boom</w:t>
      </w:r>
      <w:r>
        <w:t xml:space="preserve"> — барилгын эрчимтэй өсөлт</w:t>
      </w:r>
    </w:p>
    <w:p w14:paraId="7124BEFE" w14:textId="77777777" w:rsidR="008E0B69" w:rsidRDefault="008E0B69" w:rsidP="008E0B69">
      <w:pPr>
        <w:pStyle w:val="NormalWeb"/>
      </w:pPr>
      <w:r>
        <w:rPr>
          <w:rStyle w:val="Strong"/>
        </w:rPr>
        <w:t>focus on</w:t>
      </w:r>
      <w:r>
        <w:t xml:space="preserve"> — ...-д төвлөрөх</w:t>
      </w:r>
    </w:p>
    <w:p w14:paraId="29C01C2C" w14:textId="77777777" w:rsidR="008E0B69" w:rsidRDefault="008E0B69" w:rsidP="008E0B69">
      <w:pPr>
        <w:pStyle w:val="NormalWeb"/>
      </w:pPr>
      <w:r>
        <w:rPr>
          <w:rStyle w:val="Strong"/>
        </w:rPr>
        <w:t>Найм болон есдүгээр бүлэг нь Midtown-ийн үүсэл болон 1920-иод оны барилгын эрчимтэй өсөлтөд төвлөрдөг.</w:t>
      </w:r>
    </w:p>
    <w:p w14:paraId="4A058E3D" w14:textId="77777777" w:rsidR="008E0B69" w:rsidRDefault="008E0B69" w:rsidP="008E0B69">
      <w:pPr>
        <w:pStyle w:val="NormalWeb"/>
      </w:pPr>
      <w:r>
        <w:rPr>
          <w:rFonts w:ascii="Segoe UI Emoji" w:hAnsi="Segoe UI Emoji" w:cs="Segoe UI Emoji"/>
        </w:rPr>
        <w:t>⭐</w:t>
      </w:r>
      <w:r>
        <w:t xml:space="preserve"> </w:t>
      </w:r>
      <w:r>
        <w:rPr>
          <w:rStyle w:val="Strong"/>
        </w:rPr>
        <w:t>building boom</w:t>
      </w:r>
      <w:r>
        <w:t xml:space="preserve"> = барилгын салбарын огцом өсөлт</w:t>
      </w:r>
    </w:p>
    <w:p w14:paraId="522E9439" w14:textId="77777777" w:rsidR="008E0B69" w:rsidRDefault="006405B4" w:rsidP="008E0B69">
      <w:r>
        <w:pict w14:anchorId="06EE5E23">
          <v:rect id="_x0000_i1393" style="width:0;height:1.5pt" o:hralign="center" o:hrstd="t" o:hr="t" fillcolor="#a0a0a0" stroked="f"/>
        </w:pict>
      </w:r>
    </w:p>
    <w:p w14:paraId="5FF93548" w14:textId="77777777" w:rsidR="008E0B69" w:rsidRDefault="008E0B69" w:rsidP="008E0B69">
      <w:pPr>
        <w:pStyle w:val="Heading3"/>
      </w:pPr>
      <w:r>
        <w:rPr>
          <w:rStyle w:val="Strong"/>
          <w:b/>
          <w:bCs/>
        </w:rPr>
        <w:t>32-р өгүүлбэр</w:t>
      </w:r>
    </w:p>
    <w:p w14:paraId="767DFE8B" w14:textId="77777777" w:rsidR="008E0B69" w:rsidRDefault="008E0B69" w:rsidP="008E0B69">
      <w:pPr>
        <w:pStyle w:val="NormalWeb"/>
      </w:pPr>
      <w:r>
        <w:rPr>
          <w:rStyle w:val="Strong"/>
        </w:rPr>
        <w:t>Chapter eight contains lengthy discussions of urban economic theory that may serve as a distraction to readers primarily interested in New York.</w:t>
      </w:r>
    </w:p>
    <w:p w14:paraId="5A9B1035"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09C9A8E2" w14:textId="77777777" w:rsidR="008E0B69" w:rsidRDefault="008E0B69" w:rsidP="008E0B69">
      <w:pPr>
        <w:pStyle w:val="NormalWeb"/>
      </w:pPr>
      <w:r>
        <w:rPr>
          <w:rStyle w:val="Strong"/>
        </w:rPr>
        <w:t>lengthy</w:t>
      </w:r>
      <w:r>
        <w:t xml:space="preserve"> — урт, нэлээд дэлгэрэнгүй</w:t>
      </w:r>
    </w:p>
    <w:p w14:paraId="1860A199" w14:textId="77777777" w:rsidR="008E0B69" w:rsidRDefault="008E0B69" w:rsidP="008E0B69">
      <w:pPr>
        <w:pStyle w:val="NormalWeb"/>
      </w:pPr>
      <w:r>
        <w:rPr>
          <w:rStyle w:val="Strong"/>
        </w:rPr>
        <w:t>urban economic theory</w:t>
      </w:r>
      <w:r>
        <w:t xml:space="preserve"> — хотын эдийн засгийн онол</w:t>
      </w:r>
    </w:p>
    <w:p w14:paraId="4E242699" w14:textId="77777777" w:rsidR="008E0B69" w:rsidRDefault="008E0B69" w:rsidP="008E0B69">
      <w:pPr>
        <w:pStyle w:val="NormalWeb"/>
      </w:pPr>
      <w:r>
        <w:rPr>
          <w:rStyle w:val="Strong"/>
        </w:rPr>
        <w:t>serve as</w:t>
      </w:r>
      <w:r>
        <w:t xml:space="preserve"> — ... болж үйлчлэх</w:t>
      </w:r>
    </w:p>
    <w:p w14:paraId="5BE9A860" w14:textId="77777777" w:rsidR="008E0B69" w:rsidRDefault="008E0B69" w:rsidP="008E0B69">
      <w:pPr>
        <w:pStyle w:val="NormalWeb"/>
      </w:pPr>
      <w:r>
        <w:rPr>
          <w:rStyle w:val="Strong"/>
        </w:rPr>
        <w:t>distraction</w:t>
      </w:r>
      <w:r>
        <w:t xml:space="preserve"> — анхаарал сарниулах зүйл</w:t>
      </w:r>
    </w:p>
    <w:p w14:paraId="2DED6130" w14:textId="77777777" w:rsidR="008E0B69" w:rsidRDefault="008E0B69" w:rsidP="008E0B69">
      <w:pPr>
        <w:pStyle w:val="NormalWeb"/>
      </w:pPr>
      <w:r>
        <w:rPr>
          <w:rStyle w:val="Strong"/>
        </w:rPr>
        <w:t>primarily interested in</w:t>
      </w:r>
      <w:r>
        <w:t xml:space="preserve"> — голчлон ...-ыг сонирхдог</w:t>
      </w:r>
    </w:p>
    <w:p w14:paraId="06B64103" w14:textId="77777777" w:rsidR="008E0B69" w:rsidRDefault="008E0B69" w:rsidP="008E0B69">
      <w:pPr>
        <w:pStyle w:val="NormalWeb"/>
      </w:pPr>
      <w:r>
        <w:rPr>
          <w:rStyle w:val="Strong"/>
        </w:rPr>
        <w:t>Наймдугаар бүлэгт хотын эдийн засгийн онолын талаар нэлээд урт хэлэлцүүлгүүд багтсан бөгөөд энэ нь голчлон Нью-Йоркийг сонирхож буй уншигчдын анхаарлыг сарниулах зүйл болж магадгүй.</w:t>
      </w:r>
    </w:p>
    <w:p w14:paraId="18E8CA03" w14:textId="77777777" w:rsidR="008E0B69" w:rsidRDefault="008E0B69" w:rsidP="008E0B69">
      <w:pPr>
        <w:pStyle w:val="NormalWeb"/>
      </w:pPr>
      <w:r>
        <w:rPr>
          <w:rFonts w:ascii="Segoe UI Emoji" w:hAnsi="Segoe UI Emoji" w:cs="Segoe UI Emoji"/>
        </w:rPr>
        <w:t>⭐</w:t>
      </w:r>
      <w:r>
        <w:t xml:space="preserve"> </w:t>
      </w:r>
      <w:r>
        <w:rPr>
          <w:rStyle w:val="Strong"/>
        </w:rPr>
        <w:t>serve as + noun</w:t>
      </w:r>
      <w:r>
        <w:t xml:space="preserve"> = ... болж үйлчлэх</w:t>
      </w:r>
    </w:p>
    <w:p w14:paraId="359A983A" w14:textId="77777777" w:rsidR="008E0B69" w:rsidRDefault="008E0B69" w:rsidP="008E0B69">
      <w:pPr>
        <w:pStyle w:val="NormalWeb"/>
      </w:pPr>
      <w:r>
        <w:rPr>
          <w:rFonts w:ascii="Segoe UI Emoji" w:hAnsi="Segoe UI Emoji" w:cs="Segoe UI Emoji"/>
        </w:rPr>
        <w:t>⭐</w:t>
      </w:r>
      <w:r>
        <w:t xml:space="preserve"> </w:t>
      </w:r>
      <w:r>
        <w:rPr>
          <w:rStyle w:val="Strong"/>
        </w:rPr>
        <w:t>interested in + noun/V-ing</w:t>
      </w:r>
      <w:r>
        <w:t xml:space="preserve"> = ...-ыг сонирхох</w:t>
      </w:r>
    </w:p>
    <w:p w14:paraId="06CEB953" w14:textId="77777777" w:rsidR="008E0B69" w:rsidRDefault="006405B4" w:rsidP="008E0B69">
      <w:r>
        <w:lastRenderedPageBreak/>
        <w:pict w14:anchorId="019E1CEA">
          <v:rect id="_x0000_i1394" style="width:0;height:1.5pt" o:hralign="center" o:hrstd="t" o:hr="t" fillcolor="#a0a0a0" stroked="f"/>
        </w:pict>
      </w:r>
    </w:p>
    <w:p w14:paraId="43A846DF" w14:textId="77777777" w:rsidR="008E0B69" w:rsidRDefault="008E0B69" w:rsidP="008E0B69">
      <w:pPr>
        <w:pStyle w:val="Heading3"/>
      </w:pPr>
      <w:r>
        <w:rPr>
          <w:rStyle w:val="Strong"/>
          <w:b/>
          <w:bCs/>
        </w:rPr>
        <w:t>33-р өгүүлбэр</w:t>
      </w:r>
    </w:p>
    <w:p w14:paraId="29B3A8D0" w14:textId="77777777" w:rsidR="008E0B69" w:rsidRDefault="008E0B69" w:rsidP="008E0B69">
      <w:pPr>
        <w:pStyle w:val="NormalWeb"/>
      </w:pPr>
      <w:r>
        <w:rPr>
          <w:rStyle w:val="Strong"/>
        </w:rPr>
        <w:t>However, they would be well-suited for undergraduates learning about the economics of cities.</w:t>
      </w:r>
    </w:p>
    <w:p w14:paraId="6C5FF832"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38C17EB1" w14:textId="77777777" w:rsidR="008E0B69" w:rsidRDefault="008E0B69" w:rsidP="008E0B69">
      <w:pPr>
        <w:pStyle w:val="NormalWeb"/>
      </w:pPr>
      <w:r>
        <w:rPr>
          <w:rStyle w:val="Strong"/>
        </w:rPr>
        <w:t>well-suited</w:t>
      </w:r>
      <w:r>
        <w:t xml:space="preserve"> — маш тохиромжтой</w:t>
      </w:r>
    </w:p>
    <w:p w14:paraId="72260EC2" w14:textId="77777777" w:rsidR="008E0B69" w:rsidRDefault="008E0B69" w:rsidP="008E0B69">
      <w:pPr>
        <w:pStyle w:val="NormalWeb"/>
      </w:pPr>
      <w:r>
        <w:rPr>
          <w:rStyle w:val="Strong"/>
        </w:rPr>
        <w:t>undergraduate</w:t>
      </w:r>
      <w:r>
        <w:t xml:space="preserve"> — бакалаврын оюутан</w:t>
      </w:r>
    </w:p>
    <w:p w14:paraId="39112D1A" w14:textId="77777777" w:rsidR="008E0B69" w:rsidRDefault="008E0B69" w:rsidP="008E0B69">
      <w:pPr>
        <w:pStyle w:val="NormalWeb"/>
      </w:pPr>
      <w:r>
        <w:rPr>
          <w:rStyle w:val="Strong"/>
        </w:rPr>
        <w:t>economics of cities</w:t>
      </w:r>
      <w:r>
        <w:t xml:space="preserve"> — хотуудын эдийн засаг</w:t>
      </w:r>
    </w:p>
    <w:p w14:paraId="62FC0567" w14:textId="77777777" w:rsidR="008E0B69" w:rsidRDefault="008E0B69" w:rsidP="008E0B69">
      <w:pPr>
        <w:pStyle w:val="NormalWeb"/>
      </w:pPr>
      <w:r>
        <w:rPr>
          <w:rStyle w:val="Strong"/>
        </w:rPr>
        <w:t>Гэсэн хэдий ч эдгээр нь хотын эдийн засгийн талаар суралцаж буй бакалаврын оюутнуудад маш тохиромжтой байх болно.</w:t>
      </w:r>
    </w:p>
    <w:p w14:paraId="79681AC7" w14:textId="77777777" w:rsidR="008E0B69" w:rsidRDefault="008E0B69" w:rsidP="008E0B69">
      <w:pPr>
        <w:pStyle w:val="NormalWeb"/>
      </w:pPr>
      <w:r>
        <w:rPr>
          <w:rFonts w:ascii="Segoe UI Emoji" w:hAnsi="Segoe UI Emoji" w:cs="Segoe UI Emoji"/>
        </w:rPr>
        <w:t>⭐</w:t>
      </w:r>
      <w:r>
        <w:t xml:space="preserve"> </w:t>
      </w:r>
      <w:r>
        <w:rPr>
          <w:rStyle w:val="Strong"/>
        </w:rPr>
        <w:t>be well-suited for + noun</w:t>
      </w:r>
      <w:r>
        <w:t xml:space="preserve"> = ...-д маш тохиромжтой байх</w:t>
      </w:r>
    </w:p>
    <w:p w14:paraId="29D846BF" w14:textId="77777777" w:rsidR="008E0B69" w:rsidRDefault="006405B4" w:rsidP="008E0B69">
      <w:r>
        <w:pict w14:anchorId="29C7F954">
          <v:rect id="_x0000_i1395" style="width:0;height:1.5pt" o:hralign="center" o:hrstd="t" o:hr="t" fillcolor="#a0a0a0" stroked="f"/>
        </w:pict>
      </w:r>
    </w:p>
    <w:p w14:paraId="691ECA00" w14:textId="77777777" w:rsidR="008E0B69" w:rsidRDefault="008E0B69" w:rsidP="008E0B69">
      <w:pPr>
        <w:pStyle w:val="Heading3"/>
      </w:pPr>
      <w:r>
        <w:rPr>
          <w:rStyle w:val="Strong"/>
          <w:b/>
          <w:bCs/>
        </w:rPr>
        <w:t>34-р өгүүлбэр</w:t>
      </w:r>
    </w:p>
    <w:p w14:paraId="5D38602E" w14:textId="77777777" w:rsidR="008E0B69" w:rsidRDefault="008E0B69" w:rsidP="008E0B69">
      <w:pPr>
        <w:pStyle w:val="NormalWeb"/>
      </w:pPr>
      <w:r>
        <w:rPr>
          <w:rStyle w:val="Strong"/>
        </w:rPr>
        <w:t>In the next chapter, Barr considers two of the primary explanations for the building boom of the 1920s — the first being exuberance, and the second being financing.</w:t>
      </w:r>
    </w:p>
    <w:p w14:paraId="56CE9A0E"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4EF8E0A7" w14:textId="77777777" w:rsidR="008E0B69" w:rsidRDefault="008E0B69" w:rsidP="008E0B69">
      <w:pPr>
        <w:pStyle w:val="NormalWeb"/>
      </w:pPr>
      <w:r>
        <w:rPr>
          <w:rStyle w:val="Strong"/>
        </w:rPr>
        <w:t>consider</w:t>
      </w:r>
      <w:r>
        <w:t xml:space="preserve"> — авч үзэх</w:t>
      </w:r>
    </w:p>
    <w:p w14:paraId="3CCF5124" w14:textId="77777777" w:rsidR="008E0B69" w:rsidRDefault="008E0B69" w:rsidP="008E0B69">
      <w:pPr>
        <w:pStyle w:val="NormalWeb"/>
      </w:pPr>
      <w:r>
        <w:rPr>
          <w:rStyle w:val="Strong"/>
        </w:rPr>
        <w:t>primary explanation</w:t>
      </w:r>
      <w:r>
        <w:t xml:space="preserve"> — гол тайлбар</w:t>
      </w:r>
    </w:p>
    <w:p w14:paraId="7868B02F" w14:textId="77777777" w:rsidR="008E0B69" w:rsidRDefault="008E0B69" w:rsidP="008E0B69">
      <w:pPr>
        <w:pStyle w:val="NormalWeb"/>
      </w:pPr>
      <w:r>
        <w:rPr>
          <w:rStyle w:val="Strong"/>
        </w:rPr>
        <w:t>exuberance</w:t>
      </w:r>
      <w:r>
        <w:t xml:space="preserve"> — хэт өөдрөг байдал, хөөрөл</w:t>
      </w:r>
    </w:p>
    <w:p w14:paraId="633C00AB" w14:textId="77777777" w:rsidR="008E0B69" w:rsidRDefault="008E0B69" w:rsidP="008E0B69">
      <w:pPr>
        <w:pStyle w:val="NormalWeb"/>
      </w:pPr>
      <w:r>
        <w:rPr>
          <w:rStyle w:val="Strong"/>
        </w:rPr>
        <w:t>financing</w:t>
      </w:r>
      <w:r>
        <w:t xml:space="preserve"> — санхүүжилт</w:t>
      </w:r>
    </w:p>
    <w:p w14:paraId="0FF29B3B" w14:textId="77777777" w:rsidR="008E0B69" w:rsidRDefault="008E0B69" w:rsidP="008E0B69">
      <w:pPr>
        <w:pStyle w:val="NormalWeb"/>
      </w:pPr>
      <w:r>
        <w:rPr>
          <w:rStyle w:val="Strong"/>
        </w:rPr>
        <w:t>Дараагийн бүлэгт Барр 1920-иод оны барилгын огцом өсөлтийн хоёр гол тайлбарыг авч үздэг. Эхнийх нь хэт өөдрөг байдал, хоёр дахь нь санхүүжилт юм.</w:t>
      </w:r>
    </w:p>
    <w:p w14:paraId="6939EA9E" w14:textId="77777777" w:rsidR="008E0B69" w:rsidRDefault="008E0B69" w:rsidP="008E0B69">
      <w:pPr>
        <w:pStyle w:val="NormalWeb"/>
      </w:pPr>
      <w:r>
        <w:rPr>
          <w:rFonts w:ascii="Segoe UI Emoji" w:hAnsi="Segoe UI Emoji" w:cs="Segoe UI Emoji"/>
        </w:rPr>
        <w:t>⭐</w:t>
      </w:r>
      <w:r>
        <w:t xml:space="preserve"> </w:t>
      </w:r>
      <w:r>
        <w:rPr>
          <w:rStyle w:val="Strong"/>
        </w:rPr>
        <w:t>the first being A, and the second being B</w:t>
      </w:r>
      <w:r>
        <w:t xml:space="preserve"> = эхнийх нь A, хоёр дахь нь B</w:t>
      </w:r>
    </w:p>
    <w:p w14:paraId="6DEA9479" w14:textId="77777777" w:rsidR="008E0B69" w:rsidRDefault="006405B4" w:rsidP="008E0B69">
      <w:r>
        <w:pict w14:anchorId="77B4C775">
          <v:rect id="_x0000_i1396" style="width:0;height:1.5pt" o:hralign="center" o:hrstd="t" o:hr="t" fillcolor="#a0a0a0" stroked="f"/>
        </w:pict>
      </w:r>
    </w:p>
    <w:p w14:paraId="5B4EE76F" w14:textId="77777777" w:rsidR="008E0B69" w:rsidRDefault="008E0B69" w:rsidP="008E0B69">
      <w:pPr>
        <w:pStyle w:val="Heading3"/>
      </w:pPr>
      <w:r>
        <w:rPr>
          <w:rStyle w:val="Strong"/>
          <w:b/>
          <w:bCs/>
        </w:rPr>
        <w:t>35-р өгүүлбэр</w:t>
      </w:r>
    </w:p>
    <w:p w14:paraId="7D11625D" w14:textId="77777777" w:rsidR="008E0B69" w:rsidRDefault="008E0B69" w:rsidP="008E0B69">
      <w:pPr>
        <w:pStyle w:val="NormalWeb"/>
      </w:pPr>
      <w:r>
        <w:rPr>
          <w:rStyle w:val="Strong"/>
        </w:rPr>
        <w:lastRenderedPageBreak/>
        <w:t>He uses data to assess the viability of these two explanations and finds that supply and demand factors explain much of the development of the 1920s; though it enabled the boom, cheap credit was not, he argues, the primary cause.</w:t>
      </w:r>
    </w:p>
    <w:p w14:paraId="1EF79035"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1A641600" w14:textId="77777777" w:rsidR="008E0B69" w:rsidRDefault="008E0B69" w:rsidP="008E0B69">
      <w:pPr>
        <w:pStyle w:val="NormalWeb"/>
      </w:pPr>
      <w:r>
        <w:rPr>
          <w:rStyle w:val="Strong"/>
        </w:rPr>
        <w:t>assess</w:t>
      </w:r>
      <w:r>
        <w:t xml:space="preserve"> — үнэлэх</w:t>
      </w:r>
    </w:p>
    <w:p w14:paraId="0CACC230" w14:textId="77777777" w:rsidR="008E0B69" w:rsidRDefault="008E0B69" w:rsidP="008E0B69">
      <w:pPr>
        <w:pStyle w:val="NormalWeb"/>
      </w:pPr>
      <w:r>
        <w:rPr>
          <w:rStyle w:val="Strong"/>
        </w:rPr>
        <w:t>viability</w:t>
      </w:r>
      <w:r>
        <w:t xml:space="preserve"> — хэрэгжих боломж, үндэслэлтэй байдал</w:t>
      </w:r>
    </w:p>
    <w:p w14:paraId="5AA26A27" w14:textId="77777777" w:rsidR="008E0B69" w:rsidRDefault="008E0B69" w:rsidP="008E0B69">
      <w:pPr>
        <w:pStyle w:val="NormalWeb"/>
      </w:pPr>
      <w:r>
        <w:rPr>
          <w:rStyle w:val="Strong"/>
        </w:rPr>
        <w:t>supply</w:t>
      </w:r>
      <w:r>
        <w:t xml:space="preserve"> — нийлүүлэлт</w:t>
      </w:r>
    </w:p>
    <w:p w14:paraId="23CF3548" w14:textId="77777777" w:rsidR="008E0B69" w:rsidRDefault="008E0B69" w:rsidP="008E0B69">
      <w:pPr>
        <w:pStyle w:val="NormalWeb"/>
      </w:pPr>
      <w:r>
        <w:rPr>
          <w:rStyle w:val="Strong"/>
        </w:rPr>
        <w:t>demand</w:t>
      </w:r>
      <w:r>
        <w:t xml:space="preserve"> — эрэлт</w:t>
      </w:r>
    </w:p>
    <w:p w14:paraId="5F3BE033" w14:textId="77777777" w:rsidR="008E0B69" w:rsidRDefault="008E0B69" w:rsidP="008E0B69">
      <w:pPr>
        <w:pStyle w:val="NormalWeb"/>
      </w:pPr>
      <w:r>
        <w:rPr>
          <w:rStyle w:val="Strong"/>
        </w:rPr>
        <w:t>factor</w:t>
      </w:r>
      <w:r>
        <w:t xml:space="preserve"> — хүчин зүйл</w:t>
      </w:r>
    </w:p>
    <w:p w14:paraId="1714E497" w14:textId="77777777" w:rsidR="008E0B69" w:rsidRDefault="008E0B69" w:rsidP="008E0B69">
      <w:pPr>
        <w:pStyle w:val="NormalWeb"/>
      </w:pPr>
      <w:r>
        <w:rPr>
          <w:rStyle w:val="Strong"/>
        </w:rPr>
        <w:t>cheap credit</w:t>
      </w:r>
      <w:r>
        <w:t xml:space="preserve"> — хямд зээл</w:t>
      </w:r>
    </w:p>
    <w:p w14:paraId="17922317" w14:textId="77777777" w:rsidR="008E0B69" w:rsidRDefault="008E0B69" w:rsidP="008E0B69">
      <w:pPr>
        <w:pStyle w:val="NormalWeb"/>
      </w:pPr>
      <w:r>
        <w:rPr>
          <w:rStyle w:val="Strong"/>
        </w:rPr>
        <w:t>primary cause</w:t>
      </w:r>
      <w:r>
        <w:t xml:space="preserve"> — гол шалтгаан</w:t>
      </w:r>
    </w:p>
    <w:p w14:paraId="5C58DF9A" w14:textId="77777777" w:rsidR="008E0B69" w:rsidRDefault="008E0B69" w:rsidP="008E0B69">
      <w:pPr>
        <w:pStyle w:val="NormalWeb"/>
      </w:pPr>
      <w:r>
        <w:rPr>
          <w:rStyle w:val="Strong"/>
        </w:rPr>
        <w:t>Тэрээр эдгээр хоёр тайлбарын үндэслэлтэй эсэхийг үнэлэхийн тулд мэдээлэл ашиглаж, 1920-иод оны хөгжлийн ихэнхийг эрэлт ба нийлүүлэлтийн хүчин зүйлс тайлбарлаж байгааг тогтоожээ. Түүний үзэж буйгаар хямд зээл нь барилгын өсөлтийг дэмжсэн боловч гол шалтгаан нь байгаагүй.</w:t>
      </w:r>
    </w:p>
    <w:p w14:paraId="58870444" w14:textId="77777777" w:rsidR="008E0B69" w:rsidRDefault="008E0B69" w:rsidP="008E0B69">
      <w:pPr>
        <w:pStyle w:val="NormalWeb"/>
      </w:pPr>
      <w:r>
        <w:rPr>
          <w:rFonts w:ascii="Segoe UI Emoji" w:hAnsi="Segoe UI Emoji" w:cs="Segoe UI Emoji"/>
        </w:rPr>
        <w:t>⭐</w:t>
      </w:r>
      <w:r>
        <w:t xml:space="preserve"> </w:t>
      </w:r>
      <w:r>
        <w:rPr>
          <w:rStyle w:val="Strong"/>
        </w:rPr>
        <w:t>assess the viability of + noun</w:t>
      </w:r>
      <w:r>
        <w:t xml:space="preserve"> = ...-ын хэрэгжих боломжийг үнэлэх</w:t>
      </w:r>
    </w:p>
    <w:p w14:paraId="4EBB7F11" w14:textId="77777777" w:rsidR="008E0B69" w:rsidRDefault="008E0B69" w:rsidP="008E0B69">
      <w:pPr>
        <w:pStyle w:val="NormalWeb"/>
      </w:pPr>
      <w:r>
        <w:rPr>
          <w:rFonts w:ascii="Segoe UI Emoji" w:hAnsi="Segoe UI Emoji" w:cs="Segoe UI Emoji"/>
        </w:rPr>
        <w:t>⭐</w:t>
      </w:r>
      <w:r>
        <w:t xml:space="preserve"> </w:t>
      </w:r>
      <w:r>
        <w:rPr>
          <w:rStyle w:val="Strong"/>
        </w:rPr>
        <w:t>supply and demand</w:t>
      </w:r>
      <w:r>
        <w:t xml:space="preserve"> = эрэлт ба нийлүүлэлт</w:t>
      </w:r>
    </w:p>
    <w:p w14:paraId="0A068B44" w14:textId="77777777" w:rsidR="008E0B69" w:rsidRDefault="006405B4" w:rsidP="008E0B69">
      <w:r>
        <w:pict w14:anchorId="6D54C4D5">
          <v:rect id="_x0000_i1397" style="width:0;height:1.5pt" o:hralign="center" o:hrstd="t" o:hr="t" fillcolor="#a0a0a0" stroked="f"/>
        </w:pict>
      </w:r>
    </w:p>
    <w:p w14:paraId="38196C3F" w14:textId="77777777" w:rsidR="008E0B69" w:rsidRDefault="008E0B69" w:rsidP="008E0B69">
      <w:pPr>
        <w:pStyle w:val="Heading2"/>
      </w:pPr>
      <w:r>
        <w:rPr>
          <w:rStyle w:val="Strong"/>
          <w:b w:val="0"/>
          <w:bCs w:val="0"/>
        </w:rPr>
        <w:t>8-р хэсэг</w:t>
      </w:r>
    </w:p>
    <w:p w14:paraId="425A7DBC" w14:textId="77777777" w:rsidR="008E0B69" w:rsidRDefault="008E0B69" w:rsidP="008E0B69">
      <w:pPr>
        <w:pStyle w:val="Heading3"/>
      </w:pPr>
      <w:r>
        <w:rPr>
          <w:rStyle w:val="Strong"/>
          <w:b/>
          <w:bCs/>
        </w:rPr>
        <w:t>36-р өгүүлбэр</w:t>
      </w:r>
    </w:p>
    <w:p w14:paraId="24966EC3" w14:textId="77777777" w:rsidR="008E0B69" w:rsidRDefault="008E0B69" w:rsidP="008E0B69">
      <w:pPr>
        <w:pStyle w:val="NormalWeb"/>
      </w:pPr>
      <w:r>
        <w:rPr>
          <w:rStyle w:val="Strong"/>
        </w:rPr>
        <w:t>In the final chapter (chapter 10), Barr discusses another of his empirical papers that estimates Manhattan land values from the mid-19th century to the present day.</w:t>
      </w:r>
    </w:p>
    <w:p w14:paraId="3A240409"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12BB94E7" w14:textId="77777777" w:rsidR="008E0B69" w:rsidRDefault="008E0B69" w:rsidP="008E0B69">
      <w:pPr>
        <w:pStyle w:val="NormalWeb"/>
      </w:pPr>
      <w:r>
        <w:rPr>
          <w:rStyle w:val="Strong"/>
        </w:rPr>
        <w:t>final chapter</w:t>
      </w:r>
      <w:r>
        <w:t xml:space="preserve"> — сүүлийн бүлэг</w:t>
      </w:r>
    </w:p>
    <w:p w14:paraId="414C2E45" w14:textId="77777777" w:rsidR="008E0B69" w:rsidRDefault="008E0B69" w:rsidP="008E0B69">
      <w:pPr>
        <w:pStyle w:val="NormalWeb"/>
      </w:pPr>
      <w:r>
        <w:rPr>
          <w:rStyle w:val="Strong"/>
        </w:rPr>
        <w:t>empirical</w:t>
      </w:r>
      <w:r>
        <w:t xml:space="preserve"> — бодит мэдээлэл, ажиглалтад үндэслэсэн</w:t>
      </w:r>
    </w:p>
    <w:p w14:paraId="2297EA6E" w14:textId="77777777" w:rsidR="008E0B69" w:rsidRDefault="008E0B69" w:rsidP="008E0B69">
      <w:pPr>
        <w:pStyle w:val="NormalWeb"/>
      </w:pPr>
      <w:r>
        <w:rPr>
          <w:rStyle w:val="Strong"/>
        </w:rPr>
        <w:t>estimate</w:t>
      </w:r>
      <w:r>
        <w:t xml:space="preserve"> — тооцоолох, үнэлэх</w:t>
      </w:r>
    </w:p>
    <w:p w14:paraId="39093DE0" w14:textId="77777777" w:rsidR="008E0B69" w:rsidRDefault="008E0B69" w:rsidP="008E0B69">
      <w:pPr>
        <w:pStyle w:val="NormalWeb"/>
      </w:pPr>
      <w:r>
        <w:rPr>
          <w:rStyle w:val="Strong"/>
        </w:rPr>
        <w:lastRenderedPageBreak/>
        <w:t>land value</w:t>
      </w:r>
      <w:r>
        <w:t xml:space="preserve"> — газрын үнэ цэнэ</w:t>
      </w:r>
    </w:p>
    <w:p w14:paraId="329791E4" w14:textId="77777777" w:rsidR="008E0B69" w:rsidRDefault="008E0B69" w:rsidP="008E0B69">
      <w:pPr>
        <w:pStyle w:val="NormalWeb"/>
      </w:pPr>
      <w:r>
        <w:rPr>
          <w:rStyle w:val="Strong"/>
        </w:rPr>
        <w:t>mid-19th century</w:t>
      </w:r>
      <w:r>
        <w:t xml:space="preserve"> — 19-р зууны дунд үе</w:t>
      </w:r>
    </w:p>
    <w:p w14:paraId="7BC4B7A8" w14:textId="77777777" w:rsidR="008E0B69" w:rsidRDefault="008E0B69" w:rsidP="008E0B69">
      <w:pPr>
        <w:pStyle w:val="NormalWeb"/>
      </w:pPr>
      <w:r>
        <w:rPr>
          <w:rStyle w:val="Strong"/>
        </w:rPr>
        <w:t>present day</w:t>
      </w:r>
      <w:r>
        <w:t xml:space="preserve"> — өнөө үе</w:t>
      </w:r>
    </w:p>
    <w:p w14:paraId="44C6B472" w14:textId="77777777" w:rsidR="008E0B69" w:rsidRDefault="008E0B69" w:rsidP="008E0B69">
      <w:pPr>
        <w:pStyle w:val="NormalWeb"/>
      </w:pPr>
      <w:r>
        <w:rPr>
          <w:rStyle w:val="Strong"/>
        </w:rPr>
        <w:t>Сүүлийн бүлэгт (10-р бүлэг) Барр 19-р зууны дунд үеэс өнөөг хүртэлх Манхэттэний газрын үнэ цэнийг тооцоолсон өөрийн нэгэн бодит судалгааны өгүүллийг авч үздэг.</w:t>
      </w:r>
    </w:p>
    <w:p w14:paraId="1605628B" w14:textId="77777777" w:rsidR="008E0B69" w:rsidRDefault="008E0B69" w:rsidP="008E0B69">
      <w:pPr>
        <w:pStyle w:val="NormalWeb"/>
      </w:pPr>
      <w:r>
        <w:rPr>
          <w:rFonts w:ascii="Segoe UI Emoji" w:hAnsi="Segoe UI Emoji" w:cs="Segoe UI Emoji"/>
        </w:rPr>
        <w:t>⭐</w:t>
      </w:r>
      <w:r>
        <w:t xml:space="preserve"> </w:t>
      </w:r>
      <w:r>
        <w:rPr>
          <w:rStyle w:val="Strong"/>
        </w:rPr>
        <w:t>from A to the present day</w:t>
      </w:r>
      <w:r>
        <w:t xml:space="preserve"> = A үеэс өнөөг хүртэл</w:t>
      </w:r>
    </w:p>
    <w:p w14:paraId="67A21BE7" w14:textId="77777777" w:rsidR="008E0B69" w:rsidRDefault="006405B4" w:rsidP="008E0B69">
      <w:r>
        <w:pict w14:anchorId="68100235">
          <v:rect id="_x0000_i1398" style="width:0;height:1.5pt" o:hralign="center" o:hrstd="t" o:hr="t" fillcolor="#a0a0a0" stroked="f"/>
        </w:pict>
      </w:r>
    </w:p>
    <w:p w14:paraId="5115499B" w14:textId="77777777" w:rsidR="008E0B69" w:rsidRDefault="008E0B69" w:rsidP="008E0B69">
      <w:pPr>
        <w:pStyle w:val="Heading3"/>
      </w:pPr>
      <w:r>
        <w:rPr>
          <w:rStyle w:val="Strong"/>
          <w:b/>
          <w:bCs/>
        </w:rPr>
        <w:t>37-р өгүүлбэр</w:t>
      </w:r>
    </w:p>
    <w:p w14:paraId="38B58D3C" w14:textId="77777777" w:rsidR="008E0B69" w:rsidRDefault="008E0B69" w:rsidP="008E0B69">
      <w:pPr>
        <w:pStyle w:val="NormalWeb"/>
      </w:pPr>
      <w:r>
        <w:rPr>
          <w:rStyle w:val="Strong"/>
        </w:rPr>
        <w:t>The data work that went into these estimations is particularly impressive.</w:t>
      </w:r>
    </w:p>
    <w:p w14:paraId="27F80D0B"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2191517" w14:textId="77777777" w:rsidR="008E0B69" w:rsidRDefault="008E0B69" w:rsidP="008E0B69">
      <w:pPr>
        <w:pStyle w:val="NormalWeb"/>
      </w:pPr>
      <w:r>
        <w:rPr>
          <w:rStyle w:val="Strong"/>
        </w:rPr>
        <w:t>estimation</w:t>
      </w:r>
      <w:r>
        <w:t xml:space="preserve"> — тооцоолол</w:t>
      </w:r>
    </w:p>
    <w:p w14:paraId="474B191A" w14:textId="77777777" w:rsidR="008E0B69" w:rsidRDefault="008E0B69" w:rsidP="008E0B69">
      <w:pPr>
        <w:pStyle w:val="NormalWeb"/>
      </w:pPr>
      <w:r>
        <w:rPr>
          <w:rStyle w:val="Strong"/>
        </w:rPr>
        <w:t>particularly</w:t>
      </w:r>
      <w:r>
        <w:t xml:space="preserve"> — ялангуяа</w:t>
      </w:r>
    </w:p>
    <w:p w14:paraId="270EDD21" w14:textId="77777777" w:rsidR="008E0B69" w:rsidRDefault="008E0B69" w:rsidP="008E0B69">
      <w:pPr>
        <w:pStyle w:val="NormalWeb"/>
      </w:pPr>
      <w:r>
        <w:rPr>
          <w:rStyle w:val="Strong"/>
        </w:rPr>
        <w:t>impressive</w:t>
      </w:r>
      <w:r>
        <w:t xml:space="preserve"> — гайхалтай, биширмээр</w:t>
      </w:r>
    </w:p>
    <w:p w14:paraId="0045F6EF" w14:textId="77777777" w:rsidR="008E0B69" w:rsidRDefault="008E0B69" w:rsidP="008E0B69">
      <w:pPr>
        <w:pStyle w:val="NormalWeb"/>
      </w:pPr>
      <w:r>
        <w:rPr>
          <w:rStyle w:val="Strong"/>
        </w:rPr>
        <w:t>Эдгээр тооцооллыг хийхэд зарцуулсан мэдээлэл боловсруулах ажил нь үнэхээр гайхалтай.</w:t>
      </w:r>
    </w:p>
    <w:p w14:paraId="171EEE4B" w14:textId="77777777" w:rsidR="008E0B69" w:rsidRDefault="008E0B69" w:rsidP="008E0B69">
      <w:pPr>
        <w:pStyle w:val="NormalWeb"/>
      </w:pPr>
      <w:r>
        <w:rPr>
          <w:rFonts w:ascii="Segoe UI Emoji" w:hAnsi="Segoe UI Emoji" w:cs="Segoe UI Emoji"/>
        </w:rPr>
        <w:t>⭐</w:t>
      </w:r>
      <w:r>
        <w:t xml:space="preserve"> </w:t>
      </w:r>
      <w:r>
        <w:rPr>
          <w:rStyle w:val="Strong"/>
        </w:rPr>
        <w:t>go into + noun</w:t>
      </w:r>
      <w:r>
        <w:t xml:space="preserve"> = ямар нэгэн ажилд зарцуулагдах / орох</w:t>
      </w:r>
    </w:p>
    <w:p w14:paraId="18A860F5" w14:textId="77777777" w:rsidR="008E0B69" w:rsidRDefault="006405B4" w:rsidP="008E0B69">
      <w:r>
        <w:pict w14:anchorId="49319B92">
          <v:rect id="_x0000_i1399" style="width:0;height:1.5pt" o:hralign="center" o:hrstd="t" o:hr="t" fillcolor="#a0a0a0" stroked="f"/>
        </w:pict>
      </w:r>
    </w:p>
    <w:p w14:paraId="0E9C5135" w14:textId="77777777" w:rsidR="008E0B69" w:rsidRDefault="008E0B69" w:rsidP="008E0B69">
      <w:pPr>
        <w:pStyle w:val="Heading3"/>
      </w:pPr>
      <w:r>
        <w:rPr>
          <w:rStyle w:val="Strong"/>
          <w:b/>
          <w:bCs/>
        </w:rPr>
        <w:t>38-р өгүүлбэр</w:t>
      </w:r>
    </w:p>
    <w:p w14:paraId="1DE41EC0" w14:textId="77777777" w:rsidR="008E0B69" w:rsidRDefault="008E0B69" w:rsidP="008E0B69">
      <w:pPr>
        <w:pStyle w:val="NormalWeb"/>
      </w:pPr>
      <w:r>
        <w:rPr>
          <w:rStyle w:val="Strong"/>
        </w:rPr>
        <w:t>Toward the end of the chapter, Barr assesses ‘whether skyscrapers are a cause or an effect of high land values’.</w:t>
      </w:r>
    </w:p>
    <w:p w14:paraId="537C7622"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68CCE638" w14:textId="77777777" w:rsidR="008E0B69" w:rsidRDefault="008E0B69" w:rsidP="008E0B69">
      <w:pPr>
        <w:pStyle w:val="NormalWeb"/>
      </w:pPr>
      <w:r>
        <w:rPr>
          <w:rStyle w:val="Strong"/>
        </w:rPr>
        <w:t>toward the end</w:t>
      </w:r>
      <w:r>
        <w:t xml:space="preserve"> — төгсгөл хэсэгт</w:t>
      </w:r>
    </w:p>
    <w:p w14:paraId="17A8D374" w14:textId="77777777" w:rsidR="008E0B69" w:rsidRDefault="008E0B69" w:rsidP="008E0B69">
      <w:pPr>
        <w:pStyle w:val="NormalWeb"/>
      </w:pPr>
      <w:r>
        <w:rPr>
          <w:rStyle w:val="Strong"/>
        </w:rPr>
        <w:t>assess</w:t>
      </w:r>
      <w:r>
        <w:t xml:space="preserve"> — үнэлэх, авч үзэх</w:t>
      </w:r>
    </w:p>
    <w:p w14:paraId="42C4CC34" w14:textId="77777777" w:rsidR="008E0B69" w:rsidRDefault="008E0B69" w:rsidP="008E0B69">
      <w:pPr>
        <w:pStyle w:val="NormalWeb"/>
      </w:pPr>
      <w:r>
        <w:rPr>
          <w:rStyle w:val="Strong"/>
        </w:rPr>
        <w:t>cause</w:t>
      </w:r>
      <w:r>
        <w:t xml:space="preserve"> — шалтгаан</w:t>
      </w:r>
    </w:p>
    <w:p w14:paraId="12DAB02C" w14:textId="77777777" w:rsidR="008E0B69" w:rsidRDefault="008E0B69" w:rsidP="008E0B69">
      <w:pPr>
        <w:pStyle w:val="NormalWeb"/>
      </w:pPr>
      <w:r>
        <w:rPr>
          <w:rStyle w:val="Strong"/>
        </w:rPr>
        <w:lastRenderedPageBreak/>
        <w:t>effect</w:t>
      </w:r>
      <w:r>
        <w:t xml:space="preserve"> — үр дагавар</w:t>
      </w:r>
    </w:p>
    <w:p w14:paraId="6AA5542F" w14:textId="77777777" w:rsidR="008E0B69" w:rsidRDefault="008E0B69" w:rsidP="008E0B69">
      <w:pPr>
        <w:pStyle w:val="NormalWeb"/>
      </w:pPr>
      <w:r>
        <w:rPr>
          <w:rStyle w:val="Strong"/>
        </w:rPr>
        <w:t>high land values</w:t>
      </w:r>
      <w:r>
        <w:t xml:space="preserve"> — газрын өндөр үнэ цэнэ</w:t>
      </w:r>
    </w:p>
    <w:p w14:paraId="639B84DC" w14:textId="77777777" w:rsidR="008E0B69" w:rsidRDefault="008E0B69" w:rsidP="008E0B69">
      <w:pPr>
        <w:pStyle w:val="NormalWeb"/>
      </w:pPr>
      <w:r>
        <w:rPr>
          <w:rStyle w:val="Strong"/>
        </w:rPr>
        <w:t>Бүлгийн төгсгөл хэсэгт Барр “тэнгэр баганадсан барилгууд газрын өндөр үнэ цэнийн шалтгаан уу, эсвэл үр дагавар уу” гэдгийг авч үздэг.</w:t>
      </w:r>
    </w:p>
    <w:p w14:paraId="6044DA71" w14:textId="77777777" w:rsidR="008E0B69" w:rsidRDefault="008E0B69" w:rsidP="008E0B69">
      <w:pPr>
        <w:pStyle w:val="NormalWeb"/>
      </w:pPr>
      <w:r>
        <w:rPr>
          <w:rFonts w:ascii="Segoe UI Emoji" w:hAnsi="Segoe UI Emoji" w:cs="Segoe UI Emoji"/>
        </w:rPr>
        <w:t>⭐</w:t>
      </w:r>
      <w:r>
        <w:t xml:space="preserve"> </w:t>
      </w:r>
      <w:r>
        <w:rPr>
          <w:rStyle w:val="Strong"/>
        </w:rPr>
        <w:t>whether A or B</w:t>
      </w:r>
      <w:r>
        <w:t xml:space="preserve"> = A юу эсвэл B юу гэдгийг</w:t>
      </w:r>
    </w:p>
    <w:p w14:paraId="4C7CF7D1" w14:textId="77777777" w:rsidR="008E0B69" w:rsidRDefault="008E0B69" w:rsidP="008E0B69">
      <w:pPr>
        <w:pStyle w:val="NormalWeb"/>
      </w:pPr>
      <w:r>
        <w:rPr>
          <w:rFonts w:ascii="Segoe UI Emoji" w:hAnsi="Segoe UI Emoji" w:cs="Segoe UI Emoji"/>
        </w:rPr>
        <w:t>⭐</w:t>
      </w:r>
      <w:r>
        <w:t xml:space="preserve"> </w:t>
      </w:r>
      <w:r>
        <w:rPr>
          <w:rStyle w:val="Strong"/>
        </w:rPr>
        <w:t>a cause or an effect</w:t>
      </w:r>
      <w:r>
        <w:t xml:space="preserve"> = шалтгаан уу эсвэл үр дагавар уу</w:t>
      </w:r>
    </w:p>
    <w:p w14:paraId="713BF3CD" w14:textId="77777777" w:rsidR="008E0B69" w:rsidRDefault="006405B4" w:rsidP="008E0B69">
      <w:r>
        <w:pict w14:anchorId="0F2A1499">
          <v:rect id="_x0000_i1400" style="width:0;height:1.5pt" o:hralign="center" o:hrstd="t" o:hr="t" fillcolor="#a0a0a0" stroked="f"/>
        </w:pict>
      </w:r>
    </w:p>
    <w:p w14:paraId="2404E860" w14:textId="77777777" w:rsidR="008E0B69" w:rsidRDefault="008E0B69" w:rsidP="008E0B69">
      <w:pPr>
        <w:pStyle w:val="Heading3"/>
      </w:pPr>
      <w:r>
        <w:rPr>
          <w:rStyle w:val="Strong"/>
          <w:b/>
          <w:bCs/>
        </w:rPr>
        <w:t>39-р өгүүлбэр</w:t>
      </w:r>
    </w:p>
    <w:p w14:paraId="6B5369BD" w14:textId="77777777" w:rsidR="008E0B69" w:rsidRDefault="008E0B69" w:rsidP="008E0B69">
      <w:pPr>
        <w:pStyle w:val="NormalWeb"/>
      </w:pPr>
      <w:r>
        <w:rPr>
          <w:rStyle w:val="Strong"/>
        </w:rPr>
        <w:t>He finds that changes in land values predict future building height, but the reverse is not true.</w:t>
      </w:r>
    </w:p>
    <w:p w14:paraId="7A0C60B5"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47E6F312" w14:textId="77777777" w:rsidR="008E0B69" w:rsidRDefault="008E0B69" w:rsidP="008E0B69">
      <w:pPr>
        <w:pStyle w:val="NormalWeb"/>
      </w:pPr>
      <w:r>
        <w:rPr>
          <w:rStyle w:val="Strong"/>
        </w:rPr>
        <w:t>change</w:t>
      </w:r>
      <w:r>
        <w:t xml:space="preserve"> — өөрчлөлт</w:t>
      </w:r>
    </w:p>
    <w:p w14:paraId="0207C200" w14:textId="77777777" w:rsidR="008E0B69" w:rsidRDefault="008E0B69" w:rsidP="008E0B69">
      <w:pPr>
        <w:pStyle w:val="NormalWeb"/>
      </w:pPr>
      <w:r>
        <w:rPr>
          <w:rStyle w:val="Strong"/>
        </w:rPr>
        <w:t>predict</w:t>
      </w:r>
      <w:r>
        <w:t xml:space="preserve"> — урьдчилан таамаглах</w:t>
      </w:r>
    </w:p>
    <w:p w14:paraId="7EAA1FE9" w14:textId="77777777" w:rsidR="008E0B69" w:rsidRDefault="008E0B69" w:rsidP="008E0B69">
      <w:pPr>
        <w:pStyle w:val="NormalWeb"/>
      </w:pPr>
      <w:r>
        <w:rPr>
          <w:rStyle w:val="Strong"/>
        </w:rPr>
        <w:t>future</w:t>
      </w:r>
      <w:r>
        <w:t xml:space="preserve"> — ирээдүйн</w:t>
      </w:r>
    </w:p>
    <w:p w14:paraId="5F972A67" w14:textId="77777777" w:rsidR="008E0B69" w:rsidRDefault="008E0B69" w:rsidP="008E0B69">
      <w:pPr>
        <w:pStyle w:val="NormalWeb"/>
      </w:pPr>
      <w:r>
        <w:rPr>
          <w:rStyle w:val="Strong"/>
        </w:rPr>
        <w:t>reverse</w:t>
      </w:r>
      <w:r>
        <w:t xml:space="preserve"> — эсрэг хамаарал / эсрэг чиглэл</w:t>
      </w:r>
    </w:p>
    <w:p w14:paraId="45428C75" w14:textId="77777777" w:rsidR="008E0B69" w:rsidRDefault="008E0B69" w:rsidP="008E0B69">
      <w:pPr>
        <w:pStyle w:val="NormalWeb"/>
      </w:pPr>
      <w:r>
        <w:rPr>
          <w:rStyle w:val="Strong"/>
        </w:rPr>
        <w:t>Тэрээр газрын үнэ цэнийн өөрчлөлт нь ирээдүйн барилгын өндрийг урьдчилан таамаглаж чаддаг боловч эсрэгээрээ барилгын өндөр газрын үнэ цэнийн өөрчлөлтийг урьдчилан таамагладаггүй болохыг тогтоосон.</w:t>
      </w:r>
    </w:p>
    <w:p w14:paraId="25133295" w14:textId="77777777" w:rsidR="008E0B69" w:rsidRDefault="008E0B69" w:rsidP="008E0B69">
      <w:pPr>
        <w:pStyle w:val="NormalWeb"/>
      </w:pPr>
      <w:r>
        <w:rPr>
          <w:rFonts w:ascii="Segoe UI Emoji" w:hAnsi="Segoe UI Emoji" w:cs="Segoe UI Emoji"/>
        </w:rPr>
        <w:t>⭐</w:t>
      </w:r>
      <w:r>
        <w:t xml:space="preserve"> </w:t>
      </w:r>
      <w:r>
        <w:rPr>
          <w:rStyle w:val="Strong"/>
        </w:rPr>
        <w:t>predict future + noun</w:t>
      </w:r>
      <w:r>
        <w:t xml:space="preserve"> = ирээдүйн ...-ыг урьдчилан таамаглах</w:t>
      </w:r>
    </w:p>
    <w:p w14:paraId="6C883BF1" w14:textId="77777777" w:rsidR="008E0B69" w:rsidRDefault="008E0B69" w:rsidP="008E0B69">
      <w:pPr>
        <w:pStyle w:val="NormalWeb"/>
      </w:pPr>
      <w:r>
        <w:rPr>
          <w:rFonts w:ascii="Segoe UI Emoji" w:hAnsi="Segoe UI Emoji" w:cs="Segoe UI Emoji"/>
        </w:rPr>
        <w:t>⭐</w:t>
      </w:r>
      <w:r>
        <w:t xml:space="preserve"> </w:t>
      </w:r>
      <w:r>
        <w:rPr>
          <w:rStyle w:val="Strong"/>
        </w:rPr>
        <w:t>the reverse is not true</w:t>
      </w:r>
      <w:r>
        <w:t xml:space="preserve"> = эсрэгээрээ тийм биш</w:t>
      </w:r>
    </w:p>
    <w:p w14:paraId="41708722" w14:textId="77777777" w:rsidR="008E0B69" w:rsidRDefault="006405B4" w:rsidP="008E0B69">
      <w:r>
        <w:pict w14:anchorId="5C64DBEA">
          <v:rect id="_x0000_i1401" style="width:0;height:1.5pt" o:hralign="center" o:hrstd="t" o:hr="t" fillcolor="#a0a0a0" stroked="f"/>
        </w:pict>
      </w:r>
    </w:p>
    <w:p w14:paraId="14FD037D" w14:textId="77777777" w:rsidR="008E0B69" w:rsidRDefault="008E0B69" w:rsidP="008E0B69">
      <w:pPr>
        <w:pStyle w:val="Heading3"/>
      </w:pPr>
      <w:r>
        <w:rPr>
          <w:rStyle w:val="Strong"/>
          <w:b/>
          <w:bCs/>
        </w:rPr>
        <w:t>40-р өгүүлбэр</w:t>
      </w:r>
    </w:p>
    <w:p w14:paraId="497B879C" w14:textId="77777777" w:rsidR="008E0B69" w:rsidRDefault="008E0B69" w:rsidP="008E0B69">
      <w:pPr>
        <w:pStyle w:val="NormalWeb"/>
      </w:pPr>
      <w:r>
        <w:rPr>
          <w:rStyle w:val="Strong"/>
        </w:rPr>
        <w:t>The book ends with an epilogue, in which Barr discusses the impact of climate change on the city and makes policy suggestions for New York going forward.</w:t>
      </w:r>
    </w:p>
    <w:p w14:paraId="230E442A" w14:textId="77777777" w:rsidR="008E0B69" w:rsidRDefault="008E0B69" w:rsidP="008E0B69">
      <w:pPr>
        <w:pStyle w:val="NormalWeb"/>
      </w:pPr>
      <w:r>
        <w:rPr>
          <w:rStyle w:val="Strong"/>
          <w:rFonts w:ascii="Segoe UI Emoji" w:hAnsi="Segoe UI Emoji" w:cs="Segoe UI Emoji"/>
        </w:rPr>
        <w:t>📖</w:t>
      </w:r>
      <w:r>
        <w:rPr>
          <w:rStyle w:val="Strong"/>
        </w:rPr>
        <w:t xml:space="preserve"> ШИНЭ ҮГС</w:t>
      </w:r>
    </w:p>
    <w:p w14:paraId="7559C696" w14:textId="77777777" w:rsidR="008E0B69" w:rsidRDefault="008E0B69" w:rsidP="008E0B69">
      <w:pPr>
        <w:pStyle w:val="NormalWeb"/>
      </w:pPr>
      <w:r>
        <w:rPr>
          <w:rStyle w:val="Strong"/>
        </w:rPr>
        <w:lastRenderedPageBreak/>
        <w:t>epilogue</w:t>
      </w:r>
      <w:r>
        <w:t xml:space="preserve"> — төгсгөлийн хэсэг</w:t>
      </w:r>
    </w:p>
    <w:p w14:paraId="102465B3" w14:textId="77777777" w:rsidR="008E0B69" w:rsidRDefault="008E0B69" w:rsidP="008E0B69">
      <w:pPr>
        <w:pStyle w:val="NormalWeb"/>
      </w:pPr>
      <w:r>
        <w:rPr>
          <w:rStyle w:val="Strong"/>
        </w:rPr>
        <w:t>impact</w:t>
      </w:r>
      <w:r>
        <w:t xml:space="preserve"> — нөлөө</w:t>
      </w:r>
    </w:p>
    <w:p w14:paraId="5F5E4B95" w14:textId="77777777" w:rsidR="008E0B69" w:rsidRDefault="008E0B69" w:rsidP="008E0B69">
      <w:pPr>
        <w:pStyle w:val="NormalWeb"/>
      </w:pPr>
      <w:r>
        <w:rPr>
          <w:rStyle w:val="Strong"/>
        </w:rPr>
        <w:t>climate change</w:t>
      </w:r>
      <w:r>
        <w:t xml:space="preserve"> — уур амьсгалын өөрчлөлт</w:t>
      </w:r>
    </w:p>
    <w:p w14:paraId="3F867EE0" w14:textId="77777777" w:rsidR="008E0B69" w:rsidRDefault="008E0B69" w:rsidP="008E0B69">
      <w:pPr>
        <w:pStyle w:val="NormalWeb"/>
      </w:pPr>
      <w:r>
        <w:rPr>
          <w:rStyle w:val="Strong"/>
        </w:rPr>
        <w:t>policy suggestion</w:t>
      </w:r>
      <w:r>
        <w:t xml:space="preserve"> — бодлогын санал</w:t>
      </w:r>
    </w:p>
    <w:p w14:paraId="25BE38DC" w14:textId="77777777" w:rsidR="008E0B69" w:rsidRDefault="008E0B69" w:rsidP="008E0B69">
      <w:pPr>
        <w:pStyle w:val="NormalWeb"/>
      </w:pPr>
      <w:r>
        <w:rPr>
          <w:rStyle w:val="Strong"/>
        </w:rPr>
        <w:t>going forward</w:t>
      </w:r>
      <w:r>
        <w:t xml:space="preserve"> — цаашид</w:t>
      </w:r>
    </w:p>
    <w:p w14:paraId="0D980F77" w14:textId="77777777" w:rsidR="008E0B69" w:rsidRDefault="008E0B69" w:rsidP="008E0B69">
      <w:pPr>
        <w:pStyle w:val="NormalWeb"/>
      </w:pPr>
      <w:r>
        <w:rPr>
          <w:rStyle w:val="Strong"/>
        </w:rPr>
        <w:t>Ном нь төгсгөлийн хэсгээр дуусах бөгөөд Барр уг хэсэгт уур амьсгалын өөрчлөлт хотод үзүүлэх нөлөөг авч үзэж, цаашид Нью-Йоркт хэрэгжүүлэх бодлогын санал дэвшүүлдэг.</w:t>
      </w:r>
    </w:p>
    <w:p w14:paraId="1D95FCE8" w14:textId="77777777" w:rsidR="008E0B69" w:rsidRDefault="008E0B69" w:rsidP="008E0B69">
      <w:pPr>
        <w:pStyle w:val="NormalWeb"/>
      </w:pPr>
      <w:r>
        <w:rPr>
          <w:rFonts w:ascii="Segoe UI Emoji" w:hAnsi="Segoe UI Emoji" w:cs="Segoe UI Emoji"/>
        </w:rPr>
        <w:t>⭐</w:t>
      </w:r>
      <w:r>
        <w:t xml:space="preserve"> </w:t>
      </w:r>
      <w:r>
        <w:rPr>
          <w:rStyle w:val="Strong"/>
        </w:rPr>
        <w:t>the impact of A on B</w:t>
      </w:r>
      <w:r>
        <w:t xml:space="preserve"> = A-ийн B-д үзүүлэх нөлөө</w:t>
      </w:r>
    </w:p>
    <w:p w14:paraId="1E141E5C" w14:textId="77777777" w:rsidR="008E0B69" w:rsidRDefault="008E0B69" w:rsidP="008E0B69">
      <w:pPr>
        <w:pStyle w:val="NormalWeb"/>
      </w:pPr>
      <w:r>
        <w:rPr>
          <w:rFonts w:ascii="Segoe UI Emoji" w:hAnsi="Segoe UI Emoji" w:cs="Segoe UI Emoji"/>
        </w:rPr>
        <w:t>⭐</w:t>
      </w:r>
      <w:r>
        <w:t xml:space="preserve"> </w:t>
      </w:r>
      <w:r>
        <w:rPr>
          <w:rStyle w:val="Strong"/>
        </w:rPr>
        <w:t>going forward</w:t>
      </w:r>
      <w:r>
        <w:t xml:space="preserve"> = цаашид / ирээдүйд</w:t>
      </w:r>
    </w:p>
    <w:p w14:paraId="04DD6D3E" w14:textId="77777777" w:rsidR="008E0B69" w:rsidRDefault="006405B4" w:rsidP="008E0B69">
      <w:r>
        <w:pict w14:anchorId="245591E7">
          <v:rect id="_x0000_i1402" style="width:0;height:1.5pt" o:hralign="center" o:hrstd="t" o:hr="t" fillcolor="#a0a0a0" stroked="f"/>
        </w:pict>
      </w:r>
    </w:p>
    <w:p w14:paraId="3DB49161" w14:textId="77777777" w:rsidR="008E0B69" w:rsidRDefault="008E0B69" w:rsidP="008E0B69">
      <w:pPr>
        <w:pStyle w:val="Heading3"/>
      </w:pPr>
      <w:r>
        <w:rPr>
          <w:rStyle w:val="Strong"/>
          <w:rFonts w:ascii="Segoe UI Emoji" w:hAnsi="Segoe UI Emoji" w:cs="Segoe UI Emoji"/>
          <w:b/>
          <w:bCs/>
        </w:rPr>
        <w:t>📌</w:t>
      </w:r>
      <w:r>
        <w:rPr>
          <w:rStyle w:val="Strong"/>
          <w:b/>
          <w:bCs/>
        </w:rPr>
        <w:t xml:space="preserve"> Тайлбар толь</w:t>
      </w:r>
    </w:p>
    <w:p w14:paraId="533A165F" w14:textId="77777777" w:rsidR="008E0B69" w:rsidRDefault="008E0B69" w:rsidP="008E0B69">
      <w:pPr>
        <w:pStyle w:val="NormalWeb"/>
      </w:pPr>
      <w:r>
        <w:rPr>
          <w:rStyle w:val="Strong"/>
        </w:rPr>
        <w:t>tenement</w:t>
      </w:r>
      <w:r>
        <w:t xml:space="preserve"> — олон айлын барилга, ялангуяа хуучирсан эсвэл ядуусын хорооллын орон сууц</w:t>
      </w:r>
    </w:p>
    <w:p w14:paraId="76791612" w14:textId="77777777" w:rsidR="008E0B69" w:rsidRDefault="008E0B69" w:rsidP="008E0B69">
      <w:pPr>
        <w:pStyle w:val="NormalWeb"/>
      </w:pPr>
      <w:r>
        <w:rPr>
          <w:rStyle w:val="Strong"/>
        </w:rPr>
        <w:t>bedrock</w:t>
      </w:r>
      <w:r>
        <w:t xml:space="preserve"> — хөрсний сул үеийн доор орших хатуу, нягт суурь чулуулаг</w:t>
      </w:r>
    </w:p>
    <w:p w14:paraId="1F3AC84F" w14:textId="548AF493" w:rsidR="008E0B69" w:rsidRPr="008E0B69" w:rsidRDefault="006E339F" w:rsidP="008E0B69">
      <w:pPr>
        <w:pStyle w:val="Heading1"/>
      </w:pPr>
      <w:r>
        <w:rPr>
          <w:lang w:val="mn-MN"/>
        </w:rPr>
        <w:t xml:space="preserve">4.1 </w:t>
      </w:r>
      <w:r w:rsidR="008E0B69" w:rsidRPr="008E0B69">
        <w:t>Bats to the rescue</w:t>
      </w:r>
    </w:p>
    <w:p w14:paraId="2D232EE1"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1-р өгүүлбэр</w:t>
      </w:r>
    </w:p>
    <w:p w14:paraId="39CA3FB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There are few places in the world where relations between agriculture and conservation are more strained.</w:t>
      </w:r>
    </w:p>
    <w:p w14:paraId="1EFAF80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D09958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agriculture</w:t>
      </w:r>
      <w:r w:rsidRPr="008E0B69">
        <w:rPr>
          <w:rFonts w:ascii="Times New Roman" w:eastAsia="Times New Roman" w:hAnsi="Times New Roman" w:cs="Times New Roman"/>
          <w:sz w:val="24"/>
          <w:szCs w:val="24"/>
        </w:rPr>
        <w:t xml:space="preserve"> — хөдөө аж ахуй</w:t>
      </w:r>
    </w:p>
    <w:p w14:paraId="13BB5C3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conservation</w:t>
      </w:r>
      <w:r w:rsidRPr="008E0B69">
        <w:rPr>
          <w:rFonts w:ascii="Times New Roman" w:eastAsia="Times New Roman" w:hAnsi="Times New Roman" w:cs="Times New Roman"/>
          <w:sz w:val="24"/>
          <w:szCs w:val="24"/>
        </w:rPr>
        <w:t xml:space="preserve"> — байгаль хамгаалал</w:t>
      </w:r>
    </w:p>
    <w:p w14:paraId="15CCF4C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relation</w:t>
      </w:r>
      <w:r w:rsidRPr="008E0B69">
        <w:rPr>
          <w:rFonts w:ascii="Times New Roman" w:eastAsia="Times New Roman" w:hAnsi="Times New Roman" w:cs="Times New Roman"/>
          <w:sz w:val="24"/>
          <w:szCs w:val="24"/>
        </w:rPr>
        <w:t xml:space="preserve"> — харилцаа</w:t>
      </w:r>
    </w:p>
    <w:p w14:paraId="72D777D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strained</w:t>
      </w:r>
      <w:r w:rsidRPr="008E0B69">
        <w:rPr>
          <w:rFonts w:ascii="Times New Roman" w:eastAsia="Times New Roman" w:hAnsi="Times New Roman" w:cs="Times New Roman"/>
          <w:sz w:val="24"/>
          <w:szCs w:val="24"/>
        </w:rPr>
        <w:t xml:space="preserve"> — хурцадмал, тааруу болсон</w:t>
      </w:r>
    </w:p>
    <w:p w14:paraId="4F1D757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There are few places in the world where ...</w:t>
      </w:r>
      <w:r w:rsidRPr="008E0B69">
        <w:rPr>
          <w:rFonts w:ascii="Times New Roman" w:eastAsia="Times New Roman" w:hAnsi="Times New Roman" w:cs="Times New Roman"/>
          <w:sz w:val="24"/>
          <w:szCs w:val="24"/>
        </w:rPr>
        <w:t xml:space="preserve"> — Дэлхийд ... байдаг газар цөөн.</w:t>
      </w:r>
    </w:p>
    <w:p w14:paraId="3830CB9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Монгол:</w:t>
      </w:r>
      <w:r w:rsidRPr="008E0B69">
        <w:rPr>
          <w:rFonts w:ascii="Times New Roman" w:eastAsia="Times New Roman" w:hAnsi="Times New Roman" w:cs="Times New Roman"/>
          <w:sz w:val="24"/>
          <w:szCs w:val="24"/>
        </w:rPr>
        <w:br/>
        <w:t>Дэлхий дээр хөдөө аж ахуй болон байгаль хамгааллын хоорондын харилцаа ийм их хурцадмал байдаг газар цөөн.</w:t>
      </w:r>
    </w:p>
    <w:p w14:paraId="430067B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relations between A and B</w:t>
      </w:r>
      <w:r w:rsidRPr="008E0B69">
        <w:rPr>
          <w:rFonts w:ascii="Times New Roman" w:eastAsia="Times New Roman" w:hAnsi="Times New Roman" w:cs="Times New Roman"/>
          <w:sz w:val="24"/>
          <w:szCs w:val="24"/>
        </w:rPr>
        <w:t xml:space="preserve"> = A болон B-ийн хоорондын харилцаа</w:t>
      </w:r>
    </w:p>
    <w:p w14:paraId="01984A07"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EDC985F">
          <v:rect id="_x0000_i1403" style="width:0;height:1.5pt" o:hralign="center" o:hrstd="t" o:hr="t" fillcolor="#a0a0a0" stroked="f"/>
        </w:pict>
      </w:r>
    </w:p>
    <w:p w14:paraId="4A5CA0E5"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2-р өгүүлбэр</w:t>
      </w:r>
    </w:p>
    <w:p w14:paraId="5E954D6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Madagascar’s forests are being converted to agricultural land at a rate of one percent every year.</w:t>
      </w:r>
    </w:p>
    <w:p w14:paraId="20C84AE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3EEE66D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forest</w:t>
      </w:r>
      <w:r w:rsidRPr="008E0B69">
        <w:rPr>
          <w:rFonts w:ascii="Times New Roman" w:eastAsia="Times New Roman" w:hAnsi="Times New Roman" w:cs="Times New Roman"/>
          <w:sz w:val="24"/>
          <w:szCs w:val="24"/>
        </w:rPr>
        <w:t xml:space="preserve"> — ой</w:t>
      </w:r>
    </w:p>
    <w:p w14:paraId="5AED428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 converted to</w:t>
      </w:r>
      <w:r w:rsidRPr="008E0B69">
        <w:rPr>
          <w:rFonts w:ascii="Times New Roman" w:eastAsia="Times New Roman" w:hAnsi="Times New Roman" w:cs="Times New Roman"/>
          <w:sz w:val="24"/>
          <w:szCs w:val="24"/>
        </w:rPr>
        <w:t xml:space="preserve"> — ... болгон хувиргах</w:t>
      </w:r>
    </w:p>
    <w:p w14:paraId="5B1DA30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agricultural land</w:t>
      </w:r>
      <w:r w:rsidRPr="008E0B69">
        <w:rPr>
          <w:rFonts w:ascii="Times New Roman" w:eastAsia="Times New Roman" w:hAnsi="Times New Roman" w:cs="Times New Roman"/>
          <w:sz w:val="24"/>
          <w:szCs w:val="24"/>
        </w:rPr>
        <w:t xml:space="preserve"> — хөдөө аж ахуйн газар</w:t>
      </w:r>
    </w:p>
    <w:p w14:paraId="1B055FE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at a rate of</w:t>
      </w:r>
      <w:r w:rsidRPr="008E0B69">
        <w:rPr>
          <w:rFonts w:ascii="Times New Roman" w:eastAsia="Times New Roman" w:hAnsi="Times New Roman" w:cs="Times New Roman"/>
          <w:sz w:val="24"/>
          <w:szCs w:val="24"/>
        </w:rPr>
        <w:t xml:space="preserve"> — ...-ийн хурдаар / хэмжээгээр</w:t>
      </w:r>
    </w:p>
    <w:p w14:paraId="383BDDA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every year</w:t>
      </w:r>
      <w:r w:rsidRPr="008E0B69">
        <w:rPr>
          <w:rFonts w:ascii="Times New Roman" w:eastAsia="Times New Roman" w:hAnsi="Times New Roman" w:cs="Times New Roman"/>
          <w:sz w:val="24"/>
          <w:szCs w:val="24"/>
        </w:rPr>
        <w:t xml:space="preserve"> — жил бүр</w:t>
      </w:r>
    </w:p>
    <w:p w14:paraId="6BB3423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Мадагаскарын ой жил бүр нэг хувийн хурдаар хөдөө аж ахуйн газар болон хувирч байна.</w:t>
      </w:r>
    </w:p>
    <w:p w14:paraId="5700C73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converted to + noun</w:t>
      </w:r>
      <w:r w:rsidRPr="008E0B69">
        <w:rPr>
          <w:rFonts w:ascii="Times New Roman" w:eastAsia="Times New Roman" w:hAnsi="Times New Roman" w:cs="Times New Roman"/>
          <w:sz w:val="24"/>
          <w:szCs w:val="24"/>
        </w:rPr>
        <w:t xml:space="preserve"> = ... болгон хувиргагдах</w:t>
      </w:r>
    </w:p>
    <w:p w14:paraId="53E79DDD"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CE37B9">
          <v:rect id="_x0000_i1404" style="width:0;height:1.5pt" o:hralign="center" o:hrstd="t" o:hr="t" fillcolor="#a0a0a0" stroked="f"/>
        </w:pict>
      </w:r>
    </w:p>
    <w:p w14:paraId="779FFE0D"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3-р өгүүлбэр</w:t>
      </w:r>
    </w:p>
    <w:p w14:paraId="4FE21F9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Much of this destruction is fuelled by the cultivation of the country’s main staple crop: rice.</w:t>
      </w:r>
    </w:p>
    <w:p w14:paraId="30E3198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35848C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destruction</w:t>
      </w:r>
      <w:r w:rsidRPr="008E0B69">
        <w:rPr>
          <w:rFonts w:ascii="Times New Roman" w:eastAsia="Times New Roman" w:hAnsi="Times New Roman" w:cs="Times New Roman"/>
          <w:sz w:val="24"/>
          <w:szCs w:val="24"/>
        </w:rPr>
        <w:t xml:space="preserve"> — сүйтгэл, устгал</w:t>
      </w:r>
    </w:p>
    <w:p w14:paraId="3CED059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 fuelled by</w:t>
      </w:r>
      <w:r w:rsidRPr="008E0B69">
        <w:rPr>
          <w:rFonts w:ascii="Times New Roman" w:eastAsia="Times New Roman" w:hAnsi="Times New Roman" w:cs="Times New Roman"/>
          <w:sz w:val="24"/>
          <w:szCs w:val="24"/>
        </w:rPr>
        <w:t xml:space="preserve"> — ...-аас үүдэлтэй / өдөөгдөх</w:t>
      </w:r>
    </w:p>
    <w:p w14:paraId="6BFC18A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cultivation</w:t>
      </w:r>
      <w:r w:rsidRPr="008E0B69">
        <w:rPr>
          <w:rFonts w:ascii="Times New Roman" w:eastAsia="Times New Roman" w:hAnsi="Times New Roman" w:cs="Times New Roman"/>
          <w:sz w:val="24"/>
          <w:szCs w:val="24"/>
        </w:rPr>
        <w:t xml:space="preserve"> — тариалалт</w:t>
      </w:r>
    </w:p>
    <w:p w14:paraId="414B356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staple crop</w:t>
      </w:r>
      <w:r w:rsidRPr="008E0B69">
        <w:rPr>
          <w:rFonts w:ascii="Times New Roman" w:eastAsia="Times New Roman" w:hAnsi="Times New Roman" w:cs="Times New Roman"/>
          <w:sz w:val="24"/>
          <w:szCs w:val="24"/>
        </w:rPr>
        <w:t xml:space="preserve"> — гол хүнсний ургамал</w:t>
      </w:r>
    </w:p>
    <w:p w14:paraId="7D4CB62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rice</w:t>
      </w:r>
      <w:r w:rsidRPr="008E0B69">
        <w:rPr>
          <w:rFonts w:ascii="Times New Roman" w:eastAsia="Times New Roman" w:hAnsi="Times New Roman" w:cs="Times New Roman"/>
          <w:sz w:val="24"/>
          <w:szCs w:val="24"/>
        </w:rPr>
        <w:t xml:space="preserve"> — будаа</w:t>
      </w:r>
    </w:p>
    <w:p w14:paraId="02F54BD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Энэхүү сүйтгэлийн ихэнх нь тус улсын гол хүнсний ургамал болох будааны тариалалтаас үүдэлтэй.</w:t>
      </w:r>
    </w:p>
    <w:p w14:paraId="176C38A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fuelled by</w:t>
      </w:r>
      <w:r w:rsidRPr="008E0B69">
        <w:rPr>
          <w:rFonts w:ascii="Times New Roman" w:eastAsia="Times New Roman" w:hAnsi="Times New Roman" w:cs="Times New Roman"/>
          <w:sz w:val="24"/>
          <w:szCs w:val="24"/>
        </w:rPr>
        <w:t xml:space="preserve"> = ...-аас үүдэлтэй байх</w:t>
      </w:r>
    </w:p>
    <w:p w14:paraId="2DC515B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staple crop</w:t>
      </w:r>
      <w:r w:rsidRPr="008E0B69">
        <w:rPr>
          <w:rFonts w:ascii="Times New Roman" w:eastAsia="Times New Roman" w:hAnsi="Times New Roman" w:cs="Times New Roman"/>
          <w:sz w:val="24"/>
          <w:szCs w:val="24"/>
        </w:rPr>
        <w:t xml:space="preserve"> = тухайн орны үндсэн хүнсний ургамал</w:t>
      </w:r>
    </w:p>
    <w:p w14:paraId="7CDED1D0"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3C8B6D">
          <v:rect id="_x0000_i1405" style="width:0;height:1.5pt" o:hralign="center" o:hrstd="t" o:hr="t" fillcolor="#a0a0a0" stroked="f"/>
        </w:pict>
      </w:r>
    </w:p>
    <w:p w14:paraId="0B240B95"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4-р өгүүлбэр</w:t>
      </w:r>
    </w:p>
    <w:p w14:paraId="00DCFFB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And a key reason for this destruction is that insect pests are destroying vast quantities of what is grown by local subsistence farmers, leading them to clear forest to create new paddy fields.</w:t>
      </w:r>
    </w:p>
    <w:p w14:paraId="394AC5E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04961DA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key reason</w:t>
      </w:r>
      <w:r w:rsidRPr="008E0B69">
        <w:rPr>
          <w:rFonts w:ascii="Times New Roman" w:eastAsia="Times New Roman" w:hAnsi="Times New Roman" w:cs="Times New Roman"/>
          <w:sz w:val="24"/>
          <w:szCs w:val="24"/>
        </w:rPr>
        <w:t xml:space="preserve"> — гол шалтгаан</w:t>
      </w:r>
    </w:p>
    <w:p w14:paraId="0DFBAD7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insect pest</w:t>
      </w:r>
      <w:r w:rsidRPr="008E0B69">
        <w:rPr>
          <w:rFonts w:ascii="Times New Roman" w:eastAsia="Times New Roman" w:hAnsi="Times New Roman" w:cs="Times New Roman"/>
          <w:sz w:val="24"/>
          <w:szCs w:val="24"/>
        </w:rPr>
        <w:t xml:space="preserve"> — хортон шавж</w:t>
      </w:r>
    </w:p>
    <w:p w14:paraId="0B39768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vast quantities</w:t>
      </w:r>
      <w:r w:rsidRPr="008E0B69">
        <w:rPr>
          <w:rFonts w:ascii="Times New Roman" w:eastAsia="Times New Roman" w:hAnsi="Times New Roman" w:cs="Times New Roman"/>
          <w:sz w:val="24"/>
          <w:szCs w:val="24"/>
        </w:rPr>
        <w:t xml:space="preserve"> — асар их хэмжээ</w:t>
      </w:r>
    </w:p>
    <w:p w14:paraId="3684246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subsistence farmer</w:t>
      </w:r>
      <w:r w:rsidRPr="008E0B69">
        <w:rPr>
          <w:rFonts w:ascii="Times New Roman" w:eastAsia="Times New Roman" w:hAnsi="Times New Roman" w:cs="Times New Roman"/>
          <w:sz w:val="24"/>
          <w:szCs w:val="24"/>
        </w:rPr>
        <w:t xml:space="preserve"> — өөрийн хэрэгцээнд зориулан тариалан эрхэлдэг фермер</w:t>
      </w:r>
    </w:p>
    <w:p w14:paraId="06747E3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lead someone to do something</w:t>
      </w:r>
      <w:r w:rsidRPr="008E0B69">
        <w:rPr>
          <w:rFonts w:ascii="Times New Roman" w:eastAsia="Times New Roman" w:hAnsi="Times New Roman" w:cs="Times New Roman"/>
          <w:sz w:val="24"/>
          <w:szCs w:val="24"/>
        </w:rPr>
        <w:t xml:space="preserve"> — хэн нэгнийг ямар нэг зүйл хийхэд хүргэх</w:t>
      </w:r>
    </w:p>
    <w:p w14:paraId="3E1A1FA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clear forest</w:t>
      </w:r>
      <w:r w:rsidRPr="008E0B69">
        <w:rPr>
          <w:rFonts w:ascii="Times New Roman" w:eastAsia="Times New Roman" w:hAnsi="Times New Roman" w:cs="Times New Roman"/>
          <w:sz w:val="24"/>
          <w:szCs w:val="24"/>
        </w:rPr>
        <w:t xml:space="preserve"> — ойг цэвэрлэн устгах</w:t>
      </w:r>
    </w:p>
    <w:p w14:paraId="0B3D1B3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paddy field</w:t>
      </w:r>
      <w:r w:rsidRPr="008E0B69">
        <w:rPr>
          <w:rFonts w:ascii="Times New Roman" w:eastAsia="Times New Roman" w:hAnsi="Times New Roman" w:cs="Times New Roman"/>
          <w:sz w:val="24"/>
          <w:szCs w:val="24"/>
        </w:rPr>
        <w:t xml:space="preserve"> — будааны талбай</w:t>
      </w:r>
    </w:p>
    <w:p w14:paraId="4248F24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Энэхүү сүйтгэлийн гол шалтгаануудын нэг нь хортон шавж орон нутгийн тариаланчдын ургуулсан асар их хэмжээний ургацыг устгаж, улмаар тэднийг шинэ будааны талбай бий болгохын тулд ойг цэвэрлэхэд хүргэдэг явдал юм.</w:t>
      </w:r>
    </w:p>
    <w:p w14:paraId="03827E1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lead + someone + to do</w:t>
      </w:r>
      <w:r w:rsidRPr="008E0B69">
        <w:rPr>
          <w:rFonts w:ascii="Times New Roman" w:eastAsia="Times New Roman" w:hAnsi="Times New Roman" w:cs="Times New Roman"/>
          <w:sz w:val="24"/>
          <w:szCs w:val="24"/>
        </w:rPr>
        <w:t xml:space="preserve"> = хэн нэгнийг ... хийхэд хүргэх</w:t>
      </w:r>
    </w:p>
    <w:p w14:paraId="402BB6A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vast quantities of</w:t>
      </w:r>
      <w:r w:rsidRPr="008E0B69">
        <w:rPr>
          <w:rFonts w:ascii="Times New Roman" w:eastAsia="Times New Roman" w:hAnsi="Times New Roman" w:cs="Times New Roman"/>
          <w:sz w:val="24"/>
          <w:szCs w:val="24"/>
        </w:rPr>
        <w:t xml:space="preserve"> = асар их хэмжээний</w:t>
      </w:r>
    </w:p>
    <w:p w14:paraId="680A37DF"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EBD988E">
          <v:rect id="_x0000_i1406" style="width:0;height:1.5pt" o:hralign="center" o:hrstd="t" o:hr="t" fillcolor="#a0a0a0" stroked="f"/>
        </w:pict>
      </w:r>
    </w:p>
    <w:p w14:paraId="6B0E49BD"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lastRenderedPageBreak/>
        <w:t>5-р өгүүлбэр</w:t>
      </w:r>
    </w:p>
    <w:p w14:paraId="1E2FCEC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result is devastating habitat and biodiversity loss on the island, but not all species are suffering.</w:t>
      </w:r>
    </w:p>
    <w:p w14:paraId="2B1D3AC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B63E55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result</w:t>
      </w:r>
      <w:r w:rsidRPr="008E0B69">
        <w:rPr>
          <w:rFonts w:ascii="Times New Roman" w:eastAsia="Times New Roman" w:hAnsi="Times New Roman" w:cs="Times New Roman"/>
          <w:sz w:val="24"/>
          <w:szCs w:val="24"/>
        </w:rPr>
        <w:t xml:space="preserve"> — үр дүн</w:t>
      </w:r>
    </w:p>
    <w:p w14:paraId="6263062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devastating</w:t>
      </w:r>
      <w:r w:rsidRPr="008E0B69">
        <w:rPr>
          <w:rFonts w:ascii="Times New Roman" w:eastAsia="Times New Roman" w:hAnsi="Times New Roman" w:cs="Times New Roman"/>
          <w:sz w:val="24"/>
          <w:szCs w:val="24"/>
        </w:rPr>
        <w:t xml:space="preserve"> — асар их хор хөнөөлтэй</w:t>
      </w:r>
    </w:p>
    <w:p w14:paraId="0BF049E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habitat</w:t>
      </w:r>
      <w:r w:rsidRPr="008E0B69">
        <w:rPr>
          <w:rFonts w:ascii="Times New Roman" w:eastAsia="Times New Roman" w:hAnsi="Times New Roman" w:cs="Times New Roman"/>
          <w:sz w:val="24"/>
          <w:szCs w:val="24"/>
        </w:rPr>
        <w:t xml:space="preserve"> — амьдрах орчин</w:t>
      </w:r>
    </w:p>
    <w:p w14:paraId="1C4F27A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biodiversity</w:t>
      </w:r>
      <w:r w:rsidRPr="008E0B69">
        <w:rPr>
          <w:rFonts w:ascii="Times New Roman" w:eastAsia="Times New Roman" w:hAnsi="Times New Roman" w:cs="Times New Roman"/>
          <w:sz w:val="24"/>
          <w:szCs w:val="24"/>
        </w:rPr>
        <w:t xml:space="preserve"> — биологийн олон янз байдал</w:t>
      </w:r>
    </w:p>
    <w:p w14:paraId="23B15FF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loss</w:t>
      </w:r>
      <w:r w:rsidRPr="008E0B69">
        <w:rPr>
          <w:rFonts w:ascii="Times New Roman" w:eastAsia="Times New Roman" w:hAnsi="Times New Roman" w:cs="Times New Roman"/>
          <w:sz w:val="24"/>
          <w:szCs w:val="24"/>
        </w:rPr>
        <w:t xml:space="preserve"> — алдагдал</w:t>
      </w:r>
    </w:p>
    <w:p w14:paraId="66BADA2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species</w:t>
      </w:r>
      <w:r w:rsidRPr="008E0B69">
        <w:rPr>
          <w:rFonts w:ascii="Times New Roman" w:eastAsia="Times New Roman" w:hAnsi="Times New Roman" w:cs="Times New Roman"/>
          <w:sz w:val="24"/>
          <w:szCs w:val="24"/>
        </w:rPr>
        <w:t xml:space="preserve"> — зүйл, төрөл зүйл</w:t>
      </w:r>
    </w:p>
    <w:p w14:paraId="294FBAB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suffer</w:t>
      </w:r>
      <w:r w:rsidRPr="008E0B69">
        <w:rPr>
          <w:rFonts w:ascii="Times New Roman" w:eastAsia="Times New Roman" w:hAnsi="Times New Roman" w:cs="Times New Roman"/>
          <w:sz w:val="24"/>
          <w:szCs w:val="24"/>
        </w:rPr>
        <w:t xml:space="preserve"> — хохирох, зовох</w:t>
      </w:r>
    </w:p>
    <w:p w14:paraId="72BB19A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Үүний үр дүнд арал дээрх амьдрах орчин болон биологийн олон янз байдал асар ихээр алдагдаж байгаа боловч бүх төрөл зүйл хохирч байгаа юм биш.</w:t>
      </w:r>
    </w:p>
    <w:p w14:paraId="0ED422B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not all + plural noun</w:t>
      </w:r>
      <w:r w:rsidRPr="008E0B69">
        <w:rPr>
          <w:rFonts w:ascii="Times New Roman" w:eastAsia="Times New Roman" w:hAnsi="Times New Roman" w:cs="Times New Roman"/>
          <w:sz w:val="24"/>
          <w:szCs w:val="24"/>
        </w:rPr>
        <w:t xml:space="preserve"> = бүх ... биш</w:t>
      </w:r>
    </w:p>
    <w:p w14:paraId="7B43A010"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A92761F">
          <v:rect id="_x0000_i1407" style="width:0;height:1.5pt" o:hralign="center" o:hrstd="t" o:hr="t" fillcolor="#a0a0a0" stroked="f"/>
        </w:pict>
      </w:r>
    </w:p>
    <w:p w14:paraId="6C6075C1"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6-р өгүүлбэр</w:t>
      </w:r>
    </w:p>
    <w:p w14:paraId="4B92555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 fact, some of the island’s insectivorous bats are currently thriving and this has important implications for farmers and conservationists alike.</w:t>
      </w:r>
    </w:p>
    <w:p w14:paraId="47E0B78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2EEB15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insectivorous</w:t>
      </w:r>
      <w:r w:rsidRPr="008E0B69">
        <w:rPr>
          <w:rFonts w:ascii="Times New Roman" w:eastAsia="Times New Roman" w:hAnsi="Times New Roman" w:cs="Times New Roman"/>
          <w:sz w:val="24"/>
          <w:szCs w:val="24"/>
        </w:rPr>
        <w:t xml:space="preserve"> — шавжаар хооллодог</w:t>
      </w:r>
    </w:p>
    <w:p w14:paraId="6A15CF2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bat</w:t>
      </w:r>
      <w:r w:rsidRPr="008E0B69">
        <w:rPr>
          <w:rFonts w:ascii="Times New Roman" w:eastAsia="Times New Roman" w:hAnsi="Times New Roman" w:cs="Times New Roman"/>
          <w:sz w:val="24"/>
          <w:szCs w:val="24"/>
        </w:rPr>
        <w:t xml:space="preserve"> — сарьсан багваахай</w:t>
      </w:r>
    </w:p>
    <w:p w14:paraId="61BA3EF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currently</w:t>
      </w:r>
      <w:r w:rsidRPr="008E0B69">
        <w:rPr>
          <w:rFonts w:ascii="Times New Roman" w:eastAsia="Times New Roman" w:hAnsi="Times New Roman" w:cs="Times New Roman"/>
          <w:sz w:val="24"/>
          <w:szCs w:val="24"/>
        </w:rPr>
        <w:t xml:space="preserve"> — одоогоор</w:t>
      </w:r>
    </w:p>
    <w:p w14:paraId="410DDA4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thrive</w:t>
      </w:r>
      <w:r w:rsidRPr="008E0B69">
        <w:rPr>
          <w:rFonts w:ascii="Times New Roman" w:eastAsia="Times New Roman" w:hAnsi="Times New Roman" w:cs="Times New Roman"/>
          <w:sz w:val="24"/>
          <w:szCs w:val="24"/>
        </w:rPr>
        <w:t xml:space="preserve"> — цэцэглэн хөгжих, олшрох</w:t>
      </w:r>
    </w:p>
    <w:p w14:paraId="4B7C96A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implication</w:t>
      </w:r>
      <w:r w:rsidRPr="008E0B69">
        <w:rPr>
          <w:rFonts w:ascii="Times New Roman" w:eastAsia="Times New Roman" w:hAnsi="Times New Roman" w:cs="Times New Roman"/>
          <w:sz w:val="24"/>
          <w:szCs w:val="24"/>
        </w:rPr>
        <w:t xml:space="preserve"> — үр дагавар, ач холбогдол</w:t>
      </w:r>
    </w:p>
    <w:p w14:paraId="05ABBCD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conservationist</w:t>
      </w:r>
      <w:r w:rsidRPr="008E0B69">
        <w:rPr>
          <w:rFonts w:ascii="Times New Roman" w:eastAsia="Times New Roman" w:hAnsi="Times New Roman" w:cs="Times New Roman"/>
          <w:sz w:val="24"/>
          <w:szCs w:val="24"/>
        </w:rPr>
        <w:t xml:space="preserve"> — байгаль хамгаалагч</w:t>
      </w:r>
    </w:p>
    <w:p w14:paraId="287749F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alike</w:t>
      </w:r>
      <w:r w:rsidRPr="008E0B69">
        <w:rPr>
          <w:rFonts w:ascii="Times New Roman" w:eastAsia="Times New Roman" w:hAnsi="Times New Roman" w:cs="Times New Roman"/>
          <w:sz w:val="24"/>
          <w:szCs w:val="24"/>
        </w:rPr>
        <w:t xml:space="preserve"> — адилхан, мөн адил</w:t>
      </w:r>
    </w:p>
    <w:p w14:paraId="035E1AE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Үнэн хэрэгтээ арлын зарим шавжаар хооллодог сарьсан багваахай одоогоор олширч байгаа бөгөөд энэ нь тариаланчид болон байгаль хамгаалагчдын аль алинд чухал ач холбогдолтой юм.</w:t>
      </w:r>
    </w:p>
    <w:p w14:paraId="4C3A8E9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A and B alike</w:t>
      </w:r>
      <w:r w:rsidRPr="008E0B69">
        <w:rPr>
          <w:rFonts w:ascii="Times New Roman" w:eastAsia="Times New Roman" w:hAnsi="Times New Roman" w:cs="Times New Roman"/>
          <w:sz w:val="24"/>
          <w:szCs w:val="24"/>
        </w:rPr>
        <w:t xml:space="preserve"> = A болон B-ийн аль алинд</w:t>
      </w:r>
    </w:p>
    <w:p w14:paraId="7D7C4689"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FCA6AE3">
          <v:rect id="_x0000_i1408" style="width:0;height:1.5pt" o:hralign="center" o:hrstd="t" o:hr="t" fillcolor="#a0a0a0" stroked="f"/>
        </w:pict>
      </w:r>
    </w:p>
    <w:p w14:paraId="23AAEB42"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7-р өгүүлбэр</w:t>
      </w:r>
    </w:p>
    <w:p w14:paraId="6F10159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Enter University of Cambridge zoologist Ricardo Rocha.</w:t>
      </w:r>
    </w:p>
    <w:p w14:paraId="571A5C0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2948C49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zoologist</w:t>
      </w:r>
      <w:r w:rsidRPr="008E0B69">
        <w:rPr>
          <w:rFonts w:ascii="Times New Roman" w:eastAsia="Times New Roman" w:hAnsi="Times New Roman" w:cs="Times New Roman"/>
          <w:sz w:val="24"/>
          <w:szCs w:val="24"/>
        </w:rPr>
        <w:t xml:space="preserve"> — амьтан судлаач</w:t>
      </w:r>
    </w:p>
    <w:p w14:paraId="67ABBFF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Enter ...</w:t>
      </w:r>
      <w:r w:rsidRPr="008E0B69">
        <w:rPr>
          <w:rFonts w:ascii="Times New Roman" w:eastAsia="Times New Roman" w:hAnsi="Times New Roman" w:cs="Times New Roman"/>
          <w:sz w:val="24"/>
          <w:szCs w:val="24"/>
        </w:rPr>
        <w:t xml:space="preserve"> — ... гарч ирнэ / ...-ийг авч үзье</w:t>
      </w:r>
    </w:p>
    <w:p w14:paraId="42EFFCA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Энд Кембрижийн их сургуулийн амьтан судлаач Рикардо Роча гарч ирнэ.</w:t>
      </w:r>
    </w:p>
    <w:p w14:paraId="0BBDA7E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Enter + person</w:t>
      </w:r>
      <w:r w:rsidRPr="008E0B69">
        <w:rPr>
          <w:rFonts w:ascii="Times New Roman" w:eastAsia="Times New Roman" w:hAnsi="Times New Roman" w:cs="Times New Roman"/>
          <w:sz w:val="24"/>
          <w:szCs w:val="24"/>
        </w:rPr>
        <w:t xml:space="preserve"> = өгүүллэгт шинэ хүн гарч ирэхийг илэрхийлдэг.</w:t>
      </w:r>
    </w:p>
    <w:p w14:paraId="05DE4892"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3736852">
          <v:rect id="_x0000_i1409" style="width:0;height:1.5pt" o:hralign="center" o:hrstd="t" o:hr="t" fillcolor="#a0a0a0" stroked="f"/>
        </w:pict>
      </w:r>
    </w:p>
    <w:p w14:paraId="3B92B6BF"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8-р өгүүлбэр</w:t>
      </w:r>
    </w:p>
    <w:p w14:paraId="06798F9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He’s passionate about conservation, and bats.</w:t>
      </w:r>
    </w:p>
    <w:p w14:paraId="00862AF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3629EA9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passionate about</w:t>
      </w:r>
      <w:r w:rsidRPr="008E0B69">
        <w:rPr>
          <w:rFonts w:ascii="Times New Roman" w:eastAsia="Times New Roman" w:hAnsi="Times New Roman" w:cs="Times New Roman"/>
          <w:sz w:val="24"/>
          <w:szCs w:val="24"/>
        </w:rPr>
        <w:t xml:space="preserve"> — ...-д маш их дуртай / чин сэтгэлээсээ сонирхдог</w:t>
      </w:r>
    </w:p>
    <w:p w14:paraId="01188B0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conservation</w:t>
      </w:r>
      <w:r w:rsidRPr="008E0B69">
        <w:rPr>
          <w:rFonts w:ascii="Times New Roman" w:eastAsia="Times New Roman" w:hAnsi="Times New Roman" w:cs="Times New Roman"/>
          <w:sz w:val="24"/>
          <w:szCs w:val="24"/>
        </w:rPr>
        <w:t xml:space="preserve"> — байгаль хамгаалал</w:t>
      </w:r>
    </w:p>
    <w:p w14:paraId="259B56E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Тэр байгаль хамгаалал, мөн сарьсан багваахайд маш их дуртай.</w:t>
      </w:r>
    </w:p>
    <w:p w14:paraId="5360B17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passionate about + noun/V-ing</w:t>
      </w:r>
      <w:r w:rsidRPr="008E0B69">
        <w:rPr>
          <w:rFonts w:ascii="Times New Roman" w:eastAsia="Times New Roman" w:hAnsi="Times New Roman" w:cs="Times New Roman"/>
          <w:sz w:val="24"/>
          <w:szCs w:val="24"/>
        </w:rPr>
        <w:t xml:space="preserve"> = ...-ийг маш их сонирхох, дурлах</w:t>
      </w:r>
    </w:p>
    <w:p w14:paraId="3F84B1EE"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3D75F452">
          <v:rect id="_x0000_i1410" style="width:0;height:1.5pt" o:hralign="center" o:hrstd="t" o:hr="t" fillcolor="#a0a0a0" stroked="f"/>
        </w:pict>
      </w:r>
    </w:p>
    <w:p w14:paraId="60AAC024"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9-р өгүүлбэр</w:t>
      </w:r>
    </w:p>
    <w:p w14:paraId="119A064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More specifically, he’s interested in how bats are responding to human activity and deforestation in particular.</w:t>
      </w:r>
    </w:p>
    <w:p w14:paraId="5CEF025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583ABBA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more specifically</w:t>
      </w:r>
      <w:r w:rsidRPr="008E0B69">
        <w:rPr>
          <w:rFonts w:ascii="Times New Roman" w:eastAsia="Times New Roman" w:hAnsi="Times New Roman" w:cs="Times New Roman"/>
          <w:sz w:val="24"/>
          <w:szCs w:val="24"/>
        </w:rPr>
        <w:t xml:space="preserve"> — илүү тодорхой хэлбэл</w:t>
      </w:r>
    </w:p>
    <w:p w14:paraId="603E820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 interested in</w:t>
      </w:r>
      <w:r w:rsidRPr="008E0B69">
        <w:rPr>
          <w:rFonts w:ascii="Times New Roman" w:eastAsia="Times New Roman" w:hAnsi="Times New Roman" w:cs="Times New Roman"/>
          <w:sz w:val="24"/>
          <w:szCs w:val="24"/>
        </w:rPr>
        <w:t xml:space="preserve"> — ...-ийг сонирхох</w:t>
      </w:r>
    </w:p>
    <w:p w14:paraId="59106BB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respond to</w:t>
      </w:r>
      <w:r w:rsidRPr="008E0B69">
        <w:rPr>
          <w:rFonts w:ascii="Times New Roman" w:eastAsia="Times New Roman" w:hAnsi="Times New Roman" w:cs="Times New Roman"/>
          <w:sz w:val="24"/>
          <w:szCs w:val="24"/>
        </w:rPr>
        <w:t xml:space="preserve"> — ...-д хариу үйлдэл үзүүлэх</w:t>
      </w:r>
    </w:p>
    <w:p w14:paraId="6601256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human activity</w:t>
      </w:r>
      <w:r w:rsidRPr="008E0B69">
        <w:rPr>
          <w:rFonts w:ascii="Times New Roman" w:eastAsia="Times New Roman" w:hAnsi="Times New Roman" w:cs="Times New Roman"/>
          <w:sz w:val="24"/>
          <w:szCs w:val="24"/>
        </w:rPr>
        <w:t xml:space="preserve"> — хүний үйл ажиллагаа</w:t>
      </w:r>
    </w:p>
    <w:p w14:paraId="55046C5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deforestation</w:t>
      </w:r>
      <w:r w:rsidRPr="008E0B69">
        <w:rPr>
          <w:rFonts w:ascii="Times New Roman" w:eastAsia="Times New Roman" w:hAnsi="Times New Roman" w:cs="Times New Roman"/>
          <w:sz w:val="24"/>
          <w:szCs w:val="24"/>
        </w:rPr>
        <w:t xml:space="preserve"> — ой модыг устгах</w:t>
      </w:r>
    </w:p>
    <w:p w14:paraId="25BCCE2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 particular</w:t>
      </w:r>
      <w:r w:rsidRPr="008E0B69">
        <w:rPr>
          <w:rFonts w:ascii="Times New Roman" w:eastAsia="Times New Roman" w:hAnsi="Times New Roman" w:cs="Times New Roman"/>
          <w:sz w:val="24"/>
          <w:szCs w:val="24"/>
        </w:rPr>
        <w:t xml:space="preserve"> — ялангуяа</w:t>
      </w:r>
    </w:p>
    <w:p w14:paraId="573D566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Илүү тодорхой хэлбэл, тэр сарьсан багваахайнууд хүний үйл ажиллагаа, ялангуяа ой модыг устгалд хэрхэн хариу үйлдэл үзүүлж байгааг сонирхдог.</w:t>
      </w:r>
    </w:p>
    <w:p w14:paraId="67289C0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interested in how + sentence</w:t>
      </w:r>
      <w:r w:rsidRPr="008E0B69">
        <w:rPr>
          <w:rFonts w:ascii="Times New Roman" w:eastAsia="Times New Roman" w:hAnsi="Times New Roman" w:cs="Times New Roman"/>
          <w:sz w:val="24"/>
          <w:szCs w:val="24"/>
        </w:rPr>
        <w:t xml:space="preserve"> = ... хэрхэн байгааг сонирхох</w:t>
      </w:r>
    </w:p>
    <w:p w14:paraId="1BF5FCD4"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2AC228">
          <v:rect id="_x0000_i1411" style="width:0;height:1.5pt" o:hralign="center" o:hrstd="t" o:hr="t" fillcolor="#a0a0a0" stroked="f"/>
        </w:pict>
      </w:r>
    </w:p>
    <w:p w14:paraId="46F10D68"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10-р өгүүлбэр</w:t>
      </w:r>
    </w:p>
    <w:p w14:paraId="289C380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Rocha’s new study shows that several species of bats are giving Madagascar’s rice farmers a vital pest control service by feasting on plagues of insects.</w:t>
      </w:r>
    </w:p>
    <w:p w14:paraId="0C1F52C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28B80A3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study</w:t>
      </w:r>
      <w:r w:rsidRPr="008E0B69">
        <w:rPr>
          <w:rFonts w:ascii="Times New Roman" w:eastAsia="Times New Roman" w:hAnsi="Times New Roman" w:cs="Times New Roman"/>
          <w:sz w:val="24"/>
          <w:szCs w:val="24"/>
        </w:rPr>
        <w:t xml:space="preserve"> — судалгаа</w:t>
      </w:r>
    </w:p>
    <w:p w14:paraId="376BC87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several</w:t>
      </w:r>
      <w:r w:rsidRPr="008E0B69">
        <w:rPr>
          <w:rFonts w:ascii="Times New Roman" w:eastAsia="Times New Roman" w:hAnsi="Times New Roman" w:cs="Times New Roman"/>
          <w:sz w:val="24"/>
          <w:szCs w:val="24"/>
        </w:rPr>
        <w:t xml:space="preserve"> — хэд хэдэн</w:t>
      </w:r>
    </w:p>
    <w:p w14:paraId="3CF6BF8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vital</w:t>
      </w:r>
      <w:r w:rsidRPr="008E0B69">
        <w:rPr>
          <w:rFonts w:ascii="Times New Roman" w:eastAsia="Times New Roman" w:hAnsi="Times New Roman" w:cs="Times New Roman"/>
          <w:sz w:val="24"/>
          <w:szCs w:val="24"/>
        </w:rPr>
        <w:t xml:space="preserve"> — нэн чухал</w:t>
      </w:r>
    </w:p>
    <w:p w14:paraId="611E2AE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pest control</w:t>
      </w:r>
      <w:r w:rsidRPr="008E0B69">
        <w:rPr>
          <w:rFonts w:ascii="Times New Roman" w:eastAsia="Times New Roman" w:hAnsi="Times New Roman" w:cs="Times New Roman"/>
          <w:sz w:val="24"/>
          <w:szCs w:val="24"/>
        </w:rPr>
        <w:t xml:space="preserve"> — хортон шавжийн хяналт</w:t>
      </w:r>
    </w:p>
    <w:p w14:paraId="5D61CF9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feast on</w:t>
      </w:r>
      <w:r w:rsidRPr="008E0B69">
        <w:rPr>
          <w:rFonts w:ascii="Times New Roman" w:eastAsia="Times New Roman" w:hAnsi="Times New Roman" w:cs="Times New Roman"/>
          <w:sz w:val="24"/>
          <w:szCs w:val="24"/>
        </w:rPr>
        <w:t xml:space="preserve"> — ...-аар их хэмжээгээр хооллох</w:t>
      </w:r>
    </w:p>
    <w:p w14:paraId="0C65B99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plague</w:t>
      </w:r>
      <w:r w:rsidRPr="008E0B69">
        <w:rPr>
          <w:rFonts w:ascii="Times New Roman" w:eastAsia="Times New Roman" w:hAnsi="Times New Roman" w:cs="Times New Roman"/>
          <w:sz w:val="24"/>
          <w:szCs w:val="24"/>
        </w:rPr>
        <w:t xml:space="preserve"> — олноор тархсан хортон</w:t>
      </w:r>
    </w:p>
    <w:p w14:paraId="358E62C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insect</w:t>
      </w:r>
      <w:r w:rsidRPr="008E0B69">
        <w:rPr>
          <w:rFonts w:ascii="Times New Roman" w:eastAsia="Times New Roman" w:hAnsi="Times New Roman" w:cs="Times New Roman"/>
          <w:sz w:val="24"/>
          <w:szCs w:val="24"/>
        </w:rPr>
        <w:t xml:space="preserve"> — шавж</w:t>
      </w:r>
    </w:p>
    <w:p w14:paraId="32701C4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Рочагийн шинэ судалгаагаар хэд хэдэн төрлийн сарьсан багваахай шавжийн олноор тархсан хортныг идэж, Мадагаскарын будаа тариаланчдад нэн чухал хортон шавжийн эсрэг үйлчилгээг үнэ төлбөргүй үзүүлдэг болохыг харуулжээ.</w:t>
      </w:r>
    </w:p>
    <w:p w14:paraId="11F8805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by + V-ing</w:t>
      </w:r>
      <w:r w:rsidRPr="008E0B69">
        <w:rPr>
          <w:rFonts w:ascii="Times New Roman" w:eastAsia="Times New Roman" w:hAnsi="Times New Roman" w:cs="Times New Roman"/>
          <w:sz w:val="24"/>
          <w:szCs w:val="24"/>
        </w:rPr>
        <w:t xml:space="preserve"> = ... хийснээр / ... замаар</w:t>
      </w:r>
    </w:p>
    <w:p w14:paraId="055F7EB1"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067669B">
          <v:rect id="_x0000_i1412" style="width:0;height:1.5pt" o:hralign="center" o:hrstd="t" o:hr="t" fillcolor="#a0a0a0" stroked="f"/>
        </w:pict>
      </w:r>
    </w:p>
    <w:p w14:paraId="3B8C08EB"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11-р өгүүлбэр</w:t>
      </w:r>
    </w:p>
    <w:p w14:paraId="063EF73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And this, he believes, can ease the financial pressure on farmers to turn forest into fields.</w:t>
      </w:r>
    </w:p>
    <w:p w14:paraId="389DC1C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71FEB3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ease</w:t>
      </w:r>
      <w:r w:rsidRPr="008E0B69">
        <w:rPr>
          <w:rFonts w:ascii="Times New Roman" w:eastAsia="Times New Roman" w:hAnsi="Times New Roman" w:cs="Times New Roman"/>
          <w:sz w:val="24"/>
          <w:szCs w:val="24"/>
        </w:rPr>
        <w:t xml:space="preserve"> — багасгах, хөнгөвчлөх</w:t>
      </w:r>
    </w:p>
    <w:p w14:paraId="3E8FD42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financial pressure</w:t>
      </w:r>
      <w:r w:rsidRPr="008E0B69">
        <w:rPr>
          <w:rFonts w:ascii="Times New Roman" w:eastAsia="Times New Roman" w:hAnsi="Times New Roman" w:cs="Times New Roman"/>
          <w:sz w:val="24"/>
          <w:szCs w:val="24"/>
        </w:rPr>
        <w:t xml:space="preserve"> — санхүүгийн дарамт</w:t>
      </w:r>
    </w:p>
    <w:p w14:paraId="2ECBC6D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turn A into B</w:t>
      </w:r>
      <w:r w:rsidRPr="008E0B69">
        <w:rPr>
          <w:rFonts w:ascii="Times New Roman" w:eastAsia="Times New Roman" w:hAnsi="Times New Roman" w:cs="Times New Roman"/>
          <w:sz w:val="24"/>
          <w:szCs w:val="24"/>
        </w:rPr>
        <w:t xml:space="preserve"> — A-г B болгон хувиргах</w:t>
      </w:r>
    </w:p>
    <w:p w14:paraId="5A97458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field</w:t>
      </w:r>
      <w:r w:rsidRPr="008E0B69">
        <w:rPr>
          <w:rFonts w:ascii="Times New Roman" w:eastAsia="Times New Roman" w:hAnsi="Times New Roman" w:cs="Times New Roman"/>
          <w:sz w:val="24"/>
          <w:szCs w:val="24"/>
        </w:rPr>
        <w:t xml:space="preserve"> — тариалангийн талбай</w:t>
      </w:r>
    </w:p>
    <w:p w14:paraId="7852FA5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Түүний үзэж байгаагаар энэ нь тариаланчдыг ойг талбай болгон хувиргах санхүүгийн дарамтыг бууруулж чадна.</w:t>
      </w:r>
    </w:p>
    <w:p w14:paraId="225B0BE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turn A into B</w:t>
      </w:r>
      <w:r w:rsidRPr="008E0B69">
        <w:rPr>
          <w:rFonts w:ascii="Times New Roman" w:eastAsia="Times New Roman" w:hAnsi="Times New Roman" w:cs="Times New Roman"/>
          <w:sz w:val="24"/>
          <w:szCs w:val="24"/>
        </w:rPr>
        <w:t xml:space="preserve"> = A-г B болгон хувиргах</w:t>
      </w:r>
    </w:p>
    <w:p w14:paraId="19E4D2EC"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9D7F557">
          <v:rect id="_x0000_i1413" style="width:0;height:1.5pt" o:hralign="center" o:hrstd="t" o:hr="t" fillcolor="#a0a0a0" stroked="f"/>
        </w:pict>
      </w:r>
    </w:p>
    <w:p w14:paraId="7A7C6313"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12-р өгүүлбэр</w:t>
      </w:r>
    </w:p>
    <w:p w14:paraId="10F1CAB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Bats comprise roughly one-fifth of all mammal species in Madagascar and thirty-six recorded bat species are native to the island, making it one of the most important regions for conservation of this animal group anywhere in the world.</w:t>
      </w:r>
    </w:p>
    <w:p w14:paraId="26FA76D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71AEF8D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comprise</w:t>
      </w:r>
      <w:r w:rsidRPr="008E0B69">
        <w:rPr>
          <w:rFonts w:ascii="Times New Roman" w:eastAsia="Times New Roman" w:hAnsi="Times New Roman" w:cs="Times New Roman"/>
          <w:sz w:val="24"/>
          <w:szCs w:val="24"/>
        </w:rPr>
        <w:t xml:space="preserve"> — бүрдүүлэх, эзлэх</w:t>
      </w:r>
    </w:p>
    <w:p w14:paraId="608C3F6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roughly</w:t>
      </w:r>
      <w:r w:rsidRPr="008E0B69">
        <w:rPr>
          <w:rFonts w:ascii="Times New Roman" w:eastAsia="Times New Roman" w:hAnsi="Times New Roman" w:cs="Times New Roman"/>
          <w:sz w:val="24"/>
          <w:szCs w:val="24"/>
        </w:rPr>
        <w:t xml:space="preserve"> — ойролцоогоор</w:t>
      </w:r>
    </w:p>
    <w:p w14:paraId="7F69CF7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one-fifth</w:t>
      </w:r>
      <w:r w:rsidRPr="008E0B69">
        <w:rPr>
          <w:rFonts w:ascii="Times New Roman" w:eastAsia="Times New Roman" w:hAnsi="Times New Roman" w:cs="Times New Roman"/>
          <w:sz w:val="24"/>
          <w:szCs w:val="24"/>
        </w:rPr>
        <w:t xml:space="preserve"> — тавны нэг</w:t>
      </w:r>
    </w:p>
    <w:p w14:paraId="194857F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mammal</w:t>
      </w:r>
      <w:r w:rsidRPr="008E0B69">
        <w:rPr>
          <w:rFonts w:ascii="Times New Roman" w:eastAsia="Times New Roman" w:hAnsi="Times New Roman" w:cs="Times New Roman"/>
          <w:sz w:val="24"/>
          <w:szCs w:val="24"/>
        </w:rPr>
        <w:t xml:space="preserve"> — хөхтөн амьтан</w:t>
      </w:r>
    </w:p>
    <w:p w14:paraId="0763EC9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recorded</w:t>
      </w:r>
      <w:r w:rsidRPr="008E0B69">
        <w:rPr>
          <w:rFonts w:ascii="Times New Roman" w:eastAsia="Times New Roman" w:hAnsi="Times New Roman" w:cs="Times New Roman"/>
          <w:sz w:val="24"/>
          <w:szCs w:val="24"/>
        </w:rPr>
        <w:t xml:space="preserve"> — бүртгэгдсэн</w:t>
      </w:r>
    </w:p>
    <w:p w14:paraId="1F77028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native to</w:t>
      </w:r>
      <w:r w:rsidRPr="008E0B69">
        <w:rPr>
          <w:rFonts w:ascii="Times New Roman" w:eastAsia="Times New Roman" w:hAnsi="Times New Roman" w:cs="Times New Roman"/>
          <w:sz w:val="24"/>
          <w:szCs w:val="24"/>
        </w:rPr>
        <w:t xml:space="preserve"> — ...-д уугуул</w:t>
      </w:r>
    </w:p>
    <w:p w14:paraId="33A8504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region</w:t>
      </w:r>
      <w:r w:rsidRPr="008E0B69">
        <w:rPr>
          <w:rFonts w:ascii="Times New Roman" w:eastAsia="Times New Roman" w:hAnsi="Times New Roman" w:cs="Times New Roman"/>
          <w:sz w:val="24"/>
          <w:szCs w:val="24"/>
        </w:rPr>
        <w:t xml:space="preserve"> — бүс нутаг</w:t>
      </w:r>
    </w:p>
    <w:p w14:paraId="5B1BA05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animal group</w:t>
      </w:r>
      <w:r w:rsidRPr="008E0B69">
        <w:rPr>
          <w:rFonts w:ascii="Times New Roman" w:eastAsia="Times New Roman" w:hAnsi="Times New Roman" w:cs="Times New Roman"/>
          <w:sz w:val="24"/>
          <w:szCs w:val="24"/>
        </w:rPr>
        <w:t xml:space="preserve"> — амьтдын бүлэг</w:t>
      </w:r>
    </w:p>
    <w:p w14:paraId="4DE2CB1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Сарьсан багваахай Мадагаскарын нийт хөхтөн амьтдын зүйлийн ойролцоогоор тавны нэгийг бүрдүүлдэг бөгөөд бүртгэгдсэн 36 төрлийн сарьсан багваахай тус аралд уугуул байдаг. Энэ нь Мадагаскарыг дэлхийн хаана ч байхгүйгээр энэхүү амьтдын бүлгийг хамгаалах хамгийн чухал бүс нутгийн нэг болгож байна.</w:t>
      </w:r>
    </w:p>
    <w:p w14:paraId="10965F5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native to</w:t>
      </w:r>
      <w:r w:rsidRPr="008E0B69">
        <w:rPr>
          <w:rFonts w:ascii="Times New Roman" w:eastAsia="Times New Roman" w:hAnsi="Times New Roman" w:cs="Times New Roman"/>
          <w:sz w:val="24"/>
          <w:szCs w:val="24"/>
        </w:rPr>
        <w:t xml:space="preserve"> = ...-д уугуул байх</w:t>
      </w:r>
    </w:p>
    <w:p w14:paraId="73D45D9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make + object + adjective</w:t>
      </w:r>
      <w:r w:rsidRPr="008E0B69">
        <w:rPr>
          <w:rFonts w:ascii="Times New Roman" w:eastAsia="Times New Roman" w:hAnsi="Times New Roman" w:cs="Times New Roman"/>
          <w:sz w:val="24"/>
          <w:szCs w:val="24"/>
        </w:rPr>
        <w:t xml:space="preserve"> = ...-ийг ... болгох</w:t>
      </w:r>
    </w:p>
    <w:p w14:paraId="3517C459"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EBEAD1">
          <v:rect id="_x0000_i1414" style="width:0;height:1.5pt" o:hralign="center" o:hrstd="t" o:hr="t" fillcolor="#a0a0a0" stroked="f"/>
        </w:pict>
      </w:r>
    </w:p>
    <w:p w14:paraId="6BD45748"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13-р өгүүлбэр</w:t>
      </w:r>
    </w:p>
    <w:p w14:paraId="4C2553E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Co-leading an international team of scientists, Rocha found that several species of indigenous bats are taking advantage of habitat modification to hunt insects swarming above the country’s rice fields.</w:t>
      </w:r>
    </w:p>
    <w:p w14:paraId="4F108A6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48996D5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co-lead</w:t>
      </w:r>
      <w:r w:rsidRPr="008E0B69">
        <w:rPr>
          <w:rFonts w:ascii="Times New Roman" w:eastAsia="Times New Roman" w:hAnsi="Times New Roman" w:cs="Times New Roman"/>
          <w:sz w:val="24"/>
          <w:szCs w:val="24"/>
        </w:rPr>
        <w:t xml:space="preserve"> — хамтран удирдах</w:t>
      </w:r>
    </w:p>
    <w:p w14:paraId="4103EAE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international team</w:t>
      </w:r>
      <w:r w:rsidRPr="008E0B69">
        <w:rPr>
          <w:rFonts w:ascii="Times New Roman" w:eastAsia="Times New Roman" w:hAnsi="Times New Roman" w:cs="Times New Roman"/>
          <w:sz w:val="24"/>
          <w:szCs w:val="24"/>
        </w:rPr>
        <w:t xml:space="preserve"> — олон улсын баг</w:t>
      </w:r>
    </w:p>
    <w:p w14:paraId="4E58AE3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indigenous</w:t>
      </w:r>
      <w:r w:rsidRPr="008E0B69">
        <w:rPr>
          <w:rFonts w:ascii="Times New Roman" w:eastAsia="Times New Roman" w:hAnsi="Times New Roman" w:cs="Times New Roman"/>
          <w:sz w:val="24"/>
          <w:szCs w:val="24"/>
        </w:rPr>
        <w:t xml:space="preserve"> — уугуул</w:t>
      </w:r>
    </w:p>
    <w:p w14:paraId="3B2124B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take advantage of</w:t>
      </w:r>
      <w:r w:rsidRPr="008E0B69">
        <w:rPr>
          <w:rFonts w:ascii="Times New Roman" w:eastAsia="Times New Roman" w:hAnsi="Times New Roman" w:cs="Times New Roman"/>
          <w:sz w:val="24"/>
          <w:szCs w:val="24"/>
        </w:rPr>
        <w:t xml:space="preserve"> — ...-ийг ашиглах</w:t>
      </w:r>
    </w:p>
    <w:p w14:paraId="018A500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habitat modification</w:t>
      </w:r>
      <w:r w:rsidRPr="008E0B69">
        <w:rPr>
          <w:rFonts w:ascii="Times New Roman" w:eastAsia="Times New Roman" w:hAnsi="Times New Roman" w:cs="Times New Roman"/>
          <w:sz w:val="24"/>
          <w:szCs w:val="24"/>
        </w:rPr>
        <w:t xml:space="preserve"> — амьдрах орчны өөрчлөлт</w:t>
      </w:r>
    </w:p>
    <w:p w14:paraId="322DFF2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swarm</w:t>
      </w:r>
      <w:r w:rsidRPr="008E0B69">
        <w:rPr>
          <w:rFonts w:ascii="Times New Roman" w:eastAsia="Times New Roman" w:hAnsi="Times New Roman" w:cs="Times New Roman"/>
          <w:sz w:val="24"/>
          <w:szCs w:val="24"/>
        </w:rPr>
        <w:t xml:space="preserve"> — олноороо бөөгнөрөх</w:t>
      </w:r>
    </w:p>
    <w:p w14:paraId="29A3563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hunt</w:t>
      </w:r>
      <w:r w:rsidRPr="008E0B69">
        <w:rPr>
          <w:rFonts w:ascii="Times New Roman" w:eastAsia="Times New Roman" w:hAnsi="Times New Roman" w:cs="Times New Roman"/>
          <w:sz w:val="24"/>
          <w:szCs w:val="24"/>
        </w:rPr>
        <w:t xml:space="preserve"> — агнах</w:t>
      </w:r>
    </w:p>
    <w:p w14:paraId="7A302EE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Олон улсын эрдэмтдийн багийг хамтран удирдан ажилласан Роча хэд хэдэн төрлийн уугуул сарьсан багваахай амьдрах орчны өөрчлөлтийг ашиглан тус улсын будааны талбай дээгүүр олноороо нисэж буй шавжийг агнаж байгааг олж тогтоожээ.</w:t>
      </w:r>
    </w:p>
    <w:p w14:paraId="2585043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take advantage of + noun</w:t>
      </w:r>
      <w:r w:rsidRPr="008E0B69">
        <w:rPr>
          <w:rFonts w:ascii="Times New Roman" w:eastAsia="Times New Roman" w:hAnsi="Times New Roman" w:cs="Times New Roman"/>
          <w:sz w:val="24"/>
          <w:szCs w:val="24"/>
        </w:rPr>
        <w:t xml:space="preserve"> = ...-ийг ашиглах</w:t>
      </w:r>
    </w:p>
    <w:p w14:paraId="7B007AF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to + verb</w:t>
      </w:r>
      <w:r w:rsidRPr="008E0B69">
        <w:rPr>
          <w:rFonts w:ascii="Times New Roman" w:eastAsia="Times New Roman" w:hAnsi="Times New Roman" w:cs="Times New Roman"/>
          <w:sz w:val="24"/>
          <w:szCs w:val="24"/>
        </w:rPr>
        <w:t xml:space="preserve"> = ... хийхийн тулд</w:t>
      </w:r>
    </w:p>
    <w:p w14:paraId="5C7B2C27"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19C1018">
          <v:rect id="_x0000_i1415" style="width:0;height:1.5pt" o:hralign="center" o:hrstd="t" o:hr="t" fillcolor="#a0a0a0" stroked="f"/>
        </w:pict>
      </w:r>
    </w:p>
    <w:p w14:paraId="7C59B1E6"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14-р өгүүлбэр</w:t>
      </w:r>
    </w:p>
    <w:p w14:paraId="180ACDA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They include the Malagasy mouse-eared bat, Major’s long-fingered bat, the Malagasy white-bellied free-tailed bat and Peters’ wrinkle-lipped bat.</w:t>
      </w:r>
    </w:p>
    <w:p w14:paraId="718128E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030B3BE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include</w:t>
      </w:r>
      <w:r w:rsidRPr="008E0B69">
        <w:rPr>
          <w:rFonts w:ascii="Times New Roman" w:eastAsia="Times New Roman" w:hAnsi="Times New Roman" w:cs="Times New Roman"/>
          <w:sz w:val="24"/>
          <w:szCs w:val="24"/>
        </w:rPr>
        <w:t xml:space="preserve"> — багтаах</w:t>
      </w:r>
    </w:p>
    <w:p w14:paraId="6106BF7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mouse-eared bat</w:t>
      </w:r>
      <w:r w:rsidRPr="008E0B69">
        <w:rPr>
          <w:rFonts w:ascii="Times New Roman" w:eastAsia="Times New Roman" w:hAnsi="Times New Roman" w:cs="Times New Roman"/>
          <w:sz w:val="24"/>
          <w:szCs w:val="24"/>
        </w:rPr>
        <w:t xml:space="preserve"> — хулгана чихт сарьсан багваахай</w:t>
      </w:r>
    </w:p>
    <w:p w14:paraId="5AEB7C2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long-fingered</w:t>
      </w:r>
      <w:r w:rsidRPr="008E0B69">
        <w:rPr>
          <w:rFonts w:ascii="Times New Roman" w:eastAsia="Times New Roman" w:hAnsi="Times New Roman" w:cs="Times New Roman"/>
          <w:sz w:val="24"/>
          <w:szCs w:val="24"/>
        </w:rPr>
        <w:t xml:space="preserve"> — урт хуруут</w:t>
      </w:r>
    </w:p>
    <w:p w14:paraId="170647F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white-bellied</w:t>
      </w:r>
      <w:r w:rsidRPr="008E0B69">
        <w:rPr>
          <w:rFonts w:ascii="Times New Roman" w:eastAsia="Times New Roman" w:hAnsi="Times New Roman" w:cs="Times New Roman"/>
          <w:sz w:val="24"/>
          <w:szCs w:val="24"/>
        </w:rPr>
        <w:t xml:space="preserve"> — цагаан хэвлийтэй</w:t>
      </w:r>
    </w:p>
    <w:p w14:paraId="6704D01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free-tailed bat</w:t>
      </w:r>
      <w:r w:rsidRPr="008E0B69">
        <w:rPr>
          <w:rFonts w:ascii="Times New Roman" w:eastAsia="Times New Roman" w:hAnsi="Times New Roman" w:cs="Times New Roman"/>
          <w:sz w:val="24"/>
          <w:szCs w:val="24"/>
        </w:rPr>
        <w:t xml:space="preserve"> — чөлөөт сүүлт сарьсан багваахай</w:t>
      </w:r>
    </w:p>
    <w:p w14:paraId="3EAFBCA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wrinkle-lipped</w:t>
      </w:r>
      <w:r w:rsidRPr="008E0B69">
        <w:rPr>
          <w:rFonts w:ascii="Times New Roman" w:eastAsia="Times New Roman" w:hAnsi="Times New Roman" w:cs="Times New Roman"/>
          <w:sz w:val="24"/>
          <w:szCs w:val="24"/>
        </w:rPr>
        <w:t xml:space="preserve"> — үрчлээт уруултай</w:t>
      </w:r>
    </w:p>
    <w:p w14:paraId="76E5124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Эдгээрт Малагасын хулгана чихт сарьсан багваахай, Мэйжорын урт хуруут сарьсан багваахай, Малагасын цагаан хэвлийтэй чөлөөт сүүлт сарьсан багваахай болон Питерсийн үрчлээт уруултай сарьсан багваахай багтана.</w:t>
      </w:r>
    </w:p>
    <w:p w14:paraId="4CFB362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include A, B and C</w:t>
      </w:r>
      <w:r w:rsidRPr="008E0B69">
        <w:rPr>
          <w:rFonts w:ascii="Times New Roman" w:eastAsia="Times New Roman" w:hAnsi="Times New Roman" w:cs="Times New Roman"/>
          <w:sz w:val="24"/>
          <w:szCs w:val="24"/>
        </w:rPr>
        <w:t xml:space="preserve"> = A, B болон C-г багтаах</w:t>
      </w:r>
    </w:p>
    <w:p w14:paraId="5C59B336"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B223D16">
          <v:rect id="_x0000_i1416" style="width:0;height:1.5pt" o:hralign="center" o:hrstd="t" o:hr="t" fillcolor="#a0a0a0" stroked="f"/>
        </w:pict>
      </w:r>
    </w:p>
    <w:p w14:paraId="783D032B"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15-р өгүүлбэр</w:t>
      </w:r>
    </w:p>
    <w:p w14:paraId="57AF7FA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These winner species are providing a valuable free service to Madagascar as biological pest suppressors, says Rocha.</w:t>
      </w:r>
    </w:p>
    <w:p w14:paraId="02C2282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lastRenderedPageBreak/>
        <w:t>📖</w:t>
      </w:r>
      <w:r w:rsidRPr="008E0B69">
        <w:rPr>
          <w:rFonts w:ascii="Times New Roman" w:eastAsia="Times New Roman" w:hAnsi="Times New Roman" w:cs="Times New Roman"/>
          <w:b/>
          <w:bCs/>
          <w:sz w:val="24"/>
          <w:szCs w:val="24"/>
        </w:rPr>
        <w:t xml:space="preserve"> ШИНЭ ҮГС</w:t>
      </w:r>
    </w:p>
    <w:p w14:paraId="6D8C2AC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winner species</w:t>
      </w:r>
      <w:r w:rsidRPr="008E0B69">
        <w:rPr>
          <w:rFonts w:ascii="Times New Roman" w:eastAsia="Times New Roman" w:hAnsi="Times New Roman" w:cs="Times New Roman"/>
          <w:sz w:val="24"/>
          <w:szCs w:val="24"/>
        </w:rPr>
        <w:t xml:space="preserve"> — амжилттай дасан зохицож буй зүйл</w:t>
      </w:r>
    </w:p>
    <w:p w14:paraId="3550F0E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valuable</w:t>
      </w:r>
      <w:r w:rsidRPr="008E0B69">
        <w:rPr>
          <w:rFonts w:ascii="Times New Roman" w:eastAsia="Times New Roman" w:hAnsi="Times New Roman" w:cs="Times New Roman"/>
          <w:sz w:val="24"/>
          <w:szCs w:val="24"/>
        </w:rPr>
        <w:t xml:space="preserve"> — үнэ цэнтэй</w:t>
      </w:r>
    </w:p>
    <w:p w14:paraId="7D35AC2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free service</w:t>
      </w:r>
      <w:r w:rsidRPr="008E0B69">
        <w:rPr>
          <w:rFonts w:ascii="Times New Roman" w:eastAsia="Times New Roman" w:hAnsi="Times New Roman" w:cs="Times New Roman"/>
          <w:sz w:val="24"/>
          <w:szCs w:val="24"/>
        </w:rPr>
        <w:t xml:space="preserve"> — үнэ төлбөргүй үйлчилгээ</w:t>
      </w:r>
    </w:p>
    <w:p w14:paraId="0F1A016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biological</w:t>
      </w:r>
      <w:r w:rsidRPr="008E0B69">
        <w:rPr>
          <w:rFonts w:ascii="Times New Roman" w:eastAsia="Times New Roman" w:hAnsi="Times New Roman" w:cs="Times New Roman"/>
          <w:sz w:val="24"/>
          <w:szCs w:val="24"/>
        </w:rPr>
        <w:t xml:space="preserve"> — биологийн</w:t>
      </w:r>
    </w:p>
    <w:p w14:paraId="73B5815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suppressor</w:t>
      </w:r>
      <w:r w:rsidRPr="008E0B69">
        <w:rPr>
          <w:rFonts w:ascii="Times New Roman" w:eastAsia="Times New Roman" w:hAnsi="Times New Roman" w:cs="Times New Roman"/>
          <w:sz w:val="24"/>
          <w:szCs w:val="24"/>
        </w:rPr>
        <w:t xml:space="preserve"> — дарагч, хянагч</w:t>
      </w:r>
    </w:p>
    <w:p w14:paraId="1530098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“Эдгээр амжилттай дасан зохицож буй зүйлүүд биологийн хортон дарагчийн хувьд Мадагаскарт үнэ цэнтэй, үнэ төлбөргүй үйлчилгээ үзүүлж байна” гэж Роча хэлжээ.</w:t>
      </w:r>
    </w:p>
    <w:p w14:paraId="6EE9492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as + noun</w:t>
      </w:r>
      <w:r w:rsidRPr="008E0B69">
        <w:rPr>
          <w:rFonts w:ascii="Times New Roman" w:eastAsia="Times New Roman" w:hAnsi="Times New Roman" w:cs="Times New Roman"/>
          <w:sz w:val="24"/>
          <w:szCs w:val="24"/>
        </w:rPr>
        <w:t xml:space="preserve"> = ...-ийн хувьд</w:t>
      </w:r>
    </w:p>
    <w:p w14:paraId="06A7DB86"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B8E630F">
          <v:rect id="_x0000_i1417" style="width:0;height:1.5pt" o:hralign="center" o:hrstd="t" o:hr="t" fillcolor="#a0a0a0" stroked="f"/>
        </w:pict>
      </w:r>
    </w:p>
    <w:p w14:paraId="709D5774"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16-р өгүүлбэр</w:t>
      </w:r>
    </w:p>
    <w:p w14:paraId="5F30EAA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We found that six species of bat are preying on rice pests, including the paddy swarming caterpillar and grass webworm.</w:t>
      </w:r>
    </w:p>
    <w:p w14:paraId="72A82AF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38862FE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prey on</w:t>
      </w:r>
      <w:r w:rsidRPr="008E0B69">
        <w:rPr>
          <w:rFonts w:ascii="Times New Roman" w:eastAsia="Times New Roman" w:hAnsi="Times New Roman" w:cs="Times New Roman"/>
          <w:sz w:val="24"/>
          <w:szCs w:val="24"/>
        </w:rPr>
        <w:t xml:space="preserve"> — ...-аар хооллох / агнах</w:t>
      </w:r>
    </w:p>
    <w:p w14:paraId="0EE9BFC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rice pest</w:t>
      </w:r>
      <w:r w:rsidRPr="008E0B69">
        <w:rPr>
          <w:rFonts w:ascii="Times New Roman" w:eastAsia="Times New Roman" w:hAnsi="Times New Roman" w:cs="Times New Roman"/>
          <w:sz w:val="24"/>
          <w:szCs w:val="24"/>
        </w:rPr>
        <w:t xml:space="preserve"> — будааны хортон</w:t>
      </w:r>
    </w:p>
    <w:p w14:paraId="386E70C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paddy</w:t>
      </w:r>
      <w:r w:rsidRPr="008E0B69">
        <w:rPr>
          <w:rFonts w:ascii="Times New Roman" w:eastAsia="Times New Roman" w:hAnsi="Times New Roman" w:cs="Times New Roman"/>
          <w:sz w:val="24"/>
          <w:szCs w:val="24"/>
        </w:rPr>
        <w:t xml:space="preserve"> — будааны талбай</w:t>
      </w:r>
    </w:p>
    <w:p w14:paraId="7FEA8E4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caterpillar</w:t>
      </w:r>
      <w:r w:rsidRPr="008E0B69">
        <w:rPr>
          <w:rFonts w:ascii="Times New Roman" w:eastAsia="Times New Roman" w:hAnsi="Times New Roman" w:cs="Times New Roman"/>
          <w:sz w:val="24"/>
          <w:szCs w:val="24"/>
        </w:rPr>
        <w:t xml:space="preserve"> — авгалдай, өт</w:t>
      </w:r>
    </w:p>
    <w:p w14:paraId="6461859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webworm</w:t>
      </w:r>
      <w:r w:rsidRPr="008E0B69">
        <w:rPr>
          <w:rFonts w:ascii="Times New Roman" w:eastAsia="Times New Roman" w:hAnsi="Times New Roman" w:cs="Times New Roman"/>
          <w:sz w:val="24"/>
          <w:szCs w:val="24"/>
        </w:rPr>
        <w:t xml:space="preserve"> — ургамлын хортон өт</w:t>
      </w:r>
    </w:p>
    <w:p w14:paraId="0C4F1AD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including</w:t>
      </w:r>
      <w:r w:rsidRPr="008E0B69">
        <w:rPr>
          <w:rFonts w:ascii="Times New Roman" w:eastAsia="Times New Roman" w:hAnsi="Times New Roman" w:cs="Times New Roman"/>
          <w:sz w:val="24"/>
          <w:szCs w:val="24"/>
        </w:rPr>
        <w:t xml:space="preserve"> — үүнд ... багтана</w:t>
      </w:r>
    </w:p>
    <w:p w14:paraId="51C4B4C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“Зургаан төрлийн сарьсан багваахай будааны хортон шавж, үүнд будааны талбайн бөөгнөрөн тархдаг авгалдай болон өвсний webworm зэрэг хортноор хооллодгийг бид олж тогтоосон.”</w:t>
      </w:r>
    </w:p>
    <w:p w14:paraId="0257B22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including + noun</w:t>
      </w:r>
      <w:r w:rsidRPr="008E0B69">
        <w:rPr>
          <w:rFonts w:ascii="Times New Roman" w:eastAsia="Times New Roman" w:hAnsi="Times New Roman" w:cs="Times New Roman"/>
          <w:sz w:val="24"/>
          <w:szCs w:val="24"/>
        </w:rPr>
        <w:t xml:space="preserve"> = үүнд ... багтана</w:t>
      </w:r>
    </w:p>
    <w:p w14:paraId="795B1C32"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507B3035">
          <v:rect id="_x0000_i1418" style="width:0;height:1.5pt" o:hralign="center" o:hrstd="t" o:hr="t" fillcolor="#a0a0a0" stroked="f"/>
        </w:pict>
      </w:r>
    </w:p>
    <w:p w14:paraId="37559EAE"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17-р өгүүлбэр</w:t>
      </w:r>
    </w:p>
    <w:p w14:paraId="6AB554F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damage which these insects cause puts the island’s farmers under huge financial pressure and that encourages deforestation.</w:t>
      </w:r>
    </w:p>
    <w:p w14:paraId="498AA80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675D1C3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damage</w:t>
      </w:r>
      <w:r w:rsidRPr="008E0B69">
        <w:rPr>
          <w:rFonts w:ascii="Times New Roman" w:eastAsia="Times New Roman" w:hAnsi="Times New Roman" w:cs="Times New Roman"/>
          <w:sz w:val="24"/>
          <w:szCs w:val="24"/>
        </w:rPr>
        <w:t xml:space="preserve"> — хохирол</w:t>
      </w:r>
    </w:p>
    <w:p w14:paraId="7A11281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cause</w:t>
      </w:r>
      <w:r w:rsidRPr="008E0B69">
        <w:rPr>
          <w:rFonts w:ascii="Times New Roman" w:eastAsia="Times New Roman" w:hAnsi="Times New Roman" w:cs="Times New Roman"/>
          <w:sz w:val="24"/>
          <w:szCs w:val="24"/>
        </w:rPr>
        <w:t xml:space="preserve"> — учруулах</w:t>
      </w:r>
    </w:p>
    <w:p w14:paraId="7F3D36E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put someone under pressure</w:t>
      </w:r>
      <w:r w:rsidRPr="008E0B69">
        <w:rPr>
          <w:rFonts w:ascii="Times New Roman" w:eastAsia="Times New Roman" w:hAnsi="Times New Roman" w:cs="Times New Roman"/>
          <w:sz w:val="24"/>
          <w:szCs w:val="24"/>
        </w:rPr>
        <w:t xml:space="preserve"> — хэн нэгнийг дарамтад оруулах</w:t>
      </w:r>
    </w:p>
    <w:p w14:paraId="6A702FA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huge</w:t>
      </w:r>
      <w:r w:rsidRPr="008E0B69">
        <w:rPr>
          <w:rFonts w:ascii="Times New Roman" w:eastAsia="Times New Roman" w:hAnsi="Times New Roman" w:cs="Times New Roman"/>
          <w:sz w:val="24"/>
          <w:szCs w:val="24"/>
        </w:rPr>
        <w:t xml:space="preserve"> — асар их</w:t>
      </w:r>
    </w:p>
    <w:p w14:paraId="6CE2187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encourage</w:t>
      </w:r>
      <w:r w:rsidRPr="008E0B69">
        <w:rPr>
          <w:rFonts w:ascii="Times New Roman" w:eastAsia="Times New Roman" w:hAnsi="Times New Roman" w:cs="Times New Roman"/>
          <w:sz w:val="24"/>
          <w:szCs w:val="24"/>
        </w:rPr>
        <w:t xml:space="preserve"> — өдөөх, хүргэх</w:t>
      </w:r>
    </w:p>
    <w:p w14:paraId="38D1DA3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deforestation</w:t>
      </w:r>
      <w:r w:rsidRPr="008E0B69">
        <w:rPr>
          <w:rFonts w:ascii="Times New Roman" w:eastAsia="Times New Roman" w:hAnsi="Times New Roman" w:cs="Times New Roman"/>
          <w:sz w:val="24"/>
          <w:szCs w:val="24"/>
        </w:rPr>
        <w:t xml:space="preserve"> — ой устгал</w:t>
      </w:r>
    </w:p>
    <w:p w14:paraId="65AE086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Эдгээр шавжийн учруулдаг хохирол арлын тариаланчдад асар их санхүүгийн дарамт учруулж, улмаар ой устгалд хүргэдэг.</w:t>
      </w:r>
    </w:p>
    <w:p w14:paraId="608685F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put someone under pressure</w:t>
      </w:r>
      <w:r w:rsidRPr="008E0B69">
        <w:rPr>
          <w:rFonts w:ascii="Times New Roman" w:eastAsia="Times New Roman" w:hAnsi="Times New Roman" w:cs="Times New Roman"/>
          <w:sz w:val="24"/>
          <w:szCs w:val="24"/>
        </w:rPr>
        <w:t xml:space="preserve"> = хэн нэгнийг дарамтад оруулах</w:t>
      </w:r>
    </w:p>
    <w:p w14:paraId="23CDD69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encourage + noun</w:t>
      </w:r>
      <w:r w:rsidRPr="008E0B69">
        <w:rPr>
          <w:rFonts w:ascii="Times New Roman" w:eastAsia="Times New Roman" w:hAnsi="Times New Roman" w:cs="Times New Roman"/>
          <w:sz w:val="24"/>
          <w:szCs w:val="24"/>
        </w:rPr>
        <w:t xml:space="preserve"> = ...-ийг өдөөх / нэмэгдүүлэх</w:t>
      </w:r>
    </w:p>
    <w:p w14:paraId="2AAEC08B"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0F5418A">
          <v:rect id="_x0000_i1419" style="width:0;height:1.5pt" o:hralign="center" o:hrstd="t" o:hr="t" fillcolor="#a0a0a0" stroked="f"/>
        </w:pict>
      </w:r>
    </w:p>
    <w:p w14:paraId="0D1D4BDF"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18-р өгүүлбэр</w:t>
      </w:r>
    </w:p>
    <w:p w14:paraId="37F4666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study, now published in the journal Agriculture, Ecosystems and Environment, set out to investigate the feeding activity of insectivorous bats in the farmland bordering the Ranomafana National Park in the southeast of the country.</w:t>
      </w:r>
    </w:p>
    <w:p w14:paraId="360966B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21B5760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publish</w:t>
      </w:r>
      <w:r w:rsidRPr="008E0B69">
        <w:rPr>
          <w:rFonts w:ascii="Times New Roman" w:eastAsia="Times New Roman" w:hAnsi="Times New Roman" w:cs="Times New Roman"/>
          <w:sz w:val="24"/>
          <w:szCs w:val="24"/>
        </w:rPr>
        <w:t xml:space="preserve"> — хэвлэн нийтлэх</w:t>
      </w:r>
    </w:p>
    <w:p w14:paraId="497CFF2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journal</w:t>
      </w:r>
      <w:r w:rsidRPr="008E0B69">
        <w:rPr>
          <w:rFonts w:ascii="Times New Roman" w:eastAsia="Times New Roman" w:hAnsi="Times New Roman" w:cs="Times New Roman"/>
          <w:sz w:val="24"/>
          <w:szCs w:val="24"/>
        </w:rPr>
        <w:t xml:space="preserve"> — эрдэм шинжилгээний сэтгүүл</w:t>
      </w:r>
    </w:p>
    <w:p w14:paraId="5B5609A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set out to</w:t>
      </w:r>
      <w:r w:rsidRPr="008E0B69">
        <w:rPr>
          <w:rFonts w:ascii="Times New Roman" w:eastAsia="Times New Roman" w:hAnsi="Times New Roman" w:cs="Times New Roman"/>
          <w:sz w:val="24"/>
          <w:szCs w:val="24"/>
        </w:rPr>
        <w:t xml:space="preserve"> — ... хийхээр зорих</w:t>
      </w:r>
    </w:p>
    <w:p w14:paraId="0EBD679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investigate</w:t>
      </w:r>
      <w:r w:rsidRPr="008E0B69">
        <w:rPr>
          <w:rFonts w:ascii="Times New Roman" w:eastAsia="Times New Roman" w:hAnsi="Times New Roman" w:cs="Times New Roman"/>
          <w:sz w:val="24"/>
          <w:szCs w:val="24"/>
        </w:rPr>
        <w:t xml:space="preserve"> — судлах</w:t>
      </w:r>
    </w:p>
    <w:p w14:paraId="133C0BD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feeding activity</w:t>
      </w:r>
      <w:r w:rsidRPr="008E0B69">
        <w:rPr>
          <w:rFonts w:ascii="Times New Roman" w:eastAsia="Times New Roman" w:hAnsi="Times New Roman" w:cs="Times New Roman"/>
          <w:sz w:val="24"/>
          <w:szCs w:val="24"/>
        </w:rPr>
        <w:t xml:space="preserve"> — хооллолтын үйл ажиллагаа</w:t>
      </w:r>
    </w:p>
    <w:p w14:paraId="019ECD8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farmland</w:t>
      </w:r>
      <w:r w:rsidRPr="008E0B69">
        <w:rPr>
          <w:rFonts w:ascii="Times New Roman" w:eastAsia="Times New Roman" w:hAnsi="Times New Roman" w:cs="Times New Roman"/>
          <w:sz w:val="24"/>
          <w:szCs w:val="24"/>
        </w:rPr>
        <w:t xml:space="preserve"> — тариалангийн газар</w:t>
      </w:r>
    </w:p>
    <w:p w14:paraId="443ED9F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border</w:t>
      </w:r>
      <w:r w:rsidRPr="008E0B69">
        <w:rPr>
          <w:rFonts w:ascii="Times New Roman" w:eastAsia="Times New Roman" w:hAnsi="Times New Roman" w:cs="Times New Roman"/>
          <w:sz w:val="24"/>
          <w:szCs w:val="24"/>
        </w:rPr>
        <w:t xml:space="preserve"> — хиллэх</w:t>
      </w:r>
    </w:p>
    <w:p w14:paraId="3A3D3F4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southeast</w:t>
      </w:r>
      <w:r w:rsidRPr="008E0B69">
        <w:rPr>
          <w:rFonts w:ascii="Times New Roman" w:eastAsia="Times New Roman" w:hAnsi="Times New Roman" w:cs="Times New Roman"/>
          <w:sz w:val="24"/>
          <w:szCs w:val="24"/>
        </w:rPr>
        <w:t xml:space="preserve"> — зүүн өмнөд хэсэг</w:t>
      </w:r>
    </w:p>
    <w:p w14:paraId="5AB1B54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 xml:space="preserve">Одоо </w:t>
      </w:r>
      <w:r w:rsidRPr="008E0B69">
        <w:rPr>
          <w:rFonts w:ascii="Times New Roman" w:eastAsia="Times New Roman" w:hAnsi="Times New Roman" w:cs="Times New Roman"/>
          <w:i/>
          <w:iCs/>
          <w:sz w:val="24"/>
          <w:szCs w:val="24"/>
        </w:rPr>
        <w:t>Agriculture, Ecosystems and Environment</w:t>
      </w:r>
      <w:r w:rsidRPr="008E0B69">
        <w:rPr>
          <w:rFonts w:ascii="Times New Roman" w:eastAsia="Times New Roman" w:hAnsi="Times New Roman" w:cs="Times New Roman"/>
          <w:sz w:val="24"/>
          <w:szCs w:val="24"/>
        </w:rPr>
        <w:t xml:space="preserve"> сэтгүүлд нийтлэгдсэн энэхүү судалгаа нь тус улсын зүүн өмнөд хэсэгт орших Раномафана үндэсний цэцэрлэгт хүрээлэнтэй хиллэдэг тариалангийн газарт шавжаар хооллодог сарьсан багваахайн хооллолтын үйл ажиллагааг судлах зорилготой байв.</w:t>
      </w:r>
    </w:p>
    <w:p w14:paraId="6E85266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set out to + verb</w:t>
      </w:r>
      <w:r w:rsidRPr="008E0B69">
        <w:rPr>
          <w:rFonts w:ascii="Times New Roman" w:eastAsia="Times New Roman" w:hAnsi="Times New Roman" w:cs="Times New Roman"/>
          <w:sz w:val="24"/>
          <w:szCs w:val="24"/>
        </w:rPr>
        <w:t xml:space="preserve"> = ... хийхээр зорих</w:t>
      </w:r>
    </w:p>
    <w:p w14:paraId="051E6E86"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BE00E44">
          <v:rect id="_x0000_i1420" style="width:0;height:1.5pt" o:hralign="center" o:hrstd="t" o:hr="t" fillcolor="#a0a0a0" stroked="f"/>
        </w:pict>
      </w:r>
    </w:p>
    <w:p w14:paraId="7B82B3F6"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19-р өгүүлбэр</w:t>
      </w:r>
    </w:p>
    <w:p w14:paraId="603EE7C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Rocha and his team used state-of-the-art ultrasonic recorders to record over a thousand bat ‘feeding buzzes’ at 54 sites, in order to identify the favourite feeding spots of the bats.</w:t>
      </w:r>
    </w:p>
    <w:p w14:paraId="684F214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3EBD568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state-of-the-art</w:t>
      </w:r>
      <w:r w:rsidRPr="008E0B69">
        <w:rPr>
          <w:rFonts w:ascii="Times New Roman" w:eastAsia="Times New Roman" w:hAnsi="Times New Roman" w:cs="Times New Roman"/>
          <w:sz w:val="24"/>
          <w:szCs w:val="24"/>
        </w:rPr>
        <w:t xml:space="preserve"> — хамгийн сүүлийн үеийн</w:t>
      </w:r>
    </w:p>
    <w:p w14:paraId="00AE0EF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ultrasonic</w:t>
      </w:r>
      <w:r w:rsidRPr="008E0B69">
        <w:rPr>
          <w:rFonts w:ascii="Times New Roman" w:eastAsia="Times New Roman" w:hAnsi="Times New Roman" w:cs="Times New Roman"/>
          <w:sz w:val="24"/>
          <w:szCs w:val="24"/>
        </w:rPr>
        <w:t xml:space="preserve"> — хэт авианы</w:t>
      </w:r>
    </w:p>
    <w:p w14:paraId="3080752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recorder</w:t>
      </w:r>
      <w:r w:rsidRPr="008E0B69">
        <w:rPr>
          <w:rFonts w:ascii="Times New Roman" w:eastAsia="Times New Roman" w:hAnsi="Times New Roman" w:cs="Times New Roman"/>
          <w:sz w:val="24"/>
          <w:szCs w:val="24"/>
        </w:rPr>
        <w:t xml:space="preserve"> — бичигч төхөөрөмж</w:t>
      </w:r>
    </w:p>
    <w:p w14:paraId="4B1BB3E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feeding buzz</w:t>
      </w:r>
      <w:r w:rsidRPr="008E0B69">
        <w:rPr>
          <w:rFonts w:ascii="Times New Roman" w:eastAsia="Times New Roman" w:hAnsi="Times New Roman" w:cs="Times New Roman"/>
          <w:sz w:val="24"/>
          <w:szCs w:val="24"/>
        </w:rPr>
        <w:t xml:space="preserve"> — хоол хайх үед гаргадаг дуу авианы дараалал</w:t>
      </w:r>
    </w:p>
    <w:p w14:paraId="00D0D27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site</w:t>
      </w:r>
      <w:r w:rsidRPr="008E0B69">
        <w:rPr>
          <w:rFonts w:ascii="Times New Roman" w:eastAsia="Times New Roman" w:hAnsi="Times New Roman" w:cs="Times New Roman"/>
          <w:sz w:val="24"/>
          <w:szCs w:val="24"/>
        </w:rPr>
        <w:t xml:space="preserve"> — газар, байршил</w:t>
      </w:r>
    </w:p>
    <w:p w14:paraId="6626C37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identify</w:t>
      </w:r>
      <w:r w:rsidRPr="008E0B69">
        <w:rPr>
          <w:rFonts w:ascii="Times New Roman" w:eastAsia="Times New Roman" w:hAnsi="Times New Roman" w:cs="Times New Roman"/>
          <w:sz w:val="24"/>
          <w:szCs w:val="24"/>
        </w:rPr>
        <w:t xml:space="preserve"> — тогтоох, илрүүлэх</w:t>
      </w:r>
    </w:p>
    <w:p w14:paraId="7826B5A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favourite spot</w:t>
      </w:r>
      <w:r w:rsidRPr="008E0B69">
        <w:rPr>
          <w:rFonts w:ascii="Times New Roman" w:eastAsia="Times New Roman" w:hAnsi="Times New Roman" w:cs="Times New Roman"/>
          <w:sz w:val="24"/>
          <w:szCs w:val="24"/>
        </w:rPr>
        <w:t xml:space="preserve"> — дуртай газар</w:t>
      </w:r>
    </w:p>
    <w:p w14:paraId="0014B1A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Роча болон түүний баг хамгийн сүүлийн үеийн хэт авианы бичигч төхөөрөмж ашиглан 54 газарт сарьсан багваахайн мянга гаруй “хооллолтын дуу”-г бүртгэж, тэдгээрийн хамгийн их хооллодог газрыг тогтоожээ.</w:t>
      </w:r>
    </w:p>
    <w:p w14:paraId="34EFF44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lastRenderedPageBreak/>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in order to + verb</w:t>
      </w:r>
      <w:r w:rsidRPr="008E0B69">
        <w:rPr>
          <w:rFonts w:ascii="Times New Roman" w:eastAsia="Times New Roman" w:hAnsi="Times New Roman" w:cs="Times New Roman"/>
          <w:sz w:val="24"/>
          <w:szCs w:val="24"/>
        </w:rPr>
        <w:t xml:space="preserve"> = ... хийхийн тулд</w:t>
      </w:r>
    </w:p>
    <w:p w14:paraId="747A88B4"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D903D50">
          <v:rect id="_x0000_i1421" style="width:0;height:1.5pt" o:hralign="center" o:hrstd="t" o:hr="t" fillcolor="#a0a0a0" stroked="f"/>
        </w:pict>
      </w:r>
    </w:p>
    <w:p w14:paraId="1BDB4B1E"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20-р өгүүлбэр</w:t>
      </w:r>
    </w:p>
    <w:p w14:paraId="46DD7CC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They next used DNA barcoding techniques to analyse droppings collected from bats at the different sites.</w:t>
      </w:r>
    </w:p>
    <w:p w14:paraId="3A082DE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66D550A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DNA barcoding</w:t>
      </w:r>
      <w:r w:rsidRPr="008E0B69">
        <w:rPr>
          <w:rFonts w:ascii="Times New Roman" w:eastAsia="Times New Roman" w:hAnsi="Times New Roman" w:cs="Times New Roman"/>
          <w:sz w:val="24"/>
          <w:szCs w:val="24"/>
        </w:rPr>
        <w:t xml:space="preserve"> — ДНХ-ийн баркодлох арга</w:t>
      </w:r>
    </w:p>
    <w:p w14:paraId="2083114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technique</w:t>
      </w:r>
      <w:r w:rsidRPr="008E0B69">
        <w:rPr>
          <w:rFonts w:ascii="Times New Roman" w:eastAsia="Times New Roman" w:hAnsi="Times New Roman" w:cs="Times New Roman"/>
          <w:sz w:val="24"/>
          <w:szCs w:val="24"/>
        </w:rPr>
        <w:t xml:space="preserve"> — арга техник</w:t>
      </w:r>
    </w:p>
    <w:p w14:paraId="5F3B5E2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analyse</w:t>
      </w:r>
      <w:r w:rsidRPr="008E0B69">
        <w:rPr>
          <w:rFonts w:ascii="Times New Roman" w:eastAsia="Times New Roman" w:hAnsi="Times New Roman" w:cs="Times New Roman"/>
          <w:sz w:val="24"/>
          <w:szCs w:val="24"/>
        </w:rPr>
        <w:t xml:space="preserve"> — шинжлэх</w:t>
      </w:r>
    </w:p>
    <w:p w14:paraId="039824A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dropping</w:t>
      </w:r>
      <w:r w:rsidRPr="008E0B69">
        <w:rPr>
          <w:rFonts w:ascii="Times New Roman" w:eastAsia="Times New Roman" w:hAnsi="Times New Roman" w:cs="Times New Roman"/>
          <w:sz w:val="24"/>
          <w:szCs w:val="24"/>
        </w:rPr>
        <w:t xml:space="preserve"> — баас, ялгадас</w:t>
      </w:r>
    </w:p>
    <w:p w14:paraId="7EC3321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collect</w:t>
      </w:r>
      <w:r w:rsidRPr="008E0B69">
        <w:rPr>
          <w:rFonts w:ascii="Times New Roman" w:eastAsia="Times New Roman" w:hAnsi="Times New Roman" w:cs="Times New Roman"/>
          <w:sz w:val="24"/>
          <w:szCs w:val="24"/>
        </w:rPr>
        <w:t xml:space="preserve"> — цуглуулах</w:t>
      </w:r>
    </w:p>
    <w:p w14:paraId="2165C69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Дараа нь тэд өөр өөр газруудаас сарьсан багваахайнаас цуглуулсан ялгадасыг шинжлэхийн тулд ДНХ баркодлох арга техникийг ашигласан.</w:t>
      </w:r>
    </w:p>
    <w:p w14:paraId="5880831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used ... to analyse</w:t>
      </w:r>
      <w:r w:rsidRPr="008E0B69">
        <w:rPr>
          <w:rFonts w:ascii="Times New Roman" w:eastAsia="Times New Roman" w:hAnsi="Times New Roman" w:cs="Times New Roman"/>
          <w:sz w:val="24"/>
          <w:szCs w:val="24"/>
        </w:rPr>
        <w:t xml:space="preserve"> = ...-ийг шинжлэхийн тулд ... ашигласан</w:t>
      </w:r>
    </w:p>
    <w:p w14:paraId="553118D0"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8D1496">
          <v:rect id="_x0000_i1422" style="width:0;height:1.5pt" o:hralign="center" o:hrstd="t" o:hr="t" fillcolor="#a0a0a0" stroked="f"/>
        </w:pict>
      </w:r>
    </w:p>
    <w:p w14:paraId="5791C425"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21-р өгүүлбэр</w:t>
      </w:r>
    </w:p>
    <w:p w14:paraId="0E1E9E7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recordings revealed that bat activity over rice fields was much higher than it was in continuous forest.</w:t>
      </w:r>
    </w:p>
    <w:p w14:paraId="47B187E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00B798D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recording</w:t>
      </w:r>
      <w:r w:rsidRPr="008E0B69">
        <w:rPr>
          <w:rFonts w:ascii="Times New Roman" w:eastAsia="Times New Roman" w:hAnsi="Times New Roman" w:cs="Times New Roman"/>
          <w:sz w:val="24"/>
          <w:szCs w:val="24"/>
        </w:rPr>
        <w:t xml:space="preserve"> — бичлэг, бүртгэл</w:t>
      </w:r>
    </w:p>
    <w:p w14:paraId="1E70180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reveal</w:t>
      </w:r>
      <w:r w:rsidRPr="008E0B69">
        <w:rPr>
          <w:rFonts w:ascii="Times New Roman" w:eastAsia="Times New Roman" w:hAnsi="Times New Roman" w:cs="Times New Roman"/>
          <w:sz w:val="24"/>
          <w:szCs w:val="24"/>
        </w:rPr>
        <w:t xml:space="preserve"> — илрүүлэх, харуулах</w:t>
      </w:r>
    </w:p>
    <w:p w14:paraId="4D5576F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activity</w:t>
      </w:r>
      <w:r w:rsidRPr="008E0B69">
        <w:rPr>
          <w:rFonts w:ascii="Times New Roman" w:eastAsia="Times New Roman" w:hAnsi="Times New Roman" w:cs="Times New Roman"/>
          <w:sz w:val="24"/>
          <w:szCs w:val="24"/>
        </w:rPr>
        <w:t xml:space="preserve"> — үйл ажиллагаа</w:t>
      </w:r>
    </w:p>
    <w:p w14:paraId="62C0D0B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continuous forest</w:t>
      </w:r>
      <w:r w:rsidRPr="008E0B69">
        <w:rPr>
          <w:rFonts w:ascii="Times New Roman" w:eastAsia="Times New Roman" w:hAnsi="Times New Roman" w:cs="Times New Roman"/>
          <w:sz w:val="24"/>
          <w:szCs w:val="24"/>
        </w:rPr>
        <w:t xml:space="preserve"> — тасралтгүй үргэлжилсэн ой</w:t>
      </w:r>
    </w:p>
    <w:p w14:paraId="1A13871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much higher than</w:t>
      </w:r>
      <w:r w:rsidRPr="008E0B69">
        <w:rPr>
          <w:rFonts w:ascii="Times New Roman" w:eastAsia="Times New Roman" w:hAnsi="Times New Roman" w:cs="Times New Roman"/>
          <w:sz w:val="24"/>
          <w:szCs w:val="24"/>
        </w:rPr>
        <w:t xml:space="preserve"> — ...-аас хамаагүй өндөр</w:t>
      </w:r>
    </w:p>
    <w:p w14:paraId="7A33822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Монгол:</w:t>
      </w:r>
      <w:r w:rsidRPr="008E0B69">
        <w:rPr>
          <w:rFonts w:ascii="Times New Roman" w:eastAsia="Times New Roman" w:hAnsi="Times New Roman" w:cs="Times New Roman"/>
          <w:sz w:val="24"/>
          <w:szCs w:val="24"/>
        </w:rPr>
        <w:br/>
        <w:t>Бичлэгүүдээс харахад будааны талбай дээгүүрх сарьсан багваахайн идэвхжил тасралтгүй үргэлжилсэн ойд байснаас хамаагүй өндөр байжээ.</w:t>
      </w:r>
    </w:p>
    <w:p w14:paraId="251526D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higher than</w:t>
      </w:r>
      <w:r w:rsidRPr="008E0B69">
        <w:rPr>
          <w:rFonts w:ascii="Times New Roman" w:eastAsia="Times New Roman" w:hAnsi="Times New Roman" w:cs="Times New Roman"/>
          <w:sz w:val="24"/>
          <w:szCs w:val="24"/>
        </w:rPr>
        <w:t xml:space="preserve"> = ...-аас өндөр</w:t>
      </w:r>
    </w:p>
    <w:p w14:paraId="377F54E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much + comparative</w:t>
      </w:r>
      <w:r w:rsidRPr="008E0B69">
        <w:rPr>
          <w:rFonts w:ascii="Times New Roman" w:eastAsia="Times New Roman" w:hAnsi="Times New Roman" w:cs="Times New Roman"/>
          <w:sz w:val="24"/>
          <w:szCs w:val="24"/>
        </w:rPr>
        <w:t xml:space="preserve"> = харьцуулах зэргийг ихэсгэнэ</w:t>
      </w:r>
    </w:p>
    <w:p w14:paraId="2AE8089E"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5B6EE6">
          <v:rect id="_x0000_i1423" style="width:0;height:1.5pt" o:hralign="center" o:hrstd="t" o:hr="t" fillcolor="#a0a0a0" stroked="f"/>
        </w:pict>
      </w:r>
    </w:p>
    <w:p w14:paraId="229F56D0"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22-р өгүүлбэр</w:t>
      </w:r>
    </w:p>
    <w:p w14:paraId="55D232F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DNA analysis showed that all six species of bat had fed on economically important insect pests.</w:t>
      </w:r>
    </w:p>
    <w:p w14:paraId="7BFB146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6A4AEDB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DNA analysis</w:t>
      </w:r>
      <w:r w:rsidRPr="008E0B69">
        <w:rPr>
          <w:rFonts w:ascii="Times New Roman" w:eastAsia="Times New Roman" w:hAnsi="Times New Roman" w:cs="Times New Roman"/>
          <w:sz w:val="24"/>
          <w:szCs w:val="24"/>
        </w:rPr>
        <w:t xml:space="preserve"> — ДНХ-ийн шинжилгээ</w:t>
      </w:r>
    </w:p>
    <w:p w14:paraId="578D685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economically important</w:t>
      </w:r>
      <w:r w:rsidRPr="008E0B69">
        <w:rPr>
          <w:rFonts w:ascii="Times New Roman" w:eastAsia="Times New Roman" w:hAnsi="Times New Roman" w:cs="Times New Roman"/>
          <w:sz w:val="24"/>
          <w:szCs w:val="24"/>
        </w:rPr>
        <w:t xml:space="preserve"> — эдийн засгийн хувьд чухал</w:t>
      </w:r>
    </w:p>
    <w:p w14:paraId="66E948B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insect pest</w:t>
      </w:r>
      <w:r w:rsidRPr="008E0B69">
        <w:rPr>
          <w:rFonts w:ascii="Times New Roman" w:eastAsia="Times New Roman" w:hAnsi="Times New Roman" w:cs="Times New Roman"/>
          <w:sz w:val="24"/>
          <w:szCs w:val="24"/>
        </w:rPr>
        <w:t xml:space="preserve"> — хортон шавж</w:t>
      </w:r>
    </w:p>
    <w:p w14:paraId="1E9796A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feed on</w:t>
      </w:r>
      <w:r w:rsidRPr="008E0B69">
        <w:rPr>
          <w:rFonts w:ascii="Times New Roman" w:eastAsia="Times New Roman" w:hAnsi="Times New Roman" w:cs="Times New Roman"/>
          <w:sz w:val="24"/>
          <w:szCs w:val="24"/>
        </w:rPr>
        <w:t xml:space="preserve"> — ...-аар хооллох</w:t>
      </w:r>
    </w:p>
    <w:p w14:paraId="387A8BE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ДНХ-ийн шинжилгээгээр зургаан төрлийн сарьсан багваахай бүгд эдийн засгийн хувьд чухал хортон шавжаар хооллосон нь тогтоогджээ.</w:t>
      </w:r>
    </w:p>
    <w:p w14:paraId="50553E6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feed on + noun</w:t>
      </w:r>
      <w:r w:rsidRPr="008E0B69">
        <w:rPr>
          <w:rFonts w:ascii="Times New Roman" w:eastAsia="Times New Roman" w:hAnsi="Times New Roman" w:cs="Times New Roman"/>
          <w:sz w:val="24"/>
          <w:szCs w:val="24"/>
        </w:rPr>
        <w:t xml:space="preserve"> = ...-аар хооллох</w:t>
      </w:r>
    </w:p>
    <w:p w14:paraId="7149004A"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ABA2E11">
          <v:rect id="_x0000_i1424" style="width:0;height:1.5pt" o:hralign="center" o:hrstd="t" o:hr="t" fillcolor="#a0a0a0" stroked="f"/>
        </w:pict>
      </w:r>
    </w:p>
    <w:p w14:paraId="189CFA2A"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23-р өгүүлбэр</w:t>
      </w:r>
    </w:p>
    <w:p w14:paraId="5935EAA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effectiveness of bats as pest controllers has already been proven in the USA and Catalonia.</w:t>
      </w:r>
    </w:p>
    <w:p w14:paraId="0478213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0F9F5AA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effectiveness</w:t>
      </w:r>
      <w:r w:rsidRPr="008E0B69">
        <w:rPr>
          <w:rFonts w:ascii="Times New Roman" w:eastAsia="Times New Roman" w:hAnsi="Times New Roman" w:cs="Times New Roman"/>
          <w:sz w:val="24"/>
          <w:szCs w:val="24"/>
        </w:rPr>
        <w:t xml:space="preserve"> — үр нөлөө</w:t>
      </w:r>
    </w:p>
    <w:p w14:paraId="6F65956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pest controller</w:t>
      </w:r>
      <w:r w:rsidRPr="008E0B69">
        <w:rPr>
          <w:rFonts w:ascii="Times New Roman" w:eastAsia="Times New Roman" w:hAnsi="Times New Roman" w:cs="Times New Roman"/>
          <w:sz w:val="24"/>
          <w:szCs w:val="24"/>
        </w:rPr>
        <w:t xml:space="preserve"> — хортон шавжийн хянагч</w:t>
      </w:r>
    </w:p>
    <w:p w14:paraId="272271D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prove</w:t>
      </w:r>
      <w:r w:rsidRPr="008E0B69">
        <w:rPr>
          <w:rFonts w:ascii="Times New Roman" w:eastAsia="Times New Roman" w:hAnsi="Times New Roman" w:cs="Times New Roman"/>
          <w:sz w:val="24"/>
          <w:szCs w:val="24"/>
        </w:rPr>
        <w:t xml:space="preserve"> — нотлох</w:t>
      </w:r>
    </w:p>
    <w:p w14:paraId="6F76B0C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already</w:t>
      </w:r>
      <w:r w:rsidRPr="008E0B69">
        <w:rPr>
          <w:rFonts w:ascii="Times New Roman" w:eastAsia="Times New Roman" w:hAnsi="Times New Roman" w:cs="Times New Roman"/>
          <w:sz w:val="24"/>
          <w:szCs w:val="24"/>
        </w:rPr>
        <w:t xml:space="preserve"> — аль хэдийн</w:t>
      </w:r>
    </w:p>
    <w:p w14:paraId="3767BFE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Сарьсан багваахай хортон шавжийг хянагчийн хувьд үр дүнтэй болох нь АНУ болон Каталонд аль хэдийн нотлогдсон.</w:t>
      </w:r>
    </w:p>
    <w:p w14:paraId="223A721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has been proven</w:t>
      </w:r>
      <w:r w:rsidRPr="008E0B69">
        <w:rPr>
          <w:rFonts w:ascii="Times New Roman" w:eastAsia="Times New Roman" w:hAnsi="Times New Roman" w:cs="Times New Roman"/>
          <w:sz w:val="24"/>
          <w:szCs w:val="24"/>
        </w:rPr>
        <w:t xml:space="preserve"> = нотлогдсон байна</w:t>
      </w:r>
    </w:p>
    <w:p w14:paraId="373890E9"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3863693">
          <v:rect id="_x0000_i1425" style="width:0;height:1.5pt" o:hralign="center" o:hrstd="t" o:hr="t" fillcolor="#a0a0a0" stroked="f"/>
        </w:pict>
      </w:r>
    </w:p>
    <w:p w14:paraId="101C1456"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24-р өгүүлбэр</w:t>
      </w:r>
    </w:p>
    <w:p w14:paraId="2044EAF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But our study is the first to show this happening in Madagascar, where the stakes for both farmers and conservationists are so high.</w:t>
      </w:r>
    </w:p>
    <w:p w14:paraId="0EF75A7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4255E19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first to do</w:t>
      </w:r>
      <w:r w:rsidRPr="008E0B69">
        <w:rPr>
          <w:rFonts w:ascii="Times New Roman" w:eastAsia="Times New Roman" w:hAnsi="Times New Roman" w:cs="Times New Roman"/>
          <w:sz w:val="24"/>
          <w:szCs w:val="24"/>
        </w:rPr>
        <w:t xml:space="preserve"> — ...-ийг анх хийсэн</w:t>
      </w:r>
    </w:p>
    <w:p w14:paraId="73BD3D3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stakes</w:t>
      </w:r>
      <w:r w:rsidRPr="008E0B69">
        <w:rPr>
          <w:rFonts w:ascii="Times New Roman" w:eastAsia="Times New Roman" w:hAnsi="Times New Roman" w:cs="Times New Roman"/>
          <w:sz w:val="24"/>
          <w:szCs w:val="24"/>
        </w:rPr>
        <w:t xml:space="preserve"> — эрсдэл, чухал зүйл</w:t>
      </w:r>
    </w:p>
    <w:p w14:paraId="3DE175F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both ... and ...</w:t>
      </w:r>
      <w:r w:rsidRPr="008E0B69">
        <w:rPr>
          <w:rFonts w:ascii="Times New Roman" w:eastAsia="Times New Roman" w:hAnsi="Times New Roman" w:cs="Times New Roman"/>
          <w:sz w:val="24"/>
          <w:szCs w:val="24"/>
        </w:rPr>
        <w:t xml:space="preserve"> — ... ч, ... ч</w:t>
      </w:r>
    </w:p>
    <w:p w14:paraId="0D78480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high stakes</w:t>
      </w:r>
      <w:r w:rsidRPr="008E0B69">
        <w:rPr>
          <w:rFonts w:ascii="Times New Roman" w:eastAsia="Times New Roman" w:hAnsi="Times New Roman" w:cs="Times New Roman"/>
          <w:sz w:val="24"/>
          <w:szCs w:val="24"/>
        </w:rPr>
        <w:t xml:space="preserve"> — өндөр эрсдэл / маш чухал нөхцөл байдал</w:t>
      </w:r>
    </w:p>
    <w:p w14:paraId="5A70C5B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Гэхдээ тариаланчид болон байгаль хамгаалагчдын хувьд нөхцөл байдал маш чухал байгаа Мадагаскарт ийм зүйл болж байгааг харуулсан анхны судалгаа нь биднийх юм.</w:t>
      </w:r>
    </w:p>
    <w:p w14:paraId="335E7AD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both A and B</w:t>
      </w:r>
      <w:r w:rsidRPr="008E0B69">
        <w:rPr>
          <w:rFonts w:ascii="Times New Roman" w:eastAsia="Times New Roman" w:hAnsi="Times New Roman" w:cs="Times New Roman"/>
          <w:sz w:val="24"/>
          <w:szCs w:val="24"/>
        </w:rPr>
        <w:t xml:space="preserve"> = A болон B-ийн аль аль нь</w:t>
      </w:r>
    </w:p>
    <w:p w14:paraId="4A9A5C46"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EE89951">
          <v:rect id="_x0000_i1426" style="width:0;height:1.5pt" o:hralign="center" o:hrstd="t" o:hr="t" fillcolor="#a0a0a0" stroked="f"/>
        </w:pict>
      </w:r>
    </w:p>
    <w:p w14:paraId="1ED2B3B0"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25-р өгүүлбэр</w:t>
      </w:r>
    </w:p>
    <w:p w14:paraId="14441AA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Local people may have a further reason to be grateful to their bats.</w:t>
      </w:r>
    </w:p>
    <w:p w14:paraId="13BEC5C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8B6C9C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local people</w:t>
      </w:r>
      <w:r w:rsidRPr="008E0B69">
        <w:rPr>
          <w:rFonts w:ascii="Times New Roman" w:eastAsia="Times New Roman" w:hAnsi="Times New Roman" w:cs="Times New Roman"/>
          <w:sz w:val="24"/>
          <w:szCs w:val="24"/>
        </w:rPr>
        <w:t xml:space="preserve"> — нутгийн хүмүүс</w:t>
      </w:r>
    </w:p>
    <w:p w14:paraId="3767804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further reason</w:t>
      </w:r>
      <w:r w:rsidRPr="008E0B69">
        <w:rPr>
          <w:rFonts w:ascii="Times New Roman" w:eastAsia="Times New Roman" w:hAnsi="Times New Roman" w:cs="Times New Roman"/>
          <w:sz w:val="24"/>
          <w:szCs w:val="24"/>
        </w:rPr>
        <w:t xml:space="preserve"> — нэмэлт шалтгаан</w:t>
      </w:r>
    </w:p>
    <w:p w14:paraId="18B10B5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grateful</w:t>
      </w:r>
      <w:r w:rsidRPr="008E0B69">
        <w:rPr>
          <w:rFonts w:ascii="Times New Roman" w:eastAsia="Times New Roman" w:hAnsi="Times New Roman" w:cs="Times New Roman"/>
          <w:sz w:val="24"/>
          <w:szCs w:val="24"/>
        </w:rPr>
        <w:t xml:space="preserve"> — талархсан</w:t>
      </w:r>
    </w:p>
    <w:p w14:paraId="5B0D09D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be grateful to</w:t>
      </w:r>
      <w:r w:rsidRPr="008E0B69">
        <w:rPr>
          <w:rFonts w:ascii="Times New Roman" w:eastAsia="Times New Roman" w:hAnsi="Times New Roman" w:cs="Times New Roman"/>
          <w:sz w:val="24"/>
          <w:szCs w:val="24"/>
        </w:rPr>
        <w:t xml:space="preserve"> — ...-д талархах</w:t>
      </w:r>
    </w:p>
    <w:p w14:paraId="1E3FFD1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Нутгийн хүмүүс сарьсан багваахайдаа талархах бас нэг шалтгаантай байж болох юм.</w:t>
      </w:r>
    </w:p>
    <w:p w14:paraId="17DC14E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a reason to + verb</w:t>
      </w:r>
      <w:r w:rsidRPr="008E0B69">
        <w:rPr>
          <w:rFonts w:ascii="Times New Roman" w:eastAsia="Times New Roman" w:hAnsi="Times New Roman" w:cs="Times New Roman"/>
          <w:sz w:val="24"/>
          <w:szCs w:val="24"/>
        </w:rPr>
        <w:t xml:space="preserve"> = ... хийх шалтгаан</w:t>
      </w:r>
    </w:p>
    <w:p w14:paraId="7119827B"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4E9231">
          <v:rect id="_x0000_i1427" style="width:0;height:1.5pt" o:hralign="center" o:hrstd="t" o:hr="t" fillcolor="#a0a0a0" stroked="f"/>
        </w:pict>
      </w:r>
    </w:p>
    <w:p w14:paraId="7AAF8FDB"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26-р өгүүлбэр</w:t>
      </w:r>
    </w:p>
    <w:p w14:paraId="3C2EC96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While the animal is often associated with spreading disease, Rocha and his team found evidence that Malagasy bats feed not just on crop pests but also on mosquitoes.</w:t>
      </w:r>
    </w:p>
    <w:p w14:paraId="69F1769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6F5E861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 associated with</w:t>
      </w:r>
      <w:r w:rsidRPr="008E0B69">
        <w:rPr>
          <w:rFonts w:ascii="Times New Roman" w:eastAsia="Times New Roman" w:hAnsi="Times New Roman" w:cs="Times New Roman"/>
          <w:sz w:val="24"/>
          <w:szCs w:val="24"/>
        </w:rPr>
        <w:t xml:space="preserve"> — ...-тай холбоотой гэж үзэгдэх</w:t>
      </w:r>
    </w:p>
    <w:p w14:paraId="184A41E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spread disease</w:t>
      </w:r>
      <w:r w:rsidRPr="008E0B69">
        <w:rPr>
          <w:rFonts w:ascii="Times New Roman" w:eastAsia="Times New Roman" w:hAnsi="Times New Roman" w:cs="Times New Roman"/>
          <w:sz w:val="24"/>
          <w:szCs w:val="24"/>
        </w:rPr>
        <w:t xml:space="preserve"> — өвчин тараах</w:t>
      </w:r>
    </w:p>
    <w:p w14:paraId="73CDE00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evidence</w:t>
      </w:r>
      <w:r w:rsidRPr="008E0B69">
        <w:rPr>
          <w:rFonts w:ascii="Times New Roman" w:eastAsia="Times New Roman" w:hAnsi="Times New Roman" w:cs="Times New Roman"/>
          <w:sz w:val="24"/>
          <w:szCs w:val="24"/>
        </w:rPr>
        <w:t xml:space="preserve"> — нотолгоо</w:t>
      </w:r>
    </w:p>
    <w:p w14:paraId="3C193CF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crop pest</w:t>
      </w:r>
      <w:r w:rsidRPr="008E0B69">
        <w:rPr>
          <w:rFonts w:ascii="Times New Roman" w:eastAsia="Times New Roman" w:hAnsi="Times New Roman" w:cs="Times New Roman"/>
          <w:sz w:val="24"/>
          <w:szCs w:val="24"/>
        </w:rPr>
        <w:t xml:space="preserve"> — ургамлын хортон</w:t>
      </w:r>
    </w:p>
    <w:p w14:paraId="2F44E5D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mosquito</w:t>
      </w:r>
      <w:r w:rsidRPr="008E0B69">
        <w:rPr>
          <w:rFonts w:ascii="Times New Roman" w:eastAsia="Times New Roman" w:hAnsi="Times New Roman" w:cs="Times New Roman"/>
          <w:sz w:val="24"/>
          <w:szCs w:val="24"/>
        </w:rPr>
        <w:t xml:space="preserve"> — шумуул</w:t>
      </w:r>
    </w:p>
    <w:p w14:paraId="01312FB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not just ... but also ...</w:t>
      </w:r>
      <w:r w:rsidRPr="008E0B69">
        <w:rPr>
          <w:rFonts w:ascii="Times New Roman" w:eastAsia="Times New Roman" w:hAnsi="Times New Roman" w:cs="Times New Roman"/>
          <w:sz w:val="24"/>
          <w:szCs w:val="24"/>
        </w:rPr>
        <w:t xml:space="preserve"> — зөвхөн ... биш, мөн ...</w:t>
      </w:r>
    </w:p>
    <w:p w14:paraId="57010A9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Энэ амьтан өвчин тараадагтай ихэвчлэн холбогддог боловч Роча болон түүний багийнхан Малагасын сарьсан багваахай зөвхөн тариалангийн хортон шавжаар төдийгүй шумуулаар ч хооллодог болохыг нотлох баримт олжээ.</w:t>
      </w:r>
    </w:p>
    <w:p w14:paraId="5E007E7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not just A but also B</w:t>
      </w:r>
      <w:r w:rsidRPr="008E0B69">
        <w:rPr>
          <w:rFonts w:ascii="Times New Roman" w:eastAsia="Times New Roman" w:hAnsi="Times New Roman" w:cs="Times New Roman"/>
          <w:sz w:val="24"/>
          <w:szCs w:val="24"/>
        </w:rPr>
        <w:t xml:space="preserve"> = зөвхөн A биш, мөн B</w:t>
      </w:r>
    </w:p>
    <w:p w14:paraId="5400ED07"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D4B2C82">
          <v:rect id="_x0000_i1428" style="width:0;height:1.5pt" o:hralign="center" o:hrstd="t" o:hr="t" fillcolor="#a0a0a0" stroked="f"/>
        </w:pict>
      </w:r>
    </w:p>
    <w:p w14:paraId="42921629"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27-р өгүүлбэр</w:t>
      </w:r>
    </w:p>
    <w:p w14:paraId="7968FCF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Rocha points out that the relationship is complicated.</w:t>
      </w:r>
    </w:p>
    <w:p w14:paraId="4BBD299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32F1063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point out</w:t>
      </w:r>
      <w:r w:rsidRPr="008E0B69">
        <w:rPr>
          <w:rFonts w:ascii="Times New Roman" w:eastAsia="Times New Roman" w:hAnsi="Times New Roman" w:cs="Times New Roman"/>
          <w:sz w:val="24"/>
          <w:szCs w:val="24"/>
        </w:rPr>
        <w:t xml:space="preserve"> — онцлон хэлэх, анхааруулах</w:t>
      </w:r>
    </w:p>
    <w:p w14:paraId="6388DBC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relationship</w:t>
      </w:r>
      <w:r w:rsidRPr="008E0B69">
        <w:rPr>
          <w:rFonts w:ascii="Times New Roman" w:eastAsia="Times New Roman" w:hAnsi="Times New Roman" w:cs="Times New Roman"/>
          <w:sz w:val="24"/>
          <w:szCs w:val="24"/>
        </w:rPr>
        <w:t xml:space="preserve"> — харилцаа</w:t>
      </w:r>
    </w:p>
    <w:p w14:paraId="1463382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complicated</w:t>
      </w:r>
      <w:r w:rsidRPr="008E0B69">
        <w:rPr>
          <w:rFonts w:ascii="Times New Roman" w:eastAsia="Times New Roman" w:hAnsi="Times New Roman" w:cs="Times New Roman"/>
          <w:sz w:val="24"/>
          <w:szCs w:val="24"/>
        </w:rPr>
        <w:t xml:space="preserve"> — төвөгтэй</w:t>
      </w:r>
    </w:p>
    <w:p w14:paraId="3D6F17F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Роча энэ харилцаа нь төвөгтэй болохыг онцлон хэлжээ.</w:t>
      </w:r>
    </w:p>
    <w:p w14:paraId="69F78E6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point out that + sentence</w:t>
      </w:r>
      <w:r w:rsidRPr="008E0B69">
        <w:rPr>
          <w:rFonts w:ascii="Times New Roman" w:eastAsia="Times New Roman" w:hAnsi="Times New Roman" w:cs="Times New Roman"/>
          <w:sz w:val="24"/>
          <w:szCs w:val="24"/>
        </w:rPr>
        <w:t xml:space="preserve"> = ... гэдгийг онцлон хэлэх</w:t>
      </w:r>
    </w:p>
    <w:p w14:paraId="59203681"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F72E60">
          <v:rect id="_x0000_i1429" style="width:0;height:1.5pt" o:hralign="center" o:hrstd="t" o:hr="t" fillcolor="#a0a0a0" stroked="f"/>
        </w:pict>
      </w:r>
    </w:p>
    <w:p w14:paraId="43D7C835"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28-р өгүүлбэр</w:t>
      </w:r>
    </w:p>
    <w:p w14:paraId="48286ED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When food is scarce, bats become a crucial source of protein for local people.</w:t>
      </w:r>
    </w:p>
    <w:p w14:paraId="523058C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23CA0EF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scarce</w:t>
      </w:r>
      <w:r w:rsidRPr="008E0B69">
        <w:rPr>
          <w:rFonts w:ascii="Times New Roman" w:eastAsia="Times New Roman" w:hAnsi="Times New Roman" w:cs="Times New Roman"/>
          <w:sz w:val="24"/>
          <w:szCs w:val="24"/>
        </w:rPr>
        <w:t xml:space="preserve"> — ховор, хүрэлцээгүй</w:t>
      </w:r>
    </w:p>
    <w:p w14:paraId="19AC5F8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crucial</w:t>
      </w:r>
      <w:r w:rsidRPr="008E0B69">
        <w:rPr>
          <w:rFonts w:ascii="Times New Roman" w:eastAsia="Times New Roman" w:hAnsi="Times New Roman" w:cs="Times New Roman"/>
          <w:sz w:val="24"/>
          <w:szCs w:val="24"/>
        </w:rPr>
        <w:t xml:space="preserve"> — нэн чухал</w:t>
      </w:r>
    </w:p>
    <w:p w14:paraId="04D8F94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source of protein</w:t>
      </w:r>
      <w:r w:rsidRPr="008E0B69">
        <w:rPr>
          <w:rFonts w:ascii="Times New Roman" w:eastAsia="Times New Roman" w:hAnsi="Times New Roman" w:cs="Times New Roman"/>
          <w:sz w:val="24"/>
          <w:szCs w:val="24"/>
        </w:rPr>
        <w:t xml:space="preserve"> — уургийн эх үүсвэр</w:t>
      </w:r>
    </w:p>
    <w:p w14:paraId="12DF3C8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Хоол хүнс хомс үед сарьсан багваахай нутгийн хүмүүсийн хувьд уургийн чухал эх үүсвэр болдог.</w:t>
      </w:r>
    </w:p>
    <w:p w14:paraId="1922FCC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when + sentence</w:t>
      </w:r>
      <w:r w:rsidRPr="008E0B69">
        <w:rPr>
          <w:rFonts w:ascii="Times New Roman" w:eastAsia="Times New Roman" w:hAnsi="Times New Roman" w:cs="Times New Roman"/>
          <w:sz w:val="24"/>
          <w:szCs w:val="24"/>
        </w:rPr>
        <w:t xml:space="preserve"> = ... үед</w:t>
      </w:r>
    </w:p>
    <w:p w14:paraId="6E4885C1"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0BAE6BB">
          <v:rect id="_x0000_i1430" style="width:0;height:1.5pt" o:hralign="center" o:hrstd="t" o:hr="t" fillcolor="#a0a0a0" stroked="f"/>
        </w:pict>
      </w:r>
    </w:p>
    <w:p w14:paraId="6F403C0A"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29-р өгүүлбэр</w:t>
      </w:r>
    </w:p>
    <w:p w14:paraId="0E4C407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And as well as roosting in trees, the bats sometimes roost in buildings, but are not welcomed there because they make them unclean.</w:t>
      </w:r>
    </w:p>
    <w:p w14:paraId="1E51362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2C97166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roost</w:t>
      </w:r>
      <w:r w:rsidRPr="008E0B69">
        <w:rPr>
          <w:rFonts w:ascii="Times New Roman" w:eastAsia="Times New Roman" w:hAnsi="Times New Roman" w:cs="Times New Roman"/>
          <w:sz w:val="24"/>
          <w:szCs w:val="24"/>
        </w:rPr>
        <w:t xml:space="preserve"> — шөнө байрлах / амрах</w:t>
      </w:r>
    </w:p>
    <w:p w14:paraId="3B42B1D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tree</w:t>
      </w:r>
      <w:r w:rsidRPr="008E0B69">
        <w:rPr>
          <w:rFonts w:ascii="Times New Roman" w:eastAsia="Times New Roman" w:hAnsi="Times New Roman" w:cs="Times New Roman"/>
          <w:sz w:val="24"/>
          <w:szCs w:val="24"/>
        </w:rPr>
        <w:t xml:space="preserve"> — мод</w:t>
      </w:r>
    </w:p>
    <w:p w14:paraId="08ADC28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building</w:t>
      </w:r>
      <w:r w:rsidRPr="008E0B69">
        <w:rPr>
          <w:rFonts w:ascii="Times New Roman" w:eastAsia="Times New Roman" w:hAnsi="Times New Roman" w:cs="Times New Roman"/>
          <w:sz w:val="24"/>
          <w:szCs w:val="24"/>
        </w:rPr>
        <w:t xml:space="preserve"> — барилга</w:t>
      </w:r>
    </w:p>
    <w:p w14:paraId="0D0C6FB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welcome</w:t>
      </w:r>
      <w:r w:rsidRPr="008E0B69">
        <w:rPr>
          <w:rFonts w:ascii="Times New Roman" w:eastAsia="Times New Roman" w:hAnsi="Times New Roman" w:cs="Times New Roman"/>
          <w:sz w:val="24"/>
          <w:szCs w:val="24"/>
        </w:rPr>
        <w:t xml:space="preserve"> — таатай хүлээн авах</w:t>
      </w:r>
    </w:p>
    <w:p w14:paraId="31267B9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unclean</w:t>
      </w:r>
      <w:r w:rsidRPr="008E0B69">
        <w:rPr>
          <w:rFonts w:ascii="Times New Roman" w:eastAsia="Times New Roman" w:hAnsi="Times New Roman" w:cs="Times New Roman"/>
          <w:sz w:val="24"/>
          <w:szCs w:val="24"/>
        </w:rPr>
        <w:t xml:space="preserve"> — бохир</w:t>
      </w:r>
    </w:p>
    <w:p w14:paraId="2C5F83C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because</w:t>
      </w:r>
      <w:r w:rsidRPr="008E0B69">
        <w:rPr>
          <w:rFonts w:ascii="Times New Roman" w:eastAsia="Times New Roman" w:hAnsi="Times New Roman" w:cs="Times New Roman"/>
          <w:sz w:val="24"/>
          <w:szCs w:val="24"/>
        </w:rPr>
        <w:t xml:space="preserve"> — учир нь</w:t>
      </w:r>
    </w:p>
    <w:p w14:paraId="675041A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Мөн сарьсан багваахай модонд байрлахаас гадна заримдаа барилгад ч байрладаг боловч барилгыг бохирдуулдаг учраас тэнд тэднийг таатай хүлээж авдаггүй.</w:t>
      </w:r>
    </w:p>
    <w:p w14:paraId="0CF3E9B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as well as + V-ing</w:t>
      </w:r>
      <w:r w:rsidRPr="008E0B69">
        <w:rPr>
          <w:rFonts w:ascii="Times New Roman" w:eastAsia="Times New Roman" w:hAnsi="Times New Roman" w:cs="Times New Roman"/>
          <w:sz w:val="24"/>
          <w:szCs w:val="24"/>
        </w:rPr>
        <w:t xml:space="preserve"> = ...-аас гадна</w:t>
      </w:r>
    </w:p>
    <w:p w14:paraId="04597B2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because + sentence</w:t>
      </w:r>
      <w:r w:rsidRPr="008E0B69">
        <w:rPr>
          <w:rFonts w:ascii="Times New Roman" w:eastAsia="Times New Roman" w:hAnsi="Times New Roman" w:cs="Times New Roman"/>
          <w:sz w:val="24"/>
          <w:szCs w:val="24"/>
        </w:rPr>
        <w:t xml:space="preserve"> = ... учраас</w:t>
      </w:r>
    </w:p>
    <w:p w14:paraId="77D65C0F"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D323CD9">
          <v:rect id="_x0000_i1431" style="width:0;height:1.5pt" o:hralign="center" o:hrstd="t" o:hr="t" fillcolor="#a0a0a0" stroked="f"/>
        </w:pict>
      </w:r>
    </w:p>
    <w:p w14:paraId="7596A3EE"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30-р өгүүлбэр</w:t>
      </w:r>
    </w:p>
    <w:p w14:paraId="2F1BE4A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At the same time, however, they are associated with sacred caves and the ancestors, so they can be viewed as beings between worlds.</w:t>
      </w:r>
    </w:p>
    <w:p w14:paraId="5C20035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532CA8D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at the same time</w:t>
      </w:r>
      <w:r w:rsidRPr="008E0B69">
        <w:rPr>
          <w:rFonts w:ascii="Times New Roman" w:eastAsia="Times New Roman" w:hAnsi="Times New Roman" w:cs="Times New Roman"/>
          <w:sz w:val="24"/>
          <w:szCs w:val="24"/>
        </w:rPr>
        <w:t xml:space="preserve"> — үүний зэрэгцээ</w:t>
      </w:r>
    </w:p>
    <w:p w14:paraId="735665E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however</w:t>
      </w:r>
      <w:r w:rsidRPr="008E0B69">
        <w:rPr>
          <w:rFonts w:ascii="Times New Roman" w:eastAsia="Times New Roman" w:hAnsi="Times New Roman" w:cs="Times New Roman"/>
          <w:sz w:val="24"/>
          <w:szCs w:val="24"/>
        </w:rPr>
        <w:t xml:space="preserve"> — хэдий ч</w:t>
      </w:r>
    </w:p>
    <w:p w14:paraId="5490E77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sacred</w:t>
      </w:r>
      <w:r w:rsidRPr="008E0B69">
        <w:rPr>
          <w:rFonts w:ascii="Times New Roman" w:eastAsia="Times New Roman" w:hAnsi="Times New Roman" w:cs="Times New Roman"/>
          <w:sz w:val="24"/>
          <w:szCs w:val="24"/>
        </w:rPr>
        <w:t xml:space="preserve"> — ариун</w:t>
      </w:r>
    </w:p>
    <w:p w14:paraId="560C030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cave</w:t>
      </w:r>
      <w:r w:rsidRPr="008E0B69">
        <w:rPr>
          <w:rFonts w:ascii="Times New Roman" w:eastAsia="Times New Roman" w:hAnsi="Times New Roman" w:cs="Times New Roman"/>
          <w:sz w:val="24"/>
          <w:szCs w:val="24"/>
        </w:rPr>
        <w:t xml:space="preserve"> — агуй</w:t>
      </w:r>
    </w:p>
    <w:p w14:paraId="25DC7AE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ancestor</w:t>
      </w:r>
      <w:r w:rsidRPr="008E0B69">
        <w:rPr>
          <w:rFonts w:ascii="Times New Roman" w:eastAsia="Times New Roman" w:hAnsi="Times New Roman" w:cs="Times New Roman"/>
          <w:sz w:val="24"/>
          <w:szCs w:val="24"/>
        </w:rPr>
        <w:t xml:space="preserve"> — өвөг дээдэс</w:t>
      </w:r>
    </w:p>
    <w:p w14:paraId="1664EB6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 viewed as</w:t>
      </w:r>
      <w:r w:rsidRPr="008E0B69">
        <w:rPr>
          <w:rFonts w:ascii="Times New Roman" w:eastAsia="Times New Roman" w:hAnsi="Times New Roman" w:cs="Times New Roman"/>
          <w:sz w:val="24"/>
          <w:szCs w:val="24"/>
        </w:rPr>
        <w:t xml:space="preserve"> — ... гэж үзэгдэх</w:t>
      </w:r>
    </w:p>
    <w:p w14:paraId="38A8B52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being</w:t>
      </w:r>
      <w:r w:rsidRPr="008E0B69">
        <w:rPr>
          <w:rFonts w:ascii="Times New Roman" w:eastAsia="Times New Roman" w:hAnsi="Times New Roman" w:cs="Times New Roman"/>
          <w:sz w:val="24"/>
          <w:szCs w:val="24"/>
        </w:rPr>
        <w:t xml:space="preserve"> — оршихуй</w:t>
      </w:r>
    </w:p>
    <w:p w14:paraId="3B3B4D8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between worlds</w:t>
      </w:r>
      <w:r w:rsidRPr="008E0B69">
        <w:rPr>
          <w:rFonts w:ascii="Times New Roman" w:eastAsia="Times New Roman" w:hAnsi="Times New Roman" w:cs="Times New Roman"/>
          <w:sz w:val="24"/>
          <w:szCs w:val="24"/>
        </w:rPr>
        <w:t xml:space="preserve"> — ертөнцүүдийн хооронд</w:t>
      </w:r>
    </w:p>
    <w:p w14:paraId="6D18EC4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Гэсэн хэдий ч үүний зэрэгцээ тэд ариун агуй болон өвөг дээдэстэй холбоотой гэж үзэгддэг тул ертөнцүүдийн хооронд оршдог амьтад хэмээн ойлгогдож болно.</w:t>
      </w:r>
    </w:p>
    <w:p w14:paraId="702D7C9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viewed as + noun</w:t>
      </w:r>
      <w:r w:rsidRPr="008E0B69">
        <w:rPr>
          <w:rFonts w:ascii="Times New Roman" w:eastAsia="Times New Roman" w:hAnsi="Times New Roman" w:cs="Times New Roman"/>
          <w:sz w:val="24"/>
          <w:szCs w:val="24"/>
        </w:rPr>
        <w:t xml:space="preserve"> = ... гэж үзэгдэх</w:t>
      </w:r>
    </w:p>
    <w:p w14:paraId="1C1299FC"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B550B0E">
          <v:rect id="_x0000_i1432" style="width:0;height:1.5pt" o:hralign="center" o:hrstd="t" o:hr="t" fillcolor="#a0a0a0" stroked="f"/>
        </w:pict>
      </w:r>
    </w:p>
    <w:p w14:paraId="10AA1145"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lastRenderedPageBreak/>
        <w:t>31-р өгүүлбэр</w:t>
      </w:r>
    </w:p>
    <w:p w14:paraId="67654AC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And one potential problem is that while these bats are benefiting from farming, at the same time deforestation is reducing the places where they can roost, which could have long-term effects on their numbers.</w:t>
      </w:r>
    </w:p>
    <w:p w14:paraId="33F35FE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AB415E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potential problem</w:t>
      </w:r>
      <w:r w:rsidRPr="008E0B69">
        <w:rPr>
          <w:rFonts w:ascii="Times New Roman" w:eastAsia="Times New Roman" w:hAnsi="Times New Roman" w:cs="Times New Roman"/>
          <w:sz w:val="24"/>
          <w:szCs w:val="24"/>
        </w:rPr>
        <w:t xml:space="preserve"> — болзошгүй асуудал</w:t>
      </w:r>
    </w:p>
    <w:p w14:paraId="09B96D6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benefit from</w:t>
      </w:r>
      <w:r w:rsidRPr="008E0B69">
        <w:rPr>
          <w:rFonts w:ascii="Times New Roman" w:eastAsia="Times New Roman" w:hAnsi="Times New Roman" w:cs="Times New Roman"/>
          <w:sz w:val="24"/>
          <w:szCs w:val="24"/>
        </w:rPr>
        <w:t xml:space="preserve"> — ...-аас ашиг тус хүртэх</w:t>
      </w:r>
    </w:p>
    <w:p w14:paraId="29A7CA0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reduce</w:t>
      </w:r>
      <w:r w:rsidRPr="008E0B69">
        <w:rPr>
          <w:rFonts w:ascii="Times New Roman" w:eastAsia="Times New Roman" w:hAnsi="Times New Roman" w:cs="Times New Roman"/>
          <w:sz w:val="24"/>
          <w:szCs w:val="24"/>
        </w:rPr>
        <w:t xml:space="preserve"> — бууруулах, багасгах</w:t>
      </w:r>
    </w:p>
    <w:p w14:paraId="24FD9FA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roost</w:t>
      </w:r>
      <w:r w:rsidRPr="008E0B69">
        <w:rPr>
          <w:rFonts w:ascii="Times New Roman" w:eastAsia="Times New Roman" w:hAnsi="Times New Roman" w:cs="Times New Roman"/>
          <w:sz w:val="24"/>
          <w:szCs w:val="24"/>
        </w:rPr>
        <w:t xml:space="preserve"> — байрлах газар</w:t>
      </w:r>
    </w:p>
    <w:p w14:paraId="30E24C8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long-term effect</w:t>
      </w:r>
      <w:r w:rsidRPr="008E0B69">
        <w:rPr>
          <w:rFonts w:ascii="Times New Roman" w:eastAsia="Times New Roman" w:hAnsi="Times New Roman" w:cs="Times New Roman"/>
          <w:sz w:val="24"/>
          <w:szCs w:val="24"/>
        </w:rPr>
        <w:t xml:space="preserve"> — урт хугацааны нөлөө</w:t>
      </w:r>
    </w:p>
    <w:p w14:paraId="749E3A0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numbers</w:t>
      </w:r>
      <w:r w:rsidRPr="008E0B69">
        <w:rPr>
          <w:rFonts w:ascii="Times New Roman" w:eastAsia="Times New Roman" w:hAnsi="Times New Roman" w:cs="Times New Roman"/>
          <w:sz w:val="24"/>
          <w:szCs w:val="24"/>
        </w:rPr>
        <w:t xml:space="preserve"> — тоо толгой</w:t>
      </w:r>
    </w:p>
    <w:p w14:paraId="7525ACE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Болзошгүй нэг асуудал нь эдгээр сарьсан багваахай тариалангаас ашиг тус хүртэж байгаа хэдий ч ой устгал нь тэдний байрлах газрыг багасгаж байгаа явдал бөгөөд энэ нь тэдний тоо толгойд урт хугацааны нөлөө үзүүлж болзошгүй юм.</w:t>
      </w:r>
    </w:p>
    <w:p w14:paraId="416641B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benefit from + noun</w:t>
      </w:r>
      <w:r w:rsidRPr="008E0B69">
        <w:rPr>
          <w:rFonts w:ascii="Times New Roman" w:eastAsia="Times New Roman" w:hAnsi="Times New Roman" w:cs="Times New Roman"/>
          <w:sz w:val="24"/>
          <w:szCs w:val="24"/>
        </w:rPr>
        <w:t xml:space="preserve"> = ...-аас ашиг тус хүртэх</w:t>
      </w:r>
    </w:p>
    <w:p w14:paraId="0AF45E8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could have + noun</w:t>
      </w:r>
      <w:r w:rsidRPr="008E0B69">
        <w:rPr>
          <w:rFonts w:ascii="Times New Roman" w:eastAsia="Times New Roman" w:hAnsi="Times New Roman" w:cs="Times New Roman"/>
          <w:sz w:val="24"/>
          <w:szCs w:val="24"/>
        </w:rPr>
        <w:t xml:space="preserve"> = ... нөлөө үзүүлж болзошгүй</w:t>
      </w:r>
    </w:p>
    <w:p w14:paraId="5BDA3DD9"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895DC3B">
          <v:rect id="_x0000_i1433" style="width:0;height:1.5pt" o:hralign="center" o:hrstd="t" o:hr="t" fillcolor="#a0a0a0" stroked="f"/>
        </w:pict>
      </w:r>
    </w:p>
    <w:p w14:paraId="5E839681"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32-р өгүүлбэр</w:t>
      </w:r>
    </w:p>
    <w:p w14:paraId="7931C98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With the right help, we hope that farmers can promote this mutually beneficial relationship by installing bat houses.</w:t>
      </w:r>
    </w:p>
    <w:p w14:paraId="060DF54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60874A2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with the right help</w:t>
      </w:r>
      <w:r w:rsidRPr="008E0B69">
        <w:rPr>
          <w:rFonts w:ascii="Times New Roman" w:eastAsia="Times New Roman" w:hAnsi="Times New Roman" w:cs="Times New Roman"/>
          <w:sz w:val="24"/>
          <w:szCs w:val="24"/>
        </w:rPr>
        <w:t xml:space="preserve"> — зөв дэмжлэгтэйгээр</w:t>
      </w:r>
    </w:p>
    <w:p w14:paraId="4135B90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promote</w:t>
      </w:r>
      <w:r w:rsidRPr="008E0B69">
        <w:rPr>
          <w:rFonts w:ascii="Times New Roman" w:eastAsia="Times New Roman" w:hAnsi="Times New Roman" w:cs="Times New Roman"/>
          <w:sz w:val="24"/>
          <w:szCs w:val="24"/>
        </w:rPr>
        <w:t xml:space="preserve"> — дэмжих, хөгжүүлэх</w:t>
      </w:r>
    </w:p>
    <w:p w14:paraId="4509089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mutually beneficial</w:t>
      </w:r>
      <w:r w:rsidRPr="008E0B69">
        <w:rPr>
          <w:rFonts w:ascii="Times New Roman" w:eastAsia="Times New Roman" w:hAnsi="Times New Roman" w:cs="Times New Roman"/>
          <w:sz w:val="24"/>
          <w:szCs w:val="24"/>
        </w:rPr>
        <w:t xml:space="preserve"> — харилцан ашигтай</w:t>
      </w:r>
    </w:p>
    <w:p w14:paraId="069BF6D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relationship</w:t>
      </w:r>
      <w:r w:rsidRPr="008E0B69">
        <w:rPr>
          <w:rFonts w:ascii="Times New Roman" w:eastAsia="Times New Roman" w:hAnsi="Times New Roman" w:cs="Times New Roman"/>
          <w:sz w:val="24"/>
          <w:szCs w:val="24"/>
        </w:rPr>
        <w:t xml:space="preserve"> — харилцаа</w:t>
      </w:r>
    </w:p>
    <w:p w14:paraId="2858F8A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install</w:t>
      </w:r>
      <w:r w:rsidRPr="008E0B69">
        <w:rPr>
          <w:rFonts w:ascii="Times New Roman" w:eastAsia="Times New Roman" w:hAnsi="Times New Roman" w:cs="Times New Roman"/>
          <w:sz w:val="24"/>
          <w:szCs w:val="24"/>
        </w:rPr>
        <w:t xml:space="preserve"> — суурилуулах</w:t>
      </w:r>
    </w:p>
    <w:p w14:paraId="78483678"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bat house</w:t>
      </w:r>
      <w:r w:rsidRPr="008E0B69">
        <w:rPr>
          <w:rFonts w:ascii="Times New Roman" w:eastAsia="Times New Roman" w:hAnsi="Times New Roman" w:cs="Times New Roman"/>
          <w:sz w:val="24"/>
          <w:szCs w:val="24"/>
        </w:rPr>
        <w:t xml:space="preserve"> — сарьсан багваахайн байр</w:t>
      </w:r>
    </w:p>
    <w:p w14:paraId="055E99F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“Зөв дэмжлэг үзүүлснээр тариаланчид сарьсан багваахайн байр суурилуулах замаар энэхүү харилцан ашигтай харилцааг дэмжиж чадна гэж бид найдаж байна.”</w:t>
      </w:r>
    </w:p>
    <w:p w14:paraId="1944B89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mutually beneficial relationship</w:t>
      </w:r>
      <w:r w:rsidRPr="008E0B69">
        <w:rPr>
          <w:rFonts w:ascii="Times New Roman" w:eastAsia="Times New Roman" w:hAnsi="Times New Roman" w:cs="Times New Roman"/>
          <w:sz w:val="24"/>
          <w:szCs w:val="24"/>
        </w:rPr>
        <w:t xml:space="preserve"> = харилцан ашигтай харилцаа</w:t>
      </w:r>
    </w:p>
    <w:p w14:paraId="7C6A9DB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by + V-ing</w:t>
      </w:r>
      <w:r w:rsidRPr="008E0B69">
        <w:rPr>
          <w:rFonts w:ascii="Times New Roman" w:eastAsia="Times New Roman" w:hAnsi="Times New Roman" w:cs="Times New Roman"/>
          <w:sz w:val="24"/>
          <w:szCs w:val="24"/>
        </w:rPr>
        <w:t xml:space="preserve"> = ... хийснээр / ... замаар</w:t>
      </w:r>
    </w:p>
    <w:p w14:paraId="2130A6E2"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82EB836">
          <v:rect id="_x0000_i1434" style="width:0;height:1.5pt" o:hralign="center" o:hrstd="t" o:hr="t" fillcolor="#a0a0a0" stroked="f"/>
        </w:pict>
      </w:r>
    </w:p>
    <w:p w14:paraId="627EF142"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33-р өгүүлбэр</w:t>
      </w:r>
    </w:p>
    <w:p w14:paraId="3AFA63E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Rocha and his colleagues believe that maximising bat populations can help to boost crop yields and promote sustainable livelihoods.</w:t>
      </w:r>
    </w:p>
    <w:p w14:paraId="32D7FA4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22A9295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colleague</w:t>
      </w:r>
      <w:r w:rsidRPr="008E0B69">
        <w:rPr>
          <w:rFonts w:ascii="Times New Roman" w:eastAsia="Times New Roman" w:hAnsi="Times New Roman" w:cs="Times New Roman"/>
          <w:sz w:val="24"/>
          <w:szCs w:val="24"/>
        </w:rPr>
        <w:t xml:space="preserve"> — хамтран ажиллагч</w:t>
      </w:r>
    </w:p>
    <w:p w14:paraId="4EA3ED9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maximise</w:t>
      </w:r>
      <w:r w:rsidRPr="008E0B69">
        <w:rPr>
          <w:rFonts w:ascii="Times New Roman" w:eastAsia="Times New Roman" w:hAnsi="Times New Roman" w:cs="Times New Roman"/>
          <w:sz w:val="24"/>
          <w:szCs w:val="24"/>
        </w:rPr>
        <w:t xml:space="preserve"> — дээд хэмжээнд хүргэх</w:t>
      </w:r>
    </w:p>
    <w:p w14:paraId="01DF4EF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population</w:t>
      </w:r>
      <w:r w:rsidRPr="008E0B69">
        <w:rPr>
          <w:rFonts w:ascii="Times New Roman" w:eastAsia="Times New Roman" w:hAnsi="Times New Roman" w:cs="Times New Roman"/>
          <w:sz w:val="24"/>
          <w:szCs w:val="24"/>
        </w:rPr>
        <w:t xml:space="preserve"> — тоо толгой</w:t>
      </w:r>
    </w:p>
    <w:p w14:paraId="6EE4422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boost</w:t>
      </w:r>
      <w:r w:rsidRPr="008E0B69">
        <w:rPr>
          <w:rFonts w:ascii="Times New Roman" w:eastAsia="Times New Roman" w:hAnsi="Times New Roman" w:cs="Times New Roman"/>
          <w:sz w:val="24"/>
          <w:szCs w:val="24"/>
        </w:rPr>
        <w:t xml:space="preserve"> — нэмэгдүүлэх</w:t>
      </w:r>
    </w:p>
    <w:p w14:paraId="45CA9A6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crop yield</w:t>
      </w:r>
      <w:r w:rsidRPr="008E0B69">
        <w:rPr>
          <w:rFonts w:ascii="Times New Roman" w:eastAsia="Times New Roman" w:hAnsi="Times New Roman" w:cs="Times New Roman"/>
          <w:sz w:val="24"/>
          <w:szCs w:val="24"/>
        </w:rPr>
        <w:t xml:space="preserve"> — ургац</w:t>
      </w:r>
    </w:p>
    <w:p w14:paraId="08922FDF"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sustainable</w:t>
      </w:r>
      <w:r w:rsidRPr="008E0B69">
        <w:rPr>
          <w:rFonts w:ascii="Times New Roman" w:eastAsia="Times New Roman" w:hAnsi="Times New Roman" w:cs="Times New Roman"/>
          <w:sz w:val="24"/>
          <w:szCs w:val="24"/>
        </w:rPr>
        <w:t xml:space="preserve"> — тогтвортой</w:t>
      </w:r>
    </w:p>
    <w:p w14:paraId="6B43384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livelihood</w:t>
      </w:r>
      <w:r w:rsidRPr="008E0B69">
        <w:rPr>
          <w:rFonts w:ascii="Times New Roman" w:eastAsia="Times New Roman" w:hAnsi="Times New Roman" w:cs="Times New Roman"/>
          <w:sz w:val="24"/>
          <w:szCs w:val="24"/>
        </w:rPr>
        <w:t xml:space="preserve"> — амьжиргаа</w:t>
      </w:r>
    </w:p>
    <w:p w14:paraId="0CD3EE5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Роча болон түүний хамтран ажиллагчид сарьсан багваахайн тоо толгойг нэмэгдүүлэх нь ургацыг өсгөж, тогтвортой амьжиргааг дэмжихэд тусална гэж үзэж байна.</w:t>
      </w:r>
    </w:p>
    <w:p w14:paraId="396A552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help to + verb</w:t>
      </w:r>
      <w:r w:rsidRPr="008E0B69">
        <w:rPr>
          <w:rFonts w:ascii="Times New Roman" w:eastAsia="Times New Roman" w:hAnsi="Times New Roman" w:cs="Times New Roman"/>
          <w:sz w:val="24"/>
          <w:szCs w:val="24"/>
        </w:rPr>
        <w:t xml:space="preserve"> = ... хийхэд туслах</w:t>
      </w:r>
    </w:p>
    <w:p w14:paraId="3F513D5D"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boost crop yields</w:t>
      </w:r>
      <w:r w:rsidRPr="008E0B69">
        <w:rPr>
          <w:rFonts w:ascii="Times New Roman" w:eastAsia="Times New Roman" w:hAnsi="Times New Roman" w:cs="Times New Roman"/>
          <w:sz w:val="24"/>
          <w:szCs w:val="24"/>
        </w:rPr>
        <w:t xml:space="preserve"> = ургацыг нэмэгдүүлэх</w:t>
      </w:r>
    </w:p>
    <w:p w14:paraId="2AABF938"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35DB9B9">
          <v:rect id="_x0000_i1435" style="width:0;height:1.5pt" o:hralign="center" o:hrstd="t" o:hr="t" fillcolor="#a0a0a0" stroked="f"/>
        </w:pict>
      </w:r>
    </w:p>
    <w:p w14:paraId="2284AA6B"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lastRenderedPageBreak/>
        <w:t>34-р өгүүлбэр</w:t>
      </w:r>
    </w:p>
    <w:p w14:paraId="568A92E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The team is now calling for further research to quantify this contribution.</w:t>
      </w:r>
    </w:p>
    <w:p w14:paraId="1D318A9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109DCBC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call for</w:t>
      </w:r>
      <w:r w:rsidRPr="008E0B69">
        <w:rPr>
          <w:rFonts w:ascii="Times New Roman" w:eastAsia="Times New Roman" w:hAnsi="Times New Roman" w:cs="Times New Roman"/>
          <w:sz w:val="24"/>
          <w:szCs w:val="24"/>
        </w:rPr>
        <w:t xml:space="preserve"> — шаардах, уриалах</w:t>
      </w:r>
    </w:p>
    <w:p w14:paraId="10A012E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further research</w:t>
      </w:r>
      <w:r w:rsidRPr="008E0B69">
        <w:rPr>
          <w:rFonts w:ascii="Times New Roman" w:eastAsia="Times New Roman" w:hAnsi="Times New Roman" w:cs="Times New Roman"/>
          <w:sz w:val="24"/>
          <w:szCs w:val="24"/>
        </w:rPr>
        <w:t xml:space="preserve"> — цаашдын судалгаа</w:t>
      </w:r>
    </w:p>
    <w:p w14:paraId="6801C77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quantify</w:t>
      </w:r>
      <w:r w:rsidRPr="008E0B69">
        <w:rPr>
          <w:rFonts w:ascii="Times New Roman" w:eastAsia="Times New Roman" w:hAnsi="Times New Roman" w:cs="Times New Roman"/>
          <w:sz w:val="24"/>
          <w:szCs w:val="24"/>
        </w:rPr>
        <w:t xml:space="preserve"> — тоон хэмжээгээр тодорхойлох</w:t>
      </w:r>
    </w:p>
    <w:p w14:paraId="274DE5C4"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contribution</w:t>
      </w:r>
      <w:r w:rsidRPr="008E0B69">
        <w:rPr>
          <w:rFonts w:ascii="Times New Roman" w:eastAsia="Times New Roman" w:hAnsi="Times New Roman" w:cs="Times New Roman"/>
          <w:sz w:val="24"/>
          <w:szCs w:val="24"/>
        </w:rPr>
        <w:t xml:space="preserve"> — хувь нэмэр</w:t>
      </w:r>
    </w:p>
    <w:p w14:paraId="72745941"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Тус баг одоо энэхүү хувь нэмрийг тоон хэмжээгээр тодорхойлохын тулд цаашдын судалгаа хийхийг уриалж байна.</w:t>
      </w:r>
    </w:p>
    <w:p w14:paraId="749116A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call for + noun</w:t>
      </w:r>
      <w:r w:rsidRPr="008E0B69">
        <w:rPr>
          <w:rFonts w:ascii="Times New Roman" w:eastAsia="Times New Roman" w:hAnsi="Times New Roman" w:cs="Times New Roman"/>
          <w:sz w:val="24"/>
          <w:szCs w:val="24"/>
        </w:rPr>
        <w:t xml:space="preserve"> = ...-ийг шаардах / уриалах</w:t>
      </w:r>
    </w:p>
    <w:p w14:paraId="7D1E472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quantify</w:t>
      </w:r>
      <w:r w:rsidRPr="008E0B69">
        <w:rPr>
          <w:rFonts w:ascii="Times New Roman" w:eastAsia="Times New Roman" w:hAnsi="Times New Roman" w:cs="Times New Roman"/>
          <w:sz w:val="24"/>
          <w:szCs w:val="24"/>
        </w:rPr>
        <w:t xml:space="preserve"> = ямар нэг зүйлийн хэмжээг тоогоор тодорхойлох</w:t>
      </w:r>
    </w:p>
    <w:p w14:paraId="0D9C7837"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DAABA55">
          <v:rect id="_x0000_i1436" style="width:0;height:1.5pt" o:hralign="center" o:hrstd="t" o:hr="t" fillcolor="#a0a0a0" stroked="f"/>
        </w:pict>
      </w:r>
    </w:p>
    <w:p w14:paraId="46BC8FC0"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35-р өгүүлбэр</w:t>
      </w:r>
    </w:p>
    <w:p w14:paraId="4AE3945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I’m very optimistic, says Rocha.</w:t>
      </w:r>
    </w:p>
    <w:p w14:paraId="17BD998E"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5FB8A3E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optimistic</w:t>
      </w:r>
      <w:r w:rsidRPr="008E0B69">
        <w:rPr>
          <w:rFonts w:ascii="Times New Roman" w:eastAsia="Times New Roman" w:hAnsi="Times New Roman" w:cs="Times New Roman"/>
          <w:sz w:val="24"/>
          <w:szCs w:val="24"/>
        </w:rPr>
        <w:t xml:space="preserve"> — өөдрөг</w:t>
      </w:r>
    </w:p>
    <w:p w14:paraId="49754536"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“Би маш өөдрөг байна” гэж Роча хэлжээ.</w:t>
      </w:r>
    </w:p>
    <w:p w14:paraId="32ED1677"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be optimistic about + noun</w:t>
      </w:r>
      <w:r w:rsidRPr="008E0B69">
        <w:rPr>
          <w:rFonts w:ascii="Times New Roman" w:eastAsia="Times New Roman" w:hAnsi="Times New Roman" w:cs="Times New Roman"/>
          <w:sz w:val="24"/>
          <w:szCs w:val="24"/>
        </w:rPr>
        <w:t xml:space="preserve"> = ...-ийн талаар өөдрөг байх</w:t>
      </w:r>
    </w:p>
    <w:p w14:paraId="4C8391A5" w14:textId="77777777" w:rsidR="008E0B69" w:rsidRPr="008E0B69" w:rsidRDefault="006405B4" w:rsidP="008E0B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9BB3DB2">
          <v:rect id="_x0000_i1437" style="width:0;height:1.5pt" o:hralign="center" o:hrstd="t" o:hr="t" fillcolor="#a0a0a0" stroked="f"/>
        </w:pict>
      </w:r>
    </w:p>
    <w:p w14:paraId="6E774C8B" w14:textId="77777777" w:rsidR="008E0B69" w:rsidRPr="008E0B69" w:rsidRDefault="008E0B69" w:rsidP="008E0B69">
      <w:pPr>
        <w:spacing w:before="100" w:beforeAutospacing="1" w:after="100" w:afterAutospacing="1" w:line="240" w:lineRule="auto"/>
        <w:outlineLvl w:val="2"/>
        <w:rPr>
          <w:rFonts w:ascii="Times New Roman" w:eastAsia="Times New Roman" w:hAnsi="Times New Roman" w:cs="Times New Roman"/>
          <w:b/>
          <w:bCs/>
          <w:sz w:val="27"/>
          <w:szCs w:val="27"/>
        </w:rPr>
      </w:pPr>
      <w:r w:rsidRPr="008E0B69">
        <w:rPr>
          <w:rFonts w:ascii="Times New Roman" w:eastAsia="Times New Roman" w:hAnsi="Times New Roman" w:cs="Times New Roman"/>
          <w:b/>
          <w:bCs/>
          <w:sz w:val="27"/>
          <w:szCs w:val="27"/>
        </w:rPr>
        <w:t>36-р өгүүлбэр</w:t>
      </w:r>
    </w:p>
    <w:p w14:paraId="71C05605"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If we give nature a hand, we can speed up the process of regeneration.</w:t>
      </w:r>
    </w:p>
    <w:p w14:paraId="7AB102D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b/>
          <w:bCs/>
          <w:sz w:val="24"/>
          <w:szCs w:val="24"/>
        </w:rPr>
        <w:t>📖</w:t>
      </w:r>
      <w:r w:rsidRPr="008E0B69">
        <w:rPr>
          <w:rFonts w:ascii="Times New Roman" w:eastAsia="Times New Roman" w:hAnsi="Times New Roman" w:cs="Times New Roman"/>
          <w:b/>
          <w:bCs/>
          <w:sz w:val="24"/>
          <w:szCs w:val="24"/>
        </w:rPr>
        <w:t xml:space="preserve"> ШИНЭ ҮГС</w:t>
      </w:r>
    </w:p>
    <w:p w14:paraId="73C5CF49"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lastRenderedPageBreak/>
        <w:t>give nature a hand</w:t>
      </w:r>
      <w:r w:rsidRPr="008E0B69">
        <w:rPr>
          <w:rFonts w:ascii="Times New Roman" w:eastAsia="Times New Roman" w:hAnsi="Times New Roman" w:cs="Times New Roman"/>
          <w:sz w:val="24"/>
          <w:szCs w:val="24"/>
        </w:rPr>
        <w:t xml:space="preserve"> — байгальд туслах</w:t>
      </w:r>
    </w:p>
    <w:p w14:paraId="06AE08C0"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speed up</w:t>
      </w:r>
      <w:r w:rsidRPr="008E0B69">
        <w:rPr>
          <w:rFonts w:ascii="Times New Roman" w:eastAsia="Times New Roman" w:hAnsi="Times New Roman" w:cs="Times New Roman"/>
          <w:sz w:val="24"/>
          <w:szCs w:val="24"/>
        </w:rPr>
        <w:t xml:space="preserve"> — хурдасгах</w:t>
      </w:r>
    </w:p>
    <w:p w14:paraId="5D927082"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process</w:t>
      </w:r>
      <w:r w:rsidRPr="008E0B69">
        <w:rPr>
          <w:rFonts w:ascii="Times New Roman" w:eastAsia="Times New Roman" w:hAnsi="Times New Roman" w:cs="Times New Roman"/>
          <w:sz w:val="24"/>
          <w:szCs w:val="24"/>
        </w:rPr>
        <w:t xml:space="preserve"> — үйл явц</w:t>
      </w:r>
    </w:p>
    <w:p w14:paraId="55F3255C"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regeneration</w:t>
      </w:r>
      <w:r w:rsidRPr="008E0B69">
        <w:rPr>
          <w:rFonts w:ascii="Times New Roman" w:eastAsia="Times New Roman" w:hAnsi="Times New Roman" w:cs="Times New Roman"/>
          <w:sz w:val="24"/>
          <w:szCs w:val="24"/>
        </w:rPr>
        <w:t xml:space="preserve"> — дахин сэргэх, нөхөн сэргэх</w:t>
      </w:r>
    </w:p>
    <w:p w14:paraId="6BED171B"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Times New Roman" w:eastAsia="Times New Roman" w:hAnsi="Times New Roman" w:cs="Times New Roman"/>
          <w:b/>
          <w:bCs/>
          <w:sz w:val="24"/>
          <w:szCs w:val="24"/>
        </w:rPr>
        <w:t>Монгол:</w:t>
      </w:r>
      <w:r w:rsidRPr="008E0B69">
        <w:rPr>
          <w:rFonts w:ascii="Times New Roman" w:eastAsia="Times New Roman" w:hAnsi="Times New Roman" w:cs="Times New Roman"/>
          <w:sz w:val="24"/>
          <w:szCs w:val="24"/>
        </w:rPr>
        <w:br/>
        <w:t>“Хэрэв бид байгальд тусалбал нөхөн сэргэх үйл явцыг хурдасгаж чадна.”</w:t>
      </w:r>
    </w:p>
    <w:p w14:paraId="019C5B1A"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If + present, can + verb</w:t>
      </w:r>
      <w:r w:rsidRPr="008E0B69">
        <w:rPr>
          <w:rFonts w:ascii="Times New Roman" w:eastAsia="Times New Roman" w:hAnsi="Times New Roman" w:cs="Times New Roman"/>
          <w:sz w:val="24"/>
          <w:szCs w:val="24"/>
        </w:rPr>
        <w:t xml:space="preserve"> = Хэрэв ... бол, ... чадна.</w:t>
      </w:r>
    </w:p>
    <w:p w14:paraId="665FA453" w14:textId="77777777" w:rsidR="008E0B69" w:rsidRP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speed up</w:t>
      </w:r>
      <w:r w:rsidRPr="008E0B69">
        <w:rPr>
          <w:rFonts w:ascii="Times New Roman" w:eastAsia="Times New Roman" w:hAnsi="Times New Roman" w:cs="Times New Roman"/>
          <w:sz w:val="24"/>
          <w:szCs w:val="24"/>
        </w:rPr>
        <w:t xml:space="preserve"> = хурдасгах</w:t>
      </w:r>
    </w:p>
    <w:p w14:paraId="7E2FE09D" w14:textId="71D58C6F" w:rsidR="008E0B69" w:rsidRDefault="008E0B69" w:rsidP="008E0B69">
      <w:pPr>
        <w:spacing w:before="100" w:beforeAutospacing="1" w:after="100" w:afterAutospacing="1" w:line="240" w:lineRule="auto"/>
        <w:rPr>
          <w:rFonts w:ascii="Times New Roman" w:eastAsia="Times New Roman" w:hAnsi="Times New Roman" w:cs="Times New Roman"/>
          <w:sz w:val="24"/>
          <w:szCs w:val="24"/>
        </w:rPr>
      </w:pPr>
      <w:r w:rsidRPr="008E0B69">
        <w:rPr>
          <w:rFonts w:ascii="Segoe UI Emoji" w:eastAsia="Times New Roman" w:hAnsi="Segoe UI Emoji" w:cs="Segoe UI Emoji"/>
          <w:sz w:val="24"/>
          <w:szCs w:val="24"/>
        </w:rPr>
        <w:t>⭐</w:t>
      </w:r>
      <w:r w:rsidRPr="008E0B69">
        <w:rPr>
          <w:rFonts w:ascii="Times New Roman" w:eastAsia="Times New Roman" w:hAnsi="Times New Roman" w:cs="Times New Roman"/>
          <w:sz w:val="24"/>
          <w:szCs w:val="24"/>
        </w:rPr>
        <w:t xml:space="preserve"> </w:t>
      </w:r>
      <w:r w:rsidRPr="008E0B69">
        <w:rPr>
          <w:rFonts w:ascii="Times New Roman" w:eastAsia="Times New Roman" w:hAnsi="Times New Roman" w:cs="Times New Roman"/>
          <w:b/>
          <w:bCs/>
          <w:sz w:val="24"/>
          <w:szCs w:val="24"/>
        </w:rPr>
        <w:t>give someone/something a hand</w:t>
      </w:r>
      <w:r w:rsidRPr="008E0B69">
        <w:rPr>
          <w:rFonts w:ascii="Times New Roman" w:eastAsia="Times New Roman" w:hAnsi="Times New Roman" w:cs="Times New Roman"/>
          <w:sz w:val="24"/>
          <w:szCs w:val="24"/>
        </w:rPr>
        <w:t xml:space="preserve"> = хэн нэгэн/ямар нэг зүйлд туслах</w:t>
      </w:r>
    </w:p>
    <w:p w14:paraId="56084209" w14:textId="53D768D2" w:rsidR="006E339F" w:rsidRPr="006E339F" w:rsidRDefault="006E339F" w:rsidP="006E339F">
      <w:pPr>
        <w:pStyle w:val="Heading1"/>
      </w:pPr>
      <w:r w:rsidRPr="006E339F">
        <w:rPr>
          <w:rStyle w:val="Strong"/>
          <w:b/>
          <w:bCs/>
        </w:rPr>
        <w:t>4.2 Does education fuel economic growth?</w:t>
      </w:r>
    </w:p>
    <w:p w14:paraId="15DA2F36" w14:textId="77777777" w:rsidR="006E339F" w:rsidRDefault="006E339F" w:rsidP="006E339F">
      <w:pPr>
        <w:pStyle w:val="NormalWeb"/>
        <w:shd w:val="clear" w:color="auto" w:fill="FFFFFF"/>
        <w:spacing w:before="0" w:beforeAutospacing="0"/>
        <w:textAlignment w:val="baseline"/>
        <w:rPr>
          <w:rFonts w:ascii="Segoe UI" w:hAnsi="Segoe UI" w:cs="Segoe UI"/>
          <w:color w:val="000000"/>
          <w:sz w:val="27"/>
          <w:szCs w:val="27"/>
        </w:rPr>
      </w:pPr>
      <w:r>
        <w:rPr>
          <w:rStyle w:val="Strong"/>
          <w:rFonts w:ascii="Segoe UI" w:hAnsi="Segoe UI" w:cs="Segoe UI"/>
          <w:color w:val="000000"/>
        </w:rPr>
        <w:t>A</w:t>
      </w:r>
    </w:p>
    <w:p w14:paraId="19CE3BB1" w14:textId="75B50026"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1-р өгүүлбэр</w:t>
      </w:r>
    </w:p>
    <w:p w14:paraId="17D4C08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Over the last decade, a huge database about the lives of southwest German villagers between 1600 and 1900 has been compiled by a team led by Professor Sheilagh Ogilvie at Cambridge University’s Faculty of Economics.</w:t>
      </w:r>
    </w:p>
    <w:p w14:paraId="57EAE2F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69121B7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over the last decade</w:t>
      </w:r>
      <w:r w:rsidRPr="006E339F">
        <w:rPr>
          <w:rFonts w:ascii="Times New Roman" w:eastAsia="Times New Roman" w:hAnsi="Times New Roman" w:cs="Times New Roman"/>
          <w:sz w:val="24"/>
          <w:szCs w:val="24"/>
        </w:rPr>
        <w:t xml:space="preserve"> — сүүлийн арван жилийн хугацаанд</w:t>
      </w:r>
    </w:p>
    <w:p w14:paraId="76B44FC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 huge database</w:t>
      </w:r>
      <w:r w:rsidRPr="006E339F">
        <w:rPr>
          <w:rFonts w:ascii="Times New Roman" w:eastAsia="Times New Roman" w:hAnsi="Times New Roman" w:cs="Times New Roman"/>
          <w:sz w:val="24"/>
          <w:szCs w:val="24"/>
        </w:rPr>
        <w:t xml:space="preserve"> — асар том мэдээллийн сан</w:t>
      </w:r>
    </w:p>
    <w:p w14:paraId="7E64DA2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villager</w:t>
      </w:r>
      <w:r w:rsidRPr="006E339F">
        <w:rPr>
          <w:rFonts w:ascii="Times New Roman" w:eastAsia="Times New Roman" w:hAnsi="Times New Roman" w:cs="Times New Roman"/>
          <w:sz w:val="24"/>
          <w:szCs w:val="24"/>
        </w:rPr>
        <w:t xml:space="preserve"> — тосгоны оршин суугч</w:t>
      </w:r>
    </w:p>
    <w:p w14:paraId="7E11329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compile</w:t>
      </w:r>
      <w:r w:rsidRPr="006E339F">
        <w:rPr>
          <w:rFonts w:ascii="Times New Roman" w:eastAsia="Times New Roman" w:hAnsi="Times New Roman" w:cs="Times New Roman"/>
          <w:sz w:val="24"/>
          <w:szCs w:val="24"/>
        </w:rPr>
        <w:t xml:space="preserve"> — эмхэтгэх, цуглуулах</w:t>
      </w:r>
    </w:p>
    <w:p w14:paraId="74CE24B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 led by</w:t>
      </w:r>
      <w:r w:rsidRPr="006E339F">
        <w:rPr>
          <w:rFonts w:ascii="Times New Roman" w:eastAsia="Times New Roman" w:hAnsi="Times New Roman" w:cs="Times New Roman"/>
          <w:sz w:val="24"/>
          <w:szCs w:val="24"/>
        </w:rPr>
        <w:t xml:space="preserve"> — ...-аар удирдуулах</w:t>
      </w:r>
    </w:p>
    <w:p w14:paraId="23636F4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Faculty of Economics</w:t>
      </w:r>
      <w:r w:rsidRPr="006E339F">
        <w:rPr>
          <w:rFonts w:ascii="Times New Roman" w:eastAsia="Times New Roman" w:hAnsi="Times New Roman" w:cs="Times New Roman"/>
          <w:sz w:val="24"/>
          <w:szCs w:val="24"/>
        </w:rPr>
        <w:t xml:space="preserve"> — Эдийн засгийн факультет</w:t>
      </w:r>
    </w:p>
    <w:p w14:paraId="38B1A95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 xml:space="preserve">1600–1900 оны хооронд Германы баруун өмнөд хэсгийн тосгоны оршин суугчдын амьдралын талаарх асар том мэдээллийн санг Кембрижийн их сургуулийн Эдийн </w:t>
      </w:r>
      <w:r w:rsidRPr="006E339F">
        <w:rPr>
          <w:rFonts w:ascii="Times New Roman" w:eastAsia="Times New Roman" w:hAnsi="Times New Roman" w:cs="Times New Roman"/>
          <w:b/>
          <w:bCs/>
          <w:sz w:val="24"/>
          <w:szCs w:val="24"/>
        </w:rPr>
        <w:lastRenderedPageBreak/>
        <w:t>засгийн факультетийн профессор Шейлаг Огилви тэргүүтэй баг сүүлийн арван жилийн хугацаанд эмхэтгэжээ.</w:t>
      </w:r>
    </w:p>
    <w:p w14:paraId="12B9B28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over the last + period of time</w:t>
      </w:r>
      <w:r w:rsidRPr="006E339F">
        <w:rPr>
          <w:rFonts w:ascii="Times New Roman" w:eastAsia="Times New Roman" w:hAnsi="Times New Roman" w:cs="Times New Roman"/>
          <w:sz w:val="24"/>
          <w:szCs w:val="24"/>
        </w:rPr>
        <w:t xml:space="preserve"> = сүүлийн ... хугацаанд</w:t>
      </w:r>
    </w:p>
    <w:p w14:paraId="790231DD"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50062E2">
          <v:rect id="_x0000_i1438" style="width:0;height:1.5pt" o:hralign="center" o:hrstd="t" o:hr="t" fillcolor="#a0a0a0" stroked="f"/>
        </w:pict>
      </w:r>
    </w:p>
    <w:p w14:paraId="643FE92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2-р өгүүлбэр</w:t>
      </w:r>
    </w:p>
    <w:p w14:paraId="02E0D01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It includes court records, guild ledgers, parish registers, village censuses, tax lists and - the most recent addition - 9,000 handwritten inventories listing over a million personal possessions belonging to ordinary women and men across three centuries.</w:t>
      </w:r>
    </w:p>
    <w:p w14:paraId="059BE86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492FC6C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court records</w:t>
      </w:r>
      <w:r w:rsidRPr="006E339F">
        <w:rPr>
          <w:rFonts w:ascii="Times New Roman" w:eastAsia="Times New Roman" w:hAnsi="Times New Roman" w:cs="Times New Roman"/>
          <w:sz w:val="24"/>
          <w:szCs w:val="24"/>
        </w:rPr>
        <w:t xml:space="preserve"> — шүүхийн бүртгэлүүд</w:t>
      </w:r>
    </w:p>
    <w:p w14:paraId="48E8DD4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guild ledger</w:t>
      </w:r>
      <w:r w:rsidRPr="006E339F">
        <w:rPr>
          <w:rFonts w:ascii="Times New Roman" w:eastAsia="Times New Roman" w:hAnsi="Times New Roman" w:cs="Times New Roman"/>
          <w:sz w:val="24"/>
          <w:szCs w:val="24"/>
        </w:rPr>
        <w:t xml:space="preserve"> — гар урчуудын холбооны бүртгэл</w:t>
      </w:r>
    </w:p>
    <w:p w14:paraId="287EC5E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parish register</w:t>
      </w:r>
      <w:r w:rsidRPr="006E339F">
        <w:rPr>
          <w:rFonts w:ascii="Times New Roman" w:eastAsia="Times New Roman" w:hAnsi="Times New Roman" w:cs="Times New Roman"/>
          <w:sz w:val="24"/>
          <w:szCs w:val="24"/>
        </w:rPr>
        <w:t xml:space="preserve"> — сүмийн бүртгэл</w:t>
      </w:r>
    </w:p>
    <w:p w14:paraId="227B6DE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village census</w:t>
      </w:r>
      <w:r w:rsidRPr="006E339F">
        <w:rPr>
          <w:rFonts w:ascii="Times New Roman" w:eastAsia="Times New Roman" w:hAnsi="Times New Roman" w:cs="Times New Roman"/>
          <w:sz w:val="24"/>
          <w:szCs w:val="24"/>
        </w:rPr>
        <w:t xml:space="preserve"> — тосгоны хүн амын тооллого</w:t>
      </w:r>
    </w:p>
    <w:p w14:paraId="74345D8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tax list</w:t>
      </w:r>
      <w:r w:rsidRPr="006E339F">
        <w:rPr>
          <w:rFonts w:ascii="Times New Roman" w:eastAsia="Times New Roman" w:hAnsi="Times New Roman" w:cs="Times New Roman"/>
          <w:sz w:val="24"/>
          <w:szCs w:val="24"/>
        </w:rPr>
        <w:t xml:space="preserve"> — татварын жагсаалт</w:t>
      </w:r>
    </w:p>
    <w:p w14:paraId="17F60F9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handwritten inventory</w:t>
      </w:r>
      <w:r w:rsidRPr="006E339F">
        <w:rPr>
          <w:rFonts w:ascii="Times New Roman" w:eastAsia="Times New Roman" w:hAnsi="Times New Roman" w:cs="Times New Roman"/>
          <w:sz w:val="24"/>
          <w:szCs w:val="24"/>
        </w:rPr>
        <w:t xml:space="preserve"> — гараар бичсэн эд хөрөнгийн бүртгэл</w:t>
      </w:r>
    </w:p>
    <w:p w14:paraId="55C0E93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personal possessions</w:t>
      </w:r>
      <w:r w:rsidRPr="006E339F">
        <w:rPr>
          <w:rFonts w:ascii="Times New Roman" w:eastAsia="Times New Roman" w:hAnsi="Times New Roman" w:cs="Times New Roman"/>
          <w:sz w:val="24"/>
          <w:szCs w:val="24"/>
        </w:rPr>
        <w:t xml:space="preserve"> — хувийн эд зүйлс</w:t>
      </w:r>
    </w:p>
    <w:p w14:paraId="64BF1F1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ordinary</w:t>
      </w:r>
      <w:r w:rsidRPr="006E339F">
        <w:rPr>
          <w:rFonts w:ascii="Times New Roman" w:eastAsia="Times New Roman" w:hAnsi="Times New Roman" w:cs="Times New Roman"/>
          <w:sz w:val="24"/>
          <w:szCs w:val="24"/>
        </w:rPr>
        <w:t xml:space="preserve"> — жирийн, энгийн</w:t>
      </w:r>
    </w:p>
    <w:p w14:paraId="1318C63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across three centuries</w:t>
      </w:r>
      <w:r w:rsidRPr="006E339F">
        <w:rPr>
          <w:rFonts w:ascii="Times New Roman" w:eastAsia="Times New Roman" w:hAnsi="Times New Roman" w:cs="Times New Roman"/>
          <w:sz w:val="24"/>
          <w:szCs w:val="24"/>
        </w:rPr>
        <w:t xml:space="preserve"> — гурван зууны турш</w:t>
      </w:r>
    </w:p>
    <w:p w14:paraId="387823E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Энэ мэдээллийн санд шүүхийн бүртгэл, гар урчуудын холбооны бүртгэл, сүмийн бүртгэл, тосгоны хүн амын тооллого, татварын жагсаалт болон хамгийн сүүлд нэмэгдсэн гурван зууны туршид жирийн эмэгтэйчүүд, эрэгтэйчүүдийн эзэмшиж байсан нэг сая гаруй хувийн эд зүйлсийг жагсаасан 9,000 гараар бичсэн эд хөрөнгийн бүртгэл багтдаг.</w:t>
      </w:r>
    </w:p>
    <w:p w14:paraId="740680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include + noun</w:t>
      </w:r>
      <w:r w:rsidRPr="006E339F">
        <w:rPr>
          <w:rFonts w:ascii="Times New Roman" w:eastAsia="Times New Roman" w:hAnsi="Times New Roman" w:cs="Times New Roman"/>
          <w:sz w:val="24"/>
          <w:szCs w:val="24"/>
        </w:rPr>
        <w:t xml:space="preserve"> = ...-ыг багтаах</w:t>
      </w:r>
    </w:p>
    <w:p w14:paraId="388B0C68"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DE4D4C">
          <v:rect id="_x0000_i1439" style="width:0;height:1.5pt" o:hralign="center" o:hrstd="t" o:hr="t" fillcolor="#a0a0a0" stroked="f"/>
        </w:pict>
      </w:r>
    </w:p>
    <w:p w14:paraId="4967D58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3-р өгүүлбэр</w:t>
      </w:r>
    </w:p>
    <w:p w14:paraId="2F76D35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Ogilvie, who discovered the inventories in the archives of two German communities 30 years ago, believes they may hold the answer to a conundrum that has long puzzled economists: the lack of evidence for a causal link between education and a country’s economic growth.</w:t>
      </w:r>
    </w:p>
    <w:p w14:paraId="7C97694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57AEC87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discover</w:t>
      </w:r>
      <w:r w:rsidRPr="006E339F">
        <w:rPr>
          <w:rFonts w:ascii="Times New Roman" w:eastAsia="Times New Roman" w:hAnsi="Times New Roman" w:cs="Times New Roman"/>
          <w:sz w:val="24"/>
          <w:szCs w:val="24"/>
        </w:rPr>
        <w:t xml:space="preserve"> — олж илрүүлэх</w:t>
      </w:r>
    </w:p>
    <w:p w14:paraId="674D913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inventory</w:t>
      </w:r>
      <w:r w:rsidRPr="006E339F">
        <w:rPr>
          <w:rFonts w:ascii="Times New Roman" w:eastAsia="Times New Roman" w:hAnsi="Times New Roman" w:cs="Times New Roman"/>
          <w:sz w:val="24"/>
          <w:szCs w:val="24"/>
        </w:rPr>
        <w:t xml:space="preserve"> — эд хөрөнгийн бүртгэл</w:t>
      </w:r>
    </w:p>
    <w:p w14:paraId="25C8BAD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archive</w:t>
      </w:r>
      <w:r w:rsidRPr="006E339F">
        <w:rPr>
          <w:rFonts w:ascii="Times New Roman" w:eastAsia="Times New Roman" w:hAnsi="Times New Roman" w:cs="Times New Roman"/>
          <w:sz w:val="24"/>
          <w:szCs w:val="24"/>
        </w:rPr>
        <w:t xml:space="preserve"> — архив</w:t>
      </w:r>
    </w:p>
    <w:p w14:paraId="20B52F2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community</w:t>
      </w:r>
      <w:r w:rsidRPr="006E339F">
        <w:rPr>
          <w:rFonts w:ascii="Times New Roman" w:eastAsia="Times New Roman" w:hAnsi="Times New Roman" w:cs="Times New Roman"/>
          <w:sz w:val="24"/>
          <w:szCs w:val="24"/>
        </w:rPr>
        <w:t xml:space="preserve"> — орон нутаг, нийгэмлэг</w:t>
      </w:r>
    </w:p>
    <w:p w14:paraId="61DF1C4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hold the answer</w:t>
      </w:r>
      <w:r w:rsidRPr="006E339F">
        <w:rPr>
          <w:rFonts w:ascii="Times New Roman" w:eastAsia="Times New Roman" w:hAnsi="Times New Roman" w:cs="Times New Roman"/>
          <w:sz w:val="24"/>
          <w:szCs w:val="24"/>
        </w:rPr>
        <w:t xml:space="preserve"> — хариултыг агуулж байх</w:t>
      </w:r>
    </w:p>
    <w:p w14:paraId="474D78B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conundrum</w:t>
      </w:r>
      <w:r w:rsidRPr="006E339F">
        <w:rPr>
          <w:rFonts w:ascii="Times New Roman" w:eastAsia="Times New Roman" w:hAnsi="Times New Roman" w:cs="Times New Roman"/>
          <w:sz w:val="24"/>
          <w:szCs w:val="24"/>
        </w:rPr>
        <w:t xml:space="preserve"> — төвөгтэй асуудал, оньсого</w:t>
      </w:r>
    </w:p>
    <w:p w14:paraId="021D981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puzzle</w:t>
      </w:r>
      <w:r w:rsidRPr="006E339F">
        <w:rPr>
          <w:rFonts w:ascii="Times New Roman" w:eastAsia="Times New Roman" w:hAnsi="Times New Roman" w:cs="Times New Roman"/>
          <w:sz w:val="24"/>
          <w:szCs w:val="24"/>
        </w:rPr>
        <w:t xml:space="preserve"> — эргэлзүүлэх, учрыг нь олоход хэцүү байх</w:t>
      </w:r>
    </w:p>
    <w:p w14:paraId="445FA0D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causal link</w:t>
      </w:r>
      <w:r w:rsidRPr="006E339F">
        <w:rPr>
          <w:rFonts w:ascii="Times New Roman" w:eastAsia="Times New Roman" w:hAnsi="Times New Roman" w:cs="Times New Roman"/>
          <w:sz w:val="24"/>
          <w:szCs w:val="24"/>
        </w:rPr>
        <w:t xml:space="preserve"> — шалтгаант холбоо</w:t>
      </w:r>
    </w:p>
    <w:p w14:paraId="23AB0C3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economic growth</w:t>
      </w:r>
      <w:r w:rsidRPr="006E339F">
        <w:rPr>
          <w:rFonts w:ascii="Times New Roman" w:eastAsia="Times New Roman" w:hAnsi="Times New Roman" w:cs="Times New Roman"/>
          <w:sz w:val="24"/>
          <w:szCs w:val="24"/>
        </w:rPr>
        <w:t xml:space="preserve"> — эдийн засгийн өсөлт</w:t>
      </w:r>
    </w:p>
    <w:p w14:paraId="740060D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30 жилийн өмнө Германы хоёр орон нутгийн архиваас эдгээр бүртгэлийг олж илрүүлсэн Огилви нь эдгээр баримтууд эдийн засагчдыг удаан хугацаанд эргэлзүүлж ирсэн нэгэн асуудлын хариуг агуулж байж магадгүй гэж үзэж байна. Энэ нь боловсрол болон тухайн улсын эдийн засгийн өсөлтийн хооронд шалтгаант холбоо байгааг нотлох баримт дутмаг байгаа явдал юм.</w:t>
      </w:r>
    </w:p>
    <w:p w14:paraId="4D90D1A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a causal link between A and B</w:t>
      </w:r>
      <w:r w:rsidRPr="006E339F">
        <w:rPr>
          <w:rFonts w:ascii="Times New Roman" w:eastAsia="Times New Roman" w:hAnsi="Times New Roman" w:cs="Times New Roman"/>
          <w:sz w:val="24"/>
          <w:szCs w:val="24"/>
        </w:rPr>
        <w:t xml:space="preserve"> = A ба B-ийн хоорондох шалтгаант холбоо</w:t>
      </w:r>
    </w:p>
    <w:p w14:paraId="47C8E07E"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D48243D">
          <v:rect id="_x0000_i1440" style="width:0;height:1.5pt" o:hralign="center" o:hrstd="t" o:hr="t" fillcolor="#a0a0a0" stroked="f"/>
        </w:pict>
      </w:r>
    </w:p>
    <w:p w14:paraId="00592B4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4-р өгүүлбэр</w:t>
      </w:r>
    </w:p>
    <w:p w14:paraId="77DDECA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Education helps us to work more productively, invent better technology, and earn more ... surely it must be critical for economic growth?</w:t>
      </w:r>
    </w:p>
    <w:p w14:paraId="17CD974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4531F66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productively</w:t>
      </w:r>
      <w:r w:rsidRPr="006E339F">
        <w:rPr>
          <w:rFonts w:ascii="Times New Roman" w:eastAsia="Times New Roman" w:hAnsi="Times New Roman" w:cs="Times New Roman"/>
          <w:sz w:val="24"/>
          <w:szCs w:val="24"/>
        </w:rPr>
        <w:t xml:space="preserve"> — бүтээмжтэйгээр</w:t>
      </w:r>
    </w:p>
    <w:p w14:paraId="28C7C02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invent</w:t>
      </w:r>
      <w:r w:rsidRPr="006E339F">
        <w:rPr>
          <w:rFonts w:ascii="Times New Roman" w:eastAsia="Times New Roman" w:hAnsi="Times New Roman" w:cs="Times New Roman"/>
          <w:sz w:val="24"/>
          <w:szCs w:val="24"/>
        </w:rPr>
        <w:t xml:space="preserve"> — зохион бүтээх</w:t>
      </w:r>
    </w:p>
    <w:p w14:paraId="1223DBC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technology</w:t>
      </w:r>
      <w:r w:rsidRPr="006E339F">
        <w:rPr>
          <w:rFonts w:ascii="Times New Roman" w:eastAsia="Times New Roman" w:hAnsi="Times New Roman" w:cs="Times New Roman"/>
          <w:sz w:val="24"/>
          <w:szCs w:val="24"/>
        </w:rPr>
        <w:t xml:space="preserve"> — технологи</w:t>
      </w:r>
    </w:p>
    <w:p w14:paraId="04B451C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earn</w:t>
      </w:r>
      <w:r w:rsidRPr="006E339F">
        <w:rPr>
          <w:rFonts w:ascii="Times New Roman" w:eastAsia="Times New Roman" w:hAnsi="Times New Roman" w:cs="Times New Roman"/>
          <w:sz w:val="24"/>
          <w:szCs w:val="24"/>
        </w:rPr>
        <w:t xml:space="preserve"> — орлого олох</w:t>
      </w:r>
    </w:p>
    <w:p w14:paraId="14B2981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critical</w:t>
      </w:r>
      <w:r w:rsidRPr="006E339F">
        <w:rPr>
          <w:rFonts w:ascii="Times New Roman" w:eastAsia="Times New Roman" w:hAnsi="Times New Roman" w:cs="Times New Roman"/>
          <w:sz w:val="24"/>
          <w:szCs w:val="24"/>
        </w:rPr>
        <w:t xml:space="preserve"> — маш чухал</w:t>
      </w:r>
    </w:p>
    <w:p w14:paraId="228063F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Боловсрол нь бидэнд илүү бүтээмжтэй ажиллах, илүү сайн технологи зохион бүтээх, илүү их орлого олоход тусалдаг... Тиймээс энэ нь эдийн засгийн өсөлтөд зайлшгүй чухал байх ёстой биз дээ?</w:t>
      </w:r>
    </w:p>
    <w:p w14:paraId="3287155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critical for + noun</w:t>
      </w:r>
      <w:r w:rsidRPr="006E339F">
        <w:rPr>
          <w:rFonts w:ascii="Times New Roman" w:eastAsia="Times New Roman" w:hAnsi="Times New Roman" w:cs="Times New Roman"/>
          <w:sz w:val="24"/>
          <w:szCs w:val="24"/>
        </w:rPr>
        <w:t xml:space="preserve"> = ...-д маш чухал байх</w:t>
      </w:r>
    </w:p>
    <w:p w14:paraId="034B00C1"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3A32AE0">
          <v:rect id="_x0000_i1441" style="width:0;height:1.5pt" o:hralign="center" o:hrstd="t" o:hr="t" fillcolor="#a0a0a0" stroked="f"/>
        </w:pict>
      </w:r>
    </w:p>
    <w:p w14:paraId="6F68A48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5-р өгүүлбэр</w:t>
      </w:r>
    </w:p>
    <w:p w14:paraId="1C7CECF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if you look back through history, there’s no evidence that having a high literacy rate made a country industrialise earlier.</w:t>
      </w:r>
    </w:p>
    <w:p w14:paraId="7F9CB94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3A7D571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look back through history</w:t>
      </w:r>
      <w:r w:rsidRPr="006E339F">
        <w:rPr>
          <w:rFonts w:ascii="Times New Roman" w:eastAsia="Times New Roman" w:hAnsi="Times New Roman" w:cs="Times New Roman"/>
          <w:sz w:val="24"/>
          <w:szCs w:val="24"/>
        </w:rPr>
        <w:t xml:space="preserve"> — түүхийг эргэн харах</w:t>
      </w:r>
    </w:p>
    <w:p w14:paraId="758346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literacy rate</w:t>
      </w:r>
      <w:r w:rsidRPr="006E339F">
        <w:rPr>
          <w:rFonts w:ascii="Times New Roman" w:eastAsia="Times New Roman" w:hAnsi="Times New Roman" w:cs="Times New Roman"/>
          <w:sz w:val="24"/>
          <w:szCs w:val="24"/>
        </w:rPr>
        <w:t xml:space="preserve"> — бичиг үсгийн мэдлэгийн түвшин</w:t>
      </w:r>
    </w:p>
    <w:p w14:paraId="484015D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industrialise</w:t>
      </w:r>
      <w:r w:rsidRPr="006E339F">
        <w:rPr>
          <w:rFonts w:ascii="Times New Roman" w:eastAsia="Times New Roman" w:hAnsi="Times New Roman" w:cs="Times New Roman"/>
          <w:sz w:val="24"/>
          <w:szCs w:val="24"/>
        </w:rPr>
        <w:t xml:space="preserve"> — аж үйлдвэржих</w:t>
      </w:r>
    </w:p>
    <w:p w14:paraId="5D91C9C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earlier</w:t>
      </w:r>
      <w:r w:rsidRPr="006E339F">
        <w:rPr>
          <w:rFonts w:ascii="Times New Roman" w:eastAsia="Times New Roman" w:hAnsi="Times New Roman" w:cs="Times New Roman"/>
          <w:sz w:val="24"/>
          <w:szCs w:val="24"/>
        </w:rPr>
        <w:t xml:space="preserve"> — илүү эрт</w:t>
      </w:r>
    </w:p>
    <w:p w14:paraId="3CF6520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Гэвч түүхийг эргэн харвал бичиг үсгийн өндөр түвшинтэй байсан нь тухайн улсыг илүү эрт аж үйлдвэржихэд хүргэсэн гэсэн нотолгоо байдаггүй.</w:t>
      </w:r>
    </w:p>
    <w:p w14:paraId="50B67B2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there’s no evidence that + clause</w:t>
      </w:r>
      <w:r w:rsidRPr="006E339F">
        <w:rPr>
          <w:rFonts w:ascii="Times New Roman" w:eastAsia="Times New Roman" w:hAnsi="Times New Roman" w:cs="Times New Roman"/>
          <w:sz w:val="24"/>
          <w:szCs w:val="24"/>
        </w:rPr>
        <w:t xml:space="preserve"> = ... гэсэн нотолгоо байхгүй</w:t>
      </w:r>
    </w:p>
    <w:p w14:paraId="039ED35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5B0B0D0">
          <v:rect id="_x0000_i1442" style="width:0;height:1.5pt" o:hralign="center" o:hrstd="t" o:hr="t" fillcolor="#a0a0a0" stroked="f"/>
        </w:pict>
      </w:r>
    </w:p>
    <w:p w14:paraId="7F1DAFF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6-р өгүүлбэр</w:t>
      </w:r>
    </w:p>
    <w:p w14:paraId="30F4023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Between 1600 and 1900, England had only mediocre literacy rates by European standards, yet its economy grew fast and it was the first country to industrialise.</w:t>
      </w:r>
    </w:p>
    <w:p w14:paraId="1C05415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10A9304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mediocre</w:t>
      </w:r>
      <w:r w:rsidRPr="006E339F">
        <w:rPr>
          <w:rFonts w:ascii="Times New Roman" w:eastAsia="Times New Roman" w:hAnsi="Times New Roman" w:cs="Times New Roman"/>
          <w:sz w:val="24"/>
          <w:szCs w:val="24"/>
        </w:rPr>
        <w:t xml:space="preserve"> — дунд зэрэг</w:t>
      </w:r>
    </w:p>
    <w:p w14:paraId="45AED78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by European standards</w:t>
      </w:r>
      <w:r w:rsidRPr="006E339F">
        <w:rPr>
          <w:rFonts w:ascii="Times New Roman" w:eastAsia="Times New Roman" w:hAnsi="Times New Roman" w:cs="Times New Roman"/>
          <w:sz w:val="24"/>
          <w:szCs w:val="24"/>
        </w:rPr>
        <w:t xml:space="preserve"> — Европын стандартаар</w:t>
      </w:r>
    </w:p>
    <w:p w14:paraId="5F905DC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yet</w:t>
      </w:r>
      <w:r w:rsidRPr="006E339F">
        <w:rPr>
          <w:rFonts w:ascii="Times New Roman" w:eastAsia="Times New Roman" w:hAnsi="Times New Roman" w:cs="Times New Roman"/>
          <w:sz w:val="24"/>
          <w:szCs w:val="24"/>
        </w:rPr>
        <w:t xml:space="preserve"> — гэвч, хэдий тийм боловч</w:t>
      </w:r>
    </w:p>
    <w:p w14:paraId="406A19B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grow fast</w:t>
      </w:r>
      <w:r w:rsidRPr="006E339F">
        <w:rPr>
          <w:rFonts w:ascii="Times New Roman" w:eastAsia="Times New Roman" w:hAnsi="Times New Roman" w:cs="Times New Roman"/>
          <w:sz w:val="24"/>
          <w:szCs w:val="24"/>
        </w:rPr>
        <w:t xml:space="preserve"> — хурдан өсөх</w:t>
      </w:r>
    </w:p>
    <w:p w14:paraId="416988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first country to + verb</w:t>
      </w:r>
      <w:r w:rsidRPr="006E339F">
        <w:rPr>
          <w:rFonts w:ascii="Times New Roman" w:eastAsia="Times New Roman" w:hAnsi="Times New Roman" w:cs="Times New Roman"/>
          <w:sz w:val="24"/>
          <w:szCs w:val="24"/>
        </w:rPr>
        <w:t xml:space="preserve"> — ...-сан анхны улс</w:t>
      </w:r>
    </w:p>
    <w:p w14:paraId="08B1FBF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1600-1900 оны хооронд Английн бичиг үсгийн мэдлэгийн түвшин Европын стандартаар дунд зэрэг байсан ч эдийн засаг нь хурдан өсөж, аж үйлдвэржсэн анхны улс болсон.</w:t>
      </w:r>
    </w:p>
    <w:p w14:paraId="2F1BDDE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by + standard</w:t>
      </w:r>
      <w:r w:rsidRPr="006E339F">
        <w:rPr>
          <w:rFonts w:ascii="Times New Roman" w:eastAsia="Times New Roman" w:hAnsi="Times New Roman" w:cs="Times New Roman"/>
          <w:sz w:val="24"/>
          <w:szCs w:val="24"/>
        </w:rPr>
        <w:t xml:space="preserve"> = ...-ын стандартаар</w:t>
      </w:r>
    </w:p>
    <w:p w14:paraId="5B1C3F48"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7BE272">
          <v:rect id="_x0000_i1443" style="width:0;height:1.5pt" o:hralign="center" o:hrstd="t" o:hr="t" fillcolor="#a0a0a0" stroked="f"/>
        </w:pict>
      </w:r>
    </w:p>
    <w:p w14:paraId="65B4839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7-р өгүүлбэр</w:t>
      </w:r>
    </w:p>
    <w:p w14:paraId="592A5C2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During this period, Germany and Scandinavia had excellent literacy rates, but their economies grew slowly and they industrialised late.</w:t>
      </w:r>
    </w:p>
    <w:p w14:paraId="491D310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7FEDFD7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during this period</w:t>
      </w:r>
      <w:r w:rsidRPr="006E339F">
        <w:rPr>
          <w:rFonts w:ascii="Times New Roman" w:eastAsia="Times New Roman" w:hAnsi="Times New Roman" w:cs="Times New Roman"/>
          <w:sz w:val="24"/>
          <w:szCs w:val="24"/>
        </w:rPr>
        <w:t xml:space="preserve"> — энэ хугацаанд</w:t>
      </w:r>
    </w:p>
    <w:p w14:paraId="6821424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excellent</w:t>
      </w:r>
      <w:r w:rsidRPr="006E339F">
        <w:rPr>
          <w:rFonts w:ascii="Times New Roman" w:eastAsia="Times New Roman" w:hAnsi="Times New Roman" w:cs="Times New Roman"/>
          <w:sz w:val="24"/>
          <w:szCs w:val="24"/>
        </w:rPr>
        <w:t xml:space="preserve"> — маш сайн, өндөр</w:t>
      </w:r>
    </w:p>
    <w:p w14:paraId="5EF8707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economy</w:t>
      </w:r>
      <w:r w:rsidRPr="006E339F">
        <w:rPr>
          <w:rFonts w:ascii="Times New Roman" w:eastAsia="Times New Roman" w:hAnsi="Times New Roman" w:cs="Times New Roman"/>
          <w:sz w:val="24"/>
          <w:szCs w:val="24"/>
        </w:rPr>
        <w:t xml:space="preserve"> — эдийн засаг</w:t>
      </w:r>
    </w:p>
    <w:p w14:paraId="7BFE5FE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grow slowly</w:t>
      </w:r>
      <w:r w:rsidRPr="006E339F">
        <w:rPr>
          <w:rFonts w:ascii="Times New Roman" w:eastAsia="Times New Roman" w:hAnsi="Times New Roman" w:cs="Times New Roman"/>
          <w:sz w:val="24"/>
          <w:szCs w:val="24"/>
        </w:rPr>
        <w:t xml:space="preserve"> — удаан өсөх</w:t>
      </w:r>
    </w:p>
    <w:p w14:paraId="68B35F9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industrialise late</w:t>
      </w:r>
      <w:r w:rsidRPr="006E339F">
        <w:rPr>
          <w:rFonts w:ascii="Times New Roman" w:eastAsia="Times New Roman" w:hAnsi="Times New Roman" w:cs="Times New Roman"/>
          <w:sz w:val="24"/>
          <w:szCs w:val="24"/>
        </w:rPr>
        <w:t xml:space="preserve"> — хожуу аж үйлдвэржих</w:t>
      </w:r>
    </w:p>
    <w:p w14:paraId="44660E6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Энэ хугацаанд Герман болон Скандинавын орнууд бичиг үсгийн мэдлэгийн маш өндөр түвшинтэй байсан боловч эдийн засаг нь удаан өсөж, аж үйлдвэржилт нь хожуу явагдсан.</w:t>
      </w:r>
    </w:p>
    <w:p w14:paraId="1A42446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industrialise late</w:t>
      </w:r>
      <w:r w:rsidRPr="006E339F">
        <w:rPr>
          <w:rFonts w:ascii="Times New Roman" w:eastAsia="Times New Roman" w:hAnsi="Times New Roman" w:cs="Times New Roman"/>
          <w:sz w:val="24"/>
          <w:szCs w:val="24"/>
        </w:rPr>
        <w:t xml:space="preserve"> = хожуу аж үйлдвэржих</w:t>
      </w:r>
    </w:p>
    <w:p w14:paraId="7B4700DA"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9AB02CF">
          <v:rect id="_x0000_i1444" style="width:0;height:1.5pt" o:hralign="center" o:hrstd="t" o:hr="t" fillcolor="#a0a0a0" stroked="f"/>
        </w:pict>
      </w:r>
    </w:p>
    <w:p w14:paraId="6DF8987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8-р өгүүлбэр</w:t>
      </w:r>
    </w:p>
    <w:p w14:paraId="74FCFA9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Modern cross-country analyses have also struggled to find evidence that education causes economic growth, even though there is plenty of evidence that growth increases education.</w:t>
      </w:r>
    </w:p>
    <w:p w14:paraId="2826877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6926B50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cross-country analysis</w:t>
      </w:r>
      <w:r w:rsidRPr="006E339F">
        <w:rPr>
          <w:rFonts w:ascii="Times New Roman" w:eastAsia="Times New Roman" w:hAnsi="Times New Roman" w:cs="Times New Roman"/>
          <w:sz w:val="24"/>
          <w:szCs w:val="24"/>
        </w:rPr>
        <w:t xml:space="preserve"> — улс орнуудын харьцуулсан шинжилгээ</w:t>
      </w:r>
    </w:p>
    <w:p w14:paraId="0CFB58C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struggle to + verb</w:t>
      </w:r>
      <w:r w:rsidRPr="006E339F">
        <w:rPr>
          <w:rFonts w:ascii="Times New Roman" w:eastAsia="Times New Roman" w:hAnsi="Times New Roman" w:cs="Times New Roman"/>
          <w:sz w:val="24"/>
          <w:szCs w:val="24"/>
        </w:rPr>
        <w:t xml:space="preserve"> — ... хийхэд хүндрэлтэй байх</w:t>
      </w:r>
    </w:p>
    <w:p w14:paraId="2189D3F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cause</w:t>
      </w:r>
      <w:r w:rsidRPr="006E339F">
        <w:rPr>
          <w:rFonts w:ascii="Times New Roman" w:eastAsia="Times New Roman" w:hAnsi="Times New Roman" w:cs="Times New Roman"/>
          <w:sz w:val="24"/>
          <w:szCs w:val="24"/>
        </w:rPr>
        <w:t xml:space="preserve"> — шалтгаан болох</w:t>
      </w:r>
    </w:p>
    <w:p w14:paraId="3F946B8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economic growth</w:t>
      </w:r>
      <w:r w:rsidRPr="006E339F">
        <w:rPr>
          <w:rFonts w:ascii="Times New Roman" w:eastAsia="Times New Roman" w:hAnsi="Times New Roman" w:cs="Times New Roman"/>
          <w:sz w:val="24"/>
          <w:szCs w:val="24"/>
        </w:rPr>
        <w:t xml:space="preserve"> — эдийн засгийн өсөлт</w:t>
      </w:r>
    </w:p>
    <w:p w14:paraId="3BED6BD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plenty of evidence</w:t>
      </w:r>
      <w:r w:rsidRPr="006E339F">
        <w:rPr>
          <w:rFonts w:ascii="Times New Roman" w:eastAsia="Times New Roman" w:hAnsi="Times New Roman" w:cs="Times New Roman"/>
          <w:sz w:val="24"/>
          <w:szCs w:val="24"/>
        </w:rPr>
        <w:t xml:space="preserve"> — хангалттай их нотолгоо</w:t>
      </w:r>
    </w:p>
    <w:p w14:paraId="1E4DE1A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increase</w:t>
      </w:r>
      <w:r w:rsidRPr="006E339F">
        <w:rPr>
          <w:rFonts w:ascii="Times New Roman" w:eastAsia="Times New Roman" w:hAnsi="Times New Roman" w:cs="Times New Roman"/>
          <w:sz w:val="24"/>
          <w:szCs w:val="24"/>
        </w:rPr>
        <w:t xml:space="preserve"> — нэмэгдүүлэх</w:t>
      </w:r>
    </w:p>
    <w:p w14:paraId="2CD5B9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Орчин үеийн улс орнуудын харьцуулсан шинжилгээнүүд ч боловсрол эдийн засгийн өсөлтийг бий болгодог гэсэн нотолгоог олоход хүндрэлтэй байсан. Харин эдийн засгийн өсөлт боловсролыг нэмэгдүүлдэг гэсэн хангалттай олон нотолгоо байдаг.</w:t>
      </w:r>
    </w:p>
    <w:p w14:paraId="1E489EC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even though + clause</w:t>
      </w:r>
      <w:r w:rsidRPr="006E339F">
        <w:rPr>
          <w:rFonts w:ascii="Times New Roman" w:eastAsia="Times New Roman" w:hAnsi="Times New Roman" w:cs="Times New Roman"/>
          <w:sz w:val="24"/>
          <w:szCs w:val="24"/>
        </w:rPr>
        <w:t xml:space="preserve"> = хэдийгээр ... боловч</w:t>
      </w:r>
    </w:p>
    <w:p w14:paraId="6300921C"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0979F68">
          <v:rect id="_x0000_i1445" style="width:0;height:1.5pt" o:hralign="center" o:hrstd="t" o:hr="t" fillcolor="#a0a0a0" stroked="f"/>
        </w:pict>
      </w:r>
    </w:p>
    <w:p w14:paraId="27F2172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9-р өгүүлбэр</w:t>
      </w:r>
    </w:p>
    <w:p w14:paraId="0D6E60D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the handwritten inventories that Ogilvie is analysing are the belongings of women and men at marriage, remarriage and death.</w:t>
      </w:r>
    </w:p>
    <w:p w14:paraId="5E85409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390BB4B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handwritten inventory</w:t>
      </w:r>
      <w:r w:rsidRPr="006E339F">
        <w:rPr>
          <w:rFonts w:ascii="Times New Roman" w:eastAsia="Times New Roman" w:hAnsi="Times New Roman" w:cs="Times New Roman"/>
          <w:sz w:val="24"/>
          <w:szCs w:val="24"/>
        </w:rPr>
        <w:t xml:space="preserve"> — гараар бичсэн эд хөрөнгийн бүртгэл</w:t>
      </w:r>
    </w:p>
    <w:p w14:paraId="11201AA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analyse</w:t>
      </w:r>
      <w:r w:rsidRPr="006E339F">
        <w:rPr>
          <w:rFonts w:ascii="Times New Roman" w:eastAsia="Times New Roman" w:hAnsi="Times New Roman" w:cs="Times New Roman"/>
          <w:sz w:val="24"/>
          <w:szCs w:val="24"/>
        </w:rPr>
        <w:t xml:space="preserve"> — шинжлэх</w:t>
      </w:r>
    </w:p>
    <w:p w14:paraId="17AC75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belongings</w:t>
      </w:r>
      <w:r w:rsidRPr="006E339F">
        <w:rPr>
          <w:rFonts w:ascii="Times New Roman" w:eastAsia="Times New Roman" w:hAnsi="Times New Roman" w:cs="Times New Roman"/>
          <w:sz w:val="24"/>
          <w:szCs w:val="24"/>
        </w:rPr>
        <w:t xml:space="preserve"> — эд зүйлс, эд хөрөнгө</w:t>
      </w:r>
    </w:p>
    <w:p w14:paraId="4E1FE0D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marriage</w:t>
      </w:r>
      <w:r w:rsidRPr="006E339F">
        <w:rPr>
          <w:rFonts w:ascii="Times New Roman" w:eastAsia="Times New Roman" w:hAnsi="Times New Roman" w:cs="Times New Roman"/>
          <w:sz w:val="24"/>
          <w:szCs w:val="24"/>
        </w:rPr>
        <w:t xml:space="preserve"> — гэрлэлт</w:t>
      </w:r>
    </w:p>
    <w:p w14:paraId="38020A8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remarriage</w:t>
      </w:r>
      <w:r w:rsidRPr="006E339F">
        <w:rPr>
          <w:rFonts w:ascii="Times New Roman" w:eastAsia="Times New Roman" w:hAnsi="Times New Roman" w:cs="Times New Roman"/>
          <w:sz w:val="24"/>
          <w:szCs w:val="24"/>
        </w:rPr>
        <w:t xml:space="preserve"> — дахин гэрлэлт</w:t>
      </w:r>
    </w:p>
    <w:p w14:paraId="41599B4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death</w:t>
      </w:r>
      <w:r w:rsidRPr="006E339F">
        <w:rPr>
          <w:rFonts w:ascii="Times New Roman" w:eastAsia="Times New Roman" w:hAnsi="Times New Roman" w:cs="Times New Roman"/>
          <w:sz w:val="24"/>
          <w:szCs w:val="24"/>
        </w:rPr>
        <w:t xml:space="preserve"> — нас баралт</w:t>
      </w:r>
    </w:p>
    <w:p w14:paraId="25A6D74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Огилвигийн шинжилж буй гараар бичсэн эд хөрөнгийн бүртгэлүүдэд эмэгтэйчүүд, эрэгтэйчүүдийн гэрлэх, дахин гэрлэх болон нас барах үеийн эд зүйлс багтсан байна.</w:t>
      </w:r>
    </w:p>
    <w:p w14:paraId="0C9D622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belongings of + person</w:t>
      </w:r>
      <w:r w:rsidRPr="006E339F">
        <w:rPr>
          <w:rFonts w:ascii="Times New Roman" w:eastAsia="Times New Roman" w:hAnsi="Times New Roman" w:cs="Times New Roman"/>
          <w:sz w:val="24"/>
          <w:szCs w:val="24"/>
        </w:rPr>
        <w:t xml:space="preserve"> = тухайн хүний эд зүйлс</w:t>
      </w:r>
    </w:p>
    <w:p w14:paraId="0CCB8E8C"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3CB3B50">
          <v:rect id="_x0000_i1446" style="width:0;height:1.5pt" o:hralign="center" o:hrstd="t" o:hr="t" fillcolor="#a0a0a0" stroked="f"/>
        </w:pict>
      </w:r>
    </w:p>
    <w:p w14:paraId="7828478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10-р өгүүлбэр</w:t>
      </w:r>
    </w:p>
    <w:p w14:paraId="3C4E035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From badger skins to Bibles, sewing machines to scarlet bodices - the villagers’ entire worldly goods are included.</w:t>
      </w:r>
    </w:p>
    <w:p w14:paraId="17E37BC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0D1019D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badger skin</w:t>
      </w:r>
      <w:r w:rsidRPr="006E339F">
        <w:rPr>
          <w:rFonts w:ascii="Times New Roman" w:eastAsia="Times New Roman" w:hAnsi="Times New Roman" w:cs="Times New Roman"/>
          <w:sz w:val="24"/>
          <w:szCs w:val="24"/>
        </w:rPr>
        <w:t xml:space="preserve"> — доргоны арьс</w:t>
      </w:r>
    </w:p>
    <w:p w14:paraId="3DBD49A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Bible</w:t>
      </w:r>
      <w:r w:rsidRPr="006E339F">
        <w:rPr>
          <w:rFonts w:ascii="Times New Roman" w:eastAsia="Times New Roman" w:hAnsi="Times New Roman" w:cs="Times New Roman"/>
          <w:sz w:val="24"/>
          <w:szCs w:val="24"/>
        </w:rPr>
        <w:t xml:space="preserve"> — Библи</w:t>
      </w:r>
    </w:p>
    <w:p w14:paraId="21BFEDC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sewing machine</w:t>
      </w:r>
      <w:r w:rsidRPr="006E339F">
        <w:rPr>
          <w:rFonts w:ascii="Times New Roman" w:eastAsia="Times New Roman" w:hAnsi="Times New Roman" w:cs="Times New Roman"/>
          <w:sz w:val="24"/>
          <w:szCs w:val="24"/>
        </w:rPr>
        <w:t xml:space="preserve"> — оёдлын машин</w:t>
      </w:r>
    </w:p>
    <w:p w14:paraId="5B12B2A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scarlet</w:t>
      </w:r>
      <w:r w:rsidRPr="006E339F">
        <w:rPr>
          <w:rFonts w:ascii="Times New Roman" w:eastAsia="Times New Roman" w:hAnsi="Times New Roman" w:cs="Times New Roman"/>
          <w:sz w:val="24"/>
          <w:szCs w:val="24"/>
        </w:rPr>
        <w:t xml:space="preserve"> — тод улаан</w:t>
      </w:r>
    </w:p>
    <w:p w14:paraId="775CA10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bodice</w:t>
      </w:r>
      <w:r w:rsidRPr="006E339F">
        <w:rPr>
          <w:rFonts w:ascii="Times New Roman" w:eastAsia="Times New Roman" w:hAnsi="Times New Roman" w:cs="Times New Roman"/>
          <w:sz w:val="24"/>
          <w:szCs w:val="24"/>
        </w:rPr>
        <w:t xml:space="preserve"> — эмэгтэй хүний цээживч</w:t>
      </w:r>
    </w:p>
    <w:p w14:paraId="379BA7F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worldly goods</w:t>
      </w:r>
      <w:r w:rsidRPr="006E339F">
        <w:rPr>
          <w:rFonts w:ascii="Times New Roman" w:eastAsia="Times New Roman" w:hAnsi="Times New Roman" w:cs="Times New Roman"/>
          <w:sz w:val="24"/>
          <w:szCs w:val="24"/>
        </w:rPr>
        <w:t xml:space="preserve"> — эд хөрөнгө, эзэмшил</w:t>
      </w:r>
    </w:p>
    <w:p w14:paraId="6987C81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Доргоны арьснаас Библи хүртэл, оёдлын машинаас тод улаан цээживч хүртэл тосгоны оршин суугчдын бүх эд хөрөнгө багтжээ.</w:t>
      </w:r>
    </w:p>
    <w:p w14:paraId="1914AD0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from A to B</w:t>
      </w:r>
      <w:r w:rsidRPr="006E339F">
        <w:rPr>
          <w:rFonts w:ascii="Times New Roman" w:eastAsia="Times New Roman" w:hAnsi="Times New Roman" w:cs="Times New Roman"/>
          <w:sz w:val="24"/>
          <w:szCs w:val="24"/>
        </w:rPr>
        <w:t xml:space="preserve"> = A-аас B хүртэл / олон янзын зүйлийг бүхэлд нь илэрхийлэх</w:t>
      </w:r>
    </w:p>
    <w:p w14:paraId="493F54CA"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6AF406F">
          <v:rect id="_x0000_i1447" style="width:0;height:1.5pt" o:hralign="center" o:hrstd="t" o:hr="t" fillcolor="#a0a0a0" stroked="f"/>
        </w:pict>
      </w:r>
    </w:p>
    <w:p w14:paraId="1DA4A26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11-р өгүүлбэр</w:t>
      </w:r>
    </w:p>
    <w:p w14:paraId="4FF6F4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Inventories of agricultural equipment and craft tools reveal economic activities; ownership of books and education-related objects like pens and slates suggests how people learned.</w:t>
      </w:r>
    </w:p>
    <w:p w14:paraId="501A3CD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199C817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agricultural equipment</w:t>
      </w:r>
      <w:r w:rsidRPr="006E339F">
        <w:rPr>
          <w:rFonts w:ascii="Times New Roman" w:eastAsia="Times New Roman" w:hAnsi="Times New Roman" w:cs="Times New Roman"/>
          <w:sz w:val="24"/>
          <w:szCs w:val="24"/>
        </w:rPr>
        <w:t xml:space="preserve"> — хөдөө аж ахуйн тоног төхөөрөмж</w:t>
      </w:r>
    </w:p>
    <w:p w14:paraId="24203E2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craft tools</w:t>
      </w:r>
      <w:r w:rsidRPr="006E339F">
        <w:rPr>
          <w:rFonts w:ascii="Times New Roman" w:eastAsia="Times New Roman" w:hAnsi="Times New Roman" w:cs="Times New Roman"/>
          <w:sz w:val="24"/>
          <w:szCs w:val="24"/>
        </w:rPr>
        <w:t xml:space="preserve"> — гар урлалын багаж хэрэгсэл</w:t>
      </w:r>
    </w:p>
    <w:p w14:paraId="03FE0CC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reveal</w:t>
      </w:r>
      <w:r w:rsidRPr="006E339F">
        <w:rPr>
          <w:rFonts w:ascii="Times New Roman" w:eastAsia="Times New Roman" w:hAnsi="Times New Roman" w:cs="Times New Roman"/>
          <w:sz w:val="24"/>
          <w:szCs w:val="24"/>
        </w:rPr>
        <w:t xml:space="preserve"> — илчлэх, харуулах</w:t>
      </w:r>
    </w:p>
    <w:p w14:paraId="443E071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ownership</w:t>
      </w:r>
      <w:r w:rsidRPr="006E339F">
        <w:rPr>
          <w:rFonts w:ascii="Times New Roman" w:eastAsia="Times New Roman" w:hAnsi="Times New Roman" w:cs="Times New Roman"/>
          <w:sz w:val="24"/>
          <w:szCs w:val="24"/>
        </w:rPr>
        <w:t xml:space="preserve"> — эзэмшил</w:t>
      </w:r>
    </w:p>
    <w:p w14:paraId="1AA3B9E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education-related</w:t>
      </w:r>
      <w:r w:rsidRPr="006E339F">
        <w:rPr>
          <w:rFonts w:ascii="Times New Roman" w:eastAsia="Times New Roman" w:hAnsi="Times New Roman" w:cs="Times New Roman"/>
          <w:sz w:val="24"/>
          <w:szCs w:val="24"/>
        </w:rPr>
        <w:t xml:space="preserve"> — боловсролтой холбоотой</w:t>
      </w:r>
    </w:p>
    <w:p w14:paraId="1620A38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suggest</w:t>
      </w:r>
      <w:r w:rsidRPr="006E339F">
        <w:rPr>
          <w:rFonts w:ascii="Times New Roman" w:eastAsia="Times New Roman" w:hAnsi="Times New Roman" w:cs="Times New Roman"/>
          <w:sz w:val="24"/>
          <w:szCs w:val="24"/>
        </w:rPr>
        <w:t xml:space="preserve"> — таамаглах боломж олгох</w:t>
      </w:r>
    </w:p>
    <w:p w14:paraId="7D2D164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slate</w:t>
      </w:r>
      <w:r w:rsidRPr="006E339F">
        <w:rPr>
          <w:rFonts w:ascii="Times New Roman" w:eastAsia="Times New Roman" w:hAnsi="Times New Roman" w:cs="Times New Roman"/>
          <w:sz w:val="24"/>
          <w:szCs w:val="24"/>
        </w:rPr>
        <w:t xml:space="preserve"> — бичгийн хавтан</w:t>
      </w:r>
    </w:p>
    <w:p w14:paraId="45BC852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Хөдөө аж ахуйн тоног төхөөрөмж болон гар урлалын багаж хэрэгслийн бүртгэл нь эдийн засгийн үйл ажиллагааг харуулдаг бол ном, үзэг, бичгийн хавтан зэрэг боловсролтой холбоотой эд зүйлсийг эзэмшиж байсан нь хүмүүс хэрхэн суралцаж байсныг таамаглах боломж олгодог.</w:t>
      </w:r>
    </w:p>
    <w:p w14:paraId="6C4CD73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reveal + noun</w:t>
      </w:r>
      <w:r w:rsidRPr="006E339F">
        <w:rPr>
          <w:rFonts w:ascii="Times New Roman" w:eastAsia="Times New Roman" w:hAnsi="Times New Roman" w:cs="Times New Roman"/>
          <w:sz w:val="24"/>
          <w:szCs w:val="24"/>
        </w:rPr>
        <w:t xml:space="preserve"> = ...-ыг харуулах / илчлэх</w:t>
      </w:r>
    </w:p>
    <w:p w14:paraId="5AEA80EC"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C47AA07">
          <v:rect id="_x0000_i1448" style="width:0;height:1.5pt" o:hralign="center" o:hrstd="t" o:hr="t" fillcolor="#a0a0a0" stroked="f"/>
        </w:pict>
      </w:r>
    </w:p>
    <w:p w14:paraId="7160D37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12-р өгүүлбэр</w:t>
      </w:r>
    </w:p>
    <w:p w14:paraId="2A9CA3F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addition, the tax lists included in the database record the value of farms, workshops, assets and debts.</w:t>
      </w:r>
    </w:p>
    <w:p w14:paraId="564B15C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198EF4A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addition</w:t>
      </w:r>
      <w:r w:rsidRPr="006E339F">
        <w:rPr>
          <w:rFonts w:ascii="Times New Roman" w:eastAsia="Times New Roman" w:hAnsi="Times New Roman" w:cs="Times New Roman"/>
          <w:sz w:val="24"/>
          <w:szCs w:val="24"/>
        </w:rPr>
        <w:t xml:space="preserve"> — үүнээс гадна</w:t>
      </w:r>
    </w:p>
    <w:p w14:paraId="1C4C1BC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tax list</w:t>
      </w:r>
      <w:r w:rsidRPr="006E339F">
        <w:rPr>
          <w:rFonts w:ascii="Times New Roman" w:eastAsia="Times New Roman" w:hAnsi="Times New Roman" w:cs="Times New Roman"/>
          <w:sz w:val="24"/>
          <w:szCs w:val="24"/>
        </w:rPr>
        <w:t xml:space="preserve"> — татварын жагсаалт</w:t>
      </w:r>
    </w:p>
    <w:p w14:paraId="2ED1B5B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record</w:t>
      </w:r>
      <w:r w:rsidRPr="006E339F">
        <w:rPr>
          <w:rFonts w:ascii="Times New Roman" w:eastAsia="Times New Roman" w:hAnsi="Times New Roman" w:cs="Times New Roman"/>
          <w:sz w:val="24"/>
          <w:szCs w:val="24"/>
        </w:rPr>
        <w:t xml:space="preserve"> — бүртгэх</w:t>
      </w:r>
    </w:p>
    <w:p w14:paraId="3E344DC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farm</w:t>
      </w:r>
      <w:r w:rsidRPr="006E339F">
        <w:rPr>
          <w:rFonts w:ascii="Times New Roman" w:eastAsia="Times New Roman" w:hAnsi="Times New Roman" w:cs="Times New Roman"/>
          <w:sz w:val="24"/>
          <w:szCs w:val="24"/>
        </w:rPr>
        <w:t xml:space="preserve"> — ферм, аж ахуй</w:t>
      </w:r>
    </w:p>
    <w:p w14:paraId="779966A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workshop</w:t>
      </w:r>
      <w:r w:rsidRPr="006E339F">
        <w:rPr>
          <w:rFonts w:ascii="Times New Roman" w:eastAsia="Times New Roman" w:hAnsi="Times New Roman" w:cs="Times New Roman"/>
          <w:sz w:val="24"/>
          <w:szCs w:val="24"/>
        </w:rPr>
        <w:t xml:space="preserve"> — урлан</w:t>
      </w:r>
    </w:p>
    <w:p w14:paraId="5304ACF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asset</w:t>
      </w:r>
      <w:r w:rsidRPr="006E339F">
        <w:rPr>
          <w:rFonts w:ascii="Times New Roman" w:eastAsia="Times New Roman" w:hAnsi="Times New Roman" w:cs="Times New Roman"/>
          <w:sz w:val="24"/>
          <w:szCs w:val="24"/>
        </w:rPr>
        <w:t xml:space="preserve"> — хөрөнгө</w:t>
      </w:r>
    </w:p>
    <w:p w14:paraId="756CBA3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debt</w:t>
      </w:r>
      <w:r w:rsidRPr="006E339F">
        <w:rPr>
          <w:rFonts w:ascii="Times New Roman" w:eastAsia="Times New Roman" w:hAnsi="Times New Roman" w:cs="Times New Roman"/>
          <w:sz w:val="24"/>
          <w:szCs w:val="24"/>
        </w:rPr>
        <w:t xml:space="preserve"> — өр</w:t>
      </w:r>
    </w:p>
    <w:p w14:paraId="673120E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Үүнээс гадна мэдээллийн санд багтсан татварын жагсаалтууд нь ферм, урлан, хөрөнгө болон өрийн үнэ цэнийг бүртгэдэг.</w:t>
      </w:r>
    </w:p>
    <w:p w14:paraId="62C7417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in addition</w:t>
      </w:r>
      <w:r w:rsidRPr="006E339F">
        <w:rPr>
          <w:rFonts w:ascii="Times New Roman" w:eastAsia="Times New Roman" w:hAnsi="Times New Roman" w:cs="Times New Roman"/>
          <w:sz w:val="24"/>
          <w:szCs w:val="24"/>
        </w:rPr>
        <w:t xml:space="preserve"> = үүнээс гадна</w:t>
      </w:r>
    </w:p>
    <w:p w14:paraId="11273106"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452C83A">
          <v:rect id="_x0000_i1449" style="width:0;height:1.5pt" o:hralign="center" o:hrstd="t" o:hr="t" fillcolor="#a0a0a0" stroked="f"/>
        </w:pict>
      </w:r>
    </w:p>
    <w:p w14:paraId="27906EE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13-р өгүүлбэр</w:t>
      </w:r>
    </w:p>
    <w:p w14:paraId="6AFB3E7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team will also ask what aspect of education helped people engage more with productive and innovative activities.</w:t>
      </w:r>
    </w:p>
    <w:p w14:paraId="4398AEC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5374F34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aspect</w:t>
      </w:r>
      <w:r w:rsidRPr="006E339F">
        <w:rPr>
          <w:rFonts w:ascii="Times New Roman" w:eastAsia="Times New Roman" w:hAnsi="Times New Roman" w:cs="Times New Roman"/>
          <w:sz w:val="24"/>
          <w:szCs w:val="24"/>
        </w:rPr>
        <w:t xml:space="preserve"> — тал, шинж</w:t>
      </w:r>
    </w:p>
    <w:p w14:paraId="48A5205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engage with</w:t>
      </w:r>
      <w:r w:rsidRPr="006E339F">
        <w:rPr>
          <w:rFonts w:ascii="Times New Roman" w:eastAsia="Times New Roman" w:hAnsi="Times New Roman" w:cs="Times New Roman"/>
          <w:sz w:val="24"/>
          <w:szCs w:val="24"/>
        </w:rPr>
        <w:t xml:space="preserve"> — оролцох, эрхлэх</w:t>
      </w:r>
    </w:p>
    <w:p w14:paraId="01D5882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productive</w:t>
      </w:r>
      <w:r w:rsidRPr="006E339F">
        <w:rPr>
          <w:rFonts w:ascii="Times New Roman" w:eastAsia="Times New Roman" w:hAnsi="Times New Roman" w:cs="Times New Roman"/>
          <w:sz w:val="24"/>
          <w:szCs w:val="24"/>
        </w:rPr>
        <w:t xml:space="preserve"> — бүтээмжтэй</w:t>
      </w:r>
    </w:p>
    <w:p w14:paraId="77D46FD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innovative</w:t>
      </w:r>
      <w:r w:rsidRPr="006E339F">
        <w:rPr>
          <w:rFonts w:ascii="Times New Roman" w:eastAsia="Times New Roman" w:hAnsi="Times New Roman" w:cs="Times New Roman"/>
          <w:sz w:val="24"/>
          <w:szCs w:val="24"/>
        </w:rPr>
        <w:t xml:space="preserve"> — шинэлэг</w:t>
      </w:r>
    </w:p>
    <w:p w14:paraId="2BD3961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Энэ баг мөн боловсролын ямар тал нь хүмүүст бүтээмжтэй болон шинэлэг үйл ажиллагаанд илүү их оролцоход тусалсныг судална.</w:t>
      </w:r>
    </w:p>
    <w:p w14:paraId="6F322BC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engage with + activity</w:t>
      </w:r>
      <w:r w:rsidRPr="006E339F">
        <w:rPr>
          <w:rFonts w:ascii="Times New Roman" w:eastAsia="Times New Roman" w:hAnsi="Times New Roman" w:cs="Times New Roman"/>
          <w:sz w:val="24"/>
          <w:szCs w:val="24"/>
        </w:rPr>
        <w:t xml:space="preserve"> = үйл ажиллагаанд оролцох / эрхлэх</w:t>
      </w:r>
    </w:p>
    <w:p w14:paraId="72C54973"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D83250">
          <v:rect id="_x0000_i1450" style="width:0;height:1.5pt" o:hralign="center" o:hrstd="t" o:hr="t" fillcolor="#a0a0a0" stroked="f"/>
        </w:pict>
      </w:r>
    </w:p>
    <w:p w14:paraId="159FC5C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14-р өгүүлбэр</w:t>
      </w:r>
    </w:p>
    <w:p w14:paraId="2D7326A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relationship between education and economic growth is far from straightforward.</w:t>
      </w:r>
    </w:p>
    <w:p w14:paraId="359EB9D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254B8F5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relationship</w:t>
      </w:r>
      <w:r w:rsidRPr="006E339F">
        <w:rPr>
          <w:rFonts w:ascii="Times New Roman" w:eastAsia="Times New Roman" w:hAnsi="Times New Roman" w:cs="Times New Roman"/>
          <w:sz w:val="24"/>
          <w:szCs w:val="24"/>
        </w:rPr>
        <w:t xml:space="preserve"> — харилцан хамаарал</w:t>
      </w:r>
    </w:p>
    <w:p w14:paraId="5EC8006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far from</w:t>
      </w:r>
      <w:r w:rsidRPr="006E339F">
        <w:rPr>
          <w:rFonts w:ascii="Times New Roman" w:eastAsia="Times New Roman" w:hAnsi="Times New Roman" w:cs="Times New Roman"/>
          <w:sz w:val="24"/>
          <w:szCs w:val="24"/>
        </w:rPr>
        <w:t xml:space="preserve"> — огт ... биш</w:t>
      </w:r>
    </w:p>
    <w:p w14:paraId="39C582C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straightforward</w:t>
      </w:r>
      <w:r w:rsidRPr="006E339F">
        <w:rPr>
          <w:rFonts w:ascii="Times New Roman" w:eastAsia="Times New Roman" w:hAnsi="Times New Roman" w:cs="Times New Roman"/>
          <w:sz w:val="24"/>
          <w:szCs w:val="24"/>
        </w:rPr>
        <w:t xml:space="preserve"> — энгийн, ойлгомжтой</w:t>
      </w:r>
    </w:p>
    <w:p w14:paraId="69361D8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Боловсрол болон эдийн засгийн өсөлтийн хоорондын харилцан хамаарал нь огтхон ч энгийн зүйл биш юм.</w:t>
      </w:r>
    </w:p>
    <w:p w14:paraId="5C18723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far from + adjective</w:t>
      </w:r>
      <w:r w:rsidRPr="006E339F">
        <w:rPr>
          <w:rFonts w:ascii="Times New Roman" w:eastAsia="Times New Roman" w:hAnsi="Times New Roman" w:cs="Times New Roman"/>
          <w:sz w:val="24"/>
          <w:szCs w:val="24"/>
        </w:rPr>
        <w:t xml:space="preserve"> = огт ... биш / ...-аас хол</w:t>
      </w:r>
    </w:p>
    <w:p w14:paraId="30E30A44"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F0EE75A">
          <v:rect id="_x0000_i1451" style="width:0;height:1.5pt" o:hralign="center" o:hrstd="t" o:hr="t" fillcolor="#a0a0a0" stroked="f"/>
        </w:pict>
      </w:r>
    </w:p>
    <w:p w14:paraId="110D9B7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15-р өгүүлбэр</w:t>
      </w:r>
    </w:p>
    <w:p w14:paraId="5211BFA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If economic institutions are poorly set up, for instance, education can’t lead to growth.</w:t>
      </w:r>
    </w:p>
    <w:p w14:paraId="0DF255F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b/>
          <w:bCs/>
          <w:sz w:val="24"/>
          <w:szCs w:val="24"/>
        </w:rPr>
        <w:t>📖</w:t>
      </w:r>
      <w:r w:rsidRPr="006E339F">
        <w:rPr>
          <w:rFonts w:ascii="Times New Roman" w:eastAsia="Times New Roman" w:hAnsi="Times New Roman" w:cs="Times New Roman"/>
          <w:b/>
          <w:bCs/>
          <w:sz w:val="24"/>
          <w:szCs w:val="24"/>
        </w:rPr>
        <w:t xml:space="preserve"> ШИНЭ ҮГС</w:t>
      </w:r>
    </w:p>
    <w:p w14:paraId="24D7C41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economic institution</w:t>
      </w:r>
      <w:r w:rsidRPr="006E339F">
        <w:rPr>
          <w:rFonts w:ascii="Times New Roman" w:eastAsia="Times New Roman" w:hAnsi="Times New Roman" w:cs="Times New Roman"/>
          <w:sz w:val="24"/>
          <w:szCs w:val="24"/>
        </w:rPr>
        <w:t xml:space="preserve"> — эдийн засгийн байгууллага, тогтолцоо</w:t>
      </w:r>
    </w:p>
    <w:p w14:paraId="048A490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poorly set up</w:t>
      </w:r>
      <w:r w:rsidRPr="006E339F">
        <w:rPr>
          <w:rFonts w:ascii="Times New Roman" w:eastAsia="Times New Roman" w:hAnsi="Times New Roman" w:cs="Times New Roman"/>
          <w:sz w:val="24"/>
          <w:szCs w:val="24"/>
        </w:rPr>
        <w:t xml:space="preserve"> — муу зохион байгуулагдсан</w:t>
      </w:r>
    </w:p>
    <w:p w14:paraId="48212F0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lead to</w:t>
      </w:r>
      <w:r w:rsidRPr="006E339F">
        <w:rPr>
          <w:rFonts w:ascii="Times New Roman" w:eastAsia="Times New Roman" w:hAnsi="Times New Roman" w:cs="Times New Roman"/>
          <w:sz w:val="24"/>
          <w:szCs w:val="24"/>
        </w:rPr>
        <w:t xml:space="preserve"> — хүргэх, бий болгох</w:t>
      </w:r>
    </w:p>
    <w:p w14:paraId="3C15AE9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growth</w:t>
      </w:r>
      <w:r w:rsidRPr="006E339F">
        <w:rPr>
          <w:rFonts w:ascii="Times New Roman" w:eastAsia="Times New Roman" w:hAnsi="Times New Roman" w:cs="Times New Roman"/>
          <w:sz w:val="24"/>
          <w:szCs w:val="24"/>
        </w:rPr>
        <w:t xml:space="preserve"> — өсөлт</w:t>
      </w:r>
    </w:p>
    <w:p w14:paraId="26D8375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Жишээлбэл, эдийн засгийн тогтолцоо муу зохион байгуулагдсан бол боловсрол эдийн засгийн өсөлтөд хүргэж чадахгүй.</w:t>
      </w:r>
    </w:p>
    <w:p w14:paraId="4FCFE5F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lead to + noun</w:t>
      </w:r>
      <w:r w:rsidRPr="006E339F">
        <w:rPr>
          <w:rFonts w:ascii="Times New Roman" w:eastAsia="Times New Roman" w:hAnsi="Times New Roman" w:cs="Times New Roman"/>
          <w:sz w:val="24"/>
          <w:szCs w:val="24"/>
        </w:rPr>
        <w:t xml:space="preserve"> = ...-д хүргэх / ...-ыг бий болгох</w:t>
      </w:r>
    </w:p>
    <w:p w14:paraId="1C7B0BFB" w14:textId="542668A0" w:rsidR="006E339F" w:rsidRPr="006E339F" w:rsidRDefault="006E339F" w:rsidP="006E339F">
      <w:pPr>
        <w:pStyle w:val="Heading1"/>
        <w:rPr>
          <w:lang w:val="mn-MN"/>
        </w:rPr>
      </w:pPr>
      <w:r>
        <w:rPr>
          <w:lang w:val="mn-MN"/>
        </w:rPr>
        <w:t>4.</w:t>
      </w:r>
      <w:r w:rsidRPr="00B6528B">
        <w:t xml:space="preserve">3 </w:t>
      </w:r>
      <w:r w:rsidR="00B6528B" w:rsidRPr="00B6528B">
        <w:rPr>
          <w:rFonts w:eastAsiaTheme="majorEastAsia"/>
        </w:rPr>
        <w:t>Timur Gareyev - blindfold chess champion</w:t>
      </w:r>
    </w:p>
    <w:p w14:paraId="25B6B7CF" w14:textId="012FA935"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A</w:t>
      </w:r>
    </w:p>
    <w:p w14:paraId="6DB64B0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1-р өгүүлбэр</w:t>
      </w:r>
    </w:p>
    <w:p w14:paraId="056A1D2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Next month, a chess player named Timur Gareyev will take on nearly 50 opponents at once.</w:t>
      </w:r>
    </w:p>
    <w:p w14:paraId="52EDE6B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BB9E4F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chess player</w:t>
      </w:r>
      <w:r w:rsidRPr="006E339F">
        <w:rPr>
          <w:rFonts w:ascii="Times New Roman" w:eastAsia="Times New Roman" w:hAnsi="Times New Roman" w:cs="Times New Roman"/>
          <w:sz w:val="24"/>
          <w:szCs w:val="24"/>
        </w:rPr>
        <w:t xml:space="preserve"> — шатарчин</w:t>
      </w:r>
    </w:p>
    <w:p w14:paraId="759268D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take on</w:t>
      </w:r>
      <w:r w:rsidRPr="006E339F">
        <w:rPr>
          <w:rFonts w:ascii="Times New Roman" w:eastAsia="Times New Roman" w:hAnsi="Times New Roman" w:cs="Times New Roman"/>
          <w:sz w:val="24"/>
          <w:szCs w:val="24"/>
        </w:rPr>
        <w:t xml:space="preserve"> — өрсөлдөх</w:t>
      </w:r>
    </w:p>
    <w:p w14:paraId="0CCD03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opponent</w:t>
      </w:r>
      <w:r w:rsidRPr="006E339F">
        <w:rPr>
          <w:rFonts w:ascii="Times New Roman" w:eastAsia="Times New Roman" w:hAnsi="Times New Roman" w:cs="Times New Roman"/>
          <w:sz w:val="24"/>
          <w:szCs w:val="24"/>
        </w:rPr>
        <w:t xml:space="preserve"> — өрсөлдөгч</w:t>
      </w:r>
    </w:p>
    <w:p w14:paraId="3007831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at once</w:t>
      </w:r>
      <w:r w:rsidRPr="006E339F">
        <w:rPr>
          <w:rFonts w:ascii="Times New Roman" w:eastAsia="Times New Roman" w:hAnsi="Times New Roman" w:cs="Times New Roman"/>
          <w:sz w:val="24"/>
          <w:szCs w:val="24"/>
        </w:rPr>
        <w:t xml:space="preserve"> — нэгэн зэрэг</w:t>
      </w:r>
    </w:p>
    <w:p w14:paraId="2B3C136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take on + person</w:t>
      </w:r>
      <w:r w:rsidRPr="006E339F">
        <w:rPr>
          <w:rFonts w:ascii="Times New Roman" w:eastAsia="Times New Roman" w:hAnsi="Times New Roman" w:cs="Times New Roman"/>
          <w:sz w:val="24"/>
          <w:szCs w:val="24"/>
        </w:rPr>
        <w:t xml:space="preserve"> = хэн нэгэнтэй өрсөлдөх</w:t>
      </w:r>
    </w:p>
    <w:p w14:paraId="3AC1CD75"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5CD6A21">
          <v:rect id="_x0000_i1452" style="width:0;height:1.5pt" o:hralign="center" o:hrstd="t" o:hr="t" fillcolor="#a0a0a0" stroked="f"/>
        </w:pict>
      </w:r>
    </w:p>
    <w:p w14:paraId="37F3D65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2-р өгүүлбэр</w:t>
      </w:r>
    </w:p>
    <w:p w14:paraId="2071F94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that is not the hard part.</w:t>
      </w:r>
    </w:p>
    <w:p w14:paraId="4F76064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DDC46B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hard part</w:t>
      </w:r>
      <w:r w:rsidRPr="006E339F">
        <w:rPr>
          <w:rFonts w:ascii="Times New Roman" w:eastAsia="Times New Roman" w:hAnsi="Times New Roman" w:cs="Times New Roman"/>
          <w:sz w:val="24"/>
          <w:szCs w:val="24"/>
        </w:rPr>
        <w:t xml:space="preserve"> — хэцүү хэсэг</w:t>
      </w:r>
    </w:p>
    <w:p w14:paraId="06926BD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the hard part</w:t>
      </w:r>
      <w:r w:rsidRPr="006E339F">
        <w:rPr>
          <w:rFonts w:ascii="Times New Roman" w:eastAsia="Times New Roman" w:hAnsi="Times New Roman" w:cs="Times New Roman"/>
          <w:sz w:val="24"/>
          <w:szCs w:val="24"/>
        </w:rPr>
        <w:t xml:space="preserve"> = хамгийн хэцүү хэсэг</w:t>
      </w:r>
    </w:p>
    <w:p w14:paraId="3A3F22BE"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46D5279">
          <v:rect id="_x0000_i1453" style="width:0;height:1.5pt" o:hralign="center" o:hrstd="t" o:hr="t" fillcolor="#a0a0a0" stroked="f"/>
        </w:pict>
      </w:r>
    </w:p>
    <w:p w14:paraId="2324A97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3-р өгүүлбэр</w:t>
      </w:r>
    </w:p>
    <w:p w14:paraId="508711C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While his challengers will play the games as normal, Gareyev himself will be blindfolded.</w:t>
      </w:r>
    </w:p>
    <w:p w14:paraId="68C1D25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EAE2AC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challenger</w:t>
      </w:r>
      <w:r w:rsidRPr="006E339F">
        <w:rPr>
          <w:rFonts w:ascii="Times New Roman" w:eastAsia="Times New Roman" w:hAnsi="Times New Roman" w:cs="Times New Roman"/>
          <w:sz w:val="24"/>
          <w:szCs w:val="24"/>
        </w:rPr>
        <w:t xml:space="preserve"> — өрсөлдөгч</w:t>
      </w:r>
    </w:p>
    <w:p w14:paraId="2AAC7E8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 normal</w:t>
      </w:r>
      <w:r w:rsidRPr="006E339F">
        <w:rPr>
          <w:rFonts w:ascii="Times New Roman" w:eastAsia="Times New Roman" w:hAnsi="Times New Roman" w:cs="Times New Roman"/>
          <w:sz w:val="24"/>
          <w:szCs w:val="24"/>
        </w:rPr>
        <w:t xml:space="preserve"> — ердийнхөөрөө</w:t>
      </w:r>
    </w:p>
    <w:p w14:paraId="367E86F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himself</w:t>
      </w:r>
      <w:r w:rsidRPr="006E339F">
        <w:rPr>
          <w:rFonts w:ascii="Times New Roman" w:eastAsia="Times New Roman" w:hAnsi="Times New Roman" w:cs="Times New Roman"/>
          <w:sz w:val="24"/>
          <w:szCs w:val="24"/>
        </w:rPr>
        <w:t xml:space="preserve"> — өөрөө</w:t>
      </w:r>
    </w:p>
    <w:p w14:paraId="2F0C729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blindfolded</w:t>
      </w:r>
      <w:r w:rsidRPr="006E339F">
        <w:rPr>
          <w:rFonts w:ascii="Times New Roman" w:eastAsia="Times New Roman" w:hAnsi="Times New Roman" w:cs="Times New Roman"/>
          <w:sz w:val="24"/>
          <w:szCs w:val="24"/>
        </w:rPr>
        <w:t xml:space="preserve"> — нүд боолттой</w:t>
      </w:r>
    </w:p>
    <w:p w14:paraId="0B95FCC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blindfolded</w:t>
      </w:r>
      <w:r w:rsidRPr="006E339F">
        <w:rPr>
          <w:rFonts w:ascii="Times New Roman" w:eastAsia="Times New Roman" w:hAnsi="Times New Roman" w:cs="Times New Roman"/>
          <w:sz w:val="24"/>
          <w:szCs w:val="24"/>
        </w:rPr>
        <w:t xml:space="preserve"> = нүд боолттой байх</w:t>
      </w:r>
    </w:p>
    <w:p w14:paraId="140F2EEB"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101C7AC">
          <v:rect id="_x0000_i1454" style="width:0;height:1.5pt" o:hralign="center" o:hrstd="t" o:hr="t" fillcolor="#a0a0a0" stroked="f"/>
        </w:pict>
      </w:r>
    </w:p>
    <w:p w14:paraId="2587B1E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4-р өгүүлбэр</w:t>
      </w:r>
    </w:p>
    <w:p w14:paraId="61C1D90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Even by world record standards, it sets a high bar for human performance.</w:t>
      </w:r>
    </w:p>
    <w:p w14:paraId="64AF5B5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364F561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world record</w:t>
      </w:r>
      <w:r w:rsidRPr="006E339F">
        <w:rPr>
          <w:rFonts w:ascii="Times New Roman" w:eastAsia="Times New Roman" w:hAnsi="Times New Roman" w:cs="Times New Roman"/>
          <w:sz w:val="24"/>
          <w:szCs w:val="24"/>
        </w:rPr>
        <w:t xml:space="preserve"> — дэлхийн рекорд</w:t>
      </w:r>
    </w:p>
    <w:p w14:paraId="1CA5BEF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standard</w:t>
      </w:r>
      <w:r w:rsidRPr="006E339F">
        <w:rPr>
          <w:rFonts w:ascii="Times New Roman" w:eastAsia="Times New Roman" w:hAnsi="Times New Roman" w:cs="Times New Roman"/>
          <w:sz w:val="24"/>
          <w:szCs w:val="24"/>
        </w:rPr>
        <w:t xml:space="preserve"> — шалгуур</w:t>
      </w:r>
    </w:p>
    <w:p w14:paraId="1D9CD09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set a high bar</w:t>
      </w:r>
      <w:r w:rsidRPr="006E339F">
        <w:rPr>
          <w:rFonts w:ascii="Times New Roman" w:eastAsia="Times New Roman" w:hAnsi="Times New Roman" w:cs="Times New Roman"/>
          <w:sz w:val="24"/>
          <w:szCs w:val="24"/>
        </w:rPr>
        <w:t xml:space="preserve"> — өндөр шалгуур тогтоох</w:t>
      </w:r>
    </w:p>
    <w:p w14:paraId="23FA30A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human performance</w:t>
      </w:r>
      <w:r w:rsidRPr="006E339F">
        <w:rPr>
          <w:rFonts w:ascii="Times New Roman" w:eastAsia="Times New Roman" w:hAnsi="Times New Roman" w:cs="Times New Roman"/>
          <w:sz w:val="24"/>
          <w:szCs w:val="24"/>
        </w:rPr>
        <w:t xml:space="preserve"> — хүний гүйцэтгэл, чадвар</w:t>
      </w:r>
    </w:p>
    <w:p w14:paraId="502958A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set a high bar for + noun</w:t>
      </w:r>
      <w:r w:rsidRPr="006E339F">
        <w:rPr>
          <w:rFonts w:ascii="Times New Roman" w:eastAsia="Times New Roman" w:hAnsi="Times New Roman" w:cs="Times New Roman"/>
          <w:sz w:val="24"/>
          <w:szCs w:val="24"/>
        </w:rPr>
        <w:t xml:space="preserve"> = ...-д өндөр шалгуур тогтоох</w:t>
      </w:r>
    </w:p>
    <w:p w14:paraId="5D3BAECD"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C55D18D">
          <v:rect id="_x0000_i1455" style="width:0;height:1.5pt" o:hralign="center" o:hrstd="t" o:hr="t" fillcolor="#a0a0a0" stroked="f"/>
        </w:pict>
      </w:r>
    </w:p>
    <w:p w14:paraId="55ADD30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5-р өгүүлбэр</w:t>
      </w:r>
    </w:p>
    <w:p w14:paraId="0885843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28-year-old already stands out in the rarefied world of blindfold chess.</w:t>
      </w:r>
    </w:p>
    <w:p w14:paraId="052F0A0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8A1722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stand out</w:t>
      </w:r>
      <w:r w:rsidRPr="006E339F">
        <w:rPr>
          <w:rFonts w:ascii="Times New Roman" w:eastAsia="Times New Roman" w:hAnsi="Times New Roman" w:cs="Times New Roman"/>
          <w:sz w:val="24"/>
          <w:szCs w:val="24"/>
        </w:rPr>
        <w:t xml:space="preserve"> — ялгарах</w:t>
      </w:r>
    </w:p>
    <w:p w14:paraId="64A555C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rarefied</w:t>
      </w:r>
      <w:r w:rsidRPr="006E339F">
        <w:rPr>
          <w:rFonts w:ascii="Times New Roman" w:eastAsia="Times New Roman" w:hAnsi="Times New Roman" w:cs="Times New Roman"/>
          <w:sz w:val="24"/>
          <w:szCs w:val="24"/>
        </w:rPr>
        <w:t xml:space="preserve"> — цөөн хүний хүрээний</w:t>
      </w:r>
    </w:p>
    <w:p w14:paraId="35D886D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blindfold chess</w:t>
      </w:r>
      <w:r w:rsidRPr="006E339F">
        <w:rPr>
          <w:rFonts w:ascii="Times New Roman" w:eastAsia="Times New Roman" w:hAnsi="Times New Roman" w:cs="Times New Roman"/>
          <w:sz w:val="24"/>
          <w:szCs w:val="24"/>
        </w:rPr>
        <w:t xml:space="preserve"> — нүд боолттой шатар</w:t>
      </w:r>
    </w:p>
    <w:p w14:paraId="4EB9ADE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lastRenderedPageBreak/>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stand out in + field</w:t>
      </w:r>
      <w:r w:rsidRPr="006E339F">
        <w:rPr>
          <w:rFonts w:ascii="Times New Roman" w:eastAsia="Times New Roman" w:hAnsi="Times New Roman" w:cs="Times New Roman"/>
          <w:sz w:val="24"/>
          <w:szCs w:val="24"/>
        </w:rPr>
        <w:t xml:space="preserve"> = тухайн салбарт бусдаас ялгарах</w:t>
      </w:r>
    </w:p>
    <w:p w14:paraId="4450B7C1"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354CD4F">
          <v:rect id="_x0000_i1456" style="width:0;height:1.5pt" o:hralign="center" o:hrstd="t" o:hr="t" fillcolor="#a0a0a0" stroked="f"/>
        </w:pict>
      </w:r>
    </w:p>
    <w:p w14:paraId="67A63C3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6-р өгүүлбэр</w:t>
      </w:r>
    </w:p>
    <w:p w14:paraId="6F618A7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has a fondness for bright clothes and unusual hairstyles, and he gets his kicks from the adventure sport of BASE jumping.</w:t>
      </w:r>
    </w:p>
    <w:p w14:paraId="0C09A15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87F63B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fondness</w:t>
      </w:r>
      <w:r w:rsidRPr="006E339F">
        <w:rPr>
          <w:rFonts w:ascii="Times New Roman" w:eastAsia="Times New Roman" w:hAnsi="Times New Roman" w:cs="Times New Roman"/>
          <w:sz w:val="24"/>
          <w:szCs w:val="24"/>
        </w:rPr>
        <w:t xml:space="preserve"> — дуртай байдал</w:t>
      </w:r>
    </w:p>
    <w:p w14:paraId="7A22416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bright clothes</w:t>
      </w:r>
      <w:r w:rsidRPr="006E339F">
        <w:rPr>
          <w:rFonts w:ascii="Times New Roman" w:eastAsia="Times New Roman" w:hAnsi="Times New Roman" w:cs="Times New Roman"/>
          <w:sz w:val="24"/>
          <w:szCs w:val="24"/>
        </w:rPr>
        <w:t xml:space="preserve"> — тод өнгийн хувцас</w:t>
      </w:r>
    </w:p>
    <w:p w14:paraId="0F33A39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unusual</w:t>
      </w:r>
      <w:r w:rsidRPr="006E339F">
        <w:rPr>
          <w:rFonts w:ascii="Times New Roman" w:eastAsia="Times New Roman" w:hAnsi="Times New Roman" w:cs="Times New Roman"/>
          <w:sz w:val="24"/>
          <w:szCs w:val="24"/>
        </w:rPr>
        <w:t xml:space="preserve"> — ер бусын</w:t>
      </w:r>
    </w:p>
    <w:p w14:paraId="4B16F6D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hairstyle</w:t>
      </w:r>
      <w:r w:rsidRPr="006E339F">
        <w:rPr>
          <w:rFonts w:ascii="Times New Roman" w:eastAsia="Times New Roman" w:hAnsi="Times New Roman" w:cs="Times New Roman"/>
          <w:sz w:val="24"/>
          <w:szCs w:val="24"/>
        </w:rPr>
        <w:t xml:space="preserve"> — үсний засалт</w:t>
      </w:r>
    </w:p>
    <w:p w14:paraId="4B07CD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get one’s kicks from</w:t>
      </w:r>
      <w:r w:rsidRPr="006E339F">
        <w:rPr>
          <w:rFonts w:ascii="Times New Roman" w:eastAsia="Times New Roman" w:hAnsi="Times New Roman" w:cs="Times New Roman"/>
          <w:sz w:val="24"/>
          <w:szCs w:val="24"/>
        </w:rPr>
        <w:t xml:space="preserve"> — ...-аас таашаал авах</w:t>
      </w:r>
    </w:p>
    <w:p w14:paraId="0571E05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adventure sport</w:t>
      </w:r>
      <w:r w:rsidRPr="006E339F">
        <w:rPr>
          <w:rFonts w:ascii="Times New Roman" w:eastAsia="Times New Roman" w:hAnsi="Times New Roman" w:cs="Times New Roman"/>
          <w:sz w:val="24"/>
          <w:szCs w:val="24"/>
        </w:rPr>
        <w:t xml:space="preserve"> — адал явдалт спорт</w:t>
      </w:r>
    </w:p>
    <w:p w14:paraId="7CB76A6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have a fondness for + noun</w:t>
      </w:r>
      <w:r w:rsidRPr="006E339F">
        <w:rPr>
          <w:rFonts w:ascii="Times New Roman" w:eastAsia="Times New Roman" w:hAnsi="Times New Roman" w:cs="Times New Roman"/>
          <w:sz w:val="24"/>
          <w:szCs w:val="24"/>
        </w:rPr>
        <w:t xml:space="preserve"> = ...-д дуртай байх</w:t>
      </w:r>
    </w:p>
    <w:p w14:paraId="2378D4BF"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554DA8">
          <v:rect id="_x0000_i1457" style="width:0;height:1.5pt" o:hralign="center" o:hrstd="t" o:hr="t" fillcolor="#a0a0a0" stroked="f"/>
        </w:pict>
      </w:r>
    </w:p>
    <w:p w14:paraId="6D865E3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7-р өгүүлбэр</w:t>
      </w:r>
    </w:p>
    <w:p w14:paraId="56D8E14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has already proved himself a strong chess player, too.</w:t>
      </w:r>
    </w:p>
    <w:p w14:paraId="594772A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250749C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prove oneself</w:t>
      </w:r>
      <w:r w:rsidRPr="006E339F">
        <w:rPr>
          <w:rFonts w:ascii="Times New Roman" w:eastAsia="Times New Roman" w:hAnsi="Times New Roman" w:cs="Times New Roman"/>
          <w:sz w:val="24"/>
          <w:szCs w:val="24"/>
        </w:rPr>
        <w:t xml:space="preserve"> — өөрийгөө батлах</w:t>
      </w:r>
    </w:p>
    <w:p w14:paraId="23A6964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strong chess player</w:t>
      </w:r>
      <w:r w:rsidRPr="006E339F">
        <w:rPr>
          <w:rFonts w:ascii="Times New Roman" w:eastAsia="Times New Roman" w:hAnsi="Times New Roman" w:cs="Times New Roman"/>
          <w:sz w:val="24"/>
          <w:szCs w:val="24"/>
        </w:rPr>
        <w:t xml:space="preserve"> — чадварлаг шатарчин</w:t>
      </w:r>
    </w:p>
    <w:p w14:paraId="48E0486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prove oneself + noun/adjective</w:t>
      </w:r>
      <w:r w:rsidRPr="006E339F">
        <w:rPr>
          <w:rFonts w:ascii="Times New Roman" w:eastAsia="Times New Roman" w:hAnsi="Times New Roman" w:cs="Times New Roman"/>
          <w:sz w:val="24"/>
          <w:szCs w:val="24"/>
        </w:rPr>
        <w:t xml:space="preserve"> = өөрийгөө ... гэдгийг батлах</w:t>
      </w:r>
    </w:p>
    <w:p w14:paraId="5F47A2F6"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E90E68C">
          <v:rect id="_x0000_i1458" style="width:0;height:1.5pt" o:hralign="center" o:hrstd="t" o:hr="t" fillcolor="#a0a0a0" stroked="f"/>
        </w:pict>
      </w:r>
    </w:p>
    <w:p w14:paraId="5A43B2F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8-р өгүүлбэр</w:t>
      </w:r>
    </w:p>
    <w:p w14:paraId="7236D59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a 10-hour chess marathon in 2013, Gareyev played 33 games in his head simultaneously.</w:t>
      </w:r>
    </w:p>
    <w:p w14:paraId="3CAD3D2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lastRenderedPageBreak/>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5D10C51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chess marathon</w:t>
      </w:r>
      <w:r w:rsidRPr="006E339F">
        <w:rPr>
          <w:rFonts w:ascii="Times New Roman" w:eastAsia="Times New Roman" w:hAnsi="Times New Roman" w:cs="Times New Roman"/>
          <w:sz w:val="24"/>
          <w:szCs w:val="24"/>
        </w:rPr>
        <w:t xml:space="preserve"> — шатрын марафон</w:t>
      </w:r>
    </w:p>
    <w:p w14:paraId="676599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his head</w:t>
      </w:r>
      <w:r w:rsidRPr="006E339F">
        <w:rPr>
          <w:rFonts w:ascii="Times New Roman" w:eastAsia="Times New Roman" w:hAnsi="Times New Roman" w:cs="Times New Roman"/>
          <w:sz w:val="24"/>
          <w:szCs w:val="24"/>
        </w:rPr>
        <w:t xml:space="preserve"> — толгойдоо, оюун санаандаа</w:t>
      </w:r>
    </w:p>
    <w:p w14:paraId="3FBA2D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simultaneously</w:t>
      </w:r>
      <w:r w:rsidRPr="006E339F">
        <w:rPr>
          <w:rFonts w:ascii="Times New Roman" w:eastAsia="Times New Roman" w:hAnsi="Times New Roman" w:cs="Times New Roman"/>
          <w:sz w:val="24"/>
          <w:szCs w:val="24"/>
        </w:rPr>
        <w:t xml:space="preserve"> — нэгэн зэрэг</w:t>
      </w:r>
    </w:p>
    <w:p w14:paraId="647ECC1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in one’s head</w:t>
      </w:r>
      <w:r w:rsidRPr="006E339F">
        <w:rPr>
          <w:rFonts w:ascii="Times New Roman" w:eastAsia="Times New Roman" w:hAnsi="Times New Roman" w:cs="Times New Roman"/>
          <w:sz w:val="24"/>
          <w:szCs w:val="24"/>
        </w:rPr>
        <w:t xml:space="preserve"> = толгойдоо, оюун санаандаа</w:t>
      </w:r>
    </w:p>
    <w:p w14:paraId="6F68161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7E94B65">
          <v:rect id="_x0000_i1459" style="width:0;height:1.5pt" o:hralign="center" o:hrstd="t" o:hr="t" fillcolor="#a0a0a0" stroked="f"/>
        </w:pict>
      </w:r>
    </w:p>
    <w:p w14:paraId="0723A59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9-р өгүүлбэр</w:t>
      </w:r>
    </w:p>
    <w:p w14:paraId="7D93EE1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won 29 and lost none.</w:t>
      </w:r>
    </w:p>
    <w:p w14:paraId="2F22B61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1B0450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win</w:t>
      </w:r>
      <w:r w:rsidRPr="006E339F">
        <w:rPr>
          <w:rFonts w:ascii="Times New Roman" w:eastAsia="Times New Roman" w:hAnsi="Times New Roman" w:cs="Times New Roman"/>
          <w:sz w:val="24"/>
          <w:szCs w:val="24"/>
        </w:rPr>
        <w:t xml:space="preserve"> — хожих</w:t>
      </w:r>
    </w:p>
    <w:p w14:paraId="425511F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lose</w:t>
      </w:r>
      <w:r w:rsidRPr="006E339F">
        <w:rPr>
          <w:rFonts w:ascii="Times New Roman" w:eastAsia="Times New Roman" w:hAnsi="Times New Roman" w:cs="Times New Roman"/>
          <w:sz w:val="24"/>
          <w:szCs w:val="24"/>
        </w:rPr>
        <w:t xml:space="preserve"> — хожигдох</w:t>
      </w:r>
    </w:p>
    <w:p w14:paraId="549FAE5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none</w:t>
      </w:r>
      <w:r w:rsidRPr="006E339F">
        <w:rPr>
          <w:rFonts w:ascii="Times New Roman" w:eastAsia="Times New Roman" w:hAnsi="Times New Roman" w:cs="Times New Roman"/>
          <w:sz w:val="24"/>
          <w:szCs w:val="24"/>
        </w:rPr>
        <w:t xml:space="preserve"> — нэг ч биш</w:t>
      </w:r>
    </w:p>
    <w:p w14:paraId="0CF0FA0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lose none</w:t>
      </w:r>
      <w:r w:rsidRPr="006E339F">
        <w:rPr>
          <w:rFonts w:ascii="Times New Roman" w:eastAsia="Times New Roman" w:hAnsi="Times New Roman" w:cs="Times New Roman"/>
          <w:sz w:val="24"/>
          <w:szCs w:val="24"/>
        </w:rPr>
        <w:t xml:space="preserve"> = нэг ч хожигдохгүй байх</w:t>
      </w:r>
    </w:p>
    <w:p w14:paraId="13B3D880"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BFE46EC">
          <v:rect id="_x0000_i1460" style="width:0;height:1.5pt" o:hralign="center" o:hrstd="t" o:hr="t" fillcolor="#a0a0a0" stroked="f"/>
        </w:pict>
      </w:r>
    </w:p>
    <w:p w14:paraId="75855BB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10-р өгүүлбэр</w:t>
      </w:r>
    </w:p>
    <w:p w14:paraId="181BBA8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skill has become his brand: he calls himself the Blindfold King.</w:t>
      </w:r>
    </w:p>
    <w:p w14:paraId="7ACF47B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CFF620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skill</w:t>
      </w:r>
      <w:r w:rsidRPr="006E339F">
        <w:rPr>
          <w:rFonts w:ascii="Times New Roman" w:eastAsia="Times New Roman" w:hAnsi="Times New Roman" w:cs="Times New Roman"/>
          <w:sz w:val="24"/>
          <w:szCs w:val="24"/>
        </w:rPr>
        <w:t xml:space="preserve"> — ур чадвар</w:t>
      </w:r>
    </w:p>
    <w:p w14:paraId="6C601D2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brand</w:t>
      </w:r>
      <w:r w:rsidRPr="006E339F">
        <w:rPr>
          <w:rFonts w:ascii="Times New Roman" w:eastAsia="Times New Roman" w:hAnsi="Times New Roman" w:cs="Times New Roman"/>
          <w:sz w:val="24"/>
          <w:szCs w:val="24"/>
        </w:rPr>
        <w:t xml:space="preserve"> — имиж, өөрийн нэр</w:t>
      </w:r>
    </w:p>
    <w:p w14:paraId="3E4C2C9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call oneself</w:t>
      </w:r>
      <w:r w:rsidRPr="006E339F">
        <w:rPr>
          <w:rFonts w:ascii="Times New Roman" w:eastAsia="Times New Roman" w:hAnsi="Times New Roman" w:cs="Times New Roman"/>
          <w:sz w:val="24"/>
          <w:szCs w:val="24"/>
        </w:rPr>
        <w:t xml:space="preserve"> — өөрийгөө ... гэж нэрлэх</w:t>
      </w:r>
    </w:p>
    <w:p w14:paraId="0B56EC8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call oneself + name/title</w:t>
      </w:r>
      <w:r w:rsidRPr="006E339F">
        <w:rPr>
          <w:rFonts w:ascii="Times New Roman" w:eastAsia="Times New Roman" w:hAnsi="Times New Roman" w:cs="Times New Roman"/>
          <w:sz w:val="24"/>
          <w:szCs w:val="24"/>
        </w:rPr>
        <w:t xml:space="preserve"> = өөрийгөө ... гэж нэрлэх</w:t>
      </w:r>
    </w:p>
    <w:p w14:paraId="20BCCAD1"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4F38E6B">
          <v:rect id="_x0000_i1461" style="width:0;height:1.5pt" o:hralign="center" o:hrstd="t" o:hr="t" fillcolor="#a0a0a0" stroked="f"/>
        </w:pict>
      </w:r>
    </w:p>
    <w:p w14:paraId="05BD6A41"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B</w:t>
      </w:r>
    </w:p>
    <w:p w14:paraId="4EA1E72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11-р өгүүлбэр</w:t>
      </w:r>
    </w:p>
    <w:p w14:paraId="342E7F9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Gareyev’s prowess has drawn interest from beyond the chess-playing community.</w:t>
      </w:r>
    </w:p>
    <w:p w14:paraId="76E1A05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8D022C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prowess</w:t>
      </w:r>
      <w:r w:rsidRPr="006E339F">
        <w:rPr>
          <w:rFonts w:ascii="Times New Roman" w:eastAsia="Times New Roman" w:hAnsi="Times New Roman" w:cs="Times New Roman"/>
          <w:sz w:val="24"/>
          <w:szCs w:val="24"/>
        </w:rPr>
        <w:t xml:space="preserve"> — гайхалтай ур чадвар</w:t>
      </w:r>
    </w:p>
    <w:p w14:paraId="73D441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draw interest</w:t>
      </w:r>
      <w:r w:rsidRPr="006E339F">
        <w:rPr>
          <w:rFonts w:ascii="Times New Roman" w:eastAsia="Times New Roman" w:hAnsi="Times New Roman" w:cs="Times New Roman"/>
          <w:sz w:val="24"/>
          <w:szCs w:val="24"/>
        </w:rPr>
        <w:t xml:space="preserve"> — сонирхол татах</w:t>
      </w:r>
    </w:p>
    <w:p w14:paraId="30F0370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beyond</w:t>
      </w:r>
      <w:r w:rsidRPr="006E339F">
        <w:rPr>
          <w:rFonts w:ascii="Times New Roman" w:eastAsia="Times New Roman" w:hAnsi="Times New Roman" w:cs="Times New Roman"/>
          <w:sz w:val="24"/>
          <w:szCs w:val="24"/>
        </w:rPr>
        <w:t xml:space="preserve"> — ...-аас гадна</w:t>
      </w:r>
    </w:p>
    <w:p w14:paraId="0A7C86D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community</w:t>
      </w:r>
      <w:r w:rsidRPr="006E339F">
        <w:rPr>
          <w:rFonts w:ascii="Times New Roman" w:eastAsia="Times New Roman" w:hAnsi="Times New Roman" w:cs="Times New Roman"/>
          <w:sz w:val="24"/>
          <w:szCs w:val="24"/>
        </w:rPr>
        <w:t xml:space="preserve"> — хүрээлэл, нийгэмлэг</w:t>
      </w:r>
    </w:p>
    <w:p w14:paraId="664D20B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draw interest from + group</w:t>
      </w:r>
      <w:r w:rsidRPr="006E339F">
        <w:rPr>
          <w:rFonts w:ascii="Times New Roman" w:eastAsia="Times New Roman" w:hAnsi="Times New Roman" w:cs="Times New Roman"/>
          <w:sz w:val="24"/>
          <w:szCs w:val="24"/>
        </w:rPr>
        <w:t xml:space="preserve"> = ...-ийн сонирхлыг татах</w:t>
      </w:r>
    </w:p>
    <w:p w14:paraId="37ED2B67"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EAB920A">
          <v:rect id="_x0000_i1462" style="width:0;height:1.5pt" o:hralign="center" o:hrstd="t" o:hr="t" fillcolor="#a0a0a0" stroked="f"/>
        </w:pict>
      </w:r>
    </w:p>
    <w:p w14:paraId="20A6F23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12-р өгүүлбэр</w:t>
      </w:r>
    </w:p>
    <w:p w14:paraId="3FA74C7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the hope of understanding how he and others like him can perform such mental feats, researchers at the University of California in Los Angeles (UCLA) called him in for tests.</w:t>
      </w:r>
    </w:p>
    <w:p w14:paraId="102CA62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1BEEFFD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the hope of</w:t>
      </w:r>
      <w:r w:rsidRPr="006E339F">
        <w:rPr>
          <w:rFonts w:ascii="Times New Roman" w:eastAsia="Times New Roman" w:hAnsi="Times New Roman" w:cs="Times New Roman"/>
          <w:sz w:val="24"/>
          <w:szCs w:val="24"/>
        </w:rPr>
        <w:t xml:space="preserve"> — ... гэсэн найдлагаар</w:t>
      </w:r>
    </w:p>
    <w:p w14:paraId="3ADA5EA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understand</w:t>
      </w:r>
      <w:r w:rsidRPr="006E339F">
        <w:rPr>
          <w:rFonts w:ascii="Times New Roman" w:eastAsia="Times New Roman" w:hAnsi="Times New Roman" w:cs="Times New Roman"/>
          <w:sz w:val="24"/>
          <w:szCs w:val="24"/>
        </w:rPr>
        <w:t xml:space="preserve"> — ойлгох</w:t>
      </w:r>
    </w:p>
    <w:p w14:paraId="666E34A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perform</w:t>
      </w:r>
      <w:r w:rsidRPr="006E339F">
        <w:rPr>
          <w:rFonts w:ascii="Times New Roman" w:eastAsia="Times New Roman" w:hAnsi="Times New Roman" w:cs="Times New Roman"/>
          <w:sz w:val="24"/>
          <w:szCs w:val="24"/>
        </w:rPr>
        <w:t xml:space="preserve"> — гүйцэтгэх</w:t>
      </w:r>
    </w:p>
    <w:p w14:paraId="2CE72B3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mental feat</w:t>
      </w:r>
      <w:r w:rsidRPr="006E339F">
        <w:rPr>
          <w:rFonts w:ascii="Times New Roman" w:eastAsia="Times New Roman" w:hAnsi="Times New Roman" w:cs="Times New Roman"/>
          <w:sz w:val="24"/>
          <w:szCs w:val="24"/>
        </w:rPr>
        <w:t xml:space="preserve"> — оюуны гайхалтай чадвар</w:t>
      </w:r>
    </w:p>
    <w:p w14:paraId="3B726F9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researcher</w:t>
      </w:r>
      <w:r w:rsidRPr="006E339F">
        <w:rPr>
          <w:rFonts w:ascii="Times New Roman" w:eastAsia="Times New Roman" w:hAnsi="Times New Roman" w:cs="Times New Roman"/>
          <w:sz w:val="24"/>
          <w:szCs w:val="24"/>
        </w:rPr>
        <w:t xml:space="preserve"> — судлаач</w:t>
      </w:r>
    </w:p>
    <w:p w14:paraId="302FE90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call in</w:t>
      </w:r>
      <w:r w:rsidRPr="006E339F">
        <w:rPr>
          <w:rFonts w:ascii="Times New Roman" w:eastAsia="Times New Roman" w:hAnsi="Times New Roman" w:cs="Times New Roman"/>
          <w:sz w:val="24"/>
          <w:szCs w:val="24"/>
        </w:rPr>
        <w:t xml:space="preserve"> — дуудан ирүүлэх</w:t>
      </w:r>
    </w:p>
    <w:p w14:paraId="390C282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test</w:t>
      </w:r>
      <w:r w:rsidRPr="006E339F">
        <w:rPr>
          <w:rFonts w:ascii="Times New Roman" w:eastAsia="Times New Roman" w:hAnsi="Times New Roman" w:cs="Times New Roman"/>
          <w:sz w:val="24"/>
          <w:szCs w:val="24"/>
        </w:rPr>
        <w:t xml:space="preserve"> — шинжилгээ, тест</w:t>
      </w:r>
    </w:p>
    <w:p w14:paraId="226C71B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in the hope of + V-ing</w:t>
      </w:r>
      <w:r w:rsidRPr="006E339F">
        <w:rPr>
          <w:rFonts w:ascii="Times New Roman" w:eastAsia="Times New Roman" w:hAnsi="Times New Roman" w:cs="Times New Roman"/>
          <w:sz w:val="24"/>
          <w:szCs w:val="24"/>
        </w:rPr>
        <w:t xml:space="preserve"> = ... хийх найдлагаар</w:t>
      </w:r>
    </w:p>
    <w:p w14:paraId="3553AA16"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70E4414">
          <v:rect id="_x0000_i1463" style="width:0;height:1.5pt" o:hralign="center" o:hrstd="t" o:hr="t" fillcolor="#a0a0a0" stroked="f"/>
        </w:pict>
      </w:r>
    </w:p>
    <w:p w14:paraId="65B0ECB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13-р өгүүлбэр</w:t>
      </w:r>
    </w:p>
    <w:p w14:paraId="4F757FA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They now have their first results.</w:t>
      </w:r>
    </w:p>
    <w:p w14:paraId="69AEB70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lastRenderedPageBreak/>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EAF87F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result</w:t>
      </w:r>
      <w:r w:rsidRPr="006E339F">
        <w:rPr>
          <w:rFonts w:ascii="Times New Roman" w:eastAsia="Times New Roman" w:hAnsi="Times New Roman" w:cs="Times New Roman"/>
          <w:sz w:val="24"/>
          <w:szCs w:val="24"/>
        </w:rPr>
        <w:t xml:space="preserve"> — үр дүн</w:t>
      </w:r>
    </w:p>
    <w:p w14:paraId="5EFEF59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first results</w:t>
      </w:r>
      <w:r w:rsidRPr="006E339F">
        <w:rPr>
          <w:rFonts w:ascii="Times New Roman" w:eastAsia="Times New Roman" w:hAnsi="Times New Roman" w:cs="Times New Roman"/>
          <w:sz w:val="24"/>
          <w:szCs w:val="24"/>
        </w:rPr>
        <w:t xml:space="preserve"> — анхны үр дүн</w:t>
      </w:r>
    </w:p>
    <w:p w14:paraId="761FFE1D"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95680D1">
          <v:rect id="_x0000_i1464" style="width:0;height:1.5pt" o:hralign="center" o:hrstd="t" o:hr="t" fillcolor="#a0a0a0" stroked="f"/>
        </w:pict>
      </w:r>
    </w:p>
    <w:p w14:paraId="4464861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14-р өгүүлбэр</w:t>
      </w:r>
    </w:p>
    <w:p w14:paraId="5F78D50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ability to play a game of chess with your eyes closed is not a far reach for most accomplished players,’ said Jesse Rissman, who runs a memory lab at UCLA.</w:t>
      </w:r>
    </w:p>
    <w:p w14:paraId="399161F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1968BE5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ability</w:t>
      </w:r>
      <w:r w:rsidRPr="006E339F">
        <w:rPr>
          <w:rFonts w:ascii="Times New Roman" w:eastAsia="Times New Roman" w:hAnsi="Times New Roman" w:cs="Times New Roman"/>
          <w:sz w:val="24"/>
          <w:szCs w:val="24"/>
        </w:rPr>
        <w:t xml:space="preserve"> — чадвар</w:t>
      </w:r>
    </w:p>
    <w:p w14:paraId="625BCA0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with your eyes closed</w:t>
      </w:r>
      <w:r w:rsidRPr="006E339F">
        <w:rPr>
          <w:rFonts w:ascii="Times New Roman" w:eastAsia="Times New Roman" w:hAnsi="Times New Roman" w:cs="Times New Roman"/>
          <w:sz w:val="24"/>
          <w:szCs w:val="24"/>
        </w:rPr>
        <w:t xml:space="preserve"> — нүдээ аниад</w:t>
      </w:r>
    </w:p>
    <w:p w14:paraId="7661687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far reach</w:t>
      </w:r>
      <w:r w:rsidRPr="006E339F">
        <w:rPr>
          <w:rFonts w:ascii="Times New Roman" w:eastAsia="Times New Roman" w:hAnsi="Times New Roman" w:cs="Times New Roman"/>
          <w:sz w:val="24"/>
          <w:szCs w:val="24"/>
        </w:rPr>
        <w:t xml:space="preserve"> — хүрэхэд хэцүү зүйл</w:t>
      </w:r>
    </w:p>
    <w:p w14:paraId="11F2ABB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accomplished</w:t>
      </w:r>
      <w:r w:rsidRPr="006E339F">
        <w:rPr>
          <w:rFonts w:ascii="Times New Roman" w:eastAsia="Times New Roman" w:hAnsi="Times New Roman" w:cs="Times New Roman"/>
          <w:sz w:val="24"/>
          <w:szCs w:val="24"/>
        </w:rPr>
        <w:t xml:space="preserve"> — чадварлаг, туршлагатай</w:t>
      </w:r>
    </w:p>
    <w:p w14:paraId="25B1CAA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run a lab</w:t>
      </w:r>
      <w:r w:rsidRPr="006E339F">
        <w:rPr>
          <w:rFonts w:ascii="Times New Roman" w:eastAsia="Times New Roman" w:hAnsi="Times New Roman" w:cs="Times New Roman"/>
          <w:sz w:val="24"/>
          <w:szCs w:val="24"/>
        </w:rPr>
        <w:t xml:space="preserve"> — лаборатори удирдах</w:t>
      </w:r>
    </w:p>
    <w:p w14:paraId="30B8D76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memory lab</w:t>
      </w:r>
      <w:r w:rsidRPr="006E339F">
        <w:rPr>
          <w:rFonts w:ascii="Times New Roman" w:eastAsia="Times New Roman" w:hAnsi="Times New Roman" w:cs="Times New Roman"/>
          <w:sz w:val="24"/>
          <w:szCs w:val="24"/>
        </w:rPr>
        <w:t xml:space="preserve"> — ой тогтоолтын лаборатори</w:t>
      </w:r>
    </w:p>
    <w:p w14:paraId="3E2BE5E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with your eyes closed</w:t>
      </w:r>
      <w:r w:rsidRPr="006E339F">
        <w:rPr>
          <w:rFonts w:ascii="Times New Roman" w:eastAsia="Times New Roman" w:hAnsi="Times New Roman" w:cs="Times New Roman"/>
          <w:sz w:val="24"/>
          <w:szCs w:val="24"/>
        </w:rPr>
        <w:t xml:space="preserve"> = нүдээ аниад, харалгүйгээр</w:t>
      </w:r>
    </w:p>
    <w:p w14:paraId="3520A3B1"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698ABB1">
          <v:rect id="_x0000_i1465" style="width:0;height:1.5pt" o:hralign="center" o:hrstd="t" o:hr="t" fillcolor="#a0a0a0" stroked="f"/>
        </w:pict>
      </w:r>
    </w:p>
    <w:p w14:paraId="40349B0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15-р өгүүлбэр</w:t>
      </w:r>
    </w:p>
    <w:p w14:paraId="3D2C8B0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the thing that’s so remarkable about Timur and a few other individuals is the number of games they can keep active at once.</w:t>
      </w:r>
    </w:p>
    <w:p w14:paraId="70DE4E7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1B7499D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remarkable</w:t>
      </w:r>
      <w:r w:rsidRPr="006E339F">
        <w:rPr>
          <w:rFonts w:ascii="Times New Roman" w:eastAsia="Times New Roman" w:hAnsi="Times New Roman" w:cs="Times New Roman"/>
          <w:sz w:val="24"/>
          <w:szCs w:val="24"/>
        </w:rPr>
        <w:t xml:space="preserve"> — гайхалтай, онцгой</w:t>
      </w:r>
    </w:p>
    <w:p w14:paraId="633EEE4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individual</w:t>
      </w:r>
      <w:r w:rsidRPr="006E339F">
        <w:rPr>
          <w:rFonts w:ascii="Times New Roman" w:eastAsia="Times New Roman" w:hAnsi="Times New Roman" w:cs="Times New Roman"/>
          <w:sz w:val="24"/>
          <w:szCs w:val="24"/>
        </w:rPr>
        <w:t xml:space="preserve"> — хувь хүн</w:t>
      </w:r>
    </w:p>
    <w:p w14:paraId="0047E87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keep active</w:t>
      </w:r>
      <w:r w:rsidRPr="006E339F">
        <w:rPr>
          <w:rFonts w:ascii="Times New Roman" w:eastAsia="Times New Roman" w:hAnsi="Times New Roman" w:cs="Times New Roman"/>
          <w:sz w:val="24"/>
          <w:szCs w:val="24"/>
        </w:rPr>
        <w:t xml:space="preserve"> — идэвхтэй хэвээр хадгалах</w:t>
      </w:r>
    </w:p>
    <w:p w14:paraId="61AE12C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number of</w:t>
      </w:r>
      <w:r w:rsidRPr="006E339F">
        <w:rPr>
          <w:rFonts w:ascii="Times New Roman" w:eastAsia="Times New Roman" w:hAnsi="Times New Roman" w:cs="Times New Roman"/>
          <w:sz w:val="24"/>
          <w:szCs w:val="24"/>
        </w:rPr>
        <w:t xml:space="preserve"> — тоо хэмжээ</w:t>
      </w:r>
    </w:p>
    <w:p w14:paraId="6E13CF5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lastRenderedPageBreak/>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keep + something + active</w:t>
      </w:r>
      <w:r w:rsidRPr="006E339F">
        <w:rPr>
          <w:rFonts w:ascii="Times New Roman" w:eastAsia="Times New Roman" w:hAnsi="Times New Roman" w:cs="Times New Roman"/>
          <w:sz w:val="24"/>
          <w:szCs w:val="24"/>
        </w:rPr>
        <w:t xml:space="preserve"> = ямар нэг зүйлийг идэвхтэй хэвээр байлгах</w:t>
      </w:r>
    </w:p>
    <w:p w14:paraId="0906EDF1"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9FF7001">
          <v:rect id="_x0000_i1466" style="width:0;height:1.5pt" o:hralign="center" o:hrstd="t" o:hr="t" fillcolor="#a0a0a0" stroked="f"/>
        </w:pict>
      </w:r>
    </w:p>
    <w:p w14:paraId="69E2F13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16-р өгүүлбэр</w:t>
      </w:r>
    </w:p>
    <w:p w14:paraId="424CD3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To me it is simply astonishing.</w:t>
      </w:r>
    </w:p>
    <w:p w14:paraId="18662C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22D4593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simply</w:t>
      </w:r>
      <w:r w:rsidRPr="006E339F">
        <w:rPr>
          <w:rFonts w:ascii="Times New Roman" w:eastAsia="Times New Roman" w:hAnsi="Times New Roman" w:cs="Times New Roman"/>
          <w:sz w:val="24"/>
          <w:szCs w:val="24"/>
        </w:rPr>
        <w:t xml:space="preserve"> — үнэхээр, ердөө</w:t>
      </w:r>
    </w:p>
    <w:p w14:paraId="476EF2D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astonishing</w:t>
      </w:r>
      <w:r w:rsidRPr="006E339F">
        <w:rPr>
          <w:rFonts w:ascii="Times New Roman" w:eastAsia="Times New Roman" w:hAnsi="Times New Roman" w:cs="Times New Roman"/>
          <w:sz w:val="24"/>
          <w:szCs w:val="24"/>
        </w:rPr>
        <w:t xml:space="preserve"> — гайхалтай</w:t>
      </w:r>
    </w:p>
    <w:p w14:paraId="0666D88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To me</w:t>
      </w:r>
      <w:r w:rsidRPr="006E339F">
        <w:rPr>
          <w:rFonts w:ascii="Times New Roman" w:eastAsia="Times New Roman" w:hAnsi="Times New Roman" w:cs="Times New Roman"/>
          <w:sz w:val="24"/>
          <w:szCs w:val="24"/>
        </w:rPr>
        <w:t xml:space="preserve"> = миний хувьд</w:t>
      </w:r>
    </w:p>
    <w:p w14:paraId="328CA1C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778B3E1">
          <v:rect id="_x0000_i1467" style="width:0;height:1.5pt" o:hralign="center" o:hrstd="t" o:hr="t" fillcolor="#a0a0a0" stroked="f"/>
        </w:pict>
      </w:r>
    </w:p>
    <w:p w14:paraId="58266199"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C</w:t>
      </w:r>
    </w:p>
    <w:p w14:paraId="537B076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17-р өгүүлбэр</w:t>
      </w:r>
    </w:p>
    <w:p w14:paraId="31D86FB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Gareyev learned to play chess in his native Uzbekistan when he was six years old.</w:t>
      </w:r>
    </w:p>
    <w:p w14:paraId="57434D4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BF939D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learn to play</w:t>
      </w:r>
      <w:r w:rsidRPr="006E339F">
        <w:rPr>
          <w:rFonts w:ascii="Times New Roman" w:eastAsia="Times New Roman" w:hAnsi="Times New Roman" w:cs="Times New Roman"/>
          <w:sz w:val="24"/>
          <w:szCs w:val="24"/>
        </w:rPr>
        <w:t xml:space="preserve"> — тоглож сурах</w:t>
      </w:r>
    </w:p>
    <w:p w14:paraId="332C05A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native</w:t>
      </w:r>
      <w:r w:rsidRPr="006E339F">
        <w:rPr>
          <w:rFonts w:ascii="Times New Roman" w:eastAsia="Times New Roman" w:hAnsi="Times New Roman" w:cs="Times New Roman"/>
          <w:sz w:val="24"/>
          <w:szCs w:val="24"/>
        </w:rPr>
        <w:t xml:space="preserve"> — төрсөн, уугуул</w:t>
      </w:r>
    </w:p>
    <w:p w14:paraId="3AE0D13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learn to + verb</w:t>
      </w:r>
      <w:r w:rsidRPr="006E339F">
        <w:rPr>
          <w:rFonts w:ascii="Times New Roman" w:eastAsia="Times New Roman" w:hAnsi="Times New Roman" w:cs="Times New Roman"/>
          <w:sz w:val="24"/>
          <w:szCs w:val="24"/>
        </w:rPr>
        <w:t xml:space="preserve"> = ... хийж сурах</w:t>
      </w:r>
    </w:p>
    <w:p w14:paraId="5DC83CF8"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C99663A">
          <v:rect id="_x0000_i1468" style="width:0;height:1.5pt" o:hralign="center" o:hrstd="t" o:hr="t" fillcolor="#a0a0a0" stroked="f"/>
        </w:pict>
      </w:r>
    </w:p>
    <w:p w14:paraId="65D7E33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18-р өгүүлбэр</w:t>
      </w:r>
    </w:p>
    <w:p w14:paraId="2633944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Tutored by his grandfather, he entered his first tournament aged eight and soon became obsessed with competitions.</w:t>
      </w:r>
    </w:p>
    <w:p w14:paraId="23CB906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5370876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tutor</w:t>
      </w:r>
      <w:r w:rsidRPr="006E339F">
        <w:rPr>
          <w:rFonts w:ascii="Times New Roman" w:eastAsia="Times New Roman" w:hAnsi="Times New Roman" w:cs="Times New Roman"/>
          <w:sz w:val="24"/>
          <w:szCs w:val="24"/>
        </w:rPr>
        <w:t xml:space="preserve"> — хичээл заах</w:t>
      </w:r>
    </w:p>
    <w:p w14:paraId="1F066FA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enter a tournament</w:t>
      </w:r>
      <w:r w:rsidRPr="006E339F">
        <w:rPr>
          <w:rFonts w:ascii="Times New Roman" w:eastAsia="Times New Roman" w:hAnsi="Times New Roman" w:cs="Times New Roman"/>
          <w:sz w:val="24"/>
          <w:szCs w:val="24"/>
        </w:rPr>
        <w:t xml:space="preserve"> — тэмцээнд оролцох</w:t>
      </w:r>
    </w:p>
    <w:p w14:paraId="54F6243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aged eight</w:t>
      </w:r>
      <w:r w:rsidRPr="006E339F">
        <w:rPr>
          <w:rFonts w:ascii="Times New Roman" w:eastAsia="Times New Roman" w:hAnsi="Times New Roman" w:cs="Times New Roman"/>
          <w:sz w:val="24"/>
          <w:szCs w:val="24"/>
        </w:rPr>
        <w:t xml:space="preserve"> — найман настайдаа</w:t>
      </w:r>
    </w:p>
    <w:p w14:paraId="01D86E4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become obsessed with</w:t>
      </w:r>
      <w:r w:rsidRPr="006E339F">
        <w:rPr>
          <w:rFonts w:ascii="Times New Roman" w:eastAsia="Times New Roman" w:hAnsi="Times New Roman" w:cs="Times New Roman"/>
          <w:sz w:val="24"/>
          <w:szCs w:val="24"/>
        </w:rPr>
        <w:t xml:space="preserve"> — ...-д хэт автах</w:t>
      </w:r>
    </w:p>
    <w:p w14:paraId="670B963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competition</w:t>
      </w:r>
      <w:r w:rsidRPr="006E339F">
        <w:rPr>
          <w:rFonts w:ascii="Times New Roman" w:eastAsia="Times New Roman" w:hAnsi="Times New Roman" w:cs="Times New Roman"/>
          <w:sz w:val="24"/>
          <w:szCs w:val="24"/>
        </w:rPr>
        <w:t xml:space="preserve"> — тэмцээн</w:t>
      </w:r>
    </w:p>
    <w:p w14:paraId="428FE3C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become obsessed with + noun/V-ing</w:t>
      </w:r>
      <w:r w:rsidRPr="006E339F">
        <w:rPr>
          <w:rFonts w:ascii="Times New Roman" w:eastAsia="Times New Roman" w:hAnsi="Times New Roman" w:cs="Times New Roman"/>
          <w:sz w:val="24"/>
          <w:szCs w:val="24"/>
        </w:rPr>
        <w:t xml:space="preserve"> = ...-д хэт автах</w:t>
      </w:r>
    </w:p>
    <w:p w14:paraId="2522218F"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3F38E58">
          <v:rect id="_x0000_i1469" style="width:0;height:1.5pt" o:hralign="center" o:hrstd="t" o:hr="t" fillcolor="#a0a0a0" stroked="f"/>
        </w:pict>
      </w:r>
    </w:p>
    <w:p w14:paraId="296E43B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19-р өгүүлбэр</w:t>
      </w:r>
    </w:p>
    <w:p w14:paraId="06298CD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At 16, he was crowned Asia’s youngest ever chess grandmaster.</w:t>
      </w:r>
    </w:p>
    <w:p w14:paraId="030DE70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76400B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 crowned</w:t>
      </w:r>
      <w:r w:rsidRPr="006E339F">
        <w:rPr>
          <w:rFonts w:ascii="Times New Roman" w:eastAsia="Times New Roman" w:hAnsi="Times New Roman" w:cs="Times New Roman"/>
          <w:sz w:val="24"/>
          <w:szCs w:val="24"/>
        </w:rPr>
        <w:t xml:space="preserve"> — цол хүртэх</w:t>
      </w:r>
    </w:p>
    <w:p w14:paraId="627BF67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youngest ever</w:t>
      </w:r>
      <w:r w:rsidRPr="006E339F">
        <w:rPr>
          <w:rFonts w:ascii="Times New Roman" w:eastAsia="Times New Roman" w:hAnsi="Times New Roman" w:cs="Times New Roman"/>
          <w:sz w:val="24"/>
          <w:szCs w:val="24"/>
        </w:rPr>
        <w:t xml:space="preserve"> — түүхэн дэх хамгийн залуу</w:t>
      </w:r>
    </w:p>
    <w:p w14:paraId="48AA6A5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chess grandmaster</w:t>
      </w:r>
      <w:r w:rsidRPr="006E339F">
        <w:rPr>
          <w:rFonts w:ascii="Times New Roman" w:eastAsia="Times New Roman" w:hAnsi="Times New Roman" w:cs="Times New Roman"/>
          <w:sz w:val="24"/>
          <w:szCs w:val="24"/>
        </w:rPr>
        <w:t xml:space="preserve"> — шатрын их мастер</w:t>
      </w:r>
    </w:p>
    <w:p w14:paraId="4CBDD61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crowned + title</w:t>
      </w:r>
      <w:r w:rsidRPr="006E339F">
        <w:rPr>
          <w:rFonts w:ascii="Times New Roman" w:eastAsia="Times New Roman" w:hAnsi="Times New Roman" w:cs="Times New Roman"/>
          <w:sz w:val="24"/>
          <w:szCs w:val="24"/>
        </w:rPr>
        <w:t xml:space="preserve"> = ... цолоор өргөмжлөгдөх</w:t>
      </w:r>
    </w:p>
    <w:p w14:paraId="29CBAF7D"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1A8A68E">
          <v:rect id="_x0000_i1470" style="width:0;height:1.5pt" o:hralign="center" o:hrstd="t" o:hr="t" fillcolor="#a0a0a0" stroked="f"/>
        </w:pict>
      </w:r>
    </w:p>
    <w:p w14:paraId="0618148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20-р өгүүлбэр</w:t>
      </w:r>
    </w:p>
    <w:p w14:paraId="64D8F2E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moved to the US soon after, and as a student helped his university win its first national chess championship.</w:t>
      </w:r>
    </w:p>
    <w:p w14:paraId="71EC9D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1D719F8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soon after</w:t>
      </w:r>
      <w:r w:rsidRPr="006E339F">
        <w:rPr>
          <w:rFonts w:ascii="Times New Roman" w:eastAsia="Times New Roman" w:hAnsi="Times New Roman" w:cs="Times New Roman"/>
          <w:sz w:val="24"/>
          <w:szCs w:val="24"/>
        </w:rPr>
        <w:t xml:space="preserve"> — удалгүй</w:t>
      </w:r>
    </w:p>
    <w:p w14:paraId="2B01A8F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 a student</w:t>
      </w:r>
      <w:r w:rsidRPr="006E339F">
        <w:rPr>
          <w:rFonts w:ascii="Times New Roman" w:eastAsia="Times New Roman" w:hAnsi="Times New Roman" w:cs="Times New Roman"/>
          <w:sz w:val="24"/>
          <w:szCs w:val="24"/>
        </w:rPr>
        <w:t xml:space="preserve"> — оюутан байхдаа</w:t>
      </w:r>
    </w:p>
    <w:p w14:paraId="79BC5BB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national</w:t>
      </w:r>
      <w:r w:rsidRPr="006E339F">
        <w:rPr>
          <w:rFonts w:ascii="Times New Roman" w:eastAsia="Times New Roman" w:hAnsi="Times New Roman" w:cs="Times New Roman"/>
          <w:sz w:val="24"/>
          <w:szCs w:val="24"/>
        </w:rPr>
        <w:t xml:space="preserve"> — үндэсний</w:t>
      </w:r>
    </w:p>
    <w:p w14:paraId="4A17F7C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championship</w:t>
      </w:r>
      <w:r w:rsidRPr="006E339F">
        <w:rPr>
          <w:rFonts w:ascii="Times New Roman" w:eastAsia="Times New Roman" w:hAnsi="Times New Roman" w:cs="Times New Roman"/>
          <w:sz w:val="24"/>
          <w:szCs w:val="24"/>
        </w:rPr>
        <w:t xml:space="preserve"> — аварга шалгаруулах тэмцээн</w:t>
      </w:r>
    </w:p>
    <w:p w14:paraId="1488E42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help + someone + verb</w:t>
      </w:r>
      <w:r w:rsidRPr="006E339F">
        <w:rPr>
          <w:rFonts w:ascii="Times New Roman" w:eastAsia="Times New Roman" w:hAnsi="Times New Roman" w:cs="Times New Roman"/>
          <w:sz w:val="24"/>
          <w:szCs w:val="24"/>
        </w:rPr>
        <w:t xml:space="preserve"> = хэн нэгэнд ... хийхэд туслах</w:t>
      </w:r>
    </w:p>
    <w:p w14:paraId="62A5B715"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E0A4E3C">
          <v:rect id="_x0000_i1471" style="width:0;height:1.5pt" o:hralign="center" o:hrstd="t" o:hr="t" fillcolor="#a0a0a0" stroked="f"/>
        </w:pict>
      </w:r>
    </w:p>
    <w:p w14:paraId="0A6D97B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21-р өгүүлбэр</w:t>
      </w:r>
    </w:p>
    <w:p w14:paraId="29612CD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2013, Gareyev was ranked the third best chess player in the US.</w:t>
      </w:r>
    </w:p>
    <w:p w14:paraId="10019E7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29288F0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rank</w:t>
      </w:r>
      <w:r w:rsidRPr="006E339F">
        <w:rPr>
          <w:rFonts w:ascii="Times New Roman" w:eastAsia="Times New Roman" w:hAnsi="Times New Roman" w:cs="Times New Roman"/>
          <w:sz w:val="24"/>
          <w:szCs w:val="24"/>
        </w:rPr>
        <w:t xml:space="preserve"> — чансаанд эрэмбэлэх</w:t>
      </w:r>
    </w:p>
    <w:p w14:paraId="1403AC9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third best</w:t>
      </w:r>
      <w:r w:rsidRPr="006E339F">
        <w:rPr>
          <w:rFonts w:ascii="Times New Roman" w:eastAsia="Times New Roman" w:hAnsi="Times New Roman" w:cs="Times New Roman"/>
          <w:sz w:val="24"/>
          <w:szCs w:val="24"/>
        </w:rPr>
        <w:t xml:space="preserve"> — гурав дахь шилдэг</w:t>
      </w:r>
    </w:p>
    <w:p w14:paraId="6C00639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ranked + position</w:t>
      </w:r>
      <w:r w:rsidRPr="006E339F">
        <w:rPr>
          <w:rFonts w:ascii="Times New Roman" w:eastAsia="Times New Roman" w:hAnsi="Times New Roman" w:cs="Times New Roman"/>
          <w:sz w:val="24"/>
          <w:szCs w:val="24"/>
        </w:rPr>
        <w:t xml:space="preserve"> = ...-аар эрэмбэлэгдэх</w:t>
      </w:r>
    </w:p>
    <w:p w14:paraId="65FA3A33"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C681390">
          <v:rect id="_x0000_i1472" style="width:0;height:1.5pt" o:hralign="center" o:hrstd="t" o:hr="t" fillcolor="#a0a0a0" stroked="f"/>
        </w:pict>
      </w:r>
    </w:p>
    <w:p w14:paraId="4B97B156"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D</w:t>
      </w:r>
    </w:p>
    <w:p w14:paraId="157AFEE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22-р өгүүлбэр</w:t>
      </w:r>
    </w:p>
    <w:p w14:paraId="2A924C9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To the uninitiated, blindfold chess seems to call for superhuman skill.</w:t>
      </w:r>
    </w:p>
    <w:p w14:paraId="499056A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15927C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uninitiated</w:t>
      </w:r>
      <w:r w:rsidRPr="006E339F">
        <w:rPr>
          <w:rFonts w:ascii="Times New Roman" w:eastAsia="Times New Roman" w:hAnsi="Times New Roman" w:cs="Times New Roman"/>
          <w:sz w:val="24"/>
          <w:szCs w:val="24"/>
        </w:rPr>
        <w:t xml:space="preserve"> — туршлагагүй хүн</w:t>
      </w:r>
    </w:p>
    <w:p w14:paraId="1458A2D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seem to</w:t>
      </w:r>
      <w:r w:rsidRPr="006E339F">
        <w:rPr>
          <w:rFonts w:ascii="Times New Roman" w:eastAsia="Times New Roman" w:hAnsi="Times New Roman" w:cs="Times New Roman"/>
          <w:sz w:val="24"/>
          <w:szCs w:val="24"/>
        </w:rPr>
        <w:t xml:space="preserve"> — ... мэт санагдах</w:t>
      </w:r>
    </w:p>
    <w:p w14:paraId="276CC56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call for</w:t>
      </w:r>
      <w:r w:rsidRPr="006E339F">
        <w:rPr>
          <w:rFonts w:ascii="Times New Roman" w:eastAsia="Times New Roman" w:hAnsi="Times New Roman" w:cs="Times New Roman"/>
          <w:sz w:val="24"/>
          <w:szCs w:val="24"/>
        </w:rPr>
        <w:t xml:space="preserve"> — шаардах</w:t>
      </w:r>
    </w:p>
    <w:p w14:paraId="12DD3D4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superhuman</w:t>
      </w:r>
      <w:r w:rsidRPr="006E339F">
        <w:rPr>
          <w:rFonts w:ascii="Times New Roman" w:eastAsia="Times New Roman" w:hAnsi="Times New Roman" w:cs="Times New Roman"/>
          <w:sz w:val="24"/>
          <w:szCs w:val="24"/>
        </w:rPr>
        <w:t xml:space="preserve"> — хүний ердийн чадвараас давсан</w:t>
      </w:r>
    </w:p>
    <w:p w14:paraId="4C84D69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call for + noun</w:t>
      </w:r>
      <w:r w:rsidRPr="006E339F">
        <w:rPr>
          <w:rFonts w:ascii="Times New Roman" w:eastAsia="Times New Roman" w:hAnsi="Times New Roman" w:cs="Times New Roman"/>
          <w:sz w:val="24"/>
          <w:szCs w:val="24"/>
        </w:rPr>
        <w:t xml:space="preserve"> = ...-ыг шаардах</w:t>
      </w:r>
    </w:p>
    <w:p w14:paraId="1F2913C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FC344E3">
          <v:rect id="_x0000_i1473" style="width:0;height:1.5pt" o:hralign="center" o:hrstd="t" o:hr="t" fillcolor="#a0a0a0" stroked="f"/>
        </w:pict>
      </w:r>
    </w:p>
    <w:p w14:paraId="05E7B61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23-р өгүүлбэр</w:t>
      </w:r>
    </w:p>
    <w:p w14:paraId="25418E8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displays of the feat go back centuries.</w:t>
      </w:r>
    </w:p>
    <w:p w14:paraId="5F05F31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24C751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display</w:t>
      </w:r>
      <w:r w:rsidRPr="006E339F">
        <w:rPr>
          <w:rFonts w:ascii="Times New Roman" w:eastAsia="Times New Roman" w:hAnsi="Times New Roman" w:cs="Times New Roman"/>
          <w:sz w:val="24"/>
          <w:szCs w:val="24"/>
        </w:rPr>
        <w:t xml:space="preserve"> — үзүүлбэр</w:t>
      </w:r>
    </w:p>
    <w:p w14:paraId="4A3550E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feat</w:t>
      </w:r>
      <w:r w:rsidRPr="006E339F">
        <w:rPr>
          <w:rFonts w:ascii="Times New Roman" w:eastAsia="Times New Roman" w:hAnsi="Times New Roman" w:cs="Times New Roman"/>
          <w:sz w:val="24"/>
          <w:szCs w:val="24"/>
        </w:rPr>
        <w:t xml:space="preserve"> — гайхалтай чадвар</w:t>
      </w:r>
    </w:p>
    <w:p w14:paraId="7A6E257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go back</w:t>
      </w:r>
      <w:r w:rsidRPr="006E339F">
        <w:rPr>
          <w:rFonts w:ascii="Times New Roman" w:eastAsia="Times New Roman" w:hAnsi="Times New Roman" w:cs="Times New Roman"/>
          <w:sz w:val="24"/>
          <w:szCs w:val="24"/>
        </w:rPr>
        <w:t xml:space="preserve"> — эрт үеэс эхтэй байх</w:t>
      </w:r>
    </w:p>
    <w:p w14:paraId="6EA0D5E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century</w:t>
      </w:r>
      <w:r w:rsidRPr="006E339F">
        <w:rPr>
          <w:rFonts w:ascii="Times New Roman" w:eastAsia="Times New Roman" w:hAnsi="Times New Roman" w:cs="Times New Roman"/>
          <w:sz w:val="24"/>
          <w:szCs w:val="24"/>
        </w:rPr>
        <w:t xml:space="preserve"> — зуун</w:t>
      </w:r>
    </w:p>
    <w:p w14:paraId="2B3B8A7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go back centuries</w:t>
      </w:r>
      <w:r w:rsidRPr="006E339F">
        <w:rPr>
          <w:rFonts w:ascii="Times New Roman" w:eastAsia="Times New Roman" w:hAnsi="Times New Roman" w:cs="Times New Roman"/>
          <w:sz w:val="24"/>
          <w:szCs w:val="24"/>
        </w:rPr>
        <w:t xml:space="preserve"> = олон зууны тэртээгээс эхтэй</w:t>
      </w:r>
    </w:p>
    <w:p w14:paraId="263CA977"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36C6E8">
          <v:rect id="_x0000_i1474" style="width:0;height:1.5pt" o:hralign="center" o:hrstd="t" o:hr="t" fillcolor="#a0a0a0" stroked="f"/>
        </w:pict>
      </w:r>
    </w:p>
    <w:p w14:paraId="003DFBB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24-р өгүүлбэр</w:t>
      </w:r>
    </w:p>
    <w:p w14:paraId="64EE923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first recorded game in Europe was played in 13th-century Florence.</w:t>
      </w:r>
    </w:p>
    <w:p w14:paraId="2F6D2A8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A05EC7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recorded</w:t>
      </w:r>
      <w:r w:rsidRPr="006E339F">
        <w:rPr>
          <w:rFonts w:ascii="Times New Roman" w:eastAsia="Times New Roman" w:hAnsi="Times New Roman" w:cs="Times New Roman"/>
          <w:sz w:val="24"/>
          <w:szCs w:val="24"/>
        </w:rPr>
        <w:t xml:space="preserve"> — бүртгэгдсэн</w:t>
      </w:r>
    </w:p>
    <w:p w14:paraId="204C6BA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13th-century</w:t>
      </w:r>
      <w:r w:rsidRPr="006E339F">
        <w:rPr>
          <w:rFonts w:ascii="Times New Roman" w:eastAsia="Times New Roman" w:hAnsi="Times New Roman" w:cs="Times New Roman"/>
          <w:sz w:val="24"/>
          <w:szCs w:val="24"/>
        </w:rPr>
        <w:t xml:space="preserve"> — 13-р зууны</w:t>
      </w:r>
    </w:p>
    <w:p w14:paraId="2ECA3C1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recorded</w:t>
      </w:r>
      <w:r w:rsidRPr="006E339F">
        <w:rPr>
          <w:rFonts w:ascii="Times New Roman" w:eastAsia="Times New Roman" w:hAnsi="Times New Roman" w:cs="Times New Roman"/>
          <w:sz w:val="24"/>
          <w:szCs w:val="24"/>
        </w:rPr>
        <w:t xml:space="preserve"> = бүртгэгдэх</w:t>
      </w:r>
    </w:p>
    <w:p w14:paraId="1F6FD2BD"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D79714C">
          <v:rect id="_x0000_i1475" style="width:0;height:1.5pt" o:hralign="center" o:hrstd="t" o:hr="t" fillcolor="#a0a0a0" stroked="f"/>
        </w:pict>
      </w:r>
    </w:p>
    <w:p w14:paraId="1FF45FB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25-р өгүүлбэр</w:t>
      </w:r>
    </w:p>
    <w:p w14:paraId="7D09057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1947, the Argentinian grandmaster Miguel Najdorf played 45 simultaneous games in his mind, winning 39 in the 24-hour session.</w:t>
      </w:r>
    </w:p>
    <w:p w14:paraId="5E24589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33684E8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Argentinian</w:t>
      </w:r>
      <w:r w:rsidRPr="006E339F">
        <w:rPr>
          <w:rFonts w:ascii="Times New Roman" w:eastAsia="Times New Roman" w:hAnsi="Times New Roman" w:cs="Times New Roman"/>
          <w:sz w:val="24"/>
          <w:szCs w:val="24"/>
        </w:rPr>
        <w:t xml:space="preserve"> — Аргентин улсын</w:t>
      </w:r>
    </w:p>
    <w:p w14:paraId="4399ACE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simultaneous</w:t>
      </w:r>
      <w:r w:rsidRPr="006E339F">
        <w:rPr>
          <w:rFonts w:ascii="Times New Roman" w:eastAsia="Times New Roman" w:hAnsi="Times New Roman" w:cs="Times New Roman"/>
          <w:sz w:val="24"/>
          <w:szCs w:val="24"/>
        </w:rPr>
        <w:t xml:space="preserve"> — нэгэн зэрэг</w:t>
      </w:r>
    </w:p>
    <w:p w14:paraId="798A9FD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his mind</w:t>
      </w:r>
      <w:r w:rsidRPr="006E339F">
        <w:rPr>
          <w:rFonts w:ascii="Times New Roman" w:eastAsia="Times New Roman" w:hAnsi="Times New Roman" w:cs="Times New Roman"/>
          <w:sz w:val="24"/>
          <w:szCs w:val="24"/>
        </w:rPr>
        <w:t xml:space="preserve"> — оюун санаандаа</w:t>
      </w:r>
    </w:p>
    <w:p w14:paraId="5622BBF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session</w:t>
      </w:r>
      <w:r w:rsidRPr="006E339F">
        <w:rPr>
          <w:rFonts w:ascii="Times New Roman" w:eastAsia="Times New Roman" w:hAnsi="Times New Roman" w:cs="Times New Roman"/>
          <w:sz w:val="24"/>
          <w:szCs w:val="24"/>
        </w:rPr>
        <w:t xml:space="preserve"> — үргэлжилсэн хугацаа</w:t>
      </w:r>
    </w:p>
    <w:p w14:paraId="0D92E4C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in one’s mind</w:t>
      </w:r>
      <w:r w:rsidRPr="006E339F">
        <w:rPr>
          <w:rFonts w:ascii="Times New Roman" w:eastAsia="Times New Roman" w:hAnsi="Times New Roman" w:cs="Times New Roman"/>
          <w:sz w:val="24"/>
          <w:szCs w:val="24"/>
        </w:rPr>
        <w:t xml:space="preserve"> = оюун санаандаа</w:t>
      </w:r>
    </w:p>
    <w:p w14:paraId="57606B08"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FC413C">
          <v:rect id="_x0000_i1476" style="width:0;height:1.5pt" o:hralign="center" o:hrstd="t" o:hr="t" fillcolor="#a0a0a0" stroked="f"/>
        </w:pict>
      </w:r>
    </w:p>
    <w:p w14:paraId="28F6F497"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E</w:t>
      </w:r>
    </w:p>
    <w:p w14:paraId="251200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26-р өгүүлбэр</w:t>
      </w:r>
    </w:p>
    <w:p w14:paraId="3EB577F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Accomplished players can develop the skill of playing blind even without realising it.</w:t>
      </w:r>
    </w:p>
    <w:p w14:paraId="52C7064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lastRenderedPageBreak/>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3847E42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accomplished</w:t>
      </w:r>
      <w:r w:rsidRPr="006E339F">
        <w:rPr>
          <w:rFonts w:ascii="Times New Roman" w:eastAsia="Times New Roman" w:hAnsi="Times New Roman" w:cs="Times New Roman"/>
          <w:sz w:val="24"/>
          <w:szCs w:val="24"/>
        </w:rPr>
        <w:t xml:space="preserve"> — чадварлаг</w:t>
      </w:r>
    </w:p>
    <w:p w14:paraId="39094FC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develop</w:t>
      </w:r>
      <w:r w:rsidRPr="006E339F">
        <w:rPr>
          <w:rFonts w:ascii="Times New Roman" w:eastAsia="Times New Roman" w:hAnsi="Times New Roman" w:cs="Times New Roman"/>
          <w:sz w:val="24"/>
          <w:szCs w:val="24"/>
        </w:rPr>
        <w:t xml:space="preserve"> — хөгжүүлэх</w:t>
      </w:r>
    </w:p>
    <w:p w14:paraId="3546D02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playing blind</w:t>
      </w:r>
      <w:r w:rsidRPr="006E339F">
        <w:rPr>
          <w:rFonts w:ascii="Times New Roman" w:eastAsia="Times New Roman" w:hAnsi="Times New Roman" w:cs="Times New Roman"/>
          <w:sz w:val="24"/>
          <w:szCs w:val="24"/>
        </w:rPr>
        <w:t xml:space="preserve"> — харалгүй тоглох</w:t>
      </w:r>
    </w:p>
    <w:p w14:paraId="78AB29F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without realising</w:t>
      </w:r>
      <w:r w:rsidRPr="006E339F">
        <w:rPr>
          <w:rFonts w:ascii="Times New Roman" w:eastAsia="Times New Roman" w:hAnsi="Times New Roman" w:cs="Times New Roman"/>
          <w:sz w:val="24"/>
          <w:szCs w:val="24"/>
        </w:rPr>
        <w:t xml:space="preserve"> — өөрөө мэдэлгүй</w:t>
      </w:r>
    </w:p>
    <w:p w14:paraId="59771BB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without + V-ing</w:t>
      </w:r>
      <w:r w:rsidRPr="006E339F">
        <w:rPr>
          <w:rFonts w:ascii="Times New Roman" w:eastAsia="Times New Roman" w:hAnsi="Times New Roman" w:cs="Times New Roman"/>
          <w:sz w:val="24"/>
          <w:szCs w:val="24"/>
        </w:rPr>
        <w:t xml:space="preserve"> = ... хийлгүйгээр</w:t>
      </w:r>
    </w:p>
    <w:p w14:paraId="496E191C"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5F6ADC">
          <v:rect id="_x0000_i1477" style="width:0;height:1.5pt" o:hralign="center" o:hrstd="t" o:hr="t" fillcolor="#a0a0a0" stroked="f"/>
        </w:pict>
      </w:r>
    </w:p>
    <w:p w14:paraId="1FC62FC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27-р өгүүлбэр</w:t>
      </w:r>
    </w:p>
    <w:p w14:paraId="1123884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nature of the game is to run through possible moves in the mind to see how they play out.</w:t>
      </w:r>
    </w:p>
    <w:p w14:paraId="1B302BB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2208F09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nature</w:t>
      </w:r>
      <w:r w:rsidRPr="006E339F">
        <w:rPr>
          <w:rFonts w:ascii="Times New Roman" w:eastAsia="Times New Roman" w:hAnsi="Times New Roman" w:cs="Times New Roman"/>
          <w:sz w:val="24"/>
          <w:szCs w:val="24"/>
        </w:rPr>
        <w:t xml:space="preserve"> — мөн чанар</w:t>
      </w:r>
    </w:p>
    <w:p w14:paraId="4C0332D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run through</w:t>
      </w:r>
      <w:r w:rsidRPr="006E339F">
        <w:rPr>
          <w:rFonts w:ascii="Times New Roman" w:eastAsia="Times New Roman" w:hAnsi="Times New Roman" w:cs="Times New Roman"/>
          <w:sz w:val="24"/>
          <w:szCs w:val="24"/>
        </w:rPr>
        <w:t xml:space="preserve"> — толгойдоо авч үзэх</w:t>
      </w:r>
    </w:p>
    <w:p w14:paraId="31C2355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possible move</w:t>
      </w:r>
      <w:r w:rsidRPr="006E339F">
        <w:rPr>
          <w:rFonts w:ascii="Times New Roman" w:eastAsia="Times New Roman" w:hAnsi="Times New Roman" w:cs="Times New Roman"/>
          <w:sz w:val="24"/>
          <w:szCs w:val="24"/>
        </w:rPr>
        <w:t xml:space="preserve"> — боломжит нүүдэл</w:t>
      </w:r>
    </w:p>
    <w:p w14:paraId="02858FF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play out</w:t>
      </w:r>
      <w:r w:rsidRPr="006E339F">
        <w:rPr>
          <w:rFonts w:ascii="Times New Roman" w:eastAsia="Times New Roman" w:hAnsi="Times New Roman" w:cs="Times New Roman"/>
          <w:sz w:val="24"/>
          <w:szCs w:val="24"/>
        </w:rPr>
        <w:t xml:space="preserve"> — хэрхэн өрнөх</w:t>
      </w:r>
    </w:p>
    <w:p w14:paraId="58F0E18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run through + something</w:t>
      </w:r>
      <w:r w:rsidRPr="006E339F">
        <w:rPr>
          <w:rFonts w:ascii="Times New Roman" w:eastAsia="Times New Roman" w:hAnsi="Times New Roman" w:cs="Times New Roman"/>
          <w:sz w:val="24"/>
          <w:szCs w:val="24"/>
        </w:rPr>
        <w:t xml:space="preserve"> = ямар нэг зүйлийг дарааллаар нь авч үзэх</w:t>
      </w:r>
    </w:p>
    <w:p w14:paraId="2C07E57D"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9343C5">
          <v:rect id="_x0000_i1478" style="width:0;height:1.5pt" o:hralign="center" o:hrstd="t" o:hr="t" fillcolor="#a0a0a0" stroked="f"/>
        </w:pict>
      </w:r>
    </w:p>
    <w:p w14:paraId="45FBAB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28-р өгүүлбэр</w:t>
      </w:r>
    </w:p>
    <w:p w14:paraId="62FAA49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From this, regular players develop a memory for the patterns the pieces make, the defences and attacks.</w:t>
      </w:r>
    </w:p>
    <w:p w14:paraId="448871B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17F834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regular player</w:t>
      </w:r>
      <w:r w:rsidRPr="006E339F">
        <w:rPr>
          <w:rFonts w:ascii="Times New Roman" w:eastAsia="Times New Roman" w:hAnsi="Times New Roman" w:cs="Times New Roman"/>
          <w:sz w:val="24"/>
          <w:szCs w:val="24"/>
        </w:rPr>
        <w:t xml:space="preserve"> — энгийн тоглогч</w:t>
      </w:r>
    </w:p>
    <w:p w14:paraId="53DBEFB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pattern</w:t>
      </w:r>
      <w:r w:rsidRPr="006E339F">
        <w:rPr>
          <w:rFonts w:ascii="Times New Roman" w:eastAsia="Times New Roman" w:hAnsi="Times New Roman" w:cs="Times New Roman"/>
          <w:sz w:val="24"/>
          <w:szCs w:val="24"/>
        </w:rPr>
        <w:t xml:space="preserve"> — хэв маяг, дүрс</w:t>
      </w:r>
    </w:p>
    <w:p w14:paraId="37873C4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piece</w:t>
      </w:r>
      <w:r w:rsidRPr="006E339F">
        <w:rPr>
          <w:rFonts w:ascii="Times New Roman" w:eastAsia="Times New Roman" w:hAnsi="Times New Roman" w:cs="Times New Roman"/>
          <w:sz w:val="24"/>
          <w:szCs w:val="24"/>
        </w:rPr>
        <w:t xml:space="preserve"> — шатрын хүү/дүрс</w:t>
      </w:r>
    </w:p>
    <w:p w14:paraId="5A206DF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defence</w:t>
      </w:r>
      <w:r w:rsidRPr="006E339F">
        <w:rPr>
          <w:rFonts w:ascii="Times New Roman" w:eastAsia="Times New Roman" w:hAnsi="Times New Roman" w:cs="Times New Roman"/>
          <w:sz w:val="24"/>
          <w:szCs w:val="24"/>
        </w:rPr>
        <w:t xml:space="preserve"> — хамгаалалт</w:t>
      </w:r>
    </w:p>
    <w:p w14:paraId="2927BE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attack</w:t>
      </w:r>
      <w:r w:rsidRPr="006E339F">
        <w:rPr>
          <w:rFonts w:ascii="Times New Roman" w:eastAsia="Times New Roman" w:hAnsi="Times New Roman" w:cs="Times New Roman"/>
          <w:sz w:val="24"/>
          <w:szCs w:val="24"/>
        </w:rPr>
        <w:t xml:space="preserve"> — довтолгоо</w:t>
      </w:r>
    </w:p>
    <w:p w14:paraId="74CF940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develop a memory for + noun</w:t>
      </w:r>
      <w:r w:rsidRPr="006E339F">
        <w:rPr>
          <w:rFonts w:ascii="Times New Roman" w:eastAsia="Times New Roman" w:hAnsi="Times New Roman" w:cs="Times New Roman"/>
          <w:sz w:val="24"/>
          <w:szCs w:val="24"/>
        </w:rPr>
        <w:t xml:space="preserve"> = ...-ыг санах чадвар хөгжүүлэх</w:t>
      </w:r>
    </w:p>
    <w:p w14:paraId="5A6F2E1B"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D9B7D15">
          <v:rect id="_x0000_i1479" style="width:0;height:1.5pt" o:hralign="center" o:hrstd="t" o:hr="t" fillcolor="#a0a0a0" stroked="f"/>
        </w:pict>
      </w:r>
    </w:p>
    <w:p w14:paraId="76489FF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29-р өгүүлбэр</w:t>
      </w:r>
    </w:p>
    <w:p w14:paraId="5B2EB97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‘You recreate it in your mind,’ said Gareyev.</w:t>
      </w:r>
    </w:p>
    <w:p w14:paraId="2A8E4DD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304E219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recreate</w:t>
      </w:r>
      <w:r w:rsidRPr="006E339F">
        <w:rPr>
          <w:rFonts w:ascii="Times New Roman" w:eastAsia="Times New Roman" w:hAnsi="Times New Roman" w:cs="Times New Roman"/>
          <w:sz w:val="24"/>
          <w:szCs w:val="24"/>
        </w:rPr>
        <w:t xml:space="preserve"> — дахин бүтээх, төсөөлөн сэргээх</w:t>
      </w:r>
    </w:p>
    <w:p w14:paraId="406BF6A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 your mind</w:t>
      </w:r>
      <w:r w:rsidRPr="006E339F">
        <w:rPr>
          <w:rFonts w:ascii="Times New Roman" w:eastAsia="Times New Roman" w:hAnsi="Times New Roman" w:cs="Times New Roman"/>
          <w:sz w:val="24"/>
          <w:szCs w:val="24"/>
        </w:rPr>
        <w:t xml:space="preserve"> — оюун санаандаа</w:t>
      </w:r>
    </w:p>
    <w:p w14:paraId="08E11E4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recreate something in your mind</w:t>
      </w:r>
      <w:r w:rsidRPr="006E339F">
        <w:rPr>
          <w:rFonts w:ascii="Times New Roman" w:eastAsia="Times New Roman" w:hAnsi="Times New Roman" w:cs="Times New Roman"/>
          <w:sz w:val="24"/>
          <w:szCs w:val="24"/>
        </w:rPr>
        <w:t xml:space="preserve"> = ямар нэг зүйлийг оюун санаандаа дахин төсөөлөх</w:t>
      </w:r>
    </w:p>
    <w:p w14:paraId="3F52A46A"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11A8863">
          <v:rect id="_x0000_i1480" style="width:0;height:1.5pt" o:hralign="center" o:hrstd="t" o:hr="t" fillcolor="#a0a0a0" stroked="f"/>
        </w:pict>
      </w:r>
    </w:p>
    <w:p w14:paraId="607A599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30-р өгүүлбэр</w:t>
      </w:r>
    </w:p>
    <w:p w14:paraId="50CAC81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 lot of players are capable of doing what I’m doing.’</w:t>
      </w:r>
    </w:p>
    <w:p w14:paraId="0E6B384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25BDE4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 lot of</w:t>
      </w:r>
      <w:r w:rsidRPr="006E339F">
        <w:rPr>
          <w:rFonts w:ascii="Times New Roman" w:eastAsia="Times New Roman" w:hAnsi="Times New Roman" w:cs="Times New Roman"/>
          <w:sz w:val="24"/>
          <w:szCs w:val="24"/>
        </w:rPr>
        <w:t xml:space="preserve"> — олон</w:t>
      </w:r>
    </w:p>
    <w:p w14:paraId="596B30B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be capable of</w:t>
      </w:r>
      <w:r w:rsidRPr="006E339F">
        <w:rPr>
          <w:rFonts w:ascii="Times New Roman" w:eastAsia="Times New Roman" w:hAnsi="Times New Roman" w:cs="Times New Roman"/>
          <w:sz w:val="24"/>
          <w:szCs w:val="24"/>
        </w:rPr>
        <w:t xml:space="preserve"> — ... хийх чадвартай байх</w:t>
      </w:r>
    </w:p>
    <w:p w14:paraId="0039D8E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capable of + V-ing</w:t>
      </w:r>
      <w:r w:rsidRPr="006E339F">
        <w:rPr>
          <w:rFonts w:ascii="Times New Roman" w:eastAsia="Times New Roman" w:hAnsi="Times New Roman" w:cs="Times New Roman"/>
          <w:sz w:val="24"/>
          <w:szCs w:val="24"/>
        </w:rPr>
        <w:t xml:space="preserve"> = ... хийх чадвартай байх</w:t>
      </w:r>
    </w:p>
    <w:p w14:paraId="464283EF"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EF1E40">
          <v:rect id="_x0000_i1481" style="width:0;height:1.5pt" o:hralign="center" o:hrstd="t" o:hr="t" fillcolor="#a0a0a0" stroked="f"/>
        </w:pict>
      </w:r>
    </w:p>
    <w:p w14:paraId="00CC514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31-р өгүүлбэр</w:t>
      </w:r>
    </w:p>
    <w:p w14:paraId="3955DBE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real mental challenge comes from playing multiple games at once in the head.</w:t>
      </w:r>
    </w:p>
    <w:p w14:paraId="2DE28DC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765F49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mental challenge</w:t>
      </w:r>
      <w:r w:rsidRPr="006E339F">
        <w:rPr>
          <w:rFonts w:ascii="Times New Roman" w:eastAsia="Times New Roman" w:hAnsi="Times New Roman" w:cs="Times New Roman"/>
          <w:sz w:val="24"/>
          <w:szCs w:val="24"/>
        </w:rPr>
        <w:t xml:space="preserve"> — оюуны сорилт</w:t>
      </w:r>
    </w:p>
    <w:p w14:paraId="4D6440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multiple</w:t>
      </w:r>
      <w:r w:rsidRPr="006E339F">
        <w:rPr>
          <w:rFonts w:ascii="Times New Roman" w:eastAsia="Times New Roman" w:hAnsi="Times New Roman" w:cs="Times New Roman"/>
          <w:sz w:val="24"/>
          <w:szCs w:val="24"/>
        </w:rPr>
        <w:t xml:space="preserve"> — олон</w:t>
      </w:r>
    </w:p>
    <w:p w14:paraId="1A06C40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at once</w:t>
      </w:r>
      <w:r w:rsidRPr="006E339F">
        <w:rPr>
          <w:rFonts w:ascii="Times New Roman" w:eastAsia="Times New Roman" w:hAnsi="Times New Roman" w:cs="Times New Roman"/>
          <w:sz w:val="24"/>
          <w:szCs w:val="24"/>
        </w:rPr>
        <w:t xml:space="preserve"> — нэгэн зэрэг</w:t>
      </w:r>
    </w:p>
    <w:p w14:paraId="109BCF0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come from + V-ing</w:t>
      </w:r>
      <w:r w:rsidRPr="006E339F">
        <w:rPr>
          <w:rFonts w:ascii="Times New Roman" w:eastAsia="Times New Roman" w:hAnsi="Times New Roman" w:cs="Times New Roman"/>
          <w:sz w:val="24"/>
          <w:szCs w:val="24"/>
        </w:rPr>
        <w:t xml:space="preserve"> = ... хийснээс үүсэх</w:t>
      </w:r>
    </w:p>
    <w:p w14:paraId="44625B78"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D684063">
          <v:rect id="_x0000_i1482" style="width:0;height:1.5pt" o:hralign="center" o:hrstd="t" o:hr="t" fillcolor="#a0a0a0" stroked="f"/>
        </w:pict>
      </w:r>
    </w:p>
    <w:p w14:paraId="0C5BE43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32-р өгүүлбэр</w:t>
      </w:r>
    </w:p>
    <w:p w14:paraId="3C4EA8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Not only must the positions of each piece on every board be memorised, they must be recalled faithfully when needed, updated with each player’s moves, and then reliably stored again, so the brain can move on to the next board.</w:t>
      </w:r>
    </w:p>
    <w:p w14:paraId="309E9D5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5007792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position</w:t>
      </w:r>
      <w:r w:rsidRPr="006E339F">
        <w:rPr>
          <w:rFonts w:ascii="Times New Roman" w:eastAsia="Times New Roman" w:hAnsi="Times New Roman" w:cs="Times New Roman"/>
          <w:sz w:val="24"/>
          <w:szCs w:val="24"/>
        </w:rPr>
        <w:t xml:space="preserve"> — байрлал</w:t>
      </w:r>
    </w:p>
    <w:p w14:paraId="49BFF03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memorise</w:t>
      </w:r>
      <w:r w:rsidRPr="006E339F">
        <w:rPr>
          <w:rFonts w:ascii="Times New Roman" w:eastAsia="Times New Roman" w:hAnsi="Times New Roman" w:cs="Times New Roman"/>
          <w:sz w:val="24"/>
          <w:szCs w:val="24"/>
        </w:rPr>
        <w:t xml:space="preserve"> — цээжлэх</w:t>
      </w:r>
    </w:p>
    <w:p w14:paraId="636F2B0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recall</w:t>
      </w:r>
      <w:r w:rsidRPr="006E339F">
        <w:rPr>
          <w:rFonts w:ascii="Times New Roman" w:eastAsia="Times New Roman" w:hAnsi="Times New Roman" w:cs="Times New Roman"/>
          <w:sz w:val="24"/>
          <w:szCs w:val="24"/>
        </w:rPr>
        <w:t xml:space="preserve"> — эргэн санах</w:t>
      </w:r>
    </w:p>
    <w:p w14:paraId="3AD3469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faithfully</w:t>
      </w:r>
      <w:r w:rsidRPr="006E339F">
        <w:rPr>
          <w:rFonts w:ascii="Times New Roman" w:eastAsia="Times New Roman" w:hAnsi="Times New Roman" w:cs="Times New Roman"/>
          <w:sz w:val="24"/>
          <w:szCs w:val="24"/>
        </w:rPr>
        <w:t xml:space="preserve"> — үнэн зөвөөр</w:t>
      </w:r>
    </w:p>
    <w:p w14:paraId="564924B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when needed</w:t>
      </w:r>
      <w:r w:rsidRPr="006E339F">
        <w:rPr>
          <w:rFonts w:ascii="Times New Roman" w:eastAsia="Times New Roman" w:hAnsi="Times New Roman" w:cs="Times New Roman"/>
          <w:sz w:val="24"/>
          <w:szCs w:val="24"/>
        </w:rPr>
        <w:t xml:space="preserve"> — шаардлагатай үед</w:t>
      </w:r>
    </w:p>
    <w:p w14:paraId="4F1364D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update</w:t>
      </w:r>
      <w:r w:rsidRPr="006E339F">
        <w:rPr>
          <w:rFonts w:ascii="Times New Roman" w:eastAsia="Times New Roman" w:hAnsi="Times New Roman" w:cs="Times New Roman"/>
          <w:sz w:val="24"/>
          <w:szCs w:val="24"/>
        </w:rPr>
        <w:t xml:space="preserve"> — шинэчлэх</w:t>
      </w:r>
    </w:p>
    <w:p w14:paraId="3610617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reliably</w:t>
      </w:r>
      <w:r w:rsidRPr="006E339F">
        <w:rPr>
          <w:rFonts w:ascii="Times New Roman" w:eastAsia="Times New Roman" w:hAnsi="Times New Roman" w:cs="Times New Roman"/>
          <w:sz w:val="24"/>
          <w:szCs w:val="24"/>
        </w:rPr>
        <w:t xml:space="preserve"> — найдвартайгаар</w:t>
      </w:r>
    </w:p>
    <w:p w14:paraId="2D774E5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store</w:t>
      </w:r>
      <w:r w:rsidRPr="006E339F">
        <w:rPr>
          <w:rFonts w:ascii="Times New Roman" w:eastAsia="Times New Roman" w:hAnsi="Times New Roman" w:cs="Times New Roman"/>
          <w:sz w:val="24"/>
          <w:szCs w:val="24"/>
        </w:rPr>
        <w:t xml:space="preserve"> — хадгалах</w:t>
      </w:r>
    </w:p>
    <w:p w14:paraId="5505707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move on to</w:t>
      </w:r>
      <w:r w:rsidRPr="006E339F">
        <w:rPr>
          <w:rFonts w:ascii="Times New Roman" w:eastAsia="Times New Roman" w:hAnsi="Times New Roman" w:cs="Times New Roman"/>
          <w:sz w:val="24"/>
          <w:szCs w:val="24"/>
        </w:rPr>
        <w:t xml:space="preserve"> — дараагийн зүйл рүү шилжих</w:t>
      </w:r>
    </w:p>
    <w:p w14:paraId="4CB77D2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move on to + noun</w:t>
      </w:r>
      <w:r w:rsidRPr="006E339F">
        <w:rPr>
          <w:rFonts w:ascii="Times New Roman" w:eastAsia="Times New Roman" w:hAnsi="Times New Roman" w:cs="Times New Roman"/>
          <w:sz w:val="24"/>
          <w:szCs w:val="24"/>
        </w:rPr>
        <w:t xml:space="preserve"> = дараагийн зүйл рүү шилжих</w:t>
      </w:r>
    </w:p>
    <w:p w14:paraId="36496D21"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37AE637">
          <v:rect id="_x0000_i1483" style="width:0;height:1.5pt" o:hralign="center" o:hrstd="t" o:hr="t" fillcolor="#a0a0a0" stroked="f"/>
        </w:pict>
      </w:r>
    </w:p>
    <w:p w14:paraId="39EC5FA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33-р өгүүлбэр</w:t>
      </w:r>
    </w:p>
    <w:p w14:paraId="3C1E939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First moves can be tough to remember because they are fairly uninteresting.</w:t>
      </w:r>
    </w:p>
    <w:p w14:paraId="7C11B0D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DBB35C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first move</w:t>
      </w:r>
      <w:r w:rsidRPr="006E339F">
        <w:rPr>
          <w:rFonts w:ascii="Times New Roman" w:eastAsia="Times New Roman" w:hAnsi="Times New Roman" w:cs="Times New Roman"/>
          <w:sz w:val="24"/>
          <w:szCs w:val="24"/>
        </w:rPr>
        <w:t xml:space="preserve"> — эхний нүүдэл</w:t>
      </w:r>
    </w:p>
    <w:p w14:paraId="2209DF6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tough</w:t>
      </w:r>
      <w:r w:rsidRPr="006E339F">
        <w:rPr>
          <w:rFonts w:ascii="Times New Roman" w:eastAsia="Times New Roman" w:hAnsi="Times New Roman" w:cs="Times New Roman"/>
          <w:sz w:val="24"/>
          <w:szCs w:val="24"/>
        </w:rPr>
        <w:t xml:space="preserve"> — хэцүү</w:t>
      </w:r>
    </w:p>
    <w:p w14:paraId="6FCBD49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fairly</w:t>
      </w:r>
      <w:r w:rsidRPr="006E339F">
        <w:rPr>
          <w:rFonts w:ascii="Times New Roman" w:eastAsia="Times New Roman" w:hAnsi="Times New Roman" w:cs="Times New Roman"/>
          <w:sz w:val="24"/>
          <w:szCs w:val="24"/>
        </w:rPr>
        <w:t xml:space="preserve"> — харьцангуй</w:t>
      </w:r>
    </w:p>
    <w:p w14:paraId="79A7C02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uninteresting</w:t>
      </w:r>
      <w:r w:rsidRPr="006E339F">
        <w:rPr>
          <w:rFonts w:ascii="Times New Roman" w:eastAsia="Times New Roman" w:hAnsi="Times New Roman" w:cs="Times New Roman"/>
          <w:sz w:val="24"/>
          <w:szCs w:val="24"/>
        </w:rPr>
        <w:t xml:space="preserve"> — сонирхолгүй</w:t>
      </w:r>
    </w:p>
    <w:p w14:paraId="338493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be tough to + verb</w:t>
      </w:r>
      <w:r w:rsidRPr="006E339F">
        <w:rPr>
          <w:rFonts w:ascii="Times New Roman" w:eastAsia="Times New Roman" w:hAnsi="Times New Roman" w:cs="Times New Roman"/>
          <w:sz w:val="24"/>
          <w:szCs w:val="24"/>
        </w:rPr>
        <w:t xml:space="preserve"> = ... хийхэд хэцүү байх</w:t>
      </w:r>
    </w:p>
    <w:p w14:paraId="0016D505"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CDEAB11">
          <v:rect id="_x0000_i1484" style="width:0;height:1.5pt" o:hralign="center" o:hrstd="t" o:hr="t" fillcolor="#a0a0a0" stroked="f"/>
        </w:pict>
      </w:r>
    </w:p>
    <w:p w14:paraId="06F6E00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34-р өгүүлбэр</w:t>
      </w:r>
    </w:p>
    <w:p w14:paraId="47FE5E9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the ends of games are taxing too, as exhaustion sets in.</w:t>
      </w:r>
    </w:p>
    <w:p w14:paraId="0480994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5484094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end</w:t>
      </w:r>
      <w:r w:rsidRPr="006E339F">
        <w:rPr>
          <w:rFonts w:ascii="Times New Roman" w:eastAsia="Times New Roman" w:hAnsi="Times New Roman" w:cs="Times New Roman"/>
          <w:sz w:val="24"/>
          <w:szCs w:val="24"/>
        </w:rPr>
        <w:t xml:space="preserve"> — төгсгөл</w:t>
      </w:r>
    </w:p>
    <w:p w14:paraId="68660C7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taxing</w:t>
      </w:r>
      <w:r w:rsidRPr="006E339F">
        <w:rPr>
          <w:rFonts w:ascii="Times New Roman" w:eastAsia="Times New Roman" w:hAnsi="Times New Roman" w:cs="Times New Roman"/>
          <w:sz w:val="24"/>
          <w:szCs w:val="24"/>
        </w:rPr>
        <w:t xml:space="preserve"> — их хүч шаардсан</w:t>
      </w:r>
    </w:p>
    <w:p w14:paraId="2DF9193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exhaustion</w:t>
      </w:r>
      <w:r w:rsidRPr="006E339F">
        <w:rPr>
          <w:rFonts w:ascii="Times New Roman" w:eastAsia="Times New Roman" w:hAnsi="Times New Roman" w:cs="Times New Roman"/>
          <w:sz w:val="24"/>
          <w:szCs w:val="24"/>
        </w:rPr>
        <w:t xml:space="preserve"> — ядаргаа</w:t>
      </w:r>
    </w:p>
    <w:p w14:paraId="4849CAC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set in</w:t>
      </w:r>
      <w:r w:rsidRPr="006E339F">
        <w:rPr>
          <w:rFonts w:ascii="Times New Roman" w:eastAsia="Times New Roman" w:hAnsi="Times New Roman" w:cs="Times New Roman"/>
          <w:sz w:val="24"/>
          <w:szCs w:val="24"/>
        </w:rPr>
        <w:t xml:space="preserve"> — эхлэх, бий болох</w:t>
      </w:r>
    </w:p>
    <w:p w14:paraId="51F4B55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set in</w:t>
      </w:r>
      <w:r w:rsidRPr="006E339F">
        <w:rPr>
          <w:rFonts w:ascii="Times New Roman" w:eastAsia="Times New Roman" w:hAnsi="Times New Roman" w:cs="Times New Roman"/>
          <w:sz w:val="24"/>
          <w:szCs w:val="24"/>
        </w:rPr>
        <w:t xml:space="preserve"> = аажмаар эхлэх, бий болох</w:t>
      </w:r>
    </w:p>
    <w:p w14:paraId="33DDB947"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55571E8">
          <v:rect id="_x0000_i1485" style="width:0;height:1.5pt" o:hralign="center" o:hrstd="t" o:hr="t" fillcolor="#a0a0a0" stroked="f"/>
        </w:pict>
      </w:r>
    </w:p>
    <w:p w14:paraId="5C19972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35-р өгүүлбэр</w:t>
      </w:r>
    </w:p>
    <w:p w14:paraId="5CC7D1F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When Gareyev is tired, his recall can get patchy.</w:t>
      </w:r>
    </w:p>
    <w:p w14:paraId="78CF9A3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F5B4E5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tired</w:t>
      </w:r>
      <w:r w:rsidRPr="006E339F">
        <w:rPr>
          <w:rFonts w:ascii="Times New Roman" w:eastAsia="Times New Roman" w:hAnsi="Times New Roman" w:cs="Times New Roman"/>
          <w:sz w:val="24"/>
          <w:szCs w:val="24"/>
        </w:rPr>
        <w:t xml:space="preserve"> — ядарсан</w:t>
      </w:r>
    </w:p>
    <w:p w14:paraId="7CD9929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recall</w:t>
      </w:r>
      <w:r w:rsidRPr="006E339F">
        <w:rPr>
          <w:rFonts w:ascii="Times New Roman" w:eastAsia="Times New Roman" w:hAnsi="Times New Roman" w:cs="Times New Roman"/>
          <w:sz w:val="24"/>
          <w:szCs w:val="24"/>
        </w:rPr>
        <w:t xml:space="preserve"> — санах чадвар</w:t>
      </w:r>
    </w:p>
    <w:p w14:paraId="41DA423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patchy</w:t>
      </w:r>
      <w:r w:rsidRPr="006E339F">
        <w:rPr>
          <w:rFonts w:ascii="Times New Roman" w:eastAsia="Times New Roman" w:hAnsi="Times New Roman" w:cs="Times New Roman"/>
          <w:sz w:val="24"/>
          <w:szCs w:val="24"/>
        </w:rPr>
        <w:t xml:space="preserve"> — хэсэгчилсэн, бүрэн бус</w:t>
      </w:r>
    </w:p>
    <w:p w14:paraId="6D2A0B4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get + adjective</w:t>
      </w:r>
      <w:r w:rsidRPr="006E339F">
        <w:rPr>
          <w:rFonts w:ascii="Times New Roman" w:eastAsia="Times New Roman" w:hAnsi="Times New Roman" w:cs="Times New Roman"/>
          <w:sz w:val="24"/>
          <w:szCs w:val="24"/>
        </w:rPr>
        <w:t xml:space="preserve"> = тухайн байдалд орох/болох</w:t>
      </w:r>
    </w:p>
    <w:p w14:paraId="00FF3C1F"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FFBD1A">
          <v:rect id="_x0000_i1486" style="width:0;height:1.5pt" o:hralign="center" o:hrstd="t" o:hr="t" fillcolor="#a0a0a0" stroked="f"/>
        </w:pict>
      </w:r>
    </w:p>
    <w:p w14:paraId="5AB2340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36-р өгүүлбэр</w:t>
      </w:r>
    </w:p>
    <w:p w14:paraId="01829DF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sometimes makes moves based on only a fragmented memory of the pieces’ positions.</w:t>
      </w:r>
    </w:p>
    <w:p w14:paraId="0AF25B6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lastRenderedPageBreak/>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EAA50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sometimes</w:t>
      </w:r>
      <w:r w:rsidRPr="006E339F">
        <w:rPr>
          <w:rFonts w:ascii="Times New Roman" w:eastAsia="Times New Roman" w:hAnsi="Times New Roman" w:cs="Times New Roman"/>
          <w:sz w:val="24"/>
          <w:szCs w:val="24"/>
        </w:rPr>
        <w:t xml:space="preserve"> — заримдаа</w:t>
      </w:r>
    </w:p>
    <w:p w14:paraId="36ED4C0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based on</w:t>
      </w:r>
      <w:r w:rsidRPr="006E339F">
        <w:rPr>
          <w:rFonts w:ascii="Times New Roman" w:eastAsia="Times New Roman" w:hAnsi="Times New Roman" w:cs="Times New Roman"/>
          <w:sz w:val="24"/>
          <w:szCs w:val="24"/>
        </w:rPr>
        <w:t xml:space="preserve"> — ...-д үндэслэн</w:t>
      </w:r>
    </w:p>
    <w:p w14:paraId="488B401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fragmented</w:t>
      </w:r>
      <w:r w:rsidRPr="006E339F">
        <w:rPr>
          <w:rFonts w:ascii="Times New Roman" w:eastAsia="Times New Roman" w:hAnsi="Times New Roman" w:cs="Times New Roman"/>
          <w:sz w:val="24"/>
          <w:szCs w:val="24"/>
        </w:rPr>
        <w:t xml:space="preserve"> — хэсэгчилсэн, тасархай</w:t>
      </w:r>
    </w:p>
    <w:p w14:paraId="212583E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position</w:t>
      </w:r>
      <w:r w:rsidRPr="006E339F">
        <w:rPr>
          <w:rFonts w:ascii="Times New Roman" w:eastAsia="Times New Roman" w:hAnsi="Times New Roman" w:cs="Times New Roman"/>
          <w:sz w:val="24"/>
          <w:szCs w:val="24"/>
        </w:rPr>
        <w:t xml:space="preserve"> — байрлал</w:t>
      </w:r>
    </w:p>
    <w:p w14:paraId="3742D3F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based on + noun</w:t>
      </w:r>
      <w:r w:rsidRPr="006E339F">
        <w:rPr>
          <w:rFonts w:ascii="Times New Roman" w:eastAsia="Times New Roman" w:hAnsi="Times New Roman" w:cs="Times New Roman"/>
          <w:sz w:val="24"/>
          <w:szCs w:val="24"/>
        </w:rPr>
        <w:t xml:space="preserve"> = ...-д үндэслэсэн</w:t>
      </w:r>
    </w:p>
    <w:p w14:paraId="19CAA5C4"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30676E4">
          <v:rect id="_x0000_i1487" style="width:0;height:1.5pt" o:hralign="center" o:hrstd="t" o:hr="t" fillcolor="#a0a0a0" stroked="f"/>
        </w:pict>
      </w:r>
    </w:p>
    <w:p w14:paraId="0E460D6C"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F</w:t>
      </w:r>
    </w:p>
    <w:p w14:paraId="307DAB1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37-р өгүүлбэр</w:t>
      </w:r>
    </w:p>
    <w:p w14:paraId="6018AC4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scientists first had Gareyev perform some standard memory tests.</w:t>
      </w:r>
    </w:p>
    <w:p w14:paraId="2D95F85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D65AFB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perform</w:t>
      </w:r>
      <w:r w:rsidRPr="006E339F">
        <w:rPr>
          <w:rFonts w:ascii="Times New Roman" w:eastAsia="Times New Roman" w:hAnsi="Times New Roman" w:cs="Times New Roman"/>
          <w:sz w:val="24"/>
          <w:szCs w:val="24"/>
        </w:rPr>
        <w:t xml:space="preserve"> — хийх, гүйцэтгэх</w:t>
      </w:r>
    </w:p>
    <w:p w14:paraId="71131EE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standard</w:t>
      </w:r>
      <w:r w:rsidRPr="006E339F">
        <w:rPr>
          <w:rFonts w:ascii="Times New Roman" w:eastAsia="Times New Roman" w:hAnsi="Times New Roman" w:cs="Times New Roman"/>
          <w:sz w:val="24"/>
          <w:szCs w:val="24"/>
        </w:rPr>
        <w:t xml:space="preserve"> — ердийн, стандарт</w:t>
      </w:r>
    </w:p>
    <w:p w14:paraId="0596585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memory test</w:t>
      </w:r>
      <w:r w:rsidRPr="006E339F">
        <w:rPr>
          <w:rFonts w:ascii="Times New Roman" w:eastAsia="Times New Roman" w:hAnsi="Times New Roman" w:cs="Times New Roman"/>
          <w:sz w:val="24"/>
          <w:szCs w:val="24"/>
        </w:rPr>
        <w:t xml:space="preserve"> — ой тогтоолтын тест</w:t>
      </w:r>
    </w:p>
    <w:p w14:paraId="73C6FCC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have + person + verb</w:t>
      </w:r>
      <w:r w:rsidRPr="006E339F">
        <w:rPr>
          <w:rFonts w:ascii="Times New Roman" w:eastAsia="Times New Roman" w:hAnsi="Times New Roman" w:cs="Times New Roman"/>
          <w:sz w:val="24"/>
          <w:szCs w:val="24"/>
        </w:rPr>
        <w:t xml:space="preserve"> = хэн нэгнээр ямар нэг зүйл хийлгэх</w:t>
      </w:r>
    </w:p>
    <w:p w14:paraId="33DB767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A0C10F9">
          <v:rect id="_x0000_i1488" style="width:0;height:1.5pt" o:hralign="center" o:hrstd="t" o:hr="t" fillcolor="#a0a0a0" stroked="f"/>
        </w:pict>
      </w:r>
    </w:p>
    <w:p w14:paraId="055BB07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38-р өгүүлбэр</w:t>
      </w:r>
    </w:p>
    <w:p w14:paraId="298E39F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These assessed his ability to hold numbers, pictures and words in mind.</w:t>
      </w:r>
    </w:p>
    <w:p w14:paraId="5051DBE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F6DB80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assess</w:t>
      </w:r>
      <w:r w:rsidRPr="006E339F">
        <w:rPr>
          <w:rFonts w:ascii="Times New Roman" w:eastAsia="Times New Roman" w:hAnsi="Times New Roman" w:cs="Times New Roman"/>
          <w:sz w:val="24"/>
          <w:szCs w:val="24"/>
        </w:rPr>
        <w:t xml:space="preserve"> — үнэлэх</w:t>
      </w:r>
    </w:p>
    <w:p w14:paraId="5F38FA1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ability</w:t>
      </w:r>
      <w:r w:rsidRPr="006E339F">
        <w:rPr>
          <w:rFonts w:ascii="Times New Roman" w:eastAsia="Times New Roman" w:hAnsi="Times New Roman" w:cs="Times New Roman"/>
          <w:sz w:val="24"/>
          <w:szCs w:val="24"/>
        </w:rPr>
        <w:t xml:space="preserve"> — чадвар</w:t>
      </w:r>
    </w:p>
    <w:p w14:paraId="27DE5A2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hold ... in mind</w:t>
      </w:r>
      <w:r w:rsidRPr="006E339F">
        <w:rPr>
          <w:rFonts w:ascii="Times New Roman" w:eastAsia="Times New Roman" w:hAnsi="Times New Roman" w:cs="Times New Roman"/>
          <w:sz w:val="24"/>
          <w:szCs w:val="24"/>
        </w:rPr>
        <w:t xml:space="preserve"> — санаандаа хадгалах</w:t>
      </w:r>
    </w:p>
    <w:p w14:paraId="1836882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hold something in mind</w:t>
      </w:r>
      <w:r w:rsidRPr="006E339F">
        <w:rPr>
          <w:rFonts w:ascii="Times New Roman" w:eastAsia="Times New Roman" w:hAnsi="Times New Roman" w:cs="Times New Roman"/>
          <w:sz w:val="24"/>
          <w:szCs w:val="24"/>
        </w:rPr>
        <w:t xml:space="preserve"> = ямар нэг зүйлийг санаандаа хадгалах</w:t>
      </w:r>
    </w:p>
    <w:p w14:paraId="7F121A27"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1BF3FBF2">
          <v:rect id="_x0000_i1489" style="width:0;height:1.5pt" o:hralign="center" o:hrstd="t" o:hr="t" fillcolor="#a0a0a0" stroked="f"/>
        </w:pict>
      </w:r>
    </w:p>
    <w:p w14:paraId="7482502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39-р өгүүлбэр</w:t>
      </w:r>
    </w:p>
    <w:p w14:paraId="4649463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One classic test measures how many numbers a person can repeat, both forwards and backwards, soon after hearing them.</w:t>
      </w:r>
    </w:p>
    <w:p w14:paraId="0417EE2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2516E6F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classic</w:t>
      </w:r>
      <w:r w:rsidRPr="006E339F">
        <w:rPr>
          <w:rFonts w:ascii="Times New Roman" w:eastAsia="Times New Roman" w:hAnsi="Times New Roman" w:cs="Times New Roman"/>
          <w:sz w:val="24"/>
          <w:szCs w:val="24"/>
        </w:rPr>
        <w:t xml:space="preserve"> — сонгодог</w:t>
      </w:r>
    </w:p>
    <w:p w14:paraId="7AA6708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measure</w:t>
      </w:r>
      <w:r w:rsidRPr="006E339F">
        <w:rPr>
          <w:rFonts w:ascii="Times New Roman" w:eastAsia="Times New Roman" w:hAnsi="Times New Roman" w:cs="Times New Roman"/>
          <w:sz w:val="24"/>
          <w:szCs w:val="24"/>
        </w:rPr>
        <w:t xml:space="preserve"> — хэмжих, үнэлэх</w:t>
      </w:r>
    </w:p>
    <w:p w14:paraId="5E3902F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repeat</w:t>
      </w:r>
      <w:r w:rsidRPr="006E339F">
        <w:rPr>
          <w:rFonts w:ascii="Times New Roman" w:eastAsia="Times New Roman" w:hAnsi="Times New Roman" w:cs="Times New Roman"/>
          <w:sz w:val="24"/>
          <w:szCs w:val="24"/>
        </w:rPr>
        <w:t xml:space="preserve"> — давтах</w:t>
      </w:r>
    </w:p>
    <w:p w14:paraId="4C331EC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forwards</w:t>
      </w:r>
      <w:r w:rsidRPr="006E339F">
        <w:rPr>
          <w:rFonts w:ascii="Times New Roman" w:eastAsia="Times New Roman" w:hAnsi="Times New Roman" w:cs="Times New Roman"/>
          <w:sz w:val="24"/>
          <w:szCs w:val="24"/>
        </w:rPr>
        <w:t xml:space="preserve"> — урагш, дарааллаар</w:t>
      </w:r>
    </w:p>
    <w:p w14:paraId="6030DE2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backwards</w:t>
      </w:r>
      <w:r w:rsidRPr="006E339F">
        <w:rPr>
          <w:rFonts w:ascii="Times New Roman" w:eastAsia="Times New Roman" w:hAnsi="Times New Roman" w:cs="Times New Roman"/>
          <w:sz w:val="24"/>
          <w:szCs w:val="24"/>
        </w:rPr>
        <w:t xml:space="preserve"> — араас нь, урвуугаар</w:t>
      </w:r>
    </w:p>
    <w:p w14:paraId="4DC890C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soon after + V-ing</w:t>
      </w:r>
      <w:r w:rsidRPr="006E339F">
        <w:rPr>
          <w:rFonts w:ascii="Times New Roman" w:eastAsia="Times New Roman" w:hAnsi="Times New Roman" w:cs="Times New Roman"/>
          <w:sz w:val="24"/>
          <w:szCs w:val="24"/>
        </w:rPr>
        <w:t xml:space="preserve"> = ... хийсний дараахан</w:t>
      </w:r>
    </w:p>
    <w:p w14:paraId="22663A98"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A15446F">
          <v:rect id="_x0000_i1490" style="width:0;height:1.5pt" o:hralign="center" o:hrstd="t" o:hr="t" fillcolor="#a0a0a0" stroked="f"/>
        </w:pict>
      </w:r>
    </w:p>
    <w:p w14:paraId="46E2A41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40-р өгүүлбэр</w:t>
      </w:r>
    </w:p>
    <w:p w14:paraId="7FBD31F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Most people manage about seven.</w:t>
      </w:r>
    </w:p>
    <w:p w14:paraId="18337C8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A3CCA6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manage</w:t>
      </w:r>
      <w:r w:rsidRPr="006E339F">
        <w:rPr>
          <w:rFonts w:ascii="Times New Roman" w:eastAsia="Times New Roman" w:hAnsi="Times New Roman" w:cs="Times New Roman"/>
          <w:sz w:val="24"/>
          <w:szCs w:val="24"/>
        </w:rPr>
        <w:t xml:space="preserve"> — хийж чадах</w:t>
      </w:r>
    </w:p>
    <w:p w14:paraId="592E250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about</w:t>
      </w:r>
      <w:r w:rsidRPr="006E339F">
        <w:rPr>
          <w:rFonts w:ascii="Times New Roman" w:eastAsia="Times New Roman" w:hAnsi="Times New Roman" w:cs="Times New Roman"/>
          <w:sz w:val="24"/>
          <w:szCs w:val="24"/>
        </w:rPr>
        <w:t xml:space="preserve"> — ойролцоогоор</w:t>
      </w:r>
    </w:p>
    <w:p w14:paraId="5A4EE27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manage to + verb</w:t>
      </w:r>
      <w:r w:rsidRPr="006E339F">
        <w:rPr>
          <w:rFonts w:ascii="Times New Roman" w:eastAsia="Times New Roman" w:hAnsi="Times New Roman" w:cs="Times New Roman"/>
          <w:sz w:val="24"/>
          <w:szCs w:val="24"/>
        </w:rPr>
        <w:t xml:space="preserve"> = ... хийж чадах</w:t>
      </w:r>
    </w:p>
    <w:p w14:paraId="1F53E606"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EF4825">
          <v:rect id="_x0000_i1491" style="width:0;height:1.5pt" o:hralign="center" o:hrstd="t" o:hr="t" fillcolor="#a0a0a0" stroked="f"/>
        </w:pict>
      </w:r>
    </w:p>
    <w:p w14:paraId="70AC3D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41-р өгүүлбэр</w:t>
      </w:r>
    </w:p>
    <w:p w14:paraId="1ABBC43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was not exceptional on any of these standard tests,’ said Rissman.</w:t>
      </w:r>
    </w:p>
    <w:p w14:paraId="3062AC1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54701CA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exceptional</w:t>
      </w:r>
      <w:r w:rsidRPr="006E339F">
        <w:rPr>
          <w:rFonts w:ascii="Times New Roman" w:eastAsia="Times New Roman" w:hAnsi="Times New Roman" w:cs="Times New Roman"/>
          <w:sz w:val="24"/>
          <w:szCs w:val="24"/>
        </w:rPr>
        <w:t xml:space="preserve"> — онцгой</w:t>
      </w:r>
    </w:p>
    <w:p w14:paraId="6C093FD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standard test</w:t>
      </w:r>
      <w:r w:rsidRPr="006E339F">
        <w:rPr>
          <w:rFonts w:ascii="Times New Roman" w:eastAsia="Times New Roman" w:hAnsi="Times New Roman" w:cs="Times New Roman"/>
          <w:sz w:val="24"/>
          <w:szCs w:val="24"/>
        </w:rPr>
        <w:t xml:space="preserve"> — стандарт тест</w:t>
      </w:r>
    </w:p>
    <w:p w14:paraId="39E3D66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any of</w:t>
      </w:r>
      <w:r w:rsidRPr="006E339F">
        <w:rPr>
          <w:rFonts w:ascii="Times New Roman" w:eastAsia="Times New Roman" w:hAnsi="Times New Roman" w:cs="Times New Roman"/>
          <w:sz w:val="24"/>
          <w:szCs w:val="24"/>
        </w:rPr>
        <w:t xml:space="preserve"> — аль нэг нь</w:t>
      </w:r>
    </w:p>
    <w:p w14:paraId="74A5147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not exceptional</w:t>
      </w:r>
      <w:r w:rsidRPr="006E339F">
        <w:rPr>
          <w:rFonts w:ascii="Times New Roman" w:eastAsia="Times New Roman" w:hAnsi="Times New Roman" w:cs="Times New Roman"/>
          <w:sz w:val="24"/>
          <w:szCs w:val="24"/>
        </w:rPr>
        <w:t xml:space="preserve"> = онцгой чадвар үзүүлээгүй</w:t>
      </w:r>
    </w:p>
    <w:p w14:paraId="7C0E29E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2AF639F">
          <v:rect id="_x0000_i1492" style="width:0;height:1.5pt" o:hralign="center" o:hrstd="t" o:hr="t" fillcolor="#a0a0a0" stroked="f"/>
        </w:pict>
      </w:r>
    </w:p>
    <w:p w14:paraId="4669C69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42-р өгүүлбэр</w:t>
      </w:r>
    </w:p>
    <w:p w14:paraId="62F4D36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‘We didn’t find anything other than playing chess that he seems to be supremely gifted at.’</w:t>
      </w:r>
    </w:p>
    <w:p w14:paraId="655E8E2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7812EE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other than</w:t>
      </w:r>
      <w:r w:rsidRPr="006E339F">
        <w:rPr>
          <w:rFonts w:ascii="Times New Roman" w:eastAsia="Times New Roman" w:hAnsi="Times New Roman" w:cs="Times New Roman"/>
          <w:sz w:val="24"/>
          <w:szCs w:val="24"/>
        </w:rPr>
        <w:t xml:space="preserve"> — ...-аас өөр</w:t>
      </w:r>
    </w:p>
    <w:p w14:paraId="31F277D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seem to be</w:t>
      </w:r>
      <w:r w:rsidRPr="006E339F">
        <w:rPr>
          <w:rFonts w:ascii="Times New Roman" w:eastAsia="Times New Roman" w:hAnsi="Times New Roman" w:cs="Times New Roman"/>
          <w:sz w:val="24"/>
          <w:szCs w:val="24"/>
        </w:rPr>
        <w:t xml:space="preserve"> — ... мэт харагдах</w:t>
      </w:r>
    </w:p>
    <w:p w14:paraId="3DEB637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supremely gifted</w:t>
      </w:r>
      <w:r w:rsidRPr="006E339F">
        <w:rPr>
          <w:rFonts w:ascii="Times New Roman" w:eastAsia="Times New Roman" w:hAnsi="Times New Roman" w:cs="Times New Roman"/>
          <w:sz w:val="24"/>
          <w:szCs w:val="24"/>
        </w:rPr>
        <w:t xml:space="preserve"> — маш өндөр авьяастай</w:t>
      </w:r>
    </w:p>
    <w:p w14:paraId="0A53C49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other than + noun/V-ing</w:t>
      </w:r>
      <w:r w:rsidRPr="006E339F">
        <w:rPr>
          <w:rFonts w:ascii="Times New Roman" w:eastAsia="Times New Roman" w:hAnsi="Times New Roman" w:cs="Times New Roman"/>
          <w:sz w:val="24"/>
          <w:szCs w:val="24"/>
        </w:rPr>
        <w:t xml:space="preserve"> = ...-аас өөр</w:t>
      </w:r>
    </w:p>
    <w:p w14:paraId="4AA8BD93"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D8D9CBC">
          <v:rect id="_x0000_i1493" style="width:0;height:1.5pt" o:hralign="center" o:hrstd="t" o:hr="t" fillcolor="#a0a0a0" stroked="f"/>
        </w:pict>
      </w:r>
    </w:p>
    <w:p w14:paraId="467D948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43-р өгүүлбэр</w:t>
      </w:r>
    </w:p>
    <w:p w14:paraId="5AB70C7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But next came the brain scans.</w:t>
      </w:r>
    </w:p>
    <w:p w14:paraId="3B66889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7924A9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brain scan</w:t>
      </w:r>
      <w:r w:rsidRPr="006E339F">
        <w:rPr>
          <w:rFonts w:ascii="Times New Roman" w:eastAsia="Times New Roman" w:hAnsi="Times New Roman" w:cs="Times New Roman"/>
          <w:sz w:val="24"/>
          <w:szCs w:val="24"/>
        </w:rPr>
        <w:t xml:space="preserve"> — тархины зураг/шинжилгээ</w:t>
      </w:r>
    </w:p>
    <w:p w14:paraId="72445ED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next came + noun</w:t>
      </w:r>
      <w:r w:rsidRPr="006E339F">
        <w:rPr>
          <w:rFonts w:ascii="Times New Roman" w:eastAsia="Times New Roman" w:hAnsi="Times New Roman" w:cs="Times New Roman"/>
          <w:sz w:val="24"/>
          <w:szCs w:val="24"/>
        </w:rPr>
        <w:t xml:space="preserve"> = дараа нь ... хийгдсэн</w:t>
      </w:r>
    </w:p>
    <w:p w14:paraId="43F84696"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CC2A731">
          <v:rect id="_x0000_i1494" style="width:0;height:1.5pt" o:hralign="center" o:hrstd="t" o:hr="t" fillcolor="#a0a0a0" stroked="f"/>
        </w:pict>
      </w:r>
    </w:p>
    <w:p w14:paraId="26B8BD8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44-р өгүүлбэр</w:t>
      </w:r>
    </w:p>
    <w:p w14:paraId="184C10D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With Gareyev lying down in the machine, Rissman looked at how well connected the various regions of the chess player’s brain were.</w:t>
      </w:r>
    </w:p>
    <w:p w14:paraId="392E699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496624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lie down</w:t>
      </w:r>
      <w:r w:rsidRPr="006E339F">
        <w:rPr>
          <w:rFonts w:ascii="Times New Roman" w:eastAsia="Times New Roman" w:hAnsi="Times New Roman" w:cs="Times New Roman"/>
          <w:sz w:val="24"/>
          <w:szCs w:val="24"/>
        </w:rPr>
        <w:t xml:space="preserve"> — хэвтэх</w:t>
      </w:r>
    </w:p>
    <w:p w14:paraId="5845517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machine</w:t>
      </w:r>
      <w:r w:rsidRPr="006E339F">
        <w:rPr>
          <w:rFonts w:ascii="Times New Roman" w:eastAsia="Times New Roman" w:hAnsi="Times New Roman" w:cs="Times New Roman"/>
          <w:sz w:val="24"/>
          <w:szCs w:val="24"/>
        </w:rPr>
        <w:t xml:space="preserve"> — төхөөрөмж</w:t>
      </w:r>
    </w:p>
    <w:p w14:paraId="76538FA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various</w:t>
      </w:r>
      <w:r w:rsidRPr="006E339F">
        <w:rPr>
          <w:rFonts w:ascii="Times New Roman" w:eastAsia="Times New Roman" w:hAnsi="Times New Roman" w:cs="Times New Roman"/>
          <w:sz w:val="24"/>
          <w:szCs w:val="24"/>
        </w:rPr>
        <w:t xml:space="preserve"> — янз бүрийн</w:t>
      </w:r>
    </w:p>
    <w:p w14:paraId="7EBC08A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region</w:t>
      </w:r>
      <w:r w:rsidRPr="006E339F">
        <w:rPr>
          <w:rFonts w:ascii="Times New Roman" w:eastAsia="Times New Roman" w:hAnsi="Times New Roman" w:cs="Times New Roman"/>
          <w:sz w:val="24"/>
          <w:szCs w:val="24"/>
        </w:rPr>
        <w:t xml:space="preserve"> — хэсэг, бүс</w:t>
      </w:r>
    </w:p>
    <w:p w14:paraId="0EA51E6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connected</w:t>
      </w:r>
      <w:r w:rsidRPr="006E339F">
        <w:rPr>
          <w:rFonts w:ascii="Times New Roman" w:eastAsia="Times New Roman" w:hAnsi="Times New Roman" w:cs="Times New Roman"/>
          <w:sz w:val="24"/>
          <w:szCs w:val="24"/>
        </w:rPr>
        <w:t xml:space="preserve"> — холбогдсон</w:t>
      </w:r>
    </w:p>
    <w:p w14:paraId="6F8B20C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with + noun + V-ing</w:t>
      </w:r>
      <w:r w:rsidRPr="006E339F">
        <w:rPr>
          <w:rFonts w:ascii="Times New Roman" w:eastAsia="Times New Roman" w:hAnsi="Times New Roman" w:cs="Times New Roman"/>
          <w:sz w:val="24"/>
          <w:szCs w:val="24"/>
        </w:rPr>
        <w:t xml:space="preserve"> = ... хийж байх үед</w:t>
      </w:r>
    </w:p>
    <w:p w14:paraId="4774DB84"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2950D44">
          <v:rect id="_x0000_i1495" style="width:0;height:1.5pt" o:hralign="center" o:hrstd="t" o:hr="t" fillcolor="#a0a0a0" stroked="f"/>
        </w:pict>
      </w:r>
    </w:p>
    <w:p w14:paraId="6916286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45-р өгүүлбэр</w:t>
      </w:r>
    </w:p>
    <w:p w14:paraId="1218BBE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Though the results are tentative and as yet unpublished, the scans found much greater than average communication between parts of Gareyev’s brain that make up what is called the frontoparietal control network.</w:t>
      </w:r>
    </w:p>
    <w:p w14:paraId="59ED678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3A8B0D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tentative</w:t>
      </w:r>
      <w:r w:rsidRPr="006E339F">
        <w:rPr>
          <w:rFonts w:ascii="Times New Roman" w:eastAsia="Times New Roman" w:hAnsi="Times New Roman" w:cs="Times New Roman"/>
          <w:sz w:val="24"/>
          <w:szCs w:val="24"/>
        </w:rPr>
        <w:t xml:space="preserve"> — урьдчилсан</w:t>
      </w:r>
    </w:p>
    <w:p w14:paraId="7995981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as yet</w:t>
      </w:r>
      <w:r w:rsidRPr="006E339F">
        <w:rPr>
          <w:rFonts w:ascii="Times New Roman" w:eastAsia="Times New Roman" w:hAnsi="Times New Roman" w:cs="Times New Roman"/>
          <w:sz w:val="24"/>
          <w:szCs w:val="24"/>
        </w:rPr>
        <w:t xml:space="preserve"> — одоогоор</w:t>
      </w:r>
    </w:p>
    <w:p w14:paraId="7AF8EF6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unpublished</w:t>
      </w:r>
      <w:r w:rsidRPr="006E339F">
        <w:rPr>
          <w:rFonts w:ascii="Times New Roman" w:eastAsia="Times New Roman" w:hAnsi="Times New Roman" w:cs="Times New Roman"/>
          <w:sz w:val="24"/>
          <w:szCs w:val="24"/>
        </w:rPr>
        <w:t xml:space="preserve"> — нийтлэгдээгүй</w:t>
      </w:r>
    </w:p>
    <w:p w14:paraId="3B05AAE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greater than average</w:t>
      </w:r>
      <w:r w:rsidRPr="006E339F">
        <w:rPr>
          <w:rFonts w:ascii="Times New Roman" w:eastAsia="Times New Roman" w:hAnsi="Times New Roman" w:cs="Times New Roman"/>
          <w:sz w:val="24"/>
          <w:szCs w:val="24"/>
        </w:rPr>
        <w:t xml:space="preserve"> — дунджаас өндөр</w:t>
      </w:r>
    </w:p>
    <w:p w14:paraId="637AEB7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communication</w:t>
      </w:r>
      <w:r w:rsidRPr="006E339F">
        <w:rPr>
          <w:rFonts w:ascii="Times New Roman" w:eastAsia="Times New Roman" w:hAnsi="Times New Roman" w:cs="Times New Roman"/>
          <w:sz w:val="24"/>
          <w:szCs w:val="24"/>
        </w:rPr>
        <w:t xml:space="preserve"> — харилцан холбоо</w:t>
      </w:r>
    </w:p>
    <w:p w14:paraId="7DA8E66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make up</w:t>
      </w:r>
      <w:r w:rsidRPr="006E339F">
        <w:rPr>
          <w:rFonts w:ascii="Times New Roman" w:eastAsia="Times New Roman" w:hAnsi="Times New Roman" w:cs="Times New Roman"/>
          <w:sz w:val="24"/>
          <w:szCs w:val="24"/>
        </w:rPr>
        <w:t xml:space="preserve"> — бүрдүүлэх</w:t>
      </w:r>
    </w:p>
    <w:p w14:paraId="539B44D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as yet + adjective</w:t>
      </w:r>
      <w:r w:rsidRPr="006E339F">
        <w:rPr>
          <w:rFonts w:ascii="Times New Roman" w:eastAsia="Times New Roman" w:hAnsi="Times New Roman" w:cs="Times New Roman"/>
          <w:sz w:val="24"/>
          <w:szCs w:val="24"/>
        </w:rPr>
        <w:t xml:space="preserve"> = одоогоор ...</w:t>
      </w:r>
    </w:p>
    <w:p w14:paraId="06AD0D6E"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2ADD51">
          <v:rect id="_x0000_i1496" style="width:0;height:1.5pt" o:hralign="center" o:hrstd="t" o:hr="t" fillcolor="#a0a0a0" stroked="f"/>
        </w:pict>
      </w:r>
    </w:p>
    <w:p w14:paraId="37E8EB3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46-р өгүүлбэр</w:t>
      </w:r>
    </w:p>
    <w:p w14:paraId="7D943D9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Of 63 people scanned alongside the chess player, only one or two scored more highly on the measure.</w:t>
      </w:r>
    </w:p>
    <w:p w14:paraId="3B0B0AC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31A8DD7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alongside</w:t>
      </w:r>
      <w:r w:rsidRPr="006E339F">
        <w:rPr>
          <w:rFonts w:ascii="Times New Roman" w:eastAsia="Times New Roman" w:hAnsi="Times New Roman" w:cs="Times New Roman"/>
          <w:sz w:val="24"/>
          <w:szCs w:val="24"/>
        </w:rPr>
        <w:t xml:space="preserve"> — зэрэгцэн, хамт</w:t>
      </w:r>
    </w:p>
    <w:p w14:paraId="3644028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score</w:t>
      </w:r>
      <w:r w:rsidRPr="006E339F">
        <w:rPr>
          <w:rFonts w:ascii="Times New Roman" w:eastAsia="Times New Roman" w:hAnsi="Times New Roman" w:cs="Times New Roman"/>
          <w:sz w:val="24"/>
          <w:szCs w:val="24"/>
        </w:rPr>
        <w:t xml:space="preserve"> — оноо авах</w:t>
      </w:r>
    </w:p>
    <w:p w14:paraId="6A21E40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more highly</w:t>
      </w:r>
      <w:r w:rsidRPr="006E339F">
        <w:rPr>
          <w:rFonts w:ascii="Times New Roman" w:eastAsia="Times New Roman" w:hAnsi="Times New Roman" w:cs="Times New Roman"/>
          <w:sz w:val="24"/>
          <w:szCs w:val="24"/>
        </w:rPr>
        <w:t xml:space="preserve"> — илүү өндөр</w:t>
      </w:r>
    </w:p>
    <w:p w14:paraId="3135214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measure</w:t>
      </w:r>
      <w:r w:rsidRPr="006E339F">
        <w:rPr>
          <w:rFonts w:ascii="Times New Roman" w:eastAsia="Times New Roman" w:hAnsi="Times New Roman" w:cs="Times New Roman"/>
          <w:sz w:val="24"/>
          <w:szCs w:val="24"/>
        </w:rPr>
        <w:t xml:space="preserve"> — хэмжүүр, үнэлгээ</w:t>
      </w:r>
    </w:p>
    <w:p w14:paraId="5E4B7B7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score highly on + test</w:t>
      </w:r>
      <w:r w:rsidRPr="006E339F">
        <w:rPr>
          <w:rFonts w:ascii="Times New Roman" w:eastAsia="Times New Roman" w:hAnsi="Times New Roman" w:cs="Times New Roman"/>
          <w:sz w:val="24"/>
          <w:szCs w:val="24"/>
        </w:rPr>
        <w:t xml:space="preserve"> = тестээр өндөр оноо авах</w:t>
      </w:r>
    </w:p>
    <w:p w14:paraId="10CD2F33"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7950AD">
          <v:rect id="_x0000_i1497" style="width:0;height:1.5pt" o:hralign="center" o:hrstd="t" o:hr="t" fillcolor="#a0a0a0" stroked="f"/>
        </w:pict>
      </w:r>
    </w:p>
    <w:p w14:paraId="2A98614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47-р өгүүлбэр</w:t>
      </w:r>
    </w:p>
    <w:p w14:paraId="32D827D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‘You use this network in almost any complex task.</w:t>
      </w:r>
    </w:p>
    <w:p w14:paraId="297D87E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FD2604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network</w:t>
      </w:r>
      <w:r w:rsidRPr="006E339F">
        <w:rPr>
          <w:rFonts w:ascii="Times New Roman" w:eastAsia="Times New Roman" w:hAnsi="Times New Roman" w:cs="Times New Roman"/>
          <w:sz w:val="24"/>
          <w:szCs w:val="24"/>
        </w:rPr>
        <w:t xml:space="preserve"> — сүлжээ</w:t>
      </w:r>
    </w:p>
    <w:p w14:paraId="54C3B38B"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complex</w:t>
      </w:r>
      <w:r w:rsidRPr="006E339F">
        <w:rPr>
          <w:rFonts w:ascii="Times New Roman" w:eastAsia="Times New Roman" w:hAnsi="Times New Roman" w:cs="Times New Roman"/>
          <w:sz w:val="24"/>
          <w:szCs w:val="24"/>
        </w:rPr>
        <w:t xml:space="preserve"> — нарийн төвөгтэй</w:t>
      </w:r>
    </w:p>
    <w:p w14:paraId="72CBC71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task</w:t>
      </w:r>
      <w:r w:rsidRPr="006E339F">
        <w:rPr>
          <w:rFonts w:ascii="Times New Roman" w:eastAsia="Times New Roman" w:hAnsi="Times New Roman" w:cs="Times New Roman"/>
          <w:sz w:val="24"/>
          <w:szCs w:val="24"/>
        </w:rPr>
        <w:t xml:space="preserve"> — даалгавар</w:t>
      </w:r>
    </w:p>
    <w:p w14:paraId="0EA1B74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complex task</w:t>
      </w:r>
      <w:r w:rsidRPr="006E339F">
        <w:rPr>
          <w:rFonts w:ascii="Times New Roman" w:eastAsia="Times New Roman" w:hAnsi="Times New Roman" w:cs="Times New Roman"/>
          <w:sz w:val="24"/>
          <w:szCs w:val="24"/>
        </w:rPr>
        <w:t xml:space="preserve"> = нарийн төвөгтэй даалгавар</w:t>
      </w:r>
    </w:p>
    <w:p w14:paraId="6D00738F"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718FE67">
          <v:rect id="_x0000_i1498" style="width:0;height:1.5pt" o:hralign="center" o:hrstd="t" o:hr="t" fillcolor="#a0a0a0" stroked="f"/>
        </w:pict>
      </w:r>
    </w:p>
    <w:p w14:paraId="455E163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48-р өгүүлбэр</w:t>
      </w:r>
    </w:p>
    <w:p w14:paraId="4586C06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It helps you to allocate attention, keep rules in mind, and work out whether you should be responding or not,’ said Rissman.</w:t>
      </w:r>
    </w:p>
    <w:p w14:paraId="5D8FFE6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81F2D6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allocate</w:t>
      </w:r>
      <w:r w:rsidRPr="006E339F">
        <w:rPr>
          <w:rFonts w:ascii="Times New Roman" w:eastAsia="Times New Roman" w:hAnsi="Times New Roman" w:cs="Times New Roman"/>
          <w:sz w:val="24"/>
          <w:szCs w:val="24"/>
        </w:rPr>
        <w:t xml:space="preserve"> — хуваарилах</w:t>
      </w:r>
    </w:p>
    <w:p w14:paraId="5F1D918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attention</w:t>
      </w:r>
      <w:r w:rsidRPr="006E339F">
        <w:rPr>
          <w:rFonts w:ascii="Times New Roman" w:eastAsia="Times New Roman" w:hAnsi="Times New Roman" w:cs="Times New Roman"/>
          <w:sz w:val="24"/>
          <w:szCs w:val="24"/>
        </w:rPr>
        <w:t xml:space="preserve"> — анхаарал</w:t>
      </w:r>
    </w:p>
    <w:p w14:paraId="0C658C7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keep rules in mind</w:t>
      </w:r>
      <w:r w:rsidRPr="006E339F">
        <w:rPr>
          <w:rFonts w:ascii="Times New Roman" w:eastAsia="Times New Roman" w:hAnsi="Times New Roman" w:cs="Times New Roman"/>
          <w:sz w:val="24"/>
          <w:szCs w:val="24"/>
        </w:rPr>
        <w:t xml:space="preserve"> — дүрмийг санаандаа хадгалах</w:t>
      </w:r>
    </w:p>
    <w:p w14:paraId="2ECB6F1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work out</w:t>
      </w:r>
      <w:r w:rsidRPr="006E339F">
        <w:rPr>
          <w:rFonts w:ascii="Times New Roman" w:eastAsia="Times New Roman" w:hAnsi="Times New Roman" w:cs="Times New Roman"/>
          <w:sz w:val="24"/>
          <w:szCs w:val="24"/>
        </w:rPr>
        <w:t xml:space="preserve"> — ойлгох, тогтоох</w:t>
      </w:r>
    </w:p>
    <w:p w14:paraId="4D7119A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respond</w:t>
      </w:r>
      <w:r w:rsidRPr="006E339F">
        <w:rPr>
          <w:rFonts w:ascii="Times New Roman" w:eastAsia="Times New Roman" w:hAnsi="Times New Roman" w:cs="Times New Roman"/>
          <w:sz w:val="24"/>
          <w:szCs w:val="24"/>
        </w:rPr>
        <w:t xml:space="preserve"> — хариу үйлдэл үзүүлэх</w:t>
      </w:r>
    </w:p>
    <w:p w14:paraId="06F2B94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work out whether + sentence</w:t>
      </w:r>
      <w:r w:rsidRPr="006E339F">
        <w:rPr>
          <w:rFonts w:ascii="Times New Roman" w:eastAsia="Times New Roman" w:hAnsi="Times New Roman" w:cs="Times New Roman"/>
          <w:sz w:val="24"/>
          <w:szCs w:val="24"/>
        </w:rPr>
        <w:t xml:space="preserve"> = ... эсэхийг тогтоох</w:t>
      </w:r>
    </w:p>
    <w:p w14:paraId="28BB5BF9"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E46B25">
          <v:rect id="_x0000_i1499" style="width:0;height:1.5pt" o:hralign="center" o:hrstd="t" o:hr="t" fillcolor="#a0a0a0" stroked="f"/>
        </w:pict>
      </w:r>
    </w:p>
    <w:p w14:paraId="36C41E3F"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lastRenderedPageBreak/>
        <w:t>G</w:t>
      </w:r>
    </w:p>
    <w:p w14:paraId="1CC938F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49-р өгүүлбэр</w:t>
      </w:r>
    </w:p>
    <w:p w14:paraId="6E9B530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It was not the only hint of something special in Gareyev’s brain.</w:t>
      </w:r>
    </w:p>
    <w:p w14:paraId="57CCA0E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6044F59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hint</w:t>
      </w:r>
      <w:r w:rsidRPr="006E339F">
        <w:rPr>
          <w:rFonts w:ascii="Times New Roman" w:eastAsia="Times New Roman" w:hAnsi="Times New Roman" w:cs="Times New Roman"/>
          <w:sz w:val="24"/>
          <w:szCs w:val="24"/>
        </w:rPr>
        <w:t xml:space="preserve"> — сэжүүр, шинж</w:t>
      </w:r>
    </w:p>
    <w:p w14:paraId="508F570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special</w:t>
      </w:r>
      <w:r w:rsidRPr="006E339F">
        <w:rPr>
          <w:rFonts w:ascii="Times New Roman" w:eastAsia="Times New Roman" w:hAnsi="Times New Roman" w:cs="Times New Roman"/>
          <w:sz w:val="24"/>
          <w:szCs w:val="24"/>
        </w:rPr>
        <w:t xml:space="preserve"> — онцгой</w:t>
      </w:r>
    </w:p>
    <w:p w14:paraId="2609D2C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a hint of + noun</w:t>
      </w:r>
      <w:r w:rsidRPr="006E339F">
        <w:rPr>
          <w:rFonts w:ascii="Times New Roman" w:eastAsia="Times New Roman" w:hAnsi="Times New Roman" w:cs="Times New Roman"/>
          <w:sz w:val="24"/>
          <w:szCs w:val="24"/>
        </w:rPr>
        <w:t xml:space="preserve"> = ...-ийн шинж/сэжүүр</w:t>
      </w:r>
    </w:p>
    <w:p w14:paraId="61E8CB9A"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EF26FC">
          <v:rect id="_x0000_i1500" style="width:0;height:1.5pt" o:hralign="center" o:hrstd="t" o:hr="t" fillcolor="#a0a0a0" stroked="f"/>
        </w:pict>
      </w:r>
    </w:p>
    <w:p w14:paraId="3AD7B79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50-р өгүүлбэр</w:t>
      </w:r>
    </w:p>
    <w:p w14:paraId="00AA5A1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scans also suggest that Gareyev’s visual network is more highly connected to other brain parts than usual.</w:t>
      </w:r>
    </w:p>
    <w:p w14:paraId="224E2BF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2BF8C0B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visual</w:t>
      </w:r>
      <w:r w:rsidRPr="006E339F">
        <w:rPr>
          <w:rFonts w:ascii="Times New Roman" w:eastAsia="Times New Roman" w:hAnsi="Times New Roman" w:cs="Times New Roman"/>
          <w:sz w:val="24"/>
          <w:szCs w:val="24"/>
        </w:rPr>
        <w:t xml:space="preserve"> — харааны</w:t>
      </w:r>
    </w:p>
    <w:p w14:paraId="01066E7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network</w:t>
      </w:r>
      <w:r w:rsidRPr="006E339F">
        <w:rPr>
          <w:rFonts w:ascii="Times New Roman" w:eastAsia="Times New Roman" w:hAnsi="Times New Roman" w:cs="Times New Roman"/>
          <w:sz w:val="24"/>
          <w:szCs w:val="24"/>
        </w:rPr>
        <w:t xml:space="preserve"> — сүлжээ</w:t>
      </w:r>
    </w:p>
    <w:p w14:paraId="6EC765C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highly connected</w:t>
      </w:r>
      <w:r w:rsidRPr="006E339F">
        <w:rPr>
          <w:rFonts w:ascii="Times New Roman" w:eastAsia="Times New Roman" w:hAnsi="Times New Roman" w:cs="Times New Roman"/>
          <w:sz w:val="24"/>
          <w:szCs w:val="24"/>
        </w:rPr>
        <w:t xml:space="preserve"> — өндөр түвшинд холбогдсон</w:t>
      </w:r>
    </w:p>
    <w:p w14:paraId="7297CC5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than usual</w:t>
      </w:r>
      <w:r w:rsidRPr="006E339F">
        <w:rPr>
          <w:rFonts w:ascii="Times New Roman" w:eastAsia="Times New Roman" w:hAnsi="Times New Roman" w:cs="Times New Roman"/>
          <w:sz w:val="24"/>
          <w:szCs w:val="24"/>
        </w:rPr>
        <w:t xml:space="preserve"> — ердийнхөөс</w:t>
      </w:r>
    </w:p>
    <w:p w14:paraId="4486C87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than usual</w:t>
      </w:r>
      <w:r w:rsidRPr="006E339F">
        <w:rPr>
          <w:rFonts w:ascii="Times New Roman" w:eastAsia="Times New Roman" w:hAnsi="Times New Roman" w:cs="Times New Roman"/>
          <w:sz w:val="24"/>
          <w:szCs w:val="24"/>
        </w:rPr>
        <w:t xml:space="preserve"> = ердийнхөөс ...</w:t>
      </w:r>
    </w:p>
    <w:p w14:paraId="01C4A917"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B76264">
          <v:rect id="_x0000_i1501" style="width:0;height:1.5pt" o:hralign="center" o:hrstd="t" o:hr="t" fillcolor="#a0a0a0" stroked="f"/>
        </w:pict>
      </w:r>
    </w:p>
    <w:p w14:paraId="70978B8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51-р өгүүлбэр</w:t>
      </w:r>
    </w:p>
    <w:p w14:paraId="00CFBDE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Initial results suggest that the areas of his brain that process visual images - such as chess boards - may have stronger links to other brain regions, and so be more powerful than normal.</w:t>
      </w:r>
    </w:p>
    <w:p w14:paraId="3CB49F2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849A3E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initial</w:t>
      </w:r>
      <w:r w:rsidRPr="006E339F">
        <w:rPr>
          <w:rFonts w:ascii="Times New Roman" w:eastAsia="Times New Roman" w:hAnsi="Times New Roman" w:cs="Times New Roman"/>
          <w:sz w:val="24"/>
          <w:szCs w:val="24"/>
        </w:rPr>
        <w:t xml:space="preserve"> — эхний, урьдчилсан</w:t>
      </w:r>
    </w:p>
    <w:p w14:paraId="3C20F3D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area</w:t>
      </w:r>
      <w:r w:rsidRPr="006E339F">
        <w:rPr>
          <w:rFonts w:ascii="Times New Roman" w:eastAsia="Times New Roman" w:hAnsi="Times New Roman" w:cs="Times New Roman"/>
          <w:sz w:val="24"/>
          <w:szCs w:val="24"/>
        </w:rPr>
        <w:t xml:space="preserve"> — хэсэг</w:t>
      </w:r>
    </w:p>
    <w:p w14:paraId="57363CD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process</w:t>
      </w:r>
      <w:r w:rsidRPr="006E339F">
        <w:rPr>
          <w:rFonts w:ascii="Times New Roman" w:eastAsia="Times New Roman" w:hAnsi="Times New Roman" w:cs="Times New Roman"/>
          <w:sz w:val="24"/>
          <w:szCs w:val="24"/>
        </w:rPr>
        <w:t xml:space="preserve"> — боловсруулах</w:t>
      </w:r>
    </w:p>
    <w:p w14:paraId="56C7F7F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visual image</w:t>
      </w:r>
      <w:r w:rsidRPr="006E339F">
        <w:rPr>
          <w:rFonts w:ascii="Times New Roman" w:eastAsia="Times New Roman" w:hAnsi="Times New Roman" w:cs="Times New Roman"/>
          <w:sz w:val="24"/>
          <w:szCs w:val="24"/>
        </w:rPr>
        <w:t xml:space="preserve"> — харааны дүрслэл</w:t>
      </w:r>
    </w:p>
    <w:p w14:paraId="50818B7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link</w:t>
      </w:r>
      <w:r w:rsidRPr="006E339F">
        <w:rPr>
          <w:rFonts w:ascii="Times New Roman" w:eastAsia="Times New Roman" w:hAnsi="Times New Roman" w:cs="Times New Roman"/>
          <w:sz w:val="24"/>
          <w:szCs w:val="24"/>
        </w:rPr>
        <w:t xml:space="preserve"> — холбоо</w:t>
      </w:r>
    </w:p>
    <w:p w14:paraId="14D1077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region</w:t>
      </w:r>
      <w:r w:rsidRPr="006E339F">
        <w:rPr>
          <w:rFonts w:ascii="Times New Roman" w:eastAsia="Times New Roman" w:hAnsi="Times New Roman" w:cs="Times New Roman"/>
          <w:sz w:val="24"/>
          <w:szCs w:val="24"/>
        </w:rPr>
        <w:t xml:space="preserve"> — хэсэг, бүс</w:t>
      </w:r>
    </w:p>
    <w:p w14:paraId="3217230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powerful</w:t>
      </w:r>
      <w:r w:rsidRPr="006E339F">
        <w:rPr>
          <w:rFonts w:ascii="Times New Roman" w:eastAsia="Times New Roman" w:hAnsi="Times New Roman" w:cs="Times New Roman"/>
          <w:sz w:val="24"/>
          <w:szCs w:val="24"/>
        </w:rPr>
        <w:t xml:space="preserve"> — хүчтэй</w:t>
      </w:r>
    </w:p>
    <w:p w14:paraId="3CA7F7D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such as + noun</w:t>
      </w:r>
      <w:r w:rsidRPr="006E339F">
        <w:rPr>
          <w:rFonts w:ascii="Times New Roman" w:eastAsia="Times New Roman" w:hAnsi="Times New Roman" w:cs="Times New Roman"/>
          <w:sz w:val="24"/>
          <w:szCs w:val="24"/>
        </w:rPr>
        <w:t xml:space="preserve"> = ... зэрэг</w:t>
      </w:r>
    </w:p>
    <w:p w14:paraId="12DB0E2E"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4469627">
          <v:rect id="_x0000_i1502" style="width:0;height:1.5pt" o:hralign="center" o:hrstd="t" o:hr="t" fillcolor="#a0a0a0" stroked="f"/>
        </w:pict>
      </w:r>
    </w:p>
    <w:p w14:paraId="78BBBAD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52-р өгүүлбэр</w:t>
      </w:r>
    </w:p>
    <w:p w14:paraId="54FC034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While the analyses are not finalised yet, they may hold the first clues to Gareyev’s extraordinary ability.</w:t>
      </w:r>
    </w:p>
    <w:p w14:paraId="6315A82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50E0F4A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analysis</w:t>
      </w:r>
      <w:r w:rsidRPr="006E339F">
        <w:rPr>
          <w:rFonts w:ascii="Times New Roman" w:eastAsia="Times New Roman" w:hAnsi="Times New Roman" w:cs="Times New Roman"/>
          <w:sz w:val="24"/>
          <w:szCs w:val="24"/>
        </w:rPr>
        <w:t xml:space="preserve"> — шинжилгээ</w:t>
      </w:r>
    </w:p>
    <w:p w14:paraId="61176B2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finalise</w:t>
      </w:r>
      <w:r w:rsidRPr="006E339F">
        <w:rPr>
          <w:rFonts w:ascii="Times New Roman" w:eastAsia="Times New Roman" w:hAnsi="Times New Roman" w:cs="Times New Roman"/>
          <w:sz w:val="24"/>
          <w:szCs w:val="24"/>
        </w:rPr>
        <w:t xml:space="preserve"> — эцэслэх</w:t>
      </w:r>
    </w:p>
    <w:p w14:paraId="5A75F2D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clue</w:t>
      </w:r>
      <w:r w:rsidRPr="006E339F">
        <w:rPr>
          <w:rFonts w:ascii="Times New Roman" w:eastAsia="Times New Roman" w:hAnsi="Times New Roman" w:cs="Times New Roman"/>
          <w:sz w:val="24"/>
          <w:szCs w:val="24"/>
        </w:rPr>
        <w:t xml:space="preserve"> — сэжүүр</w:t>
      </w:r>
    </w:p>
    <w:p w14:paraId="79F1BC6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extraordinary</w:t>
      </w:r>
      <w:r w:rsidRPr="006E339F">
        <w:rPr>
          <w:rFonts w:ascii="Times New Roman" w:eastAsia="Times New Roman" w:hAnsi="Times New Roman" w:cs="Times New Roman"/>
          <w:sz w:val="24"/>
          <w:szCs w:val="24"/>
        </w:rPr>
        <w:t xml:space="preserve"> — ер бусын, онцгой</w:t>
      </w:r>
    </w:p>
    <w:p w14:paraId="49D5B24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ability</w:t>
      </w:r>
      <w:r w:rsidRPr="006E339F">
        <w:rPr>
          <w:rFonts w:ascii="Times New Roman" w:eastAsia="Times New Roman" w:hAnsi="Times New Roman" w:cs="Times New Roman"/>
          <w:sz w:val="24"/>
          <w:szCs w:val="24"/>
        </w:rPr>
        <w:t xml:space="preserve"> — чадвар</w:t>
      </w:r>
    </w:p>
    <w:p w14:paraId="262444C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hold the clue to + noun</w:t>
      </w:r>
      <w:r w:rsidRPr="006E339F">
        <w:rPr>
          <w:rFonts w:ascii="Times New Roman" w:eastAsia="Times New Roman" w:hAnsi="Times New Roman" w:cs="Times New Roman"/>
          <w:sz w:val="24"/>
          <w:szCs w:val="24"/>
        </w:rPr>
        <w:t xml:space="preserve"> = ...-ийн сэжүүрийг агуулж байх</w:t>
      </w:r>
    </w:p>
    <w:p w14:paraId="586E4B1F"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2FB51E0">
          <v:rect id="_x0000_i1503" style="width:0;height:1.5pt" o:hralign="center" o:hrstd="t" o:hr="t" fillcolor="#a0a0a0" stroked="f"/>
        </w:pict>
      </w:r>
    </w:p>
    <w:p w14:paraId="1A44C825" w14:textId="77777777" w:rsidR="006E339F" w:rsidRPr="006E339F" w:rsidRDefault="006E339F" w:rsidP="006E339F">
      <w:pPr>
        <w:spacing w:before="100" w:beforeAutospacing="1" w:after="100" w:afterAutospacing="1" w:line="240" w:lineRule="auto"/>
        <w:outlineLvl w:val="2"/>
        <w:rPr>
          <w:rFonts w:ascii="Times New Roman" w:eastAsia="Times New Roman" w:hAnsi="Times New Roman" w:cs="Times New Roman"/>
          <w:b/>
          <w:bCs/>
          <w:sz w:val="27"/>
          <w:szCs w:val="27"/>
        </w:rPr>
      </w:pPr>
      <w:r w:rsidRPr="006E339F">
        <w:rPr>
          <w:rFonts w:ascii="Times New Roman" w:eastAsia="Times New Roman" w:hAnsi="Times New Roman" w:cs="Times New Roman"/>
          <w:b/>
          <w:bCs/>
          <w:sz w:val="27"/>
          <w:szCs w:val="27"/>
        </w:rPr>
        <w:t>H</w:t>
      </w:r>
    </w:p>
    <w:p w14:paraId="5BBEEBC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53-р өгүүлбэр</w:t>
      </w:r>
    </w:p>
    <w:p w14:paraId="46686EA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For the world record attempt, Gareyev hopes to play 47 blindfold games at once in about 16 hours.</w:t>
      </w:r>
    </w:p>
    <w:p w14:paraId="2F693D4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360B35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world record attempt</w:t>
      </w:r>
      <w:r w:rsidRPr="006E339F">
        <w:rPr>
          <w:rFonts w:ascii="Times New Roman" w:eastAsia="Times New Roman" w:hAnsi="Times New Roman" w:cs="Times New Roman"/>
          <w:sz w:val="24"/>
          <w:szCs w:val="24"/>
        </w:rPr>
        <w:t xml:space="preserve"> — дэлхийн рекорд тогтоох оролдлого</w:t>
      </w:r>
    </w:p>
    <w:p w14:paraId="5FCE108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hope to</w:t>
      </w:r>
      <w:r w:rsidRPr="006E339F">
        <w:rPr>
          <w:rFonts w:ascii="Times New Roman" w:eastAsia="Times New Roman" w:hAnsi="Times New Roman" w:cs="Times New Roman"/>
          <w:sz w:val="24"/>
          <w:szCs w:val="24"/>
        </w:rPr>
        <w:t xml:space="preserve"> — ... хийхийг хүсэх/найдах</w:t>
      </w:r>
    </w:p>
    <w:p w14:paraId="7F5D4D7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blindfold game</w:t>
      </w:r>
      <w:r w:rsidRPr="006E339F">
        <w:rPr>
          <w:rFonts w:ascii="Times New Roman" w:eastAsia="Times New Roman" w:hAnsi="Times New Roman" w:cs="Times New Roman"/>
          <w:sz w:val="24"/>
          <w:szCs w:val="24"/>
        </w:rPr>
        <w:t xml:space="preserve"> — нүд боолттой тоглоом</w:t>
      </w:r>
    </w:p>
    <w:p w14:paraId="39724F3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at once</w:t>
      </w:r>
      <w:r w:rsidRPr="006E339F">
        <w:rPr>
          <w:rFonts w:ascii="Times New Roman" w:eastAsia="Times New Roman" w:hAnsi="Times New Roman" w:cs="Times New Roman"/>
          <w:sz w:val="24"/>
          <w:szCs w:val="24"/>
        </w:rPr>
        <w:t xml:space="preserve"> — нэгэн зэрэг</w:t>
      </w:r>
    </w:p>
    <w:p w14:paraId="71568BD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hope to + verb</w:t>
      </w:r>
      <w:r w:rsidRPr="006E339F">
        <w:rPr>
          <w:rFonts w:ascii="Times New Roman" w:eastAsia="Times New Roman" w:hAnsi="Times New Roman" w:cs="Times New Roman"/>
          <w:sz w:val="24"/>
          <w:szCs w:val="24"/>
        </w:rPr>
        <w:t xml:space="preserve"> = ... хийхийг хүсэх/найдах</w:t>
      </w:r>
    </w:p>
    <w:p w14:paraId="203F5ED2"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E80D405">
          <v:rect id="_x0000_i1504" style="width:0;height:1.5pt" o:hralign="center" o:hrstd="t" o:hr="t" fillcolor="#a0a0a0" stroked="f"/>
        </w:pict>
      </w:r>
    </w:p>
    <w:p w14:paraId="3A255C4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54-р өгүүлбэр</w:t>
      </w:r>
    </w:p>
    <w:p w14:paraId="46510BC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He will need to win 80% to claim the title.</w:t>
      </w:r>
    </w:p>
    <w:p w14:paraId="2E3D5C75"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0310D0D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need to</w:t>
      </w:r>
      <w:r w:rsidRPr="006E339F">
        <w:rPr>
          <w:rFonts w:ascii="Times New Roman" w:eastAsia="Times New Roman" w:hAnsi="Times New Roman" w:cs="Times New Roman"/>
          <w:sz w:val="24"/>
          <w:szCs w:val="24"/>
        </w:rPr>
        <w:t xml:space="preserve"> — ... хийх шаардлагатай</w:t>
      </w:r>
    </w:p>
    <w:p w14:paraId="3727B360"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claim</w:t>
      </w:r>
      <w:r w:rsidRPr="006E339F">
        <w:rPr>
          <w:rFonts w:ascii="Times New Roman" w:eastAsia="Times New Roman" w:hAnsi="Times New Roman" w:cs="Times New Roman"/>
          <w:sz w:val="24"/>
          <w:szCs w:val="24"/>
        </w:rPr>
        <w:t xml:space="preserve"> — хүртэх, авах</w:t>
      </w:r>
    </w:p>
    <w:p w14:paraId="09192E5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title</w:t>
      </w:r>
      <w:r w:rsidRPr="006E339F">
        <w:rPr>
          <w:rFonts w:ascii="Times New Roman" w:eastAsia="Times New Roman" w:hAnsi="Times New Roman" w:cs="Times New Roman"/>
          <w:sz w:val="24"/>
          <w:szCs w:val="24"/>
        </w:rPr>
        <w:t xml:space="preserve"> — цол, аваргын нэр</w:t>
      </w:r>
    </w:p>
    <w:p w14:paraId="2614710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need to + verb</w:t>
      </w:r>
      <w:r w:rsidRPr="006E339F">
        <w:rPr>
          <w:rFonts w:ascii="Times New Roman" w:eastAsia="Times New Roman" w:hAnsi="Times New Roman" w:cs="Times New Roman"/>
          <w:sz w:val="24"/>
          <w:szCs w:val="24"/>
        </w:rPr>
        <w:t xml:space="preserve"> = ... хийх шаардлагатай</w:t>
      </w:r>
    </w:p>
    <w:p w14:paraId="79406803"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F528EE4">
          <v:rect id="_x0000_i1505" style="width:0;height:1.5pt" o:hralign="center" o:hrstd="t" o:hr="t" fillcolor="#a0a0a0" stroked="f"/>
        </w:pict>
      </w:r>
    </w:p>
    <w:p w14:paraId="36E338D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55-р өгүүлбэр</w:t>
      </w:r>
    </w:p>
    <w:p w14:paraId="4607A256"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 don’t worry too much about the winning percentage, that’s never been an issue for me,’ he said.</w:t>
      </w:r>
    </w:p>
    <w:p w14:paraId="2DEB931D"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4177792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worry about</w:t>
      </w:r>
      <w:r w:rsidRPr="006E339F">
        <w:rPr>
          <w:rFonts w:ascii="Times New Roman" w:eastAsia="Times New Roman" w:hAnsi="Times New Roman" w:cs="Times New Roman"/>
          <w:sz w:val="24"/>
          <w:szCs w:val="24"/>
        </w:rPr>
        <w:t xml:space="preserve"> — санаа зовох</w:t>
      </w:r>
    </w:p>
    <w:p w14:paraId="1F6FC129"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winning percentage</w:t>
      </w:r>
      <w:r w:rsidRPr="006E339F">
        <w:rPr>
          <w:rFonts w:ascii="Times New Roman" w:eastAsia="Times New Roman" w:hAnsi="Times New Roman" w:cs="Times New Roman"/>
          <w:sz w:val="24"/>
          <w:szCs w:val="24"/>
        </w:rPr>
        <w:t xml:space="preserve"> — хожлын хувь</w:t>
      </w:r>
    </w:p>
    <w:p w14:paraId="1D51FC44"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issue</w:t>
      </w:r>
      <w:r w:rsidRPr="006E339F">
        <w:rPr>
          <w:rFonts w:ascii="Times New Roman" w:eastAsia="Times New Roman" w:hAnsi="Times New Roman" w:cs="Times New Roman"/>
          <w:sz w:val="24"/>
          <w:szCs w:val="24"/>
        </w:rPr>
        <w:t xml:space="preserve"> — асуудал</w:t>
      </w:r>
    </w:p>
    <w:p w14:paraId="6D478348"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worry about + noun/V-ing</w:t>
      </w:r>
      <w:r w:rsidRPr="006E339F">
        <w:rPr>
          <w:rFonts w:ascii="Times New Roman" w:eastAsia="Times New Roman" w:hAnsi="Times New Roman" w:cs="Times New Roman"/>
          <w:sz w:val="24"/>
          <w:szCs w:val="24"/>
        </w:rPr>
        <w:t xml:space="preserve"> = ...-д санаа зовох</w:t>
      </w:r>
    </w:p>
    <w:p w14:paraId="6B846567"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D40C12F">
          <v:rect id="_x0000_i1506" style="width:0;height:1.5pt" o:hralign="center" o:hrstd="t" o:hr="t" fillcolor="#a0a0a0" stroked="f"/>
        </w:pict>
      </w:r>
    </w:p>
    <w:p w14:paraId="5133112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lastRenderedPageBreak/>
        <w:t>56-р өгүүлбэр</w:t>
      </w:r>
    </w:p>
    <w:p w14:paraId="2F272027"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‘The most important part of blindfold chess for me is that I have found the one thing that I can fully dedicate myself to.</w:t>
      </w:r>
    </w:p>
    <w:p w14:paraId="0B09371C"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7B93F6D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important</w:t>
      </w:r>
      <w:r w:rsidRPr="006E339F">
        <w:rPr>
          <w:rFonts w:ascii="Times New Roman" w:eastAsia="Times New Roman" w:hAnsi="Times New Roman" w:cs="Times New Roman"/>
          <w:sz w:val="24"/>
          <w:szCs w:val="24"/>
        </w:rPr>
        <w:t xml:space="preserve"> — чухал</w:t>
      </w:r>
    </w:p>
    <w:p w14:paraId="7670EBB1"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find</w:t>
      </w:r>
      <w:r w:rsidRPr="006E339F">
        <w:rPr>
          <w:rFonts w:ascii="Times New Roman" w:eastAsia="Times New Roman" w:hAnsi="Times New Roman" w:cs="Times New Roman"/>
          <w:sz w:val="24"/>
          <w:szCs w:val="24"/>
        </w:rPr>
        <w:t xml:space="preserve"> — олох</w:t>
      </w:r>
    </w:p>
    <w:p w14:paraId="650EECF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fully</w:t>
      </w:r>
      <w:r w:rsidRPr="006E339F">
        <w:rPr>
          <w:rFonts w:ascii="Times New Roman" w:eastAsia="Times New Roman" w:hAnsi="Times New Roman" w:cs="Times New Roman"/>
          <w:sz w:val="24"/>
          <w:szCs w:val="24"/>
        </w:rPr>
        <w:t xml:space="preserve"> — бүрэн</w:t>
      </w:r>
    </w:p>
    <w:p w14:paraId="08A6CAA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dedicate oneself to</w:t>
      </w:r>
      <w:r w:rsidRPr="006E339F">
        <w:rPr>
          <w:rFonts w:ascii="Times New Roman" w:eastAsia="Times New Roman" w:hAnsi="Times New Roman" w:cs="Times New Roman"/>
          <w:sz w:val="24"/>
          <w:szCs w:val="24"/>
        </w:rPr>
        <w:t xml:space="preserve"> — өөрийгөө бүрэн зориулах</w:t>
      </w:r>
    </w:p>
    <w:p w14:paraId="01BA391A"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dedicate oneself to + noun/V-ing</w:t>
      </w:r>
      <w:r w:rsidRPr="006E339F">
        <w:rPr>
          <w:rFonts w:ascii="Times New Roman" w:eastAsia="Times New Roman" w:hAnsi="Times New Roman" w:cs="Times New Roman"/>
          <w:sz w:val="24"/>
          <w:szCs w:val="24"/>
        </w:rPr>
        <w:t xml:space="preserve"> = өөрийгөө ...-д бүрэн зориулах</w:t>
      </w:r>
    </w:p>
    <w:p w14:paraId="602D3D49" w14:textId="77777777" w:rsidR="006E339F" w:rsidRPr="006E339F" w:rsidRDefault="006405B4" w:rsidP="006E33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83FE165">
          <v:rect id="_x0000_i1507" style="width:0;height:1.5pt" o:hralign="center" o:hrstd="t" o:hr="t" fillcolor="#a0a0a0" stroked="f"/>
        </w:pict>
      </w:r>
    </w:p>
    <w:p w14:paraId="4295051E"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57-р өгүүлбэр</w:t>
      </w:r>
    </w:p>
    <w:p w14:paraId="69F23A7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I miss having an obsession.’</w:t>
      </w:r>
    </w:p>
    <w:p w14:paraId="0CB90C7F"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ШИНЭ ҮГС</w:t>
      </w:r>
    </w:p>
    <w:p w14:paraId="322118E3"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miss</w:t>
      </w:r>
      <w:r w:rsidRPr="006E339F">
        <w:rPr>
          <w:rFonts w:ascii="Times New Roman" w:eastAsia="Times New Roman" w:hAnsi="Times New Roman" w:cs="Times New Roman"/>
          <w:sz w:val="24"/>
          <w:szCs w:val="24"/>
        </w:rPr>
        <w:t xml:space="preserve"> — үгүйлэх</w:t>
      </w:r>
    </w:p>
    <w:p w14:paraId="3AC49182" w14:textId="77777777" w:rsidR="006E339F" w:rsidRPr="006E339F" w:rsidRDefault="006E339F" w:rsidP="006E339F">
      <w:pPr>
        <w:spacing w:before="100" w:beforeAutospacing="1" w:after="100" w:afterAutospacing="1" w:line="240" w:lineRule="auto"/>
        <w:rPr>
          <w:rFonts w:ascii="Times New Roman" w:eastAsia="Times New Roman" w:hAnsi="Times New Roman" w:cs="Times New Roman"/>
          <w:sz w:val="24"/>
          <w:szCs w:val="24"/>
        </w:rPr>
      </w:pPr>
      <w:r w:rsidRPr="006E339F">
        <w:rPr>
          <w:rFonts w:ascii="Times New Roman" w:eastAsia="Times New Roman" w:hAnsi="Times New Roman" w:cs="Times New Roman"/>
          <w:b/>
          <w:bCs/>
          <w:sz w:val="24"/>
          <w:szCs w:val="24"/>
        </w:rPr>
        <w:t>obsession</w:t>
      </w:r>
      <w:r w:rsidRPr="006E339F">
        <w:rPr>
          <w:rFonts w:ascii="Times New Roman" w:eastAsia="Times New Roman" w:hAnsi="Times New Roman" w:cs="Times New Roman"/>
          <w:sz w:val="24"/>
          <w:szCs w:val="24"/>
        </w:rPr>
        <w:t xml:space="preserve"> — хэт авталт, маш хүчтэй дур сонирхол</w:t>
      </w:r>
    </w:p>
    <w:p w14:paraId="287960C8" w14:textId="4BD68EC3" w:rsidR="006E339F" w:rsidRPr="008E0B69" w:rsidRDefault="006E339F" w:rsidP="008E0B69">
      <w:pPr>
        <w:spacing w:before="100" w:beforeAutospacing="1" w:after="100" w:afterAutospacing="1" w:line="240" w:lineRule="auto"/>
        <w:rPr>
          <w:rFonts w:ascii="Times New Roman" w:eastAsia="Times New Roman" w:hAnsi="Times New Roman" w:cs="Times New Roman"/>
          <w:sz w:val="24"/>
          <w:szCs w:val="24"/>
        </w:rPr>
      </w:pPr>
      <w:r w:rsidRPr="006E339F">
        <w:rPr>
          <w:rFonts w:ascii="Segoe UI Emoji" w:eastAsia="Times New Roman" w:hAnsi="Segoe UI Emoji" w:cs="Segoe UI Emoji"/>
          <w:sz w:val="24"/>
          <w:szCs w:val="24"/>
        </w:rPr>
        <w:t>⭐</w:t>
      </w:r>
      <w:r w:rsidRPr="006E339F">
        <w:rPr>
          <w:rFonts w:ascii="Times New Roman" w:eastAsia="Times New Roman" w:hAnsi="Times New Roman" w:cs="Times New Roman"/>
          <w:sz w:val="24"/>
          <w:szCs w:val="24"/>
        </w:rPr>
        <w:t xml:space="preserve"> </w:t>
      </w:r>
      <w:r w:rsidRPr="006E339F">
        <w:rPr>
          <w:rFonts w:ascii="Times New Roman" w:eastAsia="Times New Roman" w:hAnsi="Times New Roman" w:cs="Times New Roman"/>
          <w:b/>
          <w:bCs/>
          <w:sz w:val="24"/>
          <w:szCs w:val="24"/>
        </w:rPr>
        <w:t>miss + V-ing</w:t>
      </w:r>
      <w:r w:rsidRPr="006E339F">
        <w:rPr>
          <w:rFonts w:ascii="Times New Roman" w:eastAsia="Times New Roman" w:hAnsi="Times New Roman" w:cs="Times New Roman"/>
          <w:sz w:val="24"/>
          <w:szCs w:val="24"/>
        </w:rPr>
        <w:t xml:space="preserve"> = ... хийж байснаа үгүйлэх</w:t>
      </w:r>
    </w:p>
    <w:p w14:paraId="7757719F" w14:textId="77777777" w:rsidR="00F62006" w:rsidRDefault="00F62006" w:rsidP="00F62006">
      <w:pPr>
        <w:spacing w:before="100" w:beforeAutospacing="1" w:after="100" w:afterAutospacing="1" w:line="240" w:lineRule="auto"/>
        <w:rPr>
          <w:rFonts w:ascii="Times New Roman" w:eastAsia="Times New Roman" w:hAnsi="Times New Roman" w:cs="Times New Roman"/>
          <w:b/>
          <w:bCs/>
          <w:sz w:val="24"/>
          <w:szCs w:val="24"/>
        </w:rPr>
      </w:pPr>
    </w:p>
    <w:sectPr w:rsidR="00F620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885"/>
    <w:rsid w:val="000711CD"/>
    <w:rsid w:val="00457055"/>
    <w:rsid w:val="004B3DB7"/>
    <w:rsid w:val="00502684"/>
    <w:rsid w:val="005D1B27"/>
    <w:rsid w:val="006405B4"/>
    <w:rsid w:val="00674885"/>
    <w:rsid w:val="006E339F"/>
    <w:rsid w:val="007F76D6"/>
    <w:rsid w:val="008E0B69"/>
    <w:rsid w:val="009953D3"/>
    <w:rsid w:val="00B6528B"/>
    <w:rsid w:val="00F616B4"/>
    <w:rsid w:val="00F62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1092E"/>
  <w15:chartTrackingRefBased/>
  <w15:docId w15:val="{240BB8AE-E4AD-4704-8772-1E558D708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7488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50268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67488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88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0268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74885"/>
    <w:rPr>
      <w:rFonts w:ascii="Times New Roman" w:eastAsia="Times New Roman" w:hAnsi="Times New Roman" w:cs="Times New Roman"/>
      <w:b/>
      <w:bCs/>
      <w:sz w:val="27"/>
      <w:szCs w:val="27"/>
    </w:rPr>
  </w:style>
  <w:style w:type="paragraph" w:customStyle="1" w:styleId="msonormal0">
    <w:name w:val="msonormal"/>
    <w:basedOn w:val="Normal"/>
    <w:rsid w:val="0067488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74885"/>
    <w:rPr>
      <w:b/>
      <w:bCs/>
    </w:rPr>
  </w:style>
  <w:style w:type="paragraph" w:styleId="NormalWeb">
    <w:name w:val="Normal (Web)"/>
    <w:basedOn w:val="Normal"/>
    <w:uiPriority w:val="99"/>
    <w:unhideWhenUsed/>
    <w:rsid w:val="00674885"/>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953D3"/>
    <w:rPr>
      <w:i/>
      <w:iCs/>
    </w:rPr>
  </w:style>
  <w:style w:type="paragraph" w:customStyle="1" w:styleId="ielts-reading-passage-subhead">
    <w:name w:val="ielts-reading-passage-subhead"/>
    <w:basedOn w:val="Normal"/>
    <w:rsid w:val="006E33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64626">
      <w:bodyDiv w:val="1"/>
      <w:marLeft w:val="0"/>
      <w:marRight w:val="0"/>
      <w:marTop w:val="0"/>
      <w:marBottom w:val="0"/>
      <w:divBdr>
        <w:top w:val="none" w:sz="0" w:space="0" w:color="auto"/>
        <w:left w:val="none" w:sz="0" w:space="0" w:color="auto"/>
        <w:bottom w:val="none" w:sz="0" w:space="0" w:color="auto"/>
        <w:right w:val="none" w:sz="0" w:space="0" w:color="auto"/>
      </w:divBdr>
    </w:div>
    <w:div w:id="136605233">
      <w:bodyDiv w:val="1"/>
      <w:marLeft w:val="0"/>
      <w:marRight w:val="0"/>
      <w:marTop w:val="0"/>
      <w:marBottom w:val="0"/>
      <w:divBdr>
        <w:top w:val="none" w:sz="0" w:space="0" w:color="auto"/>
        <w:left w:val="none" w:sz="0" w:space="0" w:color="auto"/>
        <w:bottom w:val="none" w:sz="0" w:space="0" w:color="auto"/>
        <w:right w:val="none" w:sz="0" w:space="0" w:color="auto"/>
      </w:divBdr>
    </w:div>
    <w:div w:id="413599097">
      <w:bodyDiv w:val="1"/>
      <w:marLeft w:val="0"/>
      <w:marRight w:val="0"/>
      <w:marTop w:val="0"/>
      <w:marBottom w:val="0"/>
      <w:divBdr>
        <w:top w:val="none" w:sz="0" w:space="0" w:color="auto"/>
        <w:left w:val="none" w:sz="0" w:space="0" w:color="auto"/>
        <w:bottom w:val="none" w:sz="0" w:space="0" w:color="auto"/>
        <w:right w:val="none" w:sz="0" w:space="0" w:color="auto"/>
      </w:divBdr>
    </w:div>
    <w:div w:id="443960330">
      <w:bodyDiv w:val="1"/>
      <w:marLeft w:val="0"/>
      <w:marRight w:val="0"/>
      <w:marTop w:val="0"/>
      <w:marBottom w:val="0"/>
      <w:divBdr>
        <w:top w:val="none" w:sz="0" w:space="0" w:color="auto"/>
        <w:left w:val="none" w:sz="0" w:space="0" w:color="auto"/>
        <w:bottom w:val="none" w:sz="0" w:space="0" w:color="auto"/>
        <w:right w:val="none" w:sz="0" w:space="0" w:color="auto"/>
      </w:divBdr>
    </w:div>
    <w:div w:id="700858130">
      <w:bodyDiv w:val="1"/>
      <w:marLeft w:val="0"/>
      <w:marRight w:val="0"/>
      <w:marTop w:val="0"/>
      <w:marBottom w:val="0"/>
      <w:divBdr>
        <w:top w:val="none" w:sz="0" w:space="0" w:color="auto"/>
        <w:left w:val="none" w:sz="0" w:space="0" w:color="auto"/>
        <w:bottom w:val="none" w:sz="0" w:space="0" w:color="auto"/>
        <w:right w:val="none" w:sz="0" w:space="0" w:color="auto"/>
      </w:divBdr>
    </w:div>
    <w:div w:id="758402531">
      <w:bodyDiv w:val="1"/>
      <w:marLeft w:val="0"/>
      <w:marRight w:val="0"/>
      <w:marTop w:val="0"/>
      <w:marBottom w:val="0"/>
      <w:divBdr>
        <w:top w:val="none" w:sz="0" w:space="0" w:color="auto"/>
        <w:left w:val="none" w:sz="0" w:space="0" w:color="auto"/>
        <w:bottom w:val="none" w:sz="0" w:space="0" w:color="auto"/>
        <w:right w:val="none" w:sz="0" w:space="0" w:color="auto"/>
      </w:divBdr>
    </w:div>
    <w:div w:id="764108294">
      <w:bodyDiv w:val="1"/>
      <w:marLeft w:val="0"/>
      <w:marRight w:val="0"/>
      <w:marTop w:val="0"/>
      <w:marBottom w:val="0"/>
      <w:divBdr>
        <w:top w:val="none" w:sz="0" w:space="0" w:color="auto"/>
        <w:left w:val="none" w:sz="0" w:space="0" w:color="auto"/>
        <w:bottom w:val="none" w:sz="0" w:space="0" w:color="auto"/>
        <w:right w:val="none" w:sz="0" w:space="0" w:color="auto"/>
      </w:divBdr>
    </w:div>
    <w:div w:id="921721228">
      <w:bodyDiv w:val="1"/>
      <w:marLeft w:val="0"/>
      <w:marRight w:val="0"/>
      <w:marTop w:val="0"/>
      <w:marBottom w:val="0"/>
      <w:divBdr>
        <w:top w:val="none" w:sz="0" w:space="0" w:color="auto"/>
        <w:left w:val="none" w:sz="0" w:space="0" w:color="auto"/>
        <w:bottom w:val="none" w:sz="0" w:space="0" w:color="auto"/>
        <w:right w:val="none" w:sz="0" w:space="0" w:color="auto"/>
      </w:divBdr>
    </w:div>
    <w:div w:id="923303739">
      <w:bodyDiv w:val="1"/>
      <w:marLeft w:val="0"/>
      <w:marRight w:val="0"/>
      <w:marTop w:val="0"/>
      <w:marBottom w:val="0"/>
      <w:divBdr>
        <w:top w:val="none" w:sz="0" w:space="0" w:color="auto"/>
        <w:left w:val="none" w:sz="0" w:space="0" w:color="auto"/>
        <w:bottom w:val="none" w:sz="0" w:space="0" w:color="auto"/>
        <w:right w:val="none" w:sz="0" w:space="0" w:color="auto"/>
      </w:divBdr>
    </w:div>
    <w:div w:id="1104960638">
      <w:bodyDiv w:val="1"/>
      <w:marLeft w:val="0"/>
      <w:marRight w:val="0"/>
      <w:marTop w:val="0"/>
      <w:marBottom w:val="0"/>
      <w:divBdr>
        <w:top w:val="none" w:sz="0" w:space="0" w:color="auto"/>
        <w:left w:val="none" w:sz="0" w:space="0" w:color="auto"/>
        <w:bottom w:val="none" w:sz="0" w:space="0" w:color="auto"/>
        <w:right w:val="none" w:sz="0" w:space="0" w:color="auto"/>
      </w:divBdr>
    </w:div>
    <w:div w:id="1253054664">
      <w:bodyDiv w:val="1"/>
      <w:marLeft w:val="0"/>
      <w:marRight w:val="0"/>
      <w:marTop w:val="0"/>
      <w:marBottom w:val="0"/>
      <w:divBdr>
        <w:top w:val="none" w:sz="0" w:space="0" w:color="auto"/>
        <w:left w:val="none" w:sz="0" w:space="0" w:color="auto"/>
        <w:bottom w:val="none" w:sz="0" w:space="0" w:color="auto"/>
        <w:right w:val="none" w:sz="0" w:space="0" w:color="auto"/>
      </w:divBdr>
    </w:div>
    <w:div w:id="1291474119">
      <w:bodyDiv w:val="1"/>
      <w:marLeft w:val="0"/>
      <w:marRight w:val="0"/>
      <w:marTop w:val="0"/>
      <w:marBottom w:val="0"/>
      <w:divBdr>
        <w:top w:val="none" w:sz="0" w:space="0" w:color="auto"/>
        <w:left w:val="none" w:sz="0" w:space="0" w:color="auto"/>
        <w:bottom w:val="none" w:sz="0" w:space="0" w:color="auto"/>
        <w:right w:val="none" w:sz="0" w:space="0" w:color="auto"/>
      </w:divBdr>
      <w:divsChild>
        <w:div w:id="730541405">
          <w:marLeft w:val="0"/>
          <w:marRight w:val="0"/>
          <w:marTop w:val="0"/>
          <w:marBottom w:val="0"/>
          <w:divBdr>
            <w:top w:val="none" w:sz="0" w:space="0" w:color="auto"/>
            <w:left w:val="none" w:sz="0" w:space="0" w:color="auto"/>
            <w:bottom w:val="none" w:sz="0" w:space="0" w:color="auto"/>
            <w:right w:val="none" w:sz="0" w:space="0" w:color="auto"/>
          </w:divBdr>
          <w:divsChild>
            <w:div w:id="1153329527">
              <w:marLeft w:val="0"/>
              <w:marRight w:val="0"/>
              <w:marTop w:val="0"/>
              <w:marBottom w:val="0"/>
              <w:divBdr>
                <w:top w:val="none" w:sz="0" w:space="0" w:color="auto"/>
                <w:left w:val="none" w:sz="0" w:space="0" w:color="auto"/>
                <w:bottom w:val="none" w:sz="0" w:space="0" w:color="auto"/>
                <w:right w:val="none" w:sz="0" w:space="0" w:color="auto"/>
              </w:divBdr>
              <w:divsChild>
                <w:div w:id="287317559">
                  <w:marLeft w:val="0"/>
                  <w:marRight w:val="0"/>
                  <w:marTop w:val="0"/>
                  <w:marBottom w:val="0"/>
                  <w:divBdr>
                    <w:top w:val="none" w:sz="0" w:space="0" w:color="auto"/>
                    <w:left w:val="none" w:sz="0" w:space="0" w:color="auto"/>
                    <w:bottom w:val="none" w:sz="0" w:space="0" w:color="auto"/>
                    <w:right w:val="none" w:sz="0" w:space="0" w:color="auto"/>
                  </w:divBdr>
                  <w:divsChild>
                    <w:div w:id="1616524779">
                      <w:marLeft w:val="0"/>
                      <w:marRight w:val="0"/>
                      <w:marTop w:val="0"/>
                      <w:marBottom w:val="0"/>
                      <w:divBdr>
                        <w:top w:val="none" w:sz="0" w:space="0" w:color="auto"/>
                        <w:left w:val="none" w:sz="0" w:space="0" w:color="auto"/>
                        <w:bottom w:val="none" w:sz="0" w:space="0" w:color="auto"/>
                        <w:right w:val="none" w:sz="0" w:space="0" w:color="auto"/>
                      </w:divBdr>
                      <w:divsChild>
                        <w:div w:id="436868624">
                          <w:marLeft w:val="0"/>
                          <w:marRight w:val="0"/>
                          <w:marTop w:val="0"/>
                          <w:marBottom w:val="0"/>
                          <w:divBdr>
                            <w:top w:val="none" w:sz="0" w:space="0" w:color="auto"/>
                            <w:left w:val="none" w:sz="0" w:space="0" w:color="auto"/>
                            <w:bottom w:val="none" w:sz="0" w:space="0" w:color="auto"/>
                            <w:right w:val="none" w:sz="0" w:space="0" w:color="auto"/>
                          </w:divBdr>
                          <w:divsChild>
                            <w:div w:id="452795771">
                              <w:marLeft w:val="0"/>
                              <w:marRight w:val="0"/>
                              <w:marTop w:val="0"/>
                              <w:marBottom w:val="0"/>
                              <w:divBdr>
                                <w:top w:val="none" w:sz="0" w:space="0" w:color="auto"/>
                                <w:left w:val="none" w:sz="0" w:space="0" w:color="auto"/>
                                <w:bottom w:val="none" w:sz="0" w:space="0" w:color="auto"/>
                                <w:right w:val="none" w:sz="0" w:space="0" w:color="auto"/>
                              </w:divBdr>
                              <w:divsChild>
                                <w:div w:id="1746369372">
                                  <w:marLeft w:val="0"/>
                                  <w:marRight w:val="0"/>
                                  <w:marTop w:val="0"/>
                                  <w:marBottom w:val="0"/>
                                  <w:divBdr>
                                    <w:top w:val="none" w:sz="0" w:space="0" w:color="auto"/>
                                    <w:left w:val="none" w:sz="0" w:space="0" w:color="auto"/>
                                    <w:bottom w:val="none" w:sz="0" w:space="0" w:color="auto"/>
                                    <w:right w:val="none" w:sz="0" w:space="0" w:color="auto"/>
                                  </w:divBdr>
                                  <w:divsChild>
                                    <w:div w:id="156055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3314076">
      <w:bodyDiv w:val="1"/>
      <w:marLeft w:val="0"/>
      <w:marRight w:val="0"/>
      <w:marTop w:val="0"/>
      <w:marBottom w:val="0"/>
      <w:divBdr>
        <w:top w:val="none" w:sz="0" w:space="0" w:color="auto"/>
        <w:left w:val="none" w:sz="0" w:space="0" w:color="auto"/>
        <w:bottom w:val="none" w:sz="0" w:space="0" w:color="auto"/>
        <w:right w:val="none" w:sz="0" w:space="0" w:color="auto"/>
      </w:divBdr>
      <w:divsChild>
        <w:div w:id="772483600">
          <w:marLeft w:val="0"/>
          <w:marRight w:val="0"/>
          <w:marTop w:val="0"/>
          <w:marBottom w:val="0"/>
          <w:divBdr>
            <w:top w:val="none" w:sz="0" w:space="0" w:color="auto"/>
            <w:left w:val="none" w:sz="0" w:space="0" w:color="auto"/>
            <w:bottom w:val="none" w:sz="0" w:space="0" w:color="auto"/>
            <w:right w:val="none" w:sz="0" w:space="0" w:color="auto"/>
          </w:divBdr>
          <w:divsChild>
            <w:div w:id="259223234">
              <w:marLeft w:val="0"/>
              <w:marRight w:val="0"/>
              <w:marTop w:val="0"/>
              <w:marBottom w:val="0"/>
              <w:divBdr>
                <w:top w:val="none" w:sz="0" w:space="0" w:color="auto"/>
                <w:left w:val="none" w:sz="0" w:space="0" w:color="auto"/>
                <w:bottom w:val="none" w:sz="0" w:space="0" w:color="auto"/>
                <w:right w:val="none" w:sz="0" w:space="0" w:color="auto"/>
              </w:divBdr>
              <w:divsChild>
                <w:div w:id="943152912">
                  <w:marLeft w:val="0"/>
                  <w:marRight w:val="0"/>
                  <w:marTop w:val="0"/>
                  <w:marBottom w:val="0"/>
                  <w:divBdr>
                    <w:top w:val="none" w:sz="0" w:space="0" w:color="auto"/>
                    <w:left w:val="none" w:sz="0" w:space="0" w:color="auto"/>
                    <w:bottom w:val="none" w:sz="0" w:space="0" w:color="auto"/>
                    <w:right w:val="none" w:sz="0" w:space="0" w:color="auto"/>
                  </w:divBdr>
                  <w:divsChild>
                    <w:div w:id="286085881">
                      <w:marLeft w:val="0"/>
                      <w:marRight w:val="0"/>
                      <w:marTop w:val="0"/>
                      <w:marBottom w:val="0"/>
                      <w:divBdr>
                        <w:top w:val="none" w:sz="0" w:space="0" w:color="auto"/>
                        <w:left w:val="none" w:sz="0" w:space="0" w:color="auto"/>
                        <w:bottom w:val="none" w:sz="0" w:space="0" w:color="auto"/>
                        <w:right w:val="none" w:sz="0" w:space="0" w:color="auto"/>
                      </w:divBdr>
                      <w:divsChild>
                        <w:div w:id="193082899">
                          <w:marLeft w:val="0"/>
                          <w:marRight w:val="0"/>
                          <w:marTop w:val="0"/>
                          <w:marBottom w:val="0"/>
                          <w:divBdr>
                            <w:top w:val="none" w:sz="0" w:space="0" w:color="auto"/>
                            <w:left w:val="none" w:sz="0" w:space="0" w:color="auto"/>
                            <w:bottom w:val="none" w:sz="0" w:space="0" w:color="auto"/>
                            <w:right w:val="none" w:sz="0" w:space="0" w:color="auto"/>
                          </w:divBdr>
                          <w:divsChild>
                            <w:div w:id="1174690299">
                              <w:marLeft w:val="0"/>
                              <w:marRight w:val="0"/>
                              <w:marTop w:val="0"/>
                              <w:marBottom w:val="0"/>
                              <w:divBdr>
                                <w:top w:val="none" w:sz="0" w:space="0" w:color="auto"/>
                                <w:left w:val="none" w:sz="0" w:space="0" w:color="auto"/>
                                <w:bottom w:val="none" w:sz="0" w:space="0" w:color="auto"/>
                                <w:right w:val="none" w:sz="0" w:space="0" w:color="auto"/>
                              </w:divBdr>
                              <w:divsChild>
                                <w:div w:id="490222003">
                                  <w:marLeft w:val="0"/>
                                  <w:marRight w:val="0"/>
                                  <w:marTop w:val="0"/>
                                  <w:marBottom w:val="0"/>
                                  <w:divBdr>
                                    <w:top w:val="none" w:sz="0" w:space="0" w:color="auto"/>
                                    <w:left w:val="none" w:sz="0" w:space="0" w:color="auto"/>
                                    <w:bottom w:val="none" w:sz="0" w:space="0" w:color="auto"/>
                                    <w:right w:val="none" w:sz="0" w:space="0" w:color="auto"/>
                                  </w:divBdr>
                                  <w:divsChild>
                                    <w:div w:id="66161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475613">
                          <w:marLeft w:val="0"/>
                          <w:marRight w:val="0"/>
                          <w:marTop w:val="0"/>
                          <w:marBottom w:val="0"/>
                          <w:divBdr>
                            <w:top w:val="none" w:sz="0" w:space="0" w:color="auto"/>
                            <w:left w:val="none" w:sz="0" w:space="0" w:color="auto"/>
                            <w:bottom w:val="none" w:sz="0" w:space="0" w:color="auto"/>
                            <w:right w:val="none" w:sz="0" w:space="0" w:color="auto"/>
                          </w:divBdr>
                          <w:divsChild>
                            <w:div w:id="2033870700">
                              <w:marLeft w:val="0"/>
                              <w:marRight w:val="0"/>
                              <w:marTop w:val="0"/>
                              <w:marBottom w:val="0"/>
                              <w:divBdr>
                                <w:top w:val="none" w:sz="0" w:space="0" w:color="auto"/>
                                <w:left w:val="none" w:sz="0" w:space="0" w:color="auto"/>
                                <w:bottom w:val="none" w:sz="0" w:space="0" w:color="auto"/>
                                <w:right w:val="none" w:sz="0" w:space="0" w:color="auto"/>
                              </w:divBdr>
                              <w:divsChild>
                                <w:div w:id="560023090">
                                  <w:marLeft w:val="0"/>
                                  <w:marRight w:val="0"/>
                                  <w:marTop w:val="0"/>
                                  <w:marBottom w:val="0"/>
                                  <w:divBdr>
                                    <w:top w:val="none" w:sz="0" w:space="0" w:color="auto"/>
                                    <w:left w:val="none" w:sz="0" w:space="0" w:color="auto"/>
                                    <w:bottom w:val="none" w:sz="0" w:space="0" w:color="auto"/>
                                    <w:right w:val="none" w:sz="0" w:space="0" w:color="auto"/>
                                  </w:divBdr>
                                </w:div>
                                <w:div w:id="1713655390">
                                  <w:marLeft w:val="0"/>
                                  <w:marRight w:val="0"/>
                                  <w:marTop w:val="0"/>
                                  <w:marBottom w:val="0"/>
                                  <w:divBdr>
                                    <w:top w:val="none" w:sz="0" w:space="0" w:color="auto"/>
                                    <w:left w:val="none" w:sz="0" w:space="0" w:color="auto"/>
                                    <w:bottom w:val="none" w:sz="0" w:space="0" w:color="auto"/>
                                    <w:right w:val="none" w:sz="0" w:space="0" w:color="auto"/>
                                  </w:divBdr>
                                  <w:divsChild>
                                    <w:div w:id="19951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8137083">
      <w:bodyDiv w:val="1"/>
      <w:marLeft w:val="0"/>
      <w:marRight w:val="0"/>
      <w:marTop w:val="0"/>
      <w:marBottom w:val="0"/>
      <w:divBdr>
        <w:top w:val="none" w:sz="0" w:space="0" w:color="auto"/>
        <w:left w:val="none" w:sz="0" w:space="0" w:color="auto"/>
        <w:bottom w:val="none" w:sz="0" w:space="0" w:color="auto"/>
        <w:right w:val="none" w:sz="0" w:space="0" w:color="auto"/>
      </w:divBdr>
    </w:div>
    <w:div w:id="1643922080">
      <w:bodyDiv w:val="1"/>
      <w:marLeft w:val="0"/>
      <w:marRight w:val="0"/>
      <w:marTop w:val="0"/>
      <w:marBottom w:val="0"/>
      <w:divBdr>
        <w:top w:val="none" w:sz="0" w:space="0" w:color="auto"/>
        <w:left w:val="none" w:sz="0" w:space="0" w:color="auto"/>
        <w:bottom w:val="none" w:sz="0" w:space="0" w:color="auto"/>
        <w:right w:val="none" w:sz="0" w:space="0" w:color="auto"/>
      </w:divBdr>
    </w:div>
    <w:div w:id="1742604536">
      <w:bodyDiv w:val="1"/>
      <w:marLeft w:val="0"/>
      <w:marRight w:val="0"/>
      <w:marTop w:val="0"/>
      <w:marBottom w:val="0"/>
      <w:divBdr>
        <w:top w:val="none" w:sz="0" w:space="0" w:color="auto"/>
        <w:left w:val="none" w:sz="0" w:space="0" w:color="auto"/>
        <w:bottom w:val="none" w:sz="0" w:space="0" w:color="auto"/>
        <w:right w:val="none" w:sz="0" w:space="0" w:color="auto"/>
      </w:divBdr>
    </w:div>
    <w:div w:id="1767916501">
      <w:bodyDiv w:val="1"/>
      <w:marLeft w:val="0"/>
      <w:marRight w:val="0"/>
      <w:marTop w:val="0"/>
      <w:marBottom w:val="0"/>
      <w:divBdr>
        <w:top w:val="none" w:sz="0" w:space="0" w:color="auto"/>
        <w:left w:val="none" w:sz="0" w:space="0" w:color="auto"/>
        <w:bottom w:val="none" w:sz="0" w:space="0" w:color="auto"/>
        <w:right w:val="none" w:sz="0" w:space="0" w:color="auto"/>
      </w:divBdr>
    </w:div>
    <w:div w:id="1826508322">
      <w:bodyDiv w:val="1"/>
      <w:marLeft w:val="0"/>
      <w:marRight w:val="0"/>
      <w:marTop w:val="0"/>
      <w:marBottom w:val="0"/>
      <w:divBdr>
        <w:top w:val="none" w:sz="0" w:space="0" w:color="auto"/>
        <w:left w:val="none" w:sz="0" w:space="0" w:color="auto"/>
        <w:bottom w:val="none" w:sz="0" w:space="0" w:color="auto"/>
        <w:right w:val="none" w:sz="0" w:space="0" w:color="auto"/>
      </w:divBdr>
    </w:div>
    <w:div w:id="1953367025">
      <w:bodyDiv w:val="1"/>
      <w:marLeft w:val="0"/>
      <w:marRight w:val="0"/>
      <w:marTop w:val="0"/>
      <w:marBottom w:val="0"/>
      <w:divBdr>
        <w:top w:val="none" w:sz="0" w:space="0" w:color="auto"/>
        <w:left w:val="none" w:sz="0" w:space="0" w:color="auto"/>
        <w:bottom w:val="none" w:sz="0" w:space="0" w:color="auto"/>
        <w:right w:val="none" w:sz="0" w:space="0" w:color="auto"/>
      </w:divBdr>
    </w:div>
    <w:div w:id="1987856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37277</Words>
  <Characters>212483</Characters>
  <Application>Microsoft Office Word</Application>
  <DocSecurity>0</DocSecurity>
  <Lines>1770</Lines>
  <Paragraphs>498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Laptop</cp:lastModifiedBy>
  <cp:revision>6</cp:revision>
  <dcterms:created xsi:type="dcterms:W3CDTF">2026-08-30T07:37:00Z</dcterms:created>
  <dcterms:modified xsi:type="dcterms:W3CDTF">2026-08-30T09:14:00Z</dcterms:modified>
</cp:coreProperties>
</file>