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88C30" w14:textId="77777777" w:rsidR="00A92956" w:rsidRPr="006E55A8" w:rsidRDefault="009F6144" w:rsidP="009F6144">
      <w:pPr>
        <w:pStyle w:val="BodyText2"/>
        <w:jc w:val="center"/>
        <w:rPr>
          <w:rFonts w:asciiTheme="majorBidi" w:hAnsiTheme="majorBidi" w:cstheme="majorBidi"/>
          <w:b/>
          <w:bCs/>
          <w:sz w:val="24"/>
          <w:szCs w:val="24"/>
          <w:u w:val="single"/>
          <w:rtl/>
          <w:lang w:eastAsia="en-US" w:bidi="ar-AE"/>
        </w:rPr>
      </w:pPr>
      <w:r w:rsidRPr="006E55A8">
        <w:rPr>
          <w:rFonts w:asciiTheme="majorBidi" w:hAnsiTheme="majorBidi" w:cstheme="majorBidi"/>
          <w:b/>
          <w:bCs/>
          <w:sz w:val="24"/>
          <w:szCs w:val="24"/>
          <w:u w:val="single"/>
          <w:rtl/>
          <w:lang w:eastAsia="en-US" w:bidi="ar-AE"/>
        </w:rPr>
        <w:t>عقد بيع حصص</w:t>
      </w:r>
    </w:p>
    <w:p w14:paraId="2D56D213" w14:textId="77777777" w:rsidR="009F6144" w:rsidRPr="006E55A8" w:rsidRDefault="009F6144" w:rsidP="00A92956">
      <w:pPr>
        <w:pStyle w:val="BodyText2"/>
        <w:jc w:val="center"/>
        <w:rPr>
          <w:rFonts w:asciiTheme="majorBidi" w:hAnsiTheme="majorBidi" w:cstheme="majorBidi"/>
          <w:b/>
          <w:bCs/>
          <w:sz w:val="24"/>
          <w:szCs w:val="24"/>
          <w:u w:val="single"/>
          <w:rtl/>
          <w:lang w:eastAsia="en-US"/>
        </w:rPr>
      </w:pPr>
      <w:r w:rsidRPr="006E55A8">
        <w:rPr>
          <w:rFonts w:asciiTheme="majorBidi" w:hAnsiTheme="majorBidi" w:cstheme="majorBidi"/>
          <w:b/>
          <w:bCs/>
          <w:sz w:val="24"/>
          <w:szCs w:val="24"/>
          <w:u w:val="single"/>
          <w:rtl/>
          <w:lang w:eastAsia="en-US" w:bidi="ar-AE"/>
        </w:rPr>
        <w:t xml:space="preserve"> و</w:t>
      </w:r>
      <w:r w:rsidRPr="006E55A8">
        <w:rPr>
          <w:rFonts w:asciiTheme="majorBidi" w:hAnsiTheme="majorBidi" w:cstheme="majorBidi"/>
          <w:b/>
          <w:bCs/>
          <w:sz w:val="24"/>
          <w:szCs w:val="24"/>
          <w:u w:val="single"/>
          <w:rtl/>
          <w:lang w:eastAsia="en-US"/>
        </w:rPr>
        <w:t>ملحق</w:t>
      </w:r>
      <w:r w:rsidR="00A92956" w:rsidRPr="006E55A8">
        <w:rPr>
          <w:rFonts w:asciiTheme="majorBidi" w:hAnsiTheme="majorBidi" w:cstheme="majorBidi"/>
          <w:b/>
          <w:bCs/>
          <w:sz w:val="24"/>
          <w:szCs w:val="24"/>
          <w:u w:val="single"/>
          <w:rtl/>
          <w:lang w:eastAsia="en-US"/>
        </w:rPr>
        <w:t xml:space="preserve"> </w:t>
      </w:r>
      <w:r w:rsidRPr="006E55A8">
        <w:rPr>
          <w:rFonts w:asciiTheme="majorBidi" w:hAnsiTheme="majorBidi" w:cstheme="majorBidi"/>
          <w:b/>
          <w:bCs/>
          <w:sz w:val="24"/>
          <w:szCs w:val="24"/>
          <w:u w:val="single"/>
          <w:rtl/>
          <w:lang w:eastAsia="en-US" w:bidi="ar-AE"/>
        </w:rPr>
        <w:t>ب</w:t>
      </w:r>
      <w:r w:rsidRPr="006E55A8">
        <w:rPr>
          <w:rFonts w:asciiTheme="majorBidi" w:hAnsiTheme="majorBidi" w:cstheme="majorBidi"/>
          <w:b/>
          <w:bCs/>
          <w:sz w:val="24"/>
          <w:szCs w:val="24"/>
          <w:u w:val="single"/>
          <w:rtl/>
          <w:lang w:eastAsia="en-US"/>
        </w:rPr>
        <w:t>تعديل</w:t>
      </w:r>
      <w:r w:rsidRPr="006E55A8">
        <w:rPr>
          <w:rFonts w:asciiTheme="majorBidi" w:hAnsiTheme="majorBidi" w:cstheme="majorBidi"/>
          <w:b/>
          <w:bCs/>
          <w:sz w:val="24"/>
          <w:szCs w:val="24"/>
          <w:u w:val="single"/>
          <w:rtl/>
          <w:lang w:eastAsia="en-US" w:bidi="ar-AE"/>
        </w:rPr>
        <w:t xml:space="preserve"> </w:t>
      </w:r>
      <w:r w:rsidRPr="006E55A8">
        <w:rPr>
          <w:rFonts w:asciiTheme="majorBidi" w:hAnsiTheme="majorBidi" w:cstheme="majorBidi"/>
          <w:b/>
          <w:bCs/>
          <w:sz w:val="24"/>
          <w:szCs w:val="24"/>
          <w:u w:val="single"/>
          <w:rtl/>
          <w:lang w:eastAsia="en-US"/>
        </w:rPr>
        <w:t xml:space="preserve">عقد تأسيس </w:t>
      </w:r>
    </w:p>
    <w:p w14:paraId="76C5E510" w14:textId="77777777" w:rsidR="00A92956" w:rsidRPr="006E55A8" w:rsidRDefault="009F6144" w:rsidP="009F6144">
      <w:pPr>
        <w:jc w:val="center"/>
        <w:rPr>
          <w:rFonts w:asciiTheme="majorBidi" w:hAnsiTheme="majorBidi" w:cstheme="majorBidi"/>
          <w:b/>
          <w:bCs/>
          <w:u w:val="single"/>
          <w:rtl/>
          <w:lang w:eastAsia="en-US"/>
        </w:rPr>
      </w:pPr>
      <w:r w:rsidRPr="006E55A8">
        <w:rPr>
          <w:rFonts w:asciiTheme="majorBidi" w:hAnsiTheme="majorBidi" w:cstheme="majorBidi"/>
          <w:b/>
          <w:bCs/>
          <w:u w:val="single"/>
          <w:lang w:eastAsia="en-US"/>
        </w:rPr>
        <w:t xml:space="preserve">SHARE SALE AGREEMENT </w:t>
      </w:r>
    </w:p>
    <w:p w14:paraId="20F17F91" w14:textId="77777777" w:rsidR="009F6144" w:rsidRPr="006E55A8" w:rsidRDefault="009F6144" w:rsidP="00A92956">
      <w:pPr>
        <w:jc w:val="center"/>
        <w:rPr>
          <w:rFonts w:asciiTheme="majorBidi" w:hAnsiTheme="majorBidi" w:cstheme="majorBidi"/>
          <w:b/>
          <w:bCs/>
          <w:u w:val="single"/>
          <w:rtl/>
          <w:lang w:eastAsia="en-US"/>
        </w:rPr>
      </w:pPr>
      <w:r w:rsidRPr="006E55A8">
        <w:rPr>
          <w:rFonts w:asciiTheme="majorBidi" w:hAnsiTheme="majorBidi" w:cstheme="majorBidi"/>
          <w:b/>
          <w:bCs/>
          <w:u w:val="single"/>
          <w:lang w:eastAsia="en-US"/>
        </w:rPr>
        <w:t>&amp;ADDENDUM TO THE MEMORANDUM OF ASSOCIATION</w:t>
      </w:r>
    </w:p>
    <w:p w14:paraId="6BB78EC0" w14:textId="77777777" w:rsidR="00C31D3A" w:rsidRPr="006E55A8" w:rsidRDefault="00C31D3A" w:rsidP="00C31D3A">
      <w:pPr>
        <w:jc w:val="center"/>
        <w:rPr>
          <w:rFonts w:asciiTheme="majorBidi" w:hAnsiTheme="majorBidi" w:cstheme="majorBidi"/>
          <w:b/>
          <w:bCs/>
          <w:i/>
          <w:iCs/>
          <w:sz w:val="6"/>
          <w:szCs w:val="8"/>
          <w:u w:val="single"/>
        </w:rPr>
      </w:pPr>
    </w:p>
    <w:tbl>
      <w:tblPr>
        <w:tblW w:w="10260" w:type="dxa"/>
        <w:tblInd w:w="-810" w:type="dxa"/>
        <w:tblLayout w:type="fixed"/>
        <w:tblLook w:val="0000" w:firstRow="0" w:lastRow="0" w:firstColumn="0" w:lastColumn="0" w:noHBand="0" w:noVBand="0"/>
      </w:tblPr>
      <w:tblGrid>
        <w:gridCol w:w="4860"/>
        <w:gridCol w:w="540"/>
        <w:gridCol w:w="4860"/>
      </w:tblGrid>
      <w:tr w:rsidR="006E55A8" w:rsidRPr="006E55A8" w14:paraId="0FCD2B15" w14:textId="77777777" w:rsidTr="00983A21">
        <w:trPr>
          <w:trHeight w:val="6173"/>
        </w:trPr>
        <w:tc>
          <w:tcPr>
            <w:tcW w:w="4860" w:type="dxa"/>
          </w:tcPr>
          <w:p w14:paraId="7BEC5AFA" w14:textId="77777777" w:rsidR="00C31D3A" w:rsidRPr="006E55A8" w:rsidRDefault="00C31D3A" w:rsidP="00E63024">
            <w:pPr>
              <w:bidi w:val="0"/>
              <w:jc w:val="lowKashida"/>
              <w:rPr>
                <w:rFonts w:asciiTheme="majorBidi" w:hAnsiTheme="majorBidi" w:cstheme="majorBidi"/>
                <w:sz w:val="22"/>
                <w:szCs w:val="22"/>
              </w:rPr>
            </w:pPr>
            <w:r w:rsidRPr="006E55A8">
              <w:rPr>
                <w:rFonts w:asciiTheme="majorBidi" w:hAnsiTheme="majorBidi" w:cstheme="majorBidi"/>
                <w:sz w:val="22"/>
                <w:szCs w:val="22"/>
              </w:rPr>
              <w:t xml:space="preserve">This Addendum is entered on </w:t>
            </w:r>
            <w:r w:rsidR="00397789" w:rsidRPr="006E55A8">
              <w:rPr>
                <w:rFonts w:asciiTheme="majorBidi" w:hAnsiTheme="majorBidi" w:cstheme="majorBidi"/>
                <w:sz w:val="22"/>
                <w:szCs w:val="22"/>
              </w:rPr>
              <w:t>/</w:t>
            </w:r>
            <w:r w:rsidR="00D64312">
              <w:rPr>
                <w:rFonts w:asciiTheme="majorBidi" w:hAnsiTheme="majorBidi" w:cstheme="majorBidi"/>
                <w:sz w:val="22"/>
                <w:szCs w:val="22"/>
              </w:rPr>
              <w:t>2018</w:t>
            </w:r>
            <w:r w:rsidR="00397789" w:rsidRPr="006E55A8">
              <w:rPr>
                <w:rFonts w:asciiTheme="majorBidi" w:hAnsiTheme="majorBidi" w:cstheme="majorBidi"/>
                <w:sz w:val="22"/>
                <w:szCs w:val="22"/>
              </w:rPr>
              <w:t xml:space="preserve">, </w:t>
            </w:r>
            <w:r w:rsidRPr="006E55A8">
              <w:rPr>
                <w:rFonts w:asciiTheme="majorBidi" w:hAnsiTheme="majorBidi" w:cstheme="majorBidi"/>
                <w:sz w:val="22"/>
                <w:szCs w:val="22"/>
                <w:lang w:bidi="ar-AE"/>
              </w:rPr>
              <w:t xml:space="preserve">Pursuant to the federal Law </w:t>
            </w:r>
            <w:r w:rsidR="00F604D7" w:rsidRPr="006E55A8">
              <w:rPr>
                <w:rFonts w:asciiTheme="majorBidi" w:hAnsiTheme="majorBidi" w:cstheme="majorBidi"/>
                <w:sz w:val="22"/>
                <w:szCs w:val="22"/>
                <w:lang w:bidi="ar-AE"/>
              </w:rPr>
              <w:t>No (</w:t>
            </w:r>
            <w:r w:rsidRPr="006E55A8">
              <w:rPr>
                <w:rFonts w:asciiTheme="majorBidi" w:hAnsiTheme="majorBidi" w:cstheme="majorBidi"/>
                <w:sz w:val="22"/>
                <w:szCs w:val="22"/>
                <w:lang w:bidi="ar-AE"/>
              </w:rPr>
              <w:t xml:space="preserve">2) for the year 2015 concerning the Commercial Company </w:t>
            </w:r>
            <w:r w:rsidR="00F604D7" w:rsidRPr="006E55A8">
              <w:rPr>
                <w:rFonts w:asciiTheme="majorBidi" w:hAnsiTheme="majorBidi" w:cstheme="majorBidi"/>
                <w:sz w:val="22"/>
                <w:szCs w:val="22"/>
                <w:lang w:bidi="ar-AE"/>
              </w:rPr>
              <w:t>Act</w:t>
            </w:r>
            <w:r w:rsidR="00F604D7" w:rsidRPr="006E55A8">
              <w:rPr>
                <w:rFonts w:asciiTheme="majorBidi" w:hAnsiTheme="majorBidi" w:cstheme="majorBidi"/>
                <w:sz w:val="22"/>
                <w:szCs w:val="22"/>
              </w:rPr>
              <w:t xml:space="preserve"> </w:t>
            </w:r>
            <w:r w:rsidRPr="006E55A8">
              <w:rPr>
                <w:rFonts w:asciiTheme="majorBidi" w:hAnsiTheme="majorBidi" w:cstheme="majorBidi"/>
                <w:sz w:val="22"/>
                <w:szCs w:val="22"/>
              </w:rPr>
              <w:t>between the following parties:</w:t>
            </w:r>
          </w:p>
          <w:p w14:paraId="356B1325" w14:textId="77777777" w:rsidR="00C31D3A" w:rsidRPr="006E55A8" w:rsidRDefault="00C31D3A" w:rsidP="00C31D3A">
            <w:pPr>
              <w:bidi w:val="0"/>
              <w:jc w:val="lowKashida"/>
              <w:rPr>
                <w:rFonts w:asciiTheme="majorBidi" w:hAnsiTheme="majorBidi" w:cstheme="majorBidi"/>
                <w:sz w:val="14"/>
                <w:szCs w:val="14"/>
                <w:lang w:eastAsia="en-US"/>
              </w:rPr>
            </w:pPr>
          </w:p>
          <w:p w14:paraId="67CA42B0" w14:textId="21CEE594" w:rsidR="00E63024" w:rsidRPr="006E55A8" w:rsidRDefault="00C31D3A" w:rsidP="00310B83">
            <w:pPr>
              <w:pStyle w:val="ListParagraph"/>
              <w:numPr>
                <w:ilvl w:val="0"/>
                <w:numId w:val="16"/>
              </w:numPr>
              <w:spacing w:after="0" w:line="276" w:lineRule="auto"/>
              <w:ind w:left="72" w:firstLine="0"/>
              <w:jc w:val="both"/>
              <w:rPr>
                <w:rFonts w:asciiTheme="majorBidi" w:hAnsiTheme="majorBidi" w:cstheme="majorBidi"/>
                <w:b/>
              </w:rPr>
            </w:pPr>
            <w:r w:rsidRPr="006E55A8">
              <w:rPr>
                <w:rFonts w:asciiTheme="majorBidi" w:hAnsiTheme="majorBidi" w:cstheme="majorBidi"/>
                <w:b/>
                <w:bCs/>
              </w:rPr>
              <w:t>Name</w:t>
            </w:r>
            <w:r w:rsidR="00C246DA" w:rsidRPr="006E55A8">
              <w:rPr>
                <w:rFonts w:asciiTheme="majorBidi" w:hAnsiTheme="majorBidi" w:cstheme="majorBidi"/>
                <w:b/>
                <w:bCs/>
              </w:rPr>
              <w:t xml:space="preserve">: </w:t>
            </w:r>
            <w:r w:rsidR="004419F7">
              <w:rPr>
                <w:rFonts w:asciiTheme="majorBidi" w:hAnsiTheme="majorBidi" w:cstheme="majorBidi"/>
                <w:b/>
                <w:bCs/>
              </w:rPr>
              <w:t>……………………………..</w:t>
            </w:r>
            <w:r w:rsidR="00C246DA" w:rsidRPr="006E55A8">
              <w:rPr>
                <w:rFonts w:asciiTheme="majorBidi" w:hAnsiTheme="majorBidi" w:cstheme="majorBidi"/>
                <w:b/>
                <w:bCs/>
              </w:rPr>
              <w:t>.</w:t>
            </w:r>
            <w:r w:rsidR="00E63024" w:rsidRPr="006E55A8">
              <w:rPr>
                <w:rFonts w:asciiTheme="majorBidi" w:hAnsiTheme="majorBidi" w:cstheme="majorBidi"/>
                <w:b/>
                <w:rtl/>
              </w:rPr>
              <w:t xml:space="preserve"> </w:t>
            </w:r>
          </w:p>
          <w:p w14:paraId="556D4861" w14:textId="2D11B187" w:rsidR="00E63024" w:rsidRPr="006E55A8" w:rsidRDefault="00E63024" w:rsidP="00310B83">
            <w:pPr>
              <w:bidi w:val="0"/>
              <w:spacing w:line="276" w:lineRule="auto"/>
              <w:ind w:left="72"/>
              <w:jc w:val="both"/>
              <w:rPr>
                <w:rFonts w:asciiTheme="majorBidi" w:hAnsiTheme="majorBidi" w:cstheme="majorBidi"/>
                <w:bCs/>
                <w:sz w:val="22"/>
                <w:szCs w:val="22"/>
              </w:rPr>
            </w:pPr>
            <w:r w:rsidRPr="006E55A8">
              <w:rPr>
                <w:rFonts w:asciiTheme="majorBidi" w:hAnsiTheme="majorBidi" w:cstheme="majorBidi"/>
                <w:bCs/>
                <w:sz w:val="22"/>
                <w:szCs w:val="22"/>
              </w:rPr>
              <w:t xml:space="preserve">Nationality: </w:t>
            </w:r>
            <w:r w:rsidR="004419F7">
              <w:rPr>
                <w:rFonts w:asciiTheme="majorBidi" w:hAnsiTheme="majorBidi" w:cstheme="majorBidi"/>
                <w:bCs/>
                <w:sz w:val="22"/>
                <w:szCs w:val="22"/>
              </w:rPr>
              <w:t>……….</w:t>
            </w:r>
          </w:p>
          <w:p w14:paraId="5C7EA766" w14:textId="5F79A12C" w:rsidR="00E63024" w:rsidRPr="006E55A8" w:rsidRDefault="000C229B" w:rsidP="00310B83">
            <w:pPr>
              <w:bidi w:val="0"/>
              <w:spacing w:line="276" w:lineRule="auto"/>
              <w:ind w:left="72"/>
              <w:jc w:val="both"/>
              <w:rPr>
                <w:rFonts w:asciiTheme="majorBidi" w:hAnsiTheme="majorBidi" w:cstheme="majorBidi"/>
                <w:bCs/>
                <w:sz w:val="22"/>
                <w:szCs w:val="22"/>
              </w:rPr>
            </w:pPr>
            <w:r>
              <w:rPr>
                <w:rFonts w:asciiTheme="majorBidi" w:hAnsiTheme="majorBidi" w:cstheme="majorBidi"/>
                <w:bCs/>
                <w:sz w:val="22"/>
                <w:szCs w:val="22"/>
              </w:rPr>
              <w:t>Passport</w:t>
            </w:r>
            <w:r w:rsidR="00E63024" w:rsidRPr="006E55A8">
              <w:rPr>
                <w:rFonts w:asciiTheme="majorBidi" w:hAnsiTheme="majorBidi" w:cstheme="majorBidi"/>
                <w:bCs/>
                <w:sz w:val="22"/>
                <w:szCs w:val="22"/>
              </w:rPr>
              <w:t xml:space="preserve"> No: </w:t>
            </w:r>
            <w:r w:rsidR="004419F7">
              <w:rPr>
                <w:rFonts w:asciiTheme="majorBidi" w:hAnsiTheme="majorBidi" w:cstheme="majorBidi"/>
                <w:b/>
                <w:bCs/>
                <w:sz w:val="25"/>
                <w:szCs w:val="25"/>
              </w:rPr>
              <w:t>………………</w:t>
            </w:r>
          </w:p>
          <w:p w14:paraId="01E8DF0E" w14:textId="1212C7EC" w:rsidR="00E63024" w:rsidRPr="006E55A8" w:rsidRDefault="00E63024" w:rsidP="00310B83">
            <w:pPr>
              <w:bidi w:val="0"/>
              <w:spacing w:line="276" w:lineRule="auto"/>
              <w:ind w:left="72"/>
              <w:jc w:val="both"/>
              <w:rPr>
                <w:rFonts w:asciiTheme="majorBidi" w:hAnsiTheme="majorBidi" w:cstheme="majorBidi"/>
                <w:bCs/>
                <w:sz w:val="22"/>
                <w:szCs w:val="22"/>
              </w:rPr>
            </w:pPr>
            <w:r w:rsidRPr="006E55A8">
              <w:rPr>
                <w:rFonts w:asciiTheme="majorBidi" w:hAnsiTheme="majorBidi" w:cstheme="majorBidi"/>
                <w:bCs/>
                <w:sz w:val="22"/>
                <w:szCs w:val="22"/>
              </w:rPr>
              <w:t xml:space="preserve">Date of birth: </w:t>
            </w:r>
            <w:r w:rsidR="004419F7">
              <w:rPr>
                <w:rFonts w:asciiTheme="majorBidi" w:hAnsiTheme="majorBidi" w:cstheme="majorBidi"/>
                <w:b/>
                <w:sz w:val="25"/>
                <w:szCs w:val="25"/>
                <w:lang w:bidi="ar-AE"/>
              </w:rPr>
              <w:t>…/</w:t>
            </w:r>
            <w:proofErr w:type="gramStart"/>
            <w:r w:rsidR="004419F7">
              <w:rPr>
                <w:rFonts w:asciiTheme="majorBidi" w:hAnsiTheme="majorBidi" w:cstheme="majorBidi"/>
                <w:b/>
                <w:sz w:val="25"/>
                <w:szCs w:val="25"/>
                <w:lang w:bidi="ar-AE"/>
              </w:rPr>
              <w:t>…./</w:t>
            </w:r>
            <w:proofErr w:type="gramEnd"/>
            <w:r w:rsidR="004419F7">
              <w:rPr>
                <w:rFonts w:asciiTheme="majorBidi" w:hAnsiTheme="majorBidi" w:cstheme="majorBidi"/>
                <w:b/>
                <w:sz w:val="25"/>
                <w:szCs w:val="25"/>
                <w:lang w:bidi="ar-AE"/>
              </w:rPr>
              <w:t>…….</w:t>
            </w:r>
          </w:p>
          <w:p w14:paraId="5DC1DE3F" w14:textId="7D0D38A4" w:rsidR="00E63024" w:rsidRPr="006E55A8" w:rsidRDefault="00E63024" w:rsidP="00310B83">
            <w:pPr>
              <w:bidi w:val="0"/>
              <w:spacing w:line="276" w:lineRule="auto"/>
              <w:ind w:left="72"/>
              <w:jc w:val="both"/>
              <w:rPr>
                <w:rFonts w:asciiTheme="majorBidi" w:hAnsiTheme="majorBidi" w:cstheme="majorBidi"/>
                <w:bCs/>
                <w:sz w:val="22"/>
                <w:szCs w:val="22"/>
              </w:rPr>
            </w:pPr>
            <w:r w:rsidRPr="006E55A8">
              <w:rPr>
                <w:rFonts w:asciiTheme="majorBidi" w:hAnsiTheme="majorBidi" w:cstheme="majorBidi"/>
                <w:bCs/>
                <w:sz w:val="22"/>
                <w:szCs w:val="22"/>
              </w:rPr>
              <w:t xml:space="preserve">Mobile: </w:t>
            </w:r>
            <w:r w:rsidR="004419F7">
              <w:rPr>
                <w:rFonts w:asciiTheme="majorBidi" w:hAnsiTheme="majorBidi" w:cstheme="majorBidi"/>
                <w:b/>
                <w:sz w:val="25"/>
                <w:szCs w:val="25"/>
                <w:lang w:bidi="ar-AE"/>
              </w:rPr>
              <w:t>………</w:t>
            </w:r>
          </w:p>
          <w:p w14:paraId="7177FFA3" w14:textId="77777777" w:rsidR="00E63024" w:rsidRPr="00383FD7" w:rsidRDefault="00E63024" w:rsidP="00383FD7">
            <w:pPr>
              <w:bidi w:val="0"/>
              <w:spacing w:line="276" w:lineRule="auto"/>
              <w:ind w:left="72"/>
              <w:jc w:val="both"/>
              <w:rPr>
                <w:rFonts w:asciiTheme="majorBidi" w:hAnsiTheme="majorBidi" w:cstheme="majorBidi"/>
                <w:bCs/>
                <w:sz w:val="22"/>
                <w:szCs w:val="22"/>
                <w:rtl/>
              </w:rPr>
            </w:pPr>
            <w:r w:rsidRPr="006E55A8">
              <w:rPr>
                <w:rFonts w:asciiTheme="majorBidi" w:hAnsiTheme="majorBidi" w:cstheme="majorBidi"/>
                <w:bCs/>
                <w:sz w:val="22"/>
                <w:szCs w:val="22"/>
              </w:rPr>
              <w:t>Address: Dubai – U.A.E</w:t>
            </w:r>
            <w:r w:rsidRPr="006E55A8">
              <w:rPr>
                <w:rFonts w:asciiTheme="majorBidi" w:hAnsiTheme="majorBidi" w:cstheme="majorBidi"/>
                <w:bCs/>
                <w:sz w:val="22"/>
                <w:szCs w:val="22"/>
                <w:rtl/>
              </w:rPr>
              <w:t>.</w:t>
            </w:r>
          </w:p>
          <w:p w14:paraId="2396FE83" w14:textId="77777777" w:rsidR="00963C67" w:rsidRDefault="00E63024" w:rsidP="00383FD7">
            <w:pPr>
              <w:bidi w:val="0"/>
              <w:jc w:val="lowKashida"/>
              <w:rPr>
                <w:rFonts w:asciiTheme="majorBidi" w:hAnsiTheme="majorBidi" w:cstheme="majorBidi"/>
                <w:sz w:val="23"/>
                <w:szCs w:val="23"/>
                <w:lang w:eastAsia="en-US"/>
              </w:rPr>
            </w:pPr>
            <w:r w:rsidRPr="006E55A8">
              <w:rPr>
                <w:rFonts w:asciiTheme="majorBidi" w:hAnsiTheme="majorBidi" w:cstheme="majorBidi"/>
                <w:b/>
                <w:bCs/>
                <w:sz w:val="23"/>
                <w:szCs w:val="23"/>
                <w:lang w:eastAsia="en-US"/>
              </w:rPr>
              <w:t xml:space="preserve"> </w:t>
            </w:r>
            <w:r w:rsidR="00C31D3A" w:rsidRPr="006E55A8">
              <w:rPr>
                <w:rFonts w:asciiTheme="majorBidi" w:hAnsiTheme="majorBidi" w:cstheme="majorBidi"/>
                <w:b/>
                <w:bCs/>
                <w:sz w:val="23"/>
                <w:szCs w:val="23"/>
                <w:lang w:eastAsia="en-US"/>
              </w:rPr>
              <w:t>(Hereinafter referred to as the First Party)</w:t>
            </w:r>
            <w:r w:rsidR="00C31D3A" w:rsidRPr="006E55A8">
              <w:rPr>
                <w:rFonts w:asciiTheme="majorBidi" w:hAnsiTheme="majorBidi" w:cstheme="majorBidi"/>
                <w:sz w:val="23"/>
                <w:szCs w:val="23"/>
                <w:lang w:eastAsia="en-US"/>
              </w:rPr>
              <w:t xml:space="preserve"> </w:t>
            </w:r>
          </w:p>
          <w:p w14:paraId="72AEA973" w14:textId="77777777" w:rsidR="000C229B" w:rsidRDefault="000C229B" w:rsidP="000C229B">
            <w:pPr>
              <w:bidi w:val="0"/>
              <w:jc w:val="lowKashida"/>
              <w:rPr>
                <w:rFonts w:asciiTheme="majorBidi" w:hAnsiTheme="majorBidi" w:cstheme="majorBidi"/>
                <w:sz w:val="23"/>
                <w:szCs w:val="23"/>
                <w:lang w:eastAsia="en-US"/>
              </w:rPr>
            </w:pPr>
          </w:p>
          <w:p w14:paraId="31A79405" w14:textId="77777777" w:rsidR="000C229B" w:rsidRPr="00383FD7" w:rsidRDefault="000C229B" w:rsidP="000C229B">
            <w:pPr>
              <w:bidi w:val="0"/>
              <w:jc w:val="lowKashida"/>
              <w:rPr>
                <w:rFonts w:asciiTheme="majorBidi" w:hAnsiTheme="majorBidi" w:cstheme="majorBidi"/>
                <w:sz w:val="23"/>
                <w:szCs w:val="23"/>
                <w:rtl/>
                <w:lang w:eastAsia="en-US"/>
              </w:rPr>
            </w:pPr>
          </w:p>
          <w:p w14:paraId="1B80DE54" w14:textId="3A4C7D17" w:rsidR="004419F7" w:rsidRPr="004419F7" w:rsidRDefault="004419F7" w:rsidP="004419F7">
            <w:pPr>
              <w:bidi w:val="0"/>
              <w:spacing w:line="276" w:lineRule="auto"/>
              <w:jc w:val="both"/>
              <w:rPr>
                <w:rFonts w:asciiTheme="majorBidi" w:hAnsiTheme="majorBidi" w:cstheme="majorBidi"/>
                <w:b/>
              </w:rPr>
            </w:pPr>
            <w:r>
              <w:rPr>
                <w:rFonts w:asciiTheme="majorBidi" w:hAnsiTheme="majorBidi" w:cstheme="majorBidi"/>
                <w:lang w:bidi="ar-AE"/>
              </w:rPr>
              <w:t>2-</w:t>
            </w:r>
            <w:r w:rsidR="00C31D3A" w:rsidRPr="004419F7">
              <w:rPr>
                <w:rFonts w:asciiTheme="majorBidi" w:hAnsiTheme="majorBidi" w:cstheme="majorBidi"/>
                <w:lang w:bidi="ar-AE"/>
              </w:rPr>
              <w:t xml:space="preserve">Name: </w:t>
            </w:r>
            <w:r w:rsidRPr="004419F7">
              <w:rPr>
                <w:rFonts w:asciiTheme="majorBidi" w:hAnsiTheme="majorBidi" w:cstheme="majorBidi"/>
                <w:b/>
                <w:bCs/>
              </w:rPr>
              <w:t>……………………………...</w:t>
            </w:r>
            <w:r w:rsidRPr="004419F7">
              <w:rPr>
                <w:rFonts w:asciiTheme="majorBidi" w:hAnsiTheme="majorBidi" w:cstheme="majorBidi"/>
                <w:b/>
                <w:rtl/>
              </w:rPr>
              <w:t xml:space="preserve"> </w:t>
            </w:r>
          </w:p>
          <w:p w14:paraId="39DDFD1B" w14:textId="77777777" w:rsidR="004419F7" w:rsidRPr="006E55A8" w:rsidRDefault="004419F7" w:rsidP="004419F7">
            <w:pPr>
              <w:bidi w:val="0"/>
              <w:spacing w:line="276" w:lineRule="auto"/>
              <w:ind w:left="72"/>
              <w:jc w:val="both"/>
              <w:rPr>
                <w:rFonts w:asciiTheme="majorBidi" w:hAnsiTheme="majorBidi" w:cstheme="majorBidi"/>
                <w:bCs/>
                <w:sz w:val="22"/>
                <w:szCs w:val="22"/>
              </w:rPr>
            </w:pPr>
            <w:r w:rsidRPr="006E55A8">
              <w:rPr>
                <w:rFonts w:asciiTheme="majorBidi" w:hAnsiTheme="majorBidi" w:cstheme="majorBidi"/>
                <w:bCs/>
                <w:sz w:val="22"/>
                <w:szCs w:val="22"/>
              </w:rPr>
              <w:t xml:space="preserve">Nationality: </w:t>
            </w:r>
            <w:r>
              <w:rPr>
                <w:rFonts w:asciiTheme="majorBidi" w:hAnsiTheme="majorBidi" w:cstheme="majorBidi"/>
                <w:bCs/>
                <w:sz w:val="22"/>
                <w:szCs w:val="22"/>
              </w:rPr>
              <w:t>……….</w:t>
            </w:r>
          </w:p>
          <w:p w14:paraId="1443BE51" w14:textId="77777777" w:rsidR="004419F7" w:rsidRPr="006E55A8" w:rsidRDefault="004419F7" w:rsidP="004419F7">
            <w:pPr>
              <w:bidi w:val="0"/>
              <w:spacing w:line="276" w:lineRule="auto"/>
              <w:ind w:left="72"/>
              <w:jc w:val="both"/>
              <w:rPr>
                <w:rFonts w:asciiTheme="majorBidi" w:hAnsiTheme="majorBidi" w:cstheme="majorBidi"/>
                <w:bCs/>
                <w:sz w:val="22"/>
                <w:szCs w:val="22"/>
              </w:rPr>
            </w:pPr>
            <w:r>
              <w:rPr>
                <w:rFonts w:asciiTheme="majorBidi" w:hAnsiTheme="majorBidi" w:cstheme="majorBidi"/>
                <w:bCs/>
                <w:sz w:val="22"/>
                <w:szCs w:val="22"/>
              </w:rPr>
              <w:t>Passport</w:t>
            </w:r>
            <w:r w:rsidRPr="006E55A8">
              <w:rPr>
                <w:rFonts w:asciiTheme="majorBidi" w:hAnsiTheme="majorBidi" w:cstheme="majorBidi"/>
                <w:bCs/>
                <w:sz w:val="22"/>
                <w:szCs w:val="22"/>
              </w:rPr>
              <w:t xml:space="preserve"> No: </w:t>
            </w:r>
            <w:r>
              <w:rPr>
                <w:rFonts w:asciiTheme="majorBidi" w:hAnsiTheme="majorBidi" w:cstheme="majorBidi"/>
                <w:b/>
                <w:bCs/>
                <w:sz w:val="25"/>
                <w:szCs w:val="25"/>
              </w:rPr>
              <w:t>………………</w:t>
            </w:r>
          </w:p>
          <w:p w14:paraId="05E8E42C" w14:textId="77777777" w:rsidR="004419F7" w:rsidRPr="006E55A8" w:rsidRDefault="004419F7" w:rsidP="004419F7">
            <w:pPr>
              <w:bidi w:val="0"/>
              <w:spacing w:line="276" w:lineRule="auto"/>
              <w:ind w:left="72"/>
              <w:jc w:val="both"/>
              <w:rPr>
                <w:rFonts w:asciiTheme="majorBidi" w:hAnsiTheme="majorBidi" w:cstheme="majorBidi"/>
                <w:bCs/>
                <w:sz w:val="22"/>
                <w:szCs w:val="22"/>
              </w:rPr>
            </w:pPr>
            <w:r w:rsidRPr="006E55A8">
              <w:rPr>
                <w:rFonts w:asciiTheme="majorBidi" w:hAnsiTheme="majorBidi" w:cstheme="majorBidi"/>
                <w:bCs/>
                <w:sz w:val="22"/>
                <w:szCs w:val="22"/>
              </w:rPr>
              <w:t xml:space="preserve">Date of birth: </w:t>
            </w:r>
            <w:r>
              <w:rPr>
                <w:rFonts w:asciiTheme="majorBidi" w:hAnsiTheme="majorBidi" w:cstheme="majorBidi"/>
                <w:b/>
                <w:sz w:val="25"/>
                <w:szCs w:val="25"/>
                <w:lang w:bidi="ar-AE"/>
              </w:rPr>
              <w:t>…/</w:t>
            </w:r>
            <w:proofErr w:type="gramStart"/>
            <w:r>
              <w:rPr>
                <w:rFonts w:asciiTheme="majorBidi" w:hAnsiTheme="majorBidi" w:cstheme="majorBidi"/>
                <w:b/>
                <w:sz w:val="25"/>
                <w:szCs w:val="25"/>
                <w:lang w:bidi="ar-AE"/>
              </w:rPr>
              <w:t>…./</w:t>
            </w:r>
            <w:proofErr w:type="gramEnd"/>
            <w:r>
              <w:rPr>
                <w:rFonts w:asciiTheme="majorBidi" w:hAnsiTheme="majorBidi" w:cstheme="majorBidi"/>
                <w:b/>
                <w:sz w:val="25"/>
                <w:szCs w:val="25"/>
                <w:lang w:bidi="ar-AE"/>
              </w:rPr>
              <w:t>…….</w:t>
            </w:r>
          </w:p>
          <w:p w14:paraId="52862F0B" w14:textId="77777777" w:rsidR="004419F7" w:rsidRPr="006E55A8" w:rsidRDefault="004419F7" w:rsidP="004419F7">
            <w:pPr>
              <w:bidi w:val="0"/>
              <w:spacing w:line="276" w:lineRule="auto"/>
              <w:ind w:left="72"/>
              <w:jc w:val="both"/>
              <w:rPr>
                <w:rFonts w:asciiTheme="majorBidi" w:hAnsiTheme="majorBidi" w:cstheme="majorBidi"/>
                <w:bCs/>
                <w:sz w:val="22"/>
                <w:szCs w:val="22"/>
              </w:rPr>
            </w:pPr>
            <w:r w:rsidRPr="006E55A8">
              <w:rPr>
                <w:rFonts w:asciiTheme="majorBidi" w:hAnsiTheme="majorBidi" w:cstheme="majorBidi"/>
                <w:bCs/>
                <w:sz w:val="22"/>
                <w:szCs w:val="22"/>
              </w:rPr>
              <w:t xml:space="preserve">Mobile: </w:t>
            </w:r>
            <w:r>
              <w:rPr>
                <w:rFonts w:asciiTheme="majorBidi" w:hAnsiTheme="majorBidi" w:cstheme="majorBidi"/>
                <w:b/>
                <w:sz w:val="25"/>
                <w:szCs w:val="25"/>
                <w:lang w:bidi="ar-AE"/>
              </w:rPr>
              <w:t>………</w:t>
            </w:r>
          </w:p>
          <w:p w14:paraId="00C7A8A5" w14:textId="77777777" w:rsidR="004419F7" w:rsidRPr="00383FD7" w:rsidRDefault="004419F7" w:rsidP="004419F7">
            <w:pPr>
              <w:bidi w:val="0"/>
              <w:spacing w:line="276" w:lineRule="auto"/>
              <w:ind w:left="72"/>
              <w:jc w:val="both"/>
              <w:rPr>
                <w:rFonts w:asciiTheme="majorBidi" w:hAnsiTheme="majorBidi" w:cstheme="majorBidi"/>
                <w:bCs/>
                <w:sz w:val="22"/>
                <w:szCs w:val="22"/>
                <w:rtl/>
              </w:rPr>
            </w:pPr>
            <w:r w:rsidRPr="006E55A8">
              <w:rPr>
                <w:rFonts w:asciiTheme="majorBidi" w:hAnsiTheme="majorBidi" w:cstheme="majorBidi"/>
                <w:bCs/>
                <w:sz w:val="22"/>
                <w:szCs w:val="22"/>
              </w:rPr>
              <w:t>Address: Dubai – U.A.E</w:t>
            </w:r>
            <w:r w:rsidRPr="006E55A8">
              <w:rPr>
                <w:rFonts w:asciiTheme="majorBidi" w:hAnsiTheme="majorBidi" w:cstheme="majorBidi"/>
                <w:bCs/>
                <w:sz w:val="22"/>
                <w:szCs w:val="22"/>
                <w:rtl/>
              </w:rPr>
              <w:t>.</w:t>
            </w:r>
          </w:p>
          <w:p w14:paraId="422B5BD9" w14:textId="069D67C9" w:rsidR="00460CE2" w:rsidRPr="006E55A8" w:rsidRDefault="00460CE2" w:rsidP="00460CE2">
            <w:pPr>
              <w:bidi w:val="0"/>
              <w:spacing w:line="276" w:lineRule="auto"/>
              <w:ind w:left="70"/>
              <w:jc w:val="both"/>
              <w:rPr>
                <w:rFonts w:asciiTheme="majorBidi" w:hAnsiTheme="majorBidi" w:cstheme="majorBidi"/>
                <w:bCs/>
                <w:sz w:val="22"/>
                <w:szCs w:val="22"/>
              </w:rPr>
            </w:pPr>
            <w:r w:rsidRPr="006E55A8">
              <w:rPr>
                <w:rFonts w:asciiTheme="majorBidi" w:hAnsiTheme="majorBidi" w:cstheme="majorBidi"/>
                <w:bCs/>
                <w:sz w:val="22"/>
                <w:szCs w:val="22"/>
              </w:rPr>
              <w:t>Address: Dubai – U.A.E</w:t>
            </w:r>
            <w:r w:rsidRPr="006E55A8">
              <w:rPr>
                <w:rFonts w:asciiTheme="majorBidi" w:hAnsiTheme="majorBidi" w:cstheme="majorBidi"/>
                <w:bCs/>
                <w:sz w:val="22"/>
                <w:szCs w:val="22"/>
                <w:rtl/>
              </w:rPr>
              <w:t>.</w:t>
            </w:r>
          </w:p>
          <w:p w14:paraId="13E5D91B" w14:textId="77777777" w:rsidR="00C61B57" w:rsidRPr="006E55A8" w:rsidRDefault="00C61B57" w:rsidP="00C61B57">
            <w:pPr>
              <w:bidi w:val="0"/>
              <w:spacing w:line="276" w:lineRule="auto"/>
              <w:ind w:left="70"/>
              <w:jc w:val="both"/>
              <w:rPr>
                <w:rFonts w:asciiTheme="majorBidi" w:hAnsiTheme="majorBidi" w:cstheme="majorBidi"/>
                <w:bCs/>
                <w:sz w:val="8"/>
                <w:szCs w:val="8"/>
                <w:rtl/>
              </w:rPr>
            </w:pPr>
          </w:p>
          <w:p w14:paraId="73C69495" w14:textId="77777777" w:rsidR="00C31D3A" w:rsidRDefault="004330CF" w:rsidP="00A92956">
            <w:pPr>
              <w:bidi w:val="0"/>
              <w:ind w:left="75" w:hanging="75"/>
              <w:rPr>
                <w:rFonts w:asciiTheme="majorBidi" w:hAnsiTheme="majorBidi" w:cstheme="majorBidi"/>
                <w:sz w:val="23"/>
                <w:szCs w:val="23"/>
                <w:rtl/>
                <w:lang w:eastAsia="en-US"/>
              </w:rPr>
            </w:pPr>
            <w:r w:rsidRPr="006E55A8">
              <w:rPr>
                <w:rFonts w:asciiTheme="majorBidi" w:hAnsiTheme="majorBidi" w:cstheme="majorBidi"/>
                <w:b/>
                <w:bCs/>
                <w:sz w:val="23"/>
                <w:szCs w:val="23"/>
                <w:lang w:eastAsia="en-US"/>
              </w:rPr>
              <w:t xml:space="preserve"> </w:t>
            </w:r>
            <w:r w:rsidR="00C31D3A" w:rsidRPr="006E55A8">
              <w:rPr>
                <w:rFonts w:asciiTheme="majorBidi" w:hAnsiTheme="majorBidi" w:cstheme="majorBidi"/>
                <w:b/>
                <w:bCs/>
                <w:sz w:val="23"/>
                <w:szCs w:val="23"/>
                <w:lang w:eastAsia="en-US"/>
              </w:rPr>
              <w:t>(Hereinafter referred to as the Second Party</w:t>
            </w:r>
            <w:r w:rsidR="00EB30D8" w:rsidRPr="006E55A8">
              <w:rPr>
                <w:rFonts w:asciiTheme="majorBidi" w:hAnsiTheme="majorBidi" w:cstheme="majorBidi"/>
                <w:b/>
                <w:bCs/>
                <w:sz w:val="23"/>
                <w:szCs w:val="23"/>
                <w:lang w:eastAsia="en-US"/>
              </w:rPr>
              <w:t>- New</w:t>
            </w:r>
            <w:r w:rsidR="00C31D3A" w:rsidRPr="006E55A8">
              <w:rPr>
                <w:rFonts w:asciiTheme="majorBidi" w:hAnsiTheme="majorBidi" w:cstheme="majorBidi"/>
                <w:sz w:val="23"/>
                <w:szCs w:val="23"/>
                <w:lang w:eastAsia="en-US"/>
              </w:rPr>
              <w:t>)</w:t>
            </w:r>
          </w:p>
          <w:p w14:paraId="243F05AD" w14:textId="77777777" w:rsidR="002473A8" w:rsidRPr="006E55A8" w:rsidRDefault="002473A8" w:rsidP="002473A8">
            <w:pPr>
              <w:bidi w:val="0"/>
              <w:ind w:left="75" w:hanging="75"/>
              <w:rPr>
                <w:rFonts w:asciiTheme="majorBidi" w:hAnsiTheme="majorBidi" w:cstheme="majorBidi"/>
                <w:sz w:val="23"/>
                <w:szCs w:val="23"/>
                <w:lang w:eastAsia="en-US"/>
              </w:rPr>
            </w:pPr>
          </w:p>
          <w:p w14:paraId="20C986E8" w14:textId="77777777" w:rsidR="00901B24" w:rsidRDefault="00901B24" w:rsidP="00901B24">
            <w:pPr>
              <w:bidi w:val="0"/>
              <w:rPr>
                <w:rFonts w:asciiTheme="majorBidi" w:hAnsiTheme="majorBidi" w:cstheme="majorBidi"/>
                <w:sz w:val="6"/>
                <w:szCs w:val="6"/>
                <w:lang w:eastAsia="en-US"/>
              </w:rPr>
            </w:pPr>
          </w:p>
          <w:p w14:paraId="6E492993" w14:textId="77777777" w:rsidR="002473A8" w:rsidRPr="00CE05CE" w:rsidRDefault="002473A8" w:rsidP="002473A8">
            <w:pPr>
              <w:bidi w:val="0"/>
              <w:rPr>
                <w:rFonts w:asciiTheme="majorBidi" w:hAnsiTheme="majorBidi" w:cstheme="majorBidi"/>
                <w:sz w:val="6"/>
                <w:szCs w:val="6"/>
                <w:rtl/>
                <w:lang w:eastAsia="en-US"/>
              </w:rPr>
            </w:pPr>
          </w:p>
          <w:p w14:paraId="07CCEE8E" w14:textId="77777777" w:rsidR="00C31D3A" w:rsidRPr="006E55A8" w:rsidRDefault="00C31D3A" w:rsidP="00C31D3A">
            <w:pPr>
              <w:pStyle w:val="Heading4"/>
              <w:rPr>
                <w:rFonts w:asciiTheme="majorBidi" w:hAnsiTheme="majorBidi" w:cstheme="majorBidi"/>
                <w:sz w:val="24"/>
                <w:szCs w:val="24"/>
                <w:rtl/>
              </w:rPr>
            </w:pPr>
            <w:r w:rsidRPr="006E55A8">
              <w:rPr>
                <w:rFonts w:asciiTheme="majorBidi" w:hAnsiTheme="majorBidi" w:cstheme="majorBidi"/>
                <w:sz w:val="24"/>
                <w:szCs w:val="24"/>
              </w:rPr>
              <w:t>INTRODUCTION:</w:t>
            </w:r>
          </w:p>
          <w:p w14:paraId="5BE884B1" w14:textId="3849358B" w:rsidR="00470ED4" w:rsidRPr="006E55A8" w:rsidRDefault="00C31D3A" w:rsidP="00696A77">
            <w:pPr>
              <w:bidi w:val="0"/>
              <w:jc w:val="both"/>
              <w:rPr>
                <w:rFonts w:asciiTheme="majorBidi" w:hAnsiTheme="majorBidi" w:cstheme="majorBidi"/>
                <w:b/>
                <w:bCs/>
                <w:sz w:val="22"/>
                <w:szCs w:val="22"/>
              </w:rPr>
            </w:pPr>
            <w:r w:rsidRPr="006E55A8">
              <w:rPr>
                <w:rFonts w:asciiTheme="majorBidi" w:hAnsiTheme="majorBidi" w:cstheme="majorBidi"/>
                <w:sz w:val="22"/>
                <w:szCs w:val="22"/>
              </w:rPr>
              <w:t xml:space="preserve">A </w:t>
            </w:r>
            <w:r w:rsidR="000556A0" w:rsidRPr="006E55A8">
              <w:rPr>
                <w:rFonts w:asciiTheme="majorBidi" w:hAnsiTheme="majorBidi" w:cstheme="majorBidi"/>
                <w:sz w:val="22"/>
                <w:szCs w:val="22"/>
              </w:rPr>
              <w:t>L</w:t>
            </w:r>
            <w:r w:rsidRPr="006E55A8">
              <w:rPr>
                <w:rFonts w:asciiTheme="majorBidi" w:hAnsiTheme="majorBidi" w:cstheme="majorBidi"/>
                <w:sz w:val="22"/>
                <w:szCs w:val="22"/>
              </w:rPr>
              <w:t>imited Liability Company</w:t>
            </w:r>
            <w:r w:rsidR="000556A0" w:rsidRPr="006E55A8">
              <w:rPr>
                <w:rFonts w:asciiTheme="majorBidi" w:hAnsiTheme="majorBidi" w:cstheme="majorBidi"/>
                <w:sz w:val="22"/>
                <w:szCs w:val="22"/>
              </w:rPr>
              <w:t xml:space="preserve"> </w:t>
            </w:r>
            <w:r w:rsidRPr="006E55A8">
              <w:rPr>
                <w:rFonts w:asciiTheme="majorBidi" w:hAnsiTheme="majorBidi" w:cstheme="majorBidi"/>
                <w:sz w:val="22"/>
                <w:szCs w:val="22"/>
              </w:rPr>
              <w:t xml:space="preserve">has been established </w:t>
            </w:r>
            <w:r w:rsidR="00CE05CE" w:rsidRPr="00CE05CE">
              <w:rPr>
                <w:rFonts w:asciiTheme="majorBidi" w:hAnsiTheme="majorBidi" w:cstheme="majorBidi"/>
                <w:sz w:val="22"/>
                <w:szCs w:val="22"/>
              </w:rPr>
              <w:t>one person company</w:t>
            </w:r>
            <w:r w:rsidR="00CE05CE" w:rsidRPr="006E55A8">
              <w:rPr>
                <w:rFonts w:asciiTheme="majorBidi" w:hAnsiTheme="majorBidi" w:cstheme="majorBidi"/>
                <w:sz w:val="22"/>
                <w:szCs w:val="22"/>
              </w:rPr>
              <w:t xml:space="preserve"> </w:t>
            </w:r>
            <w:r w:rsidRPr="006E55A8">
              <w:rPr>
                <w:rFonts w:asciiTheme="majorBidi" w:hAnsiTheme="majorBidi" w:cstheme="majorBidi"/>
                <w:sz w:val="22"/>
                <w:szCs w:val="22"/>
              </w:rPr>
              <w:t>under the trade name (</w:t>
            </w:r>
            <w:r w:rsidR="004419F7">
              <w:rPr>
                <w:rFonts w:asciiTheme="majorBidi" w:hAnsiTheme="majorBidi" w:cstheme="majorBidi"/>
                <w:b/>
                <w:bCs/>
                <w:sz w:val="22"/>
                <w:szCs w:val="22"/>
              </w:rPr>
              <w:t>…………………………….</w:t>
            </w:r>
            <w:r w:rsidRPr="006E55A8">
              <w:rPr>
                <w:rFonts w:asciiTheme="majorBidi" w:hAnsiTheme="majorBidi" w:cstheme="majorBidi"/>
                <w:b/>
                <w:bCs/>
                <w:sz w:val="22"/>
                <w:szCs w:val="22"/>
              </w:rPr>
              <w:t>)</w:t>
            </w:r>
            <w:r w:rsidRPr="006E55A8">
              <w:rPr>
                <w:rFonts w:asciiTheme="majorBidi" w:hAnsiTheme="majorBidi" w:cstheme="majorBidi"/>
                <w:sz w:val="22"/>
                <w:szCs w:val="22"/>
              </w:rPr>
              <w:t xml:space="preserve"> Under the License No: (</w:t>
            </w:r>
            <w:r w:rsidR="004419F7">
              <w:rPr>
                <w:rFonts w:asciiTheme="majorBidi" w:hAnsiTheme="majorBidi" w:cstheme="majorBidi"/>
                <w:b/>
                <w:bCs/>
              </w:rPr>
              <w:t>………</w:t>
            </w:r>
            <w:r w:rsidRPr="006E55A8">
              <w:rPr>
                <w:rFonts w:asciiTheme="majorBidi" w:hAnsiTheme="majorBidi" w:cstheme="majorBidi"/>
                <w:sz w:val="22"/>
                <w:szCs w:val="22"/>
              </w:rPr>
              <w:t xml:space="preserve">) </w:t>
            </w:r>
            <w:r w:rsidR="00FA4313" w:rsidRPr="006E55A8">
              <w:rPr>
                <w:rFonts w:asciiTheme="majorBidi" w:hAnsiTheme="majorBidi" w:cstheme="majorBidi"/>
                <w:sz w:val="22"/>
                <w:szCs w:val="22"/>
              </w:rPr>
              <w:t>Issued from Department of Economic Development –Dubai,</w:t>
            </w:r>
            <w:r w:rsidR="00FA4313" w:rsidRPr="006E55A8">
              <w:rPr>
                <w:rFonts w:asciiTheme="majorBidi" w:hAnsiTheme="majorBidi" w:cstheme="majorBidi"/>
                <w:sz w:val="22"/>
                <w:szCs w:val="22"/>
                <w:rtl/>
              </w:rPr>
              <w:t xml:space="preserve"> </w:t>
            </w:r>
            <w:r w:rsidRPr="006E55A8">
              <w:rPr>
                <w:rFonts w:asciiTheme="majorBidi" w:hAnsiTheme="majorBidi" w:cstheme="majorBidi"/>
                <w:sz w:val="22"/>
                <w:szCs w:val="22"/>
              </w:rPr>
              <w:t xml:space="preserve">by the virtue of a memorandum of association attested by the Notary Public under </w:t>
            </w:r>
            <w:r w:rsidR="00151FBA" w:rsidRPr="006E55A8">
              <w:rPr>
                <w:rFonts w:asciiTheme="majorBidi" w:hAnsiTheme="majorBidi" w:cstheme="majorBidi"/>
                <w:sz w:val="22"/>
                <w:szCs w:val="22"/>
              </w:rPr>
              <w:t xml:space="preserve">serial </w:t>
            </w:r>
            <w:r w:rsidRPr="006E55A8">
              <w:rPr>
                <w:rFonts w:asciiTheme="majorBidi" w:hAnsiTheme="majorBidi" w:cstheme="majorBidi"/>
                <w:sz w:val="22"/>
                <w:szCs w:val="22"/>
              </w:rPr>
              <w:t>no</w:t>
            </w:r>
            <w:r w:rsidR="00977EF3" w:rsidRPr="006E55A8">
              <w:rPr>
                <w:rFonts w:asciiTheme="majorBidi" w:hAnsiTheme="majorBidi" w:cstheme="majorBidi"/>
                <w:sz w:val="22"/>
                <w:szCs w:val="22"/>
              </w:rPr>
              <w:t xml:space="preserve">: </w:t>
            </w:r>
            <w:proofErr w:type="gramStart"/>
            <w:r w:rsidR="004419F7">
              <w:rPr>
                <w:rFonts w:asciiTheme="majorBidi" w:hAnsiTheme="majorBidi" w:cstheme="majorBidi"/>
                <w:b/>
                <w:bCs/>
                <w:lang w:bidi="ar-AE"/>
              </w:rPr>
              <w:t>…./</w:t>
            </w:r>
            <w:proofErr w:type="gramEnd"/>
            <w:r w:rsidR="004419F7">
              <w:rPr>
                <w:rFonts w:asciiTheme="majorBidi" w:hAnsiTheme="majorBidi" w:cstheme="majorBidi"/>
                <w:b/>
                <w:bCs/>
                <w:lang w:bidi="ar-AE"/>
              </w:rPr>
              <w:t>…./……</w:t>
            </w:r>
            <w:r w:rsidR="002473A8" w:rsidRPr="006E55A8">
              <w:rPr>
                <w:rFonts w:asciiTheme="majorBidi" w:hAnsiTheme="majorBidi" w:cstheme="majorBidi"/>
                <w:b/>
                <w:bCs/>
                <w:lang w:bidi="ar-AE"/>
              </w:rPr>
              <w:t xml:space="preserve"> </w:t>
            </w:r>
            <w:r w:rsidRPr="006E55A8">
              <w:rPr>
                <w:rFonts w:asciiTheme="majorBidi" w:hAnsiTheme="majorBidi" w:cstheme="majorBidi"/>
                <w:b/>
                <w:bCs/>
                <w:sz w:val="22"/>
                <w:szCs w:val="22"/>
              </w:rPr>
              <w:t xml:space="preserve"> </w:t>
            </w:r>
            <w:r w:rsidRPr="006E55A8">
              <w:rPr>
                <w:rFonts w:asciiTheme="majorBidi" w:hAnsiTheme="majorBidi" w:cstheme="majorBidi"/>
                <w:sz w:val="22"/>
                <w:szCs w:val="22"/>
              </w:rPr>
              <w:t>On</w:t>
            </w:r>
            <w:r w:rsidR="008C0CB7" w:rsidRPr="006E55A8">
              <w:rPr>
                <w:rFonts w:asciiTheme="majorBidi" w:hAnsiTheme="majorBidi" w:cstheme="majorBidi"/>
                <w:sz w:val="22"/>
                <w:szCs w:val="22"/>
              </w:rPr>
              <w:t xml:space="preserve"> </w:t>
            </w:r>
            <w:r w:rsidR="004419F7">
              <w:rPr>
                <w:rFonts w:asciiTheme="majorBidi" w:hAnsiTheme="majorBidi" w:cstheme="majorBidi"/>
                <w:b/>
                <w:bCs/>
              </w:rPr>
              <w:t>…/</w:t>
            </w:r>
            <w:proofErr w:type="gramStart"/>
            <w:r w:rsidR="004419F7">
              <w:rPr>
                <w:rFonts w:asciiTheme="majorBidi" w:hAnsiTheme="majorBidi" w:cstheme="majorBidi"/>
                <w:b/>
                <w:bCs/>
              </w:rPr>
              <w:t>…..</w:t>
            </w:r>
            <w:proofErr w:type="gramEnd"/>
            <w:r w:rsidR="004419F7">
              <w:rPr>
                <w:rFonts w:asciiTheme="majorBidi" w:hAnsiTheme="majorBidi" w:cstheme="majorBidi"/>
                <w:b/>
                <w:bCs/>
              </w:rPr>
              <w:t>/…..</w:t>
            </w:r>
            <w:r w:rsidR="002473A8" w:rsidRPr="006E55A8">
              <w:rPr>
                <w:rFonts w:asciiTheme="majorBidi" w:hAnsiTheme="majorBidi" w:cstheme="majorBidi" w:hint="cs"/>
                <w:b/>
                <w:bCs/>
                <w:rtl/>
              </w:rPr>
              <w:t>.</w:t>
            </w:r>
          </w:p>
          <w:p w14:paraId="0237629B" w14:textId="77777777" w:rsidR="001B73F9" w:rsidRDefault="001B73F9" w:rsidP="00B91E92">
            <w:pPr>
              <w:bidi w:val="0"/>
              <w:spacing w:line="276" w:lineRule="auto"/>
              <w:jc w:val="both"/>
              <w:rPr>
                <w:rFonts w:asciiTheme="majorBidi" w:hAnsiTheme="majorBidi" w:cstheme="majorBidi"/>
                <w:sz w:val="21"/>
                <w:szCs w:val="21"/>
                <w:rtl/>
              </w:rPr>
            </w:pPr>
          </w:p>
          <w:p w14:paraId="21CE81CB" w14:textId="77777777" w:rsidR="002473A8" w:rsidRDefault="002473A8" w:rsidP="002473A8">
            <w:pPr>
              <w:bidi w:val="0"/>
              <w:spacing w:line="276" w:lineRule="auto"/>
              <w:jc w:val="both"/>
              <w:rPr>
                <w:rFonts w:asciiTheme="majorBidi" w:hAnsiTheme="majorBidi" w:cstheme="majorBidi"/>
                <w:sz w:val="21"/>
                <w:szCs w:val="21"/>
                <w:rtl/>
              </w:rPr>
            </w:pPr>
          </w:p>
          <w:p w14:paraId="0A56060B" w14:textId="77777777" w:rsidR="002473A8" w:rsidRDefault="002473A8" w:rsidP="002473A8">
            <w:pPr>
              <w:bidi w:val="0"/>
              <w:spacing w:line="276" w:lineRule="auto"/>
              <w:jc w:val="both"/>
              <w:rPr>
                <w:rFonts w:asciiTheme="majorBidi" w:hAnsiTheme="majorBidi" w:cstheme="majorBidi"/>
                <w:sz w:val="21"/>
                <w:szCs w:val="21"/>
                <w:rtl/>
              </w:rPr>
            </w:pPr>
          </w:p>
          <w:p w14:paraId="21328E71" w14:textId="77777777" w:rsidR="007356E3" w:rsidRPr="00B46905" w:rsidRDefault="007356E3" w:rsidP="007356E3">
            <w:pPr>
              <w:bidi w:val="0"/>
              <w:spacing w:line="276" w:lineRule="auto"/>
              <w:jc w:val="both"/>
              <w:rPr>
                <w:rFonts w:asciiTheme="majorBidi" w:hAnsiTheme="majorBidi" w:cstheme="majorBidi"/>
                <w:sz w:val="13"/>
                <w:szCs w:val="13"/>
              </w:rPr>
            </w:pPr>
          </w:p>
          <w:p w14:paraId="7D748BD1" w14:textId="1FC6E875" w:rsidR="00C31D3A" w:rsidRPr="004419F7" w:rsidRDefault="000B2908" w:rsidP="004419F7">
            <w:pPr>
              <w:bidi w:val="0"/>
              <w:jc w:val="lowKashida"/>
              <w:rPr>
                <w:rFonts w:asciiTheme="majorBidi" w:hAnsiTheme="majorBidi" w:cstheme="majorBidi"/>
                <w:rtl/>
              </w:rPr>
            </w:pPr>
            <w:r w:rsidRPr="001B73F9">
              <w:rPr>
                <w:rFonts w:asciiTheme="majorBidi" w:hAnsiTheme="majorBidi" w:cstheme="majorBidi"/>
              </w:rPr>
              <w:t xml:space="preserve">WHEREAS the </w:t>
            </w:r>
            <w:r w:rsidR="008B1DE0" w:rsidRPr="001B73F9">
              <w:rPr>
                <w:rFonts w:asciiTheme="majorBidi" w:hAnsiTheme="majorBidi" w:cstheme="majorBidi"/>
                <w:b/>
                <w:bCs/>
              </w:rPr>
              <w:t>First</w:t>
            </w:r>
            <w:r w:rsidRPr="001B73F9">
              <w:rPr>
                <w:rFonts w:asciiTheme="majorBidi" w:hAnsiTheme="majorBidi" w:cstheme="majorBidi"/>
              </w:rPr>
              <w:t xml:space="preserve"> Party intends </w:t>
            </w:r>
            <w:r w:rsidR="00953764" w:rsidRPr="001B73F9">
              <w:rPr>
                <w:rFonts w:asciiTheme="majorBidi" w:hAnsiTheme="majorBidi" w:cstheme="majorBidi"/>
                <w:sz w:val="23"/>
                <w:szCs w:val="23"/>
              </w:rPr>
              <w:t xml:space="preserve">to withdraw from the company and to sell </w:t>
            </w:r>
            <w:r w:rsidRPr="001B73F9">
              <w:rPr>
                <w:rFonts w:asciiTheme="majorBidi" w:hAnsiTheme="majorBidi" w:cstheme="majorBidi"/>
              </w:rPr>
              <w:t>part of his shares which is (</w:t>
            </w:r>
            <w:r w:rsidR="004419F7">
              <w:rPr>
                <w:rFonts w:asciiTheme="majorBidi" w:hAnsiTheme="majorBidi" w:cstheme="majorBidi"/>
                <w:b/>
                <w:bCs/>
              </w:rPr>
              <w:t>0</w:t>
            </w:r>
            <w:r w:rsidRPr="001B73F9">
              <w:rPr>
                <w:rFonts w:asciiTheme="majorBidi" w:hAnsiTheme="majorBidi" w:cstheme="majorBidi"/>
              </w:rPr>
              <w:t>%) out of (</w:t>
            </w:r>
            <w:r w:rsidR="008B1DE0" w:rsidRPr="001B73F9">
              <w:rPr>
                <w:rFonts w:asciiTheme="majorBidi" w:hAnsiTheme="majorBidi" w:cstheme="majorBidi"/>
                <w:b/>
                <w:bCs/>
              </w:rPr>
              <w:t>100</w:t>
            </w:r>
            <w:r w:rsidRPr="001B73F9">
              <w:rPr>
                <w:rFonts w:asciiTheme="majorBidi" w:hAnsiTheme="majorBidi" w:cstheme="majorBidi"/>
              </w:rPr>
              <w:t>%) of his total share in capital of the company</w:t>
            </w:r>
            <w:r w:rsidR="00A1115B" w:rsidRPr="001B73F9">
              <w:rPr>
                <w:rFonts w:asciiTheme="majorBidi" w:hAnsiTheme="majorBidi" w:cstheme="majorBidi"/>
              </w:rPr>
              <w:t xml:space="preserve"> with its branches</w:t>
            </w:r>
            <w:r w:rsidR="001B73F9">
              <w:rPr>
                <w:rFonts w:asciiTheme="majorBidi" w:hAnsiTheme="majorBidi" w:cstheme="majorBidi" w:hint="cs"/>
                <w:rtl/>
              </w:rPr>
              <w:t xml:space="preserve"> </w:t>
            </w:r>
            <w:r w:rsidR="001B73F9" w:rsidRPr="006E55A8">
              <w:rPr>
                <w:rFonts w:asciiTheme="majorBidi" w:hAnsiTheme="majorBidi" w:cstheme="majorBidi"/>
              </w:rPr>
              <w:t xml:space="preserve">to </w:t>
            </w:r>
            <w:r w:rsidRPr="006E55A8">
              <w:rPr>
                <w:rFonts w:asciiTheme="majorBidi" w:hAnsiTheme="majorBidi" w:cstheme="majorBidi"/>
              </w:rPr>
              <w:t xml:space="preserve">the </w:t>
            </w:r>
            <w:r w:rsidR="008B1DE0" w:rsidRPr="006E55A8">
              <w:rPr>
                <w:rFonts w:asciiTheme="majorBidi" w:hAnsiTheme="majorBidi" w:cstheme="majorBidi"/>
                <w:b/>
                <w:bCs/>
              </w:rPr>
              <w:t>Second</w:t>
            </w:r>
            <w:r w:rsidR="008B1DE0" w:rsidRPr="006E55A8">
              <w:rPr>
                <w:rFonts w:asciiTheme="majorBidi" w:hAnsiTheme="majorBidi" w:cstheme="majorBidi"/>
              </w:rPr>
              <w:t xml:space="preserve"> </w:t>
            </w:r>
            <w:r w:rsidRPr="006E55A8">
              <w:rPr>
                <w:rFonts w:asciiTheme="majorBidi" w:hAnsiTheme="majorBidi" w:cstheme="majorBidi"/>
              </w:rPr>
              <w:t xml:space="preserve">Party the </w:t>
            </w:r>
            <w:r w:rsidR="008B1DE0" w:rsidRPr="006E55A8">
              <w:rPr>
                <w:rFonts w:asciiTheme="majorBidi" w:hAnsiTheme="majorBidi" w:cstheme="majorBidi"/>
                <w:b/>
                <w:bCs/>
              </w:rPr>
              <w:t>Second</w:t>
            </w:r>
            <w:r w:rsidR="008B1DE0" w:rsidRPr="006E55A8">
              <w:rPr>
                <w:rFonts w:asciiTheme="majorBidi" w:hAnsiTheme="majorBidi" w:cstheme="majorBidi"/>
              </w:rPr>
              <w:t xml:space="preserve"> </w:t>
            </w:r>
            <w:r w:rsidRPr="006E55A8">
              <w:rPr>
                <w:rFonts w:asciiTheme="majorBidi" w:hAnsiTheme="majorBidi" w:cstheme="majorBidi"/>
              </w:rPr>
              <w:t xml:space="preserve">Party agreed to buy the same share and to enter the company as new partner. </w:t>
            </w:r>
          </w:p>
          <w:p w14:paraId="7B24D4CC" w14:textId="77777777" w:rsidR="00C31D3A" w:rsidRPr="006E55A8" w:rsidRDefault="005303FD" w:rsidP="00C31D3A">
            <w:pPr>
              <w:bidi w:val="0"/>
              <w:jc w:val="lowKashida"/>
              <w:rPr>
                <w:rFonts w:asciiTheme="majorBidi" w:hAnsiTheme="majorBidi" w:cstheme="majorBidi"/>
                <w:lang w:eastAsia="en-US"/>
              </w:rPr>
            </w:pPr>
            <w:r w:rsidRPr="006E55A8">
              <w:rPr>
                <w:rFonts w:asciiTheme="majorBidi" w:hAnsiTheme="majorBidi" w:cstheme="majorBidi"/>
                <w:lang w:eastAsia="en-US"/>
              </w:rPr>
              <w:lastRenderedPageBreak/>
              <w:t>W</w:t>
            </w:r>
            <w:r w:rsidR="00C31D3A" w:rsidRPr="006E55A8">
              <w:rPr>
                <w:rFonts w:asciiTheme="majorBidi" w:hAnsiTheme="majorBidi" w:cstheme="majorBidi"/>
                <w:lang w:eastAsia="en-US"/>
              </w:rPr>
              <w:t xml:space="preserve">hereas the partners above agreed to amend </w:t>
            </w:r>
            <w:r w:rsidR="00700C72" w:rsidRPr="006E55A8">
              <w:rPr>
                <w:rFonts w:asciiTheme="majorBidi" w:hAnsiTheme="majorBidi" w:cstheme="majorBidi"/>
                <w:lang w:eastAsia="en-US"/>
              </w:rPr>
              <w:t>some of the memorandum articles</w:t>
            </w:r>
            <w:r w:rsidR="00C31D3A" w:rsidRPr="006E55A8">
              <w:rPr>
                <w:rFonts w:asciiTheme="majorBidi" w:hAnsiTheme="majorBidi" w:cstheme="majorBidi"/>
                <w:lang w:eastAsia="en-US"/>
              </w:rPr>
              <w:t>, So All parties have agreed by mutual consent on the following:</w:t>
            </w:r>
          </w:p>
          <w:p w14:paraId="4F048A53" w14:textId="77777777" w:rsidR="006E4A15" w:rsidRPr="005F660E" w:rsidRDefault="006E4A15" w:rsidP="006E4A15">
            <w:pPr>
              <w:bidi w:val="0"/>
              <w:jc w:val="lowKashida"/>
              <w:rPr>
                <w:rFonts w:asciiTheme="majorBidi" w:hAnsiTheme="majorBidi" w:cstheme="majorBidi"/>
                <w:sz w:val="20"/>
                <w:szCs w:val="20"/>
                <w:rtl/>
                <w:lang w:eastAsia="en-US" w:bidi="ar-AE"/>
              </w:rPr>
            </w:pPr>
          </w:p>
          <w:p w14:paraId="7C3B6180" w14:textId="77777777" w:rsidR="000035D3" w:rsidRPr="002473A8" w:rsidRDefault="000035D3" w:rsidP="000035D3">
            <w:pPr>
              <w:bidi w:val="0"/>
              <w:jc w:val="lowKashida"/>
              <w:rPr>
                <w:rFonts w:asciiTheme="majorBidi" w:hAnsiTheme="majorBidi" w:cstheme="majorBidi"/>
                <w:sz w:val="10"/>
                <w:szCs w:val="10"/>
                <w:lang w:eastAsia="en-US" w:bidi="ar-AE"/>
              </w:rPr>
            </w:pPr>
          </w:p>
          <w:p w14:paraId="0D18530E" w14:textId="77777777" w:rsidR="007356E3" w:rsidRPr="007356E3" w:rsidRDefault="007356E3" w:rsidP="007356E3">
            <w:pPr>
              <w:bidi w:val="0"/>
              <w:jc w:val="lowKashida"/>
              <w:rPr>
                <w:rFonts w:asciiTheme="majorBidi" w:hAnsiTheme="majorBidi" w:cstheme="majorBidi"/>
                <w:sz w:val="14"/>
                <w:szCs w:val="14"/>
                <w:rtl/>
                <w:lang w:eastAsia="en-US" w:bidi="ar-AE"/>
              </w:rPr>
            </w:pPr>
          </w:p>
          <w:p w14:paraId="7936F4C2" w14:textId="77777777" w:rsidR="00E41E06" w:rsidRPr="00696A77" w:rsidRDefault="00C31D3A" w:rsidP="006E4A15">
            <w:pPr>
              <w:bidi w:val="0"/>
              <w:jc w:val="lowKashida"/>
              <w:rPr>
                <w:rFonts w:asciiTheme="majorBidi" w:hAnsiTheme="majorBidi" w:cstheme="majorBidi"/>
                <w:sz w:val="22"/>
                <w:szCs w:val="22"/>
                <w:rtl/>
                <w:lang w:eastAsia="en-US"/>
              </w:rPr>
            </w:pPr>
            <w:r w:rsidRPr="00696A77">
              <w:rPr>
                <w:rFonts w:asciiTheme="majorBidi" w:hAnsiTheme="majorBidi" w:cstheme="majorBidi"/>
                <w:b/>
                <w:bCs/>
                <w:sz w:val="22"/>
                <w:szCs w:val="22"/>
                <w:u w:val="single"/>
                <w:lang w:eastAsia="en-US"/>
              </w:rPr>
              <w:t>First</w:t>
            </w:r>
            <w:r w:rsidRPr="00696A77">
              <w:rPr>
                <w:rFonts w:asciiTheme="majorBidi" w:hAnsiTheme="majorBidi" w:cstheme="majorBidi"/>
                <w:sz w:val="22"/>
                <w:szCs w:val="22"/>
                <w:lang w:eastAsia="en-US"/>
              </w:rPr>
              <w:t>: The above preamble shall form an integral part of this amendment to Memorandum of Association.</w:t>
            </w:r>
          </w:p>
          <w:p w14:paraId="4C58AAEA" w14:textId="77777777" w:rsidR="00810BDA" w:rsidRDefault="00810BDA" w:rsidP="00810BDA">
            <w:pPr>
              <w:bidi w:val="0"/>
              <w:jc w:val="lowKashida"/>
              <w:rPr>
                <w:rFonts w:asciiTheme="majorBidi" w:hAnsiTheme="majorBidi" w:cstheme="majorBidi"/>
                <w:b/>
                <w:bCs/>
                <w:sz w:val="14"/>
                <w:szCs w:val="14"/>
                <w:lang w:eastAsia="en-US"/>
              </w:rPr>
            </w:pPr>
          </w:p>
          <w:p w14:paraId="00A1B757" w14:textId="77777777" w:rsidR="007356E3" w:rsidRDefault="007356E3" w:rsidP="007356E3">
            <w:pPr>
              <w:bidi w:val="0"/>
              <w:jc w:val="lowKashida"/>
              <w:rPr>
                <w:rFonts w:asciiTheme="majorBidi" w:hAnsiTheme="majorBidi" w:cstheme="majorBidi"/>
                <w:b/>
                <w:bCs/>
                <w:sz w:val="14"/>
                <w:szCs w:val="14"/>
                <w:lang w:eastAsia="en-US"/>
              </w:rPr>
            </w:pPr>
          </w:p>
          <w:p w14:paraId="57034066" w14:textId="77777777" w:rsidR="005F660E" w:rsidRDefault="005F660E" w:rsidP="005F660E">
            <w:pPr>
              <w:bidi w:val="0"/>
              <w:jc w:val="lowKashida"/>
              <w:rPr>
                <w:rFonts w:asciiTheme="majorBidi" w:hAnsiTheme="majorBidi" w:cstheme="majorBidi"/>
                <w:b/>
                <w:bCs/>
                <w:sz w:val="14"/>
                <w:szCs w:val="14"/>
                <w:lang w:eastAsia="en-US"/>
              </w:rPr>
            </w:pPr>
          </w:p>
          <w:p w14:paraId="32CA60F3" w14:textId="77777777" w:rsidR="007356E3" w:rsidRPr="006E55A8" w:rsidRDefault="007356E3" w:rsidP="007356E3">
            <w:pPr>
              <w:bidi w:val="0"/>
              <w:jc w:val="lowKashida"/>
              <w:rPr>
                <w:rFonts w:asciiTheme="majorBidi" w:hAnsiTheme="majorBidi" w:cstheme="majorBidi"/>
                <w:b/>
                <w:bCs/>
                <w:sz w:val="14"/>
                <w:szCs w:val="14"/>
                <w:rtl/>
                <w:lang w:eastAsia="en-US"/>
              </w:rPr>
            </w:pPr>
          </w:p>
          <w:p w14:paraId="18F60BB1" w14:textId="77777777" w:rsidR="00C31D3A" w:rsidRPr="006E55A8" w:rsidRDefault="00700C72" w:rsidP="00C31D3A">
            <w:pPr>
              <w:bidi w:val="0"/>
              <w:jc w:val="lowKashida"/>
              <w:rPr>
                <w:rFonts w:asciiTheme="majorBidi" w:hAnsiTheme="majorBidi" w:cstheme="majorBidi"/>
                <w:b/>
                <w:bCs/>
                <w:u w:val="single"/>
                <w:lang w:eastAsia="en-US"/>
              </w:rPr>
            </w:pPr>
            <w:r w:rsidRPr="006E55A8">
              <w:rPr>
                <w:rFonts w:asciiTheme="majorBidi" w:hAnsiTheme="majorBidi" w:cstheme="majorBidi"/>
                <w:b/>
                <w:bCs/>
                <w:u w:val="single"/>
                <w:lang w:eastAsia="en-US"/>
              </w:rPr>
              <w:t>Second</w:t>
            </w:r>
            <w:r w:rsidR="00C31D3A" w:rsidRPr="006E55A8">
              <w:rPr>
                <w:rFonts w:asciiTheme="majorBidi" w:hAnsiTheme="majorBidi" w:cstheme="majorBidi"/>
                <w:b/>
                <w:bCs/>
                <w:u w:val="single"/>
                <w:lang w:eastAsia="en-US"/>
              </w:rPr>
              <w:t>: Sale &amp; Transfer</w:t>
            </w:r>
          </w:p>
          <w:p w14:paraId="322B4EBB" w14:textId="3C9893E1" w:rsidR="00E8305B" w:rsidRPr="00AC785C" w:rsidRDefault="000B2908" w:rsidP="002473A8">
            <w:pPr>
              <w:bidi w:val="0"/>
              <w:jc w:val="lowKashida"/>
              <w:rPr>
                <w:rFonts w:asciiTheme="majorBidi" w:hAnsiTheme="majorBidi" w:cstheme="majorBidi"/>
                <w:sz w:val="22"/>
                <w:szCs w:val="22"/>
                <w:lang w:eastAsia="en-US"/>
              </w:rPr>
            </w:pPr>
            <w:r w:rsidRPr="00AC785C">
              <w:rPr>
                <w:rFonts w:asciiTheme="majorBidi" w:hAnsiTheme="majorBidi" w:cstheme="majorBidi"/>
                <w:sz w:val="22"/>
                <w:szCs w:val="22"/>
                <w:lang w:eastAsia="en-US"/>
              </w:rPr>
              <w:t xml:space="preserve">The </w:t>
            </w:r>
            <w:r w:rsidR="005303FD" w:rsidRPr="00AC785C">
              <w:rPr>
                <w:rFonts w:asciiTheme="majorBidi" w:hAnsiTheme="majorBidi" w:cstheme="majorBidi"/>
                <w:b/>
                <w:bCs/>
                <w:sz w:val="22"/>
                <w:szCs w:val="22"/>
                <w:lang w:eastAsia="en-US"/>
              </w:rPr>
              <w:t>F</w:t>
            </w:r>
            <w:r w:rsidR="0062766E" w:rsidRPr="00AC785C">
              <w:rPr>
                <w:rFonts w:asciiTheme="majorBidi" w:hAnsiTheme="majorBidi" w:cstheme="majorBidi"/>
                <w:b/>
                <w:bCs/>
                <w:sz w:val="22"/>
                <w:szCs w:val="22"/>
                <w:lang w:eastAsia="en-US"/>
              </w:rPr>
              <w:t>irst</w:t>
            </w:r>
            <w:r w:rsidRPr="00AC785C">
              <w:rPr>
                <w:rFonts w:asciiTheme="majorBidi" w:hAnsiTheme="majorBidi" w:cstheme="majorBidi"/>
                <w:sz w:val="22"/>
                <w:szCs w:val="22"/>
                <w:lang w:eastAsia="en-US"/>
              </w:rPr>
              <w:t xml:space="preserve"> Party sold and transferred part of his shares which is (</w:t>
            </w:r>
            <w:r w:rsidR="004419F7">
              <w:rPr>
                <w:rFonts w:asciiTheme="majorBidi" w:hAnsiTheme="majorBidi" w:cstheme="majorBidi"/>
                <w:b/>
                <w:bCs/>
                <w:sz w:val="22"/>
                <w:szCs w:val="22"/>
                <w:lang w:eastAsia="en-US"/>
              </w:rPr>
              <w:t>0</w:t>
            </w:r>
            <w:r w:rsidRPr="00AC785C">
              <w:rPr>
                <w:rFonts w:asciiTheme="majorBidi" w:hAnsiTheme="majorBidi" w:cstheme="majorBidi"/>
                <w:sz w:val="22"/>
                <w:szCs w:val="22"/>
                <w:lang w:eastAsia="en-US"/>
              </w:rPr>
              <w:t>%) out of (</w:t>
            </w:r>
            <w:r w:rsidR="008B1DE0" w:rsidRPr="00AC785C">
              <w:rPr>
                <w:rFonts w:asciiTheme="majorBidi" w:hAnsiTheme="majorBidi" w:cstheme="majorBidi"/>
                <w:b/>
                <w:bCs/>
                <w:sz w:val="22"/>
                <w:szCs w:val="22"/>
                <w:lang w:eastAsia="en-US"/>
              </w:rPr>
              <w:t>100</w:t>
            </w:r>
            <w:r w:rsidRPr="00AC785C">
              <w:rPr>
                <w:rFonts w:asciiTheme="majorBidi" w:hAnsiTheme="majorBidi" w:cstheme="majorBidi"/>
                <w:sz w:val="22"/>
                <w:szCs w:val="22"/>
                <w:lang w:eastAsia="en-US"/>
              </w:rPr>
              <w:t xml:space="preserve">%) of his total share in capital of the company </w:t>
            </w:r>
            <w:r w:rsidR="00AC785C" w:rsidRPr="00AC785C">
              <w:rPr>
                <w:rFonts w:asciiTheme="majorBidi" w:hAnsiTheme="majorBidi" w:cstheme="majorBidi"/>
                <w:sz w:val="22"/>
                <w:szCs w:val="22"/>
                <w:lang w:eastAsia="en-US"/>
              </w:rPr>
              <w:t xml:space="preserve">with branches </w:t>
            </w:r>
            <w:r w:rsidRPr="00AC785C">
              <w:rPr>
                <w:rFonts w:asciiTheme="majorBidi" w:hAnsiTheme="majorBidi" w:cstheme="majorBidi"/>
                <w:sz w:val="22"/>
                <w:szCs w:val="22"/>
                <w:lang w:eastAsia="en-US"/>
              </w:rPr>
              <w:t xml:space="preserve">to the </w:t>
            </w:r>
            <w:r w:rsidR="008B1DE0" w:rsidRPr="00AC785C">
              <w:rPr>
                <w:rFonts w:asciiTheme="majorBidi" w:hAnsiTheme="majorBidi" w:cstheme="majorBidi"/>
                <w:b/>
                <w:bCs/>
                <w:sz w:val="22"/>
                <w:szCs w:val="22"/>
                <w:lang w:eastAsia="en-US"/>
              </w:rPr>
              <w:t>Second</w:t>
            </w:r>
            <w:r w:rsidR="008B1DE0" w:rsidRPr="00AC785C">
              <w:rPr>
                <w:rFonts w:asciiTheme="majorBidi" w:hAnsiTheme="majorBidi" w:cstheme="majorBidi"/>
                <w:sz w:val="22"/>
                <w:szCs w:val="22"/>
                <w:lang w:eastAsia="en-US"/>
              </w:rPr>
              <w:t xml:space="preserve"> </w:t>
            </w:r>
            <w:r w:rsidRPr="00AC785C">
              <w:rPr>
                <w:rFonts w:asciiTheme="majorBidi" w:hAnsiTheme="majorBidi" w:cstheme="majorBidi"/>
                <w:sz w:val="22"/>
                <w:szCs w:val="22"/>
                <w:lang w:eastAsia="en-US"/>
              </w:rPr>
              <w:t xml:space="preserve">Party, against </w:t>
            </w:r>
            <w:proofErr w:type="spellStart"/>
            <w:r w:rsidRPr="00AC785C">
              <w:rPr>
                <w:rFonts w:asciiTheme="majorBidi" w:hAnsiTheme="majorBidi" w:cstheme="majorBidi"/>
                <w:sz w:val="22"/>
                <w:szCs w:val="22"/>
                <w:lang w:eastAsia="en-US"/>
              </w:rPr>
              <w:t>Dhs</w:t>
            </w:r>
            <w:proofErr w:type="spellEnd"/>
            <w:r w:rsidRPr="00AC785C">
              <w:rPr>
                <w:rFonts w:asciiTheme="majorBidi" w:hAnsiTheme="majorBidi" w:cstheme="majorBidi"/>
                <w:sz w:val="22"/>
                <w:szCs w:val="22"/>
                <w:lang w:eastAsia="en-US"/>
              </w:rPr>
              <w:t xml:space="preserve">. </w:t>
            </w:r>
            <w:proofErr w:type="gramStart"/>
            <w:r w:rsidR="004419F7">
              <w:rPr>
                <w:rFonts w:asciiTheme="majorBidi" w:hAnsiTheme="majorBidi" w:cstheme="majorBidi"/>
                <w:b/>
                <w:bCs/>
                <w:sz w:val="22"/>
                <w:szCs w:val="22"/>
                <w:lang w:eastAsia="en-US"/>
              </w:rPr>
              <w:t>00</w:t>
            </w:r>
            <w:r w:rsidR="000911FE" w:rsidRPr="00AC785C">
              <w:rPr>
                <w:rFonts w:asciiTheme="majorBidi" w:hAnsiTheme="majorBidi" w:cstheme="majorBidi"/>
                <w:b/>
                <w:bCs/>
                <w:sz w:val="22"/>
                <w:szCs w:val="22"/>
                <w:lang w:eastAsia="en-US"/>
              </w:rPr>
              <w:t xml:space="preserve">,000 </w:t>
            </w:r>
            <w:r w:rsidRPr="00AC785C">
              <w:rPr>
                <w:rFonts w:asciiTheme="majorBidi" w:hAnsiTheme="majorBidi" w:cstheme="majorBidi"/>
                <w:sz w:val="22"/>
                <w:szCs w:val="22"/>
                <w:lang w:eastAsia="en-US"/>
              </w:rPr>
              <w:t>.</w:t>
            </w:r>
            <w:proofErr w:type="gramEnd"/>
            <w:r w:rsidRPr="00AC785C">
              <w:rPr>
                <w:rFonts w:asciiTheme="majorBidi" w:hAnsiTheme="majorBidi" w:cstheme="majorBidi"/>
                <w:sz w:val="22"/>
                <w:szCs w:val="22"/>
                <w:lang w:eastAsia="en-US"/>
              </w:rPr>
              <w:t xml:space="preserve"> only) Signing of this deed shall be considered receipt of the share </w:t>
            </w:r>
            <w:proofErr w:type="gramStart"/>
            <w:r w:rsidRPr="00AC785C">
              <w:rPr>
                <w:rFonts w:asciiTheme="majorBidi" w:hAnsiTheme="majorBidi" w:cstheme="majorBidi"/>
                <w:sz w:val="22"/>
                <w:szCs w:val="22"/>
                <w:lang w:eastAsia="en-US"/>
              </w:rPr>
              <w:t>amount.</w:t>
            </w:r>
            <w:r w:rsidR="00E8305B" w:rsidRPr="00AC785C">
              <w:rPr>
                <w:rFonts w:asciiTheme="majorBidi" w:hAnsiTheme="majorBidi" w:cstheme="majorBidi"/>
                <w:sz w:val="22"/>
                <w:szCs w:val="22"/>
                <w:lang w:eastAsia="en-US"/>
              </w:rPr>
              <w:t>.</w:t>
            </w:r>
            <w:proofErr w:type="gramEnd"/>
          </w:p>
          <w:p w14:paraId="42783613" w14:textId="77777777" w:rsidR="00E8305B" w:rsidRPr="005F660E" w:rsidRDefault="00E8305B" w:rsidP="00E8305B">
            <w:pPr>
              <w:bidi w:val="0"/>
              <w:jc w:val="lowKashida"/>
              <w:rPr>
                <w:rFonts w:asciiTheme="majorBidi" w:hAnsiTheme="majorBidi" w:cstheme="majorBidi"/>
                <w:sz w:val="16"/>
                <w:szCs w:val="16"/>
                <w:lang w:eastAsia="en-US"/>
              </w:rPr>
            </w:pPr>
          </w:p>
          <w:p w14:paraId="18BF3E16" w14:textId="77777777" w:rsidR="00377617" w:rsidRPr="002473A8" w:rsidRDefault="00377617" w:rsidP="00377617">
            <w:pPr>
              <w:bidi w:val="0"/>
              <w:jc w:val="lowKashida"/>
              <w:rPr>
                <w:rFonts w:asciiTheme="majorBidi" w:hAnsiTheme="majorBidi" w:cstheme="majorBidi"/>
                <w:sz w:val="4"/>
                <w:szCs w:val="4"/>
                <w:rtl/>
                <w:lang w:eastAsia="en-US" w:bidi="ar-AE"/>
              </w:rPr>
            </w:pPr>
          </w:p>
          <w:p w14:paraId="7BBD9AE5" w14:textId="77777777" w:rsidR="00C31D3A" w:rsidRPr="006E55A8" w:rsidRDefault="00761C87" w:rsidP="00C31D3A">
            <w:pPr>
              <w:bidi w:val="0"/>
              <w:jc w:val="lowKashida"/>
              <w:rPr>
                <w:rFonts w:asciiTheme="majorBidi" w:hAnsiTheme="majorBidi" w:cstheme="majorBidi"/>
                <w:b/>
                <w:bCs/>
                <w:sz w:val="22"/>
                <w:szCs w:val="22"/>
                <w:u w:val="single"/>
                <w:lang w:eastAsia="en-US"/>
              </w:rPr>
            </w:pPr>
            <w:r w:rsidRPr="006E55A8">
              <w:rPr>
                <w:rFonts w:asciiTheme="majorBidi" w:hAnsiTheme="majorBidi" w:cstheme="majorBidi"/>
                <w:b/>
                <w:bCs/>
                <w:sz w:val="22"/>
                <w:szCs w:val="22"/>
                <w:u w:val="single"/>
                <w:lang w:eastAsia="en-US"/>
              </w:rPr>
              <w:t>Third: Amendment</w:t>
            </w:r>
            <w:r w:rsidR="00C31D3A" w:rsidRPr="006E55A8">
              <w:rPr>
                <w:rFonts w:asciiTheme="majorBidi" w:hAnsiTheme="majorBidi" w:cstheme="majorBidi"/>
                <w:b/>
                <w:bCs/>
                <w:sz w:val="22"/>
                <w:szCs w:val="22"/>
                <w:u w:val="single"/>
                <w:lang w:eastAsia="en-US"/>
              </w:rPr>
              <w:t xml:space="preserve"> of Article regarding Capital of the Company and to be read as follows:</w:t>
            </w:r>
          </w:p>
          <w:p w14:paraId="33EC3948" w14:textId="77777777" w:rsidR="00DD0A77" w:rsidRPr="00F574E5" w:rsidRDefault="00DD0A77" w:rsidP="00DD0A77">
            <w:pPr>
              <w:bidi w:val="0"/>
              <w:jc w:val="lowKashida"/>
              <w:rPr>
                <w:sz w:val="22"/>
                <w:szCs w:val="22"/>
                <w:lang w:eastAsia="en-US"/>
              </w:rPr>
            </w:pPr>
            <w:r w:rsidRPr="00F574E5">
              <w:rPr>
                <w:sz w:val="22"/>
                <w:szCs w:val="22"/>
                <w:lang w:eastAsia="en-US"/>
              </w:rPr>
              <w:t xml:space="preserve">The capital of the company is </w:t>
            </w:r>
            <w:proofErr w:type="spellStart"/>
            <w:r w:rsidRPr="00F574E5">
              <w:rPr>
                <w:sz w:val="22"/>
                <w:szCs w:val="22"/>
                <w:lang w:eastAsia="en-US"/>
              </w:rPr>
              <w:t>Dhs</w:t>
            </w:r>
            <w:proofErr w:type="spellEnd"/>
            <w:r w:rsidRPr="00F574E5">
              <w:rPr>
                <w:sz w:val="22"/>
                <w:szCs w:val="22"/>
                <w:lang w:eastAsia="en-US"/>
              </w:rPr>
              <w:t xml:space="preserve">. </w:t>
            </w:r>
            <w:r>
              <w:rPr>
                <w:b/>
                <w:bCs/>
                <w:sz w:val="22"/>
                <w:szCs w:val="22"/>
                <w:lang w:eastAsia="en-US"/>
              </w:rPr>
              <w:t>300</w:t>
            </w:r>
            <w:r w:rsidRPr="00F574E5">
              <w:rPr>
                <w:b/>
                <w:bCs/>
                <w:sz w:val="22"/>
                <w:szCs w:val="22"/>
                <w:lang w:eastAsia="en-US"/>
              </w:rPr>
              <w:t>,000</w:t>
            </w:r>
            <w:r w:rsidRPr="00F574E5">
              <w:rPr>
                <w:sz w:val="22"/>
                <w:szCs w:val="22"/>
                <w:lang w:eastAsia="en-US"/>
              </w:rPr>
              <w:t>/- (</w:t>
            </w:r>
            <w:proofErr w:type="spellStart"/>
            <w:r w:rsidRPr="00F574E5">
              <w:rPr>
                <w:b/>
                <w:bCs/>
                <w:sz w:val="22"/>
                <w:szCs w:val="22"/>
                <w:lang w:eastAsia="en-US"/>
              </w:rPr>
              <w:t>Dhs</w:t>
            </w:r>
            <w:proofErr w:type="spellEnd"/>
            <w:r w:rsidRPr="00F574E5">
              <w:rPr>
                <w:b/>
                <w:bCs/>
                <w:sz w:val="22"/>
                <w:szCs w:val="22"/>
                <w:lang w:eastAsia="en-US"/>
              </w:rPr>
              <w:t xml:space="preserve">. </w:t>
            </w:r>
            <w:r>
              <w:rPr>
                <w:b/>
                <w:bCs/>
                <w:sz w:val="22"/>
                <w:szCs w:val="22"/>
                <w:lang w:eastAsia="en-US"/>
              </w:rPr>
              <w:t>Three</w:t>
            </w:r>
            <w:r w:rsidRPr="00F574E5">
              <w:rPr>
                <w:b/>
                <w:bCs/>
                <w:sz w:val="22"/>
                <w:szCs w:val="22"/>
                <w:lang w:eastAsia="en-US"/>
              </w:rPr>
              <w:t xml:space="preserve"> hundred thousand</w:t>
            </w:r>
            <w:r w:rsidRPr="00F574E5">
              <w:rPr>
                <w:sz w:val="22"/>
                <w:szCs w:val="22"/>
                <w:lang w:eastAsia="en-US"/>
              </w:rPr>
              <w:t xml:space="preserve">) divided into </w:t>
            </w:r>
            <w:r>
              <w:rPr>
                <w:b/>
                <w:bCs/>
                <w:sz w:val="22"/>
                <w:szCs w:val="22"/>
                <w:lang w:eastAsia="en-US"/>
              </w:rPr>
              <w:t>300</w:t>
            </w:r>
            <w:r w:rsidRPr="00F574E5">
              <w:rPr>
                <w:sz w:val="22"/>
                <w:szCs w:val="22"/>
                <w:lang w:eastAsia="en-US"/>
              </w:rPr>
              <w:t xml:space="preserve"> shares, the value of each share being (</w:t>
            </w:r>
            <w:proofErr w:type="spellStart"/>
            <w:r w:rsidRPr="00F574E5">
              <w:rPr>
                <w:b/>
                <w:bCs/>
                <w:sz w:val="22"/>
                <w:szCs w:val="22"/>
                <w:lang w:eastAsia="en-US"/>
              </w:rPr>
              <w:t>Dhs</w:t>
            </w:r>
            <w:proofErr w:type="spellEnd"/>
            <w:r w:rsidRPr="00F574E5">
              <w:rPr>
                <w:b/>
                <w:bCs/>
                <w:sz w:val="22"/>
                <w:szCs w:val="22"/>
                <w:lang w:eastAsia="en-US"/>
              </w:rPr>
              <w:t xml:space="preserve"> 1000</w:t>
            </w:r>
            <w:r w:rsidRPr="00F574E5">
              <w:rPr>
                <w:sz w:val="22"/>
                <w:szCs w:val="22"/>
                <w:lang w:eastAsia="en-US"/>
              </w:rPr>
              <w:t>). Divided between the partners as follows</w:t>
            </w:r>
            <w:r w:rsidR="00F73A8F">
              <w:rPr>
                <w:sz w:val="22"/>
                <w:szCs w:val="22"/>
                <w:lang w:eastAsia="en-US"/>
              </w:rPr>
              <w:t>.</w:t>
            </w:r>
          </w:p>
          <w:p w14:paraId="085E3CD3" w14:textId="77777777" w:rsidR="00C31D3A" w:rsidRPr="006E55A8" w:rsidRDefault="00C31D3A" w:rsidP="00C31D3A">
            <w:pPr>
              <w:bidi w:val="0"/>
              <w:rPr>
                <w:rFonts w:asciiTheme="majorBidi" w:hAnsiTheme="majorBidi" w:cstheme="majorBidi"/>
              </w:rPr>
            </w:pPr>
          </w:p>
          <w:tbl>
            <w:tblPr>
              <w:tblW w:w="4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3"/>
              <w:gridCol w:w="858"/>
              <w:gridCol w:w="1146"/>
              <w:gridCol w:w="1040"/>
            </w:tblGrid>
            <w:tr w:rsidR="006E55A8" w:rsidRPr="006E55A8" w14:paraId="4F59AF12" w14:textId="77777777" w:rsidTr="003F55B2">
              <w:trPr>
                <w:trHeight w:val="815"/>
              </w:trPr>
              <w:tc>
                <w:tcPr>
                  <w:tcW w:w="1603" w:type="dxa"/>
                  <w:tcBorders>
                    <w:top w:val="single" w:sz="4" w:space="0" w:color="auto"/>
                    <w:left w:val="single" w:sz="4" w:space="0" w:color="auto"/>
                    <w:bottom w:val="single" w:sz="4" w:space="0" w:color="auto"/>
                    <w:right w:val="single" w:sz="4" w:space="0" w:color="auto"/>
                  </w:tcBorders>
                  <w:hideMark/>
                </w:tcPr>
                <w:p w14:paraId="225030F0" w14:textId="77777777" w:rsidR="00C31D3A" w:rsidRPr="006E55A8" w:rsidRDefault="00C31D3A" w:rsidP="00C31D3A">
                  <w:pPr>
                    <w:bidi w:val="0"/>
                    <w:jc w:val="lowKashida"/>
                    <w:rPr>
                      <w:rFonts w:asciiTheme="majorBidi" w:hAnsiTheme="majorBidi" w:cstheme="majorBidi"/>
                      <w:b/>
                      <w:bCs/>
                      <w:lang w:eastAsia="en-US"/>
                    </w:rPr>
                  </w:pPr>
                  <w:r w:rsidRPr="006E55A8">
                    <w:rPr>
                      <w:rFonts w:asciiTheme="majorBidi" w:hAnsiTheme="majorBidi" w:cstheme="majorBidi"/>
                      <w:b/>
                      <w:bCs/>
                      <w:lang w:eastAsia="en-US"/>
                    </w:rPr>
                    <w:t>Full name of Partners</w:t>
                  </w:r>
                </w:p>
              </w:tc>
              <w:tc>
                <w:tcPr>
                  <w:tcW w:w="858" w:type="dxa"/>
                  <w:tcBorders>
                    <w:top w:val="single" w:sz="4" w:space="0" w:color="auto"/>
                    <w:left w:val="single" w:sz="4" w:space="0" w:color="auto"/>
                    <w:bottom w:val="single" w:sz="4" w:space="0" w:color="auto"/>
                    <w:right w:val="single" w:sz="4" w:space="0" w:color="auto"/>
                  </w:tcBorders>
                  <w:hideMark/>
                </w:tcPr>
                <w:p w14:paraId="79722932" w14:textId="77777777" w:rsidR="00C31D3A" w:rsidRPr="006E55A8" w:rsidRDefault="00C31D3A" w:rsidP="00C31D3A">
                  <w:pPr>
                    <w:bidi w:val="0"/>
                    <w:jc w:val="center"/>
                    <w:rPr>
                      <w:rFonts w:asciiTheme="majorBidi" w:hAnsiTheme="majorBidi" w:cstheme="majorBidi"/>
                      <w:b/>
                      <w:bCs/>
                      <w:lang w:eastAsia="en-US"/>
                    </w:rPr>
                  </w:pPr>
                  <w:r w:rsidRPr="006E55A8">
                    <w:rPr>
                      <w:rFonts w:asciiTheme="majorBidi" w:hAnsiTheme="majorBidi" w:cstheme="majorBidi"/>
                      <w:b/>
                      <w:bCs/>
                      <w:lang w:eastAsia="en-US"/>
                    </w:rPr>
                    <w:t>Shares in</w:t>
                  </w:r>
                </w:p>
                <w:p w14:paraId="2BA36458" w14:textId="77777777" w:rsidR="00C31D3A" w:rsidRPr="006E55A8" w:rsidRDefault="00C31D3A" w:rsidP="00C31D3A">
                  <w:pPr>
                    <w:bidi w:val="0"/>
                    <w:jc w:val="center"/>
                    <w:rPr>
                      <w:rFonts w:asciiTheme="majorBidi" w:hAnsiTheme="majorBidi" w:cstheme="majorBidi"/>
                      <w:b/>
                      <w:bCs/>
                      <w:lang w:eastAsia="en-US"/>
                    </w:rPr>
                  </w:pPr>
                  <w:r w:rsidRPr="006E55A8">
                    <w:rPr>
                      <w:rFonts w:asciiTheme="majorBidi" w:hAnsiTheme="majorBidi" w:cstheme="majorBidi"/>
                      <w:b/>
                      <w:bCs/>
                      <w:lang w:eastAsia="en-US"/>
                    </w:rPr>
                    <w:t>No.</w:t>
                  </w:r>
                </w:p>
              </w:tc>
              <w:tc>
                <w:tcPr>
                  <w:tcW w:w="1146" w:type="dxa"/>
                  <w:tcBorders>
                    <w:top w:val="single" w:sz="4" w:space="0" w:color="auto"/>
                    <w:left w:val="single" w:sz="4" w:space="0" w:color="auto"/>
                    <w:bottom w:val="single" w:sz="4" w:space="0" w:color="auto"/>
                    <w:right w:val="single" w:sz="4" w:space="0" w:color="auto"/>
                  </w:tcBorders>
                  <w:hideMark/>
                </w:tcPr>
                <w:p w14:paraId="364D3D24" w14:textId="77777777" w:rsidR="00C31D3A" w:rsidRPr="006E55A8" w:rsidRDefault="00C31D3A" w:rsidP="00C31D3A">
                  <w:pPr>
                    <w:bidi w:val="0"/>
                    <w:jc w:val="center"/>
                    <w:rPr>
                      <w:rFonts w:asciiTheme="majorBidi" w:hAnsiTheme="majorBidi" w:cstheme="majorBidi"/>
                      <w:b/>
                      <w:bCs/>
                      <w:lang w:eastAsia="en-US"/>
                    </w:rPr>
                  </w:pPr>
                  <w:r w:rsidRPr="006E55A8">
                    <w:rPr>
                      <w:rFonts w:asciiTheme="majorBidi" w:hAnsiTheme="majorBidi" w:cstheme="majorBidi"/>
                      <w:b/>
                      <w:bCs/>
                      <w:lang w:eastAsia="en-US"/>
                    </w:rPr>
                    <w:t xml:space="preserve">Shares value in </w:t>
                  </w:r>
                  <w:proofErr w:type="spellStart"/>
                  <w:r w:rsidRPr="006E55A8">
                    <w:rPr>
                      <w:rFonts w:asciiTheme="majorBidi" w:hAnsiTheme="majorBidi" w:cstheme="majorBidi"/>
                      <w:b/>
                      <w:bCs/>
                      <w:lang w:eastAsia="en-US"/>
                    </w:rPr>
                    <w:t>Dhs</w:t>
                  </w:r>
                  <w:proofErr w:type="spellEnd"/>
                  <w:r w:rsidRPr="006E55A8">
                    <w:rPr>
                      <w:rFonts w:asciiTheme="majorBidi" w:hAnsiTheme="majorBidi" w:cstheme="majorBidi"/>
                      <w:b/>
                      <w:bCs/>
                      <w:lang w:eastAsia="en-US"/>
                    </w:rPr>
                    <w:t>.</w:t>
                  </w:r>
                </w:p>
              </w:tc>
              <w:tc>
                <w:tcPr>
                  <w:tcW w:w="1040" w:type="dxa"/>
                  <w:tcBorders>
                    <w:top w:val="single" w:sz="4" w:space="0" w:color="auto"/>
                    <w:left w:val="single" w:sz="4" w:space="0" w:color="auto"/>
                    <w:bottom w:val="single" w:sz="4" w:space="0" w:color="auto"/>
                    <w:right w:val="single" w:sz="4" w:space="0" w:color="auto"/>
                  </w:tcBorders>
                  <w:hideMark/>
                </w:tcPr>
                <w:p w14:paraId="4C2F5842" w14:textId="77777777" w:rsidR="00C31D3A" w:rsidRPr="006E55A8" w:rsidRDefault="00C31D3A" w:rsidP="00C31D3A">
                  <w:pPr>
                    <w:bidi w:val="0"/>
                    <w:jc w:val="center"/>
                    <w:rPr>
                      <w:rFonts w:asciiTheme="majorBidi" w:hAnsiTheme="majorBidi" w:cstheme="majorBidi"/>
                      <w:b/>
                      <w:bCs/>
                      <w:lang w:eastAsia="en-US"/>
                    </w:rPr>
                  </w:pPr>
                  <w:r w:rsidRPr="006E55A8">
                    <w:rPr>
                      <w:rFonts w:asciiTheme="majorBidi" w:hAnsiTheme="majorBidi" w:cstheme="majorBidi"/>
                      <w:b/>
                      <w:bCs/>
                      <w:lang w:eastAsia="en-US"/>
                    </w:rPr>
                    <w:t xml:space="preserve">% </w:t>
                  </w:r>
                  <w:proofErr w:type="gramStart"/>
                  <w:r w:rsidRPr="006E55A8">
                    <w:rPr>
                      <w:rFonts w:asciiTheme="majorBidi" w:hAnsiTheme="majorBidi" w:cstheme="majorBidi"/>
                      <w:b/>
                      <w:bCs/>
                      <w:lang w:eastAsia="en-US"/>
                    </w:rPr>
                    <w:t>of</w:t>
                  </w:r>
                  <w:proofErr w:type="gramEnd"/>
                  <w:r w:rsidRPr="006E55A8">
                    <w:rPr>
                      <w:rFonts w:asciiTheme="majorBidi" w:hAnsiTheme="majorBidi" w:cstheme="majorBidi"/>
                      <w:b/>
                      <w:bCs/>
                      <w:lang w:eastAsia="en-US"/>
                    </w:rPr>
                    <w:t xml:space="preserve"> the capital</w:t>
                  </w:r>
                </w:p>
              </w:tc>
            </w:tr>
            <w:tr w:rsidR="002473A8" w:rsidRPr="006E55A8" w14:paraId="66093DFC" w14:textId="77777777" w:rsidTr="003F55B2">
              <w:trPr>
                <w:trHeight w:val="315"/>
              </w:trPr>
              <w:tc>
                <w:tcPr>
                  <w:tcW w:w="1603" w:type="dxa"/>
                  <w:tcBorders>
                    <w:top w:val="nil"/>
                    <w:left w:val="single" w:sz="4" w:space="0" w:color="auto"/>
                    <w:bottom w:val="single" w:sz="4" w:space="0" w:color="auto"/>
                    <w:right w:val="single" w:sz="4" w:space="0" w:color="auto"/>
                  </w:tcBorders>
                </w:tcPr>
                <w:p w14:paraId="3E9E303D" w14:textId="77777777" w:rsidR="002473A8" w:rsidRPr="006E55A8" w:rsidRDefault="00F73A8F" w:rsidP="002473A8">
                  <w:pPr>
                    <w:bidi w:val="0"/>
                    <w:rPr>
                      <w:rFonts w:asciiTheme="majorBidi" w:hAnsiTheme="majorBidi" w:cstheme="majorBidi"/>
                      <w:b/>
                      <w:bCs/>
                      <w:lang w:eastAsia="en-US"/>
                    </w:rPr>
                  </w:pPr>
                  <w:r>
                    <w:rPr>
                      <w:rFonts w:asciiTheme="majorBidi" w:hAnsiTheme="majorBidi" w:cstheme="majorBidi"/>
                      <w:b/>
                      <w:bCs/>
                      <w:lang w:eastAsia="en-US"/>
                    </w:rPr>
                    <w:t>First</w:t>
                  </w:r>
                  <w:r w:rsidR="002473A8" w:rsidRPr="006E55A8">
                    <w:rPr>
                      <w:rFonts w:asciiTheme="majorBidi" w:hAnsiTheme="majorBidi" w:cstheme="majorBidi"/>
                      <w:b/>
                      <w:bCs/>
                      <w:lang w:eastAsia="en-US"/>
                    </w:rPr>
                    <w:t xml:space="preserve"> Party</w:t>
                  </w:r>
                </w:p>
              </w:tc>
              <w:tc>
                <w:tcPr>
                  <w:tcW w:w="858" w:type="dxa"/>
                  <w:tcBorders>
                    <w:top w:val="nil"/>
                    <w:left w:val="single" w:sz="4" w:space="0" w:color="auto"/>
                    <w:bottom w:val="single" w:sz="4" w:space="0" w:color="auto"/>
                    <w:right w:val="single" w:sz="4" w:space="0" w:color="auto"/>
                  </w:tcBorders>
                </w:tcPr>
                <w:p w14:paraId="55AD60D0" w14:textId="5AF8C135" w:rsidR="002473A8" w:rsidRPr="006E55A8" w:rsidRDefault="002473A8" w:rsidP="002473A8">
                  <w:pPr>
                    <w:pStyle w:val="BodyText2"/>
                    <w:jc w:val="center"/>
                    <w:rPr>
                      <w:rFonts w:asciiTheme="majorBidi" w:hAnsiTheme="majorBidi" w:cstheme="majorBidi"/>
                      <w:b/>
                      <w:bCs/>
                      <w:sz w:val="22"/>
                      <w:szCs w:val="22"/>
                      <w:rtl/>
                    </w:rPr>
                  </w:pPr>
                </w:p>
              </w:tc>
              <w:tc>
                <w:tcPr>
                  <w:tcW w:w="1146" w:type="dxa"/>
                  <w:tcBorders>
                    <w:top w:val="nil"/>
                    <w:left w:val="single" w:sz="4" w:space="0" w:color="auto"/>
                    <w:bottom w:val="single" w:sz="4" w:space="0" w:color="auto"/>
                    <w:right w:val="single" w:sz="4" w:space="0" w:color="auto"/>
                  </w:tcBorders>
                </w:tcPr>
                <w:p w14:paraId="7767DE6E" w14:textId="5B014674" w:rsidR="002473A8" w:rsidRPr="006E55A8" w:rsidRDefault="002473A8" w:rsidP="002473A8">
                  <w:pPr>
                    <w:pStyle w:val="BodyText2"/>
                    <w:jc w:val="center"/>
                    <w:rPr>
                      <w:rFonts w:asciiTheme="majorBidi" w:hAnsiTheme="majorBidi" w:cstheme="majorBidi"/>
                      <w:b/>
                      <w:bCs/>
                      <w:sz w:val="22"/>
                      <w:szCs w:val="22"/>
                      <w:rtl/>
                      <w:lang w:bidi="ar-AE"/>
                    </w:rPr>
                  </w:pPr>
                </w:p>
              </w:tc>
              <w:tc>
                <w:tcPr>
                  <w:tcW w:w="1040" w:type="dxa"/>
                  <w:tcBorders>
                    <w:top w:val="nil"/>
                    <w:left w:val="single" w:sz="4" w:space="0" w:color="auto"/>
                    <w:bottom w:val="single" w:sz="4" w:space="0" w:color="auto"/>
                    <w:right w:val="single" w:sz="4" w:space="0" w:color="auto"/>
                  </w:tcBorders>
                </w:tcPr>
                <w:p w14:paraId="66CD1E1D" w14:textId="2151D266" w:rsidR="002473A8" w:rsidRPr="006E55A8" w:rsidRDefault="002473A8" w:rsidP="002473A8">
                  <w:pPr>
                    <w:pStyle w:val="BodyText2"/>
                    <w:jc w:val="center"/>
                    <w:rPr>
                      <w:rFonts w:asciiTheme="majorBidi" w:hAnsiTheme="majorBidi" w:cstheme="majorBidi"/>
                      <w:b/>
                      <w:bCs/>
                      <w:sz w:val="22"/>
                      <w:szCs w:val="22"/>
                      <w:rtl/>
                      <w:lang w:bidi="ar-AE"/>
                    </w:rPr>
                  </w:pPr>
                </w:p>
              </w:tc>
            </w:tr>
            <w:tr w:rsidR="002473A8" w:rsidRPr="006E55A8" w14:paraId="6B7AF8BA" w14:textId="77777777" w:rsidTr="003F55B2">
              <w:trPr>
                <w:trHeight w:val="111"/>
              </w:trPr>
              <w:tc>
                <w:tcPr>
                  <w:tcW w:w="1603" w:type="dxa"/>
                  <w:tcBorders>
                    <w:top w:val="nil"/>
                    <w:left w:val="single" w:sz="4" w:space="0" w:color="auto"/>
                    <w:bottom w:val="single" w:sz="4" w:space="0" w:color="auto"/>
                    <w:right w:val="single" w:sz="4" w:space="0" w:color="auto"/>
                  </w:tcBorders>
                </w:tcPr>
                <w:p w14:paraId="0B9BEBA1" w14:textId="77777777" w:rsidR="002473A8" w:rsidRPr="006E55A8" w:rsidRDefault="00F73A8F" w:rsidP="002473A8">
                  <w:pPr>
                    <w:bidi w:val="0"/>
                    <w:rPr>
                      <w:rFonts w:asciiTheme="majorBidi" w:hAnsiTheme="majorBidi" w:cstheme="majorBidi"/>
                      <w:b/>
                      <w:bCs/>
                      <w:lang w:eastAsia="en-US"/>
                    </w:rPr>
                  </w:pPr>
                  <w:r w:rsidRPr="006E55A8">
                    <w:rPr>
                      <w:rFonts w:asciiTheme="majorBidi" w:hAnsiTheme="majorBidi" w:cstheme="majorBidi"/>
                      <w:b/>
                      <w:bCs/>
                      <w:lang w:eastAsia="en-US"/>
                    </w:rPr>
                    <w:t>Second Party</w:t>
                  </w:r>
                </w:p>
              </w:tc>
              <w:tc>
                <w:tcPr>
                  <w:tcW w:w="858" w:type="dxa"/>
                  <w:tcBorders>
                    <w:top w:val="nil"/>
                    <w:left w:val="single" w:sz="4" w:space="0" w:color="auto"/>
                    <w:bottom w:val="single" w:sz="4" w:space="0" w:color="auto"/>
                    <w:right w:val="single" w:sz="4" w:space="0" w:color="auto"/>
                  </w:tcBorders>
                </w:tcPr>
                <w:p w14:paraId="77AB355C" w14:textId="3E1EC45C" w:rsidR="002473A8" w:rsidRPr="006E55A8" w:rsidRDefault="002473A8" w:rsidP="002473A8">
                  <w:pPr>
                    <w:pStyle w:val="BodyText2"/>
                    <w:jc w:val="center"/>
                    <w:rPr>
                      <w:rFonts w:asciiTheme="majorBidi" w:hAnsiTheme="majorBidi" w:cstheme="majorBidi"/>
                      <w:b/>
                      <w:bCs/>
                      <w:sz w:val="22"/>
                      <w:szCs w:val="22"/>
                    </w:rPr>
                  </w:pPr>
                </w:p>
              </w:tc>
              <w:tc>
                <w:tcPr>
                  <w:tcW w:w="1146" w:type="dxa"/>
                  <w:tcBorders>
                    <w:top w:val="nil"/>
                    <w:left w:val="single" w:sz="4" w:space="0" w:color="auto"/>
                    <w:bottom w:val="single" w:sz="4" w:space="0" w:color="auto"/>
                    <w:right w:val="single" w:sz="4" w:space="0" w:color="auto"/>
                  </w:tcBorders>
                </w:tcPr>
                <w:p w14:paraId="7E2AFB43" w14:textId="1B198C0E" w:rsidR="002473A8" w:rsidRPr="006E55A8" w:rsidRDefault="002473A8" w:rsidP="002473A8">
                  <w:pPr>
                    <w:pStyle w:val="BodyText2"/>
                    <w:jc w:val="center"/>
                    <w:rPr>
                      <w:rFonts w:asciiTheme="majorBidi" w:hAnsiTheme="majorBidi" w:cstheme="majorBidi"/>
                      <w:b/>
                      <w:bCs/>
                      <w:sz w:val="22"/>
                      <w:szCs w:val="22"/>
                      <w:lang w:bidi="ar-AE"/>
                    </w:rPr>
                  </w:pPr>
                </w:p>
              </w:tc>
              <w:tc>
                <w:tcPr>
                  <w:tcW w:w="1040" w:type="dxa"/>
                  <w:tcBorders>
                    <w:top w:val="nil"/>
                    <w:left w:val="single" w:sz="4" w:space="0" w:color="auto"/>
                    <w:bottom w:val="single" w:sz="4" w:space="0" w:color="auto"/>
                    <w:right w:val="single" w:sz="4" w:space="0" w:color="auto"/>
                  </w:tcBorders>
                </w:tcPr>
                <w:p w14:paraId="51F62875" w14:textId="1418EBC4" w:rsidR="002473A8" w:rsidRPr="006E55A8" w:rsidRDefault="002473A8" w:rsidP="002473A8">
                  <w:pPr>
                    <w:pStyle w:val="BodyText2"/>
                    <w:jc w:val="center"/>
                    <w:rPr>
                      <w:rFonts w:asciiTheme="majorBidi" w:hAnsiTheme="majorBidi" w:cstheme="majorBidi"/>
                      <w:b/>
                      <w:bCs/>
                      <w:sz w:val="22"/>
                      <w:szCs w:val="22"/>
                      <w:rtl/>
                      <w:lang w:bidi="ar-AE"/>
                    </w:rPr>
                  </w:pPr>
                </w:p>
              </w:tc>
            </w:tr>
            <w:tr w:rsidR="002473A8" w:rsidRPr="006E55A8" w14:paraId="155A56EB" w14:textId="77777777" w:rsidTr="003F55B2">
              <w:trPr>
                <w:trHeight w:val="111"/>
              </w:trPr>
              <w:tc>
                <w:tcPr>
                  <w:tcW w:w="1603" w:type="dxa"/>
                  <w:tcBorders>
                    <w:top w:val="single" w:sz="4" w:space="0" w:color="auto"/>
                    <w:left w:val="single" w:sz="4" w:space="0" w:color="auto"/>
                    <w:bottom w:val="single" w:sz="4" w:space="0" w:color="auto"/>
                    <w:right w:val="single" w:sz="4" w:space="0" w:color="auto"/>
                  </w:tcBorders>
                  <w:hideMark/>
                </w:tcPr>
                <w:p w14:paraId="67A4EACF" w14:textId="77777777" w:rsidR="002473A8" w:rsidRPr="006E55A8" w:rsidRDefault="002473A8" w:rsidP="002473A8">
                  <w:pPr>
                    <w:bidi w:val="0"/>
                    <w:rPr>
                      <w:rFonts w:asciiTheme="majorBidi" w:hAnsiTheme="majorBidi" w:cstheme="majorBidi"/>
                      <w:b/>
                      <w:bCs/>
                      <w:lang w:eastAsia="en-US"/>
                    </w:rPr>
                  </w:pPr>
                  <w:r w:rsidRPr="006E55A8">
                    <w:rPr>
                      <w:rFonts w:asciiTheme="majorBidi" w:hAnsiTheme="majorBidi" w:cstheme="majorBidi"/>
                      <w:b/>
                      <w:bCs/>
                      <w:lang w:eastAsia="en-US"/>
                    </w:rPr>
                    <w:t>TOTAL</w:t>
                  </w:r>
                </w:p>
              </w:tc>
              <w:tc>
                <w:tcPr>
                  <w:tcW w:w="858" w:type="dxa"/>
                  <w:tcBorders>
                    <w:top w:val="single" w:sz="4" w:space="0" w:color="auto"/>
                    <w:left w:val="single" w:sz="4" w:space="0" w:color="auto"/>
                    <w:bottom w:val="single" w:sz="4" w:space="0" w:color="auto"/>
                    <w:right w:val="single" w:sz="4" w:space="0" w:color="auto"/>
                  </w:tcBorders>
                  <w:hideMark/>
                </w:tcPr>
                <w:p w14:paraId="3CD0EF20" w14:textId="77777777" w:rsidR="002473A8" w:rsidRPr="006E55A8" w:rsidRDefault="002473A8" w:rsidP="002473A8">
                  <w:pPr>
                    <w:pStyle w:val="BodyText2"/>
                    <w:jc w:val="center"/>
                    <w:rPr>
                      <w:rFonts w:asciiTheme="majorBidi" w:hAnsiTheme="majorBidi" w:cstheme="majorBidi"/>
                      <w:b/>
                      <w:bCs/>
                      <w:sz w:val="22"/>
                      <w:szCs w:val="22"/>
                      <w:rtl/>
                      <w:lang w:bidi="ar-AE"/>
                    </w:rPr>
                  </w:pPr>
                  <w:r w:rsidRPr="006E55A8">
                    <w:rPr>
                      <w:rFonts w:asciiTheme="majorBidi" w:hAnsiTheme="majorBidi" w:cstheme="majorBidi"/>
                      <w:b/>
                      <w:bCs/>
                      <w:sz w:val="22"/>
                      <w:szCs w:val="22"/>
                      <w:lang w:bidi="ar-AE"/>
                    </w:rPr>
                    <w:t>300</w:t>
                  </w:r>
                </w:p>
              </w:tc>
              <w:tc>
                <w:tcPr>
                  <w:tcW w:w="1146" w:type="dxa"/>
                  <w:tcBorders>
                    <w:top w:val="single" w:sz="4" w:space="0" w:color="auto"/>
                    <w:left w:val="single" w:sz="4" w:space="0" w:color="auto"/>
                    <w:bottom w:val="single" w:sz="4" w:space="0" w:color="auto"/>
                    <w:right w:val="single" w:sz="4" w:space="0" w:color="auto"/>
                  </w:tcBorders>
                  <w:hideMark/>
                </w:tcPr>
                <w:p w14:paraId="367275FE" w14:textId="77777777" w:rsidR="002473A8" w:rsidRPr="006E55A8" w:rsidRDefault="002473A8" w:rsidP="002473A8">
                  <w:pPr>
                    <w:pStyle w:val="BodyText2"/>
                    <w:jc w:val="center"/>
                    <w:rPr>
                      <w:rFonts w:asciiTheme="majorBidi" w:hAnsiTheme="majorBidi" w:cstheme="majorBidi"/>
                      <w:b/>
                      <w:bCs/>
                      <w:sz w:val="22"/>
                      <w:szCs w:val="22"/>
                      <w:rtl/>
                      <w:lang w:bidi="ar-AE"/>
                    </w:rPr>
                  </w:pPr>
                  <w:r w:rsidRPr="006E55A8">
                    <w:rPr>
                      <w:rFonts w:asciiTheme="majorBidi" w:hAnsiTheme="majorBidi" w:cstheme="majorBidi"/>
                      <w:b/>
                      <w:bCs/>
                      <w:sz w:val="22"/>
                      <w:szCs w:val="22"/>
                      <w:lang w:bidi="ar-AE"/>
                    </w:rPr>
                    <w:t>300,000</w:t>
                  </w:r>
                </w:p>
              </w:tc>
              <w:tc>
                <w:tcPr>
                  <w:tcW w:w="1040" w:type="dxa"/>
                  <w:tcBorders>
                    <w:top w:val="single" w:sz="4" w:space="0" w:color="auto"/>
                    <w:left w:val="single" w:sz="4" w:space="0" w:color="auto"/>
                    <w:bottom w:val="single" w:sz="4" w:space="0" w:color="auto"/>
                    <w:right w:val="single" w:sz="4" w:space="0" w:color="auto"/>
                  </w:tcBorders>
                  <w:hideMark/>
                </w:tcPr>
                <w:p w14:paraId="6025632B" w14:textId="77777777" w:rsidR="002473A8" w:rsidRPr="006E55A8" w:rsidRDefault="002473A8" w:rsidP="002473A8">
                  <w:pPr>
                    <w:pStyle w:val="BodyText2"/>
                    <w:jc w:val="center"/>
                    <w:rPr>
                      <w:rFonts w:asciiTheme="majorBidi" w:hAnsiTheme="majorBidi" w:cstheme="majorBidi"/>
                      <w:b/>
                      <w:bCs/>
                      <w:sz w:val="22"/>
                      <w:szCs w:val="22"/>
                      <w:rtl/>
                      <w:lang w:bidi="ar-AE"/>
                    </w:rPr>
                  </w:pPr>
                  <w:r w:rsidRPr="006E55A8">
                    <w:rPr>
                      <w:rFonts w:asciiTheme="majorBidi" w:hAnsiTheme="majorBidi" w:cstheme="majorBidi"/>
                      <w:b/>
                      <w:bCs/>
                      <w:sz w:val="22"/>
                      <w:szCs w:val="22"/>
                      <w:rtl/>
                    </w:rPr>
                    <w:t>100%</w:t>
                  </w:r>
                </w:p>
              </w:tc>
            </w:tr>
          </w:tbl>
          <w:p w14:paraId="45C5373C" w14:textId="77777777" w:rsidR="00C31D3A" w:rsidRPr="00800F95" w:rsidRDefault="00C31D3A" w:rsidP="00C31D3A">
            <w:pPr>
              <w:bidi w:val="0"/>
              <w:jc w:val="lowKashida"/>
              <w:rPr>
                <w:rFonts w:asciiTheme="majorBidi" w:hAnsiTheme="majorBidi" w:cstheme="majorBidi"/>
                <w:sz w:val="22"/>
                <w:szCs w:val="22"/>
                <w:rtl/>
                <w:lang w:bidi="ar-AE"/>
              </w:rPr>
            </w:pPr>
            <w:r w:rsidRPr="00800F95">
              <w:rPr>
                <w:rFonts w:asciiTheme="majorBidi" w:hAnsiTheme="majorBidi" w:cstheme="majorBidi"/>
                <w:sz w:val="22"/>
                <w:szCs w:val="22"/>
                <w:lang w:bidi="ar-AE"/>
              </w:rPr>
              <w:t>The partners declare that the value the cash shares has been paid in full and has been deposited in the company’s Bank Account</w:t>
            </w:r>
          </w:p>
          <w:p w14:paraId="39E4C5AD" w14:textId="77777777" w:rsidR="00A92956" w:rsidRPr="006E55A8" w:rsidRDefault="00A92956" w:rsidP="00A92956">
            <w:pPr>
              <w:bidi w:val="0"/>
              <w:jc w:val="lowKashida"/>
              <w:rPr>
                <w:rFonts w:asciiTheme="majorBidi" w:hAnsiTheme="majorBidi" w:cstheme="majorBidi"/>
                <w:b/>
                <w:bCs/>
                <w:u w:val="single"/>
                <w:lang w:eastAsia="en-US"/>
              </w:rPr>
            </w:pPr>
          </w:p>
          <w:p w14:paraId="18803F43" w14:textId="77777777" w:rsidR="00C31D3A" w:rsidRPr="00800F95" w:rsidRDefault="00971977" w:rsidP="00800F95">
            <w:pPr>
              <w:bidi w:val="0"/>
              <w:jc w:val="both"/>
              <w:rPr>
                <w:rFonts w:asciiTheme="majorBidi" w:hAnsiTheme="majorBidi" w:cstheme="majorBidi"/>
                <w:b/>
                <w:bCs/>
                <w:lang w:eastAsia="en-US"/>
              </w:rPr>
            </w:pPr>
            <w:r w:rsidRPr="006E55A8">
              <w:rPr>
                <w:rFonts w:asciiTheme="majorBidi" w:hAnsiTheme="majorBidi" w:cstheme="majorBidi"/>
                <w:b/>
                <w:bCs/>
                <w:u w:val="single"/>
                <w:lang w:eastAsia="en-US"/>
              </w:rPr>
              <w:t>Fourth</w:t>
            </w:r>
            <w:r w:rsidR="00161332" w:rsidRPr="006E55A8">
              <w:rPr>
                <w:rFonts w:asciiTheme="majorBidi" w:hAnsiTheme="majorBidi" w:cstheme="majorBidi"/>
                <w:b/>
                <w:bCs/>
                <w:u w:val="single"/>
                <w:lang w:eastAsia="en-US"/>
              </w:rPr>
              <w:t>: Amendment</w:t>
            </w:r>
            <w:r w:rsidR="00C31D3A" w:rsidRPr="006E55A8">
              <w:rPr>
                <w:rFonts w:asciiTheme="majorBidi" w:hAnsiTheme="majorBidi" w:cstheme="majorBidi"/>
                <w:b/>
                <w:bCs/>
                <w:u w:val="single"/>
                <w:lang w:eastAsia="en-US"/>
              </w:rPr>
              <w:t xml:space="preserve"> of Article regarding distribution of the profits and losses and to be read as follows:</w:t>
            </w:r>
          </w:p>
          <w:p w14:paraId="0B07B6C6" w14:textId="77777777" w:rsidR="00FE3670" w:rsidRPr="00F73A8F" w:rsidRDefault="00C31D3A" w:rsidP="00F73A8F">
            <w:pPr>
              <w:bidi w:val="0"/>
              <w:jc w:val="lowKashida"/>
              <w:rPr>
                <w:rFonts w:asciiTheme="majorBidi" w:hAnsiTheme="majorBidi" w:cstheme="majorBidi"/>
                <w:sz w:val="22"/>
                <w:szCs w:val="22"/>
                <w:lang w:eastAsia="en-US"/>
              </w:rPr>
            </w:pPr>
            <w:r w:rsidRPr="00800F95">
              <w:rPr>
                <w:rFonts w:asciiTheme="majorBidi" w:hAnsiTheme="majorBidi" w:cstheme="majorBidi"/>
                <w:sz w:val="22"/>
                <w:szCs w:val="22"/>
                <w:lang w:eastAsia="en-US"/>
              </w:rPr>
              <w:t>The Company shall allocate 10% of its net profits each year to create a statutory reserve. The Partners may resolve that the allocation of net profits to the statutory reserve be discontinued when the reserve reaches half of the capital.</w:t>
            </w:r>
          </w:p>
          <w:p w14:paraId="41FB7DB5" w14:textId="77777777" w:rsidR="00161332" w:rsidRPr="00F73A8F" w:rsidRDefault="00161332" w:rsidP="00161332">
            <w:pPr>
              <w:bidi w:val="0"/>
              <w:jc w:val="lowKashida"/>
              <w:rPr>
                <w:rFonts w:asciiTheme="majorBidi" w:hAnsiTheme="majorBidi" w:cstheme="majorBidi"/>
                <w:sz w:val="22"/>
                <w:szCs w:val="22"/>
                <w:rtl/>
                <w:lang w:eastAsia="en-US"/>
              </w:rPr>
            </w:pPr>
            <w:r w:rsidRPr="00F73A8F">
              <w:rPr>
                <w:rFonts w:asciiTheme="majorBidi" w:hAnsiTheme="majorBidi" w:cstheme="majorBidi"/>
                <w:sz w:val="22"/>
                <w:szCs w:val="22"/>
                <w:lang w:eastAsia="en-US"/>
              </w:rPr>
              <w:t xml:space="preserve">The profits shall be distributed between the partners as </w:t>
            </w:r>
            <w:r w:rsidR="0013649D" w:rsidRPr="00F73A8F">
              <w:rPr>
                <w:rFonts w:asciiTheme="majorBidi" w:hAnsiTheme="majorBidi" w:cstheme="majorBidi"/>
                <w:sz w:val="22"/>
                <w:szCs w:val="22"/>
                <w:lang w:eastAsia="en-US"/>
              </w:rPr>
              <w:t>follows:</w:t>
            </w:r>
          </w:p>
          <w:p w14:paraId="68124FEF" w14:textId="77777777" w:rsidR="00161332" w:rsidRPr="00F73A8F" w:rsidRDefault="00161332" w:rsidP="00161332">
            <w:pPr>
              <w:bidi w:val="0"/>
              <w:jc w:val="lowKashida"/>
              <w:rPr>
                <w:rFonts w:asciiTheme="majorBidi" w:hAnsiTheme="majorBidi" w:cstheme="majorBidi"/>
                <w:sz w:val="16"/>
                <w:szCs w:val="16"/>
                <w:rtl/>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2"/>
              <w:gridCol w:w="1605"/>
            </w:tblGrid>
            <w:tr w:rsidR="00F73A8F" w:rsidRPr="006E55A8" w14:paraId="699DE614" w14:textId="77777777" w:rsidTr="00A92956">
              <w:trPr>
                <w:trHeight w:val="358"/>
              </w:trPr>
              <w:tc>
                <w:tcPr>
                  <w:tcW w:w="2662" w:type="dxa"/>
                </w:tcPr>
                <w:p w14:paraId="21917318" w14:textId="77777777" w:rsidR="00F73A8F" w:rsidRPr="006E55A8" w:rsidRDefault="00F73A8F" w:rsidP="00F73A8F">
                  <w:pPr>
                    <w:bidi w:val="0"/>
                    <w:rPr>
                      <w:rFonts w:asciiTheme="majorBidi" w:hAnsiTheme="majorBidi" w:cstheme="majorBidi"/>
                      <w:b/>
                      <w:bCs/>
                      <w:lang w:eastAsia="en-US"/>
                    </w:rPr>
                  </w:pPr>
                  <w:r>
                    <w:rPr>
                      <w:rFonts w:asciiTheme="majorBidi" w:hAnsiTheme="majorBidi" w:cstheme="majorBidi"/>
                      <w:b/>
                      <w:bCs/>
                      <w:lang w:eastAsia="en-US"/>
                    </w:rPr>
                    <w:t>First</w:t>
                  </w:r>
                  <w:r w:rsidRPr="006E55A8">
                    <w:rPr>
                      <w:rFonts w:asciiTheme="majorBidi" w:hAnsiTheme="majorBidi" w:cstheme="majorBidi"/>
                      <w:b/>
                      <w:bCs/>
                      <w:lang w:eastAsia="en-US"/>
                    </w:rPr>
                    <w:t xml:space="preserve"> Party</w:t>
                  </w:r>
                </w:p>
              </w:tc>
              <w:tc>
                <w:tcPr>
                  <w:tcW w:w="1605" w:type="dxa"/>
                </w:tcPr>
                <w:p w14:paraId="63F92F71" w14:textId="2245FA29" w:rsidR="00F73A8F" w:rsidRPr="006E55A8" w:rsidRDefault="00F73A8F" w:rsidP="00F73A8F">
                  <w:pPr>
                    <w:bidi w:val="0"/>
                    <w:jc w:val="center"/>
                    <w:rPr>
                      <w:rFonts w:asciiTheme="majorBidi" w:hAnsiTheme="majorBidi" w:cstheme="majorBidi"/>
                      <w:b/>
                      <w:bCs/>
                      <w:lang w:val="en-GB" w:eastAsia="en-US" w:bidi="ar-AE"/>
                    </w:rPr>
                  </w:pPr>
                </w:p>
              </w:tc>
            </w:tr>
            <w:tr w:rsidR="00F73A8F" w:rsidRPr="006E55A8" w14:paraId="678342A1" w14:textId="77777777" w:rsidTr="00A92956">
              <w:trPr>
                <w:trHeight w:val="340"/>
              </w:trPr>
              <w:tc>
                <w:tcPr>
                  <w:tcW w:w="2662" w:type="dxa"/>
                </w:tcPr>
                <w:p w14:paraId="699079E9" w14:textId="77777777" w:rsidR="00F73A8F" w:rsidRPr="006E55A8" w:rsidRDefault="00F73A8F" w:rsidP="00F73A8F">
                  <w:pPr>
                    <w:bidi w:val="0"/>
                    <w:rPr>
                      <w:rFonts w:asciiTheme="majorBidi" w:hAnsiTheme="majorBidi" w:cstheme="majorBidi"/>
                      <w:b/>
                      <w:bCs/>
                      <w:lang w:eastAsia="en-US"/>
                    </w:rPr>
                  </w:pPr>
                  <w:r w:rsidRPr="006E55A8">
                    <w:rPr>
                      <w:rFonts w:asciiTheme="majorBidi" w:hAnsiTheme="majorBidi" w:cstheme="majorBidi"/>
                      <w:b/>
                      <w:bCs/>
                      <w:lang w:eastAsia="en-US"/>
                    </w:rPr>
                    <w:t>Second Party</w:t>
                  </w:r>
                </w:p>
              </w:tc>
              <w:tc>
                <w:tcPr>
                  <w:tcW w:w="1605" w:type="dxa"/>
                </w:tcPr>
                <w:p w14:paraId="66A1C805" w14:textId="719AB8C1" w:rsidR="00F73A8F" w:rsidRPr="006E55A8" w:rsidRDefault="00F73A8F" w:rsidP="00F73A8F">
                  <w:pPr>
                    <w:bidi w:val="0"/>
                    <w:jc w:val="center"/>
                    <w:rPr>
                      <w:rFonts w:asciiTheme="majorBidi" w:hAnsiTheme="majorBidi" w:cstheme="majorBidi"/>
                      <w:b/>
                      <w:bCs/>
                    </w:rPr>
                  </w:pPr>
                </w:p>
              </w:tc>
            </w:tr>
            <w:tr w:rsidR="006E55A8" w:rsidRPr="006E55A8" w14:paraId="0F60D685" w14:textId="77777777" w:rsidTr="00A92956">
              <w:trPr>
                <w:trHeight w:val="358"/>
              </w:trPr>
              <w:tc>
                <w:tcPr>
                  <w:tcW w:w="2662" w:type="dxa"/>
                  <w:hideMark/>
                </w:tcPr>
                <w:p w14:paraId="319FFA06" w14:textId="77777777" w:rsidR="00161332" w:rsidRPr="006E55A8" w:rsidRDefault="00161332" w:rsidP="00161332">
                  <w:pPr>
                    <w:bidi w:val="0"/>
                    <w:rPr>
                      <w:rFonts w:asciiTheme="majorBidi" w:hAnsiTheme="majorBidi" w:cstheme="majorBidi"/>
                      <w:b/>
                      <w:bCs/>
                      <w:lang w:eastAsia="en-US"/>
                    </w:rPr>
                  </w:pPr>
                  <w:r w:rsidRPr="006E55A8">
                    <w:rPr>
                      <w:rFonts w:asciiTheme="majorBidi" w:hAnsiTheme="majorBidi" w:cstheme="majorBidi"/>
                      <w:b/>
                      <w:bCs/>
                      <w:lang w:eastAsia="en-US"/>
                    </w:rPr>
                    <w:t>TOTAL</w:t>
                  </w:r>
                </w:p>
              </w:tc>
              <w:tc>
                <w:tcPr>
                  <w:tcW w:w="1605" w:type="dxa"/>
                  <w:hideMark/>
                </w:tcPr>
                <w:p w14:paraId="6147825B" w14:textId="77777777" w:rsidR="00161332" w:rsidRPr="006E55A8" w:rsidRDefault="00161332" w:rsidP="00161332">
                  <w:pPr>
                    <w:bidi w:val="0"/>
                    <w:jc w:val="center"/>
                    <w:rPr>
                      <w:rFonts w:asciiTheme="majorBidi" w:hAnsiTheme="majorBidi" w:cstheme="majorBidi"/>
                      <w:b/>
                      <w:bCs/>
                      <w:lang w:eastAsia="en-US"/>
                    </w:rPr>
                  </w:pPr>
                  <w:r w:rsidRPr="006E55A8">
                    <w:rPr>
                      <w:rFonts w:asciiTheme="majorBidi" w:hAnsiTheme="majorBidi" w:cstheme="majorBidi"/>
                      <w:b/>
                      <w:bCs/>
                      <w:lang w:bidi="ar-AE"/>
                    </w:rPr>
                    <w:t>100%</w:t>
                  </w:r>
                </w:p>
              </w:tc>
            </w:tr>
          </w:tbl>
          <w:p w14:paraId="111270A7" w14:textId="77777777" w:rsidR="00161332" w:rsidRPr="006E55A8" w:rsidRDefault="00161332" w:rsidP="00161332">
            <w:pPr>
              <w:bidi w:val="0"/>
              <w:contextualSpacing/>
              <w:jc w:val="lowKashida"/>
              <w:rPr>
                <w:rFonts w:asciiTheme="majorBidi" w:hAnsiTheme="majorBidi" w:cstheme="majorBidi"/>
                <w:sz w:val="14"/>
                <w:szCs w:val="14"/>
                <w:lang w:bidi="ar-AE"/>
              </w:rPr>
            </w:pPr>
          </w:p>
          <w:p w14:paraId="0B788353" w14:textId="57AEB75A" w:rsidR="007356E3" w:rsidRDefault="007356E3" w:rsidP="007356E3">
            <w:pPr>
              <w:bidi w:val="0"/>
              <w:ind w:right="165"/>
              <w:rPr>
                <w:rFonts w:asciiTheme="majorBidi" w:hAnsiTheme="majorBidi" w:cstheme="majorBidi"/>
                <w:b/>
                <w:bCs/>
                <w:sz w:val="6"/>
                <w:szCs w:val="6"/>
                <w:u w:val="single"/>
                <w:rtl/>
                <w:lang w:eastAsia="en-US"/>
              </w:rPr>
            </w:pPr>
          </w:p>
          <w:p w14:paraId="64BCDF9E" w14:textId="3CDBAE21" w:rsidR="004419F7" w:rsidRDefault="004419F7" w:rsidP="004419F7">
            <w:pPr>
              <w:bidi w:val="0"/>
              <w:ind w:right="165"/>
              <w:rPr>
                <w:rFonts w:asciiTheme="majorBidi" w:hAnsiTheme="majorBidi" w:cstheme="majorBidi"/>
                <w:b/>
                <w:bCs/>
                <w:sz w:val="6"/>
                <w:szCs w:val="6"/>
                <w:u w:val="single"/>
                <w:rtl/>
                <w:lang w:eastAsia="en-US"/>
              </w:rPr>
            </w:pPr>
          </w:p>
          <w:p w14:paraId="52B3F9E2" w14:textId="5D864165" w:rsidR="004419F7" w:rsidRDefault="004419F7" w:rsidP="004419F7">
            <w:pPr>
              <w:bidi w:val="0"/>
              <w:ind w:right="165"/>
              <w:rPr>
                <w:rFonts w:asciiTheme="majorBidi" w:hAnsiTheme="majorBidi" w:cstheme="majorBidi"/>
                <w:b/>
                <w:bCs/>
                <w:sz w:val="6"/>
                <w:szCs w:val="6"/>
                <w:u w:val="single"/>
                <w:rtl/>
                <w:lang w:eastAsia="en-US"/>
              </w:rPr>
            </w:pPr>
          </w:p>
          <w:p w14:paraId="0287A7EC" w14:textId="77777777" w:rsidR="004419F7" w:rsidRPr="00F73A8F" w:rsidRDefault="004419F7" w:rsidP="004419F7">
            <w:pPr>
              <w:bidi w:val="0"/>
              <w:ind w:right="165"/>
              <w:rPr>
                <w:rFonts w:asciiTheme="majorBidi" w:hAnsiTheme="majorBidi" w:cstheme="majorBidi"/>
                <w:b/>
                <w:bCs/>
                <w:sz w:val="6"/>
                <w:szCs w:val="6"/>
                <w:u w:val="single"/>
                <w:lang w:eastAsia="en-US"/>
              </w:rPr>
            </w:pPr>
          </w:p>
          <w:p w14:paraId="2952B3A9" w14:textId="77777777" w:rsidR="0062766E" w:rsidRPr="00C04E0E" w:rsidRDefault="00ED74D6" w:rsidP="00800F95">
            <w:pPr>
              <w:bidi w:val="0"/>
              <w:ind w:right="165"/>
              <w:rPr>
                <w:rFonts w:asciiTheme="majorBidi" w:hAnsiTheme="majorBidi" w:cstheme="majorBidi"/>
                <w:b/>
                <w:bCs/>
                <w:sz w:val="22"/>
                <w:szCs w:val="22"/>
                <w:u w:val="single"/>
                <w:lang w:eastAsia="en-US"/>
              </w:rPr>
            </w:pPr>
            <w:r w:rsidRPr="00C04E0E">
              <w:rPr>
                <w:rFonts w:asciiTheme="majorBidi" w:hAnsiTheme="majorBidi" w:cstheme="majorBidi"/>
                <w:b/>
                <w:bCs/>
                <w:sz w:val="22"/>
                <w:szCs w:val="22"/>
                <w:u w:val="single"/>
                <w:lang w:eastAsia="en-US"/>
              </w:rPr>
              <w:lastRenderedPageBreak/>
              <w:t xml:space="preserve">Fifth: </w:t>
            </w:r>
            <w:r w:rsidR="0062766E" w:rsidRPr="00C04E0E">
              <w:rPr>
                <w:rFonts w:asciiTheme="majorBidi" w:hAnsiTheme="majorBidi" w:cstheme="majorBidi"/>
                <w:b/>
                <w:bCs/>
                <w:sz w:val="22"/>
                <w:szCs w:val="22"/>
                <w:u w:val="single"/>
                <w:lang w:eastAsia="en-US"/>
              </w:rPr>
              <w:t xml:space="preserve">Article regarding </w:t>
            </w:r>
            <w:r w:rsidR="003F55B2" w:rsidRPr="00C04E0E">
              <w:rPr>
                <w:rFonts w:asciiTheme="majorBidi" w:hAnsiTheme="majorBidi" w:cstheme="majorBidi"/>
                <w:b/>
                <w:bCs/>
                <w:sz w:val="22"/>
                <w:szCs w:val="22"/>
                <w:u w:val="single"/>
                <w:lang w:eastAsia="en-US"/>
              </w:rPr>
              <w:t xml:space="preserve">the </w:t>
            </w:r>
            <w:r w:rsidR="0062766E" w:rsidRPr="00C04E0E">
              <w:rPr>
                <w:rFonts w:asciiTheme="majorBidi" w:hAnsiTheme="majorBidi" w:cstheme="majorBidi"/>
                <w:b/>
                <w:bCs/>
                <w:sz w:val="22"/>
                <w:szCs w:val="22"/>
                <w:u w:val="single"/>
                <w:lang w:eastAsia="en-US"/>
              </w:rPr>
              <w:t>Name of the company:</w:t>
            </w:r>
            <w:r w:rsidR="0062766E" w:rsidRPr="00C04E0E">
              <w:rPr>
                <w:rFonts w:asciiTheme="majorBidi" w:hAnsiTheme="majorBidi" w:cstheme="majorBidi"/>
                <w:b/>
                <w:bCs/>
                <w:sz w:val="22"/>
                <w:szCs w:val="22"/>
                <w:u w:val="single"/>
                <w:rtl/>
                <w:lang w:eastAsia="en-US"/>
              </w:rPr>
              <w:t xml:space="preserve"> </w:t>
            </w:r>
          </w:p>
          <w:p w14:paraId="64C3302F" w14:textId="77777777" w:rsidR="0062766E" w:rsidRDefault="0062766E" w:rsidP="0062766E">
            <w:pPr>
              <w:bidi w:val="0"/>
              <w:ind w:right="165"/>
              <w:jc w:val="both"/>
              <w:rPr>
                <w:rFonts w:asciiTheme="majorBidi" w:hAnsiTheme="majorBidi" w:cstheme="majorBidi"/>
                <w:lang w:eastAsia="en-US"/>
              </w:rPr>
            </w:pPr>
            <w:r w:rsidRPr="006E55A8">
              <w:rPr>
                <w:rFonts w:asciiTheme="majorBidi" w:hAnsiTheme="majorBidi" w:cstheme="majorBidi"/>
                <w:lang w:eastAsia="en-US"/>
              </w:rPr>
              <w:t>The partners agreed to change the name of company from:</w:t>
            </w:r>
          </w:p>
          <w:p w14:paraId="2F1C7A74" w14:textId="77777777" w:rsidR="00F73A8F" w:rsidRPr="006E55A8" w:rsidRDefault="00F73A8F" w:rsidP="00F73A8F">
            <w:pPr>
              <w:bidi w:val="0"/>
              <w:ind w:right="165"/>
              <w:jc w:val="both"/>
              <w:rPr>
                <w:rFonts w:asciiTheme="majorBidi" w:hAnsiTheme="majorBidi" w:cstheme="majorBidi"/>
                <w:lang w:eastAsia="en-US"/>
              </w:rPr>
            </w:pPr>
          </w:p>
          <w:p w14:paraId="729285E2" w14:textId="468D366A" w:rsidR="00F73A8F" w:rsidRPr="00F73A8F" w:rsidRDefault="004419F7" w:rsidP="0062766E">
            <w:pPr>
              <w:bidi w:val="0"/>
              <w:spacing w:line="276" w:lineRule="auto"/>
              <w:ind w:right="165"/>
              <w:jc w:val="both"/>
              <w:rPr>
                <w:rFonts w:asciiTheme="majorBidi" w:hAnsiTheme="majorBidi" w:cstheme="majorBidi"/>
                <w:sz w:val="20"/>
                <w:szCs w:val="20"/>
              </w:rPr>
            </w:pPr>
            <w:r>
              <w:rPr>
                <w:rFonts w:asciiTheme="majorBidi" w:hAnsiTheme="majorBidi" w:cstheme="majorBidi" w:hint="cs"/>
                <w:b/>
                <w:bCs/>
                <w:sz w:val="20"/>
                <w:szCs w:val="20"/>
                <w:rtl/>
              </w:rPr>
              <w:t>..............................................................................</w:t>
            </w:r>
          </w:p>
          <w:p w14:paraId="7A2735D2" w14:textId="77777777" w:rsidR="00F73A8F" w:rsidRPr="00F73A8F" w:rsidRDefault="00F73A8F" w:rsidP="00F73A8F">
            <w:pPr>
              <w:bidi w:val="0"/>
              <w:spacing w:line="276" w:lineRule="auto"/>
              <w:ind w:right="165"/>
              <w:jc w:val="both"/>
              <w:rPr>
                <w:rFonts w:asciiTheme="majorBidi" w:hAnsiTheme="majorBidi" w:cstheme="majorBidi"/>
                <w:b/>
                <w:bCs/>
                <w:sz w:val="14"/>
                <w:szCs w:val="14"/>
                <w:lang w:eastAsia="en-US"/>
              </w:rPr>
            </w:pPr>
          </w:p>
          <w:p w14:paraId="4D48A9E8" w14:textId="77777777" w:rsidR="0062766E" w:rsidRPr="006E55A8" w:rsidRDefault="0062766E" w:rsidP="00F73A8F">
            <w:pPr>
              <w:bidi w:val="0"/>
              <w:spacing w:line="276" w:lineRule="auto"/>
              <w:ind w:right="165"/>
              <w:jc w:val="both"/>
              <w:rPr>
                <w:rFonts w:asciiTheme="majorBidi" w:hAnsiTheme="majorBidi" w:cstheme="majorBidi"/>
                <w:b/>
                <w:bCs/>
                <w:lang w:eastAsia="en-US"/>
              </w:rPr>
            </w:pPr>
            <w:r w:rsidRPr="006E55A8">
              <w:rPr>
                <w:rFonts w:asciiTheme="majorBidi" w:hAnsiTheme="majorBidi" w:cstheme="majorBidi"/>
                <w:b/>
                <w:bCs/>
                <w:lang w:eastAsia="en-US"/>
              </w:rPr>
              <w:t>TO:</w:t>
            </w:r>
          </w:p>
          <w:p w14:paraId="77AB036B" w14:textId="77777777" w:rsidR="008971D2" w:rsidRPr="006E55A8" w:rsidRDefault="008971D2" w:rsidP="008971D2">
            <w:pPr>
              <w:bidi w:val="0"/>
              <w:spacing w:line="276" w:lineRule="auto"/>
              <w:ind w:right="165"/>
              <w:jc w:val="both"/>
              <w:rPr>
                <w:rFonts w:asciiTheme="majorBidi" w:hAnsiTheme="majorBidi" w:cstheme="majorBidi"/>
                <w:b/>
                <w:bCs/>
                <w:sz w:val="14"/>
                <w:szCs w:val="14"/>
                <w:rtl/>
                <w:lang w:eastAsia="en-US"/>
              </w:rPr>
            </w:pPr>
          </w:p>
          <w:p w14:paraId="76AF0D6A" w14:textId="553B3632" w:rsidR="00E24C15" w:rsidRPr="006E55A8" w:rsidRDefault="004419F7" w:rsidP="0062766E">
            <w:pPr>
              <w:bidi w:val="0"/>
              <w:contextualSpacing/>
              <w:jc w:val="lowKashida"/>
              <w:rPr>
                <w:rFonts w:asciiTheme="majorBidi" w:hAnsiTheme="majorBidi" w:cstheme="majorBidi"/>
                <w:b/>
                <w:bCs/>
                <w:lang w:eastAsia="en-US"/>
              </w:rPr>
            </w:pPr>
            <w:r>
              <w:rPr>
                <w:rFonts w:asciiTheme="majorBidi" w:hAnsiTheme="majorBidi" w:cstheme="majorBidi" w:hint="cs"/>
                <w:b/>
                <w:bCs/>
                <w:sz w:val="21"/>
                <w:szCs w:val="21"/>
                <w:rtl/>
              </w:rPr>
              <w:t>........................................................................</w:t>
            </w:r>
          </w:p>
          <w:p w14:paraId="34A28AED" w14:textId="77777777" w:rsidR="007356E3" w:rsidRPr="006E55A8" w:rsidRDefault="007356E3" w:rsidP="007356E3">
            <w:pPr>
              <w:bidi w:val="0"/>
              <w:contextualSpacing/>
              <w:jc w:val="lowKashida"/>
              <w:rPr>
                <w:rFonts w:asciiTheme="majorBidi" w:hAnsiTheme="majorBidi" w:cstheme="majorBidi"/>
                <w:rtl/>
                <w:lang w:bidi="ar-AE"/>
              </w:rPr>
            </w:pPr>
          </w:p>
          <w:p w14:paraId="5AB883D5" w14:textId="77777777" w:rsidR="002526F3" w:rsidRPr="006E55A8" w:rsidRDefault="006F0556" w:rsidP="00983A21">
            <w:pPr>
              <w:bidi w:val="0"/>
              <w:spacing w:line="360" w:lineRule="auto"/>
              <w:ind w:left="-15" w:firstLine="3"/>
              <w:jc w:val="both"/>
              <w:rPr>
                <w:rFonts w:asciiTheme="majorBidi" w:hAnsiTheme="majorBidi" w:cstheme="majorBidi"/>
                <w:b/>
                <w:bCs/>
                <w:u w:val="single"/>
                <w:rtl/>
                <w:lang w:bidi="ar-SY"/>
              </w:rPr>
            </w:pPr>
            <w:r>
              <w:rPr>
                <w:rFonts w:asciiTheme="majorBidi" w:hAnsiTheme="majorBidi" w:cstheme="majorBidi"/>
                <w:b/>
                <w:bCs/>
                <w:u w:val="single"/>
                <w:lang w:bidi="ar-SY"/>
              </w:rPr>
              <w:t>Sixth</w:t>
            </w:r>
            <w:r w:rsidR="00A41061" w:rsidRPr="006E55A8">
              <w:rPr>
                <w:rFonts w:asciiTheme="majorBidi" w:hAnsiTheme="majorBidi" w:cstheme="majorBidi"/>
                <w:b/>
                <w:bCs/>
                <w:u w:val="single"/>
                <w:lang w:bidi="ar-SY"/>
              </w:rPr>
              <w:t xml:space="preserve">: </w:t>
            </w:r>
            <w:r w:rsidR="002526F3" w:rsidRPr="006E55A8">
              <w:rPr>
                <w:rFonts w:asciiTheme="majorBidi" w:hAnsiTheme="majorBidi" w:cstheme="majorBidi"/>
                <w:b/>
                <w:bCs/>
                <w:u w:val="single"/>
                <w:lang w:bidi="ar-SY"/>
              </w:rPr>
              <w:t xml:space="preserve">Amendment of the </w:t>
            </w:r>
            <w:r w:rsidR="00983A21" w:rsidRPr="006E55A8">
              <w:rPr>
                <w:rFonts w:asciiTheme="majorBidi" w:hAnsiTheme="majorBidi" w:cstheme="majorBidi"/>
                <w:b/>
                <w:bCs/>
                <w:u w:val="single"/>
                <w:lang w:bidi="ar-SY"/>
              </w:rPr>
              <w:t>M.O.A</w:t>
            </w:r>
          </w:p>
          <w:p w14:paraId="73A66522" w14:textId="77777777" w:rsidR="002526F3" w:rsidRPr="006E55A8" w:rsidRDefault="002526F3" w:rsidP="00983A21">
            <w:pPr>
              <w:bidi w:val="0"/>
              <w:ind w:left="-15" w:firstLine="3"/>
              <w:jc w:val="both"/>
              <w:rPr>
                <w:rFonts w:asciiTheme="majorBidi" w:hAnsiTheme="majorBidi" w:cstheme="majorBidi"/>
                <w:sz w:val="22"/>
                <w:szCs w:val="22"/>
                <w:lang w:bidi="ar-SY"/>
              </w:rPr>
            </w:pPr>
            <w:r w:rsidRPr="006E55A8">
              <w:rPr>
                <w:rFonts w:asciiTheme="majorBidi" w:hAnsiTheme="majorBidi" w:cstheme="majorBidi"/>
                <w:sz w:val="22"/>
                <w:szCs w:val="22"/>
                <w:lang w:bidi="ar-SY"/>
              </w:rPr>
              <w:t xml:space="preserve">It shall not be permissible to amend this memorandum nor to increase or reduce the capital in the Company unless it is approved by the Number of Partners holding 75% of the capital of the Company in the meeting of the General Assembly, the increase or reduce percentage shall be in proportion with the partners shares in the company unless otherwise mutually agreed between the partner. </w:t>
            </w:r>
            <w:r w:rsidR="00983A21" w:rsidRPr="006E55A8">
              <w:rPr>
                <w:rFonts w:asciiTheme="majorBidi" w:hAnsiTheme="majorBidi" w:cstheme="majorBidi"/>
                <w:sz w:val="22"/>
                <w:szCs w:val="22"/>
                <w:lang w:bidi="ar-SY"/>
              </w:rPr>
              <w:t>Also,</w:t>
            </w:r>
            <w:r w:rsidRPr="006E55A8">
              <w:rPr>
                <w:rFonts w:asciiTheme="majorBidi" w:hAnsiTheme="majorBidi" w:cstheme="majorBidi"/>
                <w:sz w:val="22"/>
                <w:szCs w:val="22"/>
                <w:lang w:bidi="ar-SY"/>
              </w:rPr>
              <w:t xml:space="preserve"> it shall not permissible to increase the obligation of the Partners save by their unanimous consent.</w:t>
            </w:r>
          </w:p>
          <w:p w14:paraId="5182B2A0" w14:textId="77777777" w:rsidR="002526F3" w:rsidRPr="006E55A8" w:rsidRDefault="002526F3" w:rsidP="002526F3">
            <w:pPr>
              <w:bidi w:val="0"/>
              <w:contextualSpacing/>
              <w:jc w:val="lowKashida"/>
              <w:rPr>
                <w:rFonts w:asciiTheme="majorBidi" w:hAnsiTheme="majorBidi" w:cstheme="majorBidi"/>
                <w:sz w:val="14"/>
                <w:szCs w:val="14"/>
                <w:lang w:bidi="ar-AE"/>
              </w:rPr>
            </w:pPr>
          </w:p>
          <w:p w14:paraId="1E0B85E9" w14:textId="77777777" w:rsidR="00A37ACD" w:rsidRPr="00C04E0E" w:rsidRDefault="00A37ACD" w:rsidP="00A37ACD">
            <w:pPr>
              <w:bidi w:val="0"/>
              <w:contextualSpacing/>
              <w:jc w:val="lowKashida"/>
              <w:rPr>
                <w:rFonts w:asciiTheme="majorBidi" w:hAnsiTheme="majorBidi" w:cstheme="majorBidi"/>
                <w:sz w:val="6"/>
                <w:szCs w:val="6"/>
                <w:rtl/>
                <w:lang w:bidi="ar-AE"/>
              </w:rPr>
            </w:pPr>
          </w:p>
          <w:p w14:paraId="3B1CF0B2" w14:textId="77777777" w:rsidR="002526F3" w:rsidRPr="006E55A8" w:rsidRDefault="005F660E" w:rsidP="002526F3">
            <w:pPr>
              <w:bidi w:val="0"/>
              <w:spacing w:line="360" w:lineRule="auto"/>
              <w:jc w:val="lowKashida"/>
              <w:rPr>
                <w:rFonts w:asciiTheme="majorBidi" w:hAnsiTheme="majorBidi" w:cstheme="majorBidi"/>
                <w:rtl/>
                <w:lang w:bidi="ar-SY"/>
              </w:rPr>
            </w:pPr>
            <w:r>
              <w:rPr>
                <w:rFonts w:asciiTheme="majorBidi" w:hAnsiTheme="majorBidi" w:cstheme="majorBidi"/>
                <w:b/>
                <w:bCs/>
                <w:sz w:val="22"/>
                <w:szCs w:val="22"/>
                <w:u w:val="single"/>
                <w:lang w:eastAsia="en-US"/>
              </w:rPr>
              <w:t>Seventh</w:t>
            </w:r>
            <w:r w:rsidR="002526F3" w:rsidRPr="006E55A8">
              <w:rPr>
                <w:rFonts w:asciiTheme="majorBidi" w:hAnsiTheme="majorBidi" w:cstheme="majorBidi"/>
                <w:b/>
                <w:bCs/>
                <w:u w:val="single"/>
                <w:lang w:bidi="ar-SY"/>
              </w:rPr>
              <w:t>: The General Meeting</w:t>
            </w:r>
            <w:r w:rsidR="002526F3" w:rsidRPr="006E55A8">
              <w:rPr>
                <w:rFonts w:asciiTheme="majorBidi" w:hAnsiTheme="majorBidi" w:cstheme="majorBidi"/>
                <w:lang w:bidi="ar-SY"/>
              </w:rPr>
              <w:t xml:space="preserve"> </w:t>
            </w:r>
          </w:p>
          <w:p w14:paraId="604AA737" w14:textId="77777777" w:rsidR="00A41061" w:rsidRPr="00C04E0E" w:rsidRDefault="002526F3" w:rsidP="00305691">
            <w:pPr>
              <w:pStyle w:val="ListParagraph"/>
              <w:numPr>
                <w:ilvl w:val="0"/>
                <w:numId w:val="8"/>
              </w:numPr>
              <w:spacing w:after="0" w:line="240" w:lineRule="auto"/>
              <w:ind w:left="-20" w:firstLine="0"/>
              <w:jc w:val="lowKashida"/>
              <w:rPr>
                <w:rFonts w:asciiTheme="majorBidi" w:hAnsiTheme="majorBidi" w:cstheme="majorBidi"/>
                <w:lang w:bidi="ar-SY"/>
              </w:rPr>
            </w:pPr>
            <w:r w:rsidRPr="00C04E0E">
              <w:rPr>
                <w:rFonts w:asciiTheme="majorBidi" w:hAnsiTheme="majorBidi" w:cstheme="majorBidi"/>
                <w:lang w:bidi="ar-SY"/>
              </w:rPr>
              <w:t xml:space="preserve">The Company shall have a General Assembly composed of all of the Partners. The General Assembly shall be convened in the Emirate of Dubai upon the invitation of the </w:t>
            </w:r>
            <w:r w:rsidRPr="00C04E0E">
              <w:rPr>
                <w:rFonts w:asciiTheme="majorBidi" w:hAnsiTheme="majorBidi" w:cstheme="majorBidi"/>
              </w:rPr>
              <w:t xml:space="preserve">General Manager </w:t>
            </w:r>
            <w:r w:rsidRPr="00C04E0E">
              <w:rPr>
                <w:rFonts w:asciiTheme="majorBidi" w:hAnsiTheme="majorBidi" w:cstheme="majorBidi"/>
                <w:lang w:bidi="ar-SY"/>
              </w:rPr>
              <w:t xml:space="preserve">at least once a year during the four months following the end of financial year. The Managing Director must call the General Assembly to hold its meeting if </w:t>
            </w:r>
            <w:proofErr w:type="gramStart"/>
            <w:r w:rsidRPr="00C04E0E">
              <w:rPr>
                <w:rFonts w:asciiTheme="majorBidi" w:hAnsiTheme="majorBidi" w:cstheme="majorBidi"/>
                <w:lang w:bidi="ar-SY"/>
              </w:rPr>
              <w:t>so</w:t>
            </w:r>
            <w:proofErr w:type="gramEnd"/>
            <w:r w:rsidRPr="00C04E0E">
              <w:rPr>
                <w:rFonts w:asciiTheme="majorBidi" w:hAnsiTheme="majorBidi" w:cstheme="majorBidi"/>
                <w:lang w:bidi="ar-SY"/>
              </w:rPr>
              <w:t xml:space="preserve"> required by a number of Partners holding at least 25</w:t>
            </w:r>
            <w:r w:rsidRPr="00C04E0E">
              <w:rPr>
                <w:rFonts w:asciiTheme="majorBidi" w:hAnsiTheme="majorBidi" w:cstheme="majorBidi"/>
                <w:rtl/>
                <w:lang w:bidi="ar-SY"/>
              </w:rPr>
              <w:t>%</w:t>
            </w:r>
            <w:r w:rsidRPr="00C04E0E">
              <w:rPr>
                <w:rFonts w:asciiTheme="majorBidi" w:hAnsiTheme="majorBidi" w:cstheme="majorBidi"/>
                <w:lang w:bidi="ar-SY"/>
              </w:rPr>
              <w:t xml:space="preserve"> of the share capital.</w:t>
            </w:r>
          </w:p>
          <w:p w14:paraId="2AFDDEEB" w14:textId="77777777" w:rsidR="00A37ACD" w:rsidRPr="00C0521E" w:rsidRDefault="00A37ACD" w:rsidP="00305691">
            <w:pPr>
              <w:pStyle w:val="ListParagraph"/>
              <w:spacing w:after="0" w:line="240" w:lineRule="auto"/>
              <w:ind w:left="-20"/>
              <w:jc w:val="lowKashida"/>
              <w:rPr>
                <w:rFonts w:asciiTheme="majorBidi" w:hAnsiTheme="majorBidi" w:cstheme="majorBidi"/>
                <w:sz w:val="14"/>
                <w:szCs w:val="14"/>
                <w:rtl/>
                <w:lang w:bidi="ar-SY"/>
              </w:rPr>
            </w:pPr>
          </w:p>
          <w:p w14:paraId="685DB376" w14:textId="77777777" w:rsidR="002526F3" w:rsidRPr="00C04E0E" w:rsidRDefault="002526F3" w:rsidP="00305691">
            <w:pPr>
              <w:pStyle w:val="ListParagraph"/>
              <w:numPr>
                <w:ilvl w:val="0"/>
                <w:numId w:val="8"/>
              </w:numPr>
              <w:spacing w:after="0" w:line="240" w:lineRule="auto"/>
              <w:ind w:left="-20" w:firstLine="0"/>
              <w:jc w:val="lowKashida"/>
              <w:rPr>
                <w:rFonts w:asciiTheme="majorBidi" w:hAnsiTheme="majorBidi" w:cstheme="majorBidi"/>
                <w:lang w:bidi="ar-SY"/>
              </w:rPr>
            </w:pPr>
            <w:r w:rsidRPr="00C04E0E">
              <w:rPr>
                <w:rFonts w:asciiTheme="majorBidi" w:hAnsiTheme="majorBidi" w:cstheme="majorBidi"/>
                <w:lang w:bidi="ar-SY"/>
              </w:rPr>
              <w:t>Invitations to attend the General Assembly shall be served by registered letters or any other means of communication referred to in the MOA, at least fifteen days prior to the date of meeting or within a shorter period to be agreed upon by the partners. The invitations must include the of the agenda and the place, date and time of the meeting.</w:t>
            </w:r>
          </w:p>
          <w:p w14:paraId="6DBAAAC1" w14:textId="77777777" w:rsidR="00A37ACD" w:rsidRPr="00C0521E" w:rsidRDefault="00A37ACD" w:rsidP="00305691">
            <w:pPr>
              <w:bidi w:val="0"/>
              <w:ind w:left="-20"/>
              <w:jc w:val="lowKashida"/>
              <w:rPr>
                <w:rFonts w:asciiTheme="majorBidi" w:hAnsiTheme="majorBidi" w:cstheme="majorBidi"/>
                <w:sz w:val="20"/>
                <w:szCs w:val="20"/>
                <w:lang w:bidi="ar-SY"/>
              </w:rPr>
            </w:pPr>
          </w:p>
          <w:p w14:paraId="2D3595BE" w14:textId="77777777" w:rsidR="002526F3" w:rsidRPr="00C04E0E" w:rsidRDefault="002526F3" w:rsidP="00305691">
            <w:pPr>
              <w:pStyle w:val="ListParagraph"/>
              <w:numPr>
                <w:ilvl w:val="0"/>
                <w:numId w:val="8"/>
              </w:numPr>
              <w:spacing w:after="0" w:line="240" w:lineRule="auto"/>
              <w:ind w:left="-20" w:firstLine="0"/>
              <w:jc w:val="lowKashida"/>
              <w:rPr>
                <w:rFonts w:asciiTheme="majorBidi" w:hAnsiTheme="majorBidi" w:cstheme="majorBidi"/>
                <w:lang w:bidi="ar-SY"/>
              </w:rPr>
            </w:pPr>
            <w:r w:rsidRPr="00C04E0E">
              <w:rPr>
                <w:rFonts w:asciiTheme="majorBidi" w:hAnsiTheme="majorBidi" w:cstheme="majorBidi"/>
                <w:lang w:bidi="ar-SY"/>
              </w:rPr>
              <w:t>Partners shall have the right to attend the General Assembly irrespective of the number of their shares. Each Partner shall have several votes equal to the number of shares he owns or represents.</w:t>
            </w:r>
          </w:p>
          <w:p w14:paraId="7BBE5597" w14:textId="77777777" w:rsidR="00305691" w:rsidRPr="00C0521E" w:rsidRDefault="00305691" w:rsidP="00305691">
            <w:pPr>
              <w:bidi w:val="0"/>
              <w:ind w:left="-20"/>
              <w:jc w:val="lowKashida"/>
              <w:rPr>
                <w:rFonts w:asciiTheme="majorBidi" w:hAnsiTheme="majorBidi" w:cstheme="majorBidi"/>
                <w:sz w:val="14"/>
                <w:szCs w:val="14"/>
                <w:lang w:bidi="ar-SY"/>
              </w:rPr>
            </w:pPr>
          </w:p>
          <w:p w14:paraId="4FE66B34" w14:textId="20692D31" w:rsidR="002526F3" w:rsidRDefault="002526F3" w:rsidP="00305691">
            <w:pPr>
              <w:pStyle w:val="ListParagraph"/>
              <w:numPr>
                <w:ilvl w:val="0"/>
                <w:numId w:val="8"/>
              </w:numPr>
              <w:ind w:left="-20" w:firstLine="0"/>
              <w:jc w:val="both"/>
              <w:rPr>
                <w:rFonts w:asciiTheme="majorBidi" w:hAnsiTheme="majorBidi" w:cstheme="majorBidi"/>
                <w:lang w:bidi="ar-SY"/>
              </w:rPr>
            </w:pPr>
            <w:r w:rsidRPr="00C04E0E">
              <w:rPr>
                <w:rFonts w:asciiTheme="majorBidi" w:hAnsiTheme="majorBidi" w:cstheme="majorBidi"/>
                <w:lang w:bidi="ar-SY"/>
              </w:rPr>
              <w:t>The General Assembly of the LLC company, in its annual meeting, shall review and make decisions in the following matters:</w:t>
            </w:r>
          </w:p>
          <w:p w14:paraId="7DF761CD" w14:textId="77777777" w:rsidR="004419F7" w:rsidRPr="004419F7" w:rsidRDefault="004419F7" w:rsidP="004419F7">
            <w:pPr>
              <w:bidi w:val="0"/>
              <w:jc w:val="both"/>
              <w:rPr>
                <w:rFonts w:asciiTheme="majorBidi" w:hAnsiTheme="majorBidi" w:cstheme="majorBidi"/>
                <w:lang w:bidi="ar-SY"/>
              </w:rPr>
            </w:pPr>
          </w:p>
          <w:p w14:paraId="55AB92B7" w14:textId="77777777" w:rsidR="002526F3" w:rsidRPr="00C04E0E" w:rsidRDefault="002526F3" w:rsidP="00C04E0E">
            <w:pPr>
              <w:pStyle w:val="ListParagraph"/>
              <w:numPr>
                <w:ilvl w:val="0"/>
                <w:numId w:val="11"/>
              </w:numPr>
              <w:spacing w:after="0"/>
              <w:ind w:left="252"/>
              <w:jc w:val="lowKashida"/>
              <w:rPr>
                <w:rFonts w:asciiTheme="majorBidi" w:hAnsiTheme="majorBidi" w:cstheme="majorBidi"/>
                <w:lang w:bidi="ar-SY"/>
              </w:rPr>
            </w:pPr>
            <w:r w:rsidRPr="00C04E0E">
              <w:rPr>
                <w:rFonts w:asciiTheme="majorBidi" w:hAnsiTheme="majorBidi" w:cstheme="majorBidi"/>
                <w:lang w:bidi="ar-SY"/>
              </w:rPr>
              <w:lastRenderedPageBreak/>
              <w:t>The Directors’ report about the Company’s activities and its financial position during the lapsed fiscal year, the auditor’s report and the Board of Supervision’s report.</w:t>
            </w:r>
          </w:p>
          <w:p w14:paraId="322854BE" w14:textId="77777777" w:rsidR="00305691" w:rsidRPr="00C04E0E" w:rsidRDefault="00305691" w:rsidP="00C04E0E">
            <w:pPr>
              <w:bidi w:val="0"/>
              <w:ind w:left="252" w:hanging="360"/>
              <w:jc w:val="lowKashida"/>
              <w:rPr>
                <w:rFonts w:asciiTheme="majorBidi" w:hAnsiTheme="majorBidi" w:cstheme="majorBidi"/>
                <w:sz w:val="12"/>
                <w:szCs w:val="12"/>
                <w:lang w:bidi="ar-SY"/>
              </w:rPr>
            </w:pPr>
          </w:p>
          <w:p w14:paraId="5047C3D4" w14:textId="77777777" w:rsidR="002526F3" w:rsidRPr="00C04E0E" w:rsidRDefault="002526F3" w:rsidP="00C04E0E">
            <w:pPr>
              <w:pStyle w:val="ListParagraph"/>
              <w:numPr>
                <w:ilvl w:val="0"/>
                <w:numId w:val="11"/>
              </w:numPr>
              <w:spacing w:after="0"/>
              <w:ind w:left="252"/>
              <w:jc w:val="lowKashida"/>
              <w:rPr>
                <w:rFonts w:asciiTheme="majorBidi" w:hAnsiTheme="majorBidi" w:cstheme="majorBidi"/>
                <w:lang w:bidi="ar-SY"/>
              </w:rPr>
            </w:pPr>
            <w:r w:rsidRPr="00C04E0E">
              <w:rPr>
                <w:rFonts w:asciiTheme="majorBidi" w:hAnsiTheme="majorBidi" w:cstheme="majorBidi"/>
                <w:lang w:bidi="ar-SY"/>
              </w:rPr>
              <w:t>The balance sheet and the account of profit and loss and attesting the same.</w:t>
            </w:r>
          </w:p>
          <w:p w14:paraId="6C308ECE" w14:textId="77777777" w:rsidR="002526F3" w:rsidRPr="00C04E0E" w:rsidRDefault="002526F3" w:rsidP="00C04E0E">
            <w:pPr>
              <w:pStyle w:val="ListParagraph"/>
              <w:numPr>
                <w:ilvl w:val="0"/>
                <w:numId w:val="11"/>
              </w:numPr>
              <w:spacing w:after="0"/>
              <w:ind w:left="252"/>
              <w:jc w:val="lowKashida"/>
              <w:rPr>
                <w:rFonts w:asciiTheme="majorBidi" w:hAnsiTheme="majorBidi" w:cstheme="majorBidi"/>
                <w:lang w:bidi="ar-SY"/>
              </w:rPr>
            </w:pPr>
            <w:r w:rsidRPr="00C04E0E">
              <w:rPr>
                <w:rFonts w:asciiTheme="majorBidi" w:hAnsiTheme="majorBidi" w:cstheme="majorBidi"/>
                <w:lang w:bidi="ar-SY"/>
              </w:rPr>
              <w:t>The profit to be distributed among the Partners.</w:t>
            </w:r>
          </w:p>
          <w:p w14:paraId="1DE3592B" w14:textId="77777777" w:rsidR="002526F3" w:rsidRPr="00C04E0E" w:rsidRDefault="002526F3" w:rsidP="00C04E0E">
            <w:pPr>
              <w:pStyle w:val="ListParagraph"/>
              <w:numPr>
                <w:ilvl w:val="0"/>
                <w:numId w:val="11"/>
              </w:numPr>
              <w:spacing w:after="0"/>
              <w:ind w:left="252"/>
              <w:jc w:val="lowKashida"/>
              <w:rPr>
                <w:rFonts w:asciiTheme="majorBidi" w:hAnsiTheme="majorBidi" w:cstheme="majorBidi"/>
                <w:bCs/>
              </w:rPr>
            </w:pPr>
            <w:r w:rsidRPr="00C04E0E">
              <w:rPr>
                <w:rFonts w:asciiTheme="majorBidi" w:hAnsiTheme="majorBidi" w:cstheme="majorBidi"/>
                <w:bCs/>
              </w:rPr>
              <w:t>Appointing the Manager(s) and determine his/her/their remunerations.</w:t>
            </w:r>
          </w:p>
          <w:p w14:paraId="35E0827D" w14:textId="77777777" w:rsidR="002526F3" w:rsidRPr="00C04E0E" w:rsidRDefault="002526F3" w:rsidP="00C04E0E">
            <w:pPr>
              <w:pStyle w:val="ListParagraph"/>
              <w:numPr>
                <w:ilvl w:val="0"/>
                <w:numId w:val="11"/>
              </w:numPr>
              <w:spacing w:after="0"/>
              <w:ind w:left="252"/>
              <w:jc w:val="both"/>
              <w:rPr>
                <w:rFonts w:asciiTheme="majorBidi" w:hAnsiTheme="majorBidi" w:cstheme="majorBidi"/>
                <w:bCs/>
              </w:rPr>
            </w:pPr>
            <w:r w:rsidRPr="00C04E0E">
              <w:rPr>
                <w:rFonts w:asciiTheme="majorBidi" w:hAnsiTheme="majorBidi" w:cstheme="majorBidi"/>
                <w:bCs/>
              </w:rPr>
              <w:t>Appointing members of the Board of Directors, if any.</w:t>
            </w:r>
          </w:p>
          <w:p w14:paraId="00FAD446" w14:textId="77777777" w:rsidR="002526F3" w:rsidRPr="00C04E0E" w:rsidRDefault="002526F3" w:rsidP="00C04E0E">
            <w:pPr>
              <w:pStyle w:val="ListParagraph"/>
              <w:numPr>
                <w:ilvl w:val="0"/>
                <w:numId w:val="11"/>
              </w:numPr>
              <w:spacing w:after="0"/>
              <w:ind w:left="252"/>
              <w:jc w:val="both"/>
              <w:rPr>
                <w:rFonts w:asciiTheme="majorBidi" w:hAnsiTheme="majorBidi" w:cstheme="majorBidi"/>
                <w:bCs/>
              </w:rPr>
            </w:pPr>
            <w:r w:rsidRPr="00C04E0E">
              <w:rPr>
                <w:rFonts w:asciiTheme="majorBidi" w:hAnsiTheme="majorBidi" w:cstheme="majorBidi"/>
                <w:bCs/>
              </w:rPr>
              <w:t>Appointing members of the Board of Supervision, if any.</w:t>
            </w:r>
          </w:p>
          <w:p w14:paraId="31AE3342" w14:textId="77777777" w:rsidR="002526F3" w:rsidRPr="00C04E0E" w:rsidRDefault="002526F3" w:rsidP="00C04E0E">
            <w:pPr>
              <w:pStyle w:val="ListParagraph"/>
              <w:numPr>
                <w:ilvl w:val="0"/>
                <w:numId w:val="11"/>
              </w:numPr>
              <w:spacing w:after="0"/>
              <w:ind w:left="252"/>
              <w:jc w:val="both"/>
              <w:rPr>
                <w:rFonts w:asciiTheme="majorBidi" w:hAnsiTheme="majorBidi" w:cstheme="majorBidi"/>
                <w:bCs/>
              </w:rPr>
            </w:pPr>
            <w:r w:rsidRPr="00C04E0E">
              <w:rPr>
                <w:rFonts w:asciiTheme="majorBidi" w:hAnsiTheme="majorBidi" w:cstheme="majorBidi"/>
                <w:bCs/>
              </w:rPr>
              <w:t>Appointing members of the Internal Sharia Audit Committee and the Sharia Auditor, in case the Company was exercising its activities according to Islamic Sharia provisions</w:t>
            </w:r>
            <w:r w:rsidR="003D029A" w:rsidRPr="00C04E0E">
              <w:rPr>
                <w:rFonts w:asciiTheme="majorBidi" w:hAnsiTheme="majorBidi" w:cstheme="majorBidi"/>
                <w:bCs/>
              </w:rPr>
              <w:t>.</w:t>
            </w:r>
          </w:p>
          <w:p w14:paraId="02F13CCE" w14:textId="77777777" w:rsidR="002526F3" w:rsidRPr="00C04E0E" w:rsidRDefault="002526F3" w:rsidP="00C04E0E">
            <w:pPr>
              <w:pStyle w:val="ListParagraph"/>
              <w:numPr>
                <w:ilvl w:val="0"/>
                <w:numId w:val="11"/>
              </w:numPr>
              <w:spacing w:after="0"/>
              <w:ind w:left="-20" w:firstLine="0"/>
              <w:jc w:val="lowKashida"/>
              <w:rPr>
                <w:rFonts w:asciiTheme="majorBidi" w:hAnsiTheme="majorBidi" w:cstheme="majorBidi"/>
                <w:bCs/>
              </w:rPr>
            </w:pPr>
            <w:r w:rsidRPr="00C04E0E">
              <w:rPr>
                <w:rFonts w:asciiTheme="majorBidi" w:hAnsiTheme="majorBidi" w:cstheme="majorBidi"/>
                <w:bCs/>
              </w:rPr>
              <w:t>Appointing one or more account auditor and determining their remunerations.</w:t>
            </w:r>
          </w:p>
          <w:p w14:paraId="7BB650EF" w14:textId="77777777" w:rsidR="00A41061" w:rsidRPr="00C04E0E" w:rsidRDefault="002526F3" w:rsidP="00C04E0E">
            <w:pPr>
              <w:pStyle w:val="ListParagraph"/>
              <w:numPr>
                <w:ilvl w:val="0"/>
                <w:numId w:val="11"/>
              </w:numPr>
              <w:spacing w:after="0"/>
              <w:ind w:left="-20" w:firstLine="0"/>
              <w:jc w:val="lowKashida"/>
              <w:rPr>
                <w:rFonts w:asciiTheme="majorBidi" w:hAnsiTheme="majorBidi" w:cstheme="majorBidi"/>
                <w:lang w:bidi="ar-SY"/>
              </w:rPr>
            </w:pPr>
            <w:r w:rsidRPr="00C04E0E">
              <w:rPr>
                <w:rFonts w:asciiTheme="majorBidi" w:hAnsiTheme="majorBidi" w:cstheme="majorBidi"/>
                <w:lang w:bidi="ar-SY"/>
              </w:rPr>
              <w:t>Any other matter within its competence according to the provisions of this act or MOA.</w:t>
            </w:r>
          </w:p>
          <w:p w14:paraId="1C4BDBD3" w14:textId="77777777" w:rsidR="00A41061" w:rsidRPr="00C04E0E" w:rsidRDefault="002526F3" w:rsidP="00305691">
            <w:pPr>
              <w:pStyle w:val="ListParagraph"/>
              <w:numPr>
                <w:ilvl w:val="0"/>
                <w:numId w:val="11"/>
              </w:numPr>
              <w:spacing w:after="0" w:line="276" w:lineRule="auto"/>
              <w:ind w:left="-20" w:firstLine="0"/>
              <w:jc w:val="lowKashida"/>
              <w:rPr>
                <w:rFonts w:asciiTheme="majorBidi" w:hAnsiTheme="majorBidi" w:cstheme="majorBidi"/>
                <w:lang w:bidi="ar-SY"/>
              </w:rPr>
            </w:pPr>
            <w:r w:rsidRPr="00C04E0E">
              <w:rPr>
                <w:rFonts w:asciiTheme="majorBidi" w:hAnsiTheme="majorBidi" w:cstheme="majorBidi"/>
                <w:lang w:bidi="ar-SY"/>
              </w:rPr>
              <w:t xml:space="preserve"> </w:t>
            </w:r>
            <w:r w:rsidR="00983A21" w:rsidRPr="00C04E0E">
              <w:rPr>
                <w:rFonts w:asciiTheme="majorBidi" w:hAnsiTheme="majorBidi" w:cstheme="majorBidi"/>
                <w:lang w:bidi="ar-SY"/>
              </w:rPr>
              <w:t>G</w:t>
            </w:r>
            <w:r w:rsidRPr="00C04E0E">
              <w:rPr>
                <w:rFonts w:asciiTheme="majorBidi" w:hAnsiTheme="majorBidi" w:cstheme="majorBidi"/>
                <w:lang w:bidi="ar-SY"/>
              </w:rPr>
              <w:t xml:space="preserve">eneral </w:t>
            </w:r>
            <w:r w:rsidR="00983A21" w:rsidRPr="00C04E0E">
              <w:rPr>
                <w:rFonts w:asciiTheme="majorBidi" w:hAnsiTheme="majorBidi" w:cstheme="majorBidi"/>
                <w:lang w:bidi="ar-SY"/>
              </w:rPr>
              <w:t>A</w:t>
            </w:r>
            <w:r w:rsidRPr="00C04E0E">
              <w:rPr>
                <w:rFonts w:asciiTheme="majorBidi" w:hAnsiTheme="majorBidi" w:cstheme="majorBidi"/>
                <w:lang w:bidi="ar-SY"/>
              </w:rPr>
              <w:t>ssembly shall only be valid in the presence of one or more partners holding at least 75% of the shares in the capital of the company. If this quorum is not available, the partners should be called for a second meeting to be held within the next (14) days after the first meeting, providing that attendance ratio shall be not less than (50%) of the capital. If such quorum is not available the partners should be called to a third meeting after the expiration of thirty days from the date of the second meeting and shall be valid regardless the number of attendees.</w:t>
            </w:r>
          </w:p>
          <w:p w14:paraId="253CEB52" w14:textId="77777777" w:rsidR="00305691" w:rsidRPr="00C04E0E" w:rsidRDefault="00305691" w:rsidP="00305691">
            <w:pPr>
              <w:pStyle w:val="ListParagraph"/>
              <w:spacing w:after="0"/>
              <w:ind w:left="-20"/>
              <w:jc w:val="lowKashida"/>
              <w:rPr>
                <w:rFonts w:asciiTheme="majorBidi" w:hAnsiTheme="majorBidi" w:cstheme="majorBidi"/>
                <w:sz w:val="10"/>
                <w:szCs w:val="10"/>
                <w:lang w:bidi="ar-SY"/>
              </w:rPr>
            </w:pPr>
          </w:p>
          <w:p w14:paraId="2D1C6F13" w14:textId="77777777" w:rsidR="00A41061" w:rsidRPr="00C04E0E" w:rsidRDefault="002526F3" w:rsidP="00C04E0E">
            <w:pPr>
              <w:pStyle w:val="ListParagraph"/>
              <w:numPr>
                <w:ilvl w:val="0"/>
                <w:numId w:val="11"/>
              </w:numPr>
              <w:spacing w:after="0"/>
              <w:ind w:left="-20" w:firstLine="0"/>
              <w:jc w:val="both"/>
              <w:rPr>
                <w:rFonts w:asciiTheme="majorBidi" w:hAnsiTheme="majorBidi" w:cstheme="majorBidi"/>
                <w:bCs/>
              </w:rPr>
            </w:pPr>
            <w:r w:rsidRPr="00C04E0E">
              <w:rPr>
                <w:rFonts w:asciiTheme="majorBidi" w:hAnsiTheme="majorBidi" w:cstheme="majorBidi"/>
                <w:lang w:bidi="ar-SY"/>
              </w:rPr>
              <w:t xml:space="preserve">The resolutions of the General Meeting shall not be valid unless adopted by the majority of Partners and it's delegated unless </w:t>
            </w:r>
            <w:r w:rsidRPr="00C04E0E">
              <w:rPr>
                <w:rFonts w:asciiTheme="majorBidi" w:hAnsiTheme="majorBidi" w:cstheme="majorBidi"/>
                <w:bCs/>
              </w:rPr>
              <w:t xml:space="preserve">otherwise provided in the MOA that bigger majority shall be adopt the resolutions.   </w:t>
            </w:r>
          </w:p>
          <w:p w14:paraId="36DDEDEA" w14:textId="77777777" w:rsidR="002526F3" w:rsidRPr="00C04E0E" w:rsidRDefault="002526F3" w:rsidP="00305691">
            <w:pPr>
              <w:pStyle w:val="ListParagraph"/>
              <w:numPr>
                <w:ilvl w:val="0"/>
                <w:numId w:val="11"/>
              </w:numPr>
              <w:ind w:left="-20" w:firstLine="0"/>
              <w:jc w:val="lowKashida"/>
              <w:rPr>
                <w:rFonts w:asciiTheme="majorBidi" w:hAnsiTheme="majorBidi" w:cstheme="majorBidi"/>
                <w:lang w:bidi="ar-SY"/>
              </w:rPr>
            </w:pPr>
            <w:r w:rsidRPr="00C04E0E">
              <w:rPr>
                <w:rFonts w:asciiTheme="majorBidi" w:hAnsiTheme="majorBidi" w:cstheme="majorBidi"/>
                <w:bCs/>
              </w:rPr>
              <w:t xml:space="preserve"> </w:t>
            </w:r>
            <w:r w:rsidRPr="00C04E0E">
              <w:rPr>
                <w:rFonts w:asciiTheme="majorBidi" w:hAnsiTheme="majorBidi" w:cstheme="majorBidi"/>
                <w:lang w:bidi="ar-SY"/>
              </w:rPr>
              <w:t xml:space="preserve">The </w:t>
            </w:r>
            <w:r w:rsidR="00983A21" w:rsidRPr="00C04E0E">
              <w:rPr>
                <w:rFonts w:asciiTheme="majorBidi" w:hAnsiTheme="majorBidi" w:cstheme="majorBidi"/>
              </w:rPr>
              <w:t xml:space="preserve">General Manager </w:t>
            </w:r>
            <w:r w:rsidRPr="00C04E0E">
              <w:rPr>
                <w:rFonts w:asciiTheme="majorBidi" w:hAnsiTheme="majorBidi" w:cstheme="majorBidi"/>
                <w:lang w:bidi="ar-SY"/>
              </w:rPr>
              <w:t>shall not have the right to vote on decisions relating to the discharge from his duties of the management</w:t>
            </w:r>
            <w:r w:rsidR="003D029A" w:rsidRPr="00C04E0E">
              <w:rPr>
                <w:rFonts w:asciiTheme="majorBidi" w:hAnsiTheme="majorBidi" w:cstheme="majorBidi"/>
                <w:lang w:bidi="ar-SY"/>
              </w:rPr>
              <w:t>.</w:t>
            </w:r>
          </w:p>
          <w:p w14:paraId="7AFD04D1" w14:textId="77777777" w:rsidR="00A41061" w:rsidRDefault="002526F3" w:rsidP="00305691">
            <w:pPr>
              <w:pStyle w:val="ListParagraph"/>
              <w:numPr>
                <w:ilvl w:val="0"/>
                <w:numId w:val="11"/>
              </w:numPr>
              <w:ind w:left="-20" w:firstLine="0"/>
              <w:jc w:val="lowKashida"/>
              <w:rPr>
                <w:rFonts w:asciiTheme="majorBidi" w:hAnsiTheme="majorBidi" w:cstheme="majorBidi"/>
                <w:lang w:bidi="ar-SY"/>
              </w:rPr>
            </w:pPr>
            <w:r w:rsidRPr="00C04E0E">
              <w:rPr>
                <w:rFonts w:asciiTheme="majorBidi" w:hAnsiTheme="majorBidi" w:cstheme="majorBidi"/>
                <w:lang w:bidi="ar-SY"/>
              </w:rPr>
              <w:t xml:space="preserve">Minutes adequately summarizing the discussion of the General Meeting should be prepared. The minutes and the resolutions of the General Meeting should be recorded in a special register, signed by the partners and kept at the Company’s head office. Any of the Partners may review the register personally or through an attorney. </w:t>
            </w:r>
            <w:r w:rsidRPr="00C04E0E">
              <w:rPr>
                <w:rFonts w:asciiTheme="majorBidi" w:hAnsiTheme="majorBidi" w:cstheme="majorBidi"/>
                <w:lang w:bidi="ar-SY"/>
              </w:rPr>
              <w:lastRenderedPageBreak/>
              <w:t>They may also review the Company’s balance sheet, profit and loss account and annual report</w:t>
            </w:r>
            <w:r w:rsidR="003D029A" w:rsidRPr="00C04E0E">
              <w:rPr>
                <w:rFonts w:asciiTheme="majorBidi" w:hAnsiTheme="majorBidi" w:cstheme="majorBidi"/>
                <w:lang w:bidi="ar-SY"/>
              </w:rPr>
              <w:t>.</w:t>
            </w:r>
          </w:p>
          <w:p w14:paraId="57AECBD2" w14:textId="77777777" w:rsidR="00C0521E" w:rsidRPr="00C0521E" w:rsidRDefault="00C0521E" w:rsidP="00C0521E">
            <w:pPr>
              <w:bidi w:val="0"/>
              <w:ind w:left="-20"/>
              <w:jc w:val="lowKashida"/>
              <w:rPr>
                <w:rFonts w:asciiTheme="majorBidi" w:hAnsiTheme="majorBidi" w:cstheme="majorBidi"/>
                <w:lang w:bidi="ar-SY"/>
              </w:rPr>
            </w:pPr>
          </w:p>
          <w:p w14:paraId="67CE27E7" w14:textId="77777777" w:rsidR="007356E3" w:rsidRPr="00B46905" w:rsidRDefault="002526F3" w:rsidP="00B46905">
            <w:pPr>
              <w:pStyle w:val="ListParagraph"/>
              <w:numPr>
                <w:ilvl w:val="0"/>
                <w:numId w:val="11"/>
              </w:numPr>
              <w:ind w:left="-20" w:firstLine="0"/>
              <w:contextualSpacing/>
              <w:jc w:val="lowKashida"/>
              <w:rPr>
                <w:rFonts w:asciiTheme="majorBidi" w:hAnsiTheme="majorBidi" w:cstheme="majorBidi"/>
                <w:bCs/>
              </w:rPr>
            </w:pPr>
            <w:r w:rsidRPr="00C04E0E">
              <w:rPr>
                <w:rFonts w:asciiTheme="majorBidi" w:hAnsiTheme="majorBidi" w:cstheme="majorBidi"/>
                <w:bCs/>
              </w:rPr>
              <w:t>without prejudice to the rights of third parties acting in good faith. Resolution adopted at a General Assembly in violation of the provisions of the Commercial Company Law or this Memorandum shall be void.</w:t>
            </w:r>
          </w:p>
          <w:p w14:paraId="6ADDC958" w14:textId="77777777" w:rsidR="00305691" w:rsidRPr="006E55A8" w:rsidRDefault="00305691" w:rsidP="00305691">
            <w:pPr>
              <w:bidi w:val="0"/>
              <w:contextualSpacing/>
              <w:jc w:val="lowKashida"/>
              <w:rPr>
                <w:rFonts w:asciiTheme="majorBidi" w:hAnsiTheme="majorBidi" w:cstheme="majorBidi"/>
                <w:bCs/>
                <w:sz w:val="2"/>
                <w:szCs w:val="2"/>
              </w:rPr>
            </w:pPr>
          </w:p>
          <w:p w14:paraId="59821B8B" w14:textId="77777777" w:rsidR="00161332" w:rsidRPr="006E55A8" w:rsidRDefault="00436837" w:rsidP="00305691">
            <w:pPr>
              <w:bidi w:val="0"/>
              <w:jc w:val="lowKashida"/>
              <w:rPr>
                <w:rFonts w:asciiTheme="majorBidi" w:hAnsiTheme="majorBidi" w:cstheme="majorBidi"/>
                <w:b/>
                <w:bCs/>
                <w:sz w:val="22"/>
                <w:szCs w:val="22"/>
                <w:u w:val="single"/>
                <w:lang w:eastAsia="en-US"/>
              </w:rPr>
            </w:pPr>
            <w:r w:rsidRPr="006E55A8">
              <w:rPr>
                <w:rFonts w:asciiTheme="majorBidi" w:hAnsiTheme="majorBidi" w:cstheme="majorBidi"/>
                <w:b/>
                <w:bCs/>
                <w:sz w:val="22"/>
                <w:szCs w:val="22"/>
                <w:u w:val="single"/>
                <w:lang w:eastAsia="en-US"/>
              </w:rPr>
              <w:t>Eighth</w:t>
            </w:r>
            <w:r w:rsidR="00161332" w:rsidRPr="006E55A8">
              <w:rPr>
                <w:rFonts w:asciiTheme="majorBidi" w:hAnsiTheme="majorBidi" w:cstheme="majorBidi"/>
                <w:b/>
                <w:bCs/>
                <w:sz w:val="22"/>
                <w:szCs w:val="22"/>
                <w:u w:val="single"/>
                <w:lang w:eastAsia="en-US"/>
              </w:rPr>
              <w:t>:</w:t>
            </w:r>
            <w:r w:rsidR="00161332" w:rsidRPr="006E55A8">
              <w:rPr>
                <w:rFonts w:asciiTheme="majorBidi" w:hAnsiTheme="majorBidi" w:cstheme="majorBidi"/>
                <w:b/>
                <w:bCs/>
                <w:sz w:val="22"/>
                <w:szCs w:val="22"/>
                <w:u w:val="single"/>
                <w:rtl/>
                <w:lang w:eastAsia="en-US"/>
              </w:rPr>
              <w:t xml:space="preserve"> </w:t>
            </w:r>
            <w:r w:rsidR="00161332" w:rsidRPr="006E55A8">
              <w:rPr>
                <w:rFonts w:asciiTheme="majorBidi" w:hAnsiTheme="majorBidi" w:cstheme="majorBidi"/>
                <w:b/>
                <w:bCs/>
                <w:sz w:val="22"/>
                <w:szCs w:val="22"/>
                <w:u w:val="single"/>
                <w:lang w:eastAsia="en-US"/>
              </w:rPr>
              <w:t xml:space="preserve">Amendment of </w:t>
            </w:r>
            <w:r w:rsidR="008971D2" w:rsidRPr="006E55A8">
              <w:rPr>
                <w:rFonts w:asciiTheme="majorBidi" w:hAnsiTheme="majorBidi" w:cstheme="majorBidi"/>
                <w:b/>
                <w:bCs/>
                <w:sz w:val="22"/>
                <w:szCs w:val="22"/>
                <w:u w:val="single"/>
                <w:lang w:eastAsia="en-US"/>
              </w:rPr>
              <w:t>Article regarding</w:t>
            </w:r>
            <w:r w:rsidR="00161332" w:rsidRPr="006E55A8">
              <w:rPr>
                <w:rFonts w:asciiTheme="majorBidi" w:hAnsiTheme="majorBidi" w:cstheme="majorBidi"/>
                <w:b/>
                <w:bCs/>
                <w:sz w:val="22"/>
                <w:szCs w:val="22"/>
                <w:u w:val="single"/>
                <w:lang w:eastAsia="en-US"/>
              </w:rPr>
              <w:t xml:space="preserve"> Management of the company to be read as follows</w:t>
            </w:r>
            <w:r w:rsidR="00983A21" w:rsidRPr="006E55A8">
              <w:rPr>
                <w:rFonts w:asciiTheme="majorBidi" w:hAnsiTheme="majorBidi" w:cstheme="majorBidi"/>
                <w:b/>
                <w:bCs/>
                <w:sz w:val="22"/>
                <w:szCs w:val="22"/>
                <w:u w:val="single"/>
                <w:lang w:eastAsia="en-US"/>
              </w:rPr>
              <w:t>:</w:t>
            </w:r>
          </w:p>
          <w:p w14:paraId="6F6796F5" w14:textId="77777777" w:rsidR="009F6144" w:rsidRPr="006E55A8" w:rsidRDefault="00161332" w:rsidP="00983A21">
            <w:pPr>
              <w:bidi w:val="0"/>
              <w:spacing w:line="276" w:lineRule="auto"/>
              <w:jc w:val="both"/>
              <w:rPr>
                <w:rFonts w:asciiTheme="majorBidi" w:hAnsiTheme="majorBidi" w:cstheme="majorBidi"/>
                <w:lang w:eastAsia="en-US"/>
              </w:rPr>
            </w:pPr>
            <w:r w:rsidRPr="006E55A8">
              <w:rPr>
                <w:rFonts w:asciiTheme="majorBidi" w:hAnsiTheme="majorBidi" w:cstheme="majorBidi"/>
                <w:lang w:eastAsia="en-US"/>
              </w:rPr>
              <w:t xml:space="preserve">The partners agreed that the Managing Director of the company </w:t>
            </w:r>
          </w:p>
          <w:p w14:paraId="741731AF" w14:textId="64FF34F9" w:rsidR="00B46905" w:rsidRPr="00B46905" w:rsidRDefault="00983A21" w:rsidP="00B46905">
            <w:pPr>
              <w:bidi w:val="0"/>
              <w:spacing w:line="276" w:lineRule="auto"/>
              <w:jc w:val="both"/>
              <w:rPr>
                <w:rFonts w:asciiTheme="majorBidi" w:hAnsiTheme="majorBidi" w:cstheme="majorBidi"/>
                <w:b/>
              </w:rPr>
            </w:pPr>
            <w:r w:rsidRPr="00B46905">
              <w:rPr>
                <w:rFonts w:asciiTheme="majorBidi" w:hAnsiTheme="majorBidi" w:cstheme="majorBidi"/>
                <w:b/>
                <w:bCs/>
                <w:sz w:val="22"/>
                <w:szCs w:val="22"/>
              </w:rPr>
              <w:t>Mr</w:t>
            </w:r>
            <w:r w:rsidR="00161332" w:rsidRPr="00B46905">
              <w:rPr>
                <w:rFonts w:asciiTheme="majorBidi" w:hAnsiTheme="majorBidi" w:cstheme="majorBidi"/>
                <w:sz w:val="22"/>
                <w:szCs w:val="22"/>
                <w:lang w:bidi="ar-AE"/>
              </w:rPr>
              <w:t>.</w:t>
            </w:r>
            <w:r w:rsidR="00161332" w:rsidRPr="00B46905">
              <w:rPr>
                <w:rFonts w:asciiTheme="majorBidi" w:hAnsiTheme="majorBidi" w:cstheme="majorBidi"/>
                <w:b/>
                <w:bCs/>
                <w:sz w:val="22"/>
                <w:szCs w:val="22"/>
                <w:lang w:bidi="ar-AE"/>
              </w:rPr>
              <w:t xml:space="preserve"> </w:t>
            </w:r>
            <w:r w:rsidR="00E34215">
              <w:rPr>
                <w:rFonts w:asciiTheme="majorBidi" w:hAnsiTheme="majorBidi" w:cstheme="majorBidi" w:hint="cs"/>
                <w:b/>
                <w:bCs/>
                <w:rtl/>
              </w:rPr>
              <w:t>.............................................</w:t>
            </w:r>
            <w:r w:rsidR="00B46905" w:rsidRPr="00B46905">
              <w:rPr>
                <w:rFonts w:asciiTheme="majorBidi" w:hAnsiTheme="majorBidi" w:cstheme="majorBidi"/>
                <w:b/>
                <w:bCs/>
              </w:rPr>
              <w:t>.</w:t>
            </w:r>
            <w:r w:rsidR="00B46905" w:rsidRPr="00B46905">
              <w:rPr>
                <w:rFonts w:asciiTheme="majorBidi" w:hAnsiTheme="majorBidi" w:cstheme="majorBidi"/>
                <w:b/>
                <w:rtl/>
              </w:rPr>
              <w:t xml:space="preserve"> </w:t>
            </w:r>
          </w:p>
          <w:p w14:paraId="38D9EA01" w14:textId="10D83706" w:rsidR="00B46905" w:rsidRPr="006E55A8" w:rsidRDefault="00B46905" w:rsidP="00B46905">
            <w:pPr>
              <w:bidi w:val="0"/>
              <w:spacing w:line="276" w:lineRule="auto"/>
              <w:ind w:left="72"/>
              <w:jc w:val="both"/>
              <w:rPr>
                <w:rFonts w:asciiTheme="majorBidi" w:hAnsiTheme="majorBidi" w:cstheme="majorBidi"/>
                <w:bCs/>
                <w:sz w:val="22"/>
                <w:szCs w:val="22"/>
              </w:rPr>
            </w:pPr>
            <w:r w:rsidRPr="006E55A8">
              <w:rPr>
                <w:rFonts w:asciiTheme="majorBidi" w:hAnsiTheme="majorBidi" w:cstheme="majorBidi"/>
                <w:bCs/>
                <w:sz w:val="22"/>
                <w:szCs w:val="22"/>
              </w:rPr>
              <w:t xml:space="preserve">Nationality: </w:t>
            </w:r>
            <w:r w:rsidR="00E34215">
              <w:rPr>
                <w:rFonts w:asciiTheme="majorBidi" w:hAnsiTheme="majorBidi" w:cstheme="majorBidi" w:hint="cs"/>
                <w:bCs/>
                <w:sz w:val="22"/>
                <w:szCs w:val="22"/>
                <w:rtl/>
              </w:rPr>
              <w:t>......</w:t>
            </w:r>
          </w:p>
          <w:p w14:paraId="1AF303B4" w14:textId="768DD749" w:rsidR="00B46905" w:rsidRPr="006E55A8" w:rsidRDefault="00B46905" w:rsidP="00B46905">
            <w:pPr>
              <w:bidi w:val="0"/>
              <w:spacing w:line="276" w:lineRule="auto"/>
              <w:ind w:left="72"/>
              <w:jc w:val="both"/>
              <w:rPr>
                <w:rFonts w:asciiTheme="majorBidi" w:hAnsiTheme="majorBidi" w:cstheme="majorBidi"/>
                <w:bCs/>
                <w:sz w:val="22"/>
                <w:szCs w:val="22"/>
              </w:rPr>
            </w:pPr>
            <w:r>
              <w:rPr>
                <w:rFonts w:asciiTheme="majorBidi" w:hAnsiTheme="majorBidi" w:cstheme="majorBidi"/>
                <w:bCs/>
                <w:sz w:val="22"/>
                <w:szCs w:val="22"/>
              </w:rPr>
              <w:t>Passport</w:t>
            </w:r>
            <w:r w:rsidRPr="006E55A8">
              <w:rPr>
                <w:rFonts w:asciiTheme="majorBidi" w:hAnsiTheme="majorBidi" w:cstheme="majorBidi"/>
                <w:bCs/>
                <w:sz w:val="22"/>
                <w:szCs w:val="22"/>
              </w:rPr>
              <w:t xml:space="preserve"> No: </w:t>
            </w:r>
            <w:r w:rsidR="00E34215">
              <w:rPr>
                <w:rFonts w:asciiTheme="majorBidi" w:hAnsiTheme="majorBidi" w:cstheme="majorBidi" w:hint="cs"/>
                <w:b/>
                <w:bCs/>
                <w:sz w:val="25"/>
                <w:szCs w:val="25"/>
                <w:rtl/>
              </w:rPr>
              <w:t>000000000000</w:t>
            </w:r>
          </w:p>
          <w:p w14:paraId="77E1D3F9" w14:textId="38D2B8CF" w:rsidR="00B46905" w:rsidRPr="006E55A8" w:rsidRDefault="00B46905" w:rsidP="00B46905">
            <w:pPr>
              <w:bidi w:val="0"/>
              <w:spacing w:line="276" w:lineRule="auto"/>
              <w:ind w:left="72"/>
              <w:jc w:val="both"/>
              <w:rPr>
                <w:rFonts w:asciiTheme="majorBidi" w:hAnsiTheme="majorBidi" w:cstheme="majorBidi"/>
                <w:bCs/>
                <w:sz w:val="22"/>
                <w:szCs w:val="22"/>
              </w:rPr>
            </w:pPr>
            <w:r w:rsidRPr="006E55A8">
              <w:rPr>
                <w:rFonts w:asciiTheme="majorBidi" w:hAnsiTheme="majorBidi" w:cstheme="majorBidi"/>
                <w:bCs/>
                <w:sz w:val="22"/>
                <w:szCs w:val="22"/>
              </w:rPr>
              <w:t xml:space="preserve">Date of birth: </w:t>
            </w:r>
            <w:r w:rsidR="00E34215">
              <w:rPr>
                <w:rFonts w:asciiTheme="majorBidi" w:hAnsiTheme="majorBidi" w:cstheme="majorBidi" w:hint="cs"/>
                <w:b/>
                <w:sz w:val="25"/>
                <w:szCs w:val="25"/>
                <w:rtl/>
                <w:lang w:bidi="ar-AE"/>
              </w:rPr>
              <w:t>00/000/0000</w:t>
            </w:r>
          </w:p>
          <w:p w14:paraId="2D8DF184" w14:textId="79DB9084" w:rsidR="00B46905" w:rsidRPr="006E55A8" w:rsidRDefault="00B46905" w:rsidP="00B46905">
            <w:pPr>
              <w:bidi w:val="0"/>
              <w:spacing w:line="276" w:lineRule="auto"/>
              <w:ind w:left="72"/>
              <w:jc w:val="both"/>
              <w:rPr>
                <w:rFonts w:asciiTheme="majorBidi" w:hAnsiTheme="majorBidi" w:cstheme="majorBidi"/>
                <w:bCs/>
                <w:sz w:val="22"/>
                <w:szCs w:val="22"/>
              </w:rPr>
            </w:pPr>
            <w:r w:rsidRPr="006E55A8">
              <w:rPr>
                <w:rFonts w:asciiTheme="majorBidi" w:hAnsiTheme="majorBidi" w:cstheme="majorBidi"/>
                <w:bCs/>
                <w:sz w:val="22"/>
                <w:szCs w:val="22"/>
              </w:rPr>
              <w:t xml:space="preserve">Mobile: </w:t>
            </w:r>
            <w:r w:rsidR="00E34215">
              <w:rPr>
                <w:rFonts w:asciiTheme="majorBidi" w:hAnsiTheme="majorBidi" w:cstheme="majorBidi" w:hint="cs"/>
                <w:b/>
                <w:sz w:val="25"/>
                <w:szCs w:val="25"/>
                <w:rtl/>
                <w:lang w:bidi="ar-AE"/>
              </w:rPr>
              <w:t>000000</w:t>
            </w:r>
          </w:p>
          <w:p w14:paraId="39772ABF" w14:textId="77777777" w:rsidR="00B46905" w:rsidRPr="00383FD7" w:rsidRDefault="00B46905" w:rsidP="00B46905">
            <w:pPr>
              <w:bidi w:val="0"/>
              <w:spacing w:line="276" w:lineRule="auto"/>
              <w:ind w:left="72"/>
              <w:jc w:val="both"/>
              <w:rPr>
                <w:rFonts w:asciiTheme="majorBidi" w:hAnsiTheme="majorBidi" w:cstheme="majorBidi"/>
                <w:bCs/>
                <w:sz w:val="22"/>
                <w:szCs w:val="22"/>
                <w:rtl/>
              </w:rPr>
            </w:pPr>
            <w:r w:rsidRPr="006E55A8">
              <w:rPr>
                <w:rFonts w:asciiTheme="majorBidi" w:hAnsiTheme="majorBidi" w:cstheme="majorBidi"/>
                <w:bCs/>
                <w:sz w:val="22"/>
                <w:szCs w:val="22"/>
              </w:rPr>
              <w:t>Address: Dubai – U.A.E</w:t>
            </w:r>
            <w:r w:rsidRPr="006E55A8">
              <w:rPr>
                <w:rFonts w:asciiTheme="majorBidi" w:hAnsiTheme="majorBidi" w:cstheme="majorBidi"/>
                <w:bCs/>
                <w:sz w:val="22"/>
                <w:szCs w:val="22"/>
                <w:rtl/>
              </w:rPr>
              <w:t>.</w:t>
            </w:r>
          </w:p>
          <w:p w14:paraId="2BAFBA67" w14:textId="77440C17" w:rsidR="00EA7EB7" w:rsidRDefault="00EA7EB7" w:rsidP="00AA78F1">
            <w:pPr>
              <w:bidi w:val="0"/>
              <w:spacing w:line="276" w:lineRule="auto"/>
              <w:jc w:val="both"/>
              <w:rPr>
                <w:rFonts w:asciiTheme="majorBidi" w:hAnsiTheme="majorBidi" w:cstheme="majorBidi"/>
                <w:bCs/>
                <w:sz w:val="12"/>
                <w:szCs w:val="12"/>
                <w:rtl/>
              </w:rPr>
            </w:pPr>
          </w:p>
          <w:p w14:paraId="0890BD2E" w14:textId="33B633B3" w:rsidR="00E34215" w:rsidRDefault="00E34215" w:rsidP="00E34215">
            <w:pPr>
              <w:bidi w:val="0"/>
              <w:spacing w:line="276" w:lineRule="auto"/>
              <w:jc w:val="both"/>
              <w:rPr>
                <w:rFonts w:asciiTheme="majorBidi" w:hAnsiTheme="majorBidi" w:cstheme="majorBidi"/>
                <w:bCs/>
                <w:sz w:val="12"/>
                <w:szCs w:val="12"/>
                <w:rtl/>
              </w:rPr>
            </w:pPr>
          </w:p>
          <w:p w14:paraId="6FEA3763" w14:textId="075BB73F" w:rsidR="00E34215" w:rsidRDefault="00E34215" w:rsidP="00E34215">
            <w:pPr>
              <w:bidi w:val="0"/>
              <w:spacing w:line="276" w:lineRule="auto"/>
              <w:jc w:val="both"/>
              <w:rPr>
                <w:rFonts w:asciiTheme="majorBidi" w:hAnsiTheme="majorBidi" w:cstheme="majorBidi"/>
                <w:bCs/>
                <w:sz w:val="12"/>
                <w:szCs w:val="12"/>
                <w:rtl/>
              </w:rPr>
            </w:pPr>
          </w:p>
          <w:p w14:paraId="64919D1D" w14:textId="77777777" w:rsidR="00E34215" w:rsidRPr="00AA78F1" w:rsidRDefault="00E34215" w:rsidP="00E34215">
            <w:pPr>
              <w:bidi w:val="0"/>
              <w:spacing w:line="276" w:lineRule="auto"/>
              <w:jc w:val="both"/>
              <w:rPr>
                <w:rFonts w:asciiTheme="majorBidi" w:hAnsiTheme="majorBidi" w:cstheme="majorBidi"/>
                <w:bCs/>
                <w:sz w:val="12"/>
                <w:szCs w:val="12"/>
              </w:rPr>
            </w:pPr>
          </w:p>
          <w:p w14:paraId="0F8ED32B" w14:textId="77777777" w:rsidR="004A2604" w:rsidRPr="006E55A8" w:rsidRDefault="004A2604" w:rsidP="00983A21">
            <w:pPr>
              <w:bidi w:val="0"/>
              <w:jc w:val="lowKashida"/>
              <w:rPr>
                <w:rFonts w:asciiTheme="majorBidi" w:hAnsiTheme="majorBidi" w:cstheme="majorBidi"/>
                <w:rtl/>
                <w:lang w:eastAsia="en-US"/>
              </w:rPr>
            </w:pPr>
            <w:r w:rsidRPr="006E55A8">
              <w:rPr>
                <w:rFonts w:asciiTheme="majorBidi" w:hAnsiTheme="majorBidi" w:cstheme="majorBidi"/>
                <w:lang w:eastAsia="en-US"/>
              </w:rPr>
              <w:t>With full executive powers of the company in all respects, including all Managing Directorial, fin</w:t>
            </w:r>
            <w:r w:rsidR="00983A21" w:rsidRPr="006E55A8">
              <w:rPr>
                <w:rFonts w:asciiTheme="majorBidi" w:hAnsiTheme="majorBidi" w:cstheme="majorBidi"/>
                <w:lang w:eastAsia="en-US"/>
              </w:rPr>
              <w:t xml:space="preserve">ancial and commercial matters. </w:t>
            </w:r>
          </w:p>
          <w:p w14:paraId="7547D29D" w14:textId="77777777" w:rsidR="004A2604" w:rsidRPr="006E55A8" w:rsidRDefault="004A2604" w:rsidP="004A2604">
            <w:pPr>
              <w:bidi w:val="0"/>
              <w:ind w:left="720"/>
              <w:jc w:val="lowKashida"/>
              <w:rPr>
                <w:rFonts w:asciiTheme="majorBidi" w:hAnsiTheme="majorBidi" w:cstheme="majorBidi"/>
                <w:sz w:val="16"/>
                <w:szCs w:val="16"/>
                <w:lang w:eastAsia="en-US"/>
              </w:rPr>
            </w:pPr>
          </w:p>
          <w:p w14:paraId="5F67C180" w14:textId="77777777" w:rsidR="004A2604" w:rsidRPr="006E55A8" w:rsidRDefault="004A2604" w:rsidP="00971977">
            <w:pPr>
              <w:bidi w:val="0"/>
              <w:jc w:val="lowKashida"/>
              <w:rPr>
                <w:rFonts w:asciiTheme="majorBidi" w:hAnsiTheme="majorBidi" w:cstheme="majorBidi"/>
                <w:sz w:val="22"/>
                <w:szCs w:val="22"/>
                <w:rtl/>
                <w:lang w:eastAsia="en-US"/>
              </w:rPr>
            </w:pPr>
            <w:r w:rsidRPr="006E55A8">
              <w:rPr>
                <w:rFonts w:asciiTheme="majorBidi" w:hAnsiTheme="majorBidi" w:cstheme="majorBidi"/>
                <w:sz w:val="22"/>
                <w:szCs w:val="22"/>
                <w:lang w:eastAsia="en-US"/>
              </w:rPr>
              <w:t xml:space="preserve">The Managing </w:t>
            </w:r>
            <w:r w:rsidR="00971977" w:rsidRPr="006E55A8">
              <w:rPr>
                <w:rFonts w:asciiTheme="majorBidi" w:hAnsiTheme="majorBidi" w:cstheme="majorBidi"/>
                <w:sz w:val="22"/>
                <w:szCs w:val="22"/>
                <w:lang w:eastAsia="en-US"/>
              </w:rPr>
              <w:t xml:space="preserve">Director </w:t>
            </w:r>
            <w:r w:rsidRPr="006E55A8">
              <w:rPr>
                <w:rFonts w:asciiTheme="majorBidi" w:hAnsiTheme="majorBidi" w:cstheme="majorBidi"/>
                <w:sz w:val="22"/>
                <w:szCs w:val="22"/>
                <w:lang w:eastAsia="en-US"/>
              </w:rPr>
              <w:t xml:space="preserve">shall sign on behalf of the company on all related matters to it in the framework of the company's objective and at all levels including Federal and local Government department, Police, Court, Airport, Seaport, Municipalities, Department of Economic Development, Chamber of Commerce and Industry, Traffic Department, Etisalat, Ministry of </w:t>
            </w:r>
            <w:proofErr w:type="spellStart"/>
            <w:r w:rsidRPr="006E55A8">
              <w:rPr>
                <w:rFonts w:asciiTheme="majorBidi" w:hAnsiTheme="majorBidi" w:cstheme="majorBidi"/>
                <w:sz w:val="22"/>
                <w:szCs w:val="22"/>
                <w:lang w:eastAsia="en-US"/>
              </w:rPr>
              <w:t>Labour</w:t>
            </w:r>
            <w:proofErr w:type="spellEnd"/>
            <w:r w:rsidRPr="006E55A8">
              <w:rPr>
                <w:rFonts w:asciiTheme="majorBidi" w:hAnsiTheme="majorBidi" w:cstheme="majorBidi"/>
                <w:sz w:val="22"/>
                <w:szCs w:val="22"/>
                <w:lang w:eastAsia="en-US"/>
              </w:rPr>
              <w:t>, Naturalization and Residency Administration and other official or non-official organization</w:t>
            </w:r>
            <w:r w:rsidRPr="006E55A8">
              <w:rPr>
                <w:rFonts w:asciiTheme="majorBidi" w:hAnsiTheme="majorBidi" w:cstheme="majorBidi"/>
                <w:sz w:val="22"/>
                <w:szCs w:val="22"/>
                <w:rtl/>
                <w:lang w:eastAsia="en-US"/>
              </w:rPr>
              <w:t>.</w:t>
            </w:r>
          </w:p>
          <w:p w14:paraId="2A773E11" w14:textId="77777777" w:rsidR="005A3FED" w:rsidRPr="006E55A8" w:rsidRDefault="005A3FED" w:rsidP="005A3FED">
            <w:pPr>
              <w:bidi w:val="0"/>
              <w:jc w:val="lowKashida"/>
              <w:rPr>
                <w:rFonts w:asciiTheme="majorBidi" w:hAnsiTheme="majorBidi" w:cstheme="majorBidi"/>
                <w:sz w:val="14"/>
                <w:szCs w:val="14"/>
                <w:rtl/>
                <w:lang w:eastAsia="en-US"/>
              </w:rPr>
            </w:pPr>
          </w:p>
          <w:p w14:paraId="3B94E19A" w14:textId="77777777" w:rsidR="0098447B" w:rsidRPr="006E55A8" w:rsidRDefault="00451BE6" w:rsidP="00983A21">
            <w:pPr>
              <w:bidi w:val="0"/>
              <w:jc w:val="lowKashida"/>
              <w:rPr>
                <w:rFonts w:asciiTheme="majorBidi" w:hAnsiTheme="majorBidi" w:cstheme="majorBidi"/>
                <w:sz w:val="22"/>
                <w:szCs w:val="22"/>
                <w:lang w:eastAsia="en-US"/>
              </w:rPr>
            </w:pPr>
            <w:r w:rsidRPr="006E55A8">
              <w:rPr>
                <w:rFonts w:asciiTheme="majorBidi" w:hAnsiTheme="majorBidi" w:cstheme="majorBidi"/>
                <w:sz w:val="22"/>
                <w:szCs w:val="22"/>
                <w:lang w:eastAsia="en-US"/>
              </w:rPr>
              <w:t xml:space="preserve">The Managing </w:t>
            </w:r>
            <w:r w:rsidR="00971977" w:rsidRPr="006E55A8">
              <w:rPr>
                <w:rFonts w:asciiTheme="majorBidi" w:hAnsiTheme="majorBidi" w:cstheme="majorBidi"/>
                <w:sz w:val="22"/>
                <w:szCs w:val="22"/>
                <w:lang w:eastAsia="en-US"/>
              </w:rPr>
              <w:t xml:space="preserve">Director </w:t>
            </w:r>
            <w:r w:rsidRPr="006E55A8">
              <w:rPr>
                <w:rFonts w:asciiTheme="majorBidi" w:hAnsiTheme="majorBidi" w:cstheme="majorBidi"/>
                <w:sz w:val="22"/>
                <w:szCs w:val="22"/>
                <w:lang w:eastAsia="en-US"/>
              </w:rPr>
              <w:t>of the company shall be appointed commencing from the date of registration in the Commercial Register.</w:t>
            </w:r>
          </w:p>
          <w:p w14:paraId="599F991A" w14:textId="77777777" w:rsidR="00021466" w:rsidRPr="006E55A8" w:rsidRDefault="00021466" w:rsidP="00021466">
            <w:pPr>
              <w:bidi w:val="0"/>
              <w:jc w:val="lowKashida"/>
              <w:rPr>
                <w:rFonts w:asciiTheme="majorBidi" w:hAnsiTheme="majorBidi" w:cstheme="majorBidi"/>
                <w:lang w:eastAsia="en-US"/>
              </w:rPr>
            </w:pPr>
          </w:p>
          <w:p w14:paraId="5AC15136" w14:textId="77777777" w:rsidR="00451BE6" w:rsidRPr="006E55A8" w:rsidRDefault="00451BE6" w:rsidP="00451BE6">
            <w:pPr>
              <w:bidi w:val="0"/>
              <w:jc w:val="lowKashida"/>
              <w:rPr>
                <w:rFonts w:asciiTheme="majorBidi" w:hAnsiTheme="majorBidi" w:cstheme="majorBidi"/>
                <w:sz w:val="22"/>
                <w:szCs w:val="22"/>
                <w:rtl/>
                <w:lang w:eastAsia="en-US"/>
              </w:rPr>
            </w:pPr>
            <w:r w:rsidRPr="006E55A8">
              <w:rPr>
                <w:rFonts w:asciiTheme="majorBidi" w:hAnsiTheme="majorBidi" w:cstheme="majorBidi"/>
                <w:sz w:val="22"/>
                <w:szCs w:val="22"/>
                <w:lang w:eastAsia="en-US"/>
              </w:rPr>
              <w:t>The Managing Director shall have all of the powers necessary for the management of the Company, representing the company and signing on its behalf and carrying out all acts require by its objects.</w:t>
            </w:r>
          </w:p>
          <w:p w14:paraId="45556B7E" w14:textId="77777777" w:rsidR="00EA7EB7" w:rsidRPr="006E55A8" w:rsidRDefault="00EA7EB7" w:rsidP="00EA7EB7">
            <w:pPr>
              <w:bidi w:val="0"/>
              <w:jc w:val="lowKashida"/>
              <w:rPr>
                <w:rFonts w:asciiTheme="majorBidi" w:hAnsiTheme="majorBidi" w:cstheme="majorBidi"/>
                <w:rtl/>
                <w:lang w:eastAsia="en-US"/>
              </w:rPr>
            </w:pPr>
          </w:p>
          <w:p w14:paraId="7909A9AB" w14:textId="77777777" w:rsidR="004D54FB" w:rsidRPr="006E55A8" w:rsidRDefault="00451BE6" w:rsidP="00BF1285">
            <w:pPr>
              <w:bidi w:val="0"/>
              <w:jc w:val="both"/>
              <w:rPr>
                <w:rFonts w:asciiTheme="majorBidi" w:hAnsiTheme="majorBidi" w:cstheme="majorBidi"/>
              </w:rPr>
            </w:pPr>
            <w:r w:rsidRPr="006E55A8">
              <w:rPr>
                <w:rFonts w:asciiTheme="majorBidi" w:hAnsiTheme="majorBidi" w:cstheme="majorBidi"/>
                <w:b/>
                <w:bCs/>
                <w:u w:val="single"/>
              </w:rPr>
              <w:t xml:space="preserve">The powers of the Managing Director include the following: </w:t>
            </w:r>
          </w:p>
          <w:p w14:paraId="02BF10B7" w14:textId="77777777" w:rsidR="00F62B0A" w:rsidRDefault="00F62B0A" w:rsidP="00F62B0A">
            <w:pPr>
              <w:bidi w:val="0"/>
              <w:ind w:left="75"/>
              <w:jc w:val="both"/>
              <w:rPr>
                <w:bCs/>
                <w:color w:val="FF0000"/>
                <w:rtl/>
              </w:rPr>
            </w:pPr>
            <w:r w:rsidRPr="00D475FF">
              <w:rPr>
                <w:bCs/>
                <w:color w:val="FF0000"/>
              </w:rPr>
              <w:t xml:space="preserve">Open and close bank accounts in the name of the Company with any banks in UAE; to </w:t>
            </w:r>
            <w:r w:rsidRPr="00D475FF">
              <w:rPr>
                <w:bCs/>
                <w:color w:val="FF0000"/>
              </w:rPr>
              <w:lastRenderedPageBreak/>
              <w:t xml:space="preserve">manage such accounts by withdrawing and depositing monies; to issue, sign, endorse, accept and pay cheques; to settle any liabilities for the company’s activities </w:t>
            </w:r>
            <w:r w:rsidRPr="004F6FA8">
              <w:rPr>
                <w:bCs/>
                <w:color w:val="5B9BD5" w:themeColor="accent1"/>
              </w:rPr>
              <w:t>and to apply for auto finance as required by any finance companies and banks in the UAE</w:t>
            </w:r>
            <w:r w:rsidRPr="00D475FF">
              <w:rPr>
                <w:bCs/>
                <w:color w:val="FF0000"/>
              </w:rPr>
              <w:t>; to transfer the workers’ and employees’ salaries to banks; to make bank transfers with all UAE banks and conduct all other financial transactions</w:t>
            </w:r>
            <w:r w:rsidRPr="00D475FF">
              <w:rPr>
                <w:bCs/>
                <w:color w:val="FF0000"/>
                <w:rtl/>
              </w:rPr>
              <w:t xml:space="preserve"> </w:t>
            </w:r>
          </w:p>
          <w:p w14:paraId="76F0FF3D" w14:textId="77777777" w:rsidR="00F62B0A" w:rsidRPr="00C0521E" w:rsidRDefault="00F62B0A" w:rsidP="00F62B0A">
            <w:pPr>
              <w:bidi w:val="0"/>
              <w:ind w:left="75"/>
              <w:jc w:val="both"/>
              <w:rPr>
                <w:bCs/>
                <w:color w:val="FF0000"/>
                <w:sz w:val="16"/>
                <w:szCs w:val="16"/>
              </w:rPr>
            </w:pPr>
          </w:p>
          <w:p w14:paraId="167CC14C" w14:textId="77777777" w:rsidR="00F62B0A" w:rsidRPr="00C0521E" w:rsidRDefault="00F62B0A" w:rsidP="00F62B0A">
            <w:pPr>
              <w:bidi w:val="0"/>
              <w:spacing w:line="276" w:lineRule="auto"/>
              <w:jc w:val="lowKashida"/>
              <w:rPr>
                <w:color w:val="FF0000"/>
                <w:sz w:val="12"/>
                <w:szCs w:val="12"/>
                <w:rtl/>
              </w:rPr>
            </w:pPr>
          </w:p>
          <w:p w14:paraId="4B104E03" w14:textId="77777777" w:rsidR="00F62B0A" w:rsidRPr="00FC556B" w:rsidRDefault="00F62B0A" w:rsidP="00F62B0A">
            <w:pPr>
              <w:bidi w:val="0"/>
              <w:jc w:val="both"/>
              <w:rPr>
                <w:bCs/>
                <w:sz w:val="8"/>
                <w:szCs w:val="8"/>
                <w:rtl/>
              </w:rPr>
            </w:pPr>
          </w:p>
          <w:p w14:paraId="4B8D94EB" w14:textId="77777777" w:rsidR="00F62B0A" w:rsidRPr="0012766D" w:rsidRDefault="00F62B0A" w:rsidP="00F62B0A">
            <w:pPr>
              <w:bidi w:val="0"/>
              <w:jc w:val="both"/>
              <w:rPr>
                <w:bCs/>
                <w:sz w:val="2"/>
                <w:szCs w:val="2"/>
                <w:rtl/>
              </w:rPr>
            </w:pPr>
          </w:p>
          <w:p w14:paraId="1196CE52" w14:textId="77777777" w:rsidR="00F62B0A" w:rsidRPr="00F62B0A" w:rsidRDefault="00F62B0A" w:rsidP="00F62B0A">
            <w:pPr>
              <w:bidi w:val="0"/>
              <w:spacing w:line="276" w:lineRule="auto"/>
              <w:ind w:left="75"/>
              <w:jc w:val="both"/>
              <w:rPr>
                <w:bCs/>
                <w:sz w:val="23"/>
                <w:szCs w:val="23"/>
              </w:rPr>
            </w:pPr>
            <w:r w:rsidRPr="00F62B0A">
              <w:rPr>
                <w:bCs/>
                <w:sz w:val="23"/>
                <w:szCs w:val="23"/>
              </w:rPr>
              <w:t xml:space="preserve">To represent the Company before all official, semi-official, federal or local and Ministries authorities in United Arab Emirates, including but limited to: Ministry of Human Resources &amp; Emiratization, General Director  of Residency and Foreigners Affairs, Department of Economic Development, Municipalities, Chambers of Commerce and Industry, Department of Tourism and Commerce Marketing, International Airports, Ministry of Finance, Department of Public Works, Department of Social Services and Commercial Buildings, Department of Agriculture, Ministry of Information; Supreme Petroleum Council, Municipal Department &amp; Urban Planning, Ministry of Economy &amp; Trade, Licensing Department, RTA, Critical Infrastructure and Coastal  Protection  Authority, Consulates and Embassies, Banks, Notary Public, Police Departments, Public Prosecution, Courts, </w:t>
            </w:r>
            <w:r w:rsidRPr="00F62B0A">
              <w:rPr>
                <w:bCs/>
                <w:color w:val="FF0000"/>
                <w:sz w:val="23"/>
                <w:szCs w:val="23"/>
              </w:rPr>
              <w:t>Federal Tax Authority, Ministry of Finance, Ministry of Economy  &amp;Trade</w:t>
            </w:r>
            <w:r w:rsidRPr="00F62B0A">
              <w:rPr>
                <w:bCs/>
                <w:sz w:val="23"/>
                <w:szCs w:val="23"/>
              </w:rPr>
              <w:t>, Electricity &amp; Water Authority, Ports and Customs Authorities, Free Zones Authorities, Etisalat, DU, Post Authority, Ministry of Health and Medical Services and sign al documents, papers and contracts with or before them</w:t>
            </w:r>
            <w:r w:rsidRPr="00F62B0A">
              <w:rPr>
                <w:bCs/>
                <w:sz w:val="23"/>
                <w:szCs w:val="23"/>
                <w:rtl/>
              </w:rPr>
              <w:t>.</w:t>
            </w:r>
          </w:p>
          <w:p w14:paraId="6175D62F" w14:textId="77777777" w:rsidR="00F62B0A" w:rsidRPr="007356E3" w:rsidRDefault="00F62B0A" w:rsidP="007356E3">
            <w:pPr>
              <w:bidi w:val="0"/>
              <w:jc w:val="both"/>
              <w:rPr>
                <w:bCs/>
                <w:sz w:val="10"/>
                <w:szCs w:val="10"/>
              </w:rPr>
            </w:pPr>
          </w:p>
          <w:p w14:paraId="00A6C456" w14:textId="77777777" w:rsidR="00F62B0A" w:rsidRPr="00D475FF" w:rsidRDefault="00F62B0A" w:rsidP="007356E3">
            <w:pPr>
              <w:bidi w:val="0"/>
              <w:jc w:val="both"/>
              <w:rPr>
                <w:bCs/>
                <w:sz w:val="25"/>
                <w:szCs w:val="25"/>
              </w:rPr>
            </w:pPr>
            <w:r w:rsidRPr="00D475FF">
              <w:rPr>
                <w:bCs/>
                <w:sz w:val="25"/>
                <w:szCs w:val="25"/>
              </w:rPr>
              <w:t>He has the right to register the company before the Federal Tax Authority - Ministry of Finance; to update the information accordingly; to submit the tax returns, pay due taxes and make tax payment requests. He has the right to object Federal Tax Authority’s decisions by legal ways- if necessary; request reconsideration of imposed taxes;</w:t>
            </w:r>
            <w:r w:rsidRPr="00D475FF">
              <w:rPr>
                <w:bCs/>
                <w:sz w:val="25"/>
                <w:szCs w:val="25"/>
                <w:rtl/>
              </w:rPr>
              <w:t xml:space="preserve"> </w:t>
            </w:r>
            <w:r w:rsidRPr="00D475FF">
              <w:rPr>
                <w:bCs/>
                <w:sz w:val="25"/>
                <w:szCs w:val="25"/>
              </w:rPr>
              <w:t xml:space="preserve">to represent the company before the tax dispute resolution </w:t>
            </w:r>
            <w:r w:rsidRPr="00D475FF">
              <w:rPr>
                <w:bCs/>
                <w:sz w:val="25"/>
                <w:szCs w:val="25"/>
              </w:rPr>
              <w:lastRenderedPageBreak/>
              <w:t>committees; to refund taxes and amounts paid at the Authority- if necessary. He has the right to appoint auditors and to authorize them to represent the company before the Federal Tax Authority.</w:t>
            </w:r>
          </w:p>
          <w:p w14:paraId="18C6C301" w14:textId="77777777" w:rsidR="00F62B0A" w:rsidRDefault="00F62B0A" w:rsidP="00F62B0A">
            <w:pPr>
              <w:bidi w:val="0"/>
              <w:jc w:val="both"/>
              <w:rPr>
                <w:bCs/>
                <w:sz w:val="22"/>
                <w:szCs w:val="22"/>
                <w:rtl/>
              </w:rPr>
            </w:pPr>
          </w:p>
          <w:p w14:paraId="1C33B3D7" w14:textId="77777777" w:rsidR="00F62B0A" w:rsidRPr="00C0521E" w:rsidRDefault="00F62B0A" w:rsidP="00F62B0A">
            <w:pPr>
              <w:bidi w:val="0"/>
              <w:jc w:val="both"/>
              <w:rPr>
                <w:bCs/>
                <w:sz w:val="14"/>
                <w:szCs w:val="14"/>
              </w:rPr>
            </w:pPr>
          </w:p>
          <w:p w14:paraId="0687001C" w14:textId="77777777" w:rsidR="00F62B0A" w:rsidRDefault="00F62B0A" w:rsidP="00F62B0A">
            <w:pPr>
              <w:bidi w:val="0"/>
              <w:ind w:left="75"/>
              <w:jc w:val="both"/>
              <w:rPr>
                <w:bCs/>
              </w:rPr>
            </w:pPr>
            <w:r w:rsidRPr="00EF654C">
              <w:rPr>
                <w:bCs/>
              </w:rPr>
              <w:t xml:space="preserve">To conclude contracts with the landlord of the property inside which the company is located; to sign </w:t>
            </w:r>
            <w:r>
              <w:rPr>
                <w:bCs/>
                <w:lang w:bidi="ar-AE"/>
              </w:rPr>
              <w:t xml:space="preserve"> Lease Contract</w:t>
            </w:r>
            <w:r>
              <w:rPr>
                <w:bCs/>
              </w:rPr>
              <w:t xml:space="preserve"> ,Tenancy Contract and </w:t>
            </w:r>
            <w:proofErr w:type="spellStart"/>
            <w:r>
              <w:rPr>
                <w:bCs/>
              </w:rPr>
              <w:t>Ejari</w:t>
            </w:r>
            <w:proofErr w:type="spellEnd"/>
            <w:r w:rsidRPr="00EF654C">
              <w:rPr>
                <w:bCs/>
              </w:rPr>
              <w:t xml:space="preserve"> and legal papers, to pay the rent; to renew or terminate lease contracts or conclude new contracts; to apply for permits; to pay water, electricity, and phone bills; to finalize all necessary official procedures; to submit and receive applications; to withdraw forms prepared for this purpose, fill and sign the same; to receive issued licenses; to declare the establishment and register the same in the commercial register and chamber of commerce &amp; industry, to renew registration of establishment and pay applicable fees; to sign necessary contracts and documents and finalize all procedures in this respect</w:t>
            </w:r>
            <w:r w:rsidRPr="00EF654C">
              <w:rPr>
                <w:bCs/>
                <w:rtl/>
              </w:rPr>
              <w:t xml:space="preserve">.  </w:t>
            </w:r>
          </w:p>
          <w:p w14:paraId="041BE876" w14:textId="77777777" w:rsidR="00F62B0A" w:rsidRPr="00F62B0A" w:rsidRDefault="00F62B0A" w:rsidP="00F62B0A">
            <w:pPr>
              <w:bidi w:val="0"/>
              <w:ind w:left="75"/>
              <w:jc w:val="both"/>
              <w:rPr>
                <w:bCs/>
              </w:rPr>
            </w:pPr>
          </w:p>
          <w:p w14:paraId="3DB1AE21" w14:textId="77777777" w:rsidR="00F62B0A" w:rsidRDefault="00F62B0A" w:rsidP="00F62B0A">
            <w:pPr>
              <w:bidi w:val="0"/>
              <w:jc w:val="both"/>
              <w:rPr>
                <w:bCs/>
                <w:rtl/>
              </w:rPr>
            </w:pPr>
            <w:r w:rsidRPr="00EF654C">
              <w:rPr>
                <w:bCs/>
              </w:rPr>
              <w:t>To sign on the applications of the Ministry of Human Resources &amp; Emiratization and issue powers of attorney and undertakings for himself or for others; to issue Establishment Card from General Director of Residency &amp; Foreigners Affairs and sign the same; to apply for visas for employees and sign the same; to submit transactions and receive the same; to withdraw forms prepared for this purpose and sign the same; to pay the applicable fees and receive the remaining balance of the same</w:t>
            </w:r>
            <w:r w:rsidRPr="00EF654C">
              <w:rPr>
                <w:bCs/>
                <w:rtl/>
              </w:rPr>
              <w:t xml:space="preserve">.  </w:t>
            </w:r>
          </w:p>
          <w:p w14:paraId="6471ED1C" w14:textId="77777777" w:rsidR="00F62B0A" w:rsidRPr="007356E3" w:rsidRDefault="00F62B0A" w:rsidP="00F62B0A">
            <w:pPr>
              <w:bidi w:val="0"/>
              <w:jc w:val="both"/>
              <w:rPr>
                <w:bCs/>
                <w:sz w:val="12"/>
                <w:szCs w:val="12"/>
              </w:rPr>
            </w:pPr>
          </w:p>
          <w:p w14:paraId="01A2277D" w14:textId="77777777" w:rsidR="00F62B0A" w:rsidRDefault="00F62B0A" w:rsidP="00F62B0A">
            <w:pPr>
              <w:bidi w:val="0"/>
              <w:jc w:val="both"/>
              <w:rPr>
                <w:bCs/>
              </w:rPr>
            </w:pPr>
            <w:r w:rsidRPr="00EF654C">
              <w:rPr>
                <w:bCs/>
              </w:rPr>
              <w:t>To sell, purchase, import and export goods and services related to the Company’s activity; to receive any amounts, to issue receipts and discharges; to claim and receive any receivables from third parties in favor of the Company</w:t>
            </w:r>
            <w:r w:rsidRPr="00EF654C">
              <w:rPr>
                <w:bCs/>
                <w:rtl/>
              </w:rPr>
              <w:t>.</w:t>
            </w:r>
          </w:p>
          <w:p w14:paraId="44D1917E" w14:textId="77777777" w:rsidR="00B46905" w:rsidRDefault="00B46905" w:rsidP="00B46905">
            <w:pPr>
              <w:bidi w:val="0"/>
              <w:jc w:val="both"/>
              <w:rPr>
                <w:bCs/>
              </w:rPr>
            </w:pPr>
          </w:p>
          <w:p w14:paraId="36C779A0" w14:textId="77777777" w:rsidR="00B46905" w:rsidRPr="00EF654C" w:rsidRDefault="00B46905" w:rsidP="00B46905">
            <w:pPr>
              <w:bidi w:val="0"/>
              <w:jc w:val="both"/>
              <w:rPr>
                <w:bCs/>
              </w:rPr>
            </w:pPr>
          </w:p>
          <w:p w14:paraId="1D91AED1" w14:textId="77777777" w:rsidR="00F62B0A" w:rsidRPr="00466791" w:rsidRDefault="00F62B0A" w:rsidP="00F62B0A">
            <w:pPr>
              <w:bidi w:val="0"/>
              <w:ind w:left="360"/>
              <w:jc w:val="both"/>
              <w:rPr>
                <w:bCs/>
                <w:sz w:val="10"/>
                <w:szCs w:val="10"/>
              </w:rPr>
            </w:pPr>
          </w:p>
          <w:p w14:paraId="78EC4A89" w14:textId="77777777" w:rsidR="00F62B0A" w:rsidRPr="00016152" w:rsidRDefault="00F62B0A" w:rsidP="00F62B0A">
            <w:pPr>
              <w:bidi w:val="0"/>
              <w:ind w:left="360"/>
              <w:jc w:val="both"/>
              <w:rPr>
                <w:bCs/>
                <w:sz w:val="12"/>
                <w:szCs w:val="12"/>
              </w:rPr>
            </w:pPr>
          </w:p>
          <w:p w14:paraId="1BF455F8" w14:textId="77777777" w:rsidR="00F62B0A" w:rsidRDefault="00F62B0A" w:rsidP="00F62B0A">
            <w:pPr>
              <w:bidi w:val="0"/>
              <w:ind w:left="75"/>
              <w:jc w:val="both"/>
              <w:rPr>
                <w:bCs/>
              </w:rPr>
            </w:pPr>
            <w:r w:rsidRPr="00EF654C">
              <w:rPr>
                <w:bCs/>
              </w:rPr>
              <w:t xml:space="preserve">To </w:t>
            </w:r>
            <w:r>
              <w:rPr>
                <w:bCs/>
              </w:rPr>
              <w:t>open</w:t>
            </w:r>
            <w:r w:rsidRPr="00EF654C">
              <w:rPr>
                <w:bCs/>
              </w:rPr>
              <w:t xml:space="preserve"> complaints, </w:t>
            </w:r>
            <w:r>
              <w:rPr>
                <w:bCs/>
              </w:rPr>
              <w:t xml:space="preserve">to rise and file cases and </w:t>
            </w:r>
            <w:r w:rsidRPr="00EF654C">
              <w:rPr>
                <w:bCs/>
              </w:rPr>
              <w:t>to follow</w:t>
            </w:r>
            <w:r>
              <w:rPr>
                <w:bCs/>
              </w:rPr>
              <w:t>-up</w:t>
            </w:r>
            <w:r w:rsidRPr="00EF654C">
              <w:rPr>
                <w:bCs/>
              </w:rPr>
              <w:t xml:space="preserve"> and assign the same after receiving their values; to appoint and remove lawyers</w:t>
            </w:r>
            <w:r>
              <w:rPr>
                <w:bCs/>
              </w:rPr>
              <w:t>;</w:t>
            </w:r>
            <w:r w:rsidRPr="00EF654C">
              <w:rPr>
                <w:bCs/>
              </w:rPr>
              <w:t xml:space="preserve"> to represent the Company in any case whether filed by or against the Company in litigation </w:t>
            </w:r>
            <w:r w:rsidRPr="00EF654C">
              <w:rPr>
                <w:bCs/>
              </w:rPr>
              <w:lastRenderedPageBreak/>
              <w:t>with any third party before courts of the UAE. The Managing Director may represent the Company before</w:t>
            </w:r>
            <w:r>
              <w:rPr>
                <w:bCs/>
              </w:rPr>
              <w:t xml:space="preserve"> the General Head Quarters of Police,</w:t>
            </w:r>
            <w:r w:rsidRPr="00EF654C">
              <w:rPr>
                <w:bCs/>
              </w:rPr>
              <w:t xml:space="preserve"> Police Stations and Public Prosecution</w:t>
            </w:r>
            <w:r>
              <w:rPr>
                <w:bCs/>
              </w:rPr>
              <w:t>s</w:t>
            </w:r>
            <w:r w:rsidRPr="00EF654C">
              <w:rPr>
                <w:bCs/>
              </w:rPr>
              <w:t>; to attend investigations and submit affidavits and statements; submit legal claims and follow the procedures till the final stages before all courts of different types and degrees in the UAE including Court of First Instance, Appeal Court, and Cassation Court,</w:t>
            </w:r>
            <w:r>
              <w:rPr>
                <w:bCs/>
              </w:rPr>
              <w:t xml:space="preserve"> Rental </w:t>
            </w:r>
            <w:proofErr w:type="gramStart"/>
            <w:r>
              <w:rPr>
                <w:bCs/>
              </w:rPr>
              <w:t>Dispute  Center</w:t>
            </w:r>
            <w:proofErr w:type="gramEnd"/>
            <w:r>
              <w:rPr>
                <w:bCs/>
              </w:rPr>
              <w:t xml:space="preserve">, Rental Committee </w:t>
            </w:r>
            <w:r w:rsidRPr="00EF654C">
              <w:rPr>
                <w:bCs/>
              </w:rPr>
              <w:t xml:space="preserve"> and to take all litigation and defense actions. The Managing Director  may deliver and receive memorandums, pleadings, documents, pleas, warnings, experts’ reports, declarations and summons; to attend before all investigation and execution departments in addition to the notary public and all official departments and national and foreign authorities in the UAE; to adduce, approve or object on the evidences submitted by other litigants, enter any lawsuit in his capacity as plaintiff or defendant or joint litigant in respect of cases concerning company rights and interests; to request for introducing third parties and file counter cases; to receive judgments in absentia and submit objections and take all necessary actions for appeal and protests regarding all judgments, decisions, and orders through appeal and cassation and to waive judgments fully or partially;  and to waive any method of appeal; to sign settlement agreements as per his opinion, say and act; to approve the claimed rights, and assign the same; to pay amounts in behalf of the company; to submit real offers and accept the same; to apply for photocopies of judgments and execute the same; to apply for executive attachments; to sell confiscated items and apply for imprisonment; to submit execution grievance; to apply for provisional attachment and cancel the same and all the matters mentioned in the article 58 of Civil Proceedings Law</w:t>
            </w:r>
            <w:r w:rsidRPr="00EF654C">
              <w:rPr>
                <w:bCs/>
                <w:rtl/>
              </w:rPr>
              <w:t xml:space="preserve">. </w:t>
            </w:r>
          </w:p>
          <w:p w14:paraId="0792C9AA" w14:textId="77777777" w:rsidR="00B46905" w:rsidRDefault="00B46905" w:rsidP="00B46905">
            <w:pPr>
              <w:bidi w:val="0"/>
              <w:ind w:left="75"/>
              <w:jc w:val="both"/>
              <w:rPr>
                <w:bCs/>
              </w:rPr>
            </w:pPr>
          </w:p>
          <w:p w14:paraId="254F2593" w14:textId="77777777" w:rsidR="00B46905" w:rsidRDefault="00B46905" w:rsidP="00B46905">
            <w:pPr>
              <w:bidi w:val="0"/>
              <w:ind w:left="75"/>
              <w:jc w:val="both"/>
              <w:rPr>
                <w:bCs/>
              </w:rPr>
            </w:pPr>
          </w:p>
          <w:p w14:paraId="68612F53" w14:textId="77777777" w:rsidR="00F62B0A" w:rsidRPr="00FB0CCE" w:rsidRDefault="00F62B0A" w:rsidP="00F62B0A">
            <w:pPr>
              <w:bidi w:val="0"/>
              <w:ind w:left="75"/>
              <w:jc w:val="both"/>
              <w:rPr>
                <w:bCs/>
                <w:sz w:val="18"/>
                <w:szCs w:val="18"/>
              </w:rPr>
            </w:pPr>
          </w:p>
          <w:p w14:paraId="73616275" w14:textId="77777777" w:rsidR="00F62B0A" w:rsidRDefault="00F62B0A" w:rsidP="00F62B0A">
            <w:pPr>
              <w:bidi w:val="0"/>
              <w:jc w:val="both"/>
              <w:rPr>
                <w:bCs/>
              </w:rPr>
            </w:pPr>
            <w:r w:rsidRPr="00EF654C">
              <w:rPr>
                <w:bCs/>
              </w:rPr>
              <w:t>To pay rents, fees, penalties, bills, and prices of the goods related to the Establishment and to receive the remaining balances</w:t>
            </w:r>
            <w:r>
              <w:rPr>
                <w:bCs/>
              </w:rPr>
              <w:t>.</w:t>
            </w:r>
          </w:p>
          <w:p w14:paraId="7A0B2480" w14:textId="77777777" w:rsidR="00B46905" w:rsidRDefault="00B46905" w:rsidP="00B46905">
            <w:pPr>
              <w:bidi w:val="0"/>
              <w:jc w:val="both"/>
              <w:rPr>
                <w:bCs/>
              </w:rPr>
            </w:pPr>
          </w:p>
          <w:p w14:paraId="18844866" w14:textId="77777777" w:rsidR="00B46905" w:rsidRDefault="00B46905" w:rsidP="00B46905">
            <w:pPr>
              <w:bidi w:val="0"/>
              <w:jc w:val="both"/>
              <w:rPr>
                <w:bCs/>
              </w:rPr>
            </w:pPr>
          </w:p>
          <w:p w14:paraId="25DA3B50" w14:textId="77777777" w:rsidR="00F62B0A" w:rsidRPr="00EC31BB" w:rsidRDefault="00F62B0A" w:rsidP="00F62B0A">
            <w:pPr>
              <w:bidi w:val="0"/>
              <w:jc w:val="both"/>
              <w:rPr>
                <w:bCs/>
              </w:rPr>
            </w:pPr>
          </w:p>
          <w:p w14:paraId="40221FC3" w14:textId="77777777" w:rsidR="00F62B0A" w:rsidRDefault="00F62B0A" w:rsidP="00F62B0A">
            <w:pPr>
              <w:bidi w:val="0"/>
              <w:ind w:left="75"/>
              <w:jc w:val="both"/>
              <w:rPr>
                <w:bCs/>
              </w:rPr>
            </w:pPr>
            <w:r>
              <w:rPr>
                <w:bCs/>
              </w:rPr>
              <w:t>T</w:t>
            </w:r>
            <w:r w:rsidRPr="00EF654C">
              <w:rPr>
                <w:bCs/>
              </w:rPr>
              <w:t>o appoint the Establishment’s employees, workers and consultants; to conclude employment contracts with them, to define their salaries and pay the same, to supervise their work, and to terminate their services, and make all administrative actions without limitation</w:t>
            </w:r>
            <w:r w:rsidRPr="00EF654C">
              <w:rPr>
                <w:bCs/>
                <w:rtl/>
              </w:rPr>
              <w:t>.</w:t>
            </w:r>
          </w:p>
          <w:p w14:paraId="7829626A" w14:textId="77777777" w:rsidR="00F62B0A" w:rsidRDefault="00F62B0A" w:rsidP="00F62B0A">
            <w:pPr>
              <w:bidi w:val="0"/>
              <w:ind w:left="75"/>
              <w:jc w:val="both"/>
              <w:rPr>
                <w:bCs/>
                <w:sz w:val="22"/>
                <w:szCs w:val="22"/>
              </w:rPr>
            </w:pPr>
          </w:p>
          <w:p w14:paraId="66B16FE5" w14:textId="77777777" w:rsidR="00B46905" w:rsidRPr="00B46905" w:rsidRDefault="00B46905" w:rsidP="00B46905">
            <w:pPr>
              <w:bidi w:val="0"/>
              <w:ind w:left="75"/>
              <w:jc w:val="both"/>
              <w:rPr>
                <w:bCs/>
                <w:sz w:val="32"/>
                <w:szCs w:val="32"/>
              </w:rPr>
            </w:pPr>
          </w:p>
          <w:p w14:paraId="401E99E7" w14:textId="77777777" w:rsidR="007356E3" w:rsidRPr="00B46905" w:rsidRDefault="007356E3" w:rsidP="007356E3">
            <w:pPr>
              <w:bidi w:val="0"/>
              <w:ind w:left="75"/>
              <w:jc w:val="both"/>
              <w:rPr>
                <w:bCs/>
                <w:sz w:val="2"/>
                <w:szCs w:val="2"/>
              </w:rPr>
            </w:pPr>
          </w:p>
          <w:p w14:paraId="71031A77" w14:textId="77777777" w:rsidR="00F62B0A" w:rsidRDefault="00F62B0A" w:rsidP="007356E3">
            <w:pPr>
              <w:bidi w:val="0"/>
              <w:jc w:val="both"/>
              <w:rPr>
                <w:bCs/>
              </w:rPr>
            </w:pPr>
            <w:r w:rsidRPr="00EF654C">
              <w:rPr>
                <w:bCs/>
              </w:rPr>
              <w:t>To issue labor cards and employment visas for the employees and workers, and to renew and cancel the same; to renew the trade license and vehicles registrations cards, and to renew and cancel the same, and to pay the fees and receive the remaining balance of the same</w:t>
            </w:r>
            <w:r w:rsidRPr="00EF654C">
              <w:rPr>
                <w:bCs/>
                <w:rtl/>
              </w:rPr>
              <w:t xml:space="preserve">. </w:t>
            </w:r>
          </w:p>
          <w:p w14:paraId="1F1B487C" w14:textId="77777777" w:rsidR="00B46905" w:rsidRDefault="00B46905" w:rsidP="00B46905">
            <w:pPr>
              <w:bidi w:val="0"/>
              <w:jc w:val="both"/>
              <w:rPr>
                <w:bCs/>
              </w:rPr>
            </w:pPr>
          </w:p>
          <w:p w14:paraId="74B87D42" w14:textId="77777777" w:rsidR="00B46905" w:rsidRDefault="00B46905" w:rsidP="00B46905">
            <w:pPr>
              <w:bidi w:val="0"/>
              <w:jc w:val="both"/>
              <w:rPr>
                <w:bCs/>
              </w:rPr>
            </w:pPr>
          </w:p>
          <w:p w14:paraId="64AA405D" w14:textId="77777777" w:rsidR="00B46905" w:rsidRPr="00EF654C" w:rsidRDefault="00B46905" w:rsidP="00B46905">
            <w:pPr>
              <w:bidi w:val="0"/>
              <w:jc w:val="both"/>
              <w:rPr>
                <w:bCs/>
              </w:rPr>
            </w:pPr>
          </w:p>
          <w:p w14:paraId="7274257F" w14:textId="77777777" w:rsidR="00F62B0A" w:rsidRPr="00937BD5" w:rsidRDefault="00F62B0A" w:rsidP="00F62B0A">
            <w:pPr>
              <w:bidi w:val="0"/>
              <w:jc w:val="both"/>
              <w:rPr>
                <w:bCs/>
                <w:sz w:val="26"/>
                <w:szCs w:val="26"/>
              </w:rPr>
            </w:pPr>
          </w:p>
          <w:p w14:paraId="6CCF60AF" w14:textId="77777777" w:rsidR="00F62B0A" w:rsidRPr="00B46905" w:rsidRDefault="00F62B0A" w:rsidP="00F62B0A">
            <w:pPr>
              <w:bidi w:val="0"/>
              <w:jc w:val="both"/>
              <w:rPr>
                <w:bCs/>
                <w:sz w:val="2"/>
                <w:szCs w:val="2"/>
              </w:rPr>
            </w:pPr>
          </w:p>
          <w:p w14:paraId="6ABD1AF9" w14:textId="77777777" w:rsidR="00F62B0A" w:rsidRDefault="00F62B0A" w:rsidP="00F62B0A">
            <w:pPr>
              <w:bidi w:val="0"/>
              <w:ind w:left="75"/>
              <w:jc w:val="both"/>
              <w:rPr>
                <w:bCs/>
                <w:sz w:val="25"/>
                <w:szCs w:val="25"/>
              </w:rPr>
            </w:pPr>
            <w:r w:rsidRPr="00A36BA6">
              <w:rPr>
                <w:bCs/>
                <w:sz w:val="25"/>
                <w:szCs w:val="25"/>
              </w:rPr>
              <w:t>To buy, sell, register</w:t>
            </w:r>
            <w:r>
              <w:rPr>
                <w:bCs/>
                <w:sz w:val="25"/>
                <w:szCs w:val="25"/>
              </w:rPr>
              <w:t xml:space="preserve">, possess, </w:t>
            </w:r>
            <w:r w:rsidRPr="00A36BA6">
              <w:rPr>
                <w:bCs/>
                <w:sz w:val="25"/>
                <w:szCs w:val="25"/>
              </w:rPr>
              <w:t>mortgage and settle mortgage vehicles/</w:t>
            </w:r>
            <w:r>
              <w:rPr>
                <w:bCs/>
                <w:sz w:val="25"/>
                <w:szCs w:val="25"/>
              </w:rPr>
              <w:t xml:space="preserve"> </w:t>
            </w:r>
            <w:r w:rsidRPr="00A36BA6">
              <w:rPr>
                <w:bCs/>
                <w:sz w:val="25"/>
                <w:szCs w:val="25"/>
              </w:rPr>
              <w:t>cars</w:t>
            </w:r>
            <w:r>
              <w:rPr>
                <w:bCs/>
                <w:sz w:val="25"/>
                <w:szCs w:val="25"/>
              </w:rPr>
              <w:t>/</w:t>
            </w:r>
            <w:r>
              <w:rPr>
                <w:rFonts w:hint="cs"/>
                <w:bCs/>
                <w:sz w:val="25"/>
                <w:szCs w:val="25"/>
                <w:rtl/>
                <w:lang w:bidi="ar-AE"/>
              </w:rPr>
              <w:t xml:space="preserve"> </w:t>
            </w:r>
            <w:r>
              <w:rPr>
                <w:bCs/>
                <w:sz w:val="25"/>
                <w:szCs w:val="25"/>
                <w:lang w:bidi="ar-AE"/>
              </w:rPr>
              <w:t>equipment/ machinery/ number plates</w:t>
            </w:r>
            <w:r w:rsidRPr="00A36BA6">
              <w:rPr>
                <w:bCs/>
                <w:sz w:val="25"/>
                <w:szCs w:val="25"/>
              </w:rPr>
              <w:t xml:space="preserve"> with Traffic departments and RTA; to sign sale, purchase and transfer </w:t>
            </w:r>
            <w:r>
              <w:rPr>
                <w:bCs/>
                <w:sz w:val="25"/>
                <w:szCs w:val="25"/>
              </w:rPr>
              <w:t xml:space="preserve">and assignment </w:t>
            </w:r>
            <w:r w:rsidRPr="00A36BA6">
              <w:rPr>
                <w:bCs/>
                <w:sz w:val="25"/>
                <w:szCs w:val="25"/>
              </w:rPr>
              <w:t>agreements; to authorize drivers to drive vehicles / cars and dismiss the same; to appoint and dismiss auditors and arbitrators, to define their fees and remuneration; to pay debts and collect rights, debts commissions and due indemnities; To buy trademarks and to sell transfer and register the same and follow-up procedures and inquire about the same; to submit and receive applications in this regard and to sign sale,  buy and transfer agreements and all papers, documents and contracts required in this regard</w:t>
            </w:r>
            <w:r w:rsidRPr="00A36BA6">
              <w:rPr>
                <w:bCs/>
                <w:sz w:val="25"/>
                <w:szCs w:val="25"/>
                <w:rtl/>
              </w:rPr>
              <w:t>.</w:t>
            </w:r>
          </w:p>
          <w:p w14:paraId="73C0B6F8" w14:textId="77777777" w:rsidR="00B46905" w:rsidRPr="00B46905" w:rsidRDefault="00B46905" w:rsidP="00B46905">
            <w:pPr>
              <w:bidi w:val="0"/>
              <w:ind w:left="75"/>
              <w:jc w:val="both"/>
              <w:rPr>
                <w:bCs/>
                <w:sz w:val="41"/>
                <w:szCs w:val="41"/>
              </w:rPr>
            </w:pPr>
          </w:p>
          <w:p w14:paraId="4338333E" w14:textId="77777777" w:rsidR="00F62B0A" w:rsidRPr="0012766D" w:rsidRDefault="00F62B0A" w:rsidP="00F62B0A">
            <w:pPr>
              <w:bidi w:val="0"/>
              <w:ind w:left="75"/>
              <w:jc w:val="both"/>
              <w:rPr>
                <w:bCs/>
                <w:sz w:val="13"/>
                <w:szCs w:val="13"/>
              </w:rPr>
            </w:pPr>
          </w:p>
          <w:p w14:paraId="5E12A1C5" w14:textId="77777777" w:rsidR="00F62B0A" w:rsidRPr="00A372CC" w:rsidRDefault="00F62B0A" w:rsidP="00F62B0A">
            <w:pPr>
              <w:bidi w:val="0"/>
              <w:jc w:val="both"/>
              <w:rPr>
                <w:bCs/>
                <w:sz w:val="13"/>
                <w:szCs w:val="13"/>
              </w:rPr>
            </w:pPr>
          </w:p>
          <w:p w14:paraId="0BD4F104" w14:textId="77777777" w:rsidR="00F62B0A" w:rsidRDefault="00F62B0A" w:rsidP="00F62B0A">
            <w:pPr>
              <w:bidi w:val="0"/>
              <w:jc w:val="both"/>
              <w:rPr>
                <w:bCs/>
              </w:rPr>
            </w:pPr>
            <w:r w:rsidRPr="00EF654C">
              <w:rPr>
                <w:bCs/>
              </w:rPr>
              <w:t>To sign all tenders, contracts, documents or receipts of commercial and financial nature on behalf of the company</w:t>
            </w:r>
            <w:r w:rsidRPr="00EF654C">
              <w:rPr>
                <w:bCs/>
                <w:rtl/>
              </w:rPr>
              <w:t>.</w:t>
            </w:r>
          </w:p>
          <w:p w14:paraId="032ECFE4" w14:textId="77777777" w:rsidR="00B46905" w:rsidRDefault="00B46905" w:rsidP="00B46905">
            <w:pPr>
              <w:bidi w:val="0"/>
              <w:jc w:val="both"/>
              <w:rPr>
                <w:bCs/>
              </w:rPr>
            </w:pPr>
          </w:p>
          <w:p w14:paraId="35EA2277" w14:textId="77777777" w:rsidR="00B46905" w:rsidRPr="00B46905" w:rsidRDefault="00B46905" w:rsidP="00B46905">
            <w:pPr>
              <w:bidi w:val="0"/>
              <w:jc w:val="both"/>
              <w:rPr>
                <w:bCs/>
                <w:sz w:val="14"/>
                <w:szCs w:val="14"/>
              </w:rPr>
            </w:pPr>
          </w:p>
          <w:p w14:paraId="7238F164" w14:textId="77777777" w:rsidR="00F62B0A" w:rsidRPr="00080C78" w:rsidRDefault="00F62B0A" w:rsidP="00F62B0A">
            <w:pPr>
              <w:bidi w:val="0"/>
              <w:jc w:val="both"/>
              <w:rPr>
                <w:bCs/>
                <w:sz w:val="4"/>
                <w:szCs w:val="4"/>
              </w:rPr>
            </w:pPr>
          </w:p>
          <w:p w14:paraId="0D918916" w14:textId="77777777" w:rsidR="00F62B0A" w:rsidRPr="00184505" w:rsidRDefault="00F62B0A" w:rsidP="00F62B0A">
            <w:pPr>
              <w:bidi w:val="0"/>
              <w:ind w:left="75"/>
              <w:jc w:val="both"/>
              <w:rPr>
                <w:bCs/>
                <w:sz w:val="4"/>
                <w:szCs w:val="4"/>
              </w:rPr>
            </w:pPr>
          </w:p>
          <w:p w14:paraId="2344B8EE" w14:textId="77777777" w:rsidR="00F62B0A" w:rsidRDefault="00F62B0A" w:rsidP="00F62B0A">
            <w:pPr>
              <w:bidi w:val="0"/>
              <w:jc w:val="both"/>
              <w:rPr>
                <w:bCs/>
              </w:rPr>
            </w:pPr>
            <w:r w:rsidRPr="00EF654C">
              <w:rPr>
                <w:bCs/>
              </w:rPr>
              <w:t>To authorize and sanction all vouchers for books of account and payment of all expenses</w:t>
            </w:r>
            <w:r w:rsidRPr="00EF654C">
              <w:rPr>
                <w:bCs/>
                <w:rtl/>
              </w:rPr>
              <w:t>.</w:t>
            </w:r>
          </w:p>
          <w:p w14:paraId="1E77552F" w14:textId="77777777" w:rsidR="00B46905" w:rsidRPr="00EF654C" w:rsidRDefault="00B46905" w:rsidP="00B46905">
            <w:pPr>
              <w:bidi w:val="0"/>
              <w:jc w:val="both"/>
              <w:rPr>
                <w:bCs/>
              </w:rPr>
            </w:pPr>
          </w:p>
          <w:p w14:paraId="630BB3EE" w14:textId="77777777" w:rsidR="00F62B0A" w:rsidRPr="00EF654C" w:rsidRDefault="00F62B0A" w:rsidP="00F62B0A">
            <w:pPr>
              <w:bidi w:val="0"/>
              <w:jc w:val="both"/>
              <w:rPr>
                <w:bCs/>
              </w:rPr>
            </w:pPr>
          </w:p>
          <w:p w14:paraId="530292B8" w14:textId="77777777" w:rsidR="00F62B0A" w:rsidRDefault="00F62B0A" w:rsidP="00F62B0A">
            <w:pPr>
              <w:bidi w:val="0"/>
              <w:jc w:val="both"/>
              <w:rPr>
                <w:bCs/>
              </w:rPr>
            </w:pPr>
            <w:r w:rsidRPr="00EF654C">
              <w:rPr>
                <w:bCs/>
              </w:rPr>
              <w:t>To purchase any business, asset or goods on credit</w:t>
            </w:r>
            <w:r w:rsidRPr="00EF654C">
              <w:rPr>
                <w:bCs/>
                <w:rtl/>
              </w:rPr>
              <w:t>.</w:t>
            </w:r>
          </w:p>
          <w:p w14:paraId="24C36DD8" w14:textId="77777777" w:rsidR="00C0521E" w:rsidRDefault="00C0521E" w:rsidP="00C0521E">
            <w:pPr>
              <w:bidi w:val="0"/>
              <w:jc w:val="both"/>
              <w:rPr>
                <w:bCs/>
                <w:sz w:val="18"/>
                <w:szCs w:val="18"/>
              </w:rPr>
            </w:pPr>
          </w:p>
          <w:p w14:paraId="7859B881" w14:textId="77777777" w:rsidR="00B46905" w:rsidRPr="007356E3" w:rsidRDefault="00B46905" w:rsidP="00B46905">
            <w:pPr>
              <w:bidi w:val="0"/>
              <w:jc w:val="both"/>
              <w:rPr>
                <w:bCs/>
                <w:sz w:val="18"/>
                <w:szCs w:val="18"/>
              </w:rPr>
            </w:pPr>
          </w:p>
          <w:p w14:paraId="2508202E" w14:textId="77777777" w:rsidR="00F62B0A" w:rsidRPr="00080C78" w:rsidRDefault="00F62B0A" w:rsidP="00F62B0A">
            <w:pPr>
              <w:bidi w:val="0"/>
              <w:jc w:val="both"/>
              <w:rPr>
                <w:bCs/>
                <w:sz w:val="20"/>
                <w:szCs w:val="20"/>
              </w:rPr>
            </w:pPr>
          </w:p>
          <w:p w14:paraId="43C74D2B" w14:textId="77777777" w:rsidR="00F62B0A" w:rsidRDefault="00F62B0A" w:rsidP="00F62B0A">
            <w:pPr>
              <w:bidi w:val="0"/>
              <w:jc w:val="both"/>
              <w:rPr>
                <w:bCs/>
                <w:rtl/>
              </w:rPr>
            </w:pPr>
            <w:r w:rsidRPr="00EF654C">
              <w:rPr>
                <w:bCs/>
              </w:rPr>
              <w:t>To buy, sell, lease, mortgage and redemption of any real properties in the name of the Company in the UAE; to agree on the suitable price and pay the same; to sign contracts in this respect and authenticate the same. To transfer the ownership of properties to the name of the Company; to receive title deeds and plans; to take all necessary actions in respect of receiving and registering of any real property in Lands Department of Dubai in the name of the Company</w:t>
            </w:r>
            <w:r w:rsidRPr="00EF654C">
              <w:rPr>
                <w:bCs/>
                <w:rtl/>
              </w:rPr>
              <w:t xml:space="preserve">. </w:t>
            </w:r>
          </w:p>
          <w:p w14:paraId="4FE836E6" w14:textId="77777777" w:rsidR="00F62B0A" w:rsidRPr="00B46905" w:rsidRDefault="00F62B0A" w:rsidP="00F62B0A">
            <w:pPr>
              <w:bidi w:val="0"/>
              <w:jc w:val="both"/>
              <w:rPr>
                <w:bCs/>
                <w:sz w:val="8"/>
                <w:szCs w:val="8"/>
              </w:rPr>
            </w:pPr>
          </w:p>
          <w:p w14:paraId="1A8EEBF3" w14:textId="77777777" w:rsidR="007356E3" w:rsidRPr="008075C4" w:rsidRDefault="007356E3" w:rsidP="007356E3">
            <w:pPr>
              <w:bidi w:val="0"/>
              <w:jc w:val="both"/>
              <w:rPr>
                <w:bCs/>
                <w:sz w:val="20"/>
                <w:szCs w:val="20"/>
              </w:rPr>
            </w:pPr>
          </w:p>
          <w:p w14:paraId="77FE8D4F" w14:textId="77777777" w:rsidR="00F62B0A" w:rsidRDefault="00F62B0A" w:rsidP="00F62B0A">
            <w:pPr>
              <w:bidi w:val="0"/>
              <w:spacing w:line="276" w:lineRule="auto"/>
              <w:jc w:val="both"/>
              <w:rPr>
                <w:bCs/>
              </w:rPr>
            </w:pPr>
            <w:r w:rsidRPr="00EF654C">
              <w:rPr>
                <w:bCs/>
              </w:rPr>
              <w:t>To open branches for the Company inside and outside the UAE; to register all procedures necessary for protection of intellectual rights and trademarks of the Company; to submit transactions and receive the same; withdraw forms prepared for this purpose, fill and sign the same</w:t>
            </w:r>
            <w:r w:rsidRPr="00EF654C">
              <w:rPr>
                <w:bCs/>
                <w:rtl/>
              </w:rPr>
              <w:t xml:space="preserve">.  </w:t>
            </w:r>
          </w:p>
          <w:p w14:paraId="7B800D33" w14:textId="77777777" w:rsidR="00B46905" w:rsidRDefault="00B46905" w:rsidP="00B46905">
            <w:pPr>
              <w:bidi w:val="0"/>
              <w:spacing w:line="276" w:lineRule="auto"/>
              <w:jc w:val="both"/>
              <w:rPr>
                <w:bCs/>
              </w:rPr>
            </w:pPr>
          </w:p>
          <w:p w14:paraId="7A876751" w14:textId="77777777" w:rsidR="00F62B0A" w:rsidRPr="00C0521E" w:rsidRDefault="00F62B0A" w:rsidP="00F62B0A">
            <w:pPr>
              <w:bidi w:val="0"/>
              <w:ind w:left="75"/>
              <w:jc w:val="both"/>
              <w:rPr>
                <w:bCs/>
                <w:sz w:val="8"/>
                <w:szCs w:val="8"/>
              </w:rPr>
            </w:pPr>
          </w:p>
          <w:p w14:paraId="37939021" w14:textId="77777777" w:rsidR="00F62B0A" w:rsidRPr="00954739" w:rsidRDefault="00F62B0A" w:rsidP="00F62B0A">
            <w:pPr>
              <w:bidi w:val="0"/>
              <w:ind w:left="75"/>
              <w:jc w:val="both"/>
              <w:rPr>
                <w:bCs/>
                <w:sz w:val="2"/>
                <w:szCs w:val="2"/>
              </w:rPr>
            </w:pPr>
          </w:p>
          <w:p w14:paraId="330D05A6" w14:textId="77777777" w:rsidR="00F62B0A" w:rsidRDefault="00F62B0A" w:rsidP="00F62B0A">
            <w:pPr>
              <w:bidi w:val="0"/>
              <w:jc w:val="lowKashida"/>
              <w:rPr>
                <w:bCs/>
                <w:rtl/>
              </w:rPr>
            </w:pPr>
            <w:r w:rsidRPr="00EF654C">
              <w:rPr>
                <w:bCs/>
              </w:rPr>
              <w:t>To sub-delegate all or any of these powers to any other person</w:t>
            </w:r>
            <w:r w:rsidRPr="00EF654C">
              <w:rPr>
                <w:bCs/>
                <w:rtl/>
              </w:rPr>
              <w:t xml:space="preserve"> </w:t>
            </w:r>
          </w:p>
          <w:p w14:paraId="159E8BF9" w14:textId="77777777" w:rsidR="00F62B0A" w:rsidRPr="00F62B0A" w:rsidRDefault="00F62B0A" w:rsidP="00F62B0A">
            <w:pPr>
              <w:bidi w:val="0"/>
              <w:jc w:val="lowKashida"/>
              <w:rPr>
                <w:sz w:val="16"/>
                <w:szCs w:val="16"/>
                <w:rtl/>
              </w:rPr>
            </w:pPr>
          </w:p>
          <w:p w14:paraId="7E6C7AB0" w14:textId="77777777" w:rsidR="00F62B0A" w:rsidRPr="0023388D" w:rsidRDefault="00F62B0A" w:rsidP="00F62B0A">
            <w:pPr>
              <w:bidi w:val="0"/>
              <w:jc w:val="lowKashida"/>
              <w:rPr>
                <w:sz w:val="2"/>
                <w:szCs w:val="2"/>
                <w:rtl/>
              </w:rPr>
            </w:pPr>
          </w:p>
          <w:p w14:paraId="22ABAAB9" w14:textId="77777777" w:rsidR="00F62B0A" w:rsidRPr="0023388D" w:rsidRDefault="00F62B0A" w:rsidP="00F62B0A">
            <w:pPr>
              <w:bidi w:val="0"/>
              <w:jc w:val="lowKashida"/>
              <w:rPr>
                <w:sz w:val="23"/>
                <w:szCs w:val="23"/>
                <w:rtl/>
              </w:rPr>
            </w:pPr>
            <w:r w:rsidRPr="0023388D">
              <w:rPr>
                <w:sz w:val="23"/>
                <w:szCs w:val="23"/>
              </w:rPr>
              <w:t>The Managing Director shall draw up regulation relating to the administrative and financial matters as well as employee affairs and their remuneration.</w:t>
            </w:r>
          </w:p>
          <w:p w14:paraId="2EC14D8E" w14:textId="77777777" w:rsidR="005303FD" w:rsidRDefault="005303FD" w:rsidP="005303FD">
            <w:pPr>
              <w:bidi w:val="0"/>
              <w:jc w:val="lowKashida"/>
              <w:rPr>
                <w:rFonts w:asciiTheme="majorBidi" w:hAnsiTheme="majorBidi" w:cstheme="majorBidi"/>
              </w:rPr>
            </w:pPr>
          </w:p>
          <w:p w14:paraId="48C90BF7" w14:textId="77777777" w:rsidR="00C0521E" w:rsidRPr="00C0521E" w:rsidRDefault="00C0521E" w:rsidP="00C0521E">
            <w:pPr>
              <w:bidi w:val="0"/>
              <w:jc w:val="lowKashida"/>
              <w:rPr>
                <w:rFonts w:asciiTheme="majorBidi" w:hAnsiTheme="majorBidi" w:cstheme="majorBidi"/>
                <w:sz w:val="18"/>
                <w:szCs w:val="18"/>
              </w:rPr>
            </w:pPr>
          </w:p>
          <w:p w14:paraId="63DCD23A" w14:textId="77777777" w:rsidR="00A41061" w:rsidRPr="006E55A8" w:rsidRDefault="006220B3" w:rsidP="00A41061">
            <w:pPr>
              <w:bidi w:val="0"/>
              <w:jc w:val="lowKashida"/>
              <w:rPr>
                <w:rFonts w:asciiTheme="majorBidi" w:hAnsiTheme="majorBidi" w:cstheme="majorBidi"/>
                <w:lang w:eastAsia="en-US"/>
              </w:rPr>
            </w:pPr>
            <w:r w:rsidRPr="006E55A8">
              <w:rPr>
                <w:rFonts w:asciiTheme="majorBidi" w:hAnsiTheme="majorBidi" w:cstheme="majorBidi"/>
                <w:b/>
                <w:bCs/>
                <w:sz w:val="22"/>
                <w:szCs w:val="22"/>
                <w:u w:val="single"/>
                <w:lang w:eastAsia="en-US"/>
              </w:rPr>
              <w:t>Ninth</w:t>
            </w:r>
            <w:r w:rsidR="00A41061" w:rsidRPr="006E55A8">
              <w:rPr>
                <w:rFonts w:asciiTheme="majorBidi" w:hAnsiTheme="majorBidi" w:cstheme="majorBidi"/>
                <w:b/>
                <w:bCs/>
                <w:u w:val="single"/>
                <w:lang w:eastAsia="en-US"/>
              </w:rPr>
              <w:t>:</w:t>
            </w:r>
            <w:r w:rsidR="00A41061" w:rsidRPr="006E55A8">
              <w:rPr>
                <w:rFonts w:asciiTheme="majorBidi" w:hAnsiTheme="majorBidi" w:cstheme="majorBidi"/>
                <w:lang w:eastAsia="en-US"/>
              </w:rPr>
              <w:t xml:space="preserve"> This amendment shall form an integral part of the Memorandum of Association and read and interpreted with it.</w:t>
            </w:r>
          </w:p>
          <w:p w14:paraId="2979F08F" w14:textId="77777777" w:rsidR="005303FD" w:rsidRPr="006E55A8" w:rsidRDefault="005303FD" w:rsidP="005303FD">
            <w:pPr>
              <w:bidi w:val="0"/>
              <w:jc w:val="lowKashida"/>
              <w:rPr>
                <w:rFonts w:asciiTheme="majorBidi" w:hAnsiTheme="majorBidi" w:cstheme="majorBidi"/>
                <w:lang w:eastAsia="en-US"/>
              </w:rPr>
            </w:pPr>
          </w:p>
          <w:p w14:paraId="460E7098" w14:textId="77777777" w:rsidR="00A92956" w:rsidRPr="006E55A8" w:rsidRDefault="006220B3" w:rsidP="00A92956">
            <w:pPr>
              <w:bidi w:val="0"/>
              <w:rPr>
                <w:rFonts w:asciiTheme="majorBidi" w:hAnsiTheme="majorBidi" w:cstheme="majorBidi"/>
              </w:rPr>
            </w:pPr>
            <w:r w:rsidRPr="006E55A8">
              <w:rPr>
                <w:rFonts w:asciiTheme="majorBidi" w:hAnsiTheme="majorBidi" w:cstheme="majorBidi"/>
                <w:b/>
                <w:bCs/>
                <w:u w:val="single"/>
                <w:lang w:bidi="ar-SY"/>
              </w:rPr>
              <w:t>Tenth</w:t>
            </w:r>
            <w:r w:rsidR="00A92956" w:rsidRPr="006E55A8">
              <w:rPr>
                <w:rFonts w:asciiTheme="majorBidi" w:hAnsiTheme="majorBidi" w:cstheme="majorBidi"/>
                <w:b/>
                <w:bCs/>
                <w:u w:val="single"/>
                <w:lang w:bidi="ar-SY"/>
              </w:rPr>
              <w:t xml:space="preserve">: Copies </w:t>
            </w:r>
          </w:p>
          <w:p w14:paraId="33025E79" w14:textId="77777777" w:rsidR="00A41061" w:rsidRPr="006E55A8" w:rsidRDefault="00A92956" w:rsidP="005303FD">
            <w:pPr>
              <w:bidi w:val="0"/>
              <w:jc w:val="both"/>
              <w:rPr>
                <w:rFonts w:asciiTheme="majorBidi" w:hAnsiTheme="majorBidi" w:cstheme="majorBidi"/>
                <w:sz w:val="22"/>
                <w:szCs w:val="22"/>
              </w:rPr>
            </w:pPr>
            <w:r w:rsidRPr="006E55A8">
              <w:rPr>
                <w:rFonts w:asciiTheme="majorBidi" w:hAnsiTheme="majorBidi" w:cstheme="majorBidi"/>
                <w:sz w:val="22"/>
                <w:szCs w:val="22"/>
                <w:lang w:bidi="ar-SY"/>
              </w:rPr>
              <w:t>This Memorandum has been issued in (</w:t>
            </w:r>
            <w:r w:rsidR="009F16AC">
              <w:rPr>
                <w:rFonts w:asciiTheme="majorBidi" w:hAnsiTheme="majorBidi" w:cstheme="majorBidi"/>
                <w:sz w:val="22"/>
                <w:szCs w:val="22"/>
                <w:lang w:bidi="ar-SY"/>
              </w:rPr>
              <w:t>4</w:t>
            </w:r>
            <w:r w:rsidRPr="006E55A8">
              <w:rPr>
                <w:rFonts w:asciiTheme="majorBidi" w:hAnsiTheme="majorBidi" w:cstheme="majorBidi"/>
                <w:sz w:val="22"/>
                <w:szCs w:val="22"/>
                <w:lang w:bidi="ar-SY"/>
              </w:rPr>
              <w:t xml:space="preserve">) copies in identical power and effects, one copy to be given to each of the parties to act accordingly, one copy to be kept at the Notary Public for purpose of authentication and one copy for formal procedures. </w:t>
            </w:r>
          </w:p>
          <w:p w14:paraId="7CEF06F8" w14:textId="77777777" w:rsidR="00A41061" w:rsidRDefault="00A41061" w:rsidP="005303FD">
            <w:pPr>
              <w:bidi w:val="0"/>
              <w:jc w:val="lowKashida"/>
              <w:rPr>
                <w:rFonts w:asciiTheme="majorBidi" w:hAnsiTheme="majorBidi" w:cstheme="majorBidi"/>
                <w:lang w:eastAsia="en-US"/>
              </w:rPr>
            </w:pPr>
            <w:r w:rsidRPr="006E55A8">
              <w:rPr>
                <w:rFonts w:asciiTheme="majorBidi" w:hAnsiTheme="majorBidi" w:cstheme="majorBidi"/>
                <w:lang w:eastAsia="en-US"/>
              </w:rPr>
              <w:t>In witness whereof the parties have signed below.</w:t>
            </w:r>
          </w:p>
          <w:p w14:paraId="78EB4F14" w14:textId="77777777" w:rsidR="00B46905" w:rsidRDefault="00B46905" w:rsidP="00B46905">
            <w:pPr>
              <w:bidi w:val="0"/>
              <w:jc w:val="lowKashida"/>
              <w:rPr>
                <w:rFonts w:asciiTheme="majorBidi" w:hAnsiTheme="majorBidi" w:cstheme="majorBidi"/>
                <w:lang w:eastAsia="en-US"/>
              </w:rPr>
            </w:pPr>
          </w:p>
          <w:p w14:paraId="76459D2F" w14:textId="77777777" w:rsidR="00B46905" w:rsidRPr="006E55A8" w:rsidRDefault="00B46905" w:rsidP="00B46905">
            <w:pPr>
              <w:bidi w:val="0"/>
              <w:jc w:val="lowKashida"/>
              <w:rPr>
                <w:rFonts w:asciiTheme="majorBidi" w:hAnsiTheme="majorBidi" w:cstheme="majorBidi"/>
                <w:lang w:eastAsia="en-US"/>
              </w:rPr>
            </w:pPr>
          </w:p>
          <w:p w14:paraId="67AC1C11" w14:textId="77777777" w:rsidR="00A41061" w:rsidRPr="006E55A8" w:rsidRDefault="00A41061" w:rsidP="00A41061">
            <w:pPr>
              <w:bidi w:val="0"/>
              <w:jc w:val="lowKashida"/>
              <w:rPr>
                <w:rFonts w:asciiTheme="majorBidi" w:hAnsiTheme="majorBidi" w:cstheme="majorBidi"/>
                <w:rtl/>
                <w:lang w:eastAsia="en-US"/>
              </w:rPr>
            </w:pPr>
            <w:r w:rsidRPr="006E55A8">
              <w:rPr>
                <w:rFonts w:asciiTheme="majorBidi" w:hAnsiTheme="majorBidi" w:cstheme="majorBidi"/>
                <w:b/>
                <w:bCs/>
                <w:lang w:eastAsia="en-US"/>
              </w:rPr>
              <w:t>FIRST PARTY</w:t>
            </w:r>
          </w:p>
          <w:p w14:paraId="50BDAC17" w14:textId="77777777" w:rsidR="00A41061" w:rsidRPr="006E55A8" w:rsidRDefault="00A41061" w:rsidP="005303FD">
            <w:pPr>
              <w:bidi w:val="0"/>
              <w:jc w:val="lowKashida"/>
              <w:rPr>
                <w:rFonts w:asciiTheme="majorBidi" w:hAnsiTheme="majorBidi" w:cstheme="majorBidi"/>
                <w:b/>
                <w:bCs/>
                <w:lang w:eastAsia="en-US"/>
              </w:rPr>
            </w:pPr>
            <w:r w:rsidRPr="006E55A8">
              <w:rPr>
                <w:rFonts w:asciiTheme="majorBidi" w:hAnsiTheme="majorBidi" w:cstheme="majorBidi"/>
                <w:b/>
                <w:bCs/>
                <w:lang w:eastAsia="en-US"/>
              </w:rPr>
              <w:lastRenderedPageBreak/>
              <w:t>Signature:</w:t>
            </w:r>
          </w:p>
          <w:p w14:paraId="177FC81F" w14:textId="77777777" w:rsidR="005303FD" w:rsidRPr="006E55A8" w:rsidRDefault="005303FD" w:rsidP="005303FD">
            <w:pPr>
              <w:bidi w:val="0"/>
              <w:jc w:val="lowKashida"/>
              <w:rPr>
                <w:rFonts w:asciiTheme="majorBidi" w:hAnsiTheme="majorBidi" w:cstheme="majorBidi"/>
                <w:b/>
                <w:bCs/>
                <w:lang w:eastAsia="en-US"/>
              </w:rPr>
            </w:pPr>
          </w:p>
          <w:p w14:paraId="1C2D17F8" w14:textId="77777777" w:rsidR="00BF1285" w:rsidRDefault="00BF1285" w:rsidP="005303FD">
            <w:pPr>
              <w:bidi w:val="0"/>
              <w:jc w:val="lowKashida"/>
              <w:rPr>
                <w:rFonts w:asciiTheme="majorBidi" w:hAnsiTheme="majorBidi" w:cstheme="majorBidi"/>
                <w:b/>
                <w:bCs/>
                <w:sz w:val="10"/>
                <w:szCs w:val="10"/>
                <w:u w:val="single"/>
                <w:lang w:eastAsia="en-US"/>
              </w:rPr>
            </w:pPr>
          </w:p>
          <w:p w14:paraId="08FD3C3F" w14:textId="77777777" w:rsidR="00B46905" w:rsidRDefault="00B46905" w:rsidP="00B46905">
            <w:pPr>
              <w:bidi w:val="0"/>
              <w:jc w:val="lowKashida"/>
              <w:rPr>
                <w:rFonts w:asciiTheme="majorBidi" w:hAnsiTheme="majorBidi" w:cstheme="majorBidi"/>
                <w:b/>
                <w:bCs/>
                <w:sz w:val="10"/>
                <w:szCs w:val="10"/>
                <w:u w:val="single"/>
                <w:lang w:eastAsia="en-US"/>
              </w:rPr>
            </w:pPr>
          </w:p>
          <w:p w14:paraId="75FCE45F" w14:textId="77777777" w:rsidR="00B46905" w:rsidRDefault="00B46905" w:rsidP="00B46905">
            <w:pPr>
              <w:bidi w:val="0"/>
              <w:jc w:val="lowKashida"/>
              <w:rPr>
                <w:rFonts w:asciiTheme="majorBidi" w:hAnsiTheme="majorBidi" w:cstheme="majorBidi"/>
                <w:b/>
                <w:bCs/>
                <w:sz w:val="10"/>
                <w:szCs w:val="10"/>
                <w:u w:val="single"/>
                <w:lang w:eastAsia="en-US"/>
              </w:rPr>
            </w:pPr>
          </w:p>
          <w:p w14:paraId="01D20627" w14:textId="77777777" w:rsidR="00B46905" w:rsidRDefault="00B46905" w:rsidP="00B46905">
            <w:pPr>
              <w:bidi w:val="0"/>
              <w:jc w:val="lowKashida"/>
              <w:rPr>
                <w:rFonts w:asciiTheme="majorBidi" w:hAnsiTheme="majorBidi" w:cstheme="majorBidi"/>
                <w:b/>
                <w:bCs/>
                <w:sz w:val="10"/>
                <w:szCs w:val="10"/>
                <w:u w:val="single"/>
                <w:lang w:eastAsia="en-US"/>
              </w:rPr>
            </w:pPr>
          </w:p>
          <w:p w14:paraId="7142C089" w14:textId="77777777" w:rsidR="00B46905" w:rsidRDefault="00B46905" w:rsidP="00B46905">
            <w:pPr>
              <w:bidi w:val="0"/>
              <w:jc w:val="lowKashida"/>
              <w:rPr>
                <w:rFonts w:asciiTheme="majorBidi" w:hAnsiTheme="majorBidi" w:cstheme="majorBidi"/>
                <w:b/>
                <w:bCs/>
                <w:sz w:val="10"/>
                <w:szCs w:val="10"/>
                <w:u w:val="single"/>
                <w:lang w:eastAsia="en-US"/>
              </w:rPr>
            </w:pPr>
          </w:p>
          <w:p w14:paraId="28E134B8" w14:textId="77777777" w:rsidR="00B46905" w:rsidRDefault="00B46905" w:rsidP="00B46905">
            <w:pPr>
              <w:bidi w:val="0"/>
              <w:jc w:val="lowKashida"/>
              <w:rPr>
                <w:rFonts w:asciiTheme="majorBidi" w:hAnsiTheme="majorBidi" w:cstheme="majorBidi"/>
                <w:b/>
                <w:bCs/>
                <w:sz w:val="10"/>
                <w:szCs w:val="10"/>
                <w:u w:val="single"/>
                <w:lang w:eastAsia="en-US"/>
              </w:rPr>
            </w:pPr>
          </w:p>
          <w:p w14:paraId="62B04571" w14:textId="77777777" w:rsidR="00B46905" w:rsidRDefault="00B46905" w:rsidP="00B46905">
            <w:pPr>
              <w:bidi w:val="0"/>
              <w:jc w:val="lowKashida"/>
              <w:rPr>
                <w:rFonts w:asciiTheme="majorBidi" w:hAnsiTheme="majorBidi" w:cstheme="majorBidi"/>
                <w:b/>
                <w:bCs/>
                <w:sz w:val="10"/>
                <w:szCs w:val="10"/>
                <w:u w:val="single"/>
                <w:lang w:eastAsia="en-US"/>
              </w:rPr>
            </w:pPr>
          </w:p>
          <w:p w14:paraId="1F64EEA6" w14:textId="77777777" w:rsidR="00B46905" w:rsidRPr="006E55A8" w:rsidRDefault="00B46905" w:rsidP="00B46905">
            <w:pPr>
              <w:bidi w:val="0"/>
              <w:jc w:val="lowKashida"/>
              <w:rPr>
                <w:rFonts w:asciiTheme="majorBidi" w:hAnsiTheme="majorBidi" w:cstheme="majorBidi"/>
                <w:b/>
                <w:bCs/>
                <w:lang w:eastAsia="en-US"/>
              </w:rPr>
            </w:pPr>
            <w:r w:rsidRPr="006E55A8">
              <w:rPr>
                <w:rFonts w:asciiTheme="majorBidi" w:hAnsiTheme="majorBidi" w:cstheme="majorBidi"/>
                <w:b/>
                <w:bCs/>
                <w:lang w:eastAsia="en-US"/>
              </w:rPr>
              <w:t>SECOND PARTY</w:t>
            </w:r>
          </w:p>
          <w:p w14:paraId="7E240DAC" w14:textId="77777777" w:rsidR="00B46905" w:rsidRDefault="00B46905" w:rsidP="00B46905">
            <w:pPr>
              <w:bidi w:val="0"/>
              <w:jc w:val="lowKashida"/>
              <w:rPr>
                <w:rFonts w:asciiTheme="majorBidi" w:hAnsiTheme="majorBidi" w:cstheme="majorBidi"/>
                <w:b/>
                <w:bCs/>
                <w:lang w:eastAsia="en-US"/>
              </w:rPr>
            </w:pPr>
            <w:r w:rsidRPr="006E55A8">
              <w:rPr>
                <w:rFonts w:asciiTheme="majorBidi" w:hAnsiTheme="majorBidi" w:cstheme="majorBidi"/>
                <w:b/>
                <w:bCs/>
                <w:lang w:eastAsia="en-US"/>
              </w:rPr>
              <w:t>Signature:</w:t>
            </w:r>
            <w:r w:rsidRPr="006E55A8">
              <w:rPr>
                <w:rFonts w:asciiTheme="majorBidi" w:hAnsiTheme="majorBidi" w:cstheme="majorBidi"/>
                <w:b/>
                <w:bCs/>
                <w:rtl/>
                <w:lang w:eastAsia="en-US"/>
              </w:rPr>
              <w:t xml:space="preserve"> </w:t>
            </w:r>
          </w:p>
          <w:p w14:paraId="482D889A" w14:textId="77777777" w:rsidR="00B46905" w:rsidRPr="006E55A8" w:rsidRDefault="00B46905" w:rsidP="00B46905">
            <w:pPr>
              <w:bidi w:val="0"/>
              <w:jc w:val="lowKashida"/>
              <w:rPr>
                <w:rFonts w:asciiTheme="majorBidi" w:hAnsiTheme="majorBidi" w:cstheme="majorBidi"/>
                <w:b/>
                <w:bCs/>
                <w:sz w:val="10"/>
                <w:szCs w:val="10"/>
                <w:u w:val="single"/>
                <w:lang w:eastAsia="en-US"/>
              </w:rPr>
            </w:pPr>
          </w:p>
        </w:tc>
        <w:tc>
          <w:tcPr>
            <w:tcW w:w="540" w:type="dxa"/>
            <w:vMerge w:val="restart"/>
          </w:tcPr>
          <w:p w14:paraId="15DE655F" w14:textId="77777777" w:rsidR="00C31D3A" w:rsidRPr="006E55A8" w:rsidRDefault="00C31D3A" w:rsidP="00C31D3A">
            <w:pPr>
              <w:bidi w:val="0"/>
              <w:rPr>
                <w:rFonts w:asciiTheme="majorBidi" w:hAnsiTheme="majorBidi" w:cstheme="majorBidi"/>
                <w:sz w:val="28"/>
                <w:szCs w:val="28"/>
                <w:lang w:eastAsia="en-US"/>
              </w:rPr>
            </w:pPr>
          </w:p>
        </w:tc>
        <w:tc>
          <w:tcPr>
            <w:tcW w:w="4860" w:type="dxa"/>
            <w:vMerge w:val="restart"/>
          </w:tcPr>
          <w:p w14:paraId="0FE3B6CB" w14:textId="77777777" w:rsidR="00C31D3A" w:rsidRPr="006E55A8" w:rsidRDefault="00C31D3A" w:rsidP="00971099">
            <w:pPr>
              <w:pStyle w:val="BodyText2"/>
              <w:spacing w:line="276" w:lineRule="auto"/>
              <w:jc w:val="both"/>
              <w:rPr>
                <w:rFonts w:asciiTheme="majorBidi" w:hAnsiTheme="majorBidi" w:cstheme="majorBidi"/>
                <w:sz w:val="24"/>
                <w:szCs w:val="24"/>
                <w:rtl/>
                <w:lang w:eastAsia="en-US" w:bidi="ar-AE"/>
              </w:rPr>
            </w:pPr>
            <w:r w:rsidRPr="006E55A8">
              <w:rPr>
                <w:rFonts w:asciiTheme="majorBidi" w:hAnsiTheme="majorBidi" w:cstheme="majorBidi"/>
                <w:sz w:val="24"/>
                <w:szCs w:val="24"/>
                <w:rtl/>
                <w:lang w:eastAsia="en-US"/>
              </w:rPr>
              <w:t xml:space="preserve">حرر هذا الملحق في هذا اليوم </w:t>
            </w:r>
            <w:proofErr w:type="gramStart"/>
            <w:r w:rsidRPr="006E55A8">
              <w:rPr>
                <w:rFonts w:asciiTheme="majorBidi" w:hAnsiTheme="majorBidi" w:cstheme="majorBidi"/>
                <w:sz w:val="24"/>
                <w:szCs w:val="24"/>
                <w:rtl/>
                <w:lang w:eastAsia="en-US"/>
              </w:rPr>
              <w:t>الموافق  /</w:t>
            </w:r>
            <w:proofErr w:type="gramEnd"/>
            <w:r w:rsidR="00B6667D" w:rsidRPr="006E55A8">
              <w:rPr>
                <w:rFonts w:asciiTheme="majorBidi" w:hAnsiTheme="majorBidi" w:cstheme="majorBidi"/>
                <w:sz w:val="24"/>
                <w:szCs w:val="24"/>
                <w:rtl/>
                <w:lang w:eastAsia="en-US"/>
              </w:rPr>
              <w:t>2018</w:t>
            </w:r>
            <w:r w:rsidRPr="006E55A8">
              <w:rPr>
                <w:rFonts w:asciiTheme="majorBidi" w:hAnsiTheme="majorBidi" w:cstheme="majorBidi"/>
                <w:sz w:val="24"/>
                <w:szCs w:val="24"/>
                <w:rtl/>
                <w:lang w:eastAsia="en-US" w:bidi="ar-AE"/>
              </w:rPr>
              <w:t xml:space="preserve"> اسنادا لقانون رقم (2) لسنة (2015) بشأن الشركات التجارية</w:t>
            </w:r>
          </w:p>
          <w:p w14:paraId="2DE855F3" w14:textId="77777777" w:rsidR="00C31D3A" w:rsidRPr="006E55A8" w:rsidRDefault="00C31D3A" w:rsidP="00971099">
            <w:pPr>
              <w:pStyle w:val="BodyText2"/>
              <w:spacing w:line="276" w:lineRule="auto"/>
              <w:jc w:val="both"/>
              <w:rPr>
                <w:rFonts w:asciiTheme="majorBidi" w:hAnsiTheme="majorBidi" w:cstheme="majorBidi"/>
                <w:sz w:val="24"/>
                <w:szCs w:val="24"/>
                <w:lang w:eastAsia="en-US"/>
              </w:rPr>
            </w:pPr>
            <w:r w:rsidRPr="006E55A8">
              <w:rPr>
                <w:rFonts w:asciiTheme="majorBidi" w:hAnsiTheme="majorBidi" w:cstheme="majorBidi"/>
                <w:sz w:val="24"/>
                <w:szCs w:val="24"/>
                <w:rtl/>
                <w:lang w:eastAsia="en-US"/>
              </w:rPr>
              <w:t xml:space="preserve">فيما بين الأطراف التالية: </w:t>
            </w:r>
          </w:p>
          <w:p w14:paraId="45361AB4" w14:textId="77777777" w:rsidR="00963C67" w:rsidRPr="006E55A8" w:rsidRDefault="00963C67" w:rsidP="00E63024">
            <w:pPr>
              <w:pStyle w:val="BodyText2"/>
              <w:jc w:val="both"/>
              <w:rPr>
                <w:rFonts w:asciiTheme="majorBidi" w:hAnsiTheme="majorBidi" w:cstheme="majorBidi"/>
                <w:b/>
                <w:bCs/>
                <w:sz w:val="18"/>
                <w:szCs w:val="18"/>
                <w:lang w:eastAsia="en-US"/>
              </w:rPr>
            </w:pPr>
          </w:p>
          <w:p w14:paraId="47AB338C" w14:textId="3C2DD9E4" w:rsidR="00E63024" w:rsidRPr="006E55A8" w:rsidRDefault="00901B24" w:rsidP="0000403F">
            <w:pPr>
              <w:pStyle w:val="ListParagraph"/>
              <w:numPr>
                <w:ilvl w:val="0"/>
                <w:numId w:val="15"/>
              </w:numPr>
              <w:bidi/>
              <w:spacing w:after="0" w:line="276" w:lineRule="auto"/>
              <w:ind w:left="69" w:hanging="41"/>
              <w:jc w:val="both"/>
              <w:rPr>
                <w:rFonts w:asciiTheme="majorBidi" w:hAnsiTheme="majorBidi" w:cstheme="majorBidi"/>
                <w:bCs/>
                <w:sz w:val="25"/>
                <w:szCs w:val="25"/>
                <w:rtl/>
                <w:lang w:bidi="ar-AE"/>
              </w:rPr>
            </w:pPr>
            <w:proofErr w:type="spellStart"/>
            <w:r w:rsidRPr="006E55A8">
              <w:rPr>
                <w:rFonts w:asciiTheme="majorBidi" w:hAnsiTheme="majorBidi" w:cstheme="majorBidi"/>
                <w:b/>
                <w:bCs/>
                <w:sz w:val="25"/>
                <w:szCs w:val="25"/>
                <w:rtl/>
              </w:rPr>
              <w:t>ا</w:t>
            </w:r>
            <w:r w:rsidR="00C31D3A" w:rsidRPr="006E55A8">
              <w:rPr>
                <w:rFonts w:asciiTheme="majorBidi" w:hAnsiTheme="majorBidi" w:cstheme="majorBidi"/>
                <w:b/>
                <w:bCs/>
                <w:sz w:val="25"/>
                <w:szCs w:val="25"/>
                <w:rtl/>
              </w:rPr>
              <w:t>لإسم</w:t>
            </w:r>
            <w:proofErr w:type="spellEnd"/>
            <w:r w:rsidR="00991D78" w:rsidRPr="006E55A8">
              <w:rPr>
                <w:rFonts w:asciiTheme="majorBidi" w:hAnsiTheme="majorBidi" w:cstheme="majorBidi"/>
                <w:b/>
                <w:bCs/>
                <w:sz w:val="25"/>
                <w:szCs w:val="25"/>
                <w:rtl/>
              </w:rPr>
              <w:t xml:space="preserve">: </w:t>
            </w:r>
            <w:r w:rsidR="004419F7">
              <w:rPr>
                <w:rFonts w:asciiTheme="majorBidi" w:hAnsiTheme="majorBidi" w:cstheme="majorBidi" w:hint="cs"/>
                <w:b/>
                <w:bCs/>
                <w:sz w:val="25"/>
                <w:szCs w:val="25"/>
                <w:rtl/>
              </w:rPr>
              <w:t>...............................</w:t>
            </w:r>
          </w:p>
          <w:p w14:paraId="0DE558A1" w14:textId="314055B7" w:rsidR="00E63024" w:rsidRPr="006E55A8" w:rsidRDefault="00E63024" w:rsidP="0000403F">
            <w:pPr>
              <w:spacing w:line="276" w:lineRule="auto"/>
              <w:ind w:left="69" w:hanging="41"/>
              <w:jc w:val="both"/>
              <w:rPr>
                <w:rFonts w:asciiTheme="majorBidi" w:hAnsiTheme="majorBidi" w:cstheme="majorBidi"/>
                <w:b/>
                <w:sz w:val="25"/>
                <w:szCs w:val="25"/>
                <w:rtl/>
                <w:lang w:bidi="ar-AE"/>
              </w:rPr>
            </w:pPr>
            <w:r w:rsidRPr="006E55A8">
              <w:rPr>
                <w:rFonts w:asciiTheme="majorBidi" w:hAnsiTheme="majorBidi" w:cstheme="majorBidi"/>
                <w:b/>
                <w:sz w:val="25"/>
                <w:szCs w:val="25"/>
                <w:rtl/>
                <w:lang w:bidi="ar-AE"/>
              </w:rPr>
              <w:t xml:space="preserve">الجنسية: </w:t>
            </w:r>
            <w:r w:rsidR="004419F7">
              <w:rPr>
                <w:rFonts w:asciiTheme="majorBidi" w:hAnsiTheme="majorBidi" w:cstheme="majorBidi" w:hint="cs"/>
                <w:b/>
                <w:sz w:val="25"/>
                <w:szCs w:val="25"/>
                <w:rtl/>
                <w:lang w:bidi="ar-AE"/>
              </w:rPr>
              <w:t>................</w:t>
            </w:r>
            <w:r w:rsidRPr="006E55A8">
              <w:rPr>
                <w:rFonts w:asciiTheme="majorBidi" w:hAnsiTheme="majorBidi" w:cstheme="majorBidi"/>
                <w:b/>
                <w:sz w:val="25"/>
                <w:szCs w:val="25"/>
                <w:rtl/>
                <w:lang w:bidi="ar-AE"/>
              </w:rPr>
              <w:t xml:space="preserve"> </w:t>
            </w:r>
          </w:p>
          <w:p w14:paraId="3285D901" w14:textId="2B29AFCE" w:rsidR="00E63024" w:rsidRPr="006E55A8" w:rsidRDefault="000C229B" w:rsidP="0000403F">
            <w:pPr>
              <w:spacing w:line="276" w:lineRule="auto"/>
              <w:ind w:left="69" w:hanging="41"/>
              <w:jc w:val="both"/>
              <w:rPr>
                <w:rFonts w:asciiTheme="majorBidi" w:hAnsiTheme="majorBidi" w:cstheme="majorBidi"/>
                <w:b/>
                <w:sz w:val="25"/>
                <w:szCs w:val="25"/>
                <w:rtl/>
                <w:lang w:bidi="ar-AE"/>
              </w:rPr>
            </w:pPr>
            <w:r>
              <w:rPr>
                <w:rFonts w:asciiTheme="majorBidi" w:hAnsiTheme="majorBidi" w:cstheme="majorBidi" w:hint="cs"/>
                <w:b/>
                <w:sz w:val="25"/>
                <w:szCs w:val="25"/>
                <w:rtl/>
                <w:lang w:bidi="ar-AE"/>
              </w:rPr>
              <w:t xml:space="preserve">جواز سفر </w:t>
            </w:r>
            <w:r w:rsidR="00E63024" w:rsidRPr="006E55A8">
              <w:rPr>
                <w:rFonts w:asciiTheme="majorBidi" w:hAnsiTheme="majorBidi" w:cstheme="majorBidi"/>
                <w:b/>
                <w:sz w:val="25"/>
                <w:szCs w:val="25"/>
                <w:rtl/>
                <w:lang w:bidi="ar-AE"/>
              </w:rPr>
              <w:t xml:space="preserve">رقم: </w:t>
            </w:r>
            <w:r w:rsidR="004419F7">
              <w:rPr>
                <w:rFonts w:asciiTheme="majorBidi" w:hAnsiTheme="majorBidi" w:cstheme="majorBidi" w:hint="cs"/>
                <w:b/>
                <w:bCs/>
                <w:sz w:val="25"/>
                <w:szCs w:val="25"/>
                <w:rtl/>
              </w:rPr>
              <w:t>....................</w:t>
            </w:r>
          </w:p>
          <w:p w14:paraId="53E2BDE6" w14:textId="2626B089" w:rsidR="00E63024" w:rsidRPr="006E55A8" w:rsidRDefault="00E63024" w:rsidP="0000403F">
            <w:pPr>
              <w:spacing w:line="276" w:lineRule="auto"/>
              <w:ind w:left="69" w:hanging="41"/>
              <w:jc w:val="both"/>
              <w:rPr>
                <w:rFonts w:asciiTheme="majorBidi" w:hAnsiTheme="majorBidi" w:cstheme="majorBidi"/>
                <w:b/>
                <w:sz w:val="25"/>
                <w:szCs w:val="25"/>
                <w:rtl/>
                <w:lang w:bidi="ar-AE"/>
              </w:rPr>
            </w:pPr>
            <w:r w:rsidRPr="006E55A8">
              <w:rPr>
                <w:rFonts w:asciiTheme="majorBidi" w:hAnsiTheme="majorBidi" w:cstheme="majorBidi"/>
                <w:b/>
                <w:sz w:val="25"/>
                <w:szCs w:val="25"/>
                <w:rtl/>
                <w:lang w:bidi="ar-AE"/>
              </w:rPr>
              <w:t>تاريخ الميلاد</w:t>
            </w:r>
            <w:proofErr w:type="gramStart"/>
            <w:r w:rsidR="00991D78" w:rsidRPr="006E55A8">
              <w:rPr>
                <w:rFonts w:asciiTheme="majorBidi" w:hAnsiTheme="majorBidi" w:cstheme="majorBidi"/>
                <w:b/>
                <w:sz w:val="25"/>
                <w:szCs w:val="25"/>
                <w:rtl/>
                <w:lang w:bidi="ar-AE"/>
              </w:rPr>
              <w:t xml:space="preserve">: </w:t>
            </w:r>
            <w:r w:rsidR="004419F7">
              <w:rPr>
                <w:rFonts w:asciiTheme="majorBidi" w:hAnsiTheme="majorBidi" w:cstheme="majorBidi" w:hint="cs"/>
                <w:b/>
                <w:sz w:val="25"/>
                <w:szCs w:val="25"/>
                <w:rtl/>
                <w:lang w:bidi="ar-AE"/>
              </w:rPr>
              <w:t>..</w:t>
            </w:r>
            <w:r w:rsidR="00991D78" w:rsidRPr="006E55A8">
              <w:rPr>
                <w:rFonts w:asciiTheme="majorBidi" w:hAnsiTheme="majorBidi" w:cstheme="majorBidi"/>
                <w:b/>
                <w:sz w:val="25"/>
                <w:szCs w:val="25"/>
                <w:rtl/>
                <w:lang w:bidi="ar-AE"/>
              </w:rPr>
              <w:t>/</w:t>
            </w:r>
            <w:proofErr w:type="gramEnd"/>
            <w:r w:rsidR="004419F7">
              <w:rPr>
                <w:rFonts w:asciiTheme="majorBidi" w:hAnsiTheme="majorBidi" w:cstheme="majorBidi" w:hint="cs"/>
                <w:b/>
                <w:sz w:val="25"/>
                <w:szCs w:val="25"/>
                <w:rtl/>
                <w:lang w:bidi="ar-AE"/>
              </w:rPr>
              <w:t>....</w:t>
            </w:r>
            <w:r w:rsidR="00991D78" w:rsidRPr="006E55A8">
              <w:rPr>
                <w:rFonts w:asciiTheme="majorBidi" w:hAnsiTheme="majorBidi" w:cstheme="majorBidi"/>
                <w:b/>
                <w:sz w:val="25"/>
                <w:szCs w:val="25"/>
                <w:rtl/>
                <w:lang w:bidi="ar-AE"/>
              </w:rPr>
              <w:t>/</w:t>
            </w:r>
            <w:r w:rsidR="004419F7">
              <w:rPr>
                <w:rFonts w:asciiTheme="majorBidi" w:hAnsiTheme="majorBidi" w:cstheme="majorBidi" w:hint="cs"/>
                <w:b/>
                <w:sz w:val="25"/>
                <w:szCs w:val="25"/>
                <w:rtl/>
                <w:lang w:bidi="ar-AE"/>
              </w:rPr>
              <w:t>......</w:t>
            </w:r>
          </w:p>
          <w:p w14:paraId="3C9C05C9" w14:textId="0A784C0E" w:rsidR="00E63024" w:rsidRPr="006E55A8" w:rsidRDefault="00E63024" w:rsidP="0000403F">
            <w:pPr>
              <w:spacing w:line="276" w:lineRule="auto"/>
              <w:ind w:left="69" w:hanging="41"/>
              <w:jc w:val="both"/>
              <w:rPr>
                <w:rFonts w:asciiTheme="majorBidi" w:hAnsiTheme="majorBidi" w:cstheme="majorBidi"/>
                <w:b/>
                <w:sz w:val="25"/>
                <w:szCs w:val="25"/>
                <w:rtl/>
                <w:lang w:bidi="ar-AE"/>
              </w:rPr>
            </w:pPr>
            <w:r w:rsidRPr="006E55A8">
              <w:rPr>
                <w:rFonts w:asciiTheme="majorBidi" w:hAnsiTheme="majorBidi" w:cstheme="majorBidi"/>
                <w:b/>
                <w:sz w:val="25"/>
                <w:szCs w:val="25"/>
                <w:rtl/>
                <w:lang w:bidi="ar-AE"/>
              </w:rPr>
              <w:t xml:space="preserve">موبايل: </w:t>
            </w:r>
            <w:r w:rsidR="004419F7">
              <w:rPr>
                <w:rFonts w:asciiTheme="majorBidi" w:hAnsiTheme="majorBidi" w:cstheme="majorBidi" w:hint="cs"/>
                <w:b/>
                <w:sz w:val="25"/>
                <w:szCs w:val="25"/>
                <w:rtl/>
                <w:lang w:bidi="ar-AE"/>
              </w:rPr>
              <w:t>..................................</w:t>
            </w:r>
          </w:p>
          <w:p w14:paraId="4896B2B5" w14:textId="77777777" w:rsidR="00E63024" w:rsidRPr="00383FD7" w:rsidRDefault="00E63024" w:rsidP="00383FD7">
            <w:pPr>
              <w:spacing w:line="276" w:lineRule="auto"/>
              <w:ind w:left="69" w:hanging="41"/>
              <w:jc w:val="both"/>
              <w:rPr>
                <w:rFonts w:asciiTheme="majorBidi" w:hAnsiTheme="majorBidi" w:cstheme="majorBidi"/>
                <w:b/>
                <w:sz w:val="25"/>
                <w:szCs w:val="25"/>
                <w:rtl/>
                <w:lang w:bidi="ar-AE"/>
              </w:rPr>
            </w:pPr>
            <w:proofErr w:type="gramStart"/>
            <w:r w:rsidRPr="006E55A8">
              <w:rPr>
                <w:rFonts w:asciiTheme="majorBidi" w:hAnsiTheme="majorBidi" w:cstheme="majorBidi"/>
                <w:b/>
                <w:sz w:val="25"/>
                <w:szCs w:val="25"/>
                <w:rtl/>
                <w:lang w:bidi="ar-AE"/>
              </w:rPr>
              <w:t>العنوان :</w:t>
            </w:r>
            <w:proofErr w:type="gramEnd"/>
            <w:r w:rsidRPr="006E55A8">
              <w:rPr>
                <w:rFonts w:asciiTheme="majorBidi" w:hAnsiTheme="majorBidi" w:cstheme="majorBidi"/>
                <w:b/>
                <w:sz w:val="25"/>
                <w:szCs w:val="25"/>
                <w:rtl/>
                <w:lang w:bidi="ar-AE"/>
              </w:rPr>
              <w:t xml:space="preserve"> دبي – </w:t>
            </w:r>
            <w:proofErr w:type="spellStart"/>
            <w:r w:rsidRPr="006E55A8">
              <w:rPr>
                <w:rFonts w:asciiTheme="majorBidi" w:hAnsiTheme="majorBidi" w:cstheme="majorBidi"/>
                <w:b/>
                <w:sz w:val="25"/>
                <w:szCs w:val="25"/>
                <w:rtl/>
                <w:lang w:bidi="ar-AE"/>
              </w:rPr>
              <w:t>ا.ع.م</w:t>
            </w:r>
            <w:proofErr w:type="spellEnd"/>
            <w:r w:rsidRPr="006E55A8">
              <w:rPr>
                <w:rFonts w:asciiTheme="majorBidi" w:hAnsiTheme="majorBidi" w:cstheme="majorBidi"/>
                <w:b/>
                <w:sz w:val="25"/>
                <w:szCs w:val="25"/>
                <w:rtl/>
                <w:lang w:bidi="ar-AE"/>
              </w:rPr>
              <w:t>.</w:t>
            </w:r>
          </w:p>
          <w:p w14:paraId="5852968E" w14:textId="77777777" w:rsidR="00C31D3A" w:rsidRDefault="00EB3E82" w:rsidP="00EB30D8">
            <w:pPr>
              <w:pStyle w:val="BodyText2"/>
              <w:spacing w:line="276" w:lineRule="auto"/>
              <w:jc w:val="both"/>
              <w:rPr>
                <w:rFonts w:asciiTheme="majorBidi" w:hAnsiTheme="majorBidi" w:cstheme="majorBidi"/>
                <w:b/>
                <w:bCs/>
                <w:sz w:val="24"/>
                <w:szCs w:val="24"/>
                <w:lang w:eastAsia="en-US"/>
              </w:rPr>
            </w:pPr>
            <w:r w:rsidRPr="006E55A8">
              <w:rPr>
                <w:rFonts w:asciiTheme="majorBidi" w:hAnsiTheme="majorBidi" w:cstheme="majorBidi"/>
                <w:b/>
                <w:bCs/>
                <w:sz w:val="24"/>
                <w:szCs w:val="24"/>
                <w:rtl/>
                <w:lang w:eastAsia="en-US"/>
              </w:rPr>
              <w:t xml:space="preserve"> </w:t>
            </w:r>
            <w:r w:rsidR="00C31D3A" w:rsidRPr="006E55A8">
              <w:rPr>
                <w:rFonts w:asciiTheme="majorBidi" w:hAnsiTheme="majorBidi" w:cstheme="majorBidi"/>
                <w:b/>
                <w:bCs/>
                <w:sz w:val="24"/>
                <w:szCs w:val="24"/>
                <w:rtl/>
                <w:lang w:eastAsia="en-US"/>
              </w:rPr>
              <w:t xml:space="preserve">(ويشار إليه فيما بعد بالطرف </w:t>
            </w:r>
            <w:r w:rsidR="00C31D3A" w:rsidRPr="006E55A8">
              <w:rPr>
                <w:rFonts w:asciiTheme="majorBidi" w:hAnsiTheme="majorBidi" w:cstheme="majorBidi"/>
                <w:b/>
                <w:bCs/>
                <w:sz w:val="24"/>
                <w:szCs w:val="24"/>
                <w:rtl/>
                <w:lang w:eastAsia="en-US" w:bidi="ar-AE"/>
              </w:rPr>
              <w:t>الاول</w:t>
            </w:r>
            <w:r w:rsidR="00C31D3A" w:rsidRPr="006E55A8">
              <w:rPr>
                <w:rFonts w:asciiTheme="majorBidi" w:hAnsiTheme="majorBidi" w:cstheme="majorBidi"/>
                <w:b/>
                <w:bCs/>
                <w:sz w:val="24"/>
                <w:szCs w:val="24"/>
                <w:rtl/>
                <w:lang w:eastAsia="en-US"/>
              </w:rPr>
              <w:t>)</w:t>
            </w:r>
          </w:p>
          <w:p w14:paraId="7366A664" w14:textId="77777777" w:rsidR="000C229B" w:rsidRPr="000C229B" w:rsidRDefault="000C229B" w:rsidP="00EB30D8">
            <w:pPr>
              <w:pStyle w:val="BodyText2"/>
              <w:spacing w:line="276" w:lineRule="auto"/>
              <w:jc w:val="both"/>
              <w:rPr>
                <w:rFonts w:asciiTheme="majorBidi" w:hAnsiTheme="majorBidi" w:cstheme="majorBidi"/>
                <w:b/>
                <w:bCs/>
                <w:sz w:val="38"/>
                <w:szCs w:val="38"/>
                <w:rtl/>
                <w:lang w:eastAsia="en-US"/>
              </w:rPr>
            </w:pPr>
          </w:p>
          <w:p w14:paraId="440A3E3E" w14:textId="77777777" w:rsidR="00C61B57" w:rsidRPr="006E55A8" w:rsidRDefault="00C61B57" w:rsidP="00901B24">
            <w:pPr>
              <w:pStyle w:val="BodyText2"/>
              <w:jc w:val="both"/>
              <w:rPr>
                <w:rFonts w:asciiTheme="majorBidi" w:hAnsiTheme="majorBidi" w:cstheme="majorBidi"/>
                <w:sz w:val="6"/>
                <w:szCs w:val="6"/>
                <w:rtl/>
                <w:lang w:eastAsia="en-US" w:bidi="ar-AE"/>
              </w:rPr>
            </w:pPr>
          </w:p>
          <w:p w14:paraId="5802AA5C" w14:textId="77777777" w:rsidR="00FF535B" w:rsidRPr="006E55A8" w:rsidRDefault="00FF535B" w:rsidP="00901B24">
            <w:pPr>
              <w:pStyle w:val="BodyText2"/>
              <w:jc w:val="both"/>
              <w:rPr>
                <w:rFonts w:asciiTheme="majorBidi" w:hAnsiTheme="majorBidi" w:cstheme="majorBidi"/>
                <w:sz w:val="12"/>
                <w:szCs w:val="12"/>
                <w:rtl/>
                <w:lang w:eastAsia="en-US" w:bidi="ar-AE"/>
              </w:rPr>
            </w:pPr>
          </w:p>
          <w:p w14:paraId="02CC5DC5" w14:textId="77777777" w:rsidR="004419F7" w:rsidRPr="006E55A8" w:rsidRDefault="00C31D3A" w:rsidP="004419F7">
            <w:pPr>
              <w:pStyle w:val="ListParagraph"/>
              <w:numPr>
                <w:ilvl w:val="0"/>
                <w:numId w:val="32"/>
              </w:numPr>
              <w:bidi/>
              <w:spacing w:after="0" w:line="276" w:lineRule="auto"/>
              <w:jc w:val="both"/>
              <w:rPr>
                <w:rFonts w:asciiTheme="majorBidi" w:hAnsiTheme="majorBidi" w:cstheme="majorBidi"/>
                <w:bCs/>
                <w:sz w:val="25"/>
                <w:szCs w:val="25"/>
                <w:rtl/>
                <w:lang w:bidi="ar-AE"/>
              </w:rPr>
            </w:pPr>
            <w:r w:rsidRPr="006E55A8">
              <w:rPr>
                <w:rFonts w:asciiTheme="majorBidi" w:hAnsiTheme="majorBidi" w:cstheme="majorBidi"/>
                <w:sz w:val="24"/>
                <w:szCs w:val="24"/>
                <w:rtl/>
                <w:lang w:bidi="ar-AE"/>
              </w:rPr>
              <w:t>الاســـــم:</w:t>
            </w:r>
            <w:r w:rsidRPr="006E55A8">
              <w:rPr>
                <w:rFonts w:asciiTheme="majorBidi" w:hAnsiTheme="majorBidi" w:cstheme="majorBidi"/>
                <w:sz w:val="24"/>
                <w:szCs w:val="24"/>
                <w:lang w:bidi="ar-AE"/>
              </w:rPr>
              <w:t xml:space="preserve"> </w:t>
            </w:r>
            <w:proofErr w:type="spellStart"/>
            <w:r w:rsidR="004419F7" w:rsidRPr="006E55A8">
              <w:rPr>
                <w:rFonts w:asciiTheme="majorBidi" w:hAnsiTheme="majorBidi" w:cstheme="majorBidi"/>
                <w:b/>
                <w:bCs/>
                <w:sz w:val="25"/>
                <w:szCs w:val="25"/>
                <w:rtl/>
              </w:rPr>
              <w:t>الإسم</w:t>
            </w:r>
            <w:proofErr w:type="spellEnd"/>
            <w:r w:rsidR="004419F7" w:rsidRPr="006E55A8">
              <w:rPr>
                <w:rFonts w:asciiTheme="majorBidi" w:hAnsiTheme="majorBidi" w:cstheme="majorBidi"/>
                <w:b/>
                <w:bCs/>
                <w:sz w:val="25"/>
                <w:szCs w:val="25"/>
                <w:rtl/>
              </w:rPr>
              <w:t xml:space="preserve">: </w:t>
            </w:r>
            <w:r w:rsidR="004419F7">
              <w:rPr>
                <w:rFonts w:asciiTheme="majorBidi" w:hAnsiTheme="majorBidi" w:cstheme="majorBidi" w:hint="cs"/>
                <w:b/>
                <w:bCs/>
                <w:sz w:val="25"/>
                <w:szCs w:val="25"/>
                <w:rtl/>
              </w:rPr>
              <w:t>...............................</w:t>
            </w:r>
          </w:p>
          <w:p w14:paraId="7535FAC5" w14:textId="77777777" w:rsidR="004419F7" w:rsidRPr="006E55A8" w:rsidRDefault="004419F7" w:rsidP="004419F7">
            <w:pPr>
              <w:spacing w:line="276" w:lineRule="auto"/>
              <w:ind w:left="69" w:hanging="41"/>
              <w:jc w:val="both"/>
              <w:rPr>
                <w:rFonts w:asciiTheme="majorBidi" w:hAnsiTheme="majorBidi" w:cstheme="majorBidi"/>
                <w:b/>
                <w:sz w:val="25"/>
                <w:szCs w:val="25"/>
                <w:rtl/>
                <w:lang w:bidi="ar-AE"/>
              </w:rPr>
            </w:pPr>
            <w:r w:rsidRPr="006E55A8">
              <w:rPr>
                <w:rFonts w:asciiTheme="majorBidi" w:hAnsiTheme="majorBidi" w:cstheme="majorBidi"/>
                <w:b/>
                <w:sz w:val="25"/>
                <w:szCs w:val="25"/>
                <w:rtl/>
                <w:lang w:bidi="ar-AE"/>
              </w:rPr>
              <w:t xml:space="preserve">الجنسية: </w:t>
            </w:r>
            <w:r>
              <w:rPr>
                <w:rFonts w:asciiTheme="majorBidi" w:hAnsiTheme="majorBidi" w:cstheme="majorBidi" w:hint="cs"/>
                <w:b/>
                <w:sz w:val="25"/>
                <w:szCs w:val="25"/>
                <w:rtl/>
                <w:lang w:bidi="ar-AE"/>
              </w:rPr>
              <w:t>................</w:t>
            </w:r>
            <w:r w:rsidRPr="006E55A8">
              <w:rPr>
                <w:rFonts w:asciiTheme="majorBidi" w:hAnsiTheme="majorBidi" w:cstheme="majorBidi"/>
                <w:b/>
                <w:sz w:val="25"/>
                <w:szCs w:val="25"/>
                <w:rtl/>
                <w:lang w:bidi="ar-AE"/>
              </w:rPr>
              <w:t xml:space="preserve"> </w:t>
            </w:r>
          </w:p>
          <w:p w14:paraId="32E25E37" w14:textId="77777777" w:rsidR="004419F7" w:rsidRPr="006E55A8" w:rsidRDefault="004419F7" w:rsidP="004419F7">
            <w:pPr>
              <w:spacing w:line="276" w:lineRule="auto"/>
              <w:ind w:left="69" w:hanging="41"/>
              <w:jc w:val="both"/>
              <w:rPr>
                <w:rFonts w:asciiTheme="majorBidi" w:hAnsiTheme="majorBidi" w:cstheme="majorBidi"/>
                <w:b/>
                <w:sz w:val="25"/>
                <w:szCs w:val="25"/>
                <w:rtl/>
                <w:lang w:bidi="ar-AE"/>
              </w:rPr>
            </w:pPr>
            <w:r>
              <w:rPr>
                <w:rFonts w:asciiTheme="majorBidi" w:hAnsiTheme="majorBidi" w:cstheme="majorBidi" w:hint="cs"/>
                <w:b/>
                <w:sz w:val="25"/>
                <w:szCs w:val="25"/>
                <w:rtl/>
                <w:lang w:bidi="ar-AE"/>
              </w:rPr>
              <w:t xml:space="preserve">جواز سفر </w:t>
            </w:r>
            <w:r w:rsidRPr="006E55A8">
              <w:rPr>
                <w:rFonts w:asciiTheme="majorBidi" w:hAnsiTheme="majorBidi" w:cstheme="majorBidi"/>
                <w:b/>
                <w:sz w:val="25"/>
                <w:szCs w:val="25"/>
                <w:rtl/>
                <w:lang w:bidi="ar-AE"/>
              </w:rPr>
              <w:t xml:space="preserve">رقم: </w:t>
            </w:r>
            <w:r>
              <w:rPr>
                <w:rFonts w:asciiTheme="majorBidi" w:hAnsiTheme="majorBidi" w:cstheme="majorBidi" w:hint="cs"/>
                <w:b/>
                <w:bCs/>
                <w:sz w:val="25"/>
                <w:szCs w:val="25"/>
                <w:rtl/>
              </w:rPr>
              <w:t>....................</w:t>
            </w:r>
          </w:p>
          <w:p w14:paraId="31453E1F" w14:textId="77777777" w:rsidR="004419F7" w:rsidRPr="006E55A8" w:rsidRDefault="004419F7" w:rsidP="004419F7">
            <w:pPr>
              <w:spacing w:line="276" w:lineRule="auto"/>
              <w:ind w:left="69" w:hanging="41"/>
              <w:jc w:val="both"/>
              <w:rPr>
                <w:rFonts w:asciiTheme="majorBidi" w:hAnsiTheme="majorBidi" w:cstheme="majorBidi"/>
                <w:b/>
                <w:sz w:val="25"/>
                <w:szCs w:val="25"/>
                <w:rtl/>
                <w:lang w:bidi="ar-AE"/>
              </w:rPr>
            </w:pPr>
            <w:r w:rsidRPr="006E55A8">
              <w:rPr>
                <w:rFonts w:asciiTheme="majorBidi" w:hAnsiTheme="majorBidi" w:cstheme="majorBidi"/>
                <w:b/>
                <w:sz w:val="25"/>
                <w:szCs w:val="25"/>
                <w:rtl/>
                <w:lang w:bidi="ar-AE"/>
              </w:rPr>
              <w:t>تاريخ الميلاد</w:t>
            </w:r>
            <w:proofErr w:type="gramStart"/>
            <w:r w:rsidRPr="006E55A8">
              <w:rPr>
                <w:rFonts w:asciiTheme="majorBidi" w:hAnsiTheme="majorBidi" w:cstheme="majorBidi"/>
                <w:b/>
                <w:sz w:val="25"/>
                <w:szCs w:val="25"/>
                <w:rtl/>
                <w:lang w:bidi="ar-AE"/>
              </w:rPr>
              <w:t xml:space="preserve">: </w:t>
            </w:r>
            <w:r>
              <w:rPr>
                <w:rFonts w:asciiTheme="majorBidi" w:hAnsiTheme="majorBidi" w:cstheme="majorBidi" w:hint="cs"/>
                <w:b/>
                <w:sz w:val="25"/>
                <w:szCs w:val="25"/>
                <w:rtl/>
                <w:lang w:bidi="ar-AE"/>
              </w:rPr>
              <w:t>..</w:t>
            </w:r>
            <w:r w:rsidRPr="006E55A8">
              <w:rPr>
                <w:rFonts w:asciiTheme="majorBidi" w:hAnsiTheme="majorBidi" w:cstheme="majorBidi"/>
                <w:b/>
                <w:sz w:val="25"/>
                <w:szCs w:val="25"/>
                <w:rtl/>
                <w:lang w:bidi="ar-AE"/>
              </w:rPr>
              <w:t>/</w:t>
            </w:r>
            <w:proofErr w:type="gramEnd"/>
            <w:r>
              <w:rPr>
                <w:rFonts w:asciiTheme="majorBidi" w:hAnsiTheme="majorBidi" w:cstheme="majorBidi" w:hint="cs"/>
                <w:b/>
                <w:sz w:val="25"/>
                <w:szCs w:val="25"/>
                <w:rtl/>
                <w:lang w:bidi="ar-AE"/>
              </w:rPr>
              <w:t>....</w:t>
            </w:r>
            <w:r w:rsidRPr="006E55A8">
              <w:rPr>
                <w:rFonts w:asciiTheme="majorBidi" w:hAnsiTheme="majorBidi" w:cstheme="majorBidi"/>
                <w:b/>
                <w:sz w:val="25"/>
                <w:szCs w:val="25"/>
                <w:rtl/>
                <w:lang w:bidi="ar-AE"/>
              </w:rPr>
              <w:t>/</w:t>
            </w:r>
            <w:r>
              <w:rPr>
                <w:rFonts w:asciiTheme="majorBidi" w:hAnsiTheme="majorBidi" w:cstheme="majorBidi" w:hint="cs"/>
                <w:b/>
                <w:sz w:val="25"/>
                <w:szCs w:val="25"/>
                <w:rtl/>
                <w:lang w:bidi="ar-AE"/>
              </w:rPr>
              <w:t>......</w:t>
            </w:r>
          </w:p>
          <w:p w14:paraId="486CF272" w14:textId="77777777" w:rsidR="004419F7" w:rsidRPr="006E55A8" w:rsidRDefault="004419F7" w:rsidP="004419F7">
            <w:pPr>
              <w:spacing w:line="276" w:lineRule="auto"/>
              <w:ind w:left="69" w:hanging="41"/>
              <w:jc w:val="both"/>
              <w:rPr>
                <w:rFonts w:asciiTheme="majorBidi" w:hAnsiTheme="majorBidi" w:cstheme="majorBidi"/>
                <w:b/>
                <w:sz w:val="25"/>
                <w:szCs w:val="25"/>
                <w:rtl/>
                <w:lang w:bidi="ar-AE"/>
              </w:rPr>
            </w:pPr>
            <w:r w:rsidRPr="006E55A8">
              <w:rPr>
                <w:rFonts w:asciiTheme="majorBidi" w:hAnsiTheme="majorBidi" w:cstheme="majorBidi"/>
                <w:b/>
                <w:sz w:val="25"/>
                <w:szCs w:val="25"/>
                <w:rtl/>
                <w:lang w:bidi="ar-AE"/>
              </w:rPr>
              <w:t xml:space="preserve">موبايل: </w:t>
            </w:r>
            <w:r>
              <w:rPr>
                <w:rFonts w:asciiTheme="majorBidi" w:hAnsiTheme="majorBidi" w:cstheme="majorBidi" w:hint="cs"/>
                <w:b/>
                <w:sz w:val="25"/>
                <w:szCs w:val="25"/>
                <w:rtl/>
                <w:lang w:bidi="ar-AE"/>
              </w:rPr>
              <w:t>..................................</w:t>
            </w:r>
          </w:p>
          <w:p w14:paraId="169DC852" w14:textId="77777777" w:rsidR="004419F7" w:rsidRPr="00383FD7" w:rsidRDefault="004419F7" w:rsidP="004419F7">
            <w:pPr>
              <w:spacing w:line="276" w:lineRule="auto"/>
              <w:ind w:left="69" w:hanging="41"/>
              <w:jc w:val="both"/>
              <w:rPr>
                <w:rFonts w:asciiTheme="majorBidi" w:hAnsiTheme="majorBidi" w:cstheme="majorBidi"/>
                <w:b/>
                <w:sz w:val="25"/>
                <w:szCs w:val="25"/>
                <w:rtl/>
                <w:lang w:bidi="ar-AE"/>
              </w:rPr>
            </w:pPr>
            <w:proofErr w:type="gramStart"/>
            <w:r w:rsidRPr="006E55A8">
              <w:rPr>
                <w:rFonts w:asciiTheme="majorBidi" w:hAnsiTheme="majorBidi" w:cstheme="majorBidi"/>
                <w:b/>
                <w:sz w:val="25"/>
                <w:szCs w:val="25"/>
                <w:rtl/>
                <w:lang w:bidi="ar-AE"/>
              </w:rPr>
              <w:t>العنوان :</w:t>
            </w:r>
            <w:proofErr w:type="gramEnd"/>
            <w:r w:rsidRPr="006E55A8">
              <w:rPr>
                <w:rFonts w:asciiTheme="majorBidi" w:hAnsiTheme="majorBidi" w:cstheme="majorBidi"/>
                <w:b/>
                <w:sz w:val="25"/>
                <w:szCs w:val="25"/>
                <w:rtl/>
                <w:lang w:bidi="ar-AE"/>
              </w:rPr>
              <w:t xml:space="preserve"> دبي – </w:t>
            </w:r>
            <w:proofErr w:type="spellStart"/>
            <w:r w:rsidRPr="006E55A8">
              <w:rPr>
                <w:rFonts w:asciiTheme="majorBidi" w:hAnsiTheme="majorBidi" w:cstheme="majorBidi"/>
                <w:b/>
                <w:sz w:val="25"/>
                <w:szCs w:val="25"/>
                <w:rtl/>
                <w:lang w:bidi="ar-AE"/>
              </w:rPr>
              <w:t>ا.ع.م</w:t>
            </w:r>
            <w:proofErr w:type="spellEnd"/>
            <w:r w:rsidRPr="006E55A8">
              <w:rPr>
                <w:rFonts w:asciiTheme="majorBidi" w:hAnsiTheme="majorBidi" w:cstheme="majorBidi"/>
                <w:b/>
                <w:sz w:val="25"/>
                <w:szCs w:val="25"/>
                <w:rtl/>
                <w:lang w:bidi="ar-AE"/>
              </w:rPr>
              <w:t>.</w:t>
            </w:r>
          </w:p>
          <w:p w14:paraId="04667C3F" w14:textId="77777777" w:rsidR="00320A71" w:rsidRPr="00320A71" w:rsidRDefault="00320A71" w:rsidP="00320A71">
            <w:pPr>
              <w:pStyle w:val="BodyText2"/>
              <w:spacing w:line="276" w:lineRule="auto"/>
              <w:jc w:val="both"/>
              <w:rPr>
                <w:rFonts w:asciiTheme="majorBidi" w:eastAsia="Arial" w:hAnsiTheme="majorBidi" w:cstheme="majorBidi"/>
                <w:b/>
                <w:bCs/>
                <w:sz w:val="17"/>
                <w:szCs w:val="17"/>
                <w:rtl/>
                <w:lang w:bidi="ar-AE"/>
              </w:rPr>
            </w:pPr>
          </w:p>
          <w:p w14:paraId="6AB91EE7" w14:textId="77777777" w:rsidR="00C31D3A" w:rsidRPr="006E55A8" w:rsidRDefault="00C31D3A" w:rsidP="00EB30D8">
            <w:pPr>
              <w:pStyle w:val="BodyText2"/>
              <w:spacing w:line="276" w:lineRule="auto"/>
              <w:jc w:val="left"/>
              <w:rPr>
                <w:rFonts w:asciiTheme="majorBidi" w:hAnsiTheme="majorBidi" w:cstheme="majorBidi"/>
                <w:b/>
                <w:bCs/>
                <w:sz w:val="24"/>
                <w:szCs w:val="24"/>
                <w:lang w:eastAsia="en-US"/>
              </w:rPr>
            </w:pPr>
            <w:r w:rsidRPr="006E55A8">
              <w:rPr>
                <w:rFonts w:asciiTheme="majorBidi" w:hAnsiTheme="majorBidi" w:cstheme="majorBidi"/>
                <w:b/>
                <w:bCs/>
                <w:sz w:val="24"/>
                <w:szCs w:val="24"/>
                <w:rtl/>
                <w:lang w:eastAsia="en-US"/>
              </w:rPr>
              <w:t xml:space="preserve"> (ويشار إليه فيما بعد بالطرف الثاني</w:t>
            </w:r>
            <w:r w:rsidR="00EB30D8" w:rsidRPr="006E55A8">
              <w:rPr>
                <w:rFonts w:asciiTheme="majorBidi" w:hAnsiTheme="majorBidi" w:cstheme="majorBidi"/>
                <w:b/>
                <w:bCs/>
                <w:sz w:val="24"/>
                <w:szCs w:val="24"/>
                <w:rtl/>
                <w:lang w:eastAsia="en-US"/>
              </w:rPr>
              <w:t>- جديد</w:t>
            </w:r>
            <w:r w:rsidRPr="006E55A8">
              <w:rPr>
                <w:rFonts w:asciiTheme="majorBidi" w:hAnsiTheme="majorBidi" w:cstheme="majorBidi"/>
                <w:b/>
                <w:bCs/>
                <w:sz w:val="24"/>
                <w:szCs w:val="24"/>
                <w:rtl/>
                <w:lang w:eastAsia="en-US"/>
              </w:rPr>
              <w:t>)</w:t>
            </w:r>
          </w:p>
          <w:p w14:paraId="5AE36F97" w14:textId="77777777" w:rsidR="00FF535B" w:rsidRPr="006E55A8" w:rsidRDefault="00FF535B" w:rsidP="00EB30D8">
            <w:pPr>
              <w:pStyle w:val="BodyText2"/>
              <w:spacing w:line="276" w:lineRule="auto"/>
              <w:jc w:val="left"/>
              <w:rPr>
                <w:rFonts w:asciiTheme="majorBidi" w:hAnsiTheme="majorBidi" w:cstheme="majorBidi"/>
                <w:b/>
                <w:bCs/>
                <w:sz w:val="12"/>
                <w:szCs w:val="12"/>
                <w:lang w:eastAsia="en-US"/>
              </w:rPr>
            </w:pPr>
          </w:p>
          <w:p w14:paraId="623CCE5E" w14:textId="77777777" w:rsidR="00C77A5E" w:rsidRDefault="00C77A5E" w:rsidP="00A92956">
            <w:pPr>
              <w:pStyle w:val="BodyText2"/>
              <w:spacing w:line="276" w:lineRule="auto"/>
              <w:jc w:val="left"/>
              <w:rPr>
                <w:rFonts w:asciiTheme="majorBidi" w:hAnsiTheme="majorBidi" w:cstheme="majorBidi"/>
                <w:rtl/>
                <w:lang w:eastAsia="en-US" w:bidi="ar-AE"/>
              </w:rPr>
            </w:pPr>
          </w:p>
          <w:p w14:paraId="51C5D62C" w14:textId="77777777" w:rsidR="002473A8" w:rsidRPr="00320A71" w:rsidRDefault="002473A8" w:rsidP="00A92956">
            <w:pPr>
              <w:pStyle w:val="BodyText2"/>
              <w:spacing w:line="276" w:lineRule="auto"/>
              <w:jc w:val="left"/>
              <w:rPr>
                <w:rFonts w:asciiTheme="majorBidi" w:hAnsiTheme="majorBidi" w:cstheme="majorBidi"/>
                <w:sz w:val="20"/>
                <w:szCs w:val="20"/>
                <w:lang w:eastAsia="en-US" w:bidi="ar-AE"/>
              </w:rPr>
            </w:pPr>
          </w:p>
          <w:p w14:paraId="2DB630A6" w14:textId="77777777" w:rsidR="00C31D3A" w:rsidRPr="006E55A8" w:rsidRDefault="00C31D3A" w:rsidP="00BA30CE">
            <w:pPr>
              <w:pStyle w:val="BodyText2"/>
              <w:spacing w:line="276" w:lineRule="auto"/>
              <w:jc w:val="both"/>
              <w:rPr>
                <w:rFonts w:asciiTheme="majorBidi" w:hAnsiTheme="majorBidi" w:cstheme="majorBidi"/>
                <w:b/>
                <w:bCs/>
                <w:sz w:val="24"/>
                <w:szCs w:val="24"/>
                <w:rtl/>
                <w:lang w:eastAsia="en-US"/>
              </w:rPr>
            </w:pPr>
            <w:r w:rsidRPr="006E55A8">
              <w:rPr>
                <w:rFonts w:asciiTheme="majorBidi" w:hAnsiTheme="majorBidi" w:cstheme="majorBidi"/>
                <w:b/>
                <w:bCs/>
                <w:sz w:val="24"/>
                <w:szCs w:val="24"/>
                <w:u w:val="single"/>
                <w:rtl/>
                <w:lang w:eastAsia="en-US"/>
              </w:rPr>
              <w:t>التمهيد:</w:t>
            </w:r>
          </w:p>
          <w:p w14:paraId="417521E7" w14:textId="3A093D24" w:rsidR="004D54FB" w:rsidRPr="006E55A8" w:rsidRDefault="00C31D3A" w:rsidP="00BA30CE">
            <w:pPr>
              <w:pStyle w:val="BodyText2"/>
              <w:spacing w:line="276" w:lineRule="auto"/>
              <w:jc w:val="both"/>
              <w:rPr>
                <w:rFonts w:asciiTheme="majorBidi" w:hAnsiTheme="majorBidi" w:cstheme="majorBidi"/>
                <w:b/>
                <w:bCs/>
                <w:sz w:val="24"/>
                <w:szCs w:val="24"/>
              </w:rPr>
            </w:pPr>
            <w:r w:rsidRPr="006E55A8">
              <w:rPr>
                <w:rFonts w:asciiTheme="majorBidi" w:hAnsiTheme="majorBidi" w:cstheme="majorBidi"/>
                <w:sz w:val="24"/>
                <w:szCs w:val="24"/>
                <w:rtl/>
              </w:rPr>
              <w:t>سبق وان تأسست شركة ذات مسؤولية محدودة</w:t>
            </w:r>
            <w:r w:rsidR="00E41DD2" w:rsidRPr="006E55A8">
              <w:rPr>
                <w:rFonts w:asciiTheme="majorBidi" w:hAnsiTheme="majorBidi" w:cstheme="majorBidi" w:hint="cs"/>
                <w:sz w:val="24"/>
                <w:szCs w:val="24"/>
                <w:rtl/>
                <w:lang w:bidi="ar-AE"/>
              </w:rPr>
              <w:t xml:space="preserve"> شركة الشخص الواحد</w:t>
            </w:r>
            <w:r w:rsidR="00C81582" w:rsidRPr="006E55A8">
              <w:rPr>
                <w:rFonts w:asciiTheme="majorBidi" w:hAnsiTheme="majorBidi" w:cstheme="majorBidi"/>
                <w:sz w:val="24"/>
                <w:szCs w:val="24"/>
                <w:rtl/>
              </w:rPr>
              <w:t xml:space="preserve"> </w:t>
            </w:r>
            <w:r w:rsidRPr="006E55A8">
              <w:rPr>
                <w:rFonts w:asciiTheme="majorBidi" w:hAnsiTheme="majorBidi" w:cstheme="majorBidi"/>
                <w:sz w:val="24"/>
                <w:szCs w:val="24"/>
                <w:rtl/>
              </w:rPr>
              <w:t xml:space="preserve">بالاسم </w:t>
            </w:r>
            <w:proofErr w:type="gramStart"/>
            <w:r w:rsidRPr="006E55A8">
              <w:rPr>
                <w:rFonts w:asciiTheme="majorBidi" w:hAnsiTheme="majorBidi" w:cstheme="majorBidi"/>
                <w:sz w:val="24"/>
                <w:szCs w:val="24"/>
                <w:rtl/>
              </w:rPr>
              <w:t xml:space="preserve">التجاري </w:t>
            </w:r>
            <w:r w:rsidRPr="006E55A8">
              <w:rPr>
                <w:rFonts w:asciiTheme="majorBidi" w:hAnsiTheme="majorBidi" w:cstheme="majorBidi"/>
                <w:sz w:val="24"/>
                <w:szCs w:val="24"/>
                <w:rtl/>
                <w:lang w:eastAsia="en-US" w:bidi="ar-AE"/>
              </w:rPr>
              <w:t xml:space="preserve"> (</w:t>
            </w:r>
            <w:proofErr w:type="gramEnd"/>
            <w:r w:rsidR="004419F7">
              <w:rPr>
                <w:rFonts w:asciiTheme="majorBidi" w:hAnsiTheme="majorBidi" w:cstheme="majorBidi"/>
                <w:b/>
                <w:bCs/>
                <w:sz w:val="24"/>
                <w:szCs w:val="24"/>
                <w:lang w:bidi="ar-AE"/>
              </w:rPr>
              <w:t>……………………………</w:t>
            </w:r>
            <w:r w:rsidR="0076546C" w:rsidRPr="006E55A8">
              <w:rPr>
                <w:rFonts w:asciiTheme="majorBidi" w:hAnsiTheme="majorBidi" w:cstheme="majorBidi" w:hint="cs"/>
                <w:b/>
                <w:bCs/>
                <w:sz w:val="24"/>
                <w:szCs w:val="24"/>
                <w:rtl/>
                <w:lang w:bidi="ar-AE"/>
              </w:rPr>
              <w:t>)</w:t>
            </w:r>
            <w:r w:rsidRPr="006E55A8">
              <w:rPr>
                <w:rFonts w:asciiTheme="majorBidi" w:hAnsiTheme="majorBidi" w:cstheme="majorBidi"/>
                <w:sz w:val="24"/>
                <w:szCs w:val="24"/>
                <w:rtl/>
              </w:rPr>
              <w:t xml:space="preserve"> تحت </w:t>
            </w:r>
            <w:r w:rsidR="00DC58BF" w:rsidRPr="006E55A8">
              <w:rPr>
                <w:rFonts w:asciiTheme="majorBidi" w:hAnsiTheme="majorBidi" w:cstheme="majorBidi"/>
                <w:sz w:val="24"/>
                <w:szCs w:val="24"/>
                <w:rtl/>
              </w:rPr>
              <w:t>الرخصة رقم</w:t>
            </w:r>
            <w:r w:rsidR="00FA4313" w:rsidRPr="006E55A8">
              <w:rPr>
                <w:rFonts w:asciiTheme="majorBidi" w:hAnsiTheme="majorBidi" w:cstheme="majorBidi"/>
                <w:sz w:val="24"/>
                <w:szCs w:val="24"/>
                <w:rtl/>
              </w:rPr>
              <w:t xml:space="preserve"> (</w:t>
            </w:r>
            <w:r w:rsidR="004419F7">
              <w:rPr>
                <w:rFonts w:asciiTheme="majorBidi" w:hAnsiTheme="majorBidi" w:cstheme="majorBidi"/>
                <w:b/>
                <w:bCs/>
                <w:sz w:val="24"/>
                <w:szCs w:val="24"/>
              </w:rPr>
              <w:t>…….</w:t>
            </w:r>
            <w:r w:rsidR="00FA4313" w:rsidRPr="006E55A8">
              <w:rPr>
                <w:rFonts w:asciiTheme="majorBidi" w:hAnsiTheme="majorBidi" w:cstheme="majorBidi"/>
                <w:sz w:val="24"/>
                <w:szCs w:val="24"/>
                <w:rtl/>
              </w:rPr>
              <w:t>)</w:t>
            </w:r>
            <w:r w:rsidRPr="006E55A8">
              <w:rPr>
                <w:rFonts w:asciiTheme="majorBidi" w:hAnsiTheme="majorBidi" w:cstheme="majorBidi"/>
                <w:sz w:val="24"/>
                <w:szCs w:val="24"/>
                <w:rtl/>
              </w:rPr>
              <w:t xml:space="preserve"> </w:t>
            </w:r>
            <w:r w:rsidR="00FA4313" w:rsidRPr="006E55A8">
              <w:rPr>
                <w:rFonts w:asciiTheme="majorBidi" w:hAnsiTheme="majorBidi" w:cstheme="majorBidi"/>
                <w:sz w:val="24"/>
                <w:szCs w:val="24"/>
                <w:rtl/>
                <w:lang w:bidi="ar-AE"/>
              </w:rPr>
              <w:t>ا</w:t>
            </w:r>
            <w:r w:rsidR="00FA4313" w:rsidRPr="006E55A8">
              <w:rPr>
                <w:rFonts w:asciiTheme="majorBidi" w:hAnsiTheme="majorBidi" w:cstheme="majorBidi"/>
                <w:snapToGrid w:val="0"/>
                <w:sz w:val="24"/>
                <w:szCs w:val="24"/>
                <w:rtl/>
                <w:lang w:bidi="ar-AE"/>
              </w:rPr>
              <w:t xml:space="preserve">لصادرة من دائرة التنمية </w:t>
            </w:r>
            <w:proofErr w:type="spellStart"/>
            <w:proofErr w:type="gramStart"/>
            <w:r w:rsidR="00FA4313" w:rsidRPr="006E55A8">
              <w:rPr>
                <w:rFonts w:asciiTheme="majorBidi" w:hAnsiTheme="majorBidi" w:cstheme="majorBidi"/>
                <w:snapToGrid w:val="0"/>
                <w:sz w:val="24"/>
                <w:szCs w:val="24"/>
                <w:rtl/>
                <w:lang w:bidi="ar-AE"/>
              </w:rPr>
              <w:t>الإقتصادية</w:t>
            </w:r>
            <w:proofErr w:type="spellEnd"/>
            <w:r w:rsidR="00FA4313" w:rsidRPr="006E55A8">
              <w:rPr>
                <w:rFonts w:asciiTheme="majorBidi" w:hAnsiTheme="majorBidi" w:cstheme="majorBidi"/>
                <w:snapToGrid w:val="0"/>
                <w:sz w:val="24"/>
                <w:szCs w:val="24"/>
                <w:rtl/>
                <w:lang w:bidi="ar-AE"/>
              </w:rPr>
              <w:t xml:space="preserve"> </w:t>
            </w:r>
            <w:r w:rsidR="004D54FB" w:rsidRPr="006E55A8">
              <w:rPr>
                <w:rFonts w:asciiTheme="majorBidi" w:hAnsiTheme="majorBidi" w:cstheme="majorBidi"/>
                <w:snapToGrid w:val="0"/>
                <w:sz w:val="24"/>
                <w:szCs w:val="24"/>
                <w:rtl/>
                <w:lang w:bidi="ar-AE"/>
              </w:rPr>
              <w:t xml:space="preserve"> </w:t>
            </w:r>
            <w:r w:rsidR="00FA4313" w:rsidRPr="006E55A8">
              <w:rPr>
                <w:rFonts w:asciiTheme="majorBidi" w:hAnsiTheme="majorBidi" w:cstheme="majorBidi"/>
                <w:snapToGrid w:val="0"/>
                <w:sz w:val="24"/>
                <w:szCs w:val="24"/>
                <w:rtl/>
                <w:lang w:bidi="ar-AE"/>
              </w:rPr>
              <w:t>–</w:t>
            </w:r>
            <w:proofErr w:type="gramEnd"/>
            <w:r w:rsidR="00FA4313" w:rsidRPr="006E55A8">
              <w:rPr>
                <w:rFonts w:asciiTheme="majorBidi" w:hAnsiTheme="majorBidi" w:cstheme="majorBidi"/>
                <w:snapToGrid w:val="0"/>
                <w:sz w:val="24"/>
                <w:szCs w:val="24"/>
                <w:rtl/>
                <w:lang w:bidi="ar-AE"/>
              </w:rPr>
              <w:t xml:space="preserve"> دبي</w:t>
            </w:r>
            <w:r w:rsidR="00151FBA" w:rsidRPr="006E55A8">
              <w:rPr>
                <w:rFonts w:asciiTheme="majorBidi" w:hAnsiTheme="majorBidi" w:cstheme="majorBidi"/>
                <w:snapToGrid w:val="0"/>
                <w:sz w:val="24"/>
                <w:szCs w:val="24"/>
                <w:rtl/>
                <w:lang w:bidi="ar-AE"/>
              </w:rPr>
              <w:t xml:space="preserve">، </w:t>
            </w:r>
            <w:r w:rsidR="00151FBA" w:rsidRPr="006E55A8">
              <w:rPr>
                <w:rFonts w:asciiTheme="majorBidi" w:hAnsiTheme="majorBidi" w:cstheme="majorBidi"/>
                <w:sz w:val="24"/>
                <w:szCs w:val="24"/>
                <w:rtl/>
              </w:rPr>
              <w:t>بموجب عقد تأسيس مصدق لد</w:t>
            </w:r>
            <w:r w:rsidR="00151FBA" w:rsidRPr="006E55A8">
              <w:rPr>
                <w:rFonts w:asciiTheme="majorBidi" w:hAnsiTheme="majorBidi" w:cstheme="majorBidi"/>
                <w:sz w:val="24"/>
                <w:szCs w:val="24"/>
                <w:rtl/>
                <w:lang w:bidi="ar-AE"/>
              </w:rPr>
              <w:t>ى</w:t>
            </w:r>
            <w:r w:rsidRPr="006E55A8">
              <w:rPr>
                <w:rFonts w:asciiTheme="majorBidi" w:hAnsiTheme="majorBidi" w:cstheme="majorBidi"/>
                <w:sz w:val="24"/>
                <w:szCs w:val="24"/>
                <w:rtl/>
              </w:rPr>
              <w:t xml:space="preserve"> السيد/ كاتب العدل تحت</w:t>
            </w:r>
            <w:r w:rsidR="00151FBA" w:rsidRPr="006E55A8">
              <w:rPr>
                <w:rFonts w:asciiTheme="majorBidi" w:hAnsiTheme="majorBidi" w:cstheme="majorBidi"/>
                <w:sz w:val="24"/>
                <w:szCs w:val="24"/>
                <w:rtl/>
              </w:rPr>
              <w:t xml:space="preserve"> المحرر</w:t>
            </w:r>
            <w:r w:rsidRPr="006E55A8">
              <w:rPr>
                <w:rFonts w:asciiTheme="majorBidi" w:hAnsiTheme="majorBidi" w:cstheme="majorBidi"/>
                <w:sz w:val="24"/>
                <w:szCs w:val="24"/>
                <w:rtl/>
              </w:rPr>
              <w:t xml:space="preserve"> </w:t>
            </w:r>
            <w:r w:rsidR="00151FBA" w:rsidRPr="006E55A8">
              <w:rPr>
                <w:rFonts w:asciiTheme="majorBidi" w:hAnsiTheme="majorBidi" w:cstheme="majorBidi"/>
                <w:sz w:val="24"/>
                <w:szCs w:val="24"/>
                <w:rtl/>
              </w:rPr>
              <w:t>رقم</w:t>
            </w:r>
            <w:r w:rsidR="004D54FB" w:rsidRPr="006E55A8">
              <w:rPr>
                <w:rFonts w:asciiTheme="majorBidi" w:hAnsiTheme="majorBidi" w:cstheme="majorBidi"/>
                <w:sz w:val="24"/>
                <w:szCs w:val="24"/>
                <w:rtl/>
              </w:rPr>
              <w:t xml:space="preserve"> </w:t>
            </w:r>
            <w:r w:rsidR="004419F7">
              <w:rPr>
                <w:rFonts w:asciiTheme="majorBidi" w:hAnsiTheme="majorBidi" w:cstheme="majorBidi"/>
                <w:b/>
                <w:bCs/>
                <w:sz w:val="24"/>
                <w:szCs w:val="24"/>
                <w:lang w:bidi="ar-AE"/>
              </w:rPr>
              <w:t>…../…./…….</w:t>
            </w:r>
            <w:r w:rsidR="00BA30CE" w:rsidRPr="006E55A8">
              <w:rPr>
                <w:rFonts w:asciiTheme="majorBidi" w:hAnsiTheme="majorBidi" w:cstheme="majorBidi"/>
                <w:b/>
                <w:bCs/>
                <w:sz w:val="24"/>
                <w:szCs w:val="24"/>
                <w:lang w:bidi="ar-AE"/>
              </w:rPr>
              <w:t xml:space="preserve"> </w:t>
            </w:r>
            <w:r w:rsidRPr="006E55A8">
              <w:rPr>
                <w:rFonts w:asciiTheme="majorBidi" w:hAnsiTheme="majorBidi" w:cstheme="majorBidi"/>
                <w:sz w:val="24"/>
                <w:szCs w:val="24"/>
                <w:rtl/>
              </w:rPr>
              <w:t xml:space="preserve">بتاريخ </w:t>
            </w:r>
            <w:proofErr w:type="gramStart"/>
            <w:r w:rsidR="004419F7">
              <w:rPr>
                <w:rFonts w:asciiTheme="majorBidi" w:hAnsiTheme="majorBidi" w:cstheme="majorBidi"/>
                <w:b/>
                <w:bCs/>
                <w:sz w:val="24"/>
                <w:szCs w:val="24"/>
              </w:rPr>
              <w:t>…./</w:t>
            </w:r>
            <w:proofErr w:type="gramEnd"/>
            <w:r w:rsidR="004419F7">
              <w:rPr>
                <w:rFonts w:asciiTheme="majorBidi" w:hAnsiTheme="majorBidi" w:cstheme="majorBidi"/>
                <w:b/>
                <w:bCs/>
                <w:sz w:val="24"/>
                <w:szCs w:val="24"/>
              </w:rPr>
              <w:t>…../…..</w:t>
            </w:r>
            <w:r w:rsidR="00273393" w:rsidRPr="006E55A8">
              <w:rPr>
                <w:rFonts w:asciiTheme="majorBidi" w:hAnsiTheme="majorBidi" w:cstheme="majorBidi" w:hint="cs"/>
                <w:b/>
                <w:bCs/>
                <w:sz w:val="24"/>
                <w:szCs w:val="24"/>
                <w:rtl/>
              </w:rPr>
              <w:t>.</w:t>
            </w:r>
          </w:p>
          <w:p w14:paraId="45A26D57" w14:textId="77777777" w:rsidR="00470ED4" w:rsidRPr="006E55A8" w:rsidRDefault="00470ED4" w:rsidP="00BA30CE">
            <w:pPr>
              <w:pStyle w:val="BodyText2"/>
              <w:spacing w:line="276" w:lineRule="auto"/>
              <w:jc w:val="both"/>
              <w:rPr>
                <w:rFonts w:asciiTheme="majorBidi" w:hAnsiTheme="majorBidi" w:cstheme="majorBidi"/>
                <w:b/>
                <w:bCs/>
                <w:sz w:val="22"/>
                <w:szCs w:val="22"/>
              </w:rPr>
            </w:pPr>
          </w:p>
          <w:p w14:paraId="34188005" w14:textId="77777777" w:rsidR="001B73F9" w:rsidRPr="006E55A8" w:rsidRDefault="001B73F9" w:rsidP="00B91E92">
            <w:pPr>
              <w:pStyle w:val="BodyText2"/>
              <w:spacing w:line="276" w:lineRule="auto"/>
              <w:jc w:val="both"/>
              <w:rPr>
                <w:rFonts w:asciiTheme="majorBidi" w:hAnsiTheme="majorBidi" w:cstheme="majorBidi"/>
                <w:b/>
                <w:bCs/>
                <w:sz w:val="25"/>
                <w:szCs w:val="25"/>
                <w:rtl/>
              </w:rPr>
            </w:pPr>
          </w:p>
          <w:p w14:paraId="2AF40F52" w14:textId="77777777" w:rsidR="00C81582" w:rsidRPr="006E55A8" w:rsidRDefault="00C81582" w:rsidP="008C0CB7">
            <w:pPr>
              <w:pStyle w:val="BodyText2"/>
              <w:spacing w:line="276" w:lineRule="auto"/>
              <w:jc w:val="both"/>
              <w:rPr>
                <w:rFonts w:asciiTheme="majorBidi" w:hAnsiTheme="majorBidi" w:cstheme="majorBidi"/>
                <w:b/>
                <w:bCs/>
                <w:sz w:val="12"/>
                <w:szCs w:val="12"/>
                <w:rtl/>
                <w:lang w:bidi="ar-AE"/>
              </w:rPr>
            </w:pPr>
          </w:p>
          <w:p w14:paraId="44431D2A" w14:textId="3D5FDE01" w:rsidR="001B73F9" w:rsidRPr="004419F7" w:rsidRDefault="004D54FB" w:rsidP="004419F7">
            <w:pPr>
              <w:pStyle w:val="BodyText2"/>
              <w:spacing w:line="360" w:lineRule="auto"/>
              <w:jc w:val="both"/>
              <w:rPr>
                <w:rFonts w:asciiTheme="majorBidi" w:hAnsiTheme="majorBidi" w:cstheme="majorBidi"/>
                <w:sz w:val="23"/>
                <w:szCs w:val="23"/>
                <w:rtl/>
                <w:lang w:bidi="ar-AE"/>
              </w:rPr>
            </w:pPr>
            <w:r w:rsidRPr="006E55A8">
              <w:rPr>
                <w:rFonts w:asciiTheme="majorBidi" w:hAnsiTheme="majorBidi" w:cstheme="majorBidi"/>
                <w:sz w:val="23"/>
                <w:szCs w:val="23"/>
                <w:rtl/>
                <w:lang w:eastAsia="en-US"/>
              </w:rPr>
              <w:t>وحيث أن الطرف</w:t>
            </w:r>
            <w:r w:rsidRPr="006E55A8">
              <w:rPr>
                <w:rFonts w:asciiTheme="majorBidi" w:hAnsiTheme="majorBidi" w:cstheme="majorBidi"/>
                <w:sz w:val="23"/>
                <w:szCs w:val="23"/>
                <w:rtl/>
                <w:lang w:eastAsia="en-US" w:bidi="ar-AE"/>
              </w:rPr>
              <w:t xml:space="preserve"> </w:t>
            </w:r>
            <w:r w:rsidR="00C81582" w:rsidRPr="006E55A8">
              <w:rPr>
                <w:rFonts w:asciiTheme="majorBidi" w:hAnsiTheme="majorBidi" w:cstheme="majorBidi"/>
                <w:b/>
                <w:bCs/>
                <w:sz w:val="23"/>
                <w:szCs w:val="23"/>
                <w:rtl/>
                <w:lang w:eastAsia="en-US" w:bidi="ar-AE"/>
              </w:rPr>
              <w:t xml:space="preserve">الاول </w:t>
            </w:r>
            <w:r w:rsidRPr="006E55A8">
              <w:rPr>
                <w:rFonts w:asciiTheme="majorBidi" w:hAnsiTheme="majorBidi" w:cstheme="majorBidi"/>
                <w:sz w:val="23"/>
                <w:szCs w:val="23"/>
                <w:rtl/>
                <w:lang w:bidi="ar-AE"/>
              </w:rPr>
              <w:t>ي</w:t>
            </w:r>
            <w:r w:rsidRPr="006E55A8">
              <w:rPr>
                <w:rFonts w:asciiTheme="majorBidi" w:hAnsiTheme="majorBidi" w:cstheme="majorBidi"/>
                <w:sz w:val="23"/>
                <w:szCs w:val="23"/>
                <w:rtl/>
              </w:rPr>
              <w:t>رغب</w:t>
            </w:r>
            <w:r w:rsidR="00127A42" w:rsidRPr="006E55A8">
              <w:rPr>
                <w:rFonts w:asciiTheme="majorBidi" w:hAnsiTheme="majorBidi" w:cstheme="majorBidi" w:hint="cs"/>
                <w:sz w:val="23"/>
                <w:szCs w:val="23"/>
                <w:rtl/>
              </w:rPr>
              <w:t xml:space="preserve"> في</w:t>
            </w:r>
            <w:r w:rsidR="002473A8">
              <w:rPr>
                <w:rFonts w:asciiTheme="majorBidi" w:hAnsiTheme="majorBidi" w:cstheme="majorBidi" w:hint="cs"/>
                <w:sz w:val="23"/>
                <w:szCs w:val="23"/>
                <w:rtl/>
              </w:rPr>
              <w:t xml:space="preserve"> </w:t>
            </w:r>
            <w:r w:rsidRPr="006E55A8">
              <w:rPr>
                <w:rFonts w:asciiTheme="majorBidi" w:hAnsiTheme="majorBidi" w:cstheme="majorBidi"/>
                <w:sz w:val="23"/>
                <w:szCs w:val="23"/>
                <w:rtl/>
                <w:lang w:bidi="ar-AE"/>
              </w:rPr>
              <w:t>بيع جزء من حصصه (%</w:t>
            </w:r>
            <w:r w:rsidR="004419F7">
              <w:rPr>
                <w:rFonts w:asciiTheme="majorBidi" w:hAnsiTheme="majorBidi" w:cstheme="majorBidi"/>
                <w:b/>
                <w:bCs/>
                <w:sz w:val="23"/>
                <w:szCs w:val="23"/>
              </w:rPr>
              <w:t>0</w:t>
            </w:r>
            <w:proofErr w:type="gramStart"/>
            <w:r w:rsidRPr="006E55A8">
              <w:rPr>
                <w:rFonts w:asciiTheme="majorBidi" w:hAnsiTheme="majorBidi" w:cstheme="majorBidi"/>
                <w:b/>
                <w:bCs/>
                <w:sz w:val="23"/>
                <w:szCs w:val="23"/>
                <w:rtl/>
                <w:lang w:bidi="ar-AE"/>
              </w:rPr>
              <w:t>)</w:t>
            </w:r>
            <w:r w:rsidRPr="006E55A8">
              <w:rPr>
                <w:rFonts w:asciiTheme="majorBidi" w:hAnsiTheme="majorBidi" w:cstheme="majorBidi"/>
                <w:sz w:val="23"/>
                <w:szCs w:val="23"/>
                <w:rtl/>
                <w:lang w:bidi="ar-AE"/>
              </w:rPr>
              <w:t xml:space="preserve">  من</w:t>
            </w:r>
            <w:proofErr w:type="gramEnd"/>
            <w:r w:rsidRPr="006E55A8">
              <w:rPr>
                <w:rFonts w:asciiTheme="majorBidi" w:hAnsiTheme="majorBidi" w:cstheme="majorBidi"/>
                <w:sz w:val="23"/>
                <w:szCs w:val="23"/>
                <w:rtl/>
                <w:lang w:bidi="ar-AE"/>
              </w:rPr>
              <w:t xml:space="preserve"> (%</w:t>
            </w:r>
            <w:r w:rsidR="00C81582" w:rsidRPr="006E55A8">
              <w:rPr>
                <w:rFonts w:asciiTheme="majorBidi" w:hAnsiTheme="majorBidi" w:cstheme="majorBidi"/>
                <w:b/>
                <w:bCs/>
                <w:sz w:val="23"/>
                <w:szCs w:val="23"/>
                <w:rtl/>
                <w:lang w:bidi="ar-AE"/>
              </w:rPr>
              <w:t>100</w:t>
            </w:r>
            <w:r w:rsidRPr="006E55A8">
              <w:rPr>
                <w:rFonts w:asciiTheme="majorBidi" w:hAnsiTheme="majorBidi" w:cstheme="majorBidi"/>
                <w:sz w:val="23"/>
                <w:szCs w:val="23"/>
                <w:rtl/>
                <w:lang w:bidi="ar-AE"/>
              </w:rPr>
              <w:t xml:space="preserve">) حصصه الموجودة في الشركة </w:t>
            </w:r>
            <w:r w:rsidR="001D1473" w:rsidRPr="006E55A8">
              <w:rPr>
                <w:rFonts w:asciiTheme="majorBidi" w:hAnsiTheme="majorBidi" w:cstheme="majorBidi" w:hint="cs"/>
                <w:sz w:val="23"/>
                <w:szCs w:val="23"/>
                <w:rtl/>
                <w:lang w:bidi="ar-AE"/>
              </w:rPr>
              <w:t>وفروعها</w:t>
            </w:r>
            <w:r w:rsidR="001B73F9">
              <w:rPr>
                <w:rFonts w:asciiTheme="majorBidi" w:hAnsiTheme="majorBidi" w:cstheme="majorBidi" w:hint="cs"/>
                <w:sz w:val="23"/>
                <w:szCs w:val="23"/>
                <w:rtl/>
                <w:lang w:bidi="ar-AE"/>
              </w:rPr>
              <w:t xml:space="preserve"> </w:t>
            </w:r>
            <w:r w:rsidRPr="006E55A8">
              <w:rPr>
                <w:rFonts w:asciiTheme="majorBidi" w:hAnsiTheme="majorBidi" w:cstheme="majorBidi"/>
                <w:sz w:val="23"/>
                <w:szCs w:val="23"/>
                <w:rtl/>
                <w:lang w:bidi="ar-AE"/>
              </w:rPr>
              <w:t xml:space="preserve">وذلك للطرف </w:t>
            </w:r>
            <w:r w:rsidR="00C81582" w:rsidRPr="006E55A8">
              <w:rPr>
                <w:rFonts w:asciiTheme="majorBidi" w:hAnsiTheme="majorBidi" w:cstheme="majorBidi"/>
                <w:b/>
                <w:bCs/>
                <w:sz w:val="23"/>
                <w:szCs w:val="23"/>
                <w:rtl/>
              </w:rPr>
              <w:t>الثاني</w:t>
            </w:r>
            <w:r w:rsidRPr="006E55A8">
              <w:rPr>
                <w:rFonts w:asciiTheme="majorBidi" w:hAnsiTheme="majorBidi" w:cstheme="majorBidi"/>
                <w:sz w:val="23"/>
                <w:szCs w:val="23"/>
                <w:rtl/>
              </w:rPr>
              <w:t xml:space="preserve"> </w:t>
            </w:r>
            <w:r w:rsidRPr="006E55A8">
              <w:rPr>
                <w:rFonts w:asciiTheme="majorBidi" w:hAnsiTheme="majorBidi" w:cstheme="majorBidi"/>
                <w:sz w:val="23"/>
                <w:szCs w:val="23"/>
                <w:rtl/>
                <w:lang w:bidi="ar-AE"/>
              </w:rPr>
              <w:t xml:space="preserve">ووافق الطرف </w:t>
            </w:r>
            <w:r w:rsidR="00C81582" w:rsidRPr="006E55A8">
              <w:rPr>
                <w:rFonts w:asciiTheme="majorBidi" w:hAnsiTheme="majorBidi" w:cstheme="majorBidi"/>
                <w:b/>
                <w:bCs/>
                <w:sz w:val="23"/>
                <w:szCs w:val="23"/>
                <w:rtl/>
                <w:lang w:bidi="ar-AE"/>
              </w:rPr>
              <w:t>الثاني</w:t>
            </w:r>
            <w:r w:rsidRPr="006E55A8">
              <w:rPr>
                <w:rFonts w:asciiTheme="majorBidi" w:hAnsiTheme="majorBidi" w:cstheme="majorBidi"/>
                <w:sz w:val="23"/>
                <w:szCs w:val="23"/>
                <w:rtl/>
                <w:lang w:bidi="ar-AE"/>
              </w:rPr>
              <w:t xml:space="preserve"> على</w:t>
            </w:r>
            <w:r w:rsidRPr="006E55A8">
              <w:rPr>
                <w:rFonts w:asciiTheme="majorBidi" w:hAnsiTheme="majorBidi" w:cstheme="majorBidi"/>
                <w:sz w:val="23"/>
                <w:szCs w:val="23"/>
                <w:lang w:bidi="ar-AE"/>
              </w:rPr>
              <w:t xml:space="preserve"> </w:t>
            </w:r>
            <w:r w:rsidRPr="006E55A8">
              <w:rPr>
                <w:rFonts w:asciiTheme="majorBidi" w:hAnsiTheme="majorBidi" w:cstheme="majorBidi"/>
                <w:sz w:val="23"/>
                <w:szCs w:val="23"/>
                <w:rtl/>
                <w:lang w:bidi="ar-AE"/>
              </w:rPr>
              <w:t xml:space="preserve"> شرائها والدخول في الشركة كالشريك الجديد.</w:t>
            </w:r>
          </w:p>
          <w:p w14:paraId="12C5ADED" w14:textId="77777777" w:rsidR="007356E3" w:rsidRPr="002473A8" w:rsidRDefault="007356E3" w:rsidP="001B73F9">
            <w:pPr>
              <w:pStyle w:val="BodyText2"/>
              <w:spacing w:line="360" w:lineRule="auto"/>
              <w:jc w:val="both"/>
              <w:rPr>
                <w:rFonts w:asciiTheme="majorBidi" w:hAnsiTheme="majorBidi" w:cstheme="majorBidi"/>
                <w:sz w:val="2"/>
                <w:szCs w:val="2"/>
                <w:lang w:bidi="ar-AE"/>
              </w:rPr>
            </w:pPr>
          </w:p>
          <w:p w14:paraId="44AE1E83" w14:textId="77777777" w:rsidR="00A92956" w:rsidRPr="00696A77" w:rsidRDefault="00A92956" w:rsidP="00C31D3A">
            <w:pPr>
              <w:pStyle w:val="BodyText2"/>
              <w:jc w:val="both"/>
              <w:rPr>
                <w:rFonts w:asciiTheme="majorBidi" w:hAnsiTheme="majorBidi" w:cstheme="majorBidi"/>
                <w:b/>
                <w:bCs/>
                <w:sz w:val="6"/>
                <w:szCs w:val="6"/>
              </w:rPr>
            </w:pPr>
          </w:p>
          <w:p w14:paraId="66D55104" w14:textId="77777777" w:rsidR="00F64CE7" w:rsidRPr="00F64CE7" w:rsidRDefault="00F64CE7" w:rsidP="00C31D3A">
            <w:pPr>
              <w:pStyle w:val="BodyText2"/>
              <w:jc w:val="both"/>
              <w:rPr>
                <w:rFonts w:asciiTheme="majorBidi" w:hAnsiTheme="majorBidi" w:cstheme="majorBidi"/>
                <w:b/>
                <w:bCs/>
                <w:sz w:val="8"/>
                <w:szCs w:val="8"/>
              </w:rPr>
            </w:pPr>
          </w:p>
          <w:p w14:paraId="209206F5" w14:textId="77777777" w:rsidR="00C81582" w:rsidRDefault="00C81582" w:rsidP="000035D3">
            <w:pPr>
              <w:pStyle w:val="BodyText2"/>
              <w:spacing w:line="276" w:lineRule="auto"/>
              <w:jc w:val="both"/>
              <w:rPr>
                <w:rFonts w:asciiTheme="majorBidi" w:hAnsiTheme="majorBidi" w:cstheme="majorBidi"/>
                <w:sz w:val="25"/>
                <w:szCs w:val="25"/>
              </w:rPr>
            </w:pPr>
            <w:r w:rsidRPr="006E55A8">
              <w:rPr>
                <w:rFonts w:asciiTheme="majorBidi" w:hAnsiTheme="majorBidi" w:cstheme="majorBidi"/>
                <w:sz w:val="25"/>
                <w:szCs w:val="25"/>
                <w:rtl/>
                <w:lang w:eastAsia="en-US" w:bidi="ar-AE"/>
              </w:rPr>
              <w:lastRenderedPageBreak/>
              <w:t xml:space="preserve">وحيث ان الأطراف أعلاه قد اتفقوا على تعديل </w:t>
            </w:r>
            <w:r w:rsidR="0031516F" w:rsidRPr="006E55A8">
              <w:rPr>
                <w:rFonts w:asciiTheme="majorBidi" w:hAnsiTheme="majorBidi" w:cstheme="majorBidi"/>
                <w:sz w:val="25"/>
                <w:szCs w:val="25"/>
                <w:rtl/>
                <w:lang w:eastAsia="en-US" w:bidi="ar-AE"/>
              </w:rPr>
              <w:t xml:space="preserve">بعض مواد عقد </w:t>
            </w:r>
            <w:proofErr w:type="spellStart"/>
            <w:r w:rsidR="0031516F" w:rsidRPr="006E55A8">
              <w:rPr>
                <w:rFonts w:asciiTheme="majorBidi" w:hAnsiTheme="majorBidi" w:cstheme="majorBidi"/>
                <w:sz w:val="25"/>
                <w:szCs w:val="25"/>
                <w:rtl/>
                <w:lang w:eastAsia="en-US" w:bidi="ar-AE"/>
              </w:rPr>
              <w:t>التاسيس</w:t>
            </w:r>
            <w:proofErr w:type="spellEnd"/>
            <w:r w:rsidRPr="006E55A8">
              <w:rPr>
                <w:rFonts w:asciiTheme="majorBidi" w:hAnsiTheme="majorBidi" w:cstheme="majorBidi"/>
                <w:sz w:val="25"/>
                <w:szCs w:val="25"/>
                <w:rtl/>
                <w:lang w:eastAsia="en-US" w:bidi="ar-AE"/>
              </w:rPr>
              <w:t xml:space="preserve">، لذا </w:t>
            </w:r>
            <w:r w:rsidRPr="006E55A8">
              <w:rPr>
                <w:rFonts w:asciiTheme="majorBidi" w:hAnsiTheme="majorBidi" w:cstheme="majorBidi"/>
                <w:sz w:val="25"/>
                <w:szCs w:val="25"/>
                <w:rtl/>
              </w:rPr>
              <w:t>فقد تم الاتفاق والتراضي بين الأطراف على التالي:</w:t>
            </w:r>
          </w:p>
          <w:p w14:paraId="1D21AC30" w14:textId="77777777" w:rsidR="00F64CE7" w:rsidRPr="00B46905" w:rsidRDefault="00F64CE7" w:rsidP="000035D3">
            <w:pPr>
              <w:pStyle w:val="BodyText2"/>
              <w:spacing w:line="276" w:lineRule="auto"/>
              <w:jc w:val="both"/>
              <w:rPr>
                <w:rFonts w:asciiTheme="majorBidi" w:hAnsiTheme="majorBidi" w:cstheme="majorBidi"/>
                <w:sz w:val="14"/>
                <w:szCs w:val="14"/>
                <w:rtl/>
              </w:rPr>
            </w:pPr>
          </w:p>
          <w:p w14:paraId="2FD77658" w14:textId="77777777" w:rsidR="001B73F9" w:rsidRPr="002473A8" w:rsidRDefault="001B73F9" w:rsidP="000035D3">
            <w:pPr>
              <w:pStyle w:val="BodyText2"/>
              <w:spacing w:line="276" w:lineRule="auto"/>
              <w:jc w:val="both"/>
              <w:rPr>
                <w:rFonts w:asciiTheme="majorBidi" w:hAnsiTheme="majorBidi" w:cstheme="majorBidi"/>
                <w:sz w:val="2"/>
                <w:szCs w:val="2"/>
              </w:rPr>
            </w:pPr>
          </w:p>
          <w:p w14:paraId="77E3DDB0" w14:textId="77777777" w:rsidR="00322D21" w:rsidRPr="006E55A8" w:rsidRDefault="00322D21" w:rsidP="00C31D3A">
            <w:pPr>
              <w:pStyle w:val="BodyText2"/>
              <w:jc w:val="both"/>
              <w:rPr>
                <w:rFonts w:asciiTheme="majorBidi" w:hAnsiTheme="majorBidi" w:cstheme="majorBidi"/>
                <w:b/>
                <w:bCs/>
                <w:sz w:val="18"/>
                <w:szCs w:val="18"/>
              </w:rPr>
            </w:pPr>
          </w:p>
          <w:p w14:paraId="7BBCB354" w14:textId="77777777" w:rsidR="000B2908" w:rsidRPr="006E55A8" w:rsidRDefault="00C31D3A" w:rsidP="00A92956">
            <w:pPr>
              <w:pStyle w:val="BodyText2"/>
              <w:jc w:val="both"/>
              <w:rPr>
                <w:rFonts w:asciiTheme="majorBidi" w:hAnsiTheme="majorBidi" w:cstheme="majorBidi"/>
                <w:sz w:val="22"/>
                <w:szCs w:val="22"/>
                <w:rtl/>
                <w:lang w:eastAsia="en-US"/>
              </w:rPr>
            </w:pPr>
            <w:r w:rsidRPr="006E55A8">
              <w:rPr>
                <w:rFonts w:asciiTheme="majorBidi" w:hAnsiTheme="majorBidi" w:cstheme="majorBidi"/>
                <w:b/>
                <w:bCs/>
                <w:sz w:val="22"/>
                <w:szCs w:val="22"/>
                <w:u w:val="single"/>
                <w:rtl/>
                <w:lang w:eastAsia="en-US" w:bidi="ar-AE"/>
              </w:rPr>
              <w:t>أولا</w:t>
            </w:r>
            <w:r w:rsidRPr="006E55A8">
              <w:rPr>
                <w:rFonts w:asciiTheme="majorBidi" w:hAnsiTheme="majorBidi" w:cstheme="majorBidi"/>
                <w:sz w:val="22"/>
                <w:szCs w:val="22"/>
                <w:rtl/>
                <w:lang w:eastAsia="en-US" w:bidi="ar-AE"/>
              </w:rPr>
              <w:t>:</w:t>
            </w:r>
            <w:r w:rsidRPr="006E55A8">
              <w:rPr>
                <w:rFonts w:asciiTheme="majorBidi" w:hAnsiTheme="majorBidi" w:cstheme="majorBidi"/>
                <w:sz w:val="22"/>
                <w:szCs w:val="22"/>
                <w:rtl/>
                <w:lang w:eastAsia="en-US"/>
              </w:rPr>
              <w:t xml:space="preserve"> يعتبر هذا ال</w:t>
            </w:r>
            <w:r w:rsidR="006E4A15" w:rsidRPr="006E55A8">
              <w:rPr>
                <w:rFonts w:asciiTheme="majorBidi" w:hAnsiTheme="majorBidi" w:cstheme="majorBidi"/>
                <w:sz w:val="22"/>
                <w:szCs w:val="22"/>
                <w:rtl/>
                <w:lang w:eastAsia="en-US"/>
              </w:rPr>
              <w:t>تمهيد جزءا لا يتجزأ لهذا الملحق</w:t>
            </w:r>
          </w:p>
          <w:p w14:paraId="11388A3D" w14:textId="77777777" w:rsidR="000035D3" w:rsidRDefault="000035D3" w:rsidP="00A92956">
            <w:pPr>
              <w:pStyle w:val="BodyText2"/>
              <w:jc w:val="both"/>
              <w:rPr>
                <w:rFonts w:asciiTheme="majorBidi" w:hAnsiTheme="majorBidi" w:cstheme="majorBidi"/>
                <w:sz w:val="22"/>
                <w:szCs w:val="22"/>
                <w:lang w:eastAsia="en-US"/>
              </w:rPr>
            </w:pPr>
          </w:p>
          <w:p w14:paraId="411C0F37" w14:textId="77777777" w:rsidR="007356E3" w:rsidRPr="006E55A8" w:rsidRDefault="007356E3" w:rsidP="00A92956">
            <w:pPr>
              <w:pStyle w:val="BodyText2"/>
              <w:jc w:val="both"/>
              <w:rPr>
                <w:rFonts w:asciiTheme="majorBidi" w:hAnsiTheme="majorBidi" w:cstheme="majorBidi"/>
                <w:sz w:val="22"/>
                <w:szCs w:val="22"/>
                <w:rtl/>
                <w:lang w:eastAsia="en-US"/>
              </w:rPr>
            </w:pPr>
          </w:p>
          <w:p w14:paraId="6C808EA3" w14:textId="77777777" w:rsidR="00377617" w:rsidRPr="006E55A8" w:rsidRDefault="00377617" w:rsidP="00C31D3A">
            <w:pPr>
              <w:pStyle w:val="BodyText2"/>
              <w:jc w:val="both"/>
              <w:rPr>
                <w:rFonts w:asciiTheme="majorBidi" w:hAnsiTheme="majorBidi" w:cstheme="majorBidi"/>
                <w:b/>
                <w:bCs/>
                <w:sz w:val="10"/>
                <w:szCs w:val="10"/>
                <w:rtl/>
                <w:lang w:eastAsia="en-US"/>
              </w:rPr>
            </w:pPr>
          </w:p>
          <w:p w14:paraId="1AED055E" w14:textId="77777777" w:rsidR="00C31D3A" w:rsidRPr="006E55A8" w:rsidRDefault="00C31D3A" w:rsidP="001B73F9">
            <w:pPr>
              <w:pStyle w:val="BodyText2"/>
              <w:spacing w:line="360" w:lineRule="auto"/>
              <w:jc w:val="both"/>
              <w:rPr>
                <w:rFonts w:asciiTheme="majorBidi" w:hAnsiTheme="majorBidi" w:cstheme="majorBidi"/>
                <w:b/>
                <w:bCs/>
                <w:sz w:val="24"/>
                <w:szCs w:val="24"/>
                <w:u w:val="single"/>
                <w:rtl/>
                <w:lang w:eastAsia="en-US"/>
              </w:rPr>
            </w:pPr>
            <w:proofErr w:type="gramStart"/>
            <w:r w:rsidRPr="006E55A8">
              <w:rPr>
                <w:rFonts w:asciiTheme="majorBidi" w:hAnsiTheme="majorBidi" w:cstheme="majorBidi"/>
                <w:b/>
                <w:bCs/>
                <w:sz w:val="24"/>
                <w:szCs w:val="24"/>
                <w:u w:val="single"/>
                <w:rtl/>
                <w:lang w:eastAsia="en-US" w:bidi="ar-AE"/>
              </w:rPr>
              <w:t>ثانيا :</w:t>
            </w:r>
            <w:proofErr w:type="gramEnd"/>
            <w:r w:rsidRPr="006E55A8">
              <w:rPr>
                <w:rFonts w:asciiTheme="majorBidi" w:hAnsiTheme="majorBidi" w:cstheme="majorBidi"/>
                <w:b/>
                <w:bCs/>
                <w:sz w:val="24"/>
                <w:szCs w:val="24"/>
                <w:u w:val="single"/>
                <w:rtl/>
                <w:lang w:eastAsia="en-US" w:bidi="ar-AE"/>
              </w:rPr>
              <w:t xml:space="preserve"> ال</w:t>
            </w:r>
            <w:r w:rsidRPr="006E55A8">
              <w:rPr>
                <w:rFonts w:asciiTheme="majorBidi" w:hAnsiTheme="majorBidi" w:cstheme="majorBidi"/>
                <w:b/>
                <w:bCs/>
                <w:sz w:val="24"/>
                <w:szCs w:val="24"/>
                <w:u w:val="single"/>
                <w:rtl/>
                <w:lang w:eastAsia="en-US"/>
              </w:rPr>
              <w:t>بيع والتنازل</w:t>
            </w:r>
          </w:p>
          <w:p w14:paraId="11F3AE42" w14:textId="6D47991E" w:rsidR="000B2908" w:rsidRPr="00AC785C" w:rsidRDefault="000B2908" w:rsidP="00AC785C">
            <w:pPr>
              <w:pStyle w:val="BodyText2"/>
              <w:spacing w:line="276" w:lineRule="auto"/>
              <w:jc w:val="both"/>
              <w:rPr>
                <w:rFonts w:asciiTheme="majorBidi" w:hAnsiTheme="majorBidi" w:cstheme="majorBidi"/>
                <w:sz w:val="25"/>
                <w:szCs w:val="25"/>
                <w:rtl/>
                <w:lang w:bidi="ar-AE"/>
              </w:rPr>
            </w:pPr>
            <w:r w:rsidRPr="00AC785C">
              <w:rPr>
                <w:rFonts w:asciiTheme="majorBidi" w:hAnsiTheme="majorBidi" w:cstheme="majorBidi"/>
                <w:sz w:val="25"/>
                <w:szCs w:val="25"/>
                <w:rtl/>
                <w:lang w:bidi="ar-AE"/>
              </w:rPr>
              <w:t xml:space="preserve">باع وأسقط وتنازل الطرف </w:t>
            </w:r>
            <w:r w:rsidR="00C81582" w:rsidRPr="00AC785C">
              <w:rPr>
                <w:rFonts w:asciiTheme="majorBidi" w:hAnsiTheme="majorBidi" w:cstheme="majorBidi"/>
                <w:b/>
                <w:bCs/>
                <w:sz w:val="25"/>
                <w:szCs w:val="25"/>
                <w:rtl/>
                <w:lang w:bidi="ar-AE"/>
              </w:rPr>
              <w:t>الاول عن</w:t>
            </w:r>
            <w:r w:rsidRPr="00AC785C">
              <w:rPr>
                <w:rFonts w:asciiTheme="majorBidi" w:hAnsiTheme="majorBidi" w:cstheme="majorBidi"/>
                <w:b/>
                <w:bCs/>
                <w:sz w:val="25"/>
                <w:szCs w:val="25"/>
                <w:rtl/>
                <w:lang w:bidi="ar-AE"/>
              </w:rPr>
              <w:t xml:space="preserve"> </w:t>
            </w:r>
            <w:r w:rsidRPr="00AC785C">
              <w:rPr>
                <w:rFonts w:asciiTheme="majorBidi" w:hAnsiTheme="majorBidi" w:cstheme="majorBidi"/>
                <w:sz w:val="25"/>
                <w:szCs w:val="25"/>
                <w:rtl/>
                <w:lang w:bidi="ar-AE"/>
              </w:rPr>
              <w:t>جزء من حصصه (%</w:t>
            </w:r>
            <w:r w:rsidR="004419F7">
              <w:rPr>
                <w:rFonts w:asciiTheme="majorBidi" w:hAnsiTheme="majorBidi" w:cstheme="majorBidi"/>
                <w:b/>
                <w:bCs/>
                <w:sz w:val="25"/>
                <w:szCs w:val="25"/>
                <w:lang w:bidi="ar-AE"/>
              </w:rPr>
              <w:t>0</w:t>
            </w:r>
            <w:proofErr w:type="gramStart"/>
            <w:r w:rsidRPr="00AC785C">
              <w:rPr>
                <w:rFonts w:asciiTheme="majorBidi" w:hAnsiTheme="majorBidi" w:cstheme="majorBidi"/>
                <w:sz w:val="25"/>
                <w:szCs w:val="25"/>
                <w:rtl/>
                <w:lang w:bidi="ar-AE"/>
              </w:rPr>
              <w:t>)  من</w:t>
            </w:r>
            <w:proofErr w:type="gramEnd"/>
            <w:r w:rsidRPr="00AC785C">
              <w:rPr>
                <w:rFonts w:asciiTheme="majorBidi" w:hAnsiTheme="majorBidi" w:cstheme="majorBidi"/>
                <w:sz w:val="25"/>
                <w:szCs w:val="25"/>
                <w:rtl/>
                <w:lang w:bidi="ar-AE"/>
              </w:rPr>
              <w:t xml:space="preserve"> (%</w:t>
            </w:r>
            <w:r w:rsidR="00C81582" w:rsidRPr="00AC785C">
              <w:rPr>
                <w:rFonts w:asciiTheme="majorBidi" w:hAnsiTheme="majorBidi" w:cstheme="majorBidi"/>
                <w:b/>
                <w:bCs/>
                <w:sz w:val="25"/>
                <w:szCs w:val="25"/>
                <w:rtl/>
              </w:rPr>
              <w:t>100</w:t>
            </w:r>
            <w:r w:rsidRPr="00AC785C">
              <w:rPr>
                <w:rFonts w:asciiTheme="majorBidi" w:hAnsiTheme="majorBidi" w:cstheme="majorBidi"/>
                <w:sz w:val="25"/>
                <w:szCs w:val="25"/>
                <w:rtl/>
                <w:lang w:bidi="ar-AE"/>
              </w:rPr>
              <w:t>) حصصه الموجودة في الشركة</w:t>
            </w:r>
            <w:r w:rsidR="009A217E" w:rsidRPr="00AC785C">
              <w:rPr>
                <w:rFonts w:asciiTheme="majorBidi" w:hAnsiTheme="majorBidi" w:cstheme="majorBidi" w:hint="cs"/>
                <w:sz w:val="25"/>
                <w:szCs w:val="25"/>
                <w:rtl/>
                <w:lang w:bidi="ar-AE"/>
              </w:rPr>
              <w:t xml:space="preserve"> مع الفروع</w:t>
            </w:r>
            <w:r w:rsidRPr="00AC785C">
              <w:rPr>
                <w:rFonts w:asciiTheme="majorBidi" w:hAnsiTheme="majorBidi" w:cstheme="majorBidi"/>
                <w:sz w:val="25"/>
                <w:szCs w:val="25"/>
                <w:rtl/>
                <w:lang w:bidi="ar-AE"/>
              </w:rPr>
              <w:t xml:space="preserve"> وذلك للطرف </w:t>
            </w:r>
            <w:r w:rsidR="00C81582" w:rsidRPr="00AC785C">
              <w:rPr>
                <w:rFonts w:asciiTheme="majorBidi" w:hAnsiTheme="majorBidi" w:cstheme="majorBidi"/>
                <w:b/>
                <w:bCs/>
                <w:sz w:val="25"/>
                <w:szCs w:val="25"/>
                <w:rtl/>
              </w:rPr>
              <w:t>الثاني</w:t>
            </w:r>
            <w:r w:rsidRPr="00AC785C">
              <w:rPr>
                <w:rFonts w:asciiTheme="majorBidi" w:hAnsiTheme="majorBidi" w:cstheme="majorBidi"/>
                <w:sz w:val="25"/>
                <w:szCs w:val="25"/>
                <w:rtl/>
                <w:lang w:bidi="ar-AE"/>
              </w:rPr>
              <w:t xml:space="preserve"> القابل لذلك بقيمة إجمالية قدرها </w:t>
            </w:r>
            <w:r w:rsidR="004419F7">
              <w:rPr>
                <w:rFonts w:asciiTheme="majorBidi" w:hAnsiTheme="majorBidi" w:cstheme="majorBidi" w:hint="cs"/>
                <w:b/>
                <w:bCs/>
                <w:sz w:val="25"/>
                <w:szCs w:val="25"/>
                <w:rtl/>
                <w:lang w:bidi="ar-AE"/>
              </w:rPr>
              <w:t>00</w:t>
            </w:r>
            <w:r w:rsidR="000911FE" w:rsidRPr="00AC785C">
              <w:rPr>
                <w:rFonts w:asciiTheme="majorBidi" w:hAnsiTheme="majorBidi" w:cstheme="majorBidi"/>
                <w:b/>
                <w:bCs/>
                <w:sz w:val="25"/>
                <w:szCs w:val="25"/>
                <w:rtl/>
                <w:lang w:bidi="ar-AE"/>
              </w:rPr>
              <w:t>,000</w:t>
            </w:r>
            <w:r w:rsidRPr="00AC785C">
              <w:rPr>
                <w:rFonts w:asciiTheme="majorBidi" w:hAnsiTheme="majorBidi" w:cstheme="majorBidi"/>
                <w:sz w:val="25"/>
                <w:szCs w:val="25"/>
                <w:rtl/>
              </w:rPr>
              <w:t xml:space="preserve"> </w:t>
            </w:r>
            <w:r w:rsidRPr="00AC785C">
              <w:rPr>
                <w:rFonts w:asciiTheme="majorBidi" w:hAnsiTheme="majorBidi" w:cstheme="majorBidi"/>
                <w:sz w:val="25"/>
                <w:szCs w:val="25"/>
                <w:rtl/>
                <w:lang w:bidi="ar-AE"/>
              </w:rPr>
              <w:t>درهم</w:t>
            </w:r>
            <w:r w:rsidRPr="00AC785C">
              <w:rPr>
                <w:rFonts w:asciiTheme="majorBidi" w:hAnsiTheme="majorBidi" w:cstheme="majorBidi"/>
                <w:sz w:val="25"/>
                <w:szCs w:val="25"/>
                <w:rtl/>
              </w:rPr>
              <w:t xml:space="preserve"> </w:t>
            </w:r>
            <w:r w:rsidRPr="00AC785C">
              <w:rPr>
                <w:rFonts w:asciiTheme="majorBidi" w:hAnsiTheme="majorBidi" w:cstheme="majorBidi"/>
                <w:sz w:val="25"/>
                <w:szCs w:val="25"/>
                <w:rtl/>
                <w:lang w:bidi="ar-AE"/>
              </w:rPr>
              <w:t>والتوقيع على هذا يعتبر إيصال استلام بذلك.</w:t>
            </w:r>
          </w:p>
          <w:p w14:paraId="4C70DBEA" w14:textId="77777777" w:rsidR="003423A8" w:rsidRPr="002473A8" w:rsidRDefault="003423A8" w:rsidP="00377617">
            <w:pPr>
              <w:pStyle w:val="BodyText2"/>
              <w:spacing w:line="276" w:lineRule="auto"/>
              <w:jc w:val="both"/>
              <w:rPr>
                <w:rFonts w:asciiTheme="majorBidi" w:hAnsiTheme="majorBidi" w:cstheme="majorBidi"/>
                <w:sz w:val="2"/>
                <w:szCs w:val="2"/>
                <w:rtl/>
                <w:lang w:bidi="ar-AE"/>
              </w:rPr>
            </w:pPr>
          </w:p>
          <w:p w14:paraId="20B173DB" w14:textId="77777777" w:rsidR="00C31D3A" w:rsidRPr="006E55A8" w:rsidRDefault="00C31D3A" w:rsidP="00C31D3A">
            <w:pPr>
              <w:pStyle w:val="BodyText2"/>
              <w:jc w:val="both"/>
              <w:rPr>
                <w:rFonts w:asciiTheme="majorBidi" w:hAnsiTheme="majorBidi" w:cstheme="majorBidi"/>
                <w:sz w:val="16"/>
                <w:szCs w:val="16"/>
                <w:rtl/>
                <w:lang w:bidi="ar-AE"/>
              </w:rPr>
            </w:pPr>
          </w:p>
          <w:p w14:paraId="52B655D9" w14:textId="77777777" w:rsidR="00A92956" w:rsidRPr="006E55A8" w:rsidRDefault="00A92956" w:rsidP="00C31D3A">
            <w:pPr>
              <w:pStyle w:val="BodyText2"/>
              <w:jc w:val="both"/>
              <w:rPr>
                <w:rFonts w:asciiTheme="majorBidi" w:hAnsiTheme="majorBidi" w:cstheme="majorBidi"/>
                <w:sz w:val="10"/>
                <w:szCs w:val="10"/>
                <w:rtl/>
                <w:lang w:bidi="ar-AE"/>
              </w:rPr>
            </w:pPr>
          </w:p>
          <w:p w14:paraId="38085600" w14:textId="77777777" w:rsidR="00C31D3A" w:rsidRPr="006E55A8" w:rsidRDefault="00C31D3A" w:rsidP="00AB4257">
            <w:pPr>
              <w:jc w:val="lowKashida"/>
              <w:rPr>
                <w:rFonts w:asciiTheme="majorBidi" w:hAnsiTheme="majorBidi" w:cstheme="majorBidi"/>
                <w:b/>
                <w:bCs/>
                <w:u w:val="single"/>
              </w:rPr>
            </w:pPr>
            <w:r w:rsidRPr="006E55A8">
              <w:rPr>
                <w:rFonts w:asciiTheme="majorBidi" w:hAnsiTheme="majorBidi" w:cstheme="majorBidi"/>
                <w:b/>
                <w:bCs/>
                <w:u w:val="single"/>
                <w:rtl/>
                <w:lang w:bidi="ar-AE"/>
              </w:rPr>
              <w:t>ثالثا</w:t>
            </w:r>
            <w:r w:rsidRPr="006E55A8">
              <w:rPr>
                <w:rFonts w:asciiTheme="majorBidi" w:hAnsiTheme="majorBidi" w:cstheme="majorBidi"/>
                <w:b/>
                <w:bCs/>
                <w:u w:val="single"/>
                <w:rtl/>
              </w:rPr>
              <w:t>:</w:t>
            </w:r>
            <w:r w:rsidRPr="006E55A8">
              <w:rPr>
                <w:rFonts w:asciiTheme="majorBidi" w:hAnsiTheme="majorBidi" w:cstheme="majorBidi"/>
                <w:u w:val="single"/>
                <w:rtl/>
              </w:rPr>
              <w:t xml:space="preserve"> </w:t>
            </w:r>
            <w:r w:rsidRPr="006E55A8">
              <w:rPr>
                <w:rFonts w:asciiTheme="majorBidi" w:hAnsiTheme="majorBidi" w:cstheme="majorBidi"/>
                <w:b/>
                <w:bCs/>
                <w:u w:val="single"/>
                <w:rtl/>
              </w:rPr>
              <w:t xml:space="preserve">تعديل </w:t>
            </w:r>
            <w:proofErr w:type="gramStart"/>
            <w:r w:rsidRPr="006E55A8">
              <w:rPr>
                <w:rFonts w:asciiTheme="majorBidi" w:hAnsiTheme="majorBidi" w:cstheme="majorBidi"/>
                <w:b/>
                <w:bCs/>
                <w:u w:val="single"/>
                <w:rtl/>
              </w:rPr>
              <w:t xml:space="preserve">المادة  </w:t>
            </w:r>
            <w:r w:rsidRPr="006E55A8">
              <w:rPr>
                <w:rFonts w:asciiTheme="majorBidi" w:hAnsiTheme="majorBidi" w:cstheme="majorBidi"/>
                <w:b/>
                <w:bCs/>
                <w:u w:val="single"/>
                <w:rtl/>
                <w:lang w:bidi="ar-AE"/>
              </w:rPr>
              <w:t>الخاصة</w:t>
            </w:r>
            <w:proofErr w:type="gramEnd"/>
            <w:r w:rsidRPr="006E55A8">
              <w:rPr>
                <w:rFonts w:asciiTheme="majorBidi" w:hAnsiTheme="majorBidi" w:cstheme="majorBidi"/>
                <w:b/>
                <w:bCs/>
                <w:u w:val="single"/>
                <w:rtl/>
              </w:rPr>
              <w:t xml:space="preserve"> رأسمال الشركة ل</w:t>
            </w:r>
            <w:r w:rsidRPr="006E55A8">
              <w:rPr>
                <w:rFonts w:asciiTheme="majorBidi" w:hAnsiTheme="majorBidi" w:cstheme="majorBidi"/>
                <w:b/>
                <w:bCs/>
                <w:u w:val="single"/>
                <w:rtl/>
                <w:lang w:bidi="ar-AE"/>
              </w:rPr>
              <w:t>ت</w:t>
            </w:r>
            <w:r w:rsidRPr="006E55A8">
              <w:rPr>
                <w:rFonts w:asciiTheme="majorBidi" w:hAnsiTheme="majorBidi" w:cstheme="majorBidi"/>
                <w:b/>
                <w:bCs/>
                <w:u w:val="single"/>
                <w:rtl/>
              </w:rPr>
              <w:t>قرأ كما يلي:</w:t>
            </w:r>
          </w:p>
          <w:p w14:paraId="32D8149E" w14:textId="77777777" w:rsidR="00DD0A77" w:rsidRPr="003134C8" w:rsidRDefault="00DD0A77" w:rsidP="00DD0A77">
            <w:pPr>
              <w:jc w:val="lowKashida"/>
              <w:rPr>
                <w:sz w:val="26"/>
                <w:szCs w:val="26"/>
              </w:rPr>
            </w:pPr>
            <w:r w:rsidRPr="003134C8">
              <w:rPr>
                <w:sz w:val="26"/>
                <w:szCs w:val="26"/>
                <w:rtl/>
              </w:rPr>
              <w:t>حدد رأس مال الشركة بمبلغ (</w:t>
            </w:r>
            <w:r>
              <w:rPr>
                <w:rFonts w:hint="cs"/>
                <w:b/>
                <w:bCs/>
                <w:sz w:val="26"/>
                <w:szCs w:val="26"/>
                <w:rtl/>
              </w:rPr>
              <w:t>300</w:t>
            </w:r>
            <w:r w:rsidRPr="003134C8">
              <w:rPr>
                <w:sz w:val="26"/>
                <w:szCs w:val="26"/>
                <w:rtl/>
              </w:rPr>
              <w:t>,</w:t>
            </w:r>
            <w:r w:rsidRPr="003134C8">
              <w:rPr>
                <w:b/>
                <w:bCs/>
                <w:sz w:val="26"/>
                <w:szCs w:val="26"/>
                <w:rtl/>
              </w:rPr>
              <w:t>000</w:t>
            </w:r>
            <w:r w:rsidRPr="003134C8">
              <w:rPr>
                <w:sz w:val="26"/>
                <w:szCs w:val="26"/>
                <w:rtl/>
              </w:rPr>
              <w:t>) درهم (</w:t>
            </w:r>
            <w:r>
              <w:rPr>
                <w:rFonts w:hint="cs"/>
                <w:b/>
                <w:bCs/>
                <w:sz w:val="26"/>
                <w:szCs w:val="26"/>
                <w:rtl/>
              </w:rPr>
              <w:t>ثلاث</w:t>
            </w:r>
            <w:r w:rsidRPr="003134C8">
              <w:rPr>
                <w:b/>
                <w:bCs/>
                <w:sz w:val="26"/>
                <w:szCs w:val="26"/>
                <w:rtl/>
              </w:rPr>
              <w:t>مائة ألف درهم</w:t>
            </w:r>
            <w:r w:rsidRPr="003134C8">
              <w:rPr>
                <w:sz w:val="26"/>
                <w:szCs w:val="26"/>
                <w:rtl/>
              </w:rPr>
              <w:t xml:space="preserve">) مقسم إلى </w:t>
            </w:r>
            <w:r>
              <w:rPr>
                <w:rFonts w:hint="cs"/>
                <w:b/>
                <w:bCs/>
                <w:sz w:val="26"/>
                <w:szCs w:val="26"/>
                <w:rtl/>
              </w:rPr>
              <w:t>300</w:t>
            </w:r>
            <w:r w:rsidRPr="003134C8">
              <w:rPr>
                <w:sz w:val="26"/>
                <w:szCs w:val="26"/>
                <w:rtl/>
              </w:rPr>
              <w:t xml:space="preserve"> حصة قيمة كل حصة </w:t>
            </w:r>
            <w:r w:rsidRPr="003134C8">
              <w:rPr>
                <w:b/>
                <w:bCs/>
                <w:sz w:val="26"/>
                <w:szCs w:val="26"/>
                <w:rtl/>
              </w:rPr>
              <w:t>1000</w:t>
            </w:r>
            <w:r w:rsidRPr="003134C8">
              <w:rPr>
                <w:sz w:val="26"/>
                <w:szCs w:val="26"/>
                <w:rtl/>
              </w:rPr>
              <w:t xml:space="preserve"> درهم مقسمة بين الشركاء على النحو التالي:</w:t>
            </w:r>
          </w:p>
          <w:p w14:paraId="269BCA57" w14:textId="77777777" w:rsidR="003F55B2" w:rsidRPr="00DD0A77" w:rsidRDefault="003F55B2" w:rsidP="000B2908">
            <w:pPr>
              <w:jc w:val="lowKashida"/>
              <w:rPr>
                <w:rFonts w:asciiTheme="majorBidi" w:hAnsiTheme="majorBidi" w:cstheme="majorBidi"/>
                <w:sz w:val="22"/>
                <w:szCs w:val="22"/>
                <w:rtl/>
              </w:rPr>
            </w:pPr>
          </w:p>
          <w:p w14:paraId="41AE3662" w14:textId="77777777" w:rsidR="00AB4257" w:rsidRPr="006E55A8" w:rsidRDefault="00AB4257" w:rsidP="000B2908">
            <w:pPr>
              <w:jc w:val="lowKashida"/>
              <w:rPr>
                <w:rFonts w:asciiTheme="majorBidi" w:hAnsiTheme="majorBidi" w:cstheme="majorBidi"/>
                <w:sz w:val="22"/>
                <w:szCs w:val="22"/>
                <w:rtl/>
              </w:rPr>
            </w:pPr>
          </w:p>
          <w:tbl>
            <w:tblPr>
              <w:bidiVisual/>
              <w:tblW w:w="4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8"/>
              <w:gridCol w:w="920"/>
              <w:gridCol w:w="1170"/>
              <w:gridCol w:w="1063"/>
            </w:tblGrid>
            <w:tr w:rsidR="006E55A8" w:rsidRPr="006E55A8" w14:paraId="73E36F59" w14:textId="77777777" w:rsidTr="003F55B2">
              <w:trPr>
                <w:trHeight w:val="639"/>
              </w:trPr>
              <w:tc>
                <w:tcPr>
                  <w:tcW w:w="1308" w:type="dxa"/>
                  <w:tcBorders>
                    <w:top w:val="single" w:sz="4" w:space="0" w:color="auto"/>
                    <w:left w:val="single" w:sz="4" w:space="0" w:color="auto"/>
                    <w:bottom w:val="single" w:sz="4" w:space="0" w:color="auto"/>
                    <w:right w:val="single" w:sz="4" w:space="0" w:color="auto"/>
                  </w:tcBorders>
                  <w:hideMark/>
                </w:tcPr>
                <w:p w14:paraId="53693214" w14:textId="77777777" w:rsidR="00C31D3A" w:rsidRPr="006E55A8" w:rsidRDefault="00C31D3A" w:rsidP="00C31D3A">
                  <w:pPr>
                    <w:pStyle w:val="BodyText2"/>
                    <w:jc w:val="both"/>
                    <w:rPr>
                      <w:rFonts w:asciiTheme="majorBidi" w:hAnsiTheme="majorBidi" w:cstheme="majorBidi"/>
                      <w:b/>
                      <w:bCs/>
                      <w:sz w:val="22"/>
                      <w:szCs w:val="22"/>
                    </w:rPr>
                  </w:pPr>
                  <w:r w:rsidRPr="006E55A8">
                    <w:rPr>
                      <w:rFonts w:asciiTheme="majorBidi" w:hAnsiTheme="majorBidi" w:cstheme="majorBidi"/>
                      <w:b/>
                      <w:bCs/>
                      <w:sz w:val="22"/>
                      <w:szCs w:val="22"/>
                      <w:rtl/>
                    </w:rPr>
                    <w:t>اسم ولقب الشريك</w:t>
                  </w:r>
                </w:p>
              </w:tc>
              <w:tc>
                <w:tcPr>
                  <w:tcW w:w="920" w:type="dxa"/>
                  <w:tcBorders>
                    <w:top w:val="single" w:sz="4" w:space="0" w:color="auto"/>
                    <w:left w:val="single" w:sz="4" w:space="0" w:color="auto"/>
                    <w:bottom w:val="single" w:sz="4" w:space="0" w:color="auto"/>
                    <w:right w:val="single" w:sz="4" w:space="0" w:color="auto"/>
                  </w:tcBorders>
                  <w:hideMark/>
                </w:tcPr>
                <w:p w14:paraId="05B3195D" w14:textId="77777777" w:rsidR="00C31D3A" w:rsidRPr="006E55A8" w:rsidRDefault="00C31D3A" w:rsidP="00C31D3A">
                  <w:pPr>
                    <w:pStyle w:val="BodyText2"/>
                    <w:jc w:val="center"/>
                    <w:rPr>
                      <w:rFonts w:asciiTheme="majorBidi" w:hAnsiTheme="majorBidi" w:cstheme="majorBidi"/>
                      <w:b/>
                      <w:bCs/>
                      <w:sz w:val="22"/>
                      <w:szCs w:val="22"/>
                    </w:rPr>
                  </w:pPr>
                  <w:r w:rsidRPr="006E55A8">
                    <w:rPr>
                      <w:rFonts w:asciiTheme="majorBidi" w:hAnsiTheme="majorBidi" w:cstheme="majorBidi"/>
                      <w:b/>
                      <w:bCs/>
                      <w:sz w:val="22"/>
                      <w:szCs w:val="22"/>
                      <w:rtl/>
                    </w:rPr>
                    <w:t>الحصص</w:t>
                  </w:r>
                </w:p>
              </w:tc>
              <w:tc>
                <w:tcPr>
                  <w:tcW w:w="1170" w:type="dxa"/>
                  <w:tcBorders>
                    <w:top w:val="single" w:sz="4" w:space="0" w:color="auto"/>
                    <w:left w:val="single" w:sz="4" w:space="0" w:color="auto"/>
                    <w:bottom w:val="single" w:sz="4" w:space="0" w:color="auto"/>
                    <w:right w:val="single" w:sz="4" w:space="0" w:color="auto"/>
                  </w:tcBorders>
                </w:tcPr>
                <w:p w14:paraId="42E0AE12" w14:textId="77777777" w:rsidR="00C31D3A" w:rsidRPr="006E55A8" w:rsidRDefault="00C31D3A" w:rsidP="00C31D3A">
                  <w:pPr>
                    <w:pStyle w:val="BodyText2"/>
                    <w:jc w:val="center"/>
                    <w:rPr>
                      <w:rFonts w:asciiTheme="majorBidi" w:hAnsiTheme="majorBidi" w:cstheme="majorBidi"/>
                      <w:b/>
                      <w:bCs/>
                      <w:sz w:val="22"/>
                      <w:szCs w:val="22"/>
                    </w:rPr>
                  </w:pPr>
                  <w:r w:rsidRPr="006E55A8">
                    <w:rPr>
                      <w:rFonts w:asciiTheme="majorBidi" w:hAnsiTheme="majorBidi" w:cstheme="majorBidi"/>
                      <w:b/>
                      <w:bCs/>
                      <w:sz w:val="22"/>
                      <w:szCs w:val="22"/>
                      <w:rtl/>
                    </w:rPr>
                    <w:t>القيمة بالدرهم</w:t>
                  </w:r>
                </w:p>
              </w:tc>
              <w:tc>
                <w:tcPr>
                  <w:tcW w:w="1063" w:type="dxa"/>
                  <w:tcBorders>
                    <w:top w:val="single" w:sz="4" w:space="0" w:color="auto"/>
                    <w:left w:val="single" w:sz="4" w:space="0" w:color="auto"/>
                    <w:bottom w:val="single" w:sz="4" w:space="0" w:color="auto"/>
                    <w:right w:val="single" w:sz="4" w:space="0" w:color="auto"/>
                  </w:tcBorders>
                  <w:hideMark/>
                </w:tcPr>
                <w:p w14:paraId="4082C59A" w14:textId="77777777" w:rsidR="00C31D3A" w:rsidRPr="006E55A8" w:rsidRDefault="00C31D3A" w:rsidP="00C31D3A">
                  <w:pPr>
                    <w:pStyle w:val="BodyText2"/>
                    <w:jc w:val="center"/>
                    <w:rPr>
                      <w:rFonts w:asciiTheme="majorBidi" w:hAnsiTheme="majorBidi" w:cstheme="majorBidi"/>
                      <w:b/>
                      <w:bCs/>
                      <w:sz w:val="22"/>
                      <w:szCs w:val="22"/>
                    </w:rPr>
                  </w:pPr>
                  <w:r w:rsidRPr="006E55A8">
                    <w:rPr>
                      <w:rFonts w:asciiTheme="majorBidi" w:hAnsiTheme="majorBidi" w:cstheme="majorBidi"/>
                      <w:b/>
                      <w:bCs/>
                      <w:sz w:val="22"/>
                      <w:szCs w:val="22"/>
                      <w:rtl/>
                    </w:rPr>
                    <w:t>النسبة</w:t>
                  </w:r>
                </w:p>
              </w:tc>
            </w:tr>
            <w:tr w:rsidR="006E55A8" w:rsidRPr="006E55A8" w14:paraId="19AE8441" w14:textId="77777777" w:rsidTr="003F55B2">
              <w:trPr>
                <w:trHeight w:val="378"/>
              </w:trPr>
              <w:tc>
                <w:tcPr>
                  <w:tcW w:w="1308" w:type="dxa"/>
                  <w:tcBorders>
                    <w:top w:val="single" w:sz="4" w:space="0" w:color="auto"/>
                    <w:left w:val="single" w:sz="4" w:space="0" w:color="auto"/>
                    <w:bottom w:val="nil"/>
                    <w:right w:val="single" w:sz="4" w:space="0" w:color="auto"/>
                  </w:tcBorders>
                </w:tcPr>
                <w:p w14:paraId="77339154" w14:textId="77777777" w:rsidR="003E03E5" w:rsidRPr="006E55A8" w:rsidRDefault="003E03E5" w:rsidP="003E03E5">
                  <w:pPr>
                    <w:pStyle w:val="BodyText2"/>
                    <w:jc w:val="left"/>
                    <w:rPr>
                      <w:rFonts w:asciiTheme="majorBidi" w:hAnsiTheme="majorBidi" w:cstheme="majorBidi"/>
                      <w:b/>
                      <w:bCs/>
                      <w:sz w:val="22"/>
                      <w:szCs w:val="22"/>
                      <w:rtl/>
                    </w:rPr>
                  </w:pPr>
                  <w:r w:rsidRPr="006E55A8">
                    <w:rPr>
                      <w:rFonts w:asciiTheme="majorBidi" w:hAnsiTheme="majorBidi" w:cstheme="majorBidi"/>
                      <w:b/>
                      <w:bCs/>
                      <w:sz w:val="22"/>
                      <w:szCs w:val="22"/>
                      <w:rtl/>
                      <w:lang w:eastAsia="en-US" w:bidi="ar-AE"/>
                    </w:rPr>
                    <w:t xml:space="preserve">الطرف </w:t>
                  </w:r>
                  <w:r w:rsidR="00F73A8F">
                    <w:rPr>
                      <w:rFonts w:asciiTheme="majorBidi" w:hAnsiTheme="majorBidi" w:cstheme="majorBidi" w:hint="cs"/>
                      <w:b/>
                      <w:bCs/>
                      <w:sz w:val="22"/>
                      <w:szCs w:val="22"/>
                      <w:rtl/>
                      <w:lang w:eastAsia="en-US"/>
                    </w:rPr>
                    <w:t>الاول</w:t>
                  </w:r>
                </w:p>
              </w:tc>
              <w:tc>
                <w:tcPr>
                  <w:tcW w:w="920" w:type="dxa"/>
                  <w:tcBorders>
                    <w:top w:val="single" w:sz="4" w:space="0" w:color="auto"/>
                    <w:left w:val="single" w:sz="4" w:space="0" w:color="auto"/>
                    <w:bottom w:val="nil"/>
                    <w:right w:val="single" w:sz="4" w:space="0" w:color="auto"/>
                  </w:tcBorders>
                </w:tcPr>
                <w:p w14:paraId="105B4838" w14:textId="6979B752" w:rsidR="003E03E5" w:rsidRPr="006E55A8" w:rsidRDefault="003E03E5" w:rsidP="003E03E5">
                  <w:pPr>
                    <w:pStyle w:val="BodyText2"/>
                    <w:jc w:val="center"/>
                    <w:rPr>
                      <w:rFonts w:asciiTheme="majorBidi" w:hAnsiTheme="majorBidi" w:cstheme="majorBidi"/>
                      <w:b/>
                      <w:bCs/>
                      <w:sz w:val="22"/>
                      <w:szCs w:val="22"/>
                      <w:rtl/>
                    </w:rPr>
                  </w:pPr>
                </w:p>
              </w:tc>
              <w:tc>
                <w:tcPr>
                  <w:tcW w:w="1170" w:type="dxa"/>
                  <w:tcBorders>
                    <w:top w:val="single" w:sz="4" w:space="0" w:color="auto"/>
                    <w:left w:val="single" w:sz="4" w:space="0" w:color="auto"/>
                    <w:bottom w:val="nil"/>
                    <w:right w:val="single" w:sz="4" w:space="0" w:color="auto"/>
                  </w:tcBorders>
                </w:tcPr>
                <w:p w14:paraId="18EE33D5" w14:textId="224FC65E" w:rsidR="003E03E5" w:rsidRPr="006E55A8" w:rsidRDefault="003E03E5" w:rsidP="003E03E5">
                  <w:pPr>
                    <w:pStyle w:val="BodyText2"/>
                    <w:jc w:val="center"/>
                    <w:rPr>
                      <w:rFonts w:asciiTheme="majorBidi" w:hAnsiTheme="majorBidi" w:cstheme="majorBidi"/>
                      <w:b/>
                      <w:bCs/>
                      <w:sz w:val="22"/>
                      <w:szCs w:val="22"/>
                      <w:rtl/>
                      <w:lang w:bidi="ar-AE"/>
                    </w:rPr>
                  </w:pPr>
                </w:p>
              </w:tc>
              <w:tc>
                <w:tcPr>
                  <w:tcW w:w="1063" w:type="dxa"/>
                  <w:tcBorders>
                    <w:top w:val="single" w:sz="4" w:space="0" w:color="auto"/>
                    <w:left w:val="single" w:sz="4" w:space="0" w:color="auto"/>
                    <w:bottom w:val="nil"/>
                    <w:right w:val="single" w:sz="4" w:space="0" w:color="auto"/>
                  </w:tcBorders>
                </w:tcPr>
                <w:p w14:paraId="054741A8" w14:textId="48B190FD" w:rsidR="003E03E5" w:rsidRPr="006E55A8" w:rsidRDefault="003E03E5" w:rsidP="003E03E5">
                  <w:pPr>
                    <w:pStyle w:val="BodyText2"/>
                    <w:jc w:val="center"/>
                    <w:rPr>
                      <w:rFonts w:asciiTheme="majorBidi" w:hAnsiTheme="majorBidi" w:cstheme="majorBidi"/>
                      <w:b/>
                      <w:bCs/>
                      <w:sz w:val="22"/>
                      <w:szCs w:val="22"/>
                      <w:rtl/>
                      <w:lang w:bidi="ar-AE"/>
                    </w:rPr>
                  </w:pPr>
                </w:p>
              </w:tc>
            </w:tr>
            <w:tr w:rsidR="006E55A8" w:rsidRPr="006E55A8" w14:paraId="0C6123F0" w14:textId="77777777" w:rsidTr="003F55B2">
              <w:trPr>
                <w:trHeight w:val="378"/>
              </w:trPr>
              <w:tc>
                <w:tcPr>
                  <w:tcW w:w="1308" w:type="dxa"/>
                  <w:tcBorders>
                    <w:top w:val="single" w:sz="4" w:space="0" w:color="auto"/>
                    <w:left w:val="single" w:sz="4" w:space="0" w:color="auto"/>
                    <w:bottom w:val="nil"/>
                    <w:right w:val="single" w:sz="4" w:space="0" w:color="auto"/>
                  </w:tcBorders>
                </w:tcPr>
                <w:p w14:paraId="57146A42" w14:textId="77777777" w:rsidR="00BA30CE" w:rsidRPr="006E55A8" w:rsidRDefault="00BA30CE" w:rsidP="00BA30CE">
                  <w:pPr>
                    <w:pStyle w:val="BodyText2"/>
                    <w:jc w:val="left"/>
                    <w:rPr>
                      <w:rFonts w:asciiTheme="majorBidi" w:hAnsiTheme="majorBidi" w:cstheme="majorBidi"/>
                      <w:b/>
                      <w:bCs/>
                      <w:sz w:val="22"/>
                      <w:szCs w:val="22"/>
                      <w:lang w:eastAsia="en-US" w:bidi="ar-AE"/>
                    </w:rPr>
                  </w:pPr>
                  <w:r w:rsidRPr="006E55A8">
                    <w:rPr>
                      <w:rFonts w:asciiTheme="majorBidi" w:hAnsiTheme="majorBidi" w:cstheme="majorBidi"/>
                      <w:b/>
                      <w:bCs/>
                      <w:sz w:val="22"/>
                      <w:szCs w:val="22"/>
                      <w:rtl/>
                      <w:lang w:eastAsia="en-US" w:bidi="ar-AE"/>
                    </w:rPr>
                    <w:t xml:space="preserve">الطرف </w:t>
                  </w:r>
                  <w:r w:rsidR="00F73A8F">
                    <w:rPr>
                      <w:rFonts w:asciiTheme="majorBidi" w:hAnsiTheme="majorBidi" w:cstheme="majorBidi" w:hint="cs"/>
                      <w:b/>
                      <w:bCs/>
                      <w:sz w:val="22"/>
                      <w:szCs w:val="22"/>
                      <w:rtl/>
                      <w:lang w:eastAsia="en-US" w:bidi="ar-AE"/>
                    </w:rPr>
                    <w:t>الثاني</w:t>
                  </w:r>
                </w:p>
              </w:tc>
              <w:tc>
                <w:tcPr>
                  <w:tcW w:w="920" w:type="dxa"/>
                  <w:tcBorders>
                    <w:top w:val="single" w:sz="4" w:space="0" w:color="auto"/>
                    <w:left w:val="single" w:sz="4" w:space="0" w:color="auto"/>
                    <w:bottom w:val="nil"/>
                    <w:right w:val="single" w:sz="4" w:space="0" w:color="auto"/>
                  </w:tcBorders>
                </w:tcPr>
                <w:p w14:paraId="453D4C1B" w14:textId="6A3D31EF" w:rsidR="00BA30CE" w:rsidRPr="006E55A8" w:rsidRDefault="00BA30CE" w:rsidP="00BA30CE">
                  <w:pPr>
                    <w:pStyle w:val="BodyText2"/>
                    <w:jc w:val="center"/>
                    <w:rPr>
                      <w:rFonts w:asciiTheme="majorBidi" w:hAnsiTheme="majorBidi" w:cstheme="majorBidi"/>
                      <w:b/>
                      <w:bCs/>
                      <w:sz w:val="22"/>
                      <w:szCs w:val="22"/>
                    </w:rPr>
                  </w:pPr>
                </w:p>
              </w:tc>
              <w:tc>
                <w:tcPr>
                  <w:tcW w:w="1170" w:type="dxa"/>
                  <w:tcBorders>
                    <w:top w:val="single" w:sz="4" w:space="0" w:color="auto"/>
                    <w:left w:val="single" w:sz="4" w:space="0" w:color="auto"/>
                    <w:bottom w:val="nil"/>
                    <w:right w:val="single" w:sz="4" w:space="0" w:color="auto"/>
                  </w:tcBorders>
                </w:tcPr>
                <w:p w14:paraId="5B9D7163" w14:textId="7D7AC750" w:rsidR="00BA30CE" w:rsidRPr="006E55A8" w:rsidRDefault="00BA30CE" w:rsidP="00BA30CE">
                  <w:pPr>
                    <w:pStyle w:val="BodyText2"/>
                    <w:jc w:val="center"/>
                    <w:rPr>
                      <w:rFonts w:asciiTheme="majorBidi" w:hAnsiTheme="majorBidi" w:cstheme="majorBidi"/>
                      <w:b/>
                      <w:bCs/>
                      <w:sz w:val="22"/>
                      <w:szCs w:val="22"/>
                      <w:lang w:bidi="ar-AE"/>
                    </w:rPr>
                  </w:pPr>
                </w:p>
              </w:tc>
              <w:tc>
                <w:tcPr>
                  <w:tcW w:w="1063" w:type="dxa"/>
                  <w:tcBorders>
                    <w:top w:val="single" w:sz="4" w:space="0" w:color="auto"/>
                    <w:left w:val="single" w:sz="4" w:space="0" w:color="auto"/>
                    <w:bottom w:val="nil"/>
                    <w:right w:val="single" w:sz="4" w:space="0" w:color="auto"/>
                  </w:tcBorders>
                </w:tcPr>
                <w:p w14:paraId="4213CB0A" w14:textId="5F141AB7" w:rsidR="00BA30CE" w:rsidRPr="006E55A8" w:rsidRDefault="00BA30CE" w:rsidP="00BA30CE">
                  <w:pPr>
                    <w:pStyle w:val="BodyText2"/>
                    <w:jc w:val="center"/>
                    <w:rPr>
                      <w:rFonts w:asciiTheme="majorBidi" w:hAnsiTheme="majorBidi" w:cstheme="majorBidi"/>
                      <w:b/>
                      <w:bCs/>
                      <w:sz w:val="22"/>
                      <w:szCs w:val="22"/>
                      <w:rtl/>
                      <w:lang w:bidi="ar-AE"/>
                    </w:rPr>
                  </w:pPr>
                </w:p>
              </w:tc>
            </w:tr>
            <w:tr w:rsidR="006E55A8" w:rsidRPr="006E55A8" w14:paraId="419475B6" w14:textId="77777777" w:rsidTr="003F55B2">
              <w:trPr>
                <w:trHeight w:val="333"/>
              </w:trPr>
              <w:tc>
                <w:tcPr>
                  <w:tcW w:w="1308" w:type="dxa"/>
                  <w:tcBorders>
                    <w:top w:val="single" w:sz="4" w:space="0" w:color="auto"/>
                    <w:left w:val="single" w:sz="4" w:space="0" w:color="auto"/>
                    <w:bottom w:val="single" w:sz="4" w:space="0" w:color="auto"/>
                    <w:right w:val="single" w:sz="4" w:space="0" w:color="auto"/>
                  </w:tcBorders>
                  <w:hideMark/>
                </w:tcPr>
                <w:p w14:paraId="05AC77D9" w14:textId="77777777" w:rsidR="00BA30CE" w:rsidRPr="006E55A8" w:rsidRDefault="00BA30CE" w:rsidP="00BA30CE">
                  <w:pPr>
                    <w:pStyle w:val="BodyText2"/>
                    <w:jc w:val="left"/>
                    <w:rPr>
                      <w:rFonts w:asciiTheme="majorBidi" w:hAnsiTheme="majorBidi" w:cstheme="majorBidi"/>
                      <w:b/>
                      <w:bCs/>
                      <w:sz w:val="22"/>
                      <w:szCs w:val="22"/>
                      <w:rtl/>
                    </w:rPr>
                  </w:pPr>
                  <w:r w:rsidRPr="006E55A8">
                    <w:rPr>
                      <w:rFonts w:asciiTheme="majorBidi" w:hAnsiTheme="majorBidi" w:cstheme="majorBidi"/>
                      <w:b/>
                      <w:bCs/>
                      <w:sz w:val="22"/>
                      <w:szCs w:val="22"/>
                      <w:rtl/>
                    </w:rPr>
                    <w:t>المجموع</w:t>
                  </w:r>
                </w:p>
              </w:tc>
              <w:tc>
                <w:tcPr>
                  <w:tcW w:w="920" w:type="dxa"/>
                  <w:tcBorders>
                    <w:top w:val="single" w:sz="4" w:space="0" w:color="auto"/>
                    <w:left w:val="single" w:sz="4" w:space="0" w:color="auto"/>
                    <w:bottom w:val="single" w:sz="4" w:space="0" w:color="auto"/>
                    <w:right w:val="single" w:sz="4" w:space="0" w:color="auto"/>
                  </w:tcBorders>
                  <w:hideMark/>
                </w:tcPr>
                <w:p w14:paraId="447E6226" w14:textId="77777777" w:rsidR="00BA30CE" w:rsidRPr="006E55A8" w:rsidRDefault="00EC3147" w:rsidP="00BA30CE">
                  <w:pPr>
                    <w:pStyle w:val="BodyText2"/>
                    <w:jc w:val="center"/>
                    <w:rPr>
                      <w:rFonts w:asciiTheme="majorBidi" w:hAnsiTheme="majorBidi" w:cstheme="majorBidi"/>
                      <w:b/>
                      <w:bCs/>
                      <w:sz w:val="22"/>
                      <w:szCs w:val="22"/>
                      <w:rtl/>
                      <w:lang w:bidi="ar-AE"/>
                    </w:rPr>
                  </w:pPr>
                  <w:r w:rsidRPr="006E55A8">
                    <w:rPr>
                      <w:rFonts w:asciiTheme="majorBidi" w:hAnsiTheme="majorBidi" w:cstheme="majorBidi"/>
                      <w:b/>
                      <w:bCs/>
                      <w:sz w:val="22"/>
                      <w:szCs w:val="22"/>
                      <w:lang w:bidi="ar-AE"/>
                    </w:rPr>
                    <w:t>300</w:t>
                  </w:r>
                </w:p>
              </w:tc>
              <w:tc>
                <w:tcPr>
                  <w:tcW w:w="1170" w:type="dxa"/>
                  <w:tcBorders>
                    <w:top w:val="single" w:sz="4" w:space="0" w:color="auto"/>
                    <w:left w:val="single" w:sz="4" w:space="0" w:color="auto"/>
                    <w:bottom w:val="single" w:sz="4" w:space="0" w:color="auto"/>
                    <w:right w:val="single" w:sz="4" w:space="0" w:color="auto"/>
                  </w:tcBorders>
                </w:tcPr>
                <w:p w14:paraId="3F882CFD" w14:textId="77777777" w:rsidR="00BA30CE" w:rsidRPr="006E55A8" w:rsidRDefault="00EC3147" w:rsidP="00BA30CE">
                  <w:pPr>
                    <w:pStyle w:val="BodyText2"/>
                    <w:jc w:val="center"/>
                    <w:rPr>
                      <w:rFonts w:asciiTheme="majorBidi" w:hAnsiTheme="majorBidi" w:cstheme="majorBidi"/>
                      <w:b/>
                      <w:bCs/>
                      <w:sz w:val="22"/>
                      <w:szCs w:val="22"/>
                      <w:rtl/>
                      <w:lang w:bidi="ar-AE"/>
                    </w:rPr>
                  </w:pPr>
                  <w:r w:rsidRPr="006E55A8">
                    <w:rPr>
                      <w:rFonts w:asciiTheme="majorBidi" w:hAnsiTheme="majorBidi" w:cstheme="majorBidi"/>
                      <w:b/>
                      <w:bCs/>
                      <w:sz w:val="22"/>
                      <w:szCs w:val="22"/>
                      <w:lang w:bidi="ar-AE"/>
                    </w:rPr>
                    <w:t>300</w:t>
                  </w:r>
                  <w:r w:rsidR="00BA30CE" w:rsidRPr="006E55A8">
                    <w:rPr>
                      <w:rFonts w:asciiTheme="majorBidi" w:hAnsiTheme="majorBidi" w:cstheme="majorBidi"/>
                      <w:b/>
                      <w:bCs/>
                      <w:sz w:val="22"/>
                      <w:szCs w:val="22"/>
                      <w:lang w:bidi="ar-AE"/>
                    </w:rPr>
                    <w:t>,000</w:t>
                  </w:r>
                </w:p>
              </w:tc>
              <w:tc>
                <w:tcPr>
                  <w:tcW w:w="1063" w:type="dxa"/>
                  <w:tcBorders>
                    <w:top w:val="single" w:sz="4" w:space="0" w:color="auto"/>
                    <w:left w:val="single" w:sz="4" w:space="0" w:color="auto"/>
                    <w:bottom w:val="single" w:sz="4" w:space="0" w:color="auto"/>
                    <w:right w:val="single" w:sz="4" w:space="0" w:color="auto"/>
                  </w:tcBorders>
                  <w:hideMark/>
                </w:tcPr>
                <w:p w14:paraId="6632AFF0" w14:textId="77777777" w:rsidR="00BA30CE" w:rsidRPr="006E55A8" w:rsidRDefault="00BA30CE" w:rsidP="00BA30CE">
                  <w:pPr>
                    <w:pStyle w:val="BodyText2"/>
                    <w:jc w:val="center"/>
                    <w:rPr>
                      <w:rFonts w:asciiTheme="majorBidi" w:hAnsiTheme="majorBidi" w:cstheme="majorBidi"/>
                      <w:b/>
                      <w:bCs/>
                      <w:sz w:val="22"/>
                      <w:szCs w:val="22"/>
                      <w:rtl/>
                      <w:lang w:bidi="ar-AE"/>
                    </w:rPr>
                  </w:pPr>
                  <w:r w:rsidRPr="006E55A8">
                    <w:rPr>
                      <w:rFonts w:asciiTheme="majorBidi" w:hAnsiTheme="majorBidi" w:cstheme="majorBidi"/>
                      <w:b/>
                      <w:bCs/>
                      <w:sz w:val="22"/>
                      <w:szCs w:val="22"/>
                      <w:rtl/>
                    </w:rPr>
                    <w:t>100%</w:t>
                  </w:r>
                </w:p>
              </w:tc>
            </w:tr>
          </w:tbl>
          <w:p w14:paraId="777493B1" w14:textId="77777777" w:rsidR="00C31D3A" w:rsidRPr="006E55A8" w:rsidRDefault="00C31D3A" w:rsidP="00800F95">
            <w:pPr>
              <w:spacing w:line="360" w:lineRule="auto"/>
              <w:jc w:val="lowKashida"/>
              <w:rPr>
                <w:rFonts w:asciiTheme="majorBidi" w:hAnsiTheme="majorBidi" w:cstheme="majorBidi"/>
                <w:sz w:val="22"/>
                <w:szCs w:val="22"/>
                <w:rtl/>
                <w:lang w:bidi="ar-AE"/>
              </w:rPr>
            </w:pPr>
            <w:r w:rsidRPr="006E55A8">
              <w:rPr>
                <w:rFonts w:asciiTheme="majorBidi" w:hAnsiTheme="majorBidi" w:cstheme="majorBidi"/>
                <w:sz w:val="22"/>
                <w:szCs w:val="22"/>
                <w:rtl/>
                <w:lang w:bidi="ar-AE"/>
              </w:rPr>
              <w:t>يقر الشركاء بأن قيمة الحصص النقدية قد تم دفعها بالكامل وتم ايداعها في الحساب البنكي للشركة</w:t>
            </w:r>
          </w:p>
          <w:p w14:paraId="4E52DF91" w14:textId="77777777" w:rsidR="00161332" w:rsidRPr="00C00C71" w:rsidRDefault="00161332" w:rsidP="00C31D3A">
            <w:pPr>
              <w:pStyle w:val="BodyText2"/>
              <w:jc w:val="both"/>
              <w:rPr>
                <w:rFonts w:asciiTheme="majorBidi" w:hAnsiTheme="majorBidi" w:cstheme="majorBidi"/>
                <w:b/>
                <w:bCs/>
                <w:sz w:val="14"/>
                <w:szCs w:val="14"/>
                <w:u w:val="single"/>
                <w:lang w:bidi="ar-AE"/>
              </w:rPr>
            </w:pPr>
          </w:p>
          <w:p w14:paraId="5C5797AA" w14:textId="77777777" w:rsidR="00800F95" w:rsidRPr="00B46905" w:rsidRDefault="00800F95" w:rsidP="00C31D3A">
            <w:pPr>
              <w:pStyle w:val="BodyText2"/>
              <w:jc w:val="both"/>
              <w:rPr>
                <w:rFonts w:asciiTheme="majorBidi" w:hAnsiTheme="majorBidi" w:cstheme="majorBidi"/>
                <w:b/>
                <w:bCs/>
                <w:sz w:val="18"/>
                <w:szCs w:val="18"/>
                <w:u w:val="single"/>
                <w:lang w:bidi="ar-AE"/>
              </w:rPr>
            </w:pPr>
          </w:p>
          <w:p w14:paraId="2762345E" w14:textId="77777777" w:rsidR="00C31D3A" w:rsidRPr="006E55A8" w:rsidRDefault="00971977" w:rsidP="00971977">
            <w:pPr>
              <w:pStyle w:val="BodyText2"/>
              <w:jc w:val="both"/>
              <w:rPr>
                <w:rFonts w:asciiTheme="majorBidi" w:hAnsiTheme="majorBidi" w:cstheme="majorBidi"/>
                <w:b/>
                <w:bCs/>
                <w:sz w:val="24"/>
                <w:szCs w:val="24"/>
                <w:u w:val="single"/>
              </w:rPr>
            </w:pPr>
            <w:r w:rsidRPr="006E55A8">
              <w:rPr>
                <w:rFonts w:asciiTheme="majorBidi" w:hAnsiTheme="majorBidi" w:cstheme="majorBidi"/>
                <w:b/>
                <w:bCs/>
                <w:sz w:val="24"/>
                <w:szCs w:val="24"/>
                <w:u w:val="single"/>
                <w:rtl/>
                <w:lang w:bidi="ar-AE"/>
              </w:rPr>
              <w:t>رابعا</w:t>
            </w:r>
            <w:r w:rsidR="00161332" w:rsidRPr="006E55A8">
              <w:rPr>
                <w:rFonts w:asciiTheme="majorBidi" w:hAnsiTheme="majorBidi" w:cstheme="majorBidi"/>
                <w:b/>
                <w:bCs/>
                <w:sz w:val="24"/>
                <w:szCs w:val="24"/>
                <w:u w:val="single"/>
                <w:lang w:bidi="ar-AE"/>
              </w:rPr>
              <w:t>:</w:t>
            </w:r>
            <w:r w:rsidRPr="006E55A8">
              <w:rPr>
                <w:rFonts w:asciiTheme="majorBidi" w:hAnsiTheme="majorBidi" w:cstheme="majorBidi"/>
                <w:b/>
                <w:bCs/>
                <w:sz w:val="24"/>
                <w:szCs w:val="24"/>
                <w:u w:val="single"/>
                <w:rtl/>
                <w:lang w:bidi="ar-AE"/>
              </w:rPr>
              <w:t xml:space="preserve"> </w:t>
            </w:r>
            <w:r w:rsidR="00C31D3A" w:rsidRPr="006E55A8">
              <w:rPr>
                <w:rFonts w:asciiTheme="majorBidi" w:hAnsiTheme="majorBidi" w:cstheme="majorBidi"/>
                <w:b/>
                <w:bCs/>
                <w:sz w:val="24"/>
                <w:szCs w:val="24"/>
                <w:u w:val="single"/>
                <w:rtl/>
              </w:rPr>
              <w:t>تعديل المادة</w:t>
            </w:r>
            <w:r w:rsidR="00C31D3A" w:rsidRPr="006E55A8">
              <w:rPr>
                <w:rFonts w:asciiTheme="majorBidi" w:hAnsiTheme="majorBidi" w:cstheme="majorBidi"/>
                <w:b/>
                <w:bCs/>
                <w:sz w:val="24"/>
                <w:szCs w:val="24"/>
                <w:u w:val="single"/>
              </w:rPr>
              <w:t xml:space="preserve"> </w:t>
            </w:r>
            <w:r w:rsidR="00C31D3A" w:rsidRPr="006E55A8">
              <w:rPr>
                <w:rFonts w:asciiTheme="majorBidi" w:hAnsiTheme="majorBidi" w:cstheme="majorBidi"/>
                <w:b/>
                <w:bCs/>
                <w:sz w:val="24"/>
                <w:szCs w:val="24"/>
                <w:u w:val="single"/>
                <w:rtl/>
              </w:rPr>
              <w:t>الخاصة ب</w:t>
            </w:r>
            <w:r w:rsidR="00C31D3A" w:rsidRPr="006E55A8">
              <w:rPr>
                <w:rFonts w:asciiTheme="majorBidi" w:hAnsiTheme="majorBidi" w:cstheme="majorBidi"/>
                <w:b/>
                <w:bCs/>
                <w:sz w:val="24"/>
                <w:szCs w:val="24"/>
                <w:u w:val="single"/>
                <w:rtl/>
                <w:lang w:bidi="ar-AE"/>
              </w:rPr>
              <w:t>توزيع الأرباح والخسائر</w:t>
            </w:r>
            <w:r w:rsidR="00C31D3A" w:rsidRPr="006E55A8">
              <w:rPr>
                <w:rFonts w:asciiTheme="majorBidi" w:hAnsiTheme="majorBidi" w:cstheme="majorBidi"/>
                <w:b/>
                <w:bCs/>
                <w:sz w:val="24"/>
                <w:szCs w:val="24"/>
                <w:u w:val="single"/>
                <w:rtl/>
              </w:rPr>
              <w:t xml:space="preserve"> و</w:t>
            </w:r>
            <w:r w:rsidR="00C31D3A" w:rsidRPr="006E55A8">
              <w:rPr>
                <w:rFonts w:asciiTheme="majorBidi" w:hAnsiTheme="majorBidi" w:cstheme="majorBidi"/>
                <w:b/>
                <w:bCs/>
                <w:sz w:val="24"/>
                <w:szCs w:val="24"/>
                <w:u w:val="single"/>
                <w:rtl/>
                <w:lang w:bidi="ar-AE"/>
              </w:rPr>
              <w:t>ت</w:t>
            </w:r>
            <w:r w:rsidR="00C31D3A" w:rsidRPr="006E55A8">
              <w:rPr>
                <w:rFonts w:asciiTheme="majorBidi" w:hAnsiTheme="majorBidi" w:cstheme="majorBidi"/>
                <w:b/>
                <w:bCs/>
                <w:sz w:val="24"/>
                <w:szCs w:val="24"/>
                <w:u w:val="single"/>
                <w:rtl/>
              </w:rPr>
              <w:t>قرأ كما يلي:</w:t>
            </w:r>
          </w:p>
          <w:p w14:paraId="7D7FCB4B" w14:textId="77777777" w:rsidR="00C31D3A" w:rsidRPr="006E55A8" w:rsidRDefault="00C31D3A" w:rsidP="00C31D3A">
            <w:pPr>
              <w:jc w:val="lowKashida"/>
              <w:rPr>
                <w:rFonts w:asciiTheme="majorBidi" w:hAnsiTheme="majorBidi" w:cstheme="majorBidi"/>
                <w:b/>
                <w:bCs/>
                <w:sz w:val="22"/>
                <w:szCs w:val="22"/>
                <w:rtl/>
              </w:rPr>
            </w:pPr>
          </w:p>
          <w:p w14:paraId="2AA6F196" w14:textId="77777777" w:rsidR="00C31D3A" w:rsidRDefault="00C31D3A" w:rsidP="00F73A8F">
            <w:pPr>
              <w:pStyle w:val="BodyText2"/>
              <w:spacing w:line="276" w:lineRule="auto"/>
              <w:jc w:val="both"/>
              <w:rPr>
                <w:rFonts w:asciiTheme="majorBidi" w:hAnsiTheme="majorBidi" w:cstheme="majorBidi"/>
                <w:sz w:val="24"/>
                <w:szCs w:val="24"/>
              </w:rPr>
            </w:pPr>
            <w:r w:rsidRPr="00800F95">
              <w:rPr>
                <w:rFonts w:asciiTheme="majorBidi" w:hAnsiTheme="majorBidi" w:cstheme="majorBidi"/>
                <w:sz w:val="24"/>
                <w:szCs w:val="24"/>
                <w:rtl/>
              </w:rPr>
              <w:t>تخصص نسبة لا تقل عن 10% من صافي أرباح الشركة كل سنة لتكوين احتياطي قانوني، ويجوز للشركاء أن يقرروا وقف هذا التخصيص إذا بلغ الاحتياطي نصف رأس المال.</w:t>
            </w:r>
          </w:p>
          <w:p w14:paraId="618ECC59" w14:textId="77777777" w:rsidR="00F73A8F" w:rsidRPr="00B46905" w:rsidRDefault="00F73A8F" w:rsidP="00F73A8F">
            <w:pPr>
              <w:pStyle w:val="BodyText2"/>
              <w:spacing w:line="276" w:lineRule="auto"/>
              <w:jc w:val="both"/>
              <w:rPr>
                <w:rFonts w:asciiTheme="majorBidi" w:hAnsiTheme="majorBidi" w:cstheme="majorBidi"/>
                <w:sz w:val="10"/>
                <w:szCs w:val="10"/>
                <w:rtl/>
              </w:rPr>
            </w:pPr>
          </w:p>
          <w:p w14:paraId="3E426FC3" w14:textId="77777777" w:rsidR="00C31D3A" w:rsidRPr="006E55A8" w:rsidRDefault="00C31D3A" w:rsidP="00C31D3A">
            <w:pPr>
              <w:rPr>
                <w:rFonts w:asciiTheme="majorBidi" w:hAnsiTheme="majorBidi" w:cstheme="majorBidi"/>
                <w:sz w:val="22"/>
                <w:szCs w:val="22"/>
              </w:rPr>
            </w:pPr>
            <w:r w:rsidRPr="006E55A8">
              <w:rPr>
                <w:rFonts w:asciiTheme="majorBidi" w:hAnsiTheme="majorBidi" w:cstheme="majorBidi"/>
                <w:sz w:val="22"/>
                <w:szCs w:val="22"/>
                <w:rtl/>
              </w:rPr>
              <w:t xml:space="preserve"> يتم توزيع الأرباح بين الشركاء وفق النسبة التالية: </w:t>
            </w:r>
          </w:p>
          <w:p w14:paraId="15C6683B" w14:textId="77777777" w:rsidR="00C31D3A" w:rsidRDefault="00C31D3A" w:rsidP="00C31D3A">
            <w:pPr>
              <w:rPr>
                <w:rFonts w:asciiTheme="majorBidi" w:hAnsiTheme="majorBidi" w:cstheme="majorBidi"/>
                <w:b/>
                <w:bCs/>
                <w:sz w:val="22"/>
                <w:szCs w:val="22"/>
              </w:rPr>
            </w:pPr>
          </w:p>
          <w:p w14:paraId="7799517C" w14:textId="77777777" w:rsidR="00F73A8F" w:rsidRPr="00F73A8F" w:rsidRDefault="00F73A8F" w:rsidP="00C31D3A">
            <w:pPr>
              <w:rPr>
                <w:rFonts w:asciiTheme="majorBidi" w:hAnsiTheme="majorBidi" w:cstheme="majorBidi"/>
                <w:b/>
                <w:bCs/>
                <w:sz w:val="16"/>
                <w:szCs w:val="16"/>
                <w:rtl/>
              </w:rPr>
            </w:pPr>
          </w:p>
          <w:tbl>
            <w:tblPr>
              <w:bidiVisual/>
              <w:tblW w:w="4148" w:type="dxa"/>
              <w:tblInd w:w="151" w:type="dxa"/>
              <w:tblLayout w:type="fixed"/>
              <w:tblLook w:val="04A0" w:firstRow="1" w:lastRow="0" w:firstColumn="1" w:lastColumn="0" w:noHBand="0" w:noVBand="1"/>
            </w:tblPr>
            <w:tblGrid>
              <w:gridCol w:w="2202"/>
              <w:gridCol w:w="1946"/>
            </w:tblGrid>
            <w:tr w:rsidR="00F73A8F" w:rsidRPr="006E55A8" w14:paraId="7855CE2A" w14:textId="77777777" w:rsidTr="003F55B2">
              <w:trPr>
                <w:trHeight w:val="353"/>
              </w:trPr>
              <w:tc>
                <w:tcPr>
                  <w:tcW w:w="2202" w:type="dxa"/>
                  <w:tcBorders>
                    <w:top w:val="single" w:sz="4" w:space="0" w:color="auto"/>
                    <w:left w:val="single" w:sz="4" w:space="0" w:color="auto"/>
                    <w:bottom w:val="single" w:sz="4" w:space="0" w:color="auto"/>
                    <w:right w:val="single" w:sz="4" w:space="0" w:color="auto"/>
                  </w:tcBorders>
                </w:tcPr>
                <w:p w14:paraId="4FD7E8C6" w14:textId="77777777" w:rsidR="00F73A8F" w:rsidRPr="006E55A8" w:rsidRDefault="00F73A8F" w:rsidP="00F73A8F">
                  <w:pPr>
                    <w:pStyle w:val="BodyText2"/>
                    <w:jc w:val="left"/>
                    <w:rPr>
                      <w:rFonts w:asciiTheme="majorBidi" w:hAnsiTheme="majorBidi" w:cstheme="majorBidi"/>
                      <w:b/>
                      <w:bCs/>
                      <w:sz w:val="22"/>
                      <w:szCs w:val="22"/>
                      <w:rtl/>
                    </w:rPr>
                  </w:pPr>
                  <w:r w:rsidRPr="006E55A8">
                    <w:rPr>
                      <w:rFonts w:asciiTheme="majorBidi" w:hAnsiTheme="majorBidi" w:cstheme="majorBidi"/>
                      <w:b/>
                      <w:bCs/>
                      <w:sz w:val="22"/>
                      <w:szCs w:val="22"/>
                      <w:rtl/>
                      <w:lang w:eastAsia="en-US" w:bidi="ar-AE"/>
                    </w:rPr>
                    <w:t xml:space="preserve">الطرف </w:t>
                  </w:r>
                  <w:r>
                    <w:rPr>
                      <w:rFonts w:asciiTheme="majorBidi" w:hAnsiTheme="majorBidi" w:cstheme="majorBidi" w:hint="cs"/>
                      <w:b/>
                      <w:bCs/>
                      <w:sz w:val="22"/>
                      <w:szCs w:val="22"/>
                      <w:rtl/>
                      <w:lang w:eastAsia="en-US"/>
                    </w:rPr>
                    <w:t>الاول</w:t>
                  </w:r>
                </w:p>
              </w:tc>
              <w:tc>
                <w:tcPr>
                  <w:tcW w:w="1946" w:type="dxa"/>
                  <w:tcBorders>
                    <w:top w:val="single" w:sz="4" w:space="0" w:color="auto"/>
                    <w:left w:val="single" w:sz="4" w:space="0" w:color="auto"/>
                    <w:bottom w:val="single" w:sz="4" w:space="0" w:color="auto"/>
                    <w:right w:val="single" w:sz="4" w:space="0" w:color="auto"/>
                  </w:tcBorders>
                </w:tcPr>
                <w:p w14:paraId="2909CEF8" w14:textId="21D4AB60" w:rsidR="00F73A8F" w:rsidRPr="006E55A8" w:rsidRDefault="00F73A8F" w:rsidP="00F73A8F">
                  <w:pPr>
                    <w:pStyle w:val="BodyText2"/>
                    <w:jc w:val="center"/>
                    <w:rPr>
                      <w:rFonts w:asciiTheme="majorBidi" w:hAnsiTheme="majorBidi" w:cstheme="majorBidi"/>
                      <w:b/>
                      <w:bCs/>
                      <w:sz w:val="22"/>
                      <w:szCs w:val="22"/>
                      <w:rtl/>
                    </w:rPr>
                  </w:pPr>
                </w:p>
              </w:tc>
            </w:tr>
            <w:tr w:rsidR="00F73A8F" w:rsidRPr="006E55A8" w14:paraId="104FE54F" w14:textId="77777777" w:rsidTr="003F55B2">
              <w:trPr>
                <w:trHeight w:val="353"/>
              </w:trPr>
              <w:tc>
                <w:tcPr>
                  <w:tcW w:w="2202" w:type="dxa"/>
                  <w:tcBorders>
                    <w:top w:val="single" w:sz="4" w:space="0" w:color="auto"/>
                    <w:left w:val="single" w:sz="4" w:space="0" w:color="auto"/>
                    <w:bottom w:val="single" w:sz="4" w:space="0" w:color="auto"/>
                    <w:right w:val="single" w:sz="4" w:space="0" w:color="auto"/>
                  </w:tcBorders>
                </w:tcPr>
                <w:p w14:paraId="0ED32BCE" w14:textId="77777777" w:rsidR="00F73A8F" w:rsidRPr="006E55A8" w:rsidRDefault="00F73A8F" w:rsidP="00F73A8F">
                  <w:pPr>
                    <w:pStyle w:val="BodyText2"/>
                    <w:jc w:val="left"/>
                    <w:rPr>
                      <w:rFonts w:asciiTheme="majorBidi" w:hAnsiTheme="majorBidi" w:cstheme="majorBidi"/>
                      <w:b/>
                      <w:bCs/>
                      <w:sz w:val="22"/>
                      <w:szCs w:val="22"/>
                      <w:lang w:eastAsia="en-US" w:bidi="ar-AE"/>
                    </w:rPr>
                  </w:pPr>
                  <w:r w:rsidRPr="006E55A8">
                    <w:rPr>
                      <w:rFonts w:asciiTheme="majorBidi" w:hAnsiTheme="majorBidi" w:cstheme="majorBidi"/>
                      <w:b/>
                      <w:bCs/>
                      <w:sz w:val="22"/>
                      <w:szCs w:val="22"/>
                      <w:rtl/>
                      <w:lang w:eastAsia="en-US" w:bidi="ar-AE"/>
                    </w:rPr>
                    <w:t xml:space="preserve">الطرف </w:t>
                  </w:r>
                  <w:r>
                    <w:rPr>
                      <w:rFonts w:asciiTheme="majorBidi" w:hAnsiTheme="majorBidi" w:cstheme="majorBidi" w:hint="cs"/>
                      <w:b/>
                      <w:bCs/>
                      <w:sz w:val="22"/>
                      <w:szCs w:val="22"/>
                      <w:rtl/>
                      <w:lang w:eastAsia="en-US" w:bidi="ar-AE"/>
                    </w:rPr>
                    <w:t>الثاني</w:t>
                  </w:r>
                </w:p>
              </w:tc>
              <w:tc>
                <w:tcPr>
                  <w:tcW w:w="1946" w:type="dxa"/>
                  <w:tcBorders>
                    <w:top w:val="single" w:sz="4" w:space="0" w:color="auto"/>
                    <w:left w:val="single" w:sz="4" w:space="0" w:color="auto"/>
                    <w:bottom w:val="single" w:sz="4" w:space="0" w:color="auto"/>
                    <w:right w:val="single" w:sz="4" w:space="0" w:color="auto"/>
                  </w:tcBorders>
                </w:tcPr>
                <w:p w14:paraId="56442BC4" w14:textId="76BF41A3" w:rsidR="00F73A8F" w:rsidRPr="006E55A8" w:rsidRDefault="00F73A8F" w:rsidP="00F73A8F">
                  <w:pPr>
                    <w:pStyle w:val="BodyText2"/>
                    <w:jc w:val="center"/>
                    <w:rPr>
                      <w:rFonts w:asciiTheme="majorBidi" w:hAnsiTheme="majorBidi" w:cstheme="majorBidi"/>
                      <w:b/>
                      <w:bCs/>
                      <w:sz w:val="22"/>
                      <w:szCs w:val="22"/>
                    </w:rPr>
                  </w:pPr>
                </w:p>
              </w:tc>
            </w:tr>
            <w:tr w:rsidR="006E55A8" w:rsidRPr="006E55A8" w14:paraId="65597FB4" w14:textId="77777777" w:rsidTr="003F55B2">
              <w:trPr>
                <w:trHeight w:val="298"/>
              </w:trPr>
              <w:tc>
                <w:tcPr>
                  <w:tcW w:w="2202" w:type="dxa"/>
                  <w:tcBorders>
                    <w:top w:val="single" w:sz="4" w:space="0" w:color="auto"/>
                    <w:left w:val="single" w:sz="4" w:space="0" w:color="auto"/>
                    <w:bottom w:val="single" w:sz="4" w:space="0" w:color="auto"/>
                    <w:right w:val="single" w:sz="4" w:space="0" w:color="auto"/>
                  </w:tcBorders>
                  <w:hideMark/>
                </w:tcPr>
                <w:p w14:paraId="641CB8C6" w14:textId="77777777" w:rsidR="00C31D3A" w:rsidRPr="006E55A8" w:rsidRDefault="00C31D3A" w:rsidP="00C31D3A">
                  <w:pPr>
                    <w:pStyle w:val="BodyText2"/>
                    <w:jc w:val="left"/>
                    <w:rPr>
                      <w:rFonts w:asciiTheme="majorBidi" w:hAnsiTheme="majorBidi" w:cstheme="majorBidi"/>
                      <w:b/>
                      <w:bCs/>
                      <w:sz w:val="22"/>
                      <w:szCs w:val="22"/>
                      <w:rtl/>
                    </w:rPr>
                  </w:pPr>
                  <w:r w:rsidRPr="006E55A8">
                    <w:rPr>
                      <w:rFonts w:asciiTheme="majorBidi" w:hAnsiTheme="majorBidi" w:cstheme="majorBidi"/>
                      <w:b/>
                      <w:bCs/>
                      <w:sz w:val="22"/>
                      <w:szCs w:val="22"/>
                      <w:rtl/>
                    </w:rPr>
                    <w:t>المجموع</w:t>
                  </w:r>
                </w:p>
              </w:tc>
              <w:tc>
                <w:tcPr>
                  <w:tcW w:w="1946" w:type="dxa"/>
                  <w:tcBorders>
                    <w:top w:val="single" w:sz="4" w:space="0" w:color="auto"/>
                    <w:left w:val="single" w:sz="4" w:space="0" w:color="auto"/>
                    <w:bottom w:val="single" w:sz="4" w:space="0" w:color="auto"/>
                    <w:right w:val="single" w:sz="4" w:space="0" w:color="auto"/>
                  </w:tcBorders>
                  <w:hideMark/>
                </w:tcPr>
                <w:p w14:paraId="3CE98329" w14:textId="77777777" w:rsidR="00C31D3A" w:rsidRPr="006E55A8" w:rsidRDefault="00C31D3A" w:rsidP="00C31D3A">
                  <w:pPr>
                    <w:pStyle w:val="BodyText2"/>
                    <w:jc w:val="center"/>
                    <w:rPr>
                      <w:rFonts w:asciiTheme="majorBidi" w:hAnsiTheme="majorBidi" w:cstheme="majorBidi"/>
                      <w:b/>
                      <w:bCs/>
                      <w:sz w:val="22"/>
                      <w:szCs w:val="22"/>
                      <w:rtl/>
                      <w:lang w:bidi="ar-AE"/>
                    </w:rPr>
                  </w:pPr>
                  <w:r w:rsidRPr="006E55A8">
                    <w:rPr>
                      <w:rFonts w:asciiTheme="majorBidi" w:hAnsiTheme="majorBidi" w:cstheme="majorBidi"/>
                      <w:b/>
                      <w:bCs/>
                      <w:sz w:val="22"/>
                      <w:szCs w:val="22"/>
                      <w:rtl/>
                      <w:lang w:bidi="ar-AE"/>
                    </w:rPr>
                    <w:t>100%</w:t>
                  </w:r>
                </w:p>
              </w:tc>
            </w:tr>
          </w:tbl>
          <w:p w14:paraId="358504FE" w14:textId="77777777" w:rsidR="005F660E" w:rsidRPr="00F73A8F" w:rsidRDefault="005F660E" w:rsidP="00BE6482">
            <w:pPr>
              <w:pStyle w:val="BodyText2"/>
              <w:spacing w:line="360" w:lineRule="auto"/>
              <w:ind w:right="525"/>
              <w:jc w:val="both"/>
              <w:rPr>
                <w:rFonts w:asciiTheme="majorBidi" w:hAnsiTheme="majorBidi" w:cstheme="majorBidi"/>
                <w:b/>
                <w:bCs/>
                <w:sz w:val="20"/>
                <w:szCs w:val="20"/>
                <w:u w:val="single"/>
                <w:lang w:bidi="ar-AE"/>
              </w:rPr>
            </w:pPr>
          </w:p>
          <w:p w14:paraId="4B1D4DA1" w14:textId="77777777" w:rsidR="0062766E" w:rsidRPr="006E55A8" w:rsidRDefault="00ED74D6" w:rsidP="00E577BB">
            <w:pPr>
              <w:pStyle w:val="BodyText2"/>
              <w:spacing w:line="360" w:lineRule="auto"/>
              <w:ind w:right="525"/>
              <w:jc w:val="both"/>
              <w:rPr>
                <w:rFonts w:asciiTheme="majorBidi" w:hAnsiTheme="majorBidi" w:cstheme="majorBidi"/>
                <w:b/>
                <w:bCs/>
                <w:sz w:val="24"/>
                <w:szCs w:val="24"/>
                <w:u w:val="single"/>
                <w:lang w:bidi="ar-AE"/>
              </w:rPr>
            </w:pPr>
            <w:r w:rsidRPr="006E55A8">
              <w:rPr>
                <w:rFonts w:asciiTheme="majorBidi" w:hAnsiTheme="majorBidi" w:cstheme="majorBidi"/>
                <w:b/>
                <w:bCs/>
                <w:sz w:val="24"/>
                <w:szCs w:val="24"/>
                <w:u w:val="single"/>
                <w:rtl/>
                <w:lang w:bidi="ar-AE"/>
              </w:rPr>
              <w:lastRenderedPageBreak/>
              <w:t>خامسا</w:t>
            </w:r>
            <w:r w:rsidR="0062766E" w:rsidRPr="006E55A8">
              <w:rPr>
                <w:rFonts w:asciiTheme="majorBidi" w:hAnsiTheme="majorBidi" w:cstheme="majorBidi"/>
                <w:b/>
                <w:bCs/>
                <w:sz w:val="24"/>
                <w:szCs w:val="24"/>
                <w:u w:val="single"/>
                <w:rtl/>
                <w:lang w:bidi="ar-AE"/>
              </w:rPr>
              <w:t xml:space="preserve">: </w:t>
            </w:r>
            <w:r w:rsidRPr="006E55A8">
              <w:rPr>
                <w:rFonts w:asciiTheme="majorBidi" w:hAnsiTheme="majorBidi" w:cstheme="majorBidi"/>
                <w:b/>
                <w:bCs/>
                <w:sz w:val="24"/>
                <w:szCs w:val="24"/>
                <w:u w:val="single"/>
                <w:rtl/>
                <w:lang w:bidi="ar-AE"/>
              </w:rPr>
              <w:t xml:space="preserve">تعديل </w:t>
            </w:r>
            <w:r w:rsidR="0062766E" w:rsidRPr="006E55A8">
              <w:rPr>
                <w:rFonts w:asciiTheme="majorBidi" w:hAnsiTheme="majorBidi" w:cstheme="majorBidi"/>
                <w:b/>
                <w:bCs/>
                <w:sz w:val="24"/>
                <w:szCs w:val="24"/>
                <w:u w:val="single"/>
                <w:rtl/>
                <w:lang w:bidi="ar-AE"/>
              </w:rPr>
              <w:t>المادة الخاصة باسم الشركة</w:t>
            </w:r>
            <w:r w:rsidR="0062766E" w:rsidRPr="006E55A8">
              <w:rPr>
                <w:rFonts w:asciiTheme="majorBidi" w:hAnsiTheme="majorBidi" w:cstheme="majorBidi"/>
                <w:b/>
                <w:bCs/>
                <w:sz w:val="24"/>
                <w:szCs w:val="24"/>
                <w:u w:val="single"/>
                <w:lang w:bidi="ar-AE"/>
              </w:rPr>
              <w:t>:</w:t>
            </w:r>
          </w:p>
          <w:p w14:paraId="3E37ECA9" w14:textId="77777777" w:rsidR="0062766E" w:rsidRPr="006E55A8" w:rsidRDefault="00E577BB" w:rsidP="00E577BB">
            <w:pPr>
              <w:ind w:right="525"/>
              <w:jc w:val="both"/>
              <w:rPr>
                <w:rFonts w:asciiTheme="majorBidi" w:eastAsia="Arial Unicode MS" w:hAnsiTheme="majorBidi" w:cstheme="majorBidi"/>
                <w:sz w:val="22"/>
                <w:szCs w:val="22"/>
                <w:rtl/>
                <w:lang w:bidi="ar-AE"/>
              </w:rPr>
            </w:pPr>
            <w:r>
              <w:rPr>
                <w:rFonts w:asciiTheme="majorBidi" w:hAnsiTheme="majorBidi" w:cstheme="majorBidi" w:hint="cs"/>
                <w:sz w:val="22"/>
                <w:szCs w:val="22"/>
                <w:rtl/>
                <w:lang w:bidi="ar-AE"/>
              </w:rPr>
              <w:t>ا</w:t>
            </w:r>
            <w:r w:rsidR="0062766E" w:rsidRPr="006E55A8">
              <w:rPr>
                <w:rFonts w:asciiTheme="majorBidi" w:eastAsia="Arial Unicode MS" w:hAnsiTheme="majorBidi" w:cstheme="majorBidi"/>
                <w:sz w:val="22"/>
                <w:szCs w:val="22"/>
                <w:rtl/>
                <w:lang w:bidi="ar-AE"/>
              </w:rPr>
              <w:t>تفق الشركاء على تغيير اسم الشركة من:</w:t>
            </w:r>
          </w:p>
          <w:p w14:paraId="027EDAB4" w14:textId="77777777" w:rsidR="0062766E" w:rsidRDefault="0062766E" w:rsidP="00A92956">
            <w:pPr>
              <w:pStyle w:val="BodyText2"/>
              <w:ind w:right="525"/>
              <w:jc w:val="both"/>
              <w:rPr>
                <w:rFonts w:asciiTheme="majorBidi" w:hAnsiTheme="majorBidi" w:cstheme="majorBidi"/>
                <w:sz w:val="18"/>
                <w:szCs w:val="18"/>
                <w:rtl/>
                <w:lang w:bidi="ar-AE"/>
              </w:rPr>
            </w:pPr>
          </w:p>
          <w:p w14:paraId="5798CD8F" w14:textId="77777777" w:rsidR="00C04E0E" w:rsidRPr="00F73A8F" w:rsidRDefault="00C04E0E" w:rsidP="00A92956">
            <w:pPr>
              <w:pStyle w:val="BodyText2"/>
              <w:ind w:right="525"/>
              <w:jc w:val="both"/>
              <w:rPr>
                <w:rFonts w:asciiTheme="majorBidi" w:hAnsiTheme="majorBidi" w:cstheme="majorBidi"/>
                <w:sz w:val="36"/>
                <w:szCs w:val="36"/>
                <w:rtl/>
                <w:lang w:bidi="ar-AE"/>
              </w:rPr>
            </w:pPr>
          </w:p>
          <w:p w14:paraId="1C12BA33" w14:textId="58E57E9A" w:rsidR="00E577BB" w:rsidRDefault="004419F7" w:rsidP="005C05CC">
            <w:pPr>
              <w:pStyle w:val="NoSpacing"/>
              <w:spacing w:line="276" w:lineRule="auto"/>
              <w:ind w:left="2" w:right="525" w:hanging="2"/>
              <w:jc w:val="both"/>
              <w:rPr>
                <w:rFonts w:asciiTheme="majorBidi" w:hAnsiTheme="majorBidi" w:cstheme="majorBidi"/>
                <w:b/>
                <w:bCs/>
              </w:rPr>
            </w:pPr>
            <w:r>
              <w:rPr>
                <w:rFonts w:asciiTheme="majorBidi" w:hAnsiTheme="majorBidi" w:cstheme="majorBidi" w:hint="cs"/>
                <w:b/>
                <w:bCs/>
                <w:rtl/>
              </w:rPr>
              <w:t>.............................................................</w:t>
            </w:r>
          </w:p>
          <w:p w14:paraId="157DF971" w14:textId="77777777" w:rsidR="00F73A8F" w:rsidRPr="00E577BB" w:rsidRDefault="00F73A8F" w:rsidP="005C05CC">
            <w:pPr>
              <w:pStyle w:val="NoSpacing"/>
              <w:spacing w:line="276" w:lineRule="auto"/>
              <w:ind w:left="2" w:right="525" w:hanging="2"/>
              <w:jc w:val="both"/>
              <w:rPr>
                <w:rFonts w:asciiTheme="majorBidi" w:hAnsiTheme="majorBidi" w:cstheme="majorBidi"/>
                <w:b/>
                <w:bCs/>
                <w:sz w:val="18"/>
                <w:szCs w:val="18"/>
                <w:rtl/>
                <w:lang w:bidi="ar-AE"/>
              </w:rPr>
            </w:pPr>
          </w:p>
          <w:p w14:paraId="03DC3A24" w14:textId="5B9AF028" w:rsidR="00E577BB" w:rsidRPr="004419F7" w:rsidRDefault="0062766E" w:rsidP="004419F7">
            <w:pPr>
              <w:pStyle w:val="NoSpacing"/>
              <w:spacing w:line="360" w:lineRule="auto"/>
              <w:ind w:left="2" w:right="525" w:hanging="2"/>
              <w:jc w:val="both"/>
              <w:rPr>
                <w:rFonts w:asciiTheme="majorBidi" w:hAnsiTheme="majorBidi" w:cstheme="majorBidi"/>
                <w:b/>
                <w:bCs/>
                <w:sz w:val="22"/>
                <w:szCs w:val="22"/>
                <w:rtl/>
                <w:lang w:bidi="ar-AE"/>
              </w:rPr>
            </w:pPr>
            <w:r w:rsidRPr="006E55A8">
              <w:rPr>
                <w:rFonts w:asciiTheme="majorBidi" w:hAnsiTheme="majorBidi" w:cstheme="majorBidi"/>
                <w:sz w:val="22"/>
                <w:szCs w:val="22"/>
                <w:lang w:bidi="ar-AE"/>
              </w:rPr>
              <w:t xml:space="preserve"> </w:t>
            </w:r>
            <w:r w:rsidRPr="006E55A8">
              <w:rPr>
                <w:rFonts w:asciiTheme="majorBidi" w:hAnsiTheme="majorBidi" w:cstheme="majorBidi"/>
                <w:b/>
                <w:bCs/>
                <w:sz w:val="22"/>
                <w:szCs w:val="22"/>
                <w:rtl/>
                <w:lang w:bidi="ar-AE"/>
              </w:rPr>
              <w:t>الى:</w:t>
            </w:r>
          </w:p>
          <w:p w14:paraId="03540E88" w14:textId="61FC201F" w:rsidR="007356E3" w:rsidRPr="004419F7" w:rsidRDefault="0062766E" w:rsidP="004419F7">
            <w:pPr>
              <w:pStyle w:val="NoSpacing"/>
              <w:spacing w:line="360" w:lineRule="auto"/>
              <w:ind w:left="2" w:right="525" w:hanging="2"/>
              <w:jc w:val="both"/>
              <w:rPr>
                <w:rFonts w:asciiTheme="majorBidi" w:hAnsiTheme="majorBidi" w:cstheme="majorBidi"/>
                <w:b/>
                <w:bCs/>
                <w:rtl/>
              </w:rPr>
            </w:pPr>
            <w:r w:rsidRPr="00E577BB">
              <w:rPr>
                <w:rFonts w:asciiTheme="majorBidi" w:hAnsiTheme="majorBidi" w:cstheme="majorBidi"/>
                <w:b/>
                <w:bCs/>
                <w:rtl/>
                <w:lang w:bidi="ar-AE"/>
              </w:rPr>
              <w:t xml:space="preserve"> </w:t>
            </w:r>
            <w:r w:rsidR="004419F7">
              <w:rPr>
                <w:rFonts w:asciiTheme="majorBidi" w:hAnsiTheme="majorBidi" w:cstheme="majorBidi" w:hint="cs"/>
                <w:b/>
                <w:bCs/>
                <w:rtl/>
              </w:rPr>
              <w:t>...........................................................</w:t>
            </w:r>
            <w:r w:rsidRPr="00E577BB">
              <w:rPr>
                <w:rFonts w:asciiTheme="majorBidi" w:hAnsiTheme="majorBidi" w:cstheme="majorBidi"/>
                <w:b/>
                <w:bCs/>
                <w:rtl/>
              </w:rPr>
              <w:t xml:space="preserve"> </w:t>
            </w:r>
            <w:r w:rsidRPr="00E577BB">
              <w:rPr>
                <w:rFonts w:asciiTheme="majorBidi" w:hAnsiTheme="majorBidi" w:cstheme="majorBidi"/>
                <w:b/>
                <w:bCs/>
              </w:rPr>
              <w:t xml:space="preserve"> </w:t>
            </w:r>
          </w:p>
          <w:p w14:paraId="4ABE2AA8" w14:textId="77777777" w:rsidR="00021466" w:rsidRPr="006E55A8" w:rsidRDefault="00021466" w:rsidP="00A92956">
            <w:pPr>
              <w:pStyle w:val="NoSpacing"/>
              <w:spacing w:line="360" w:lineRule="auto"/>
              <w:ind w:left="2" w:right="525" w:hanging="2"/>
              <w:jc w:val="both"/>
              <w:rPr>
                <w:rFonts w:asciiTheme="majorBidi" w:hAnsiTheme="majorBidi" w:cstheme="majorBidi"/>
                <w:b/>
                <w:bCs/>
                <w:sz w:val="10"/>
                <w:szCs w:val="10"/>
                <w:rtl/>
              </w:rPr>
            </w:pPr>
          </w:p>
          <w:p w14:paraId="7C775229" w14:textId="77777777" w:rsidR="002526F3" w:rsidRPr="006E55A8" w:rsidRDefault="00E5660C" w:rsidP="00A37ACD">
            <w:pPr>
              <w:spacing w:line="276" w:lineRule="auto"/>
              <w:jc w:val="both"/>
              <w:rPr>
                <w:rFonts w:asciiTheme="majorBidi" w:hAnsiTheme="majorBidi" w:cstheme="majorBidi"/>
                <w:bCs/>
                <w:u w:val="single"/>
              </w:rPr>
            </w:pPr>
            <w:r>
              <w:rPr>
                <w:rFonts w:asciiTheme="majorBidi" w:hAnsiTheme="majorBidi" w:cstheme="majorBidi" w:hint="cs"/>
                <w:bCs/>
                <w:u w:val="single"/>
                <w:rtl/>
                <w:lang w:bidi="ar-AE"/>
              </w:rPr>
              <w:t>سادسا</w:t>
            </w:r>
            <w:r w:rsidR="002526F3" w:rsidRPr="006E55A8">
              <w:rPr>
                <w:rFonts w:asciiTheme="majorBidi" w:hAnsiTheme="majorBidi" w:cstheme="majorBidi"/>
                <w:bCs/>
                <w:u w:val="single"/>
                <w:rtl/>
                <w:lang w:bidi="ar-AE"/>
              </w:rPr>
              <w:t xml:space="preserve">: </w:t>
            </w:r>
            <w:r w:rsidR="002526F3" w:rsidRPr="006E55A8">
              <w:rPr>
                <w:rFonts w:asciiTheme="majorBidi" w:hAnsiTheme="majorBidi" w:cstheme="majorBidi"/>
                <w:bCs/>
                <w:u w:val="single"/>
                <w:rtl/>
              </w:rPr>
              <w:t xml:space="preserve">تعديل العقد </w:t>
            </w:r>
          </w:p>
          <w:p w14:paraId="0897EBA7" w14:textId="77777777" w:rsidR="002526F3" w:rsidRPr="006E55A8" w:rsidRDefault="002526F3" w:rsidP="00A37ACD">
            <w:pPr>
              <w:pStyle w:val="NoSpacing"/>
              <w:spacing w:line="360" w:lineRule="auto"/>
              <w:ind w:left="2" w:hanging="2"/>
              <w:jc w:val="both"/>
              <w:rPr>
                <w:rFonts w:asciiTheme="majorBidi" w:hAnsiTheme="majorBidi" w:cstheme="majorBidi"/>
              </w:rPr>
            </w:pPr>
            <w:r w:rsidRPr="006E55A8">
              <w:rPr>
                <w:rFonts w:asciiTheme="majorBidi" w:hAnsiTheme="majorBidi" w:cstheme="majorBidi"/>
                <w:rtl/>
              </w:rPr>
              <w:t xml:space="preserve">لا يجوز تعديل عقد تأسيس الشركة ولا زيادة رأس مالها أو تخفيضه إلا بموافقة عدد من الشركاء يمثلون ثلاثة أرباع الحصص الممثلة في اجتماع الجمعية العمومية وتكون نسبة الزيادة أو التخفيض وفقاً لنسبة حصص الشركاء في الشركة ما لم يُتفق على خلاف ذلك، ومع ذلك لا يجوز زيادة التزامات الشركاء إلا بموافقتهم </w:t>
            </w:r>
            <w:proofErr w:type="spellStart"/>
            <w:r w:rsidRPr="006E55A8">
              <w:rPr>
                <w:rFonts w:asciiTheme="majorBidi" w:hAnsiTheme="majorBidi" w:cstheme="majorBidi"/>
                <w:rtl/>
              </w:rPr>
              <w:t>الإجماعية</w:t>
            </w:r>
            <w:proofErr w:type="spellEnd"/>
            <w:r w:rsidRPr="006E55A8">
              <w:rPr>
                <w:rFonts w:asciiTheme="majorBidi" w:hAnsiTheme="majorBidi" w:cstheme="majorBidi"/>
                <w:rtl/>
              </w:rPr>
              <w:t>.</w:t>
            </w:r>
          </w:p>
          <w:p w14:paraId="473829C7" w14:textId="77777777" w:rsidR="00A37ACD" w:rsidRDefault="00A37ACD" w:rsidP="00A37ACD">
            <w:pPr>
              <w:pStyle w:val="NoSpacing"/>
              <w:spacing w:line="360" w:lineRule="auto"/>
              <w:ind w:left="2" w:hanging="2"/>
              <w:jc w:val="both"/>
              <w:rPr>
                <w:rFonts w:asciiTheme="majorBidi" w:hAnsiTheme="majorBidi" w:cstheme="majorBidi"/>
                <w:sz w:val="16"/>
                <w:szCs w:val="16"/>
              </w:rPr>
            </w:pPr>
          </w:p>
          <w:p w14:paraId="50A79567" w14:textId="77777777" w:rsidR="00C04E0E" w:rsidRPr="00C0521E" w:rsidRDefault="00C04E0E" w:rsidP="00C0521E">
            <w:pPr>
              <w:pStyle w:val="NoSpacing"/>
              <w:spacing w:line="360" w:lineRule="auto"/>
              <w:jc w:val="both"/>
              <w:rPr>
                <w:rFonts w:asciiTheme="majorBidi" w:hAnsiTheme="majorBidi" w:cstheme="majorBidi"/>
                <w:sz w:val="4"/>
                <w:szCs w:val="4"/>
                <w:rtl/>
              </w:rPr>
            </w:pPr>
          </w:p>
          <w:p w14:paraId="481B6FA7" w14:textId="77777777" w:rsidR="00C76323" w:rsidRPr="006E55A8" w:rsidRDefault="00E5660C" w:rsidP="002526F3">
            <w:pPr>
              <w:spacing w:line="360" w:lineRule="auto"/>
              <w:ind w:left="253" w:hanging="180"/>
              <w:jc w:val="both"/>
              <w:rPr>
                <w:rFonts w:asciiTheme="majorBidi" w:hAnsiTheme="majorBidi" w:cstheme="majorBidi"/>
              </w:rPr>
            </w:pPr>
            <w:r>
              <w:rPr>
                <w:rFonts w:asciiTheme="majorBidi" w:hAnsiTheme="majorBidi" w:cstheme="majorBidi" w:hint="cs"/>
                <w:bCs/>
                <w:u w:val="single"/>
                <w:rtl/>
                <w:lang w:bidi="ar-AE"/>
              </w:rPr>
              <w:t>سابعا</w:t>
            </w:r>
            <w:r w:rsidR="00C76323" w:rsidRPr="006E55A8">
              <w:rPr>
                <w:rFonts w:asciiTheme="majorBidi" w:hAnsiTheme="majorBidi" w:cstheme="majorBidi"/>
                <w:bCs/>
                <w:u w:val="single"/>
                <w:rtl/>
              </w:rPr>
              <w:t xml:space="preserve">: الجمعية العمومية </w:t>
            </w:r>
          </w:p>
          <w:p w14:paraId="5F972E56" w14:textId="77777777" w:rsidR="002526F3" w:rsidRPr="00C04E0E" w:rsidRDefault="00C76323" w:rsidP="00C04E0E">
            <w:pPr>
              <w:pStyle w:val="ListParagraph"/>
              <w:numPr>
                <w:ilvl w:val="0"/>
                <w:numId w:val="9"/>
              </w:numPr>
              <w:bidi/>
              <w:spacing w:line="276" w:lineRule="auto"/>
              <w:ind w:left="360"/>
              <w:jc w:val="both"/>
              <w:rPr>
                <w:rFonts w:asciiTheme="majorBidi" w:hAnsiTheme="majorBidi" w:cstheme="majorBidi"/>
                <w:sz w:val="24"/>
                <w:szCs w:val="24"/>
              </w:rPr>
            </w:pPr>
            <w:r w:rsidRPr="00C04E0E">
              <w:rPr>
                <w:rFonts w:asciiTheme="majorBidi" w:hAnsiTheme="majorBidi" w:cstheme="majorBidi"/>
                <w:sz w:val="24"/>
                <w:szCs w:val="24"/>
                <w:rtl/>
              </w:rPr>
              <w:t>تكون للشركة جمعية عمومية تتكون من جميع الشركاء، وتنعقد الجمعية العمومية في إمارة دبي مرة على الأقل في السنة خلال الأربعة أشهر التالية لنهاية السنة المالية، وذلك بدعوة من المدير الإداري للشركة ويجب على المدير الإداري دعوة الجمعية العمومية للانعقاد إذا طلب عدد من الشركاء ممن يملك ما لا يقل عن ربع رأس المال.</w:t>
            </w:r>
          </w:p>
          <w:p w14:paraId="45D97CD2" w14:textId="77777777" w:rsidR="00021466" w:rsidRPr="00F73A8F" w:rsidRDefault="00021466" w:rsidP="00021466">
            <w:pPr>
              <w:spacing w:line="276" w:lineRule="auto"/>
              <w:jc w:val="both"/>
              <w:rPr>
                <w:rFonts w:asciiTheme="majorBidi" w:hAnsiTheme="majorBidi" w:cstheme="majorBidi"/>
                <w:sz w:val="8"/>
                <w:szCs w:val="8"/>
              </w:rPr>
            </w:pPr>
          </w:p>
          <w:p w14:paraId="43966D7D" w14:textId="77777777" w:rsidR="00C0521E" w:rsidRPr="006E55A8" w:rsidRDefault="00C0521E" w:rsidP="00021466">
            <w:pPr>
              <w:spacing w:line="276" w:lineRule="auto"/>
              <w:jc w:val="both"/>
              <w:rPr>
                <w:rFonts w:asciiTheme="majorBidi" w:hAnsiTheme="majorBidi" w:cstheme="majorBidi"/>
                <w:sz w:val="18"/>
                <w:szCs w:val="18"/>
                <w:rtl/>
              </w:rPr>
            </w:pPr>
          </w:p>
          <w:p w14:paraId="7CF32F25" w14:textId="77777777" w:rsidR="002526F3" w:rsidRDefault="00C76323" w:rsidP="00C0521E">
            <w:pPr>
              <w:pStyle w:val="ListParagraph"/>
              <w:numPr>
                <w:ilvl w:val="0"/>
                <w:numId w:val="9"/>
              </w:numPr>
              <w:bidi/>
              <w:spacing w:after="0" w:line="276" w:lineRule="auto"/>
              <w:ind w:left="360"/>
              <w:jc w:val="both"/>
              <w:rPr>
                <w:rFonts w:asciiTheme="majorBidi" w:hAnsiTheme="majorBidi" w:cstheme="majorBidi"/>
                <w:sz w:val="24"/>
                <w:szCs w:val="24"/>
              </w:rPr>
            </w:pPr>
            <w:r w:rsidRPr="00C04E0E">
              <w:rPr>
                <w:rFonts w:asciiTheme="majorBidi" w:hAnsiTheme="majorBidi" w:cstheme="majorBidi"/>
                <w:sz w:val="24"/>
                <w:szCs w:val="24"/>
                <w:rtl/>
              </w:rPr>
              <w:t>يكون توجيه الدعوة لانعقاد الجمعية العمومية بكتب مسجلة أو بأية وسيلة أخرى ينص عليها عقد التأسيس، وذلك قبل الموعد المحدد لانعقاد الجمعية العمومية بخمسة عشر يوماً على الأقل أو خلال فترة أقصر يتفق عليها جميع الشركاء مرفقاً فيها جدول الأعمال ومكان الاجتماع وزمانه.</w:t>
            </w:r>
          </w:p>
          <w:p w14:paraId="18649D5F" w14:textId="77777777" w:rsidR="00C0521E" w:rsidRPr="00C0521E" w:rsidRDefault="00C0521E" w:rsidP="00C0521E">
            <w:pPr>
              <w:pStyle w:val="ListParagraph"/>
              <w:bidi/>
              <w:spacing w:after="0" w:line="276" w:lineRule="auto"/>
              <w:ind w:left="360"/>
              <w:jc w:val="both"/>
              <w:rPr>
                <w:rFonts w:asciiTheme="majorBidi" w:hAnsiTheme="majorBidi" w:cstheme="majorBidi"/>
                <w:sz w:val="8"/>
                <w:szCs w:val="8"/>
              </w:rPr>
            </w:pPr>
          </w:p>
          <w:p w14:paraId="66F613F6" w14:textId="77777777" w:rsidR="00A37ACD" w:rsidRPr="00C0521E" w:rsidRDefault="00A37ACD" w:rsidP="00A37ACD">
            <w:pPr>
              <w:pStyle w:val="ListParagraph"/>
              <w:bidi/>
              <w:spacing w:line="240" w:lineRule="auto"/>
              <w:ind w:left="360"/>
              <w:jc w:val="both"/>
              <w:rPr>
                <w:rFonts w:asciiTheme="majorBidi" w:hAnsiTheme="majorBidi" w:cstheme="majorBidi"/>
                <w:sz w:val="2"/>
                <w:szCs w:val="2"/>
                <w:rtl/>
              </w:rPr>
            </w:pPr>
          </w:p>
          <w:p w14:paraId="0968A507" w14:textId="77777777" w:rsidR="00C0521E" w:rsidRDefault="00C76323" w:rsidP="00C0521E">
            <w:pPr>
              <w:pStyle w:val="ListParagraph"/>
              <w:numPr>
                <w:ilvl w:val="0"/>
                <w:numId w:val="9"/>
              </w:numPr>
              <w:bidi/>
              <w:spacing w:after="0" w:line="276" w:lineRule="auto"/>
              <w:ind w:left="360"/>
              <w:jc w:val="both"/>
              <w:rPr>
                <w:rFonts w:asciiTheme="majorBidi" w:hAnsiTheme="majorBidi" w:cstheme="majorBidi"/>
                <w:sz w:val="24"/>
                <w:szCs w:val="24"/>
              </w:rPr>
            </w:pPr>
            <w:r w:rsidRPr="00C04E0E">
              <w:rPr>
                <w:rFonts w:asciiTheme="majorBidi" w:hAnsiTheme="majorBidi" w:cstheme="majorBidi"/>
                <w:sz w:val="24"/>
                <w:szCs w:val="24"/>
                <w:rtl/>
              </w:rPr>
              <w:t>لكل شريك حق حضور الجمعية العمومية مهما كان عدد الحصص التي يملكها، ويكون لكل شريك عدد من الأصوات بقدر عدد ما يملكه أو يمثله من حصص.</w:t>
            </w:r>
          </w:p>
          <w:p w14:paraId="0E8FBD29" w14:textId="77777777" w:rsidR="00C0521E" w:rsidRPr="00C0521E" w:rsidRDefault="00C0521E" w:rsidP="00C0521E">
            <w:pPr>
              <w:pStyle w:val="ListParagraph"/>
              <w:bidi/>
              <w:spacing w:after="0" w:line="276" w:lineRule="auto"/>
              <w:ind w:left="360"/>
              <w:jc w:val="both"/>
              <w:rPr>
                <w:rFonts w:asciiTheme="majorBidi" w:hAnsiTheme="majorBidi" w:cstheme="majorBidi"/>
                <w:sz w:val="6"/>
                <w:szCs w:val="6"/>
                <w:rtl/>
              </w:rPr>
            </w:pPr>
          </w:p>
          <w:p w14:paraId="3B58898A" w14:textId="77777777" w:rsidR="002526F3" w:rsidRPr="00C04E0E" w:rsidRDefault="00C76323" w:rsidP="00C04E0E">
            <w:pPr>
              <w:pStyle w:val="ListParagraph"/>
              <w:numPr>
                <w:ilvl w:val="0"/>
                <w:numId w:val="9"/>
              </w:numPr>
              <w:bidi/>
              <w:spacing w:line="276" w:lineRule="auto"/>
              <w:ind w:left="360"/>
              <w:jc w:val="both"/>
              <w:rPr>
                <w:rFonts w:asciiTheme="majorBidi" w:hAnsiTheme="majorBidi" w:cstheme="majorBidi"/>
                <w:sz w:val="24"/>
                <w:szCs w:val="24"/>
                <w:rtl/>
              </w:rPr>
            </w:pPr>
            <w:r w:rsidRPr="00C04E0E">
              <w:rPr>
                <w:rFonts w:asciiTheme="majorBidi" w:hAnsiTheme="majorBidi" w:cstheme="majorBidi"/>
                <w:sz w:val="24"/>
                <w:szCs w:val="24"/>
                <w:rtl/>
              </w:rPr>
              <w:t xml:space="preserve"> تختص الجمعية العمومية للشركة ذات المسؤولية المحدودة في اجتماعها السنوي بالنظر واتخاذ قرار بشأن المسائل الآتية:</w:t>
            </w:r>
          </w:p>
          <w:p w14:paraId="4EA13D16" w14:textId="77777777" w:rsidR="002526F3" w:rsidRPr="006E55A8" w:rsidRDefault="00C76323" w:rsidP="003D029A">
            <w:pPr>
              <w:pStyle w:val="ListParagraph"/>
              <w:numPr>
                <w:ilvl w:val="0"/>
                <w:numId w:val="12"/>
              </w:numPr>
              <w:bidi/>
              <w:spacing w:after="0" w:line="276" w:lineRule="auto"/>
              <w:ind w:left="615"/>
              <w:jc w:val="both"/>
              <w:rPr>
                <w:rFonts w:asciiTheme="majorBidi" w:hAnsiTheme="majorBidi" w:cstheme="majorBidi"/>
              </w:rPr>
            </w:pPr>
            <w:r w:rsidRPr="006E55A8">
              <w:rPr>
                <w:rFonts w:asciiTheme="majorBidi" w:hAnsiTheme="majorBidi" w:cstheme="majorBidi"/>
                <w:rtl/>
              </w:rPr>
              <w:lastRenderedPageBreak/>
              <w:t xml:space="preserve">تقرير المديرين عن نشاط الشركة ومركزها المالي خلال السنة المالية </w:t>
            </w:r>
            <w:proofErr w:type="gramStart"/>
            <w:r w:rsidRPr="006E55A8">
              <w:rPr>
                <w:rFonts w:asciiTheme="majorBidi" w:hAnsiTheme="majorBidi" w:cstheme="majorBidi"/>
                <w:rtl/>
              </w:rPr>
              <w:t>المنتهية  وتقرير</w:t>
            </w:r>
            <w:proofErr w:type="gramEnd"/>
            <w:r w:rsidRPr="006E55A8">
              <w:rPr>
                <w:rFonts w:asciiTheme="majorBidi" w:hAnsiTheme="majorBidi" w:cstheme="majorBidi"/>
                <w:rtl/>
              </w:rPr>
              <w:t xml:space="preserve"> مد</w:t>
            </w:r>
            <w:r w:rsidR="003D029A" w:rsidRPr="006E55A8">
              <w:rPr>
                <w:rFonts w:asciiTheme="majorBidi" w:hAnsiTheme="majorBidi" w:cstheme="majorBidi"/>
                <w:rtl/>
              </w:rPr>
              <w:t>قق الحسابات وتقرير مجلس الرقابة</w:t>
            </w:r>
            <w:r w:rsidRPr="006E55A8">
              <w:rPr>
                <w:rFonts w:asciiTheme="majorBidi" w:hAnsiTheme="majorBidi" w:cstheme="majorBidi"/>
                <w:rtl/>
              </w:rPr>
              <w:t>.</w:t>
            </w:r>
          </w:p>
          <w:p w14:paraId="1AB1598C" w14:textId="77777777" w:rsidR="003D029A" w:rsidRDefault="003D029A" w:rsidP="003D029A">
            <w:pPr>
              <w:pStyle w:val="ListParagraph"/>
              <w:bidi/>
              <w:spacing w:after="0" w:line="276" w:lineRule="auto"/>
              <w:ind w:left="615"/>
              <w:jc w:val="both"/>
              <w:rPr>
                <w:rFonts w:asciiTheme="majorBidi" w:hAnsiTheme="majorBidi" w:cstheme="majorBidi"/>
                <w:sz w:val="14"/>
                <w:szCs w:val="14"/>
              </w:rPr>
            </w:pPr>
          </w:p>
          <w:p w14:paraId="20C5208F" w14:textId="77777777" w:rsidR="00C04E0E" w:rsidRPr="006E55A8" w:rsidRDefault="00C04E0E" w:rsidP="00C04E0E">
            <w:pPr>
              <w:pStyle w:val="ListParagraph"/>
              <w:bidi/>
              <w:spacing w:after="0" w:line="276" w:lineRule="auto"/>
              <w:ind w:left="615"/>
              <w:jc w:val="both"/>
              <w:rPr>
                <w:rFonts w:asciiTheme="majorBidi" w:hAnsiTheme="majorBidi" w:cstheme="majorBidi"/>
                <w:sz w:val="14"/>
                <w:szCs w:val="14"/>
                <w:rtl/>
              </w:rPr>
            </w:pPr>
          </w:p>
          <w:p w14:paraId="457ED97A" w14:textId="77777777" w:rsidR="00C76323" w:rsidRPr="006E55A8" w:rsidRDefault="00C76323" w:rsidP="003D029A">
            <w:pPr>
              <w:pStyle w:val="ListParagraph"/>
              <w:numPr>
                <w:ilvl w:val="0"/>
                <w:numId w:val="12"/>
              </w:numPr>
              <w:bidi/>
              <w:spacing w:line="276" w:lineRule="auto"/>
              <w:ind w:left="615"/>
              <w:jc w:val="both"/>
              <w:rPr>
                <w:rFonts w:asciiTheme="majorBidi" w:hAnsiTheme="majorBidi" w:cstheme="majorBidi"/>
                <w:rtl/>
              </w:rPr>
            </w:pPr>
            <w:r w:rsidRPr="006E55A8">
              <w:rPr>
                <w:rFonts w:asciiTheme="majorBidi" w:hAnsiTheme="majorBidi" w:cstheme="majorBidi"/>
                <w:rtl/>
              </w:rPr>
              <w:t>الميزانية العمومية وحساب الأرباح والخسائر والتصديق عليهما.</w:t>
            </w:r>
          </w:p>
          <w:p w14:paraId="2E69FAC2" w14:textId="77777777" w:rsidR="00C76323" w:rsidRPr="006E55A8" w:rsidRDefault="00C76323" w:rsidP="003D029A">
            <w:pPr>
              <w:pStyle w:val="ListParagraph"/>
              <w:numPr>
                <w:ilvl w:val="0"/>
                <w:numId w:val="12"/>
              </w:numPr>
              <w:bidi/>
              <w:spacing w:line="276" w:lineRule="auto"/>
              <w:ind w:left="615"/>
              <w:jc w:val="both"/>
              <w:rPr>
                <w:rFonts w:asciiTheme="majorBidi" w:hAnsiTheme="majorBidi" w:cstheme="majorBidi"/>
                <w:rtl/>
              </w:rPr>
            </w:pPr>
            <w:r w:rsidRPr="006E55A8">
              <w:rPr>
                <w:rFonts w:asciiTheme="majorBidi" w:hAnsiTheme="majorBidi" w:cstheme="majorBidi"/>
                <w:rtl/>
              </w:rPr>
              <w:t>الأرباح التي توزع على الشركاء.</w:t>
            </w:r>
          </w:p>
          <w:p w14:paraId="32C5AB5C" w14:textId="77777777" w:rsidR="00C76323" w:rsidRPr="006E55A8" w:rsidRDefault="00C76323" w:rsidP="003D029A">
            <w:pPr>
              <w:pStyle w:val="ListParagraph"/>
              <w:numPr>
                <w:ilvl w:val="0"/>
                <w:numId w:val="12"/>
              </w:numPr>
              <w:bidi/>
              <w:spacing w:line="276" w:lineRule="auto"/>
              <w:ind w:left="615"/>
              <w:jc w:val="both"/>
              <w:rPr>
                <w:rFonts w:asciiTheme="majorBidi" w:hAnsiTheme="majorBidi" w:cstheme="majorBidi"/>
                <w:rtl/>
              </w:rPr>
            </w:pPr>
            <w:r w:rsidRPr="006E55A8">
              <w:rPr>
                <w:rFonts w:asciiTheme="majorBidi" w:hAnsiTheme="majorBidi" w:cstheme="majorBidi"/>
                <w:rtl/>
              </w:rPr>
              <w:t>تعيين المدير/ المديرين وتحديد مكافآتهم.</w:t>
            </w:r>
          </w:p>
          <w:p w14:paraId="644BBBD1" w14:textId="77777777" w:rsidR="00C76323" w:rsidRPr="006E55A8" w:rsidRDefault="00C76323" w:rsidP="003D029A">
            <w:pPr>
              <w:pStyle w:val="ListParagraph"/>
              <w:numPr>
                <w:ilvl w:val="0"/>
                <w:numId w:val="12"/>
              </w:numPr>
              <w:bidi/>
              <w:spacing w:line="276" w:lineRule="auto"/>
              <w:ind w:left="615"/>
              <w:jc w:val="both"/>
              <w:rPr>
                <w:rFonts w:asciiTheme="majorBidi" w:hAnsiTheme="majorBidi" w:cstheme="majorBidi"/>
                <w:rtl/>
              </w:rPr>
            </w:pPr>
            <w:r w:rsidRPr="006E55A8">
              <w:rPr>
                <w:rFonts w:asciiTheme="majorBidi" w:hAnsiTheme="majorBidi" w:cstheme="majorBidi"/>
                <w:rtl/>
              </w:rPr>
              <w:t>تعيين أعضاء مجلس المديرين (إن وجد).</w:t>
            </w:r>
          </w:p>
          <w:p w14:paraId="48712122" w14:textId="77777777" w:rsidR="002526F3" w:rsidRPr="00C04E0E" w:rsidRDefault="00C76323" w:rsidP="00C04E0E">
            <w:pPr>
              <w:pStyle w:val="ListParagraph"/>
              <w:numPr>
                <w:ilvl w:val="0"/>
                <w:numId w:val="12"/>
              </w:numPr>
              <w:bidi/>
              <w:spacing w:line="276" w:lineRule="auto"/>
              <w:ind w:left="615"/>
              <w:jc w:val="both"/>
              <w:rPr>
                <w:rFonts w:asciiTheme="majorBidi" w:hAnsiTheme="majorBidi" w:cstheme="majorBidi"/>
              </w:rPr>
            </w:pPr>
            <w:r w:rsidRPr="006E55A8">
              <w:rPr>
                <w:rFonts w:asciiTheme="majorBidi" w:hAnsiTheme="majorBidi" w:cstheme="majorBidi"/>
                <w:rtl/>
              </w:rPr>
              <w:t>تعيين أعضاء مجلس الرقابة (إن وجد).</w:t>
            </w:r>
          </w:p>
          <w:p w14:paraId="3710F7E2" w14:textId="77777777" w:rsidR="003D029A" w:rsidRPr="006E55A8" w:rsidRDefault="00C76323" w:rsidP="00305691">
            <w:pPr>
              <w:pStyle w:val="ListParagraph"/>
              <w:numPr>
                <w:ilvl w:val="0"/>
                <w:numId w:val="12"/>
              </w:numPr>
              <w:bidi/>
              <w:spacing w:line="276" w:lineRule="auto"/>
              <w:ind w:left="615"/>
              <w:jc w:val="both"/>
              <w:rPr>
                <w:rFonts w:asciiTheme="majorBidi" w:hAnsiTheme="majorBidi" w:cstheme="majorBidi"/>
              </w:rPr>
            </w:pPr>
            <w:r w:rsidRPr="006E55A8">
              <w:rPr>
                <w:rFonts w:asciiTheme="majorBidi" w:hAnsiTheme="majorBidi" w:cstheme="majorBidi"/>
                <w:rtl/>
              </w:rPr>
              <w:t>تعيين أعضاء لجنة الرقابة الشرعية الداخلية والمراقب الشرعي إذا كانت الشركة تمارس نشاطها وفقاً لأحكام الشريعة الإسلامية.</w:t>
            </w:r>
          </w:p>
          <w:p w14:paraId="21026D79" w14:textId="77777777" w:rsidR="002526F3" w:rsidRPr="006E55A8" w:rsidRDefault="00C76323" w:rsidP="003D029A">
            <w:pPr>
              <w:pStyle w:val="ListParagraph"/>
              <w:numPr>
                <w:ilvl w:val="0"/>
                <w:numId w:val="12"/>
              </w:numPr>
              <w:bidi/>
              <w:spacing w:line="276" w:lineRule="auto"/>
              <w:ind w:left="615"/>
              <w:jc w:val="both"/>
              <w:rPr>
                <w:rFonts w:asciiTheme="majorBidi" w:hAnsiTheme="majorBidi" w:cstheme="majorBidi"/>
              </w:rPr>
            </w:pPr>
            <w:r w:rsidRPr="006E55A8">
              <w:rPr>
                <w:rFonts w:asciiTheme="majorBidi" w:hAnsiTheme="majorBidi" w:cstheme="majorBidi"/>
                <w:rtl/>
              </w:rPr>
              <w:t>تعيين مدقق الحسابات أو أكثر وتحديد مكافآتهم.</w:t>
            </w:r>
          </w:p>
          <w:p w14:paraId="752E82A9" w14:textId="77777777" w:rsidR="00C76323" w:rsidRPr="006E55A8" w:rsidRDefault="00C76323" w:rsidP="003D029A">
            <w:pPr>
              <w:pStyle w:val="ListParagraph"/>
              <w:numPr>
                <w:ilvl w:val="0"/>
                <w:numId w:val="12"/>
              </w:numPr>
              <w:bidi/>
              <w:spacing w:line="276" w:lineRule="auto"/>
              <w:ind w:left="615"/>
              <w:jc w:val="both"/>
              <w:rPr>
                <w:rFonts w:asciiTheme="majorBidi" w:hAnsiTheme="majorBidi" w:cstheme="majorBidi"/>
                <w:rtl/>
              </w:rPr>
            </w:pPr>
            <w:r w:rsidRPr="006E55A8">
              <w:rPr>
                <w:rFonts w:asciiTheme="majorBidi" w:hAnsiTheme="majorBidi" w:cstheme="majorBidi"/>
                <w:rtl/>
              </w:rPr>
              <w:t>المسائل الأخرى التي تدخل في اختصاصها بموجب أحكام هذا القانون أو أحكام عقد التأسيس.</w:t>
            </w:r>
          </w:p>
          <w:p w14:paraId="14578715" w14:textId="77777777" w:rsidR="002526F3" w:rsidRPr="00C04E0E" w:rsidRDefault="00C76323" w:rsidP="00C04E0E">
            <w:pPr>
              <w:pStyle w:val="ListParagraph"/>
              <w:numPr>
                <w:ilvl w:val="0"/>
                <w:numId w:val="12"/>
              </w:numPr>
              <w:bidi/>
              <w:spacing w:after="0" w:line="276" w:lineRule="auto"/>
              <w:ind w:left="615"/>
              <w:jc w:val="both"/>
              <w:rPr>
                <w:rFonts w:asciiTheme="majorBidi" w:hAnsiTheme="majorBidi" w:cstheme="majorBidi"/>
                <w:sz w:val="25"/>
                <w:szCs w:val="25"/>
              </w:rPr>
            </w:pPr>
            <w:r w:rsidRPr="00C04E0E">
              <w:rPr>
                <w:rFonts w:asciiTheme="majorBidi" w:hAnsiTheme="majorBidi" w:cstheme="majorBidi"/>
                <w:sz w:val="25"/>
                <w:szCs w:val="25"/>
                <w:rtl/>
              </w:rPr>
              <w:t xml:space="preserve">لا يكون انعقاد الجمعية العمومية صحيحاً </w:t>
            </w:r>
            <w:proofErr w:type="gramStart"/>
            <w:r w:rsidRPr="00C04E0E">
              <w:rPr>
                <w:rFonts w:asciiTheme="majorBidi" w:hAnsiTheme="majorBidi" w:cstheme="majorBidi"/>
                <w:sz w:val="25"/>
                <w:szCs w:val="25"/>
                <w:rtl/>
              </w:rPr>
              <w:t>إلا  بحضور</w:t>
            </w:r>
            <w:proofErr w:type="gramEnd"/>
            <w:r w:rsidRPr="00C04E0E">
              <w:rPr>
                <w:rFonts w:asciiTheme="majorBidi" w:hAnsiTheme="majorBidi" w:cstheme="majorBidi"/>
                <w:sz w:val="25"/>
                <w:szCs w:val="25"/>
                <w:rtl/>
              </w:rPr>
              <w:t xml:space="preserve"> شريك أو أكثر يملكون ما لا يقل عن (75%) من الحصص في رأس مال الشركة، فإذا لم يتوفر هذا النصاب وجب دعوة الشركاء لاجتماع ثان يعقد خلال (14) يوماً تالية للاجتماع الأول، على ألا تقل نسبة الحضور عن (50%) من رأس المال، فإذا لم يتوفر هذا النصاب وجب دعوة الشركاء لاجتماع ثالث يعقد بعد انقضاء ثلاثين يوماً من تاريخ الاجتماع الثاني ويعتبر صحيحاً بمن حضر.</w:t>
            </w:r>
          </w:p>
          <w:p w14:paraId="7CE5E380" w14:textId="77777777" w:rsidR="00305691" w:rsidRDefault="00305691" w:rsidP="00021466">
            <w:pPr>
              <w:spacing w:line="276" w:lineRule="auto"/>
              <w:ind w:left="255"/>
              <w:jc w:val="both"/>
              <w:rPr>
                <w:rFonts w:asciiTheme="majorBidi" w:hAnsiTheme="majorBidi" w:cstheme="majorBidi"/>
                <w:sz w:val="14"/>
                <w:szCs w:val="14"/>
              </w:rPr>
            </w:pPr>
          </w:p>
          <w:p w14:paraId="1A55B285" w14:textId="77777777" w:rsidR="00C04E0E" w:rsidRPr="00C0521E" w:rsidRDefault="00C04E0E" w:rsidP="00021466">
            <w:pPr>
              <w:spacing w:line="276" w:lineRule="auto"/>
              <w:ind w:left="255"/>
              <w:jc w:val="both"/>
              <w:rPr>
                <w:rFonts w:asciiTheme="majorBidi" w:hAnsiTheme="majorBidi" w:cstheme="majorBidi"/>
                <w:sz w:val="4"/>
                <w:szCs w:val="4"/>
                <w:rtl/>
              </w:rPr>
            </w:pPr>
          </w:p>
          <w:p w14:paraId="64AE4618" w14:textId="77777777" w:rsidR="00C76323" w:rsidRPr="00C04E0E" w:rsidRDefault="00C76323" w:rsidP="00305691">
            <w:pPr>
              <w:pStyle w:val="ListParagraph"/>
              <w:numPr>
                <w:ilvl w:val="0"/>
                <w:numId w:val="12"/>
              </w:numPr>
              <w:bidi/>
              <w:spacing w:after="0" w:line="276" w:lineRule="auto"/>
              <w:ind w:left="615"/>
              <w:jc w:val="both"/>
              <w:rPr>
                <w:rFonts w:asciiTheme="majorBidi" w:hAnsiTheme="majorBidi" w:cstheme="majorBidi"/>
                <w:sz w:val="24"/>
                <w:szCs w:val="24"/>
              </w:rPr>
            </w:pPr>
            <w:r w:rsidRPr="00C04E0E">
              <w:rPr>
                <w:rFonts w:asciiTheme="majorBidi" w:hAnsiTheme="majorBidi" w:cstheme="majorBidi"/>
                <w:sz w:val="24"/>
                <w:szCs w:val="24"/>
                <w:rtl/>
              </w:rPr>
              <w:t xml:space="preserve"> لا تكون قرارات الجمعية العمومية صحيحة إلا إذا صدرت بالأغلبية للشركاء الحاضرين والممثلين في الاجتماع ما لم ينص عقد التأسيس على أغلبية أكبر.</w:t>
            </w:r>
          </w:p>
          <w:p w14:paraId="0CC40640" w14:textId="77777777" w:rsidR="00305691" w:rsidRPr="006E55A8" w:rsidRDefault="00305691" w:rsidP="00305691">
            <w:pPr>
              <w:pStyle w:val="ListParagraph"/>
              <w:bidi/>
              <w:spacing w:after="0" w:line="276" w:lineRule="auto"/>
              <w:ind w:left="615"/>
              <w:jc w:val="both"/>
              <w:rPr>
                <w:rFonts w:asciiTheme="majorBidi" w:hAnsiTheme="majorBidi" w:cstheme="majorBidi"/>
                <w:sz w:val="24"/>
                <w:szCs w:val="24"/>
                <w:rtl/>
              </w:rPr>
            </w:pPr>
          </w:p>
          <w:p w14:paraId="57307E92" w14:textId="77777777" w:rsidR="002526F3" w:rsidRPr="006E55A8" w:rsidRDefault="002526F3" w:rsidP="003D029A">
            <w:pPr>
              <w:spacing w:line="276" w:lineRule="auto"/>
              <w:ind w:left="615"/>
              <w:jc w:val="both"/>
              <w:rPr>
                <w:rFonts w:asciiTheme="majorBidi" w:hAnsiTheme="majorBidi" w:cstheme="majorBidi"/>
                <w:sz w:val="4"/>
                <w:szCs w:val="4"/>
                <w:rtl/>
              </w:rPr>
            </w:pPr>
          </w:p>
          <w:p w14:paraId="7A747F27" w14:textId="77777777" w:rsidR="002526F3" w:rsidRPr="006E55A8" w:rsidRDefault="00C76323" w:rsidP="003D029A">
            <w:pPr>
              <w:pStyle w:val="ListParagraph"/>
              <w:numPr>
                <w:ilvl w:val="0"/>
                <w:numId w:val="12"/>
              </w:numPr>
              <w:bidi/>
              <w:spacing w:line="276" w:lineRule="auto"/>
              <w:ind w:left="615"/>
              <w:jc w:val="both"/>
              <w:rPr>
                <w:rFonts w:asciiTheme="majorBidi" w:hAnsiTheme="majorBidi" w:cstheme="majorBidi"/>
                <w:lang w:bidi="ar-AE"/>
              </w:rPr>
            </w:pPr>
            <w:r w:rsidRPr="006E55A8">
              <w:rPr>
                <w:rFonts w:asciiTheme="majorBidi" w:hAnsiTheme="majorBidi" w:cstheme="majorBidi"/>
                <w:rtl/>
              </w:rPr>
              <w:t xml:space="preserve"> لا يجوز للمدير الإداري الاشتراك في التصويت على القرارات الخاصة بإبراء ذمته من المسؤولية عن </w:t>
            </w:r>
            <w:proofErr w:type="gramStart"/>
            <w:r w:rsidRPr="006E55A8">
              <w:rPr>
                <w:rFonts w:asciiTheme="majorBidi" w:hAnsiTheme="majorBidi" w:cstheme="majorBidi"/>
                <w:rtl/>
              </w:rPr>
              <w:t>الإدارة</w:t>
            </w:r>
            <w:r w:rsidRPr="006E55A8">
              <w:rPr>
                <w:rFonts w:asciiTheme="majorBidi" w:hAnsiTheme="majorBidi" w:cstheme="majorBidi"/>
              </w:rPr>
              <w:t xml:space="preserve"> </w:t>
            </w:r>
            <w:r w:rsidRPr="006E55A8">
              <w:rPr>
                <w:rFonts w:asciiTheme="majorBidi" w:hAnsiTheme="majorBidi" w:cstheme="majorBidi"/>
                <w:rtl/>
                <w:lang w:bidi="ar-AE"/>
              </w:rPr>
              <w:t>.</w:t>
            </w:r>
            <w:proofErr w:type="gramEnd"/>
          </w:p>
          <w:p w14:paraId="623EEC62" w14:textId="77777777" w:rsidR="003D029A" w:rsidRDefault="003D029A" w:rsidP="003D029A">
            <w:pPr>
              <w:spacing w:line="276" w:lineRule="auto"/>
              <w:jc w:val="both"/>
              <w:rPr>
                <w:rFonts w:asciiTheme="majorBidi" w:hAnsiTheme="majorBidi" w:cstheme="majorBidi"/>
                <w:sz w:val="6"/>
                <w:szCs w:val="6"/>
                <w:lang w:bidi="ar-AE"/>
              </w:rPr>
            </w:pPr>
          </w:p>
          <w:p w14:paraId="22FF5720" w14:textId="77777777" w:rsidR="00C0521E" w:rsidRPr="006E55A8" w:rsidRDefault="00C0521E" w:rsidP="003D029A">
            <w:pPr>
              <w:spacing w:line="276" w:lineRule="auto"/>
              <w:jc w:val="both"/>
              <w:rPr>
                <w:rFonts w:asciiTheme="majorBidi" w:hAnsiTheme="majorBidi" w:cstheme="majorBidi"/>
                <w:sz w:val="6"/>
                <w:szCs w:val="6"/>
                <w:rtl/>
                <w:lang w:bidi="ar-AE"/>
              </w:rPr>
            </w:pPr>
          </w:p>
          <w:p w14:paraId="38BE3334" w14:textId="77777777" w:rsidR="003D029A" w:rsidRDefault="00C76323" w:rsidP="00C04E0E">
            <w:pPr>
              <w:pStyle w:val="ListParagraph"/>
              <w:numPr>
                <w:ilvl w:val="0"/>
                <w:numId w:val="12"/>
              </w:numPr>
              <w:bidi/>
              <w:spacing w:line="276" w:lineRule="auto"/>
              <w:ind w:left="615"/>
              <w:jc w:val="both"/>
              <w:rPr>
                <w:rFonts w:asciiTheme="majorBidi" w:hAnsiTheme="majorBidi" w:cstheme="majorBidi"/>
                <w:sz w:val="24"/>
                <w:szCs w:val="24"/>
                <w:lang w:bidi="ar-JO"/>
              </w:rPr>
            </w:pPr>
            <w:r w:rsidRPr="00C04E0E">
              <w:rPr>
                <w:rFonts w:asciiTheme="majorBidi" w:hAnsiTheme="majorBidi" w:cstheme="majorBidi"/>
                <w:sz w:val="24"/>
                <w:szCs w:val="24"/>
                <w:rtl/>
              </w:rPr>
              <w:t xml:space="preserve">يحرر محضر بخلاصة وافية لمناقشة الجمعية العمومية، وتدون المحاضر وقرارات الجمعية العمومية في سجل خاص ويوقع على المحضر الأعضاء الحاضرين ويودع بمقر الشركة ويكون لأي شريك من الشركاء الاطلاع عليها بنفسه أو بوكيل عنه، كما يكون </w:t>
            </w:r>
            <w:r w:rsidRPr="00C04E0E">
              <w:rPr>
                <w:rFonts w:asciiTheme="majorBidi" w:hAnsiTheme="majorBidi" w:cstheme="majorBidi"/>
                <w:sz w:val="24"/>
                <w:szCs w:val="24"/>
                <w:rtl/>
              </w:rPr>
              <w:lastRenderedPageBreak/>
              <w:t>له الاطلاع على الميزانية وحساب الأرباح والخسائر والتقرير السنوي.</w:t>
            </w:r>
          </w:p>
          <w:p w14:paraId="73BF1DCA" w14:textId="77777777" w:rsidR="00C04E0E" w:rsidRPr="00C04E0E" w:rsidRDefault="00C04E0E" w:rsidP="00C04E0E">
            <w:pPr>
              <w:spacing w:line="276" w:lineRule="auto"/>
              <w:jc w:val="both"/>
              <w:rPr>
                <w:rFonts w:asciiTheme="majorBidi" w:hAnsiTheme="majorBidi" w:cstheme="majorBidi"/>
                <w:sz w:val="16"/>
                <w:szCs w:val="16"/>
                <w:rtl/>
                <w:lang w:bidi="ar-JO"/>
              </w:rPr>
            </w:pPr>
          </w:p>
          <w:p w14:paraId="05E6CEAA" w14:textId="77777777" w:rsidR="00305691" w:rsidRDefault="00C76323" w:rsidP="00305691">
            <w:pPr>
              <w:pStyle w:val="NoSpacing"/>
              <w:numPr>
                <w:ilvl w:val="0"/>
                <w:numId w:val="12"/>
              </w:numPr>
              <w:spacing w:line="360" w:lineRule="auto"/>
              <w:ind w:left="615"/>
              <w:jc w:val="both"/>
              <w:rPr>
                <w:rFonts w:asciiTheme="majorBidi" w:hAnsiTheme="majorBidi" w:cstheme="majorBidi"/>
                <w:sz w:val="22"/>
                <w:szCs w:val="22"/>
              </w:rPr>
            </w:pPr>
            <w:r w:rsidRPr="006E55A8">
              <w:rPr>
                <w:rFonts w:asciiTheme="majorBidi" w:hAnsiTheme="majorBidi" w:cstheme="majorBidi"/>
                <w:sz w:val="22"/>
                <w:szCs w:val="22"/>
                <w:rtl/>
              </w:rPr>
              <w:t>مع عدم الإخلال بحقوق الغير حسني النية يقع باطلاً كل قرار يصدر من الجمعية العمومية للشركاء بالمخالفة لأحكام قانون الشركات التجارية وهذا العقد.</w:t>
            </w:r>
          </w:p>
          <w:p w14:paraId="0293020A" w14:textId="77777777" w:rsidR="007356E3" w:rsidRDefault="007356E3" w:rsidP="007356E3">
            <w:pPr>
              <w:pStyle w:val="ListParagraph"/>
              <w:rPr>
                <w:rFonts w:asciiTheme="majorBidi" w:hAnsiTheme="majorBidi" w:cstheme="majorBidi"/>
                <w:rtl/>
              </w:rPr>
            </w:pPr>
          </w:p>
          <w:p w14:paraId="5CC1E889" w14:textId="77777777" w:rsidR="00F03CC2" w:rsidRPr="00B46905" w:rsidRDefault="00F03CC2" w:rsidP="00F03CC2">
            <w:pPr>
              <w:pStyle w:val="NoSpacing"/>
              <w:spacing w:line="360" w:lineRule="auto"/>
              <w:jc w:val="both"/>
              <w:rPr>
                <w:rFonts w:asciiTheme="majorBidi" w:hAnsiTheme="majorBidi" w:cstheme="majorBidi"/>
                <w:sz w:val="12"/>
                <w:szCs w:val="12"/>
              </w:rPr>
            </w:pPr>
          </w:p>
          <w:p w14:paraId="1602C4BD" w14:textId="77777777" w:rsidR="00021466" w:rsidRPr="006E55A8" w:rsidRDefault="00021466" w:rsidP="00021466">
            <w:pPr>
              <w:pStyle w:val="NoSpacing"/>
              <w:spacing w:line="360" w:lineRule="auto"/>
              <w:ind w:left="615"/>
              <w:jc w:val="both"/>
              <w:rPr>
                <w:rFonts w:asciiTheme="majorBidi" w:hAnsiTheme="majorBidi" w:cstheme="majorBidi"/>
                <w:sz w:val="4"/>
                <w:szCs w:val="4"/>
                <w:rtl/>
              </w:rPr>
            </w:pPr>
          </w:p>
          <w:p w14:paraId="03423F89" w14:textId="77777777" w:rsidR="00C31D3A" w:rsidRPr="006E55A8" w:rsidRDefault="00754DE7" w:rsidP="00C0521E">
            <w:pPr>
              <w:pStyle w:val="BodyText2"/>
              <w:spacing w:line="360" w:lineRule="auto"/>
              <w:jc w:val="both"/>
              <w:rPr>
                <w:rFonts w:asciiTheme="majorBidi" w:hAnsiTheme="majorBidi" w:cstheme="majorBidi"/>
                <w:b/>
                <w:bCs/>
                <w:sz w:val="25"/>
                <w:szCs w:val="25"/>
                <w:u w:val="single"/>
                <w:lang w:bidi="ar-AE"/>
              </w:rPr>
            </w:pPr>
            <w:r>
              <w:rPr>
                <w:rFonts w:asciiTheme="majorBidi" w:hAnsiTheme="majorBidi" w:cstheme="majorBidi" w:hint="cs"/>
                <w:b/>
                <w:bCs/>
                <w:sz w:val="25"/>
                <w:szCs w:val="25"/>
                <w:u w:val="single"/>
                <w:rtl/>
                <w:lang w:bidi="ar-AE"/>
              </w:rPr>
              <w:t>ثامنا</w:t>
            </w:r>
            <w:r w:rsidR="00161332" w:rsidRPr="006E55A8">
              <w:rPr>
                <w:rFonts w:asciiTheme="majorBidi" w:hAnsiTheme="majorBidi" w:cstheme="majorBidi"/>
                <w:b/>
                <w:bCs/>
                <w:sz w:val="25"/>
                <w:szCs w:val="25"/>
                <w:u w:val="single"/>
                <w:lang w:bidi="ar-AE"/>
              </w:rPr>
              <w:t>:</w:t>
            </w:r>
            <w:r w:rsidR="00161332" w:rsidRPr="006E55A8">
              <w:rPr>
                <w:rFonts w:asciiTheme="majorBidi" w:hAnsiTheme="majorBidi" w:cstheme="majorBidi"/>
                <w:b/>
                <w:bCs/>
                <w:sz w:val="25"/>
                <w:szCs w:val="25"/>
                <w:u w:val="single"/>
                <w:rtl/>
                <w:lang w:bidi="ar-AE"/>
              </w:rPr>
              <w:t xml:space="preserve"> </w:t>
            </w:r>
            <w:r w:rsidR="00C31D3A" w:rsidRPr="006E55A8">
              <w:rPr>
                <w:rFonts w:asciiTheme="majorBidi" w:hAnsiTheme="majorBidi" w:cstheme="majorBidi"/>
                <w:b/>
                <w:bCs/>
                <w:sz w:val="25"/>
                <w:szCs w:val="25"/>
                <w:u w:val="single"/>
                <w:rtl/>
                <w:lang w:bidi="ar-AE"/>
              </w:rPr>
              <w:t>تعديل المادة</w:t>
            </w:r>
            <w:r w:rsidR="00C31D3A" w:rsidRPr="006E55A8">
              <w:rPr>
                <w:rFonts w:asciiTheme="majorBidi" w:hAnsiTheme="majorBidi" w:cstheme="majorBidi"/>
                <w:b/>
                <w:bCs/>
                <w:sz w:val="25"/>
                <w:szCs w:val="25"/>
                <w:u w:val="single"/>
              </w:rPr>
              <w:t xml:space="preserve"> </w:t>
            </w:r>
            <w:r w:rsidR="008971D2" w:rsidRPr="006E55A8">
              <w:rPr>
                <w:rFonts w:asciiTheme="majorBidi" w:hAnsiTheme="majorBidi" w:cstheme="majorBidi"/>
                <w:b/>
                <w:bCs/>
                <w:sz w:val="25"/>
                <w:szCs w:val="25"/>
                <w:u w:val="single"/>
                <w:rtl/>
                <w:lang w:bidi="ar-AE"/>
              </w:rPr>
              <w:t>الخاصة</w:t>
            </w:r>
            <w:r w:rsidR="00C31D3A" w:rsidRPr="006E55A8">
              <w:rPr>
                <w:rFonts w:asciiTheme="majorBidi" w:hAnsiTheme="majorBidi" w:cstheme="majorBidi"/>
                <w:b/>
                <w:bCs/>
                <w:sz w:val="25"/>
                <w:szCs w:val="25"/>
                <w:u w:val="single"/>
              </w:rPr>
              <w:t xml:space="preserve"> </w:t>
            </w:r>
            <w:proofErr w:type="spellStart"/>
            <w:r w:rsidR="008971D2" w:rsidRPr="006E55A8">
              <w:rPr>
                <w:rFonts w:asciiTheme="majorBidi" w:hAnsiTheme="majorBidi" w:cstheme="majorBidi"/>
                <w:b/>
                <w:bCs/>
                <w:sz w:val="25"/>
                <w:szCs w:val="25"/>
                <w:u w:val="single"/>
                <w:rtl/>
              </w:rPr>
              <w:t>ب</w:t>
            </w:r>
            <w:r w:rsidR="00C31D3A" w:rsidRPr="006E55A8">
              <w:rPr>
                <w:rFonts w:asciiTheme="majorBidi" w:hAnsiTheme="majorBidi" w:cstheme="majorBidi"/>
                <w:b/>
                <w:bCs/>
                <w:sz w:val="25"/>
                <w:szCs w:val="25"/>
                <w:u w:val="single"/>
                <w:rtl/>
              </w:rPr>
              <w:t>ادارة</w:t>
            </w:r>
            <w:proofErr w:type="spellEnd"/>
            <w:r w:rsidR="00C31D3A" w:rsidRPr="006E55A8">
              <w:rPr>
                <w:rFonts w:asciiTheme="majorBidi" w:hAnsiTheme="majorBidi" w:cstheme="majorBidi"/>
                <w:b/>
                <w:bCs/>
                <w:sz w:val="25"/>
                <w:szCs w:val="25"/>
                <w:u w:val="single"/>
                <w:rtl/>
              </w:rPr>
              <w:t xml:space="preserve"> </w:t>
            </w:r>
            <w:r w:rsidR="00C31D3A" w:rsidRPr="006E55A8">
              <w:rPr>
                <w:rFonts w:asciiTheme="majorBidi" w:hAnsiTheme="majorBidi" w:cstheme="majorBidi"/>
                <w:b/>
                <w:bCs/>
                <w:sz w:val="25"/>
                <w:szCs w:val="25"/>
                <w:u w:val="single"/>
                <w:rtl/>
                <w:lang w:bidi="ar-AE"/>
              </w:rPr>
              <w:t>الشركة</w:t>
            </w:r>
            <w:r w:rsidR="00305691" w:rsidRPr="006E55A8">
              <w:rPr>
                <w:rFonts w:asciiTheme="majorBidi" w:hAnsiTheme="majorBidi" w:cstheme="majorBidi"/>
                <w:b/>
                <w:bCs/>
                <w:sz w:val="25"/>
                <w:szCs w:val="25"/>
                <w:u w:val="single"/>
                <w:lang w:bidi="ar-AE"/>
              </w:rPr>
              <w:t xml:space="preserve"> </w:t>
            </w:r>
            <w:r w:rsidR="00983A21" w:rsidRPr="006E55A8">
              <w:rPr>
                <w:rFonts w:asciiTheme="majorBidi" w:hAnsiTheme="majorBidi" w:cstheme="majorBidi"/>
                <w:b/>
                <w:bCs/>
                <w:sz w:val="25"/>
                <w:szCs w:val="25"/>
                <w:u w:val="single"/>
                <w:rtl/>
                <w:lang w:bidi="ar-AE"/>
              </w:rPr>
              <w:t>وتقرأ كما تلي:</w:t>
            </w:r>
          </w:p>
          <w:p w14:paraId="1F8C1914" w14:textId="77777777" w:rsidR="00C31D3A" w:rsidRPr="00B46905" w:rsidRDefault="00C31D3A" w:rsidP="00C31D3A">
            <w:pPr>
              <w:pStyle w:val="BodyText2"/>
              <w:jc w:val="both"/>
              <w:rPr>
                <w:rFonts w:asciiTheme="majorBidi" w:hAnsiTheme="majorBidi" w:cstheme="majorBidi"/>
                <w:b/>
                <w:bCs/>
                <w:sz w:val="32"/>
                <w:szCs w:val="32"/>
                <w:lang w:bidi="ar-AE"/>
              </w:rPr>
            </w:pPr>
          </w:p>
          <w:p w14:paraId="5CAAD17C" w14:textId="77777777" w:rsidR="00983A21" w:rsidRPr="006E55A8" w:rsidRDefault="00983A21" w:rsidP="00C31D3A">
            <w:pPr>
              <w:pStyle w:val="BodyText2"/>
              <w:jc w:val="both"/>
              <w:rPr>
                <w:rFonts w:asciiTheme="majorBidi" w:hAnsiTheme="majorBidi" w:cstheme="majorBidi"/>
                <w:sz w:val="2"/>
                <w:szCs w:val="2"/>
              </w:rPr>
            </w:pPr>
          </w:p>
          <w:p w14:paraId="20335BE3" w14:textId="77777777" w:rsidR="00451BE6" w:rsidRPr="006E55A8" w:rsidRDefault="00C31D3A" w:rsidP="00971977">
            <w:pPr>
              <w:pStyle w:val="BodyText2"/>
              <w:jc w:val="left"/>
              <w:rPr>
                <w:rFonts w:asciiTheme="majorBidi" w:hAnsiTheme="majorBidi" w:cstheme="majorBidi"/>
                <w:sz w:val="22"/>
                <w:szCs w:val="22"/>
                <w:rtl/>
                <w:lang w:bidi="ar-AE"/>
              </w:rPr>
            </w:pPr>
            <w:r w:rsidRPr="006E55A8">
              <w:rPr>
                <w:rFonts w:asciiTheme="majorBidi" w:hAnsiTheme="majorBidi" w:cstheme="majorBidi"/>
                <w:sz w:val="22"/>
                <w:szCs w:val="22"/>
                <w:rtl/>
                <w:lang w:bidi="ar-AE"/>
              </w:rPr>
              <w:t>اتفق الشركاء على أن</w:t>
            </w:r>
            <w:r w:rsidRPr="006E55A8">
              <w:rPr>
                <w:rFonts w:asciiTheme="majorBidi" w:hAnsiTheme="majorBidi" w:cstheme="majorBidi"/>
                <w:sz w:val="22"/>
                <w:szCs w:val="22"/>
                <w:lang w:bidi="ar-AE"/>
              </w:rPr>
              <w:t xml:space="preserve"> </w:t>
            </w:r>
            <w:proofErr w:type="gramStart"/>
            <w:r w:rsidRPr="006E55A8">
              <w:rPr>
                <w:rFonts w:asciiTheme="majorBidi" w:hAnsiTheme="majorBidi" w:cstheme="majorBidi"/>
                <w:sz w:val="22"/>
                <w:szCs w:val="22"/>
                <w:rtl/>
                <w:lang w:bidi="ar-AE"/>
              </w:rPr>
              <w:t xml:space="preserve">يكون  </w:t>
            </w:r>
            <w:r w:rsidR="00FE3670" w:rsidRPr="006E55A8">
              <w:rPr>
                <w:rFonts w:asciiTheme="majorBidi" w:hAnsiTheme="majorBidi" w:cstheme="majorBidi"/>
                <w:sz w:val="22"/>
                <w:szCs w:val="22"/>
                <w:rtl/>
                <w:lang w:bidi="ar-AE"/>
              </w:rPr>
              <w:t>المدير</w:t>
            </w:r>
            <w:proofErr w:type="gramEnd"/>
            <w:r w:rsidR="00FE3670" w:rsidRPr="006E55A8">
              <w:rPr>
                <w:rFonts w:asciiTheme="majorBidi" w:hAnsiTheme="majorBidi" w:cstheme="majorBidi"/>
                <w:sz w:val="22"/>
                <w:szCs w:val="22"/>
                <w:rtl/>
                <w:lang w:bidi="ar-AE"/>
              </w:rPr>
              <w:t xml:space="preserve"> الاداري</w:t>
            </w:r>
            <w:r w:rsidRPr="006E55A8">
              <w:rPr>
                <w:rFonts w:asciiTheme="majorBidi" w:hAnsiTheme="majorBidi" w:cstheme="majorBidi"/>
                <w:sz w:val="22"/>
                <w:szCs w:val="22"/>
                <w:rtl/>
                <w:lang w:bidi="ar-AE"/>
              </w:rPr>
              <w:t xml:space="preserve"> للشركة ه</w:t>
            </w:r>
            <w:r w:rsidR="00FE3670" w:rsidRPr="006E55A8">
              <w:rPr>
                <w:rFonts w:asciiTheme="majorBidi" w:hAnsiTheme="majorBidi" w:cstheme="majorBidi"/>
                <w:sz w:val="22"/>
                <w:szCs w:val="22"/>
                <w:rtl/>
                <w:lang w:bidi="ar-AE"/>
              </w:rPr>
              <w:t>و</w:t>
            </w:r>
          </w:p>
          <w:p w14:paraId="6D58E522" w14:textId="77777777" w:rsidR="00C31D3A" w:rsidRPr="00B46905" w:rsidRDefault="00C31D3A" w:rsidP="00C31D3A">
            <w:pPr>
              <w:pStyle w:val="BodyText2"/>
              <w:jc w:val="left"/>
              <w:rPr>
                <w:rFonts w:asciiTheme="majorBidi" w:hAnsiTheme="majorBidi" w:cstheme="majorBidi"/>
                <w:sz w:val="26"/>
                <w:szCs w:val="26"/>
              </w:rPr>
            </w:pPr>
          </w:p>
          <w:p w14:paraId="065B491C" w14:textId="19B7826B" w:rsidR="00B46905" w:rsidRPr="00B46905" w:rsidRDefault="00C31D3A" w:rsidP="00B46905">
            <w:pPr>
              <w:spacing w:line="360" w:lineRule="auto"/>
              <w:jc w:val="both"/>
              <w:rPr>
                <w:rFonts w:asciiTheme="majorBidi" w:hAnsiTheme="majorBidi" w:cstheme="majorBidi"/>
                <w:bCs/>
                <w:sz w:val="25"/>
                <w:szCs w:val="25"/>
                <w:rtl/>
                <w:lang w:bidi="ar-AE"/>
              </w:rPr>
            </w:pPr>
            <w:r w:rsidRPr="00B46905">
              <w:rPr>
                <w:rFonts w:asciiTheme="majorBidi" w:hAnsiTheme="majorBidi" w:cstheme="majorBidi"/>
                <w:sz w:val="25"/>
                <w:szCs w:val="25"/>
                <w:rtl/>
                <w:lang w:bidi="ar-AE"/>
              </w:rPr>
              <w:t>السيد</w:t>
            </w:r>
            <w:r w:rsidRPr="00B46905">
              <w:rPr>
                <w:rFonts w:asciiTheme="majorBidi" w:hAnsiTheme="majorBidi" w:cstheme="majorBidi"/>
                <w:sz w:val="25"/>
                <w:szCs w:val="25"/>
                <w:rtl/>
              </w:rPr>
              <w:t xml:space="preserve">/ </w:t>
            </w:r>
            <w:r w:rsidR="00E34215">
              <w:rPr>
                <w:rFonts w:asciiTheme="majorBidi" w:hAnsiTheme="majorBidi" w:cstheme="majorBidi" w:hint="cs"/>
                <w:b/>
                <w:bCs/>
                <w:sz w:val="25"/>
                <w:szCs w:val="25"/>
                <w:rtl/>
              </w:rPr>
              <w:t>................................</w:t>
            </w:r>
            <w:r w:rsidR="00B46905" w:rsidRPr="00B46905">
              <w:rPr>
                <w:rFonts w:asciiTheme="majorBidi" w:hAnsiTheme="majorBidi" w:cstheme="majorBidi"/>
                <w:b/>
                <w:bCs/>
                <w:sz w:val="25"/>
                <w:szCs w:val="25"/>
                <w:rtl/>
              </w:rPr>
              <w:t>.</w:t>
            </w:r>
          </w:p>
          <w:p w14:paraId="77105F1B" w14:textId="5663C2E6" w:rsidR="00B46905" w:rsidRPr="006E55A8" w:rsidRDefault="00B46905" w:rsidP="00B46905">
            <w:pPr>
              <w:spacing w:line="360" w:lineRule="auto"/>
              <w:ind w:left="69" w:hanging="41"/>
              <w:jc w:val="both"/>
              <w:rPr>
                <w:rFonts w:asciiTheme="majorBidi" w:hAnsiTheme="majorBidi" w:cstheme="majorBidi"/>
                <w:b/>
                <w:sz w:val="25"/>
                <w:szCs w:val="25"/>
                <w:rtl/>
                <w:lang w:bidi="ar-AE"/>
              </w:rPr>
            </w:pPr>
            <w:r w:rsidRPr="006E55A8">
              <w:rPr>
                <w:rFonts w:asciiTheme="majorBidi" w:hAnsiTheme="majorBidi" w:cstheme="majorBidi"/>
                <w:b/>
                <w:sz w:val="25"/>
                <w:szCs w:val="25"/>
                <w:rtl/>
                <w:lang w:bidi="ar-AE"/>
              </w:rPr>
              <w:t xml:space="preserve">الجنسية: </w:t>
            </w:r>
            <w:r w:rsidR="00E34215">
              <w:rPr>
                <w:rFonts w:asciiTheme="majorBidi" w:hAnsiTheme="majorBidi" w:cstheme="majorBidi" w:hint="cs"/>
                <w:b/>
                <w:sz w:val="25"/>
                <w:szCs w:val="25"/>
                <w:rtl/>
                <w:lang w:bidi="ar-AE"/>
              </w:rPr>
              <w:t>.................</w:t>
            </w:r>
            <w:r w:rsidRPr="006E55A8">
              <w:rPr>
                <w:rFonts w:asciiTheme="majorBidi" w:hAnsiTheme="majorBidi" w:cstheme="majorBidi"/>
                <w:b/>
                <w:sz w:val="25"/>
                <w:szCs w:val="25"/>
                <w:rtl/>
                <w:lang w:bidi="ar-AE"/>
              </w:rPr>
              <w:t xml:space="preserve"> </w:t>
            </w:r>
          </w:p>
          <w:p w14:paraId="4A1D87E4" w14:textId="4F1D37C1" w:rsidR="00B46905" w:rsidRPr="006E55A8" w:rsidRDefault="00B46905" w:rsidP="00B46905">
            <w:pPr>
              <w:spacing w:line="360" w:lineRule="auto"/>
              <w:ind w:left="69" w:hanging="41"/>
              <w:jc w:val="both"/>
              <w:rPr>
                <w:rFonts w:asciiTheme="majorBidi" w:hAnsiTheme="majorBidi" w:cstheme="majorBidi"/>
                <w:b/>
                <w:sz w:val="25"/>
                <w:szCs w:val="25"/>
                <w:rtl/>
                <w:lang w:bidi="ar-AE"/>
              </w:rPr>
            </w:pPr>
            <w:r>
              <w:rPr>
                <w:rFonts w:asciiTheme="majorBidi" w:hAnsiTheme="majorBidi" w:cstheme="majorBidi" w:hint="cs"/>
                <w:b/>
                <w:sz w:val="25"/>
                <w:szCs w:val="25"/>
                <w:rtl/>
                <w:lang w:bidi="ar-AE"/>
              </w:rPr>
              <w:t xml:space="preserve">جواز سفر </w:t>
            </w:r>
            <w:r w:rsidRPr="006E55A8">
              <w:rPr>
                <w:rFonts w:asciiTheme="majorBidi" w:hAnsiTheme="majorBidi" w:cstheme="majorBidi"/>
                <w:b/>
                <w:sz w:val="25"/>
                <w:szCs w:val="25"/>
                <w:rtl/>
                <w:lang w:bidi="ar-AE"/>
              </w:rPr>
              <w:t xml:space="preserve">رقم: </w:t>
            </w:r>
            <w:r w:rsidR="00E34215">
              <w:rPr>
                <w:rFonts w:asciiTheme="majorBidi" w:hAnsiTheme="majorBidi" w:cstheme="majorBidi" w:hint="cs"/>
                <w:b/>
                <w:bCs/>
                <w:sz w:val="25"/>
                <w:szCs w:val="25"/>
                <w:rtl/>
              </w:rPr>
              <w:t>0000000</w:t>
            </w:r>
          </w:p>
          <w:p w14:paraId="69F3240C" w14:textId="684C194D" w:rsidR="00B46905" w:rsidRPr="006E55A8" w:rsidRDefault="00B46905" w:rsidP="00B46905">
            <w:pPr>
              <w:spacing w:line="276" w:lineRule="auto"/>
              <w:ind w:left="69" w:hanging="41"/>
              <w:jc w:val="both"/>
              <w:rPr>
                <w:rFonts w:asciiTheme="majorBidi" w:hAnsiTheme="majorBidi" w:cstheme="majorBidi"/>
                <w:b/>
                <w:sz w:val="25"/>
                <w:szCs w:val="25"/>
                <w:rtl/>
                <w:lang w:bidi="ar-AE"/>
              </w:rPr>
            </w:pPr>
            <w:r w:rsidRPr="006E55A8">
              <w:rPr>
                <w:rFonts w:asciiTheme="majorBidi" w:hAnsiTheme="majorBidi" w:cstheme="majorBidi"/>
                <w:b/>
                <w:sz w:val="25"/>
                <w:szCs w:val="25"/>
                <w:rtl/>
                <w:lang w:bidi="ar-AE"/>
              </w:rPr>
              <w:t xml:space="preserve">تاريخ الميلاد: </w:t>
            </w:r>
            <w:r w:rsidR="00E34215">
              <w:rPr>
                <w:rFonts w:asciiTheme="majorBidi" w:hAnsiTheme="majorBidi" w:cstheme="majorBidi" w:hint="cs"/>
                <w:b/>
                <w:sz w:val="25"/>
                <w:szCs w:val="25"/>
                <w:rtl/>
                <w:lang w:bidi="ar-AE"/>
              </w:rPr>
              <w:t>000/000/0000</w:t>
            </w:r>
          </w:p>
          <w:p w14:paraId="2FBAC19E" w14:textId="35409D4A" w:rsidR="00B46905" w:rsidRPr="006E55A8" w:rsidRDefault="00B46905" w:rsidP="00B46905">
            <w:pPr>
              <w:spacing w:line="276" w:lineRule="auto"/>
              <w:ind w:left="69" w:hanging="41"/>
              <w:jc w:val="both"/>
              <w:rPr>
                <w:rFonts w:asciiTheme="majorBidi" w:hAnsiTheme="majorBidi" w:cstheme="majorBidi"/>
                <w:b/>
                <w:sz w:val="25"/>
                <w:szCs w:val="25"/>
                <w:rtl/>
                <w:lang w:bidi="ar-AE"/>
              </w:rPr>
            </w:pPr>
            <w:r w:rsidRPr="006E55A8">
              <w:rPr>
                <w:rFonts w:asciiTheme="majorBidi" w:hAnsiTheme="majorBidi" w:cstheme="majorBidi"/>
                <w:b/>
                <w:sz w:val="25"/>
                <w:szCs w:val="25"/>
                <w:rtl/>
                <w:lang w:bidi="ar-AE"/>
              </w:rPr>
              <w:t xml:space="preserve">موبايل: </w:t>
            </w:r>
            <w:r w:rsidR="00E34215">
              <w:rPr>
                <w:rFonts w:asciiTheme="majorBidi" w:hAnsiTheme="majorBidi" w:cstheme="majorBidi" w:hint="cs"/>
                <w:b/>
                <w:sz w:val="25"/>
                <w:szCs w:val="25"/>
                <w:rtl/>
                <w:lang w:bidi="ar-AE"/>
              </w:rPr>
              <w:t>0000000000000000</w:t>
            </w:r>
          </w:p>
          <w:p w14:paraId="2AA29B66" w14:textId="77777777" w:rsidR="00B46905" w:rsidRPr="00383FD7" w:rsidRDefault="00B46905" w:rsidP="00B46905">
            <w:pPr>
              <w:spacing w:line="276" w:lineRule="auto"/>
              <w:ind w:left="69" w:hanging="41"/>
              <w:jc w:val="both"/>
              <w:rPr>
                <w:rFonts w:asciiTheme="majorBidi" w:hAnsiTheme="majorBidi" w:cstheme="majorBidi"/>
                <w:b/>
                <w:sz w:val="25"/>
                <w:szCs w:val="25"/>
                <w:rtl/>
                <w:lang w:bidi="ar-AE"/>
              </w:rPr>
            </w:pPr>
            <w:proofErr w:type="gramStart"/>
            <w:r w:rsidRPr="006E55A8">
              <w:rPr>
                <w:rFonts w:asciiTheme="majorBidi" w:hAnsiTheme="majorBidi" w:cstheme="majorBidi"/>
                <w:b/>
                <w:sz w:val="25"/>
                <w:szCs w:val="25"/>
                <w:rtl/>
                <w:lang w:bidi="ar-AE"/>
              </w:rPr>
              <w:t>العنوان :</w:t>
            </w:r>
            <w:proofErr w:type="gramEnd"/>
            <w:r w:rsidRPr="006E55A8">
              <w:rPr>
                <w:rFonts w:asciiTheme="majorBidi" w:hAnsiTheme="majorBidi" w:cstheme="majorBidi"/>
                <w:b/>
                <w:sz w:val="25"/>
                <w:szCs w:val="25"/>
                <w:rtl/>
                <w:lang w:bidi="ar-AE"/>
              </w:rPr>
              <w:t xml:space="preserve"> دبي – </w:t>
            </w:r>
            <w:proofErr w:type="spellStart"/>
            <w:r w:rsidRPr="006E55A8">
              <w:rPr>
                <w:rFonts w:asciiTheme="majorBidi" w:hAnsiTheme="majorBidi" w:cstheme="majorBidi"/>
                <w:b/>
                <w:sz w:val="25"/>
                <w:szCs w:val="25"/>
                <w:rtl/>
                <w:lang w:bidi="ar-AE"/>
              </w:rPr>
              <w:t>ا.ع.م</w:t>
            </w:r>
            <w:proofErr w:type="spellEnd"/>
            <w:r w:rsidRPr="006E55A8">
              <w:rPr>
                <w:rFonts w:asciiTheme="majorBidi" w:hAnsiTheme="majorBidi" w:cstheme="majorBidi"/>
                <w:b/>
                <w:sz w:val="25"/>
                <w:szCs w:val="25"/>
                <w:rtl/>
                <w:lang w:bidi="ar-AE"/>
              </w:rPr>
              <w:t>.</w:t>
            </w:r>
          </w:p>
          <w:p w14:paraId="3B305918" w14:textId="77777777" w:rsidR="00AA78F1" w:rsidRPr="00C0521E" w:rsidRDefault="00AA78F1" w:rsidP="00C0521E">
            <w:pPr>
              <w:spacing w:line="276" w:lineRule="auto"/>
              <w:jc w:val="both"/>
              <w:rPr>
                <w:rFonts w:asciiTheme="majorBidi" w:hAnsiTheme="majorBidi" w:cstheme="majorBidi"/>
                <w:b/>
                <w:sz w:val="10"/>
                <w:szCs w:val="10"/>
                <w:lang w:bidi="ar-AE"/>
              </w:rPr>
            </w:pPr>
          </w:p>
          <w:p w14:paraId="48D6BAAB" w14:textId="77777777" w:rsidR="00AA78F1" w:rsidRPr="00B46905" w:rsidRDefault="00AA78F1" w:rsidP="00AA78F1">
            <w:pPr>
              <w:pStyle w:val="ListParagraph"/>
              <w:bidi/>
              <w:spacing w:after="0" w:line="276" w:lineRule="auto"/>
              <w:ind w:left="342" w:hanging="342"/>
              <w:jc w:val="both"/>
              <w:rPr>
                <w:rFonts w:asciiTheme="majorBidi" w:hAnsiTheme="majorBidi" w:cstheme="majorBidi"/>
                <w:b/>
                <w:sz w:val="10"/>
                <w:szCs w:val="10"/>
                <w:rtl/>
                <w:lang w:bidi="ar-AE"/>
              </w:rPr>
            </w:pPr>
          </w:p>
          <w:p w14:paraId="70C420DD" w14:textId="77777777" w:rsidR="00C31D3A" w:rsidRDefault="00C31D3A" w:rsidP="00983A21">
            <w:pPr>
              <w:pStyle w:val="BodyText2"/>
              <w:rPr>
                <w:rFonts w:asciiTheme="majorBidi" w:hAnsiTheme="majorBidi" w:cstheme="majorBidi"/>
                <w:sz w:val="22"/>
                <w:szCs w:val="22"/>
                <w:lang w:bidi="ar-AE"/>
              </w:rPr>
            </w:pPr>
            <w:r w:rsidRPr="006E55A8">
              <w:rPr>
                <w:rFonts w:asciiTheme="majorBidi" w:hAnsiTheme="majorBidi" w:cstheme="majorBidi"/>
                <w:sz w:val="22"/>
                <w:szCs w:val="22"/>
                <w:rtl/>
                <w:lang w:bidi="ar-AE"/>
              </w:rPr>
              <w:t>وخول بالصلاحيات التنفيذية الكاملة للشركة في جميع المجالات شاملة كافة المسائل الإدارية، المالية والتجارية.</w:t>
            </w:r>
          </w:p>
          <w:p w14:paraId="2F2DA9F5" w14:textId="77777777" w:rsidR="00AA78F1" w:rsidRPr="006E55A8" w:rsidRDefault="00AA78F1" w:rsidP="00983A21">
            <w:pPr>
              <w:pStyle w:val="BodyText2"/>
              <w:rPr>
                <w:rFonts w:asciiTheme="majorBidi" w:hAnsiTheme="majorBidi" w:cstheme="majorBidi"/>
                <w:sz w:val="22"/>
                <w:szCs w:val="22"/>
                <w:rtl/>
                <w:lang w:bidi="ar-AE"/>
              </w:rPr>
            </w:pPr>
          </w:p>
          <w:p w14:paraId="05DDF699" w14:textId="77777777" w:rsidR="00021466" w:rsidRPr="006E55A8" w:rsidRDefault="00021466" w:rsidP="00983A21">
            <w:pPr>
              <w:pStyle w:val="BodyText2"/>
              <w:rPr>
                <w:rFonts w:asciiTheme="majorBidi" w:hAnsiTheme="majorBidi" w:cstheme="majorBidi"/>
                <w:sz w:val="10"/>
                <w:szCs w:val="10"/>
                <w:lang w:bidi="ar-AE"/>
              </w:rPr>
            </w:pPr>
          </w:p>
          <w:p w14:paraId="2F49EFD9" w14:textId="77777777" w:rsidR="00C31D3A" w:rsidRPr="006E55A8" w:rsidRDefault="00C31D3A" w:rsidP="00C31D3A">
            <w:pPr>
              <w:pStyle w:val="BodyText2"/>
              <w:rPr>
                <w:rFonts w:asciiTheme="majorBidi" w:hAnsiTheme="majorBidi" w:cstheme="majorBidi"/>
                <w:b/>
                <w:bCs/>
                <w:sz w:val="6"/>
                <w:szCs w:val="6"/>
              </w:rPr>
            </w:pPr>
          </w:p>
          <w:p w14:paraId="42832E60" w14:textId="77777777" w:rsidR="00AA78F1" w:rsidRDefault="00C31D3A" w:rsidP="00AA78F1">
            <w:pPr>
              <w:pStyle w:val="BodyText2"/>
              <w:spacing w:line="360" w:lineRule="auto"/>
              <w:jc w:val="both"/>
              <w:rPr>
                <w:rFonts w:asciiTheme="majorBidi" w:hAnsiTheme="majorBidi" w:cstheme="majorBidi"/>
                <w:sz w:val="22"/>
                <w:szCs w:val="22"/>
                <w:lang w:bidi="ar-AE"/>
              </w:rPr>
            </w:pPr>
            <w:r w:rsidRPr="006E55A8">
              <w:rPr>
                <w:rFonts w:asciiTheme="majorBidi" w:hAnsiTheme="majorBidi" w:cstheme="majorBidi"/>
                <w:sz w:val="22"/>
                <w:szCs w:val="22"/>
                <w:rtl/>
                <w:lang w:bidi="ar-AE"/>
              </w:rPr>
              <w:t xml:space="preserve">سيقوم </w:t>
            </w:r>
            <w:r w:rsidR="007C77AB" w:rsidRPr="006E55A8">
              <w:rPr>
                <w:rFonts w:asciiTheme="majorBidi" w:hAnsiTheme="majorBidi" w:cstheme="majorBidi"/>
                <w:sz w:val="22"/>
                <w:szCs w:val="22"/>
                <w:rtl/>
                <w:lang w:bidi="ar-AE"/>
              </w:rPr>
              <w:t>المدير الاداري</w:t>
            </w:r>
            <w:r w:rsidR="004A2604" w:rsidRPr="006E55A8">
              <w:rPr>
                <w:rFonts w:asciiTheme="majorBidi" w:hAnsiTheme="majorBidi" w:cstheme="majorBidi"/>
                <w:sz w:val="22"/>
                <w:szCs w:val="22"/>
                <w:rtl/>
                <w:lang w:bidi="ar-AE"/>
              </w:rPr>
              <w:t xml:space="preserve"> </w:t>
            </w:r>
            <w:r w:rsidRPr="006E55A8">
              <w:rPr>
                <w:rFonts w:asciiTheme="majorBidi" w:hAnsiTheme="majorBidi" w:cstheme="majorBidi"/>
                <w:sz w:val="22"/>
                <w:szCs w:val="22"/>
                <w:rtl/>
                <w:lang w:bidi="ar-AE"/>
              </w:rPr>
              <w:t>بالتوقيع بالنيابة عن الشركة على كافة الوثائق المتعلقة بالشركة في مجال أعمال الشركة مع الشركات الأخرى على كافة المستويات شاملة الدوائر الاتحادية والمحلية، الشرطة، المحاكم، المطارات، الموانئ، البلديات، دائرة التنمية الاقتصادية، غرفة تجارة وصناعة، إدارة المرور، اتصالات وزارة العمل، إدارة الجنسية والإقامة والهيئات الحكومية وغير الحكومية الأخرى</w:t>
            </w:r>
            <w:r w:rsidR="004A2604" w:rsidRPr="006E55A8">
              <w:rPr>
                <w:rFonts w:asciiTheme="majorBidi" w:hAnsiTheme="majorBidi" w:cstheme="majorBidi"/>
                <w:sz w:val="22"/>
                <w:szCs w:val="22"/>
                <w:rtl/>
                <w:lang w:bidi="ar-AE"/>
              </w:rPr>
              <w:t>.</w:t>
            </w:r>
          </w:p>
          <w:p w14:paraId="3D96EAD9" w14:textId="77777777" w:rsidR="00AA78F1" w:rsidRPr="00AA78F1" w:rsidRDefault="00AA78F1" w:rsidP="00AA78F1">
            <w:pPr>
              <w:pStyle w:val="BodyText2"/>
              <w:spacing w:line="360" w:lineRule="auto"/>
              <w:jc w:val="both"/>
              <w:rPr>
                <w:rFonts w:asciiTheme="majorBidi" w:hAnsiTheme="majorBidi" w:cstheme="majorBidi"/>
                <w:sz w:val="14"/>
                <w:szCs w:val="14"/>
                <w:rtl/>
                <w:lang w:bidi="ar-AE"/>
              </w:rPr>
            </w:pPr>
          </w:p>
          <w:p w14:paraId="61BC55BB" w14:textId="77777777" w:rsidR="00021466" w:rsidRPr="006E55A8" w:rsidRDefault="00021466" w:rsidP="00983A21">
            <w:pPr>
              <w:pStyle w:val="BodyText2"/>
              <w:spacing w:line="276" w:lineRule="auto"/>
              <w:jc w:val="both"/>
              <w:rPr>
                <w:rFonts w:asciiTheme="majorBidi" w:hAnsiTheme="majorBidi" w:cstheme="majorBidi"/>
                <w:sz w:val="6"/>
                <w:szCs w:val="6"/>
                <w:lang w:bidi="ar-AE"/>
              </w:rPr>
            </w:pPr>
          </w:p>
          <w:p w14:paraId="1131CB0A" w14:textId="77777777" w:rsidR="00C31D3A" w:rsidRPr="006E55A8" w:rsidRDefault="00C31D3A" w:rsidP="00C31D3A">
            <w:pPr>
              <w:pStyle w:val="BodyText2"/>
              <w:rPr>
                <w:rFonts w:asciiTheme="majorBidi" w:hAnsiTheme="majorBidi" w:cstheme="majorBidi"/>
                <w:b/>
                <w:bCs/>
                <w:sz w:val="4"/>
                <w:szCs w:val="4"/>
                <w:rtl/>
                <w:lang w:bidi="ar-AE"/>
              </w:rPr>
            </w:pPr>
          </w:p>
          <w:p w14:paraId="3E470BE2" w14:textId="77777777" w:rsidR="005A3FED" w:rsidRPr="00AA78F1" w:rsidRDefault="00C31D3A" w:rsidP="00AA78F1">
            <w:pPr>
              <w:pStyle w:val="BodyText2"/>
              <w:spacing w:line="360" w:lineRule="auto"/>
              <w:rPr>
                <w:rFonts w:asciiTheme="majorBidi" w:hAnsiTheme="majorBidi" w:cstheme="majorBidi"/>
                <w:sz w:val="24"/>
                <w:szCs w:val="24"/>
                <w:rtl/>
                <w:lang w:bidi="ar-AE"/>
              </w:rPr>
            </w:pPr>
            <w:r w:rsidRPr="00AA78F1">
              <w:rPr>
                <w:rFonts w:asciiTheme="majorBidi" w:hAnsiTheme="majorBidi" w:cstheme="majorBidi"/>
                <w:sz w:val="24"/>
                <w:szCs w:val="24"/>
                <w:rtl/>
                <w:lang w:bidi="ar-AE"/>
              </w:rPr>
              <w:t xml:space="preserve">يكون تعيين </w:t>
            </w:r>
            <w:r w:rsidR="007C77AB" w:rsidRPr="00AA78F1">
              <w:rPr>
                <w:rFonts w:asciiTheme="majorBidi" w:hAnsiTheme="majorBidi" w:cstheme="majorBidi"/>
                <w:sz w:val="24"/>
                <w:szCs w:val="24"/>
                <w:rtl/>
                <w:lang w:bidi="ar-AE"/>
              </w:rPr>
              <w:t>المدير</w:t>
            </w:r>
            <w:r w:rsidR="00971977" w:rsidRPr="00AA78F1">
              <w:rPr>
                <w:rFonts w:asciiTheme="majorBidi" w:hAnsiTheme="majorBidi" w:cstheme="majorBidi"/>
                <w:sz w:val="24"/>
                <w:szCs w:val="24"/>
                <w:rtl/>
                <w:lang w:bidi="ar-AE"/>
              </w:rPr>
              <w:t xml:space="preserve"> الاداري </w:t>
            </w:r>
            <w:r w:rsidRPr="00AA78F1">
              <w:rPr>
                <w:rFonts w:asciiTheme="majorBidi" w:hAnsiTheme="majorBidi" w:cstheme="majorBidi"/>
                <w:sz w:val="24"/>
                <w:szCs w:val="24"/>
                <w:rtl/>
                <w:lang w:bidi="ar-AE"/>
              </w:rPr>
              <w:t>للشركة من تاريخ تسجيل الشركة في السجل التجاري.</w:t>
            </w:r>
          </w:p>
          <w:p w14:paraId="469FC15B" w14:textId="77777777" w:rsidR="00021466" w:rsidRPr="006E55A8" w:rsidRDefault="00021466" w:rsidP="00E63024">
            <w:pPr>
              <w:pStyle w:val="BodyText2"/>
              <w:rPr>
                <w:rFonts w:asciiTheme="majorBidi" w:hAnsiTheme="majorBidi" w:cstheme="majorBidi"/>
                <w:sz w:val="22"/>
                <w:szCs w:val="22"/>
                <w:rtl/>
              </w:rPr>
            </w:pPr>
          </w:p>
          <w:p w14:paraId="79C99B3E" w14:textId="77777777" w:rsidR="00E63024" w:rsidRPr="006E55A8" w:rsidRDefault="00E63024" w:rsidP="00E63024">
            <w:pPr>
              <w:pStyle w:val="BodyText2"/>
              <w:rPr>
                <w:rFonts w:asciiTheme="majorBidi" w:hAnsiTheme="majorBidi" w:cstheme="majorBidi"/>
                <w:sz w:val="2"/>
                <w:szCs w:val="2"/>
              </w:rPr>
            </w:pPr>
          </w:p>
          <w:p w14:paraId="46559BE6" w14:textId="77777777" w:rsidR="00C31D3A" w:rsidRPr="00AA78F1" w:rsidRDefault="00C31D3A" w:rsidP="00AA78F1">
            <w:pPr>
              <w:pStyle w:val="BodyText2"/>
              <w:spacing w:line="360" w:lineRule="auto"/>
              <w:rPr>
                <w:rFonts w:asciiTheme="majorBidi" w:hAnsiTheme="majorBidi" w:cstheme="majorBidi"/>
                <w:sz w:val="24"/>
                <w:szCs w:val="24"/>
                <w:rtl/>
                <w:lang w:bidi="ar-AE"/>
              </w:rPr>
            </w:pPr>
            <w:r w:rsidRPr="00AA78F1">
              <w:rPr>
                <w:rFonts w:asciiTheme="majorBidi" w:hAnsiTheme="majorBidi" w:cstheme="majorBidi"/>
                <w:sz w:val="24"/>
                <w:szCs w:val="24"/>
                <w:rtl/>
                <w:lang w:bidi="ar-AE"/>
              </w:rPr>
              <w:t xml:space="preserve">يتمتع </w:t>
            </w:r>
            <w:r w:rsidR="007C77AB" w:rsidRPr="00AA78F1">
              <w:rPr>
                <w:rFonts w:asciiTheme="majorBidi" w:hAnsiTheme="majorBidi" w:cstheme="majorBidi"/>
                <w:sz w:val="24"/>
                <w:szCs w:val="24"/>
                <w:rtl/>
                <w:lang w:bidi="ar-AE"/>
              </w:rPr>
              <w:t>المدير الاداري</w:t>
            </w:r>
            <w:r w:rsidR="00971977" w:rsidRPr="00AA78F1">
              <w:rPr>
                <w:rFonts w:asciiTheme="majorBidi" w:hAnsiTheme="majorBidi" w:cstheme="majorBidi"/>
                <w:sz w:val="24"/>
                <w:szCs w:val="24"/>
                <w:rtl/>
                <w:lang w:bidi="ar-AE"/>
              </w:rPr>
              <w:t xml:space="preserve"> </w:t>
            </w:r>
            <w:r w:rsidRPr="00AA78F1">
              <w:rPr>
                <w:rFonts w:asciiTheme="majorBidi" w:hAnsiTheme="majorBidi" w:cstheme="majorBidi"/>
                <w:sz w:val="24"/>
                <w:szCs w:val="24"/>
                <w:rtl/>
                <w:lang w:bidi="ar-AE"/>
              </w:rPr>
              <w:t xml:space="preserve">للشركة بكل الصلاحيات الضرورية لإدارة الشركة وتمثيلها وتوقيع نيابة عنها وتنفيذ كل الأعمال اللازمة لتحقيق </w:t>
            </w:r>
            <w:proofErr w:type="gramStart"/>
            <w:r w:rsidRPr="00AA78F1">
              <w:rPr>
                <w:rFonts w:asciiTheme="majorBidi" w:hAnsiTheme="majorBidi" w:cstheme="majorBidi"/>
                <w:sz w:val="24"/>
                <w:szCs w:val="24"/>
                <w:rtl/>
                <w:lang w:bidi="ar-AE"/>
              </w:rPr>
              <w:t>أغراضها .</w:t>
            </w:r>
            <w:proofErr w:type="gramEnd"/>
          </w:p>
          <w:p w14:paraId="5D4AA27E" w14:textId="77777777" w:rsidR="00C31D3A" w:rsidRPr="00C0521E" w:rsidRDefault="00C31D3A" w:rsidP="00C31D3A">
            <w:pPr>
              <w:pStyle w:val="BodyText2"/>
              <w:rPr>
                <w:rFonts w:asciiTheme="majorBidi" w:hAnsiTheme="majorBidi" w:cstheme="majorBidi"/>
                <w:b/>
                <w:bCs/>
                <w:sz w:val="4"/>
                <w:szCs w:val="4"/>
              </w:rPr>
            </w:pPr>
          </w:p>
          <w:p w14:paraId="134890BF" w14:textId="77777777" w:rsidR="00C31D3A" w:rsidRPr="006E55A8" w:rsidRDefault="00C31D3A" w:rsidP="00450CB8">
            <w:pPr>
              <w:pStyle w:val="BodyText2"/>
              <w:rPr>
                <w:rFonts w:asciiTheme="majorBidi" w:hAnsiTheme="majorBidi" w:cstheme="majorBidi"/>
                <w:b/>
                <w:bCs/>
                <w:sz w:val="24"/>
                <w:szCs w:val="24"/>
                <w:u w:val="single"/>
                <w:rtl/>
                <w:lang w:bidi="ar-AE"/>
              </w:rPr>
            </w:pPr>
            <w:r w:rsidRPr="006E55A8">
              <w:rPr>
                <w:rFonts w:asciiTheme="majorBidi" w:hAnsiTheme="majorBidi" w:cstheme="majorBidi"/>
                <w:b/>
                <w:bCs/>
                <w:sz w:val="24"/>
                <w:szCs w:val="24"/>
                <w:u w:val="single"/>
                <w:rtl/>
                <w:lang w:bidi="ar-AE"/>
              </w:rPr>
              <w:t xml:space="preserve">وتشمل صلاحيات </w:t>
            </w:r>
            <w:r w:rsidR="007C77AB" w:rsidRPr="006E55A8">
              <w:rPr>
                <w:rFonts w:asciiTheme="majorBidi" w:hAnsiTheme="majorBidi" w:cstheme="majorBidi"/>
                <w:b/>
                <w:bCs/>
                <w:sz w:val="24"/>
                <w:szCs w:val="24"/>
                <w:u w:val="single"/>
                <w:rtl/>
                <w:lang w:bidi="ar-AE"/>
              </w:rPr>
              <w:t>المدير الاداري</w:t>
            </w:r>
            <w:r w:rsidR="00971977" w:rsidRPr="006E55A8">
              <w:rPr>
                <w:rFonts w:asciiTheme="majorBidi" w:hAnsiTheme="majorBidi" w:cstheme="majorBidi"/>
                <w:b/>
                <w:bCs/>
                <w:sz w:val="24"/>
                <w:szCs w:val="24"/>
                <w:u w:val="single"/>
                <w:rtl/>
                <w:lang w:bidi="ar-AE"/>
              </w:rPr>
              <w:t xml:space="preserve"> </w:t>
            </w:r>
            <w:r w:rsidRPr="006E55A8">
              <w:rPr>
                <w:rFonts w:asciiTheme="majorBidi" w:hAnsiTheme="majorBidi" w:cstheme="majorBidi"/>
                <w:b/>
                <w:bCs/>
                <w:sz w:val="24"/>
                <w:szCs w:val="24"/>
                <w:u w:val="single"/>
                <w:rtl/>
                <w:lang w:bidi="ar-AE"/>
              </w:rPr>
              <w:t>ما يلي:</w:t>
            </w:r>
          </w:p>
          <w:p w14:paraId="61E5A21D" w14:textId="77777777" w:rsidR="004A2604" w:rsidRPr="006E55A8" w:rsidRDefault="004A2604" w:rsidP="00C31D3A">
            <w:pPr>
              <w:pStyle w:val="BodyText2"/>
              <w:rPr>
                <w:rFonts w:asciiTheme="majorBidi" w:hAnsiTheme="majorBidi" w:cstheme="majorBidi"/>
                <w:b/>
                <w:bCs/>
                <w:sz w:val="10"/>
                <w:szCs w:val="10"/>
                <w:u w:val="single"/>
                <w:lang w:bidi="ar-AE"/>
              </w:rPr>
            </w:pPr>
          </w:p>
          <w:p w14:paraId="41890B40" w14:textId="77777777" w:rsidR="00F62B0A" w:rsidRDefault="00F62B0A" w:rsidP="00F62B0A">
            <w:pPr>
              <w:jc w:val="both"/>
              <w:rPr>
                <w:rFonts w:ascii="Simplified Arabic" w:hAnsi="Simplified Arabic" w:cs="Simplified Arabic"/>
                <w:color w:val="FF0000"/>
                <w:rtl/>
              </w:rPr>
            </w:pPr>
            <w:r w:rsidRPr="00D475FF">
              <w:rPr>
                <w:rFonts w:ascii="Simplified Arabic" w:hAnsi="Simplified Arabic" w:cs="Simplified Arabic"/>
                <w:color w:val="FF0000"/>
                <w:rtl/>
              </w:rPr>
              <w:lastRenderedPageBreak/>
              <w:t xml:space="preserve">فتح وإغلاق الحسابات المصرفية في أي من البنوك العاملة بالدولة وإدارتها وإدارة الحسابات بالسحب والإيداع وإصدار دفتر الشيكات والتوقيع على الشيكات وتظهيرها وقبولها ودفع قيمتها وأي متطلبات لممارسة نشاط الشركة </w:t>
            </w:r>
            <w:r w:rsidRPr="00E73968">
              <w:rPr>
                <w:rFonts w:ascii="Simplified Arabic" w:hAnsi="Simplified Arabic" w:cs="Simplified Arabic" w:hint="cs"/>
                <w:color w:val="5B9BD5" w:themeColor="accent1"/>
                <w:rtl/>
                <w:lang w:bidi="ar-AE"/>
              </w:rPr>
              <w:t xml:space="preserve">والتمويل للسيارات </w:t>
            </w:r>
            <w:r w:rsidRPr="00E73968">
              <w:rPr>
                <w:rFonts w:ascii="Simplified Arabic" w:hAnsi="Simplified Arabic" w:cs="Simplified Arabic"/>
                <w:color w:val="5B9BD5" w:themeColor="accent1"/>
                <w:rtl/>
              </w:rPr>
              <w:t xml:space="preserve">من شركات التمويل وجميع البنوك والمصارف العاملة بالدولة </w:t>
            </w:r>
            <w:r w:rsidRPr="00D475FF">
              <w:rPr>
                <w:rFonts w:ascii="Simplified Arabic" w:hAnsi="Simplified Arabic" w:cs="Simplified Arabic"/>
                <w:color w:val="FF0000"/>
                <w:rtl/>
              </w:rPr>
              <w:t>وتحويل مرتبات العمال والموظفين على البنوك والمصارف والتحويلات لدى كافة البنوك العاملة بالدولة وإجراء جميع المعاملات المالية.</w:t>
            </w:r>
            <w:r w:rsidRPr="00D475FF">
              <w:rPr>
                <w:rFonts w:ascii="Simplified Arabic" w:hAnsi="Simplified Arabic" w:cs="Simplified Arabic" w:hint="cs"/>
                <w:color w:val="FF0000"/>
                <w:rtl/>
              </w:rPr>
              <w:t xml:space="preserve"> </w:t>
            </w:r>
          </w:p>
          <w:p w14:paraId="4181727D" w14:textId="77777777" w:rsidR="00F62B0A" w:rsidRPr="001E3BBF" w:rsidRDefault="00F62B0A" w:rsidP="00F62B0A">
            <w:pPr>
              <w:jc w:val="both"/>
              <w:rPr>
                <w:rFonts w:ascii="Simplified Arabic" w:hAnsi="Simplified Arabic" w:cs="Simplified Arabic"/>
                <w:color w:val="FF0000"/>
                <w:sz w:val="2"/>
                <w:szCs w:val="2"/>
                <w:rtl/>
              </w:rPr>
            </w:pPr>
          </w:p>
          <w:p w14:paraId="1E11EFE4" w14:textId="77777777" w:rsidR="00F62B0A" w:rsidRDefault="00F62B0A" w:rsidP="00F62B0A">
            <w:pPr>
              <w:jc w:val="both"/>
              <w:rPr>
                <w:rFonts w:ascii="Simplified Arabic" w:hAnsi="Simplified Arabic" w:cs="Simplified Arabic"/>
                <w:color w:val="FF0000"/>
              </w:rPr>
            </w:pPr>
          </w:p>
          <w:p w14:paraId="312CC66F" w14:textId="77777777" w:rsidR="00F62B0A" w:rsidRPr="00C0521E" w:rsidRDefault="00F62B0A" w:rsidP="00F62B0A">
            <w:pPr>
              <w:jc w:val="both"/>
              <w:rPr>
                <w:rFonts w:ascii="Simplified Arabic" w:hAnsi="Simplified Arabic" w:cs="Simplified Arabic"/>
                <w:color w:val="FF0000"/>
                <w:sz w:val="16"/>
                <w:szCs w:val="16"/>
                <w:rtl/>
              </w:rPr>
            </w:pPr>
          </w:p>
          <w:p w14:paraId="1DC56A8A" w14:textId="77777777" w:rsidR="00F62B0A" w:rsidRPr="008075C4" w:rsidRDefault="00F62B0A" w:rsidP="00F62B0A">
            <w:pPr>
              <w:jc w:val="both"/>
              <w:rPr>
                <w:rFonts w:ascii="Simplified Arabic" w:hAnsi="Simplified Arabic" w:cs="Simplified Arabic"/>
                <w:sz w:val="2"/>
                <w:szCs w:val="2"/>
              </w:rPr>
            </w:pPr>
          </w:p>
          <w:p w14:paraId="3994FE49" w14:textId="77777777" w:rsidR="00F62B0A" w:rsidRPr="00FA3C46" w:rsidRDefault="00F62B0A" w:rsidP="00F62B0A">
            <w:pPr>
              <w:jc w:val="both"/>
              <w:rPr>
                <w:rFonts w:ascii="Simplified Arabic" w:hAnsi="Simplified Arabic" w:cs="Simplified Arabic"/>
                <w:sz w:val="2"/>
                <w:szCs w:val="2"/>
                <w:rtl/>
              </w:rPr>
            </w:pPr>
          </w:p>
          <w:p w14:paraId="23EBFB4E" w14:textId="77777777" w:rsidR="00F62B0A" w:rsidRPr="00EF654C" w:rsidRDefault="00F62B0A" w:rsidP="00F62B0A">
            <w:pPr>
              <w:jc w:val="both"/>
              <w:rPr>
                <w:rFonts w:ascii="Simplified Arabic" w:hAnsi="Simplified Arabic" w:cs="Simplified Arabic"/>
                <w:sz w:val="26"/>
                <w:szCs w:val="26"/>
                <w:rtl/>
              </w:rPr>
            </w:pPr>
            <w:r w:rsidRPr="00EF654C">
              <w:rPr>
                <w:rFonts w:ascii="Simplified Arabic" w:hAnsi="Simplified Arabic" w:cs="Simplified Arabic"/>
                <w:sz w:val="26"/>
                <w:szCs w:val="26"/>
                <w:rtl/>
              </w:rPr>
              <w:t xml:space="preserve">تمثيل الشركة أمام جميع الجهات والدوائر الرسمية وشبه الرسمية الاتحادية  والمحلية </w:t>
            </w:r>
            <w:r w:rsidRPr="00EF654C">
              <w:rPr>
                <w:rFonts w:ascii="Simplified Arabic" w:hAnsi="Simplified Arabic" w:cs="Simplified Arabic"/>
                <w:sz w:val="26"/>
                <w:szCs w:val="26"/>
                <w:rtl/>
                <w:lang w:bidi="ar-AE"/>
              </w:rPr>
              <w:t xml:space="preserve">والوزارات </w:t>
            </w:r>
            <w:r w:rsidRPr="00EF654C">
              <w:rPr>
                <w:rFonts w:ascii="Simplified Arabic" w:hAnsi="Simplified Arabic" w:cs="Simplified Arabic"/>
                <w:sz w:val="26"/>
                <w:szCs w:val="26"/>
                <w:rtl/>
              </w:rPr>
              <w:t xml:space="preserve">بما فيها وزارة </w:t>
            </w:r>
            <w:r w:rsidRPr="00EF654C">
              <w:rPr>
                <w:rFonts w:ascii="Simplified Arabic" w:hAnsi="Simplified Arabic" w:cs="Simplified Arabic" w:hint="cs"/>
                <w:sz w:val="26"/>
                <w:szCs w:val="26"/>
                <w:rtl/>
              </w:rPr>
              <w:t>الموارد البشرية والتوطين</w:t>
            </w:r>
            <w:r w:rsidRPr="00EF654C">
              <w:rPr>
                <w:rFonts w:ascii="Simplified Arabic" w:hAnsi="Simplified Arabic" w:cs="Simplified Arabic"/>
                <w:sz w:val="26"/>
                <w:szCs w:val="26"/>
                <w:rtl/>
              </w:rPr>
              <w:t xml:space="preserve"> والإدارة العامة للإقامة وشؤون الأجانب ودائرة التنمية الاقتصادية والبلديات وغرف التجارة والصناعة ودائرة السياحة والتسويق التجاري والمطارات الدولية وزارة المالية ودائرة الأشغال العامة ودائرة الخدمات الاجتماعية والمباني التجارية ودائرة الزراعة وزارة الإعلام والمجلس الأعلى للبترول ودائرة البلدية وتخطيط المدن ووزارة الاقتصاد والتجارة والترخيص وهيئة الطرق والمواصلات وجهاز حماية المنشآت والمرافق الحيوية والقنصليات والسفارات والبنوك والكتاب العدول وقيادات الشرطة ومراكزها والنيابات العامة والمحاكم</w:t>
            </w:r>
            <w:r w:rsidRPr="00EF654C">
              <w:rPr>
                <w:rFonts w:ascii="Simplified Arabic" w:hAnsi="Simplified Arabic" w:cs="Simplified Arabic" w:hint="cs"/>
                <w:sz w:val="26"/>
                <w:szCs w:val="26"/>
                <w:rtl/>
              </w:rPr>
              <w:t xml:space="preserve"> </w:t>
            </w:r>
            <w:r w:rsidRPr="002A4C90">
              <w:rPr>
                <w:rFonts w:ascii="Simplified Arabic" w:hAnsi="Simplified Arabic" w:cs="Simplified Arabic"/>
                <w:color w:val="FF0000"/>
                <w:sz w:val="26"/>
                <w:szCs w:val="26"/>
                <w:rtl/>
              </w:rPr>
              <w:t>والهيئة الاتحادية للضرائب</w:t>
            </w:r>
            <w:r w:rsidRPr="002A4C90">
              <w:rPr>
                <w:rFonts w:ascii="Simplified Arabic" w:hAnsi="Simplified Arabic" w:cs="Simplified Arabic" w:hint="cs"/>
                <w:color w:val="FF0000"/>
                <w:sz w:val="26"/>
                <w:szCs w:val="26"/>
                <w:rtl/>
              </w:rPr>
              <w:t xml:space="preserve"> </w:t>
            </w:r>
            <w:r w:rsidRPr="002A4C90">
              <w:rPr>
                <w:rFonts w:ascii="Simplified Arabic" w:hAnsi="Simplified Arabic" w:cs="Simplified Arabic"/>
                <w:color w:val="FF0000"/>
                <w:sz w:val="26"/>
                <w:szCs w:val="26"/>
                <w:rtl/>
              </w:rPr>
              <w:t>- وزارة  المالية - وزارة الاقتصاد والتجارة</w:t>
            </w:r>
            <w:r w:rsidRPr="00EF654C">
              <w:rPr>
                <w:rFonts w:ascii="Simplified Arabic" w:hAnsi="Simplified Arabic" w:cs="Simplified Arabic"/>
                <w:sz w:val="26"/>
                <w:szCs w:val="26"/>
                <w:rtl/>
              </w:rPr>
              <w:t xml:space="preserve"> وهيئة المياه والكهرباء ودائرة الموانئ والجمارك والمناطق الحرة بالدولة ومؤسسة الإمارات للاتصالات </w:t>
            </w:r>
            <w:r>
              <w:rPr>
                <w:rFonts w:ascii="Simplified Arabic" w:hAnsi="Simplified Arabic" w:cs="Simplified Arabic" w:hint="cs"/>
                <w:sz w:val="26"/>
                <w:szCs w:val="26"/>
                <w:rtl/>
              </w:rPr>
              <w:t xml:space="preserve">، </w:t>
            </w:r>
            <w:r w:rsidRPr="00EF654C">
              <w:rPr>
                <w:rFonts w:ascii="Simplified Arabic" w:hAnsi="Simplified Arabic" w:cs="Simplified Arabic"/>
                <w:sz w:val="26"/>
                <w:szCs w:val="26"/>
                <w:rtl/>
              </w:rPr>
              <w:t>و</w:t>
            </w:r>
            <w:r>
              <w:rPr>
                <w:rFonts w:ascii="Simplified Arabic" w:hAnsi="Simplified Arabic" w:cs="Simplified Arabic" w:hint="cs"/>
                <w:sz w:val="26"/>
                <w:szCs w:val="26"/>
                <w:rtl/>
              </w:rPr>
              <w:t>مؤسسة</w:t>
            </w:r>
            <w:r w:rsidRPr="00EF654C">
              <w:rPr>
                <w:rFonts w:ascii="Simplified Arabic" w:hAnsi="Simplified Arabic" w:cs="Simplified Arabic"/>
                <w:sz w:val="26"/>
                <w:szCs w:val="26"/>
                <w:rtl/>
              </w:rPr>
              <w:t xml:space="preserve"> الاتصالات المتكاملة (دو) وهيئة البريد ووزارة الصحة والخدمات الطبية</w:t>
            </w:r>
            <w:r w:rsidRPr="00EF654C">
              <w:rPr>
                <w:rFonts w:ascii="Simplified Arabic" w:hAnsi="Simplified Arabic" w:cs="Simplified Arabic"/>
                <w:sz w:val="26"/>
                <w:szCs w:val="26"/>
                <w:rtl/>
                <w:lang w:bidi="ar-AE"/>
              </w:rPr>
              <w:t xml:space="preserve"> والتوقيع على العقود والأوراق والمستندات مع أو أمام الجهات المذكورة</w:t>
            </w:r>
            <w:r w:rsidRPr="00EF654C">
              <w:rPr>
                <w:rFonts w:ascii="Simplified Arabic" w:hAnsi="Simplified Arabic" w:cs="Simplified Arabic"/>
                <w:sz w:val="26"/>
                <w:szCs w:val="26"/>
                <w:rtl/>
              </w:rPr>
              <w:t>.</w:t>
            </w:r>
          </w:p>
          <w:p w14:paraId="2F14AF70" w14:textId="77777777" w:rsidR="00F62B0A" w:rsidRPr="00FA3C46" w:rsidRDefault="00F62B0A" w:rsidP="00F62B0A">
            <w:pPr>
              <w:jc w:val="both"/>
              <w:rPr>
                <w:rFonts w:ascii="Simplified Arabic" w:hAnsi="Simplified Arabic" w:cs="Simplified Arabic"/>
                <w:sz w:val="4"/>
                <w:szCs w:val="4"/>
              </w:rPr>
            </w:pPr>
          </w:p>
          <w:p w14:paraId="479B15D5" w14:textId="77777777" w:rsidR="00F62B0A" w:rsidRDefault="00F62B0A" w:rsidP="00F62B0A">
            <w:pPr>
              <w:jc w:val="both"/>
              <w:rPr>
                <w:rFonts w:ascii="Simplified Arabic" w:hAnsi="Simplified Arabic" w:cs="Simplified Arabic"/>
                <w:sz w:val="2"/>
                <w:szCs w:val="2"/>
                <w:rtl/>
              </w:rPr>
            </w:pPr>
          </w:p>
          <w:p w14:paraId="23A1646C" w14:textId="77777777" w:rsidR="00F62B0A" w:rsidRDefault="00F62B0A" w:rsidP="00F62B0A">
            <w:pPr>
              <w:jc w:val="both"/>
              <w:rPr>
                <w:rFonts w:ascii="Simplified Arabic" w:hAnsi="Simplified Arabic" w:cs="Simplified Arabic"/>
                <w:sz w:val="2"/>
                <w:szCs w:val="2"/>
                <w:rtl/>
              </w:rPr>
            </w:pPr>
          </w:p>
          <w:p w14:paraId="01964720" w14:textId="77777777" w:rsidR="00F62B0A" w:rsidRPr="002C201F" w:rsidRDefault="00F62B0A" w:rsidP="00F62B0A">
            <w:pPr>
              <w:jc w:val="both"/>
              <w:rPr>
                <w:rFonts w:ascii="Simplified Arabic" w:hAnsi="Simplified Arabic" w:cs="Simplified Arabic"/>
                <w:sz w:val="2"/>
                <w:szCs w:val="2"/>
                <w:rtl/>
              </w:rPr>
            </w:pPr>
          </w:p>
          <w:p w14:paraId="7D333977" w14:textId="77777777" w:rsidR="00F62B0A" w:rsidRPr="00466791" w:rsidRDefault="00F62B0A" w:rsidP="00F62B0A">
            <w:pPr>
              <w:jc w:val="both"/>
              <w:rPr>
                <w:rFonts w:ascii="Simplified Arabic" w:hAnsi="Simplified Arabic" w:cs="Simplified Arabic"/>
                <w:sz w:val="2"/>
                <w:szCs w:val="2"/>
              </w:rPr>
            </w:pPr>
          </w:p>
          <w:p w14:paraId="313075D4" w14:textId="77777777" w:rsidR="00F62B0A" w:rsidRDefault="00F62B0A" w:rsidP="00F62B0A">
            <w:pPr>
              <w:jc w:val="both"/>
              <w:rPr>
                <w:rFonts w:ascii="Simplified Arabic" w:hAnsi="Simplified Arabic" w:cs="Simplified Arabic"/>
                <w:sz w:val="26"/>
                <w:szCs w:val="26"/>
              </w:rPr>
            </w:pPr>
            <w:r w:rsidRPr="00626615">
              <w:rPr>
                <w:rFonts w:ascii="Simplified Arabic" w:hAnsi="Simplified Arabic" w:cs="Simplified Arabic"/>
                <w:sz w:val="26"/>
                <w:szCs w:val="26"/>
                <w:rtl/>
              </w:rPr>
              <w:t xml:space="preserve">وله حق تسجيل الشركة لدي الهيئة الاتحادية للضرائب – وزارة المالية </w:t>
            </w:r>
            <w:proofErr w:type="gramStart"/>
            <w:r w:rsidRPr="00626615">
              <w:rPr>
                <w:rFonts w:ascii="Simplified Arabic" w:hAnsi="Simplified Arabic" w:cs="Simplified Arabic"/>
                <w:sz w:val="26"/>
                <w:szCs w:val="26"/>
                <w:rtl/>
              </w:rPr>
              <w:t xml:space="preserve">-  </w:t>
            </w:r>
            <w:r w:rsidRPr="00626615">
              <w:rPr>
                <w:rFonts w:ascii="Simplified Arabic" w:hAnsi="Simplified Arabic" w:cs="Simplified Arabic"/>
                <w:sz w:val="26"/>
                <w:szCs w:val="26"/>
                <w:rtl/>
                <w:lang w:bidi="ar-AE"/>
              </w:rPr>
              <w:t>و</w:t>
            </w:r>
            <w:r w:rsidRPr="00626615">
              <w:rPr>
                <w:rFonts w:ascii="Simplified Arabic" w:hAnsi="Simplified Arabic" w:cs="Simplified Arabic"/>
                <w:sz w:val="26"/>
                <w:szCs w:val="26"/>
                <w:rtl/>
              </w:rPr>
              <w:t>تحديث</w:t>
            </w:r>
            <w:proofErr w:type="gramEnd"/>
            <w:r w:rsidRPr="00626615">
              <w:rPr>
                <w:rFonts w:ascii="Simplified Arabic" w:hAnsi="Simplified Arabic" w:cs="Simplified Arabic"/>
                <w:sz w:val="26"/>
                <w:szCs w:val="26"/>
                <w:rtl/>
              </w:rPr>
              <w:t xml:space="preserve"> البيانات</w:t>
            </w:r>
            <w:r w:rsidRPr="00626615">
              <w:rPr>
                <w:rFonts w:ascii="Simplified Arabic" w:hAnsi="Simplified Arabic" w:cs="Simplified Arabic"/>
                <w:sz w:val="26"/>
                <w:szCs w:val="26"/>
                <w:rtl/>
                <w:lang w:bidi="ar-AE"/>
              </w:rPr>
              <w:t xml:space="preserve"> حين الطلب</w:t>
            </w:r>
            <w:r w:rsidRPr="00626615">
              <w:rPr>
                <w:rFonts w:ascii="Simplified Arabic" w:hAnsi="Simplified Arabic" w:cs="Simplified Arabic"/>
                <w:sz w:val="26"/>
                <w:szCs w:val="26"/>
                <w:rtl/>
              </w:rPr>
              <w:t xml:space="preserve">، وتقديم الاقرار الضريبي وسداد المستحقات الضريبية وطلبات السداد علي الدفعات وله حق الاعتراض على </w:t>
            </w:r>
            <w:proofErr w:type="spellStart"/>
            <w:r w:rsidRPr="00626615">
              <w:rPr>
                <w:rFonts w:ascii="Simplified Arabic" w:hAnsi="Simplified Arabic" w:cs="Simplified Arabic"/>
                <w:sz w:val="26"/>
                <w:szCs w:val="26"/>
                <w:rtl/>
              </w:rPr>
              <w:t>قرارت</w:t>
            </w:r>
            <w:proofErr w:type="spellEnd"/>
            <w:r w:rsidRPr="00626615">
              <w:rPr>
                <w:rFonts w:ascii="Simplified Arabic" w:hAnsi="Simplified Arabic" w:cs="Simplified Arabic"/>
                <w:sz w:val="26"/>
                <w:szCs w:val="26"/>
                <w:rtl/>
              </w:rPr>
              <w:t xml:space="preserve"> الهيئة </w:t>
            </w:r>
            <w:r w:rsidRPr="00626615">
              <w:rPr>
                <w:rFonts w:ascii="Simplified Arabic" w:hAnsi="Simplified Arabic" w:cs="Simplified Arabic"/>
                <w:sz w:val="26"/>
                <w:szCs w:val="26"/>
                <w:rtl/>
              </w:rPr>
              <w:lastRenderedPageBreak/>
              <w:t xml:space="preserve">الاتحادية للضرائب بالسبل القانونية  - ان لزم الامر – وطلب اعادة النظر </w:t>
            </w:r>
            <w:proofErr w:type="spellStart"/>
            <w:r w:rsidRPr="00626615">
              <w:rPr>
                <w:rFonts w:ascii="Simplified Arabic" w:hAnsi="Simplified Arabic" w:cs="Simplified Arabic"/>
                <w:sz w:val="26"/>
                <w:szCs w:val="26"/>
                <w:rtl/>
              </w:rPr>
              <w:t>فى</w:t>
            </w:r>
            <w:proofErr w:type="spellEnd"/>
            <w:r w:rsidRPr="00626615">
              <w:rPr>
                <w:rFonts w:ascii="Simplified Arabic" w:hAnsi="Simplified Arabic" w:cs="Simplified Arabic"/>
                <w:sz w:val="26"/>
                <w:szCs w:val="26"/>
                <w:rtl/>
              </w:rPr>
              <w:t xml:space="preserve"> الضريبة المستحقة وتمثيل</w:t>
            </w:r>
            <w:r w:rsidRPr="00626615">
              <w:rPr>
                <w:rFonts w:ascii="Simplified Arabic" w:hAnsi="Simplified Arabic" w:cs="Simplified Arabic"/>
                <w:sz w:val="26"/>
                <w:szCs w:val="26"/>
              </w:rPr>
              <w:t xml:space="preserve"> </w:t>
            </w:r>
            <w:r w:rsidRPr="00626615">
              <w:rPr>
                <w:rFonts w:ascii="Simplified Arabic" w:hAnsi="Simplified Arabic" w:cs="Simplified Arabic"/>
                <w:sz w:val="26"/>
                <w:szCs w:val="26"/>
                <w:rtl/>
                <w:lang w:bidi="ar-AE"/>
              </w:rPr>
              <w:t xml:space="preserve"> الشركة</w:t>
            </w:r>
            <w:r w:rsidRPr="00626615">
              <w:rPr>
                <w:rFonts w:ascii="Simplified Arabic" w:hAnsi="Simplified Arabic" w:cs="Simplified Arabic"/>
                <w:sz w:val="26"/>
                <w:szCs w:val="26"/>
                <w:rtl/>
              </w:rPr>
              <w:t xml:space="preserve"> لدى لجان فض المنازعات الضريبية واسترجاع الضرائب او المبالغ المدفوعة لدى الهيئة - ان لزم الامر –</w:t>
            </w:r>
            <w:r>
              <w:rPr>
                <w:rFonts w:ascii="Simplified Arabic" w:hAnsi="Simplified Arabic" w:cs="Simplified Arabic" w:hint="cs"/>
                <w:sz w:val="26"/>
                <w:szCs w:val="26"/>
                <w:rtl/>
              </w:rPr>
              <w:t xml:space="preserve"> </w:t>
            </w:r>
            <w:r w:rsidRPr="00626615">
              <w:rPr>
                <w:rFonts w:ascii="Simplified Arabic" w:hAnsi="Simplified Arabic" w:cs="Simplified Arabic"/>
                <w:sz w:val="26"/>
                <w:szCs w:val="26"/>
                <w:rtl/>
                <w:lang w:bidi="ar-AE"/>
              </w:rPr>
              <w:t>وله حق تعيين المدققين الحسابيين وتفويضهم بتمثيل الشركة امام</w:t>
            </w:r>
            <w:r w:rsidRPr="00626615">
              <w:rPr>
                <w:rFonts w:ascii="Simplified Arabic" w:hAnsi="Simplified Arabic" w:cs="Simplified Arabic"/>
                <w:sz w:val="26"/>
                <w:szCs w:val="26"/>
                <w:rtl/>
              </w:rPr>
              <w:t xml:space="preserve"> الهيئة الاتحادية للضرائب.</w:t>
            </w:r>
          </w:p>
          <w:p w14:paraId="2B25251A" w14:textId="77777777" w:rsidR="00F62B0A" w:rsidRPr="007356E3" w:rsidRDefault="00F62B0A" w:rsidP="00F62B0A">
            <w:pPr>
              <w:jc w:val="both"/>
              <w:rPr>
                <w:rFonts w:ascii="Simplified Arabic" w:hAnsi="Simplified Arabic" w:cs="Simplified Arabic"/>
                <w:sz w:val="2"/>
                <w:szCs w:val="2"/>
              </w:rPr>
            </w:pPr>
          </w:p>
          <w:p w14:paraId="4B0D1D2D" w14:textId="77777777" w:rsidR="00F62B0A" w:rsidRDefault="00F62B0A" w:rsidP="00F62B0A">
            <w:pPr>
              <w:jc w:val="both"/>
              <w:rPr>
                <w:rFonts w:ascii="Simplified Arabic" w:hAnsi="Simplified Arabic" w:cs="Simplified Arabic"/>
                <w:sz w:val="26"/>
                <w:szCs w:val="26"/>
                <w:rtl/>
              </w:rPr>
            </w:pPr>
            <w:r w:rsidRPr="00EF654C">
              <w:rPr>
                <w:rFonts w:ascii="Simplified Arabic" w:hAnsi="Simplified Arabic" w:cs="Simplified Arabic"/>
                <w:sz w:val="26"/>
                <w:szCs w:val="26"/>
                <w:rtl/>
              </w:rPr>
              <w:t xml:space="preserve">التعاقد مع مالك العقار الذي يقع فيه موقع ممارسة العمل وتوقيع عقود الإيجار </w:t>
            </w:r>
            <w:r>
              <w:rPr>
                <w:rFonts w:ascii="Simplified Arabic" w:hAnsi="Simplified Arabic" w:cs="Simplified Arabic" w:hint="cs"/>
                <w:sz w:val="26"/>
                <w:szCs w:val="26"/>
                <w:rtl/>
              </w:rPr>
              <w:t xml:space="preserve">، ايجاري </w:t>
            </w:r>
            <w:r w:rsidRPr="00EF654C">
              <w:rPr>
                <w:rFonts w:ascii="Simplified Arabic" w:hAnsi="Simplified Arabic" w:cs="Simplified Arabic"/>
                <w:sz w:val="26"/>
                <w:szCs w:val="26"/>
                <w:rtl/>
              </w:rPr>
              <w:t>وتوقيع الأوراق القانونية، ودفع القيمة الإيجارية وتجديد العقد أو إلغائه أو إبرام عقود أخرى واستصدار الرخص وسداد استهلاكات الماء والكهرباء والهاتف وإنهاء جميع الإجراءات الرسمية اللازمة وتقديم المعاملات واستلامها وسحب النماذج المعدة لهذا الغرض وتعبئتها وتوقيعها استلام الرخص بعد صدورها وإشهار المنشأة وقيدها بالسجل التجاري وغرفة التجارة والصناعة وتجديد</w:t>
            </w:r>
            <w:r w:rsidRPr="00EF654C">
              <w:rPr>
                <w:rFonts w:ascii="Simplified Arabic" w:hAnsi="Simplified Arabic" w:cs="Simplified Arabic"/>
                <w:sz w:val="26"/>
                <w:szCs w:val="26"/>
                <w:rtl/>
                <w:lang w:bidi="ar-AE"/>
              </w:rPr>
              <w:t xml:space="preserve"> تسجيل المنشأة</w:t>
            </w:r>
            <w:r w:rsidRPr="00EF654C">
              <w:rPr>
                <w:rFonts w:ascii="Simplified Arabic" w:hAnsi="Simplified Arabic" w:cs="Simplified Arabic"/>
                <w:sz w:val="26"/>
                <w:szCs w:val="26"/>
                <w:rtl/>
              </w:rPr>
              <w:t xml:space="preserve"> ودفع الرسوم المقررة وتوقيع العقود والمستندات اللازمة لذلك وإنهاء جميع الإجراءات في هذا الخصوص.</w:t>
            </w:r>
          </w:p>
          <w:p w14:paraId="5125332B" w14:textId="77777777" w:rsidR="00F62B0A" w:rsidRPr="00FA3C46" w:rsidRDefault="00F62B0A" w:rsidP="00F62B0A">
            <w:pPr>
              <w:jc w:val="both"/>
              <w:rPr>
                <w:rFonts w:ascii="Simplified Arabic" w:hAnsi="Simplified Arabic" w:cs="Simplified Arabic"/>
                <w:sz w:val="10"/>
                <w:szCs w:val="10"/>
              </w:rPr>
            </w:pPr>
          </w:p>
          <w:p w14:paraId="1B28E113" w14:textId="77777777" w:rsidR="007356E3" w:rsidRDefault="00F62B0A" w:rsidP="00B46905">
            <w:pPr>
              <w:jc w:val="both"/>
              <w:rPr>
                <w:rFonts w:ascii="Simplified Arabic" w:hAnsi="Simplified Arabic" w:cs="Simplified Arabic"/>
                <w:sz w:val="25"/>
                <w:szCs w:val="25"/>
              </w:rPr>
            </w:pPr>
            <w:r w:rsidRPr="00D475FF">
              <w:rPr>
                <w:rFonts w:ascii="Simplified Arabic" w:hAnsi="Simplified Arabic" w:cs="Simplified Arabic"/>
                <w:sz w:val="25"/>
                <w:szCs w:val="25"/>
                <w:rtl/>
              </w:rPr>
              <w:t xml:space="preserve">التوقيع على طلبات لدى </w:t>
            </w:r>
            <w:r w:rsidRPr="00D475FF">
              <w:rPr>
                <w:rFonts w:ascii="Simplified Arabic" w:hAnsi="Simplified Arabic" w:cs="Simplified Arabic" w:hint="cs"/>
                <w:sz w:val="25"/>
                <w:szCs w:val="25"/>
                <w:rtl/>
                <w:lang w:bidi="ar-AE"/>
              </w:rPr>
              <w:t>وزارة الموارد البشرية والتوطين</w:t>
            </w:r>
            <w:r w:rsidRPr="00D475FF">
              <w:rPr>
                <w:rFonts w:ascii="Simplified Arabic" w:hAnsi="Simplified Arabic" w:cs="Simplified Arabic"/>
                <w:sz w:val="25"/>
                <w:szCs w:val="25"/>
                <w:rtl/>
              </w:rPr>
              <w:t xml:space="preserve"> و</w:t>
            </w:r>
            <w:r w:rsidRPr="00D475FF">
              <w:rPr>
                <w:rFonts w:ascii="Simplified Arabic" w:hAnsi="Simplified Arabic" w:cs="Simplified Arabic"/>
                <w:sz w:val="25"/>
                <w:szCs w:val="25"/>
                <w:rtl/>
                <w:lang w:bidi="ar-AE"/>
              </w:rPr>
              <w:t>ال</w:t>
            </w:r>
            <w:r w:rsidRPr="00D475FF">
              <w:rPr>
                <w:rFonts w:ascii="Simplified Arabic" w:hAnsi="Simplified Arabic" w:cs="Simplified Arabic"/>
                <w:sz w:val="25"/>
                <w:szCs w:val="25"/>
                <w:rtl/>
              </w:rPr>
              <w:t xml:space="preserve">توكيلات </w:t>
            </w:r>
            <w:proofErr w:type="spellStart"/>
            <w:r w:rsidRPr="00D475FF">
              <w:rPr>
                <w:rFonts w:ascii="Simplified Arabic" w:hAnsi="Simplified Arabic" w:cs="Simplified Arabic"/>
                <w:sz w:val="25"/>
                <w:szCs w:val="25"/>
                <w:rtl/>
              </w:rPr>
              <w:t>والإقرارت</w:t>
            </w:r>
            <w:proofErr w:type="spellEnd"/>
            <w:r w:rsidRPr="00D475FF">
              <w:rPr>
                <w:rFonts w:ascii="Simplified Arabic" w:hAnsi="Simplified Arabic" w:cs="Simplified Arabic"/>
                <w:sz w:val="25"/>
                <w:szCs w:val="25"/>
                <w:rtl/>
              </w:rPr>
              <w:t xml:space="preserve"> والتعهدات لنفسه وللغير واستخراج بطاقات للمنشأة لدى الإدارة العامة للإقامة وشؤون الأجانب وتوقيعها وطلب الفيز والتأشيرات للعمال الغير مواطنين والتوقيع عليها، وله حق تقديم المعاملات واستلامها وسحب النماذج المعدة لهذا الغرض وتوقيعها وسداد الرسوم المقررة وصرف بواقيها.</w:t>
            </w:r>
          </w:p>
          <w:p w14:paraId="0A4F5153" w14:textId="77777777" w:rsidR="00F62B0A" w:rsidRPr="00F62B0A" w:rsidRDefault="00F62B0A" w:rsidP="00F62B0A">
            <w:pPr>
              <w:jc w:val="both"/>
              <w:rPr>
                <w:rFonts w:ascii="Simplified Arabic" w:hAnsi="Simplified Arabic" w:cs="Simplified Arabic"/>
                <w:sz w:val="2"/>
                <w:szCs w:val="2"/>
              </w:rPr>
            </w:pPr>
          </w:p>
          <w:p w14:paraId="1FEF9234" w14:textId="77777777" w:rsidR="00F62B0A" w:rsidRPr="00016152" w:rsidRDefault="00F62B0A" w:rsidP="00F62B0A">
            <w:pPr>
              <w:jc w:val="both"/>
              <w:rPr>
                <w:rFonts w:ascii="Simplified Arabic" w:hAnsi="Simplified Arabic" w:cs="Simplified Arabic"/>
                <w:sz w:val="25"/>
                <w:szCs w:val="25"/>
              </w:rPr>
            </w:pPr>
            <w:r w:rsidRPr="00016152">
              <w:rPr>
                <w:rFonts w:ascii="Simplified Arabic" w:hAnsi="Simplified Arabic" w:cs="Simplified Arabic"/>
                <w:sz w:val="25"/>
                <w:szCs w:val="25"/>
                <w:rtl/>
              </w:rPr>
              <w:t>بيع وشراء واستيراد وتصدير السلع والخدمات المتعلقة بنشاط الشركة والقبض والصرف والإبراء، وله أن يطالب ويستلم أية مبالغ أو مستحقات مترصدة للشركة بذمة الغير.</w:t>
            </w:r>
          </w:p>
          <w:p w14:paraId="44C89F72" w14:textId="77777777" w:rsidR="00F62B0A" w:rsidRPr="00FC556B" w:rsidRDefault="00F62B0A" w:rsidP="00F62B0A">
            <w:pPr>
              <w:jc w:val="both"/>
              <w:rPr>
                <w:rFonts w:ascii="Simplified Arabic" w:hAnsi="Simplified Arabic" w:cs="Simplified Arabic"/>
                <w:sz w:val="6"/>
                <w:szCs w:val="6"/>
              </w:rPr>
            </w:pPr>
          </w:p>
          <w:p w14:paraId="5F99A7FC" w14:textId="77777777" w:rsidR="00F62B0A" w:rsidRDefault="00F62B0A" w:rsidP="00F62B0A">
            <w:pPr>
              <w:jc w:val="both"/>
              <w:rPr>
                <w:rFonts w:ascii="Simplified Arabic" w:hAnsi="Simplified Arabic" w:cs="Simplified Arabic"/>
                <w:sz w:val="22"/>
                <w:szCs w:val="22"/>
              </w:rPr>
            </w:pPr>
          </w:p>
          <w:p w14:paraId="24CE6B01" w14:textId="77777777" w:rsidR="00B46905" w:rsidRDefault="00B46905" w:rsidP="00F62B0A">
            <w:pPr>
              <w:jc w:val="both"/>
              <w:rPr>
                <w:rFonts w:ascii="Simplified Arabic" w:hAnsi="Simplified Arabic" w:cs="Simplified Arabic"/>
                <w:sz w:val="22"/>
                <w:szCs w:val="22"/>
              </w:rPr>
            </w:pPr>
          </w:p>
          <w:p w14:paraId="1DEBD3E4" w14:textId="77777777" w:rsidR="00B46905" w:rsidRPr="00B46905" w:rsidRDefault="00B46905" w:rsidP="00F62B0A">
            <w:pPr>
              <w:jc w:val="both"/>
              <w:rPr>
                <w:rFonts w:ascii="Simplified Arabic" w:hAnsi="Simplified Arabic" w:cs="Simplified Arabic"/>
                <w:sz w:val="14"/>
                <w:szCs w:val="14"/>
              </w:rPr>
            </w:pPr>
          </w:p>
          <w:p w14:paraId="7B2C9316" w14:textId="77777777" w:rsidR="00F62B0A" w:rsidRDefault="00F62B0A" w:rsidP="00F62B0A">
            <w:pPr>
              <w:jc w:val="both"/>
              <w:rPr>
                <w:rFonts w:ascii="Simplified Arabic" w:hAnsi="Simplified Arabic" w:cs="Simplified Arabic"/>
                <w:sz w:val="25"/>
                <w:szCs w:val="25"/>
                <w:lang w:bidi="ar-AE"/>
              </w:rPr>
            </w:pPr>
            <w:r w:rsidRPr="00164F1B">
              <w:rPr>
                <w:rFonts w:ascii="Simplified Arabic" w:hAnsi="Simplified Arabic" w:cs="Simplified Arabic"/>
                <w:color w:val="FF0000"/>
                <w:sz w:val="25"/>
                <w:szCs w:val="25"/>
                <w:rtl/>
              </w:rPr>
              <w:lastRenderedPageBreak/>
              <w:t>فتح البلاغات</w:t>
            </w:r>
            <w:r w:rsidRPr="00164F1B">
              <w:rPr>
                <w:rFonts w:ascii="Simplified Arabic" w:hAnsi="Simplified Arabic" w:cs="Simplified Arabic" w:hint="cs"/>
                <w:color w:val="FF0000"/>
                <w:sz w:val="25"/>
                <w:szCs w:val="25"/>
                <w:rtl/>
              </w:rPr>
              <w:t xml:space="preserve"> والشكاوي</w:t>
            </w:r>
            <w:r w:rsidRPr="00164F1B">
              <w:rPr>
                <w:rFonts w:ascii="Simplified Arabic" w:hAnsi="Simplified Arabic" w:cs="Simplified Arabic"/>
                <w:color w:val="FF0000"/>
                <w:sz w:val="25"/>
                <w:szCs w:val="25"/>
                <w:rtl/>
              </w:rPr>
              <w:t xml:space="preserve"> </w:t>
            </w:r>
            <w:r w:rsidRPr="00164F1B">
              <w:rPr>
                <w:rFonts w:ascii="Simplified Arabic" w:hAnsi="Simplified Arabic" w:cs="Simplified Arabic" w:hint="cs"/>
                <w:color w:val="FF0000"/>
                <w:sz w:val="25"/>
                <w:szCs w:val="25"/>
                <w:rtl/>
              </w:rPr>
              <w:t xml:space="preserve">ورفع واقامة الدعاوى </w:t>
            </w:r>
            <w:r w:rsidRPr="00621BDF">
              <w:rPr>
                <w:rFonts w:ascii="Simplified Arabic" w:hAnsi="Simplified Arabic" w:cs="Simplified Arabic"/>
                <w:sz w:val="25"/>
                <w:szCs w:val="25"/>
                <w:rtl/>
              </w:rPr>
              <w:t xml:space="preserve">ومتابعتها والتنازل عنها بعد </w:t>
            </w:r>
            <w:r w:rsidRPr="00466791">
              <w:rPr>
                <w:rFonts w:ascii="Simplified Arabic" w:hAnsi="Simplified Arabic" w:cs="Simplified Arabic"/>
                <w:sz w:val="23"/>
                <w:szCs w:val="23"/>
                <w:rtl/>
              </w:rPr>
              <w:t>استيفاء</w:t>
            </w:r>
            <w:r w:rsidRPr="00621BDF">
              <w:rPr>
                <w:rFonts w:ascii="Simplified Arabic" w:hAnsi="Simplified Arabic" w:cs="Simplified Arabic"/>
                <w:sz w:val="25"/>
                <w:szCs w:val="25"/>
                <w:rtl/>
              </w:rPr>
              <w:t xml:space="preserve"> قيمتها وتوكيل المحامين وعزلهم </w:t>
            </w:r>
            <w:r w:rsidRPr="00621BDF">
              <w:rPr>
                <w:rFonts w:ascii="Simplified Arabic" w:hAnsi="Simplified Arabic" w:cs="Simplified Arabic"/>
                <w:sz w:val="25"/>
                <w:szCs w:val="25"/>
                <w:rtl/>
                <w:lang w:bidi="ar-AE"/>
              </w:rPr>
              <w:t>وله حق ال</w:t>
            </w:r>
            <w:r w:rsidRPr="00621BDF">
              <w:rPr>
                <w:rFonts w:ascii="Simplified Arabic" w:hAnsi="Simplified Arabic" w:cs="Simplified Arabic"/>
                <w:sz w:val="25"/>
                <w:szCs w:val="25"/>
                <w:rtl/>
              </w:rPr>
              <w:t xml:space="preserve">حضور بالنيابة عن الشركة في أي دعوى مرفوعة منها أو ضدها بالخصومة مع أي شخص أو أشخاص مهما كان نوع الخصومة أمام محاكم الدولة وللمدير حق تمثيل الشركة </w:t>
            </w:r>
            <w:r w:rsidRPr="00164F1B">
              <w:rPr>
                <w:rFonts w:ascii="Simplified Arabic" w:hAnsi="Simplified Arabic" w:cs="Simplified Arabic"/>
                <w:color w:val="FF0000"/>
                <w:sz w:val="25"/>
                <w:szCs w:val="25"/>
                <w:rtl/>
              </w:rPr>
              <w:t xml:space="preserve">أمام </w:t>
            </w:r>
            <w:r w:rsidRPr="00164F1B">
              <w:rPr>
                <w:rFonts w:ascii="Simplified Arabic" w:hAnsi="Simplified Arabic" w:cs="Simplified Arabic" w:hint="cs"/>
                <w:color w:val="FF0000"/>
                <w:sz w:val="25"/>
                <w:szCs w:val="25"/>
                <w:rtl/>
              </w:rPr>
              <w:t xml:space="preserve">القيادة العامة للشرطة </w:t>
            </w:r>
            <w:r>
              <w:rPr>
                <w:rFonts w:ascii="Simplified Arabic" w:hAnsi="Simplified Arabic" w:cs="Simplified Arabic" w:hint="cs"/>
                <w:color w:val="FF0000"/>
                <w:sz w:val="25"/>
                <w:szCs w:val="25"/>
                <w:rtl/>
                <w:lang w:bidi="ar-AE"/>
              </w:rPr>
              <w:t>و</w:t>
            </w:r>
            <w:r w:rsidRPr="00621BDF">
              <w:rPr>
                <w:rFonts w:ascii="Simplified Arabic" w:hAnsi="Simplified Arabic" w:cs="Simplified Arabic"/>
                <w:sz w:val="25"/>
                <w:szCs w:val="25"/>
                <w:rtl/>
              </w:rPr>
              <w:t xml:space="preserve">مراكز الشرطة والنيابات العامة وحضور التحقيقات والإدلاء بالإفادات أمامهما، وله حق المتابعة والمطالبة القضائية والسير في إجراءاتها حتى مراحلها النهائية أمام جميع المحاكم داخل دولة الإمارات العربية المتحدة على اختلاف أنواعها ودرجاتها ابتـدائي واستئناف ونقض أو تمييز </w:t>
            </w:r>
            <w:r w:rsidRPr="00AA2D76">
              <w:rPr>
                <w:rFonts w:ascii="Simplified Arabic" w:hAnsi="Simplified Arabic" w:cs="Simplified Arabic" w:hint="cs"/>
                <w:color w:val="FF0000"/>
                <w:sz w:val="25"/>
                <w:szCs w:val="25"/>
                <w:rtl/>
                <w:lang w:bidi="ar-AE"/>
              </w:rPr>
              <w:t xml:space="preserve">ومركز فض المنازعات ولجنة الايجارات </w:t>
            </w:r>
            <w:r w:rsidRPr="00621BDF">
              <w:rPr>
                <w:rFonts w:ascii="Simplified Arabic" w:hAnsi="Simplified Arabic" w:cs="Simplified Arabic"/>
                <w:sz w:val="25"/>
                <w:szCs w:val="25"/>
                <w:rtl/>
              </w:rPr>
              <w:t>والقيام بكافة إجراءات التقاضي والدفاع فيها</w:t>
            </w:r>
            <w:r w:rsidRPr="00621BDF">
              <w:rPr>
                <w:rFonts w:ascii="Simplified Arabic" w:hAnsi="Simplified Arabic" w:cs="Simplified Arabic"/>
                <w:sz w:val="25"/>
                <w:szCs w:val="25"/>
                <w:rtl/>
                <w:lang w:bidi="ar-AE"/>
              </w:rPr>
              <w:t>،</w:t>
            </w:r>
            <w:r w:rsidRPr="00621BDF">
              <w:rPr>
                <w:rFonts w:ascii="Simplified Arabic" w:hAnsi="Simplified Arabic" w:cs="Simplified Arabic"/>
                <w:sz w:val="25"/>
                <w:szCs w:val="25"/>
                <w:rtl/>
              </w:rPr>
              <w:t xml:space="preserve"> وتسليم واستلام المذكرات والمستندات والالتماسات والإنذارات </w:t>
            </w:r>
            <w:proofErr w:type="spellStart"/>
            <w:r w:rsidRPr="00621BDF">
              <w:rPr>
                <w:rFonts w:ascii="Simplified Arabic" w:hAnsi="Simplified Arabic" w:cs="Simplified Arabic"/>
                <w:sz w:val="25"/>
                <w:szCs w:val="25"/>
                <w:rtl/>
              </w:rPr>
              <w:t>والاعذارات</w:t>
            </w:r>
            <w:proofErr w:type="spellEnd"/>
            <w:r w:rsidRPr="00621BDF">
              <w:rPr>
                <w:rFonts w:ascii="Simplified Arabic" w:hAnsi="Simplified Arabic" w:cs="Simplified Arabic"/>
                <w:sz w:val="25"/>
                <w:szCs w:val="25"/>
                <w:rtl/>
              </w:rPr>
              <w:t xml:space="preserve"> وتقارير الخبراء والإعلانات والأوراق القضائية والتبليغ </w:t>
            </w:r>
            <w:proofErr w:type="spellStart"/>
            <w:r w:rsidRPr="00621BDF">
              <w:rPr>
                <w:rFonts w:ascii="Simplified Arabic" w:hAnsi="Simplified Arabic" w:cs="Simplified Arabic"/>
                <w:sz w:val="25"/>
                <w:szCs w:val="25"/>
                <w:rtl/>
              </w:rPr>
              <w:t>والتبلغ</w:t>
            </w:r>
            <w:proofErr w:type="spellEnd"/>
            <w:r w:rsidRPr="00621BDF">
              <w:rPr>
                <w:rFonts w:ascii="Simplified Arabic" w:hAnsi="Simplified Arabic" w:cs="Simplified Arabic"/>
                <w:sz w:val="25"/>
                <w:szCs w:val="25"/>
                <w:rtl/>
              </w:rPr>
              <w:t>، والحضور أمام جميع دوائر التحقيق والتنفيذ والكتاب العدل وجميع الدوائر الرسمية والمراجع الوطنية والأجنبية في الدولة والإنكار  وفي إقامة البينة والتصديق عليها والاعتراض على بينه الخصم، وله حق التدخل في أي دعوى مدعيا أو مدعى عليه أو منضما في الدعاوى التي تمس حقوق</w:t>
            </w:r>
            <w:r w:rsidRPr="00621BDF">
              <w:rPr>
                <w:rFonts w:ascii="Simplified Arabic" w:hAnsi="Simplified Arabic" w:cs="Simplified Arabic"/>
                <w:sz w:val="25"/>
                <w:szCs w:val="25"/>
              </w:rPr>
              <w:t xml:space="preserve"> </w:t>
            </w:r>
            <w:r w:rsidRPr="00621BDF">
              <w:rPr>
                <w:rFonts w:ascii="Simplified Arabic" w:hAnsi="Simplified Arabic" w:cs="Simplified Arabic" w:hint="cs"/>
                <w:sz w:val="25"/>
                <w:szCs w:val="25"/>
                <w:rtl/>
                <w:lang w:bidi="ar-AE"/>
              </w:rPr>
              <w:t xml:space="preserve">الشر </w:t>
            </w:r>
            <w:proofErr w:type="spellStart"/>
            <w:r w:rsidRPr="00621BDF">
              <w:rPr>
                <w:rFonts w:ascii="Simplified Arabic" w:hAnsi="Simplified Arabic" w:cs="Simplified Arabic" w:hint="cs"/>
                <w:sz w:val="25"/>
                <w:szCs w:val="25"/>
                <w:rtl/>
                <w:lang w:bidi="ar-AE"/>
              </w:rPr>
              <w:t>كة</w:t>
            </w:r>
            <w:proofErr w:type="spellEnd"/>
            <w:r w:rsidRPr="00621BDF">
              <w:rPr>
                <w:rFonts w:ascii="Simplified Arabic" w:hAnsi="Simplified Arabic" w:cs="Simplified Arabic" w:hint="cs"/>
                <w:sz w:val="25"/>
                <w:szCs w:val="25"/>
                <w:rtl/>
                <w:lang w:bidi="ar-AE"/>
              </w:rPr>
              <w:t xml:space="preserve"> </w:t>
            </w:r>
            <w:r w:rsidRPr="00621BDF">
              <w:rPr>
                <w:rFonts w:ascii="Simplified Arabic" w:hAnsi="Simplified Arabic" w:cs="Simplified Arabic"/>
                <w:sz w:val="25"/>
                <w:szCs w:val="25"/>
                <w:rtl/>
              </w:rPr>
              <w:t xml:space="preserve">وطلب إدخال الغير وإقامة الدعوى المتقابلة وتبلغ الأحكام الغيابية والتقرير بعمل المعارضات ومباشرة كافة الطرق المقررة للطعن أو التظلم في الأحكام والقرارات والأوامر بطريق الاستئناف والتماس إعادة النظر والتقرير بالنقض والتمييز والتنازل عن الأحكام كلياً أو جزئياً والتنازل عن أي من طرق الطعن فيها والتوقيع على التسوية والصلح والتنازل وفقا لرأيه وقوله والإقرار بالحقوق والتنازل عنها والسداد نيابة عن الشركة وتقديم العرض الحقيقي وقبوله وسحب صور الإحكام وتنفـيذها وفي طلب الحجز التنفيذي </w:t>
            </w:r>
            <w:r w:rsidRPr="00621BDF">
              <w:rPr>
                <w:rFonts w:ascii="Simplified Arabic" w:hAnsi="Simplified Arabic" w:cs="Simplified Arabic"/>
                <w:sz w:val="25"/>
                <w:szCs w:val="25"/>
                <w:rtl/>
                <w:lang w:bidi="ar-AE"/>
              </w:rPr>
              <w:t>و</w:t>
            </w:r>
            <w:r w:rsidRPr="00621BDF">
              <w:rPr>
                <w:rFonts w:ascii="Simplified Arabic" w:hAnsi="Simplified Arabic" w:cs="Simplified Arabic"/>
                <w:sz w:val="25"/>
                <w:szCs w:val="25"/>
                <w:rtl/>
              </w:rPr>
              <w:t>بيع المحجوزات والحبس وتقديم إشكالات التنفيذ والحجز التحفظي وتثبيته وإلغائه</w:t>
            </w:r>
            <w:r w:rsidRPr="00621BDF">
              <w:rPr>
                <w:rFonts w:ascii="Simplified Arabic" w:hAnsi="Simplified Arabic" w:cs="Simplified Arabic"/>
                <w:sz w:val="25"/>
                <w:szCs w:val="25"/>
                <w:rtl/>
                <w:lang w:bidi="ar-AE"/>
              </w:rPr>
              <w:t xml:space="preserve"> وبكافة الامور الواردة </w:t>
            </w:r>
            <w:proofErr w:type="spellStart"/>
            <w:r w:rsidRPr="00621BDF">
              <w:rPr>
                <w:rFonts w:ascii="Simplified Arabic" w:hAnsi="Simplified Arabic" w:cs="Simplified Arabic"/>
                <w:sz w:val="25"/>
                <w:szCs w:val="25"/>
                <w:rtl/>
                <w:lang w:bidi="ar-AE"/>
              </w:rPr>
              <w:t>فى</w:t>
            </w:r>
            <w:proofErr w:type="spellEnd"/>
            <w:r w:rsidRPr="00621BDF">
              <w:rPr>
                <w:rFonts w:ascii="Simplified Arabic" w:hAnsi="Simplified Arabic" w:cs="Simplified Arabic"/>
                <w:sz w:val="25"/>
                <w:szCs w:val="25"/>
                <w:rtl/>
                <w:lang w:bidi="ar-AE"/>
              </w:rPr>
              <w:t xml:space="preserve"> المادة 58 من قانون الاجراءات المدنية</w:t>
            </w:r>
            <w:r>
              <w:rPr>
                <w:rFonts w:ascii="Simplified Arabic" w:hAnsi="Simplified Arabic" w:cs="Simplified Arabic"/>
                <w:sz w:val="25"/>
                <w:szCs w:val="25"/>
                <w:lang w:bidi="ar-AE"/>
              </w:rPr>
              <w:t>.</w:t>
            </w:r>
          </w:p>
          <w:p w14:paraId="7813BB35" w14:textId="77777777" w:rsidR="00F62B0A" w:rsidRDefault="00F62B0A" w:rsidP="00F62B0A">
            <w:pPr>
              <w:jc w:val="both"/>
              <w:rPr>
                <w:rFonts w:ascii="Simplified Arabic" w:hAnsi="Simplified Arabic" w:cs="Simplified Arabic"/>
                <w:sz w:val="36"/>
                <w:szCs w:val="36"/>
                <w:lang w:bidi="ar-AE"/>
              </w:rPr>
            </w:pPr>
          </w:p>
          <w:p w14:paraId="2801E926" w14:textId="77777777" w:rsidR="00B46905" w:rsidRPr="00B46905" w:rsidRDefault="00B46905" w:rsidP="00F62B0A">
            <w:pPr>
              <w:jc w:val="both"/>
              <w:rPr>
                <w:rFonts w:ascii="Simplified Arabic" w:hAnsi="Simplified Arabic" w:cs="Simplified Arabic"/>
                <w:sz w:val="18"/>
                <w:szCs w:val="18"/>
                <w:rtl/>
                <w:lang w:bidi="ar-AE"/>
              </w:rPr>
            </w:pPr>
          </w:p>
          <w:p w14:paraId="6C5A2B3F" w14:textId="77777777" w:rsidR="00F62B0A" w:rsidRPr="007356E3" w:rsidRDefault="00F62B0A" w:rsidP="00F62B0A">
            <w:pPr>
              <w:jc w:val="both"/>
              <w:rPr>
                <w:rFonts w:ascii="Simplified Arabic" w:hAnsi="Simplified Arabic" w:cs="Simplified Arabic"/>
                <w:sz w:val="4"/>
                <w:szCs w:val="4"/>
                <w:lang w:bidi="ar-AE"/>
              </w:rPr>
            </w:pPr>
          </w:p>
          <w:p w14:paraId="5A3A04EC" w14:textId="77777777" w:rsidR="00F62B0A" w:rsidRPr="0012766D" w:rsidRDefault="00F62B0A" w:rsidP="00F62B0A">
            <w:pPr>
              <w:jc w:val="both"/>
              <w:rPr>
                <w:rFonts w:ascii="Simplified Arabic" w:hAnsi="Simplified Arabic" w:cs="Simplified Arabic"/>
                <w:sz w:val="2"/>
                <w:szCs w:val="2"/>
              </w:rPr>
            </w:pPr>
          </w:p>
          <w:p w14:paraId="7EDBC771" w14:textId="77777777" w:rsidR="00F62B0A" w:rsidRDefault="00F62B0A" w:rsidP="00F62B0A">
            <w:pPr>
              <w:jc w:val="both"/>
              <w:rPr>
                <w:rFonts w:ascii="Simplified Arabic" w:hAnsi="Simplified Arabic" w:cs="Simplified Arabic"/>
              </w:rPr>
            </w:pPr>
            <w:r w:rsidRPr="00EF654C">
              <w:rPr>
                <w:rFonts w:ascii="Simplified Arabic" w:hAnsi="Simplified Arabic" w:cs="Simplified Arabic"/>
                <w:rtl/>
              </w:rPr>
              <w:lastRenderedPageBreak/>
              <w:t xml:space="preserve"> دفع الإيجارات والرسوم والغرامات وبدلات </w:t>
            </w:r>
            <w:proofErr w:type="spellStart"/>
            <w:r w:rsidRPr="00EF654C">
              <w:rPr>
                <w:rFonts w:ascii="Simplified Arabic" w:hAnsi="Simplified Arabic" w:cs="Simplified Arabic"/>
                <w:rtl/>
              </w:rPr>
              <w:t>الإستهلاك</w:t>
            </w:r>
            <w:proofErr w:type="spellEnd"/>
            <w:r w:rsidRPr="00EF654C">
              <w:rPr>
                <w:rFonts w:ascii="Simplified Arabic" w:hAnsi="Simplified Arabic" w:cs="Simplified Arabic"/>
                <w:rtl/>
              </w:rPr>
              <w:t xml:space="preserve"> وأثمان البضائع الخاصة بالمنشأة وصرف بواقيها.</w:t>
            </w:r>
          </w:p>
          <w:p w14:paraId="507F47F7" w14:textId="77777777" w:rsidR="00B46905" w:rsidRDefault="00B46905" w:rsidP="00F62B0A">
            <w:pPr>
              <w:jc w:val="both"/>
              <w:rPr>
                <w:rFonts w:ascii="Simplified Arabic" w:hAnsi="Simplified Arabic" w:cs="Simplified Arabic"/>
                <w:rtl/>
              </w:rPr>
            </w:pPr>
          </w:p>
          <w:p w14:paraId="3DF8A9C5" w14:textId="77777777" w:rsidR="00F62B0A" w:rsidRPr="00B46905" w:rsidRDefault="00F62B0A" w:rsidP="00F62B0A">
            <w:pPr>
              <w:jc w:val="both"/>
              <w:rPr>
                <w:rFonts w:ascii="Simplified Arabic" w:hAnsi="Simplified Arabic" w:cs="Simplified Arabic"/>
                <w:rtl/>
              </w:rPr>
            </w:pPr>
          </w:p>
          <w:p w14:paraId="0795B8A5" w14:textId="77777777" w:rsidR="00F62B0A" w:rsidRPr="007356E3" w:rsidRDefault="00F62B0A" w:rsidP="00F62B0A">
            <w:pPr>
              <w:jc w:val="both"/>
              <w:rPr>
                <w:rFonts w:ascii="Simplified Arabic" w:hAnsi="Simplified Arabic" w:cs="Simplified Arabic"/>
                <w:sz w:val="4"/>
                <w:szCs w:val="4"/>
              </w:rPr>
            </w:pPr>
          </w:p>
          <w:p w14:paraId="15D94FC3" w14:textId="77777777" w:rsidR="00F62B0A" w:rsidRDefault="00F62B0A" w:rsidP="00F62B0A">
            <w:pPr>
              <w:jc w:val="both"/>
              <w:rPr>
                <w:rFonts w:ascii="Simplified Arabic" w:hAnsi="Simplified Arabic" w:cs="Simplified Arabic"/>
                <w:sz w:val="26"/>
                <w:szCs w:val="26"/>
              </w:rPr>
            </w:pPr>
            <w:r w:rsidRPr="00EF654C">
              <w:rPr>
                <w:rFonts w:ascii="Simplified Arabic" w:hAnsi="Simplified Arabic" w:cs="Simplified Arabic"/>
                <w:rtl/>
              </w:rPr>
              <w:t xml:space="preserve"> </w:t>
            </w:r>
            <w:r w:rsidRPr="003F679F">
              <w:rPr>
                <w:rFonts w:ascii="Simplified Arabic" w:hAnsi="Simplified Arabic" w:cs="Simplified Arabic"/>
                <w:sz w:val="26"/>
                <w:szCs w:val="26"/>
                <w:rtl/>
              </w:rPr>
              <w:t xml:space="preserve">تعيين موظفي المنشأة وعمالها </w:t>
            </w:r>
            <w:r w:rsidRPr="003F679F">
              <w:rPr>
                <w:rFonts w:ascii="Simplified Arabic" w:hAnsi="Simplified Arabic" w:cs="Simplified Arabic"/>
                <w:sz w:val="26"/>
                <w:szCs w:val="26"/>
                <w:rtl/>
                <w:lang w:bidi="ar-AE"/>
              </w:rPr>
              <w:t xml:space="preserve">والمستشارين </w:t>
            </w:r>
            <w:r w:rsidRPr="003F679F">
              <w:rPr>
                <w:rFonts w:ascii="Simplified Arabic" w:hAnsi="Simplified Arabic" w:cs="Simplified Arabic"/>
                <w:sz w:val="26"/>
                <w:szCs w:val="26"/>
                <w:rtl/>
              </w:rPr>
              <w:t>والتعاقد معهم وتسديد أجورهم ودفعها والإشراف والمناظرة على سير أعمالهم وإنهاء خدماتهم وغير ذلك من أعمال الإدارة دون حصر.</w:t>
            </w:r>
          </w:p>
          <w:p w14:paraId="4CD599B2" w14:textId="77777777" w:rsidR="00B46905" w:rsidRPr="00B46905" w:rsidRDefault="00B46905" w:rsidP="00F62B0A">
            <w:pPr>
              <w:jc w:val="both"/>
              <w:rPr>
                <w:rFonts w:ascii="Simplified Arabic" w:hAnsi="Simplified Arabic" w:cs="Simplified Arabic"/>
              </w:rPr>
            </w:pPr>
          </w:p>
          <w:p w14:paraId="397621CC" w14:textId="77777777" w:rsidR="00F62B0A" w:rsidRPr="00F62B0A" w:rsidRDefault="00F62B0A" w:rsidP="00F62B0A">
            <w:pPr>
              <w:jc w:val="both"/>
              <w:rPr>
                <w:rFonts w:ascii="Simplified Arabic" w:hAnsi="Simplified Arabic" w:cs="Simplified Arabic"/>
                <w:sz w:val="10"/>
                <w:szCs w:val="10"/>
              </w:rPr>
            </w:pPr>
          </w:p>
          <w:p w14:paraId="03FB6AAD" w14:textId="77777777" w:rsidR="00F62B0A" w:rsidRDefault="00F62B0A" w:rsidP="00F62B0A">
            <w:pPr>
              <w:jc w:val="both"/>
              <w:rPr>
                <w:rFonts w:ascii="Simplified Arabic" w:hAnsi="Simplified Arabic" w:cs="Simplified Arabic"/>
                <w:sz w:val="26"/>
                <w:szCs w:val="26"/>
              </w:rPr>
            </w:pPr>
            <w:r w:rsidRPr="003F679F">
              <w:rPr>
                <w:rFonts w:ascii="Simplified Arabic" w:hAnsi="Simplified Arabic" w:cs="Simplified Arabic"/>
                <w:sz w:val="26"/>
                <w:szCs w:val="26"/>
                <w:rtl/>
              </w:rPr>
              <w:t xml:space="preserve">استخراج بطاقات الموظفين والعمال وإقامتهم </w:t>
            </w:r>
            <w:r w:rsidRPr="00466791">
              <w:rPr>
                <w:rFonts w:ascii="Simplified Arabic" w:hAnsi="Simplified Arabic" w:cs="Simplified Arabic"/>
                <w:sz w:val="22"/>
                <w:szCs w:val="22"/>
                <w:rtl/>
              </w:rPr>
              <w:t>وتجديدها</w:t>
            </w:r>
            <w:r w:rsidRPr="003F679F">
              <w:rPr>
                <w:rFonts w:ascii="Simplified Arabic" w:hAnsi="Simplified Arabic" w:cs="Simplified Arabic"/>
                <w:sz w:val="26"/>
                <w:szCs w:val="26"/>
                <w:rtl/>
              </w:rPr>
              <w:t xml:space="preserve"> وإلغائها وتجديد الرخص وإلغائها وشراء وتسجيل السيارات باسم الشركة وتجديد تراخيص سيارات المنشأة وتأجيرها وملاحقتها، ودفع الرسوم المقررة وصرف بواقيها.</w:t>
            </w:r>
          </w:p>
          <w:p w14:paraId="5F3820F9" w14:textId="77777777" w:rsidR="00F62B0A" w:rsidRDefault="00F62B0A" w:rsidP="00F62B0A">
            <w:pPr>
              <w:jc w:val="both"/>
              <w:rPr>
                <w:rFonts w:ascii="Simplified Arabic" w:hAnsi="Simplified Arabic" w:cs="Simplified Arabic"/>
                <w:sz w:val="14"/>
                <w:szCs w:val="14"/>
              </w:rPr>
            </w:pPr>
          </w:p>
          <w:p w14:paraId="0755DE28" w14:textId="77777777" w:rsidR="00B46905" w:rsidRPr="00B46905" w:rsidRDefault="00B46905" w:rsidP="00F62B0A">
            <w:pPr>
              <w:jc w:val="both"/>
              <w:rPr>
                <w:rFonts w:ascii="Simplified Arabic" w:hAnsi="Simplified Arabic" w:cs="Simplified Arabic"/>
                <w:sz w:val="38"/>
                <w:szCs w:val="38"/>
              </w:rPr>
            </w:pPr>
          </w:p>
          <w:p w14:paraId="04385504" w14:textId="77777777" w:rsidR="00B46905" w:rsidRPr="00B46905" w:rsidRDefault="00B46905" w:rsidP="00F62B0A">
            <w:pPr>
              <w:jc w:val="both"/>
              <w:rPr>
                <w:rFonts w:ascii="Simplified Arabic" w:hAnsi="Simplified Arabic" w:cs="Simplified Arabic"/>
                <w:sz w:val="14"/>
                <w:szCs w:val="14"/>
              </w:rPr>
            </w:pPr>
          </w:p>
          <w:p w14:paraId="00221B93" w14:textId="77777777" w:rsidR="00F62B0A" w:rsidRPr="00080C78" w:rsidRDefault="00F62B0A" w:rsidP="00F62B0A">
            <w:pPr>
              <w:jc w:val="both"/>
              <w:rPr>
                <w:rFonts w:ascii="Simplified Arabic" w:hAnsi="Simplified Arabic" w:cs="Simplified Arabic"/>
                <w:sz w:val="2"/>
                <w:szCs w:val="2"/>
              </w:rPr>
            </w:pPr>
          </w:p>
          <w:p w14:paraId="378894D2" w14:textId="77777777" w:rsidR="00F62B0A" w:rsidRPr="00184505" w:rsidRDefault="00F62B0A" w:rsidP="00F62B0A">
            <w:pPr>
              <w:jc w:val="both"/>
              <w:rPr>
                <w:rFonts w:ascii="Simplified Arabic" w:hAnsi="Simplified Arabic" w:cs="Simplified Arabic"/>
                <w:sz w:val="2"/>
                <w:szCs w:val="2"/>
              </w:rPr>
            </w:pPr>
          </w:p>
          <w:p w14:paraId="0DC1FB89" w14:textId="77777777" w:rsidR="00F62B0A" w:rsidRDefault="00F62B0A" w:rsidP="00F62B0A">
            <w:pPr>
              <w:jc w:val="both"/>
              <w:rPr>
                <w:rFonts w:ascii="Simplified Arabic" w:hAnsi="Simplified Arabic" w:cs="Simplified Arabic"/>
                <w:sz w:val="25"/>
                <w:szCs w:val="25"/>
              </w:rPr>
            </w:pPr>
            <w:r w:rsidRPr="00080C78">
              <w:rPr>
                <w:rFonts w:ascii="Simplified Arabic" w:hAnsi="Simplified Arabic" w:cs="Simplified Arabic"/>
                <w:sz w:val="25"/>
                <w:szCs w:val="25"/>
                <w:rtl/>
              </w:rPr>
              <w:t>شراء و</w:t>
            </w:r>
            <w:r w:rsidRPr="00080C78">
              <w:rPr>
                <w:rFonts w:ascii="Simplified Arabic" w:hAnsi="Simplified Arabic" w:cs="Simplified Arabic"/>
                <w:sz w:val="25"/>
                <w:szCs w:val="25"/>
                <w:rtl/>
                <w:lang w:bidi="ar-AE"/>
              </w:rPr>
              <w:t>بيع</w:t>
            </w:r>
            <w:r w:rsidRPr="00080C78">
              <w:rPr>
                <w:rFonts w:ascii="Simplified Arabic" w:hAnsi="Simplified Arabic" w:cs="Simplified Arabic"/>
                <w:sz w:val="25"/>
                <w:szCs w:val="25"/>
                <w:rtl/>
              </w:rPr>
              <w:t xml:space="preserve"> وتسجيل </w:t>
            </w:r>
            <w:r w:rsidRPr="00080C78">
              <w:rPr>
                <w:rFonts w:ascii="Simplified Arabic" w:hAnsi="Simplified Arabic" w:cs="Simplified Arabic" w:hint="cs"/>
                <w:color w:val="FF0000"/>
                <w:sz w:val="25"/>
                <w:szCs w:val="25"/>
                <w:rtl/>
                <w:lang w:bidi="ar-AE"/>
              </w:rPr>
              <w:t xml:space="preserve">وحيازة </w:t>
            </w:r>
            <w:r w:rsidRPr="00080C78">
              <w:rPr>
                <w:rFonts w:ascii="Simplified Arabic" w:hAnsi="Simplified Arabic" w:cs="Simplified Arabic"/>
                <w:sz w:val="25"/>
                <w:szCs w:val="25"/>
                <w:rtl/>
              </w:rPr>
              <w:t>ورهن وفك رهن المركبات/ السيارات</w:t>
            </w:r>
            <w:r w:rsidRPr="00080C78">
              <w:rPr>
                <w:rFonts w:ascii="Simplified Arabic" w:hAnsi="Simplified Arabic" w:cs="Simplified Arabic" w:hint="cs"/>
                <w:sz w:val="25"/>
                <w:szCs w:val="25"/>
                <w:rtl/>
              </w:rPr>
              <w:t>/ معدات/أليات/</w:t>
            </w:r>
            <w:r w:rsidRPr="00080C78">
              <w:rPr>
                <w:rFonts w:ascii="Simplified Arabic" w:hAnsi="Simplified Arabic" w:cs="Simplified Arabic"/>
                <w:sz w:val="25"/>
                <w:szCs w:val="25"/>
                <w:rtl/>
                <w:lang w:bidi="ar-AE"/>
              </w:rPr>
              <w:t xml:space="preserve"> لوح ارقام</w:t>
            </w:r>
            <w:r w:rsidRPr="00080C78">
              <w:rPr>
                <w:rFonts w:ascii="Simplified Arabic" w:hAnsi="Simplified Arabic" w:cs="Simplified Arabic" w:hint="cs"/>
                <w:sz w:val="25"/>
                <w:szCs w:val="25"/>
                <w:rtl/>
                <w:lang w:bidi="ar-AE"/>
              </w:rPr>
              <w:t xml:space="preserve"> </w:t>
            </w:r>
            <w:r w:rsidRPr="00080C78">
              <w:rPr>
                <w:rFonts w:ascii="Simplified Arabic" w:hAnsi="Simplified Arabic" w:cs="Simplified Arabic"/>
                <w:sz w:val="25"/>
                <w:szCs w:val="25"/>
                <w:rtl/>
              </w:rPr>
              <w:t xml:space="preserve">لدى إدارات المرور وهيئة الطرق والمواصلات والتوقيع على عقود الشراء </w:t>
            </w:r>
            <w:r w:rsidRPr="00080C78">
              <w:rPr>
                <w:rFonts w:ascii="Simplified Arabic" w:hAnsi="Simplified Arabic" w:cs="Simplified Arabic"/>
                <w:sz w:val="25"/>
                <w:szCs w:val="25"/>
                <w:rtl/>
                <w:lang w:bidi="ar-AE"/>
              </w:rPr>
              <w:t>و</w:t>
            </w:r>
            <w:r w:rsidRPr="00080C78">
              <w:rPr>
                <w:rFonts w:ascii="Simplified Arabic" w:hAnsi="Simplified Arabic" w:cs="Simplified Arabic"/>
                <w:sz w:val="25"/>
                <w:szCs w:val="25"/>
                <w:rtl/>
              </w:rPr>
              <w:t xml:space="preserve">البيع والتحويل والتنازل وتوكيل </w:t>
            </w:r>
            <w:proofErr w:type="gramStart"/>
            <w:r w:rsidRPr="00080C78">
              <w:rPr>
                <w:rFonts w:ascii="Simplified Arabic" w:hAnsi="Simplified Arabic" w:cs="Simplified Arabic"/>
                <w:sz w:val="25"/>
                <w:szCs w:val="25"/>
                <w:rtl/>
              </w:rPr>
              <w:t>السائقين  لقيادة</w:t>
            </w:r>
            <w:proofErr w:type="gramEnd"/>
            <w:r w:rsidRPr="00080C78">
              <w:rPr>
                <w:rFonts w:ascii="Simplified Arabic" w:hAnsi="Simplified Arabic" w:cs="Simplified Arabic"/>
                <w:sz w:val="25"/>
                <w:szCs w:val="25"/>
                <w:rtl/>
              </w:rPr>
              <w:t xml:space="preserve"> المركبات /السيارات وعزلهم</w:t>
            </w:r>
            <w:r w:rsidRPr="00080C78">
              <w:rPr>
                <w:rFonts w:ascii="Simplified Arabic" w:hAnsi="Simplified Arabic" w:cs="Simplified Arabic" w:hint="cs"/>
                <w:sz w:val="25"/>
                <w:szCs w:val="25"/>
                <w:rtl/>
              </w:rPr>
              <w:t xml:space="preserve"> وتحويل والتنازل عن </w:t>
            </w:r>
            <w:proofErr w:type="spellStart"/>
            <w:r w:rsidRPr="00080C78">
              <w:rPr>
                <w:rFonts w:ascii="Simplified Arabic" w:hAnsi="Simplified Arabic" w:cs="Simplified Arabic" w:hint="cs"/>
                <w:sz w:val="25"/>
                <w:szCs w:val="25"/>
                <w:rtl/>
              </w:rPr>
              <w:t>اى</w:t>
            </w:r>
            <w:proofErr w:type="spellEnd"/>
            <w:r w:rsidRPr="00080C78">
              <w:rPr>
                <w:rFonts w:ascii="Simplified Arabic" w:hAnsi="Simplified Arabic" w:cs="Simplified Arabic" w:hint="cs"/>
                <w:sz w:val="25"/>
                <w:szCs w:val="25"/>
                <w:rtl/>
              </w:rPr>
              <w:t xml:space="preserve"> ارقام هواتف مسجلة </w:t>
            </w:r>
            <w:proofErr w:type="spellStart"/>
            <w:r w:rsidRPr="00080C78">
              <w:rPr>
                <w:rFonts w:ascii="Simplified Arabic" w:hAnsi="Simplified Arabic" w:cs="Simplified Arabic" w:hint="cs"/>
                <w:sz w:val="25"/>
                <w:szCs w:val="25"/>
                <w:rtl/>
              </w:rPr>
              <w:t>بإسم</w:t>
            </w:r>
            <w:proofErr w:type="spellEnd"/>
            <w:r w:rsidRPr="00080C78">
              <w:rPr>
                <w:rFonts w:ascii="Simplified Arabic" w:hAnsi="Simplified Arabic" w:cs="Simplified Arabic" w:hint="cs"/>
                <w:sz w:val="25"/>
                <w:szCs w:val="25"/>
                <w:rtl/>
              </w:rPr>
              <w:t xml:space="preserve"> الشركة، </w:t>
            </w:r>
            <w:r w:rsidRPr="00080C78">
              <w:rPr>
                <w:rFonts w:ascii="Simplified Arabic" w:hAnsi="Simplified Arabic" w:cs="Simplified Arabic"/>
                <w:sz w:val="25"/>
                <w:szCs w:val="25"/>
                <w:rtl/>
              </w:rPr>
              <w:t xml:space="preserve">  وتعيين مدققي الحسابات  والمحكمين  وعزلهم  وتحديد أتعابهم  وكذلك تسديد الديون وتحصيل  الحقوق والديون  والعمولات  والتعويضات  المستحقة  بذمة الغير</w:t>
            </w:r>
            <w:r w:rsidRPr="00080C78">
              <w:rPr>
                <w:rFonts w:ascii="Simplified Arabic" w:hAnsi="Simplified Arabic" w:cs="Simplified Arabic"/>
                <w:sz w:val="25"/>
                <w:szCs w:val="25"/>
                <w:rtl/>
                <w:lang w:bidi="ar-AE"/>
              </w:rPr>
              <w:t>. و</w:t>
            </w:r>
            <w:r w:rsidRPr="00080C78">
              <w:rPr>
                <w:rFonts w:ascii="Simplified Arabic" w:hAnsi="Simplified Arabic" w:cs="Simplified Arabic"/>
                <w:sz w:val="25"/>
                <w:szCs w:val="25"/>
                <w:rtl/>
              </w:rPr>
              <w:t xml:space="preserve">شراء العلامات التجارية وبيعها والتنازل عنها وتسجيلها </w:t>
            </w:r>
            <w:proofErr w:type="gramStart"/>
            <w:r w:rsidRPr="00080C78">
              <w:rPr>
                <w:rFonts w:ascii="Simplified Arabic" w:hAnsi="Simplified Arabic" w:cs="Simplified Arabic"/>
                <w:sz w:val="25"/>
                <w:szCs w:val="25"/>
                <w:rtl/>
              </w:rPr>
              <w:t>ومتابعتها  والاستعلام</w:t>
            </w:r>
            <w:proofErr w:type="gramEnd"/>
            <w:r w:rsidRPr="00080C78">
              <w:rPr>
                <w:rFonts w:ascii="Simplified Arabic" w:hAnsi="Simplified Arabic" w:cs="Simplified Arabic"/>
                <w:sz w:val="25"/>
                <w:szCs w:val="25"/>
                <w:rtl/>
              </w:rPr>
              <w:t xml:space="preserve"> عنها وتقديم الطلبات فيها واستلامها والتوقيع على عقود البيع</w:t>
            </w:r>
            <w:r w:rsidRPr="00080C78">
              <w:rPr>
                <w:rFonts w:ascii="Simplified Arabic" w:hAnsi="Simplified Arabic" w:cs="Simplified Arabic"/>
                <w:sz w:val="25"/>
                <w:szCs w:val="25"/>
                <w:rtl/>
                <w:lang w:bidi="ar-AE"/>
              </w:rPr>
              <w:t xml:space="preserve"> والشراء</w:t>
            </w:r>
            <w:r w:rsidRPr="00080C78">
              <w:rPr>
                <w:rFonts w:ascii="Simplified Arabic" w:hAnsi="Simplified Arabic" w:cs="Simplified Arabic"/>
                <w:sz w:val="25"/>
                <w:szCs w:val="25"/>
                <w:rtl/>
              </w:rPr>
              <w:t xml:space="preserve"> والتنازل وكافة الاوراق والعقود والمستندات</w:t>
            </w:r>
            <w:r w:rsidRPr="00080C78">
              <w:rPr>
                <w:rFonts w:ascii="Simplified Arabic" w:hAnsi="Simplified Arabic" w:cs="Simplified Arabic"/>
                <w:sz w:val="25"/>
                <w:szCs w:val="25"/>
                <w:rtl/>
                <w:lang w:bidi="ar-AE"/>
              </w:rPr>
              <w:t xml:space="preserve"> المطلوبة في هذا الصدد</w:t>
            </w:r>
            <w:r w:rsidRPr="00080C78">
              <w:rPr>
                <w:rFonts w:ascii="Simplified Arabic" w:hAnsi="Simplified Arabic" w:cs="Simplified Arabic"/>
                <w:sz w:val="25"/>
                <w:szCs w:val="25"/>
                <w:rtl/>
              </w:rPr>
              <w:t>.</w:t>
            </w:r>
          </w:p>
          <w:p w14:paraId="65DB5DF4" w14:textId="77777777" w:rsidR="00B46905" w:rsidRPr="00B46905" w:rsidRDefault="00B46905" w:rsidP="00F62B0A">
            <w:pPr>
              <w:jc w:val="both"/>
              <w:rPr>
                <w:rFonts w:ascii="Simplified Arabic" w:hAnsi="Simplified Arabic" w:cs="Simplified Arabic"/>
                <w:sz w:val="9"/>
                <w:szCs w:val="9"/>
              </w:rPr>
            </w:pPr>
          </w:p>
          <w:p w14:paraId="2BB059C5" w14:textId="77777777" w:rsidR="00F62B0A" w:rsidRPr="00954739" w:rsidRDefault="00F62B0A" w:rsidP="00F62B0A">
            <w:pPr>
              <w:jc w:val="both"/>
              <w:rPr>
                <w:rFonts w:ascii="Simplified Arabic" w:hAnsi="Simplified Arabic" w:cs="Simplified Arabic"/>
                <w:sz w:val="6"/>
                <w:szCs w:val="6"/>
              </w:rPr>
            </w:pPr>
          </w:p>
          <w:p w14:paraId="2770A546" w14:textId="77777777" w:rsidR="00F62B0A" w:rsidRPr="002C201F" w:rsidRDefault="00F62B0A" w:rsidP="00F62B0A">
            <w:pPr>
              <w:jc w:val="both"/>
              <w:rPr>
                <w:rFonts w:ascii="Simplified Arabic" w:hAnsi="Simplified Arabic" w:cs="Simplified Arabic"/>
                <w:sz w:val="6"/>
                <w:szCs w:val="6"/>
              </w:rPr>
            </w:pPr>
          </w:p>
          <w:p w14:paraId="27812594" w14:textId="77777777" w:rsidR="00F62B0A" w:rsidRDefault="00F62B0A" w:rsidP="00F62B0A">
            <w:pPr>
              <w:jc w:val="both"/>
              <w:rPr>
                <w:rFonts w:ascii="Simplified Arabic" w:hAnsi="Simplified Arabic" w:cs="Simplified Arabic"/>
                <w:sz w:val="25"/>
                <w:szCs w:val="25"/>
                <w:lang w:bidi="ar-AE"/>
              </w:rPr>
            </w:pPr>
            <w:r w:rsidRPr="00080C78">
              <w:rPr>
                <w:rFonts w:ascii="Simplified Arabic" w:hAnsi="Simplified Arabic" w:cs="Simplified Arabic"/>
                <w:sz w:val="25"/>
                <w:szCs w:val="25"/>
                <w:rtl/>
                <w:lang w:bidi="ar-AE"/>
              </w:rPr>
              <w:t>أن يقوم بالتوقيع على كافة العطاءات والعقود والمستندات والإيصالات ذات الصفة المالية والتجارية نيابة عن الشركة.</w:t>
            </w:r>
          </w:p>
          <w:p w14:paraId="208B6C9E" w14:textId="77777777" w:rsidR="00B46905" w:rsidRDefault="00B46905" w:rsidP="00F62B0A">
            <w:pPr>
              <w:jc w:val="both"/>
              <w:rPr>
                <w:rFonts w:ascii="Simplified Arabic" w:hAnsi="Simplified Arabic" w:cs="Simplified Arabic"/>
                <w:sz w:val="25"/>
                <w:szCs w:val="25"/>
                <w:rtl/>
                <w:lang w:bidi="ar-AE"/>
              </w:rPr>
            </w:pPr>
          </w:p>
          <w:p w14:paraId="1FD2B8AD" w14:textId="77777777" w:rsidR="00F62B0A" w:rsidRPr="00C0521E" w:rsidRDefault="00F62B0A" w:rsidP="00F62B0A">
            <w:pPr>
              <w:jc w:val="both"/>
              <w:rPr>
                <w:rFonts w:ascii="Simplified Arabic" w:hAnsi="Simplified Arabic" w:cs="Simplified Arabic"/>
                <w:sz w:val="4"/>
                <w:szCs w:val="4"/>
                <w:rtl/>
              </w:rPr>
            </w:pPr>
          </w:p>
          <w:p w14:paraId="72037F10" w14:textId="77777777" w:rsidR="00F62B0A" w:rsidRDefault="00F62B0A" w:rsidP="00F62B0A">
            <w:pPr>
              <w:jc w:val="both"/>
              <w:rPr>
                <w:rFonts w:ascii="Simplified Arabic" w:hAnsi="Simplified Arabic" w:cs="Simplified Arabic"/>
                <w:sz w:val="25"/>
                <w:szCs w:val="25"/>
                <w:lang w:bidi="ar-AE"/>
              </w:rPr>
            </w:pPr>
            <w:r w:rsidRPr="00080C78">
              <w:rPr>
                <w:rFonts w:ascii="Simplified Arabic" w:hAnsi="Simplified Arabic" w:cs="Simplified Arabic"/>
                <w:sz w:val="25"/>
                <w:szCs w:val="25"/>
                <w:rtl/>
                <w:lang w:bidi="ar-AE"/>
              </w:rPr>
              <w:lastRenderedPageBreak/>
              <w:t>أن يعتمد ويصادق على كل السندات للدفاتر الحسابية ولدفع كافة المصروفات.</w:t>
            </w:r>
          </w:p>
          <w:p w14:paraId="0B2E8E30" w14:textId="77777777" w:rsidR="00B46905" w:rsidRPr="00B46905" w:rsidRDefault="00B46905" w:rsidP="00F62B0A">
            <w:pPr>
              <w:jc w:val="both"/>
              <w:rPr>
                <w:rFonts w:ascii="Simplified Arabic" w:hAnsi="Simplified Arabic" w:cs="Simplified Arabic"/>
                <w:sz w:val="17"/>
                <w:szCs w:val="17"/>
              </w:rPr>
            </w:pPr>
          </w:p>
          <w:p w14:paraId="14118734" w14:textId="77777777" w:rsidR="00F62B0A" w:rsidRDefault="00F62B0A" w:rsidP="00F62B0A">
            <w:pPr>
              <w:jc w:val="both"/>
              <w:rPr>
                <w:rFonts w:ascii="Simplified Arabic" w:hAnsi="Simplified Arabic" w:cs="Simplified Arabic"/>
                <w:sz w:val="26"/>
                <w:szCs w:val="26"/>
                <w:lang w:bidi="ar-AE"/>
              </w:rPr>
            </w:pPr>
            <w:r w:rsidRPr="003F679F">
              <w:rPr>
                <w:rFonts w:ascii="Simplified Arabic" w:hAnsi="Simplified Arabic" w:cs="Simplified Arabic"/>
                <w:sz w:val="26"/>
                <w:szCs w:val="26"/>
                <w:rtl/>
                <w:lang w:bidi="ar-AE"/>
              </w:rPr>
              <w:t>أن يقوم بشراء أية أعمال تجارية أو أصول أو بضائع على الحساب.</w:t>
            </w:r>
          </w:p>
          <w:p w14:paraId="7F7C9F77" w14:textId="77777777" w:rsidR="00B46905" w:rsidRPr="00B46905" w:rsidRDefault="00B46905" w:rsidP="00F62B0A">
            <w:pPr>
              <w:jc w:val="both"/>
              <w:rPr>
                <w:rFonts w:ascii="Simplified Arabic" w:hAnsi="Simplified Arabic" w:cs="Simplified Arabic"/>
                <w:sz w:val="16"/>
                <w:szCs w:val="16"/>
                <w:lang w:bidi="ar-AE"/>
              </w:rPr>
            </w:pPr>
          </w:p>
          <w:p w14:paraId="6AFEA6AB" w14:textId="77777777" w:rsidR="00F62B0A" w:rsidRPr="001E4A48" w:rsidRDefault="00F62B0A" w:rsidP="00F62B0A">
            <w:pPr>
              <w:jc w:val="both"/>
              <w:rPr>
                <w:rFonts w:ascii="Simplified Arabic" w:hAnsi="Simplified Arabic" w:cs="Simplified Arabic"/>
                <w:sz w:val="2"/>
                <w:szCs w:val="2"/>
              </w:rPr>
            </w:pPr>
          </w:p>
          <w:p w14:paraId="464CD380" w14:textId="77777777" w:rsidR="00F62B0A" w:rsidRPr="001E4A48" w:rsidRDefault="00F62B0A" w:rsidP="00F62B0A">
            <w:pPr>
              <w:jc w:val="both"/>
              <w:rPr>
                <w:rFonts w:ascii="Simplified Arabic" w:hAnsi="Simplified Arabic" w:cs="Simplified Arabic"/>
                <w:sz w:val="2"/>
                <w:szCs w:val="2"/>
              </w:rPr>
            </w:pPr>
          </w:p>
          <w:p w14:paraId="0C5AA634" w14:textId="77777777" w:rsidR="00F62B0A" w:rsidRDefault="00F62B0A" w:rsidP="00F62B0A">
            <w:pPr>
              <w:jc w:val="both"/>
              <w:rPr>
                <w:rFonts w:ascii="Simplified Arabic" w:hAnsi="Simplified Arabic" w:cs="Simplified Arabic"/>
                <w:sz w:val="25"/>
                <w:szCs w:val="25"/>
              </w:rPr>
            </w:pPr>
            <w:r w:rsidRPr="003F679F">
              <w:rPr>
                <w:rFonts w:ascii="Simplified Arabic" w:hAnsi="Simplified Arabic" w:cs="Simplified Arabic"/>
                <w:sz w:val="26"/>
                <w:szCs w:val="26"/>
                <w:rtl/>
              </w:rPr>
              <w:t xml:space="preserve">شراء وبيع وتأجير ورهن وفك الرهن والتنازل عن أي عقارات مسجلة تابعة للشركة بدولة الإمارات العربية </w:t>
            </w:r>
            <w:r w:rsidRPr="00621BDF">
              <w:rPr>
                <w:rFonts w:ascii="Simplified Arabic" w:hAnsi="Simplified Arabic" w:cs="Simplified Arabic"/>
                <w:sz w:val="25"/>
                <w:szCs w:val="25"/>
                <w:rtl/>
              </w:rPr>
              <w:t>المتحدة، والاتفاق على الثمن المناسب ودفعه وتوقيع العقود بهذا الخصوص واتخاذ إجراءات توثيقها وتحويل ملكيتها إلى اسم الشركة واستلام سندات الملكية والخرائط، وله الحق في اتخاذ الإجراءات التي يراها</w:t>
            </w:r>
            <w:r w:rsidRPr="00621BDF">
              <w:rPr>
                <w:rFonts w:ascii="Simplified Arabic" w:hAnsi="Simplified Arabic" w:cs="Simplified Arabic"/>
                <w:sz w:val="25"/>
                <w:szCs w:val="25"/>
              </w:rPr>
              <w:t xml:space="preserve"> </w:t>
            </w:r>
            <w:r w:rsidRPr="00621BDF">
              <w:rPr>
                <w:rFonts w:ascii="Simplified Arabic" w:hAnsi="Simplified Arabic" w:cs="Simplified Arabic"/>
                <w:sz w:val="25"/>
                <w:szCs w:val="25"/>
                <w:rtl/>
              </w:rPr>
              <w:t>مناسبة فيم</w:t>
            </w:r>
            <w:r w:rsidRPr="00621BDF">
              <w:rPr>
                <w:rFonts w:ascii="Simplified Arabic" w:hAnsi="Simplified Arabic" w:cs="Simplified Arabic"/>
                <w:sz w:val="25"/>
                <w:szCs w:val="25"/>
                <w:rtl/>
                <w:lang w:bidi="ar-AE"/>
              </w:rPr>
              <w:t>ا</w:t>
            </w:r>
            <w:r w:rsidRPr="00621BDF">
              <w:rPr>
                <w:rFonts w:ascii="Simplified Arabic" w:hAnsi="Simplified Arabic" w:cs="Simplified Arabic"/>
                <w:sz w:val="25"/>
                <w:szCs w:val="25"/>
                <w:rtl/>
              </w:rPr>
              <w:t xml:space="preserve"> يخص بتسليم وتسجيل العقار لدى دائرة الأراضي والأملاك في دبي باسم الشركة.</w:t>
            </w:r>
          </w:p>
          <w:p w14:paraId="0CA6BE0F" w14:textId="77777777" w:rsidR="00B46905" w:rsidRDefault="00B46905" w:rsidP="00F62B0A">
            <w:pPr>
              <w:jc w:val="both"/>
              <w:rPr>
                <w:rFonts w:ascii="Simplified Arabic" w:hAnsi="Simplified Arabic" w:cs="Simplified Arabic"/>
                <w:sz w:val="25"/>
                <w:szCs w:val="25"/>
              </w:rPr>
            </w:pPr>
          </w:p>
          <w:p w14:paraId="73D5FC85" w14:textId="77777777" w:rsidR="00F62B0A" w:rsidRPr="002C201F" w:rsidRDefault="00F62B0A" w:rsidP="00F62B0A">
            <w:pPr>
              <w:jc w:val="both"/>
              <w:rPr>
                <w:rFonts w:ascii="Simplified Arabic" w:hAnsi="Simplified Arabic" w:cs="Simplified Arabic"/>
                <w:sz w:val="2"/>
                <w:szCs w:val="2"/>
              </w:rPr>
            </w:pPr>
          </w:p>
          <w:p w14:paraId="7345678F" w14:textId="77777777" w:rsidR="00F62B0A" w:rsidRDefault="00F62B0A" w:rsidP="00F62B0A">
            <w:pPr>
              <w:jc w:val="both"/>
              <w:rPr>
                <w:rFonts w:ascii="Simplified Arabic" w:hAnsi="Simplified Arabic" w:cs="Simplified Arabic"/>
                <w:sz w:val="26"/>
                <w:szCs w:val="26"/>
              </w:rPr>
            </w:pPr>
            <w:r w:rsidRPr="003F679F">
              <w:rPr>
                <w:rFonts w:ascii="Simplified Arabic" w:hAnsi="Simplified Arabic" w:cs="Simplified Arabic"/>
                <w:sz w:val="26"/>
                <w:szCs w:val="26"/>
                <w:rtl/>
              </w:rPr>
              <w:t>فتح فروع للشركة داخل وخارج دولة الإمارات العربية المتحدة</w:t>
            </w:r>
            <w:proofErr w:type="gramStart"/>
            <w:r w:rsidRPr="003F679F">
              <w:rPr>
                <w:rFonts w:ascii="Simplified Arabic" w:hAnsi="Simplified Arabic" w:cs="Simplified Arabic"/>
                <w:sz w:val="26"/>
                <w:szCs w:val="26"/>
                <w:rtl/>
              </w:rPr>
              <w:t>، ،</w:t>
            </w:r>
            <w:proofErr w:type="gramEnd"/>
            <w:r w:rsidRPr="003F679F">
              <w:rPr>
                <w:rFonts w:ascii="Simplified Arabic" w:hAnsi="Simplified Arabic" w:cs="Simplified Arabic"/>
                <w:sz w:val="26"/>
                <w:szCs w:val="26"/>
                <w:rtl/>
              </w:rPr>
              <w:t xml:space="preserve"> وله حق التسجيل لكافة الإجراءات اللازمة لحماية حقوق النسخ الخاصة والعلامة التجارية للشركة وتقديم المعاملات واستلامها وسحب النماذج المعدة لهذا الغرض وتعبئتها وتوقيعها.</w:t>
            </w:r>
          </w:p>
          <w:p w14:paraId="48A2D2DB" w14:textId="77777777" w:rsidR="00F62B0A" w:rsidRPr="00B46905" w:rsidRDefault="00F62B0A" w:rsidP="00F62B0A">
            <w:pPr>
              <w:jc w:val="both"/>
              <w:rPr>
                <w:rFonts w:ascii="Simplified Arabic" w:hAnsi="Simplified Arabic" w:cs="Simplified Arabic"/>
                <w:sz w:val="28"/>
                <w:szCs w:val="28"/>
              </w:rPr>
            </w:pPr>
          </w:p>
          <w:p w14:paraId="298009C8" w14:textId="77777777" w:rsidR="00F62B0A" w:rsidRPr="00954739" w:rsidRDefault="00F62B0A" w:rsidP="00F62B0A">
            <w:pPr>
              <w:jc w:val="both"/>
              <w:rPr>
                <w:rFonts w:ascii="Simplified Arabic" w:hAnsi="Simplified Arabic" w:cs="Simplified Arabic"/>
                <w:sz w:val="2"/>
                <w:szCs w:val="2"/>
              </w:rPr>
            </w:pPr>
          </w:p>
          <w:p w14:paraId="3003F88D" w14:textId="77777777" w:rsidR="00F62B0A" w:rsidRPr="003F679F" w:rsidRDefault="00F62B0A" w:rsidP="00F62B0A">
            <w:pPr>
              <w:jc w:val="both"/>
              <w:rPr>
                <w:rFonts w:ascii="Simplified Arabic" w:hAnsi="Simplified Arabic" w:cs="Simplified Arabic"/>
                <w:sz w:val="26"/>
                <w:szCs w:val="26"/>
              </w:rPr>
            </w:pPr>
            <w:r w:rsidRPr="003F679F">
              <w:rPr>
                <w:rFonts w:ascii="Simplified Arabic" w:hAnsi="Simplified Arabic" w:cs="Simplified Arabic"/>
                <w:sz w:val="26"/>
                <w:szCs w:val="26"/>
                <w:rtl/>
                <w:lang w:bidi="ar-AE"/>
              </w:rPr>
              <w:t>أن يحيل كل أو أي من هذه السلطات إلى أي شخص آخر.</w:t>
            </w:r>
          </w:p>
          <w:p w14:paraId="23630A39" w14:textId="77777777" w:rsidR="00F62B0A" w:rsidRPr="00F43284" w:rsidRDefault="00F62B0A" w:rsidP="00F62B0A">
            <w:pPr>
              <w:jc w:val="lowKashida"/>
              <w:rPr>
                <w:rFonts w:asciiTheme="majorBidi" w:hAnsiTheme="majorBidi" w:cstheme="majorBidi"/>
                <w:sz w:val="18"/>
                <w:szCs w:val="18"/>
              </w:rPr>
            </w:pPr>
          </w:p>
          <w:p w14:paraId="298BEDBF" w14:textId="77777777" w:rsidR="00F62B0A" w:rsidRPr="005C6704" w:rsidRDefault="00F62B0A" w:rsidP="00F62B0A">
            <w:pPr>
              <w:jc w:val="lowKashida"/>
              <w:rPr>
                <w:rFonts w:asciiTheme="majorBidi" w:hAnsiTheme="majorBidi" w:cstheme="majorBidi"/>
                <w:sz w:val="18"/>
                <w:szCs w:val="18"/>
                <w:rtl/>
              </w:rPr>
            </w:pPr>
          </w:p>
          <w:p w14:paraId="782C8556" w14:textId="77777777" w:rsidR="00F62B0A" w:rsidRDefault="00F62B0A" w:rsidP="00F62B0A">
            <w:pPr>
              <w:jc w:val="lowKashida"/>
              <w:rPr>
                <w:sz w:val="26"/>
                <w:szCs w:val="26"/>
                <w:lang w:bidi="ar-AE"/>
              </w:rPr>
            </w:pPr>
            <w:r w:rsidRPr="0023388D">
              <w:rPr>
                <w:sz w:val="26"/>
                <w:szCs w:val="26"/>
                <w:rtl/>
                <w:lang w:bidi="ar-AE"/>
              </w:rPr>
              <w:t xml:space="preserve">يقوم المدير </w:t>
            </w:r>
            <w:proofErr w:type="gramStart"/>
            <w:r w:rsidRPr="0023388D">
              <w:rPr>
                <w:sz w:val="26"/>
                <w:szCs w:val="26"/>
                <w:rtl/>
                <w:lang w:bidi="ar-AE"/>
              </w:rPr>
              <w:t>الإداري  بوضع</w:t>
            </w:r>
            <w:proofErr w:type="gramEnd"/>
            <w:r w:rsidRPr="0023388D">
              <w:rPr>
                <w:sz w:val="26"/>
                <w:szCs w:val="26"/>
                <w:rtl/>
                <w:lang w:bidi="ar-AE"/>
              </w:rPr>
              <w:t xml:space="preserve"> النظم المتعلقة بإدارة الشركة عموما وأمورها المالية وكذلك شؤون الموظفين ومستحقاتهم.</w:t>
            </w:r>
          </w:p>
          <w:p w14:paraId="5F0422FC" w14:textId="77777777" w:rsidR="00C0521E" w:rsidRDefault="00C0521E" w:rsidP="00F62B0A">
            <w:pPr>
              <w:jc w:val="lowKashida"/>
              <w:rPr>
                <w:sz w:val="26"/>
                <w:szCs w:val="26"/>
                <w:rtl/>
                <w:lang w:bidi="ar-AE"/>
              </w:rPr>
            </w:pPr>
          </w:p>
          <w:p w14:paraId="3CBF095F" w14:textId="77777777" w:rsidR="00C31D3A" w:rsidRPr="006E55A8" w:rsidRDefault="00C31D3A" w:rsidP="00C31D3A">
            <w:pPr>
              <w:jc w:val="lowKashida"/>
              <w:rPr>
                <w:rFonts w:asciiTheme="majorBidi" w:hAnsiTheme="majorBidi" w:cstheme="majorBidi"/>
                <w:b/>
                <w:bCs/>
                <w:sz w:val="10"/>
                <w:szCs w:val="10"/>
                <w:rtl/>
                <w:lang w:bidi="ar-AE"/>
              </w:rPr>
            </w:pPr>
          </w:p>
          <w:p w14:paraId="07D7439A" w14:textId="77777777" w:rsidR="00C31D3A" w:rsidRPr="00C0521E" w:rsidRDefault="00C9754B" w:rsidP="00C31D3A">
            <w:pPr>
              <w:spacing w:line="360" w:lineRule="auto"/>
              <w:jc w:val="lowKashida"/>
              <w:rPr>
                <w:rFonts w:asciiTheme="majorBidi" w:hAnsiTheme="majorBidi" w:cstheme="majorBidi"/>
              </w:rPr>
            </w:pPr>
            <w:proofErr w:type="gramStart"/>
            <w:r w:rsidRPr="00C0521E">
              <w:rPr>
                <w:rFonts w:asciiTheme="majorBidi" w:hAnsiTheme="majorBidi" w:cstheme="majorBidi" w:hint="cs"/>
                <w:bCs/>
                <w:u w:val="single"/>
                <w:rtl/>
              </w:rPr>
              <w:t>تاسعا</w:t>
            </w:r>
            <w:r w:rsidR="00C31D3A" w:rsidRPr="00C0521E">
              <w:rPr>
                <w:rFonts w:asciiTheme="majorBidi" w:hAnsiTheme="majorBidi" w:cstheme="majorBidi"/>
                <w:b/>
                <w:bCs/>
                <w:rtl/>
                <w:lang w:eastAsia="en-US" w:bidi="ar-AE"/>
              </w:rPr>
              <w:t xml:space="preserve">: </w:t>
            </w:r>
            <w:r w:rsidR="00C31D3A" w:rsidRPr="00C0521E">
              <w:rPr>
                <w:rFonts w:asciiTheme="majorBidi" w:hAnsiTheme="majorBidi" w:cstheme="majorBidi"/>
                <w:b/>
                <w:bCs/>
                <w:rtl/>
                <w:lang w:eastAsia="en-US"/>
              </w:rPr>
              <w:t xml:space="preserve"> </w:t>
            </w:r>
            <w:r w:rsidR="00C31D3A" w:rsidRPr="00C0521E">
              <w:rPr>
                <w:rFonts w:asciiTheme="majorBidi" w:hAnsiTheme="majorBidi" w:cstheme="majorBidi"/>
                <w:rtl/>
              </w:rPr>
              <w:t>يعتبر</w:t>
            </w:r>
            <w:proofErr w:type="gramEnd"/>
            <w:r w:rsidR="00C31D3A" w:rsidRPr="00C0521E">
              <w:rPr>
                <w:rFonts w:asciiTheme="majorBidi" w:hAnsiTheme="majorBidi" w:cstheme="majorBidi"/>
                <w:rtl/>
              </w:rPr>
              <w:t xml:space="preserve"> هذا الملحق جزء لا يتجزأ من عقد التأسيس ومكملا له ويقرأ ويفسر معه.</w:t>
            </w:r>
          </w:p>
          <w:p w14:paraId="6849265C" w14:textId="77777777" w:rsidR="00F62B0A" w:rsidRPr="00B46905" w:rsidRDefault="00F62B0A" w:rsidP="00C31D3A">
            <w:pPr>
              <w:spacing w:line="360" w:lineRule="auto"/>
              <w:jc w:val="lowKashida"/>
              <w:rPr>
                <w:rFonts w:asciiTheme="majorBidi" w:hAnsiTheme="majorBidi" w:cstheme="majorBidi"/>
                <w:sz w:val="14"/>
                <w:szCs w:val="14"/>
              </w:rPr>
            </w:pPr>
          </w:p>
          <w:p w14:paraId="59519932" w14:textId="77777777" w:rsidR="00A92956" w:rsidRPr="006E55A8" w:rsidRDefault="00C9754B" w:rsidP="00A92956">
            <w:pPr>
              <w:rPr>
                <w:rFonts w:asciiTheme="majorBidi" w:hAnsiTheme="majorBidi" w:cstheme="majorBidi"/>
                <w:sz w:val="22"/>
                <w:szCs w:val="22"/>
              </w:rPr>
            </w:pPr>
            <w:r w:rsidRPr="006E55A8">
              <w:rPr>
                <w:rFonts w:asciiTheme="majorBidi" w:hAnsiTheme="majorBidi" w:cstheme="majorBidi"/>
                <w:bCs/>
                <w:sz w:val="22"/>
                <w:szCs w:val="22"/>
                <w:u w:val="single"/>
                <w:rtl/>
              </w:rPr>
              <w:t>عاشرا</w:t>
            </w:r>
            <w:r w:rsidR="00A92956" w:rsidRPr="006E55A8">
              <w:rPr>
                <w:rFonts w:asciiTheme="majorBidi" w:hAnsiTheme="majorBidi" w:cstheme="majorBidi"/>
                <w:bCs/>
                <w:sz w:val="22"/>
                <w:szCs w:val="22"/>
                <w:u w:val="single"/>
                <w:rtl/>
              </w:rPr>
              <w:t>: النسخ</w:t>
            </w:r>
          </w:p>
          <w:p w14:paraId="2A6F0415" w14:textId="77777777" w:rsidR="00C31D3A" w:rsidRPr="00C0521E" w:rsidRDefault="00A92956" w:rsidP="00C0521E">
            <w:pPr>
              <w:spacing w:line="360" w:lineRule="auto"/>
              <w:jc w:val="both"/>
              <w:rPr>
                <w:rFonts w:asciiTheme="majorBidi" w:hAnsiTheme="majorBidi" w:cstheme="majorBidi"/>
                <w:sz w:val="25"/>
                <w:szCs w:val="25"/>
              </w:rPr>
            </w:pPr>
            <w:r w:rsidRPr="00C0521E">
              <w:rPr>
                <w:rFonts w:asciiTheme="majorBidi" w:hAnsiTheme="majorBidi" w:cstheme="majorBidi"/>
                <w:sz w:val="25"/>
                <w:szCs w:val="25"/>
                <w:rtl/>
              </w:rPr>
              <w:t xml:space="preserve">حرر هذا العقد من </w:t>
            </w:r>
            <w:r w:rsidRPr="00C0521E">
              <w:rPr>
                <w:rFonts w:asciiTheme="majorBidi" w:hAnsiTheme="majorBidi" w:cstheme="majorBidi"/>
                <w:sz w:val="25"/>
                <w:szCs w:val="25"/>
              </w:rPr>
              <w:t>(</w:t>
            </w:r>
            <w:r w:rsidR="009F16AC" w:rsidRPr="00C0521E">
              <w:rPr>
                <w:rFonts w:asciiTheme="majorBidi" w:hAnsiTheme="majorBidi" w:cstheme="majorBidi"/>
                <w:sz w:val="25"/>
                <w:szCs w:val="25"/>
              </w:rPr>
              <w:t>4</w:t>
            </w:r>
            <w:r w:rsidRPr="00C0521E">
              <w:rPr>
                <w:rFonts w:asciiTheme="majorBidi" w:hAnsiTheme="majorBidi" w:cstheme="majorBidi"/>
                <w:sz w:val="25"/>
                <w:szCs w:val="25"/>
              </w:rPr>
              <w:t>)</w:t>
            </w:r>
            <w:r w:rsidRPr="00C0521E">
              <w:rPr>
                <w:rFonts w:asciiTheme="majorBidi" w:hAnsiTheme="majorBidi" w:cstheme="majorBidi"/>
                <w:sz w:val="25"/>
                <w:szCs w:val="25"/>
                <w:rtl/>
              </w:rPr>
              <w:t xml:space="preserve"> نسخ متطابقة لها ذات القوة في الإثبات يحتفظ كل طرف بنسخة للعمل بموجبها وتودع نسخه لدى الكاتب العدل لغايات التوثيق ونسخه للإجراءات الرسمية.</w:t>
            </w:r>
          </w:p>
          <w:p w14:paraId="7FFC6933" w14:textId="77777777" w:rsidR="00BF1285" w:rsidRDefault="00C31D3A" w:rsidP="00F62B0A">
            <w:pPr>
              <w:spacing w:line="276" w:lineRule="auto"/>
              <w:jc w:val="lowKashida"/>
              <w:rPr>
                <w:rFonts w:asciiTheme="majorBidi" w:hAnsiTheme="majorBidi" w:cstheme="majorBidi"/>
                <w:b/>
                <w:bCs/>
              </w:rPr>
            </w:pPr>
            <w:r w:rsidRPr="00F62B0A">
              <w:rPr>
                <w:rFonts w:asciiTheme="majorBidi" w:hAnsiTheme="majorBidi" w:cstheme="majorBidi"/>
                <w:rtl/>
              </w:rPr>
              <w:t>وإشهادا عليه قام الأطراف بالتوقيع</w:t>
            </w:r>
            <w:r w:rsidRPr="00F62B0A">
              <w:rPr>
                <w:rFonts w:asciiTheme="majorBidi" w:hAnsiTheme="majorBidi" w:cstheme="majorBidi"/>
                <w:b/>
                <w:bCs/>
                <w:rtl/>
              </w:rPr>
              <w:t>.</w:t>
            </w:r>
          </w:p>
          <w:p w14:paraId="115CC5FD" w14:textId="77777777" w:rsidR="00B46905" w:rsidRDefault="00B46905" w:rsidP="00F62B0A">
            <w:pPr>
              <w:spacing w:line="276" w:lineRule="auto"/>
              <w:jc w:val="lowKashida"/>
              <w:rPr>
                <w:rFonts w:asciiTheme="majorBidi" w:hAnsiTheme="majorBidi" w:cstheme="majorBidi"/>
                <w:b/>
                <w:bCs/>
              </w:rPr>
            </w:pPr>
          </w:p>
          <w:p w14:paraId="2F242326" w14:textId="77777777" w:rsidR="00B46905" w:rsidRPr="00B46905" w:rsidRDefault="00B46905" w:rsidP="00F62B0A">
            <w:pPr>
              <w:spacing w:line="276" w:lineRule="auto"/>
              <w:jc w:val="lowKashida"/>
              <w:rPr>
                <w:rFonts w:asciiTheme="majorBidi" w:hAnsiTheme="majorBidi" w:cstheme="majorBidi"/>
                <w:b/>
                <w:bCs/>
                <w:sz w:val="20"/>
                <w:szCs w:val="20"/>
                <w:rtl/>
              </w:rPr>
            </w:pPr>
          </w:p>
          <w:p w14:paraId="1865310A" w14:textId="77777777" w:rsidR="00C31D3A" w:rsidRPr="00F62B0A" w:rsidRDefault="00C31D3A" w:rsidP="005303FD">
            <w:pPr>
              <w:jc w:val="lowKashida"/>
              <w:rPr>
                <w:rFonts w:asciiTheme="majorBidi" w:hAnsiTheme="majorBidi" w:cstheme="majorBidi"/>
                <w:b/>
                <w:bCs/>
                <w:sz w:val="26"/>
                <w:szCs w:val="26"/>
                <w:lang w:eastAsia="en-US" w:bidi="ar-AE"/>
              </w:rPr>
            </w:pPr>
            <w:r w:rsidRPr="00F62B0A">
              <w:rPr>
                <w:rFonts w:asciiTheme="majorBidi" w:hAnsiTheme="majorBidi" w:cstheme="majorBidi"/>
                <w:b/>
                <w:bCs/>
                <w:sz w:val="26"/>
                <w:szCs w:val="26"/>
                <w:rtl/>
                <w:lang w:eastAsia="en-US"/>
              </w:rPr>
              <w:t xml:space="preserve"> الطرف الأول </w:t>
            </w:r>
          </w:p>
          <w:p w14:paraId="7D170400" w14:textId="77777777" w:rsidR="005303FD" w:rsidRDefault="00C31D3A" w:rsidP="005303FD">
            <w:pPr>
              <w:jc w:val="lowKashida"/>
              <w:rPr>
                <w:rFonts w:asciiTheme="majorBidi" w:hAnsiTheme="majorBidi" w:cstheme="majorBidi"/>
                <w:sz w:val="26"/>
                <w:szCs w:val="26"/>
                <w:lang w:eastAsia="en-US"/>
              </w:rPr>
            </w:pPr>
            <w:r w:rsidRPr="00F62B0A">
              <w:rPr>
                <w:rFonts w:asciiTheme="majorBidi" w:hAnsiTheme="majorBidi" w:cstheme="majorBidi"/>
                <w:sz w:val="26"/>
                <w:szCs w:val="26"/>
                <w:rtl/>
                <w:lang w:eastAsia="en-US"/>
              </w:rPr>
              <w:t>التوقيع:</w:t>
            </w:r>
          </w:p>
          <w:p w14:paraId="77017D1E" w14:textId="77777777" w:rsidR="00F62B0A" w:rsidRDefault="00F62B0A" w:rsidP="005303FD">
            <w:pPr>
              <w:jc w:val="lowKashida"/>
              <w:rPr>
                <w:rFonts w:asciiTheme="majorBidi" w:hAnsiTheme="majorBidi" w:cstheme="majorBidi"/>
                <w:sz w:val="26"/>
                <w:szCs w:val="26"/>
                <w:lang w:eastAsia="en-US"/>
              </w:rPr>
            </w:pPr>
          </w:p>
          <w:p w14:paraId="0F29D153" w14:textId="77777777" w:rsidR="009F16AC" w:rsidRDefault="009F16AC" w:rsidP="005303FD">
            <w:pPr>
              <w:jc w:val="lowKashida"/>
              <w:rPr>
                <w:rFonts w:asciiTheme="majorBidi" w:hAnsiTheme="majorBidi" w:cstheme="majorBidi"/>
                <w:sz w:val="26"/>
                <w:szCs w:val="26"/>
                <w:lang w:eastAsia="en-US"/>
              </w:rPr>
            </w:pPr>
          </w:p>
          <w:p w14:paraId="52502682" w14:textId="77777777" w:rsidR="005303FD" w:rsidRPr="00B46905" w:rsidRDefault="005303FD" w:rsidP="005303FD">
            <w:pPr>
              <w:jc w:val="lowKashida"/>
              <w:rPr>
                <w:rFonts w:asciiTheme="majorBidi" w:hAnsiTheme="majorBidi" w:cstheme="majorBidi"/>
                <w:sz w:val="46"/>
                <w:szCs w:val="46"/>
                <w:rtl/>
                <w:lang w:eastAsia="en-US" w:bidi="ar-AE"/>
              </w:rPr>
            </w:pPr>
          </w:p>
          <w:p w14:paraId="67E21C65" w14:textId="77777777" w:rsidR="00C31D3A" w:rsidRPr="00F62B0A" w:rsidRDefault="00C31D3A" w:rsidP="005303FD">
            <w:pPr>
              <w:jc w:val="lowKashida"/>
              <w:rPr>
                <w:rFonts w:asciiTheme="majorBidi" w:hAnsiTheme="majorBidi" w:cstheme="majorBidi"/>
                <w:b/>
                <w:bCs/>
                <w:sz w:val="26"/>
                <w:szCs w:val="26"/>
                <w:rtl/>
                <w:lang w:eastAsia="en-US" w:bidi="ar-AE"/>
              </w:rPr>
            </w:pPr>
            <w:r w:rsidRPr="00F62B0A">
              <w:rPr>
                <w:rFonts w:asciiTheme="majorBidi" w:hAnsiTheme="majorBidi" w:cstheme="majorBidi"/>
                <w:b/>
                <w:bCs/>
                <w:sz w:val="26"/>
                <w:szCs w:val="26"/>
                <w:rtl/>
                <w:lang w:eastAsia="en-US"/>
              </w:rPr>
              <w:t xml:space="preserve">الطرف الثاني </w:t>
            </w:r>
          </w:p>
          <w:p w14:paraId="6868405B" w14:textId="77777777" w:rsidR="00C31D3A" w:rsidRPr="00F62B0A" w:rsidRDefault="00C31D3A" w:rsidP="005303FD">
            <w:pPr>
              <w:jc w:val="lowKashida"/>
              <w:rPr>
                <w:rFonts w:asciiTheme="majorBidi" w:hAnsiTheme="majorBidi" w:cstheme="majorBidi"/>
                <w:b/>
                <w:bCs/>
                <w:sz w:val="26"/>
                <w:szCs w:val="26"/>
                <w:rtl/>
                <w:lang w:eastAsia="en-US"/>
              </w:rPr>
            </w:pPr>
            <w:r w:rsidRPr="00F62B0A">
              <w:rPr>
                <w:rFonts w:asciiTheme="majorBidi" w:hAnsiTheme="majorBidi" w:cstheme="majorBidi"/>
                <w:b/>
                <w:bCs/>
                <w:sz w:val="26"/>
                <w:szCs w:val="26"/>
                <w:rtl/>
                <w:lang w:eastAsia="en-US"/>
              </w:rPr>
              <w:t>التوقيع:</w:t>
            </w:r>
          </w:p>
          <w:p w14:paraId="0279D1F5" w14:textId="77777777" w:rsidR="004B5678" w:rsidRPr="00F62B0A" w:rsidRDefault="004B5678" w:rsidP="005303FD">
            <w:pPr>
              <w:jc w:val="lowKashida"/>
              <w:rPr>
                <w:rFonts w:asciiTheme="majorBidi" w:hAnsiTheme="majorBidi" w:cstheme="majorBidi"/>
                <w:b/>
                <w:bCs/>
                <w:sz w:val="26"/>
                <w:szCs w:val="26"/>
                <w:rtl/>
                <w:lang w:eastAsia="en-US" w:bidi="ar-AE"/>
              </w:rPr>
            </w:pPr>
          </w:p>
          <w:p w14:paraId="167850E4" w14:textId="77777777" w:rsidR="006B6FD8" w:rsidRDefault="006B6FD8" w:rsidP="005303FD">
            <w:pPr>
              <w:jc w:val="lowKashida"/>
              <w:rPr>
                <w:rFonts w:asciiTheme="majorBidi" w:hAnsiTheme="majorBidi" w:cstheme="majorBidi"/>
                <w:b/>
                <w:bCs/>
                <w:sz w:val="26"/>
                <w:szCs w:val="26"/>
                <w:lang w:eastAsia="en-US" w:bidi="ar-AE"/>
              </w:rPr>
            </w:pPr>
          </w:p>
          <w:p w14:paraId="20C3E6BE" w14:textId="77777777" w:rsidR="006B6FD8" w:rsidRPr="00F62B0A" w:rsidRDefault="006B6FD8" w:rsidP="005303FD">
            <w:pPr>
              <w:jc w:val="lowKashida"/>
              <w:rPr>
                <w:rFonts w:asciiTheme="majorBidi" w:hAnsiTheme="majorBidi" w:cstheme="majorBidi"/>
                <w:b/>
                <w:bCs/>
                <w:sz w:val="26"/>
                <w:szCs w:val="26"/>
                <w:rtl/>
                <w:lang w:eastAsia="en-US" w:bidi="ar-AE"/>
              </w:rPr>
            </w:pPr>
          </w:p>
          <w:p w14:paraId="1677BC13" w14:textId="77777777" w:rsidR="004B5678" w:rsidRPr="00F62B0A" w:rsidRDefault="004B5678" w:rsidP="005303FD">
            <w:pPr>
              <w:jc w:val="lowKashida"/>
              <w:rPr>
                <w:rFonts w:asciiTheme="majorBidi" w:hAnsiTheme="majorBidi" w:cstheme="majorBidi"/>
                <w:b/>
                <w:bCs/>
                <w:sz w:val="26"/>
                <w:szCs w:val="26"/>
                <w:rtl/>
                <w:lang w:eastAsia="en-US" w:bidi="ar-AE"/>
              </w:rPr>
            </w:pPr>
          </w:p>
          <w:p w14:paraId="0A76EF76" w14:textId="77777777" w:rsidR="004B5678" w:rsidRPr="006E55A8" w:rsidRDefault="004B5678" w:rsidP="004B5678">
            <w:pPr>
              <w:jc w:val="lowKashida"/>
              <w:rPr>
                <w:rFonts w:asciiTheme="majorBidi" w:hAnsiTheme="majorBidi" w:cstheme="majorBidi"/>
                <w:b/>
                <w:bCs/>
                <w:sz w:val="22"/>
                <w:szCs w:val="22"/>
                <w:lang w:eastAsia="en-US" w:bidi="ar-AE"/>
              </w:rPr>
            </w:pPr>
          </w:p>
        </w:tc>
      </w:tr>
      <w:tr w:rsidR="006E55A8" w:rsidRPr="006E55A8" w14:paraId="297C7BFB" w14:textId="77777777" w:rsidTr="005303FD">
        <w:trPr>
          <w:trHeight w:val="728"/>
        </w:trPr>
        <w:tc>
          <w:tcPr>
            <w:tcW w:w="4860" w:type="dxa"/>
          </w:tcPr>
          <w:p w14:paraId="4CFA745C" w14:textId="77777777" w:rsidR="00F62B0A" w:rsidRDefault="00F62B0A" w:rsidP="00F62B0A">
            <w:pPr>
              <w:bidi w:val="0"/>
              <w:jc w:val="lowKashida"/>
              <w:rPr>
                <w:rFonts w:asciiTheme="majorBidi" w:hAnsiTheme="majorBidi" w:cstheme="majorBidi"/>
                <w:b/>
                <w:bCs/>
                <w:lang w:eastAsia="en-US" w:bidi="ar-AE"/>
              </w:rPr>
            </w:pPr>
          </w:p>
          <w:p w14:paraId="3F4EBBF2" w14:textId="77777777" w:rsidR="00F62B0A" w:rsidRDefault="00F62B0A" w:rsidP="00F62B0A">
            <w:pPr>
              <w:bidi w:val="0"/>
              <w:jc w:val="lowKashida"/>
              <w:rPr>
                <w:rFonts w:asciiTheme="majorBidi" w:hAnsiTheme="majorBidi" w:cstheme="majorBidi"/>
                <w:b/>
                <w:bCs/>
                <w:lang w:eastAsia="en-US" w:bidi="ar-AE"/>
              </w:rPr>
            </w:pPr>
          </w:p>
          <w:p w14:paraId="4A8D1A8A" w14:textId="77777777" w:rsidR="006B6FD8" w:rsidRDefault="006B6FD8" w:rsidP="006B6FD8">
            <w:pPr>
              <w:bidi w:val="0"/>
              <w:jc w:val="lowKashida"/>
              <w:rPr>
                <w:rFonts w:asciiTheme="majorBidi" w:hAnsiTheme="majorBidi" w:cstheme="majorBidi"/>
                <w:b/>
                <w:bCs/>
                <w:lang w:eastAsia="en-US" w:bidi="ar-AE"/>
              </w:rPr>
            </w:pPr>
          </w:p>
          <w:p w14:paraId="224001FE" w14:textId="77777777" w:rsidR="00F62B0A" w:rsidRDefault="00F62B0A" w:rsidP="00F62B0A">
            <w:pPr>
              <w:bidi w:val="0"/>
              <w:jc w:val="lowKashida"/>
              <w:rPr>
                <w:rFonts w:asciiTheme="majorBidi" w:hAnsiTheme="majorBidi" w:cstheme="majorBidi"/>
                <w:b/>
                <w:bCs/>
                <w:lang w:eastAsia="en-US" w:bidi="ar-AE"/>
              </w:rPr>
            </w:pPr>
          </w:p>
          <w:p w14:paraId="0C99294B" w14:textId="77777777" w:rsidR="00F62B0A" w:rsidRDefault="00F62B0A" w:rsidP="00F62B0A">
            <w:pPr>
              <w:bidi w:val="0"/>
              <w:jc w:val="lowKashida"/>
              <w:rPr>
                <w:rFonts w:asciiTheme="majorBidi" w:hAnsiTheme="majorBidi" w:cstheme="majorBidi"/>
                <w:b/>
                <w:bCs/>
                <w:lang w:eastAsia="en-US" w:bidi="ar-AE"/>
              </w:rPr>
            </w:pPr>
          </w:p>
          <w:p w14:paraId="6AD1E8AD" w14:textId="77777777" w:rsidR="00F62B0A" w:rsidRPr="006E55A8" w:rsidRDefault="00F62B0A" w:rsidP="00F62B0A">
            <w:pPr>
              <w:bidi w:val="0"/>
              <w:jc w:val="lowKashida"/>
              <w:rPr>
                <w:rFonts w:asciiTheme="majorBidi" w:hAnsiTheme="majorBidi" w:cstheme="majorBidi"/>
                <w:b/>
                <w:bCs/>
                <w:rtl/>
                <w:lang w:eastAsia="en-US" w:bidi="ar-AE"/>
              </w:rPr>
            </w:pPr>
          </w:p>
          <w:p w14:paraId="11D82B2A" w14:textId="77777777" w:rsidR="00C31D3A" w:rsidRPr="006E55A8" w:rsidRDefault="00C31D3A" w:rsidP="005303FD">
            <w:pPr>
              <w:bidi w:val="0"/>
              <w:rPr>
                <w:rFonts w:asciiTheme="majorBidi" w:hAnsiTheme="majorBidi" w:cstheme="majorBidi"/>
                <w:sz w:val="2"/>
                <w:szCs w:val="2"/>
                <w:lang w:eastAsia="en-US"/>
              </w:rPr>
            </w:pPr>
          </w:p>
        </w:tc>
        <w:tc>
          <w:tcPr>
            <w:tcW w:w="540" w:type="dxa"/>
            <w:vMerge/>
          </w:tcPr>
          <w:p w14:paraId="2CFC968B" w14:textId="77777777" w:rsidR="00C31D3A" w:rsidRPr="006E55A8" w:rsidRDefault="00C31D3A" w:rsidP="00C31D3A">
            <w:pPr>
              <w:bidi w:val="0"/>
              <w:rPr>
                <w:rFonts w:asciiTheme="majorBidi" w:hAnsiTheme="majorBidi" w:cstheme="majorBidi"/>
                <w:sz w:val="28"/>
                <w:szCs w:val="28"/>
                <w:lang w:eastAsia="en-US"/>
              </w:rPr>
            </w:pPr>
          </w:p>
        </w:tc>
        <w:tc>
          <w:tcPr>
            <w:tcW w:w="4860" w:type="dxa"/>
            <w:vMerge/>
          </w:tcPr>
          <w:p w14:paraId="71281362" w14:textId="77777777" w:rsidR="00C31D3A" w:rsidRPr="006E55A8" w:rsidRDefault="00C31D3A" w:rsidP="00C31D3A">
            <w:pPr>
              <w:pStyle w:val="BodyText2"/>
              <w:jc w:val="both"/>
              <w:rPr>
                <w:rFonts w:asciiTheme="majorBidi" w:hAnsiTheme="majorBidi" w:cstheme="majorBidi"/>
                <w:sz w:val="24"/>
                <w:szCs w:val="24"/>
                <w:lang w:eastAsia="en-US" w:bidi="ar-AE"/>
              </w:rPr>
            </w:pPr>
          </w:p>
        </w:tc>
      </w:tr>
    </w:tbl>
    <w:p w14:paraId="27AD1CE2" w14:textId="77777777" w:rsidR="00C31D3A" w:rsidRPr="006E55A8" w:rsidRDefault="00C31D3A" w:rsidP="00C31D3A">
      <w:pPr>
        <w:rPr>
          <w:rFonts w:asciiTheme="majorBidi" w:hAnsiTheme="majorBidi" w:cstheme="majorBidi"/>
        </w:rPr>
      </w:pPr>
    </w:p>
    <w:p w14:paraId="3739D5A1" w14:textId="77777777" w:rsidR="008F4CB7" w:rsidRPr="006E55A8" w:rsidRDefault="008F4CB7">
      <w:pPr>
        <w:rPr>
          <w:rFonts w:asciiTheme="majorBidi" w:hAnsiTheme="majorBidi" w:cstheme="majorBidi"/>
        </w:rPr>
      </w:pPr>
    </w:p>
    <w:sectPr w:rsidR="008F4CB7" w:rsidRPr="006E55A8" w:rsidSect="00C31D3A">
      <w:footerReference w:type="default" r:id="rId8"/>
      <w:pgSz w:w="12240" w:h="15840"/>
      <w:pgMar w:top="964" w:right="1797" w:bottom="964" w:left="1797"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DA8D8" w14:textId="77777777" w:rsidR="00B2476C" w:rsidRDefault="00B2476C">
      <w:r>
        <w:separator/>
      </w:r>
    </w:p>
  </w:endnote>
  <w:endnote w:type="continuationSeparator" w:id="0">
    <w:p w14:paraId="6EA2F4C9" w14:textId="77777777" w:rsidR="00B2476C" w:rsidRDefault="00B24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Simplified Arabic">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503551852"/>
      <w:docPartObj>
        <w:docPartGallery w:val="Page Numbers (Bottom of Page)"/>
        <w:docPartUnique/>
      </w:docPartObj>
    </w:sdtPr>
    <w:sdtEndPr>
      <w:rPr>
        <w:noProof/>
      </w:rPr>
    </w:sdtEndPr>
    <w:sdtContent>
      <w:p w14:paraId="753D6D74" w14:textId="1AB38E41" w:rsidR="006220B3" w:rsidRDefault="006220B3">
        <w:pPr>
          <w:pStyle w:val="Footer"/>
          <w:jc w:val="center"/>
        </w:pPr>
        <w:r>
          <w:fldChar w:fldCharType="begin"/>
        </w:r>
        <w:r>
          <w:instrText xml:space="preserve"> PAGE   \* MERGEFORMAT </w:instrText>
        </w:r>
        <w:r>
          <w:fldChar w:fldCharType="separate"/>
        </w:r>
        <w:r w:rsidR="00A12599">
          <w:rPr>
            <w:noProof/>
            <w:rtl/>
          </w:rPr>
          <w:t>2</w:t>
        </w:r>
        <w:r>
          <w:rPr>
            <w:noProof/>
          </w:rPr>
          <w:fldChar w:fldCharType="end"/>
        </w:r>
      </w:p>
    </w:sdtContent>
  </w:sdt>
  <w:p w14:paraId="509CE3AA" w14:textId="77777777" w:rsidR="006220B3" w:rsidRDefault="006220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C09B2" w14:textId="77777777" w:rsidR="00B2476C" w:rsidRDefault="00B2476C">
      <w:r>
        <w:separator/>
      </w:r>
    </w:p>
  </w:footnote>
  <w:footnote w:type="continuationSeparator" w:id="0">
    <w:p w14:paraId="16087278" w14:textId="77777777" w:rsidR="00B2476C" w:rsidRDefault="00B247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1DE7"/>
    <w:multiLevelType w:val="hybridMultilevel"/>
    <w:tmpl w:val="72021A8C"/>
    <w:lvl w:ilvl="0" w:tplc="45FE70D8">
      <w:start w:val="1"/>
      <w:numFmt w:val="decimal"/>
      <w:lvlText w:val="%1."/>
      <w:lvlJc w:val="left"/>
      <w:pPr>
        <w:ind w:left="720" w:hanging="360"/>
      </w:pPr>
      <w:rPr>
        <w:rFonts w:asciiTheme="majorBidi" w:hAnsiTheme="majorBidi" w:cstheme="maj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A7BF1"/>
    <w:multiLevelType w:val="hybridMultilevel"/>
    <w:tmpl w:val="72021A8C"/>
    <w:lvl w:ilvl="0" w:tplc="45FE70D8">
      <w:start w:val="1"/>
      <w:numFmt w:val="decimal"/>
      <w:lvlText w:val="%1."/>
      <w:lvlJc w:val="left"/>
      <w:pPr>
        <w:ind w:left="720" w:hanging="360"/>
      </w:pPr>
      <w:rPr>
        <w:rFonts w:asciiTheme="majorBidi" w:hAnsiTheme="majorBidi" w:cstheme="maj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E6407"/>
    <w:multiLevelType w:val="hybridMultilevel"/>
    <w:tmpl w:val="716CA4A0"/>
    <w:lvl w:ilvl="0" w:tplc="FFDEA5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85742"/>
    <w:multiLevelType w:val="hybridMultilevel"/>
    <w:tmpl w:val="6F36D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C8569D"/>
    <w:multiLevelType w:val="hybridMultilevel"/>
    <w:tmpl w:val="395CF4C6"/>
    <w:lvl w:ilvl="0" w:tplc="B3881EA6">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EA5324"/>
    <w:multiLevelType w:val="hybridMultilevel"/>
    <w:tmpl w:val="3E607580"/>
    <w:lvl w:ilvl="0" w:tplc="06B6F3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F33965"/>
    <w:multiLevelType w:val="hybridMultilevel"/>
    <w:tmpl w:val="6560A30E"/>
    <w:lvl w:ilvl="0" w:tplc="30AA55A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3D79EF"/>
    <w:multiLevelType w:val="hybridMultilevel"/>
    <w:tmpl w:val="FAA2AA7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1E4624D"/>
    <w:multiLevelType w:val="hybridMultilevel"/>
    <w:tmpl w:val="C4F203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4B3404"/>
    <w:multiLevelType w:val="hybridMultilevel"/>
    <w:tmpl w:val="FAA2AA74"/>
    <w:lvl w:ilvl="0" w:tplc="7666C94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594CEA"/>
    <w:multiLevelType w:val="hybridMultilevel"/>
    <w:tmpl w:val="FAA2AA74"/>
    <w:lvl w:ilvl="0" w:tplc="7666C94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38420D"/>
    <w:multiLevelType w:val="hybridMultilevel"/>
    <w:tmpl w:val="72021A8C"/>
    <w:lvl w:ilvl="0" w:tplc="45FE70D8">
      <w:start w:val="1"/>
      <w:numFmt w:val="decimal"/>
      <w:lvlText w:val="%1."/>
      <w:lvlJc w:val="left"/>
      <w:pPr>
        <w:ind w:left="720" w:hanging="360"/>
      </w:pPr>
      <w:rPr>
        <w:rFonts w:asciiTheme="majorBidi" w:hAnsiTheme="majorBidi" w:cstheme="maj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CA0161"/>
    <w:multiLevelType w:val="hybridMultilevel"/>
    <w:tmpl w:val="2A2C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2E3FE7"/>
    <w:multiLevelType w:val="hybridMultilevel"/>
    <w:tmpl w:val="FAA2AA74"/>
    <w:lvl w:ilvl="0" w:tplc="7666C94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C262C2"/>
    <w:multiLevelType w:val="hybridMultilevel"/>
    <w:tmpl w:val="1340C36C"/>
    <w:lvl w:ilvl="0" w:tplc="F07A0D3C">
      <w:start w:val="2"/>
      <w:numFmt w:val="bullet"/>
      <w:lvlText w:val=""/>
      <w:lvlJc w:val="left"/>
      <w:pPr>
        <w:ind w:left="720" w:hanging="360"/>
      </w:pPr>
      <w:rPr>
        <w:rFonts w:ascii="Symbol" w:eastAsia="Times New Roman"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2331BB"/>
    <w:multiLevelType w:val="hybridMultilevel"/>
    <w:tmpl w:val="1298CC10"/>
    <w:lvl w:ilvl="0" w:tplc="E52EC3E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DD6CA6"/>
    <w:multiLevelType w:val="hybridMultilevel"/>
    <w:tmpl w:val="DEA60D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9E51BD"/>
    <w:multiLevelType w:val="hybridMultilevel"/>
    <w:tmpl w:val="2806CAE8"/>
    <w:lvl w:ilvl="0" w:tplc="BFD26230">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41545B"/>
    <w:multiLevelType w:val="hybridMultilevel"/>
    <w:tmpl w:val="7AA0E7B6"/>
    <w:lvl w:ilvl="0" w:tplc="04BCFB0A">
      <w:start w:val="2"/>
      <w:numFmt w:val="bullet"/>
      <w:lvlText w:val=""/>
      <w:lvlJc w:val="left"/>
      <w:pPr>
        <w:ind w:left="510" w:hanging="360"/>
      </w:pPr>
      <w:rPr>
        <w:rFonts w:ascii="Symbol" w:eastAsia="Times New Roman" w:hAnsi="Symbol" w:cs="Times New Roman"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9" w15:restartNumberingAfterBreak="0">
    <w:nsid w:val="4E500623"/>
    <w:multiLevelType w:val="hybridMultilevel"/>
    <w:tmpl w:val="2DF8DA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9F71ED"/>
    <w:multiLevelType w:val="hybridMultilevel"/>
    <w:tmpl w:val="72021A8C"/>
    <w:lvl w:ilvl="0" w:tplc="45FE70D8">
      <w:start w:val="1"/>
      <w:numFmt w:val="decimal"/>
      <w:lvlText w:val="%1."/>
      <w:lvlJc w:val="left"/>
      <w:pPr>
        <w:ind w:left="720" w:hanging="360"/>
      </w:pPr>
      <w:rPr>
        <w:rFonts w:asciiTheme="majorBidi" w:hAnsiTheme="majorBidi" w:cstheme="maj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4B7690"/>
    <w:multiLevelType w:val="hybridMultilevel"/>
    <w:tmpl w:val="073007EE"/>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22" w15:restartNumberingAfterBreak="0">
    <w:nsid w:val="5AC156B3"/>
    <w:multiLevelType w:val="hybridMultilevel"/>
    <w:tmpl w:val="DA883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A212EB"/>
    <w:multiLevelType w:val="hybridMultilevel"/>
    <w:tmpl w:val="72021A8C"/>
    <w:lvl w:ilvl="0" w:tplc="FFFFFFFF">
      <w:start w:val="1"/>
      <w:numFmt w:val="decimal"/>
      <w:lvlText w:val="%1."/>
      <w:lvlJc w:val="left"/>
      <w:pPr>
        <w:ind w:left="720" w:hanging="360"/>
      </w:pPr>
      <w:rPr>
        <w:rFonts w:asciiTheme="majorBidi" w:hAnsiTheme="majorBidi" w:cstheme="majorBidi"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6B327C0"/>
    <w:multiLevelType w:val="hybridMultilevel"/>
    <w:tmpl w:val="7ADA63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200963"/>
    <w:multiLevelType w:val="hybridMultilevel"/>
    <w:tmpl w:val="FAA2AA74"/>
    <w:lvl w:ilvl="0" w:tplc="7666C94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A041EF"/>
    <w:multiLevelType w:val="hybridMultilevel"/>
    <w:tmpl w:val="716CA4A0"/>
    <w:lvl w:ilvl="0" w:tplc="FFDEA5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355B1F"/>
    <w:multiLevelType w:val="hybridMultilevel"/>
    <w:tmpl w:val="D966C7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A53868"/>
    <w:multiLevelType w:val="hybridMultilevel"/>
    <w:tmpl w:val="5FCCA5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1C74EB"/>
    <w:multiLevelType w:val="hybridMultilevel"/>
    <w:tmpl w:val="72021A8C"/>
    <w:lvl w:ilvl="0" w:tplc="45FE70D8">
      <w:start w:val="1"/>
      <w:numFmt w:val="decimal"/>
      <w:lvlText w:val="%1."/>
      <w:lvlJc w:val="left"/>
      <w:pPr>
        <w:ind w:left="720" w:hanging="360"/>
      </w:pPr>
      <w:rPr>
        <w:rFonts w:asciiTheme="majorBidi" w:hAnsiTheme="majorBidi" w:cstheme="maj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D67EB6"/>
    <w:multiLevelType w:val="hybridMultilevel"/>
    <w:tmpl w:val="CCC6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5703CD"/>
    <w:multiLevelType w:val="hybridMultilevel"/>
    <w:tmpl w:val="78503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A12B19"/>
    <w:multiLevelType w:val="hybridMultilevel"/>
    <w:tmpl w:val="330A59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2"/>
  </w:num>
  <w:num w:numId="3">
    <w:abstractNumId w:val="3"/>
  </w:num>
  <w:num w:numId="4">
    <w:abstractNumId w:val="17"/>
  </w:num>
  <w:num w:numId="5">
    <w:abstractNumId w:val="5"/>
  </w:num>
  <w:num w:numId="6">
    <w:abstractNumId w:val="24"/>
  </w:num>
  <w:num w:numId="7">
    <w:abstractNumId w:val="21"/>
  </w:num>
  <w:num w:numId="8">
    <w:abstractNumId w:val="32"/>
  </w:num>
  <w:num w:numId="9">
    <w:abstractNumId w:val="4"/>
  </w:num>
  <w:num w:numId="10">
    <w:abstractNumId w:val="16"/>
  </w:num>
  <w:num w:numId="11">
    <w:abstractNumId w:val="28"/>
  </w:num>
  <w:num w:numId="12">
    <w:abstractNumId w:val="19"/>
  </w:num>
  <w:num w:numId="13">
    <w:abstractNumId w:val="27"/>
  </w:num>
  <w:num w:numId="14">
    <w:abstractNumId w:val="8"/>
  </w:num>
  <w:num w:numId="15">
    <w:abstractNumId w:val="9"/>
  </w:num>
  <w:num w:numId="16">
    <w:abstractNumId w:val="1"/>
  </w:num>
  <w:num w:numId="17">
    <w:abstractNumId w:val="18"/>
  </w:num>
  <w:num w:numId="18">
    <w:abstractNumId w:val="14"/>
  </w:num>
  <w:num w:numId="19">
    <w:abstractNumId w:val="13"/>
  </w:num>
  <w:num w:numId="20">
    <w:abstractNumId w:val="29"/>
  </w:num>
  <w:num w:numId="21">
    <w:abstractNumId w:val="26"/>
  </w:num>
  <w:num w:numId="22">
    <w:abstractNumId w:val="2"/>
  </w:num>
  <w:num w:numId="23">
    <w:abstractNumId w:val="15"/>
  </w:num>
  <w:num w:numId="24">
    <w:abstractNumId w:val="11"/>
  </w:num>
  <w:num w:numId="25">
    <w:abstractNumId w:val="10"/>
  </w:num>
  <w:num w:numId="26">
    <w:abstractNumId w:val="31"/>
  </w:num>
  <w:num w:numId="27">
    <w:abstractNumId w:val="22"/>
  </w:num>
  <w:num w:numId="28">
    <w:abstractNumId w:val="6"/>
  </w:num>
  <w:num w:numId="29">
    <w:abstractNumId w:val="0"/>
  </w:num>
  <w:num w:numId="30">
    <w:abstractNumId w:val="25"/>
  </w:num>
  <w:num w:numId="31">
    <w:abstractNumId w:val="20"/>
  </w:num>
  <w:num w:numId="32">
    <w:abstractNumId w:val="7"/>
  </w:num>
  <w:num w:numId="33">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D3A"/>
    <w:rsid w:val="000035D3"/>
    <w:rsid w:val="0000403F"/>
    <w:rsid w:val="00012A29"/>
    <w:rsid w:val="00017B6D"/>
    <w:rsid w:val="00021466"/>
    <w:rsid w:val="0004313B"/>
    <w:rsid w:val="000525AA"/>
    <w:rsid w:val="000534BF"/>
    <w:rsid w:val="000556A0"/>
    <w:rsid w:val="0007351A"/>
    <w:rsid w:val="00086594"/>
    <w:rsid w:val="000911FE"/>
    <w:rsid w:val="00093BEB"/>
    <w:rsid w:val="00093FBD"/>
    <w:rsid w:val="000B09DF"/>
    <w:rsid w:val="000B2908"/>
    <w:rsid w:val="000C13E5"/>
    <w:rsid w:val="000C229B"/>
    <w:rsid w:val="000C589A"/>
    <w:rsid w:val="000E1142"/>
    <w:rsid w:val="000E2610"/>
    <w:rsid w:val="000F5FB2"/>
    <w:rsid w:val="000F68EF"/>
    <w:rsid w:val="00100E61"/>
    <w:rsid w:val="00110897"/>
    <w:rsid w:val="00110F77"/>
    <w:rsid w:val="00112453"/>
    <w:rsid w:val="00115ABD"/>
    <w:rsid w:val="00127A42"/>
    <w:rsid w:val="0013649D"/>
    <w:rsid w:val="00151FBA"/>
    <w:rsid w:val="00153ECE"/>
    <w:rsid w:val="00161332"/>
    <w:rsid w:val="0017267C"/>
    <w:rsid w:val="001823F5"/>
    <w:rsid w:val="00187AD9"/>
    <w:rsid w:val="001B6288"/>
    <w:rsid w:val="001B73F9"/>
    <w:rsid w:val="001D1473"/>
    <w:rsid w:val="001D7ACF"/>
    <w:rsid w:val="001E6F9A"/>
    <w:rsid w:val="001F52B0"/>
    <w:rsid w:val="001F6956"/>
    <w:rsid w:val="002027C6"/>
    <w:rsid w:val="00214769"/>
    <w:rsid w:val="00220543"/>
    <w:rsid w:val="002473A8"/>
    <w:rsid w:val="002526F3"/>
    <w:rsid w:val="00255A05"/>
    <w:rsid w:val="00260412"/>
    <w:rsid w:val="00266607"/>
    <w:rsid w:val="00273393"/>
    <w:rsid w:val="002749E3"/>
    <w:rsid w:val="00275C24"/>
    <w:rsid w:val="0028080E"/>
    <w:rsid w:val="002834C6"/>
    <w:rsid w:val="002A0018"/>
    <w:rsid w:val="002A4A83"/>
    <w:rsid w:val="002A6816"/>
    <w:rsid w:val="002C1C31"/>
    <w:rsid w:val="002C6231"/>
    <w:rsid w:val="002E454F"/>
    <w:rsid w:val="002F5C79"/>
    <w:rsid w:val="00305691"/>
    <w:rsid w:val="00310B83"/>
    <w:rsid w:val="00311440"/>
    <w:rsid w:val="00314682"/>
    <w:rsid w:val="0031516F"/>
    <w:rsid w:val="00317ACF"/>
    <w:rsid w:val="00320A71"/>
    <w:rsid w:val="00322D21"/>
    <w:rsid w:val="00325D31"/>
    <w:rsid w:val="00335974"/>
    <w:rsid w:val="00340D4F"/>
    <w:rsid w:val="003423A8"/>
    <w:rsid w:val="003455AA"/>
    <w:rsid w:val="00345B15"/>
    <w:rsid w:val="00346E1B"/>
    <w:rsid w:val="003508E0"/>
    <w:rsid w:val="0035578B"/>
    <w:rsid w:val="00367C56"/>
    <w:rsid w:val="003715FD"/>
    <w:rsid w:val="00371D0F"/>
    <w:rsid w:val="00377617"/>
    <w:rsid w:val="003778BA"/>
    <w:rsid w:val="00383FD7"/>
    <w:rsid w:val="00385F46"/>
    <w:rsid w:val="00397789"/>
    <w:rsid w:val="003B168A"/>
    <w:rsid w:val="003B738F"/>
    <w:rsid w:val="003D029A"/>
    <w:rsid w:val="003E03E5"/>
    <w:rsid w:val="003E1047"/>
    <w:rsid w:val="003E3561"/>
    <w:rsid w:val="003E765F"/>
    <w:rsid w:val="003F492F"/>
    <w:rsid w:val="003F55B2"/>
    <w:rsid w:val="004000E5"/>
    <w:rsid w:val="00417A69"/>
    <w:rsid w:val="00417AF8"/>
    <w:rsid w:val="00426EA1"/>
    <w:rsid w:val="00427029"/>
    <w:rsid w:val="004330CF"/>
    <w:rsid w:val="00436837"/>
    <w:rsid w:val="00440074"/>
    <w:rsid w:val="00440555"/>
    <w:rsid w:val="004419F7"/>
    <w:rsid w:val="00450CB8"/>
    <w:rsid w:val="00451BE6"/>
    <w:rsid w:val="00460CE2"/>
    <w:rsid w:val="00470ED4"/>
    <w:rsid w:val="004A1C9B"/>
    <w:rsid w:val="004A2604"/>
    <w:rsid w:val="004B0494"/>
    <w:rsid w:val="004B5678"/>
    <w:rsid w:val="004C12AF"/>
    <w:rsid w:val="004C3874"/>
    <w:rsid w:val="004D54FB"/>
    <w:rsid w:val="004E1698"/>
    <w:rsid w:val="00504897"/>
    <w:rsid w:val="005138C6"/>
    <w:rsid w:val="005150FE"/>
    <w:rsid w:val="005303FD"/>
    <w:rsid w:val="00531520"/>
    <w:rsid w:val="00541DAF"/>
    <w:rsid w:val="0054721F"/>
    <w:rsid w:val="00556930"/>
    <w:rsid w:val="005821E9"/>
    <w:rsid w:val="00582F04"/>
    <w:rsid w:val="0059175A"/>
    <w:rsid w:val="005928AC"/>
    <w:rsid w:val="00597C5B"/>
    <w:rsid w:val="005A3FED"/>
    <w:rsid w:val="005B368E"/>
    <w:rsid w:val="005C05CC"/>
    <w:rsid w:val="005C6B80"/>
    <w:rsid w:val="005E1CCB"/>
    <w:rsid w:val="005E45A6"/>
    <w:rsid w:val="005F660E"/>
    <w:rsid w:val="005F73B3"/>
    <w:rsid w:val="0061068E"/>
    <w:rsid w:val="006149A3"/>
    <w:rsid w:val="006220B3"/>
    <w:rsid w:val="0062766E"/>
    <w:rsid w:val="00661636"/>
    <w:rsid w:val="00670C70"/>
    <w:rsid w:val="00672B86"/>
    <w:rsid w:val="006757B1"/>
    <w:rsid w:val="00696A77"/>
    <w:rsid w:val="006A5414"/>
    <w:rsid w:val="006A6402"/>
    <w:rsid w:val="006B2E5B"/>
    <w:rsid w:val="006B6FD8"/>
    <w:rsid w:val="006B7407"/>
    <w:rsid w:val="006D1E20"/>
    <w:rsid w:val="006E2516"/>
    <w:rsid w:val="006E4A15"/>
    <w:rsid w:val="006E55A8"/>
    <w:rsid w:val="006E7B5E"/>
    <w:rsid w:val="006F0556"/>
    <w:rsid w:val="006F0F9C"/>
    <w:rsid w:val="00700C72"/>
    <w:rsid w:val="00702D60"/>
    <w:rsid w:val="00724C83"/>
    <w:rsid w:val="00725991"/>
    <w:rsid w:val="0073179D"/>
    <w:rsid w:val="007356E3"/>
    <w:rsid w:val="00742C8B"/>
    <w:rsid w:val="00754DE7"/>
    <w:rsid w:val="00761C87"/>
    <w:rsid w:val="0076546C"/>
    <w:rsid w:val="00767D7C"/>
    <w:rsid w:val="007957F5"/>
    <w:rsid w:val="007A06DA"/>
    <w:rsid w:val="007B5C68"/>
    <w:rsid w:val="007B65E1"/>
    <w:rsid w:val="007B781A"/>
    <w:rsid w:val="007B7CFA"/>
    <w:rsid w:val="007C77AB"/>
    <w:rsid w:val="007D3AEE"/>
    <w:rsid w:val="007F5CE0"/>
    <w:rsid w:val="007F7E61"/>
    <w:rsid w:val="00800F95"/>
    <w:rsid w:val="00810BDA"/>
    <w:rsid w:val="0081216F"/>
    <w:rsid w:val="00813ADC"/>
    <w:rsid w:val="0083444B"/>
    <w:rsid w:val="00842878"/>
    <w:rsid w:val="0084574E"/>
    <w:rsid w:val="00854CA9"/>
    <w:rsid w:val="008843D0"/>
    <w:rsid w:val="0088738C"/>
    <w:rsid w:val="008971D2"/>
    <w:rsid w:val="00897311"/>
    <w:rsid w:val="008A7371"/>
    <w:rsid w:val="008B1A15"/>
    <w:rsid w:val="008B1DE0"/>
    <w:rsid w:val="008C0CB7"/>
    <w:rsid w:val="008C3F7B"/>
    <w:rsid w:val="008E069B"/>
    <w:rsid w:val="008F4CB7"/>
    <w:rsid w:val="008F7417"/>
    <w:rsid w:val="00901B24"/>
    <w:rsid w:val="00902142"/>
    <w:rsid w:val="00902764"/>
    <w:rsid w:val="00903075"/>
    <w:rsid w:val="00925CC1"/>
    <w:rsid w:val="00941003"/>
    <w:rsid w:val="00944155"/>
    <w:rsid w:val="00953764"/>
    <w:rsid w:val="009617C7"/>
    <w:rsid w:val="0096271A"/>
    <w:rsid w:val="00963C67"/>
    <w:rsid w:val="00971099"/>
    <w:rsid w:val="00971977"/>
    <w:rsid w:val="00977EF3"/>
    <w:rsid w:val="00981E71"/>
    <w:rsid w:val="00983A21"/>
    <w:rsid w:val="0098447B"/>
    <w:rsid w:val="00991D78"/>
    <w:rsid w:val="009A217E"/>
    <w:rsid w:val="009B0791"/>
    <w:rsid w:val="009B2BF2"/>
    <w:rsid w:val="009F16AC"/>
    <w:rsid w:val="009F2A9A"/>
    <w:rsid w:val="009F6144"/>
    <w:rsid w:val="00A05D52"/>
    <w:rsid w:val="00A072F1"/>
    <w:rsid w:val="00A1115B"/>
    <w:rsid w:val="00A12599"/>
    <w:rsid w:val="00A16017"/>
    <w:rsid w:val="00A26126"/>
    <w:rsid w:val="00A307CB"/>
    <w:rsid w:val="00A37ACD"/>
    <w:rsid w:val="00A41061"/>
    <w:rsid w:val="00A4334D"/>
    <w:rsid w:val="00A77F4D"/>
    <w:rsid w:val="00A874D1"/>
    <w:rsid w:val="00A900B2"/>
    <w:rsid w:val="00A92956"/>
    <w:rsid w:val="00A933A0"/>
    <w:rsid w:val="00A940B2"/>
    <w:rsid w:val="00AA78F1"/>
    <w:rsid w:val="00AB4257"/>
    <w:rsid w:val="00AC785C"/>
    <w:rsid w:val="00AD37DD"/>
    <w:rsid w:val="00AD4160"/>
    <w:rsid w:val="00AE20F7"/>
    <w:rsid w:val="00AF7119"/>
    <w:rsid w:val="00B00FD5"/>
    <w:rsid w:val="00B2476C"/>
    <w:rsid w:val="00B33820"/>
    <w:rsid w:val="00B4038B"/>
    <w:rsid w:val="00B4302A"/>
    <w:rsid w:val="00B46905"/>
    <w:rsid w:val="00B50EE4"/>
    <w:rsid w:val="00B6389E"/>
    <w:rsid w:val="00B6667D"/>
    <w:rsid w:val="00B803F1"/>
    <w:rsid w:val="00B91E92"/>
    <w:rsid w:val="00B9307B"/>
    <w:rsid w:val="00B9726B"/>
    <w:rsid w:val="00BA30CE"/>
    <w:rsid w:val="00BB0DC3"/>
    <w:rsid w:val="00BE3F57"/>
    <w:rsid w:val="00BE6482"/>
    <w:rsid w:val="00BE78B4"/>
    <w:rsid w:val="00BF1285"/>
    <w:rsid w:val="00C00C71"/>
    <w:rsid w:val="00C04E0E"/>
    <w:rsid w:val="00C0521E"/>
    <w:rsid w:val="00C246DA"/>
    <w:rsid w:val="00C31D3A"/>
    <w:rsid w:val="00C45DD9"/>
    <w:rsid w:val="00C47C8F"/>
    <w:rsid w:val="00C47CA6"/>
    <w:rsid w:val="00C57BD6"/>
    <w:rsid w:val="00C61B57"/>
    <w:rsid w:val="00C65B16"/>
    <w:rsid w:val="00C76323"/>
    <w:rsid w:val="00C77A5E"/>
    <w:rsid w:val="00C81582"/>
    <w:rsid w:val="00C90776"/>
    <w:rsid w:val="00C9754B"/>
    <w:rsid w:val="00CA4BD5"/>
    <w:rsid w:val="00CA7E30"/>
    <w:rsid w:val="00CB4706"/>
    <w:rsid w:val="00CC1841"/>
    <w:rsid w:val="00CD5044"/>
    <w:rsid w:val="00CE05CE"/>
    <w:rsid w:val="00D041CE"/>
    <w:rsid w:val="00D144B4"/>
    <w:rsid w:val="00D145CC"/>
    <w:rsid w:val="00D46C3B"/>
    <w:rsid w:val="00D46DF0"/>
    <w:rsid w:val="00D46EBA"/>
    <w:rsid w:val="00D56793"/>
    <w:rsid w:val="00D6267A"/>
    <w:rsid w:val="00D62B66"/>
    <w:rsid w:val="00D64312"/>
    <w:rsid w:val="00D667DC"/>
    <w:rsid w:val="00D764D6"/>
    <w:rsid w:val="00D85CE9"/>
    <w:rsid w:val="00D86786"/>
    <w:rsid w:val="00DA00E0"/>
    <w:rsid w:val="00DC03E6"/>
    <w:rsid w:val="00DC58BF"/>
    <w:rsid w:val="00DD0A77"/>
    <w:rsid w:val="00DE4FA5"/>
    <w:rsid w:val="00E20AE7"/>
    <w:rsid w:val="00E22ED7"/>
    <w:rsid w:val="00E24C15"/>
    <w:rsid w:val="00E34215"/>
    <w:rsid w:val="00E41DD2"/>
    <w:rsid w:val="00E41E06"/>
    <w:rsid w:val="00E472F6"/>
    <w:rsid w:val="00E52E1F"/>
    <w:rsid w:val="00E5660C"/>
    <w:rsid w:val="00E577BB"/>
    <w:rsid w:val="00E63024"/>
    <w:rsid w:val="00E637AF"/>
    <w:rsid w:val="00E70F15"/>
    <w:rsid w:val="00E77121"/>
    <w:rsid w:val="00E8305B"/>
    <w:rsid w:val="00E90412"/>
    <w:rsid w:val="00EA35C0"/>
    <w:rsid w:val="00EA5E04"/>
    <w:rsid w:val="00EA7EB7"/>
    <w:rsid w:val="00EB30D8"/>
    <w:rsid w:val="00EB3E82"/>
    <w:rsid w:val="00EC3147"/>
    <w:rsid w:val="00ED4DB2"/>
    <w:rsid w:val="00ED74D6"/>
    <w:rsid w:val="00ED7EB4"/>
    <w:rsid w:val="00EE0A23"/>
    <w:rsid w:val="00F03CC2"/>
    <w:rsid w:val="00F1513B"/>
    <w:rsid w:val="00F15430"/>
    <w:rsid w:val="00F32B48"/>
    <w:rsid w:val="00F42DD9"/>
    <w:rsid w:val="00F604D7"/>
    <w:rsid w:val="00F62B0A"/>
    <w:rsid w:val="00F64CE7"/>
    <w:rsid w:val="00F65102"/>
    <w:rsid w:val="00F73A8F"/>
    <w:rsid w:val="00F96C78"/>
    <w:rsid w:val="00FA4313"/>
    <w:rsid w:val="00FB19DB"/>
    <w:rsid w:val="00FC0617"/>
    <w:rsid w:val="00FC65B2"/>
    <w:rsid w:val="00FD25A5"/>
    <w:rsid w:val="00FD46D7"/>
    <w:rsid w:val="00FE3670"/>
    <w:rsid w:val="00FE746D"/>
    <w:rsid w:val="00FF3E84"/>
    <w:rsid w:val="00FF53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06124"/>
  <w15:docId w15:val="{CDA91D2F-2DD5-434A-9D31-26627B810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D3A"/>
    <w:pPr>
      <w:bidi/>
      <w:spacing w:after="0" w:line="240" w:lineRule="auto"/>
    </w:pPr>
    <w:rPr>
      <w:rFonts w:ascii="Times New Roman" w:eastAsia="Times New Roman" w:hAnsi="Times New Roman" w:cs="Times New Roman"/>
      <w:sz w:val="24"/>
      <w:szCs w:val="24"/>
      <w:lang w:eastAsia="ar-SA"/>
    </w:rPr>
  </w:style>
  <w:style w:type="paragraph" w:styleId="Heading2">
    <w:name w:val="heading 2"/>
    <w:basedOn w:val="Normal"/>
    <w:next w:val="Normal"/>
    <w:link w:val="Heading2Char"/>
    <w:uiPriority w:val="9"/>
    <w:semiHidden/>
    <w:unhideWhenUsed/>
    <w:qFormat/>
    <w:rsid w:val="00761C8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9"/>
    <w:qFormat/>
    <w:rsid w:val="00C31D3A"/>
    <w:pPr>
      <w:keepNext/>
      <w:bidi w:val="0"/>
      <w:jc w:val="lowKashida"/>
      <w:outlineLvl w:val="3"/>
    </w:pPr>
    <w:rPr>
      <w:rFonts w:ascii="Arial" w:hAnsi="Arial" w:cs="Arial"/>
      <w:b/>
      <w:bCs/>
      <w:sz w:val="22"/>
      <w:szCs w:val="22"/>
      <w:u w:val="single"/>
      <w:lang w:eastAsia="en-US"/>
    </w:rPr>
  </w:style>
  <w:style w:type="paragraph" w:styleId="Heading6">
    <w:name w:val="heading 6"/>
    <w:basedOn w:val="Normal"/>
    <w:next w:val="Normal"/>
    <w:link w:val="Heading6Char"/>
    <w:uiPriority w:val="9"/>
    <w:semiHidden/>
    <w:unhideWhenUsed/>
    <w:qFormat/>
    <w:rsid w:val="00810BDA"/>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rsid w:val="00C31D3A"/>
    <w:rPr>
      <w:rFonts w:ascii="Arial" w:eastAsia="Times New Roman" w:hAnsi="Arial" w:cs="Arial"/>
      <w:b/>
      <w:bCs/>
      <w:u w:val="single"/>
    </w:rPr>
  </w:style>
  <w:style w:type="paragraph" w:styleId="BodyText2">
    <w:name w:val="Body Text 2"/>
    <w:basedOn w:val="Normal"/>
    <w:link w:val="BodyText2Char"/>
    <w:rsid w:val="00C31D3A"/>
    <w:pPr>
      <w:jc w:val="lowKashida"/>
    </w:pPr>
    <w:rPr>
      <w:sz w:val="28"/>
      <w:szCs w:val="28"/>
    </w:rPr>
  </w:style>
  <w:style w:type="character" w:customStyle="1" w:styleId="BodyText2Char">
    <w:name w:val="Body Text 2 Char"/>
    <w:basedOn w:val="DefaultParagraphFont"/>
    <w:link w:val="BodyText2"/>
    <w:rsid w:val="00C31D3A"/>
    <w:rPr>
      <w:rFonts w:ascii="Times New Roman" w:eastAsia="Times New Roman" w:hAnsi="Times New Roman" w:cs="Times New Roman"/>
      <w:sz w:val="28"/>
      <w:szCs w:val="28"/>
      <w:lang w:eastAsia="ar-SA"/>
    </w:rPr>
  </w:style>
  <w:style w:type="paragraph" w:styleId="Header">
    <w:name w:val="header"/>
    <w:basedOn w:val="Normal"/>
    <w:link w:val="HeaderChar"/>
    <w:uiPriority w:val="99"/>
    <w:rsid w:val="00C31D3A"/>
    <w:pPr>
      <w:tabs>
        <w:tab w:val="center" w:pos="4680"/>
        <w:tab w:val="right" w:pos="9360"/>
      </w:tabs>
    </w:pPr>
  </w:style>
  <w:style w:type="character" w:customStyle="1" w:styleId="HeaderChar">
    <w:name w:val="Header Char"/>
    <w:basedOn w:val="DefaultParagraphFont"/>
    <w:link w:val="Header"/>
    <w:uiPriority w:val="99"/>
    <w:rsid w:val="00C31D3A"/>
    <w:rPr>
      <w:rFonts w:ascii="Times New Roman" w:eastAsia="Times New Roman" w:hAnsi="Times New Roman" w:cs="Times New Roman"/>
      <w:sz w:val="24"/>
      <w:szCs w:val="24"/>
      <w:lang w:eastAsia="ar-SA"/>
    </w:rPr>
  </w:style>
  <w:style w:type="paragraph" w:styleId="ListParagraph">
    <w:name w:val="List Paragraph"/>
    <w:basedOn w:val="Normal"/>
    <w:uiPriority w:val="99"/>
    <w:qFormat/>
    <w:rsid w:val="00C31D3A"/>
    <w:pPr>
      <w:bidi w:val="0"/>
      <w:spacing w:after="160" w:line="259" w:lineRule="auto"/>
      <w:ind w:left="720"/>
    </w:pPr>
    <w:rPr>
      <w:rFonts w:ascii="Calibri" w:hAnsi="Calibri" w:cs="Arial"/>
      <w:sz w:val="22"/>
      <w:szCs w:val="22"/>
      <w:lang w:eastAsia="en-US"/>
    </w:rPr>
  </w:style>
  <w:style w:type="character" w:customStyle="1" w:styleId="Heading6Char">
    <w:name w:val="Heading 6 Char"/>
    <w:basedOn w:val="DefaultParagraphFont"/>
    <w:link w:val="Heading6"/>
    <w:uiPriority w:val="99"/>
    <w:semiHidden/>
    <w:rsid w:val="00810BDA"/>
    <w:rPr>
      <w:rFonts w:asciiTheme="majorHAnsi" w:eastAsiaTheme="majorEastAsia" w:hAnsiTheme="majorHAnsi" w:cstheme="majorBidi"/>
      <w:color w:val="1F4D78" w:themeColor="accent1" w:themeShade="7F"/>
      <w:sz w:val="24"/>
      <w:szCs w:val="24"/>
      <w:lang w:eastAsia="ar-SA"/>
    </w:rPr>
  </w:style>
  <w:style w:type="paragraph" w:styleId="BalloonText">
    <w:name w:val="Balloon Text"/>
    <w:basedOn w:val="Normal"/>
    <w:link w:val="BalloonTextChar"/>
    <w:uiPriority w:val="99"/>
    <w:semiHidden/>
    <w:unhideWhenUsed/>
    <w:rsid w:val="007D3A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3AEE"/>
    <w:rPr>
      <w:rFonts w:ascii="Segoe UI" w:eastAsia="Times New Roman" w:hAnsi="Segoe UI" w:cs="Segoe UI"/>
      <w:sz w:val="18"/>
      <w:szCs w:val="18"/>
      <w:lang w:eastAsia="ar-SA"/>
    </w:rPr>
  </w:style>
  <w:style w:type="paragraph" w:styleId="NoSpacing">
    <w:name w:val="No Spacing"/>
    <w:uiPriority w:val="1"/>
    <w:qFormat/>
    <w:rsid w:val="0081216F"/>
    <w:pPr>
      <w:bidi/>
      <w:spacing w:after="0" w:line="240" w:lineRule="auto"/>
    </w:pPr>
    <w:rPr>
      <w:rFonts w:ascii="Times New Roman" w:eastAsia="Times New Roman" w:hAnsi="Times New Roman" w:cs="Times New Roman"/>
      <w:sz w:val="24"/>
      <w:szCs w:val="24"/>
      <w:lang w:eastAsia="ar-SA"/>
    </w:rPr>
  </w:style>
  <w:style w:type="character" w:customStyle="1" w:styleId="Heading2Char">
    <w:name w:val="Heading 2 Char"/>
    <w:basedOn w:val="DefaultParagraphFont"/>
    <w:link w:val="Heading2"/>
    <w:uiPriority w:val="99"/>
    <w:rsid w:val="00761C87"/>
    <w:rPr>
      <w:rFonts w:asciiTheme="majorHAnsi" w:eastAsiaTheme="majorEastAsia" w:hAnsiTheme="majorHAnsi" w:cstheme="majorBidi"/>
      <w:color w:val="2E74B5" w:themeColor="accent1" w:themeShade="BF"/>
      <w:sz w:val="26"/>
      <w:szCs w:val="26"/>
      <w:lang w:eastAsia="ar-SA"/>
    </w:rPr>
  </w:style>
  <w:style w:type="paragraph" w:styleId="Footer">
    <w:name w:val="footer"/>
    <w:basedOn w:val="Normal"/>
    <w:link w:val="FooterChar"/>
    <w:uiPriority w:val="99"/>
    <w:unhideWhenUsed/>
    <w:rsid w:val="004A2604"/>
    <w:pPr>
      <w:tabs>
        <w:tab w:val="center" w:pos="4680"/>
        <w:tab w:val="right" w:pos="9360"/>
      </w:tabs>
    </w:pPr>
  </w:style>
  <w:style w:type="character" w:customStyle="1" w:styleId="FooterChar">
    <w:name w:val="Footer Char"/>
    <w:basedOn w:val="DefaultParagraphFont"/>
    <w:link w:val="Footer"/>
    <w:uiPriority w:val="99"/>
    <w:rsid w:val="004A2604"/>
    <w:rPr>
      <w:rFonts w:ascii="Times New Roman" w:eastAsia="Times New Roman" w:hAnsi="Times New Roman" w:cs="Times New Roman"/>
      <w:sz w:val="24"/>
      <w:szCs w:val="24"/>
      <w:lang w:eastAsia="ar-SA"/>
    </w:rPr>
  </w:style>
  <w:style w:type="paragraph" w:styleId="Subtitle">
    <w:name w:val="Subtitle"/>
    <w:basedOn w:val="Normal"/>
    <w:next w:val="Normal"/>
    <w:link w:val="SubtitleChar"/>
    <w:uiPriority w:val="99"/>
    <w:qFormat/>
    <w:rsid w:val="00C76323"/>
    <w:pPr>
      <w:keepNext/>
      <w:keepLines/>
      <w:spacing w:before="360" w:after="80" w:line="276" w:lineRule="auto"/>
    </w:pPr>
    <w:rPr>
      <w:rFonts w:ascii="Georgia" w:hAnsi="Georgia" w:cs="Georgia"/>
      <w:i/>
      <w:color w:val="666666"/>
      <w:sz w:val="48"/>
      <w:szCs w:val="48"/>
      <w:lang w:eastAsia="en-US"/>
    </w:rPr>
  </w:style>
  <w:style w:type="character" w:customStyle="1" w:styleId="SubtitleChar">
    <w:name w:val="Subtitle Char"/>
    <w:basedOn w:val="DefaultParagraphFont"/>
    <w:link w:val="Subtitle"/>
    <w:uiPriority w:val="99"/>
    <w:rsid w:val="00C76323"/>
    <w:rPr>
      <w:rFonts w:ascii="Georgia" w:eastAsia="Times New Roman"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537974">
      <w:bodyDiv w:val="1"/>
      <w:marLeft w:val="0"/>
      <w:marRight w:val="0"/>
      <w:marTop w:val="0"/>
      <w:marBottom w:val="0"/>
      <w:divBdr>
        <w:top w:val="none" w:sz="0" w:space="0" w:color="auto"/>
        <w:left w:val="none" w:sz="0" w:space="0" w:color="auto"/>
        <w:bottom w:val="none" w:sz="0" w:space="0" w:color="auto"/>
        <w:right w:val="none" w:sz="0" w:space="0" w:color="auto"/>
      </w:divBdr>
    </w:div>
    <w:div w:id="640962750">
      <w:bodyDiv w:val="1"/>
      <w:marLeft w:val="0"/>
      <w:marRight w:val="0"/>
      <w:marTop w:val="0"/>
      <w:marBottom w:val="0"/>
      <w:divBdr>
        <w:top w:val="none" w:sz="0" w:space="0" w:color="auto"/>
        <w:left w:val="none" w:sz="0" w:space="0" w:color="auto"/>
        <w:bottom w:val="none" w:sz="0" w:space="0" w:color="auto"/>
        <w:right w:val="none" w:sz="0" w:space="0" w:color="auto"/>
      </w:divBdr>
    </w:div>
    <w:div w:id="1126922678">
      <w:bodyDiv w:val="1"/>
      <w:marLeft w:val="0"/>
      <w:marRight w:val="0"/>
      <w:marTop w:val="0"/>
      <w:marBottom w:val="0"/>
      <w:divBdr>
        <w:top w:val="none" w:sz="0" w:space="0" w:color="auto"/>
        <w:left w:val="none" w:sz="0" w:space="0" w:color="auto"/>
        <w:bottom w:val="none" w:sz="0" w:space="0" w:color="auto"/>
        <w:right w:val="none" w:sz="0" w:space="0" w:color="auto"/>
      </w:divBdr>
    </w:div>
    <w:div w:id="1311406080">
      <w:bodyDiv w:val="1"/>
      <w:marLeft w:val="0"/>
      <w:marRight w:val="0"/>
      <w:marTop w:val="0"/>
      <w:marBottom w:val="0"/>
      <w:divBdr>
        <w:top w:val="none" w:sz="0" w:space="0" w:color="auto"/>
        <w:left w:val="none" w:sz="0" w:space="0" w:color="auto"/>
        <w:bottom w:val="none" w:sz="0" w:space="0" w:color="auto"/>
        <w:right w:val="none" w:sz="0" w:space="0" w:color="auto"/>
      </w:divBdr>
    </w:div>
    <w:div w:id="1373460848">
      <w:bodyDiv w:val="1"/>
      <w:marLeft w:val="0"/>
      <w:marRight w:val="0"/>
      <w:marTop w:val="0"/>
      <w:marBottom w:val="0"/>
      <w:divBdr>
        <w:top w:val="none" w:sz="0" w:space="0" w:color="auto"/>
        <w:left w:val="none" w:sz="0" w:space="0" w:color="auto"/>
        <w:bottom w:val="none" w:sz="0" w:space="0" w:color="auto"/>
        <w:right w:val="none" w:sz="0" w:space="0" w:color="auto"/>
      </w:divBdr>
    </w:div>
    <w:div w:id="1747992753">
      <w:bodyDiv w:val="1"/>
      <w:marLeft w:val="0"/>
      <w:marRight w:val="0"/>
      <w:marTop w:val="0"/>
      <w:marBottom w:val="0"/>
      <w:divBdr>
        <w:top w:val="none" w:sz="0" w:space="0" w:color="auto"/>
        <w:left w:val="none" w:sz="0" w:space="0" w:color="auto"/>
        <w:bottom w:val="none" w:sz="0" w:space="0" w:color="auto"/>
        <w:right w:val="none" w:sz="0" w:space="0" w:color="auto"/>
      </w:divBdr>
      <w:divsChild>
        <w:div w:id="847136831">
          <w:marLeft w:val="0"/>
          <w:marRight w:val="150"/>
          <w:marTop w:val="0"/>
          <w:marBottom w:val="0"/>
          <w:divBdr>
            <w:top w:val="none" w:sz="0" w:space="0" w:color="auto"/>
            <w:left w:val="none" w:sz="0" w:space="0" w:color="auto"/>
            <w:bottom w:val="none" w:sz="0" w:space="0" w:color="auto"/>
            <w:right w:val="none" w:sz="0" w:space="0" w:color="auto"/>
          </w:divBdr>
          <w:divsChild>
            <w:div w:id="161640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0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EDB7E-D5DA-47DF-9FD4-897C99559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4547</Words>
  <Characters>25920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Samia</dc:creator>
  <cp:lastModifiedBy>mohamed mash3l</cp:lastModifiedBy>
  <cp:revision>2</cp:revision>
  <cp:lastPrinted>2021-12-19T12:07:00Z</cp:lastPrinted>
  <dcterms:created xsi:type="dcterms:W3CDTF">2025-08-10T09:59:00Z</dcterms:created>
  <dcterms:modified xsi:type="dcterms:W3CDTF">2025-08-10T09:59:00Z</dcterms:modified>
</cp:coreProperties>
</file>