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79D97BAA" w:rsidR="001A5B41" w:rsidRPr="00C45974" w:rsidRDefault="00844BBD" w:rsidP="00087EDE">
      <w:pPr>
        <w:pStyle w:val="a8"/>
        <w:rPr>
          <w:rFonts w:ascii="宋体" w:eastAsia="宋体" w:hAnsi="宋体"/>
        </w:rPr>
      </w:pPr>
      <w:r w:rsidRPr="00C45974">
        <w:rPr>
          <w:rFonts w:ascii="宋体" w:eastAsia="宋体" w:hAnsi="宋体" w:hint="eastAsia"/>
        </w:rPr>
        <w:t>2019-05-10</w:t>
      </w:r>
    </w:p>
    <w:p w14:paraId="03161E8B" w14:textId="79CEDC8A" w:rsidR="00087EDE" w:rsidRPr="00087EDE" w:rsidRDefault="00332DB3" w:rsidP="00767136">
      <w:pPr>
        <w:pStyle w:val="1"/>
      </w:pPr>
      <w:r w:rsidRPr="00087EDE">
        <w:t>使用对象</w:t>
      </w:r>
    </w:p>
    <w:p w14:paraId="71422FFD" w14:textId="77777777" w:rsidR="003B6191" w:rsidRPr="00087EDE" w:rsidRDefault="00332DB3" w:rsidP="00407981">
      <w:pPr>
        <w:pStyle w:val="2"/>
      </w:pPr>
      <w:r w:rsidRPr="00087EDE">
        <w:t>交易所管理员</w:t>
      </w:r>
    </w:p>
    <w:p w14:paraId="527FC13B" w14:textId="5E12CC82" w:rsidR="001A5B41" w:rsidRPr="00087EDE" w:rsidRDefault="00A44E61" w:rsidP="00087EDE">
      <w:r>
        <w:rPr>
          <w:rFonts w:hint="eastAsia"/>
        </w:rPr>
        <w:t>添加组员、删除组员、增发票券</w:t>
      </w:r>
      <w:r w:rsidR="002F160E">
        <w:rPr>
          <w:rFonts w:hint="eastAsia"/>
        </w:rPr>
        <w:t>、查询记录、生成报表；</w:t>
      </w:r>
    </w:p>
    <w:p w14:paraId="6BDC2066" w14:textId="7E28A2D1" w:rsidR="00332DB3" w:rsidRDefault="00332DB3" w:rsidP="00407981">
      <w:pPr>
        <w:pStyle w:val="2"/>
      </w:pPr>
      <w:proofErr w:type="gramStart"/>
      <w:r w:rsidRPr="00332DB3">
        <w:t>一兆</w:t>
      </w:r>
      <w:proofErr w:type="gramEnd"/>
      <w:r w:rsidRPr="00332DB3">
        <w:t>韦德人员</w:t>
      </w:r>
    </w:p>
    <w:p w14:paraId="77FB1F3D" w14:textId="123C7B09" w:rsidR="003B6191" w:rsidRPr="003B6191" w:rsidRDefault="00A44E61" w:rsidP="00087EDE">
      <w:r>
        <w:rPr>
          <w:rFonts w:hint="eastAsia"/>
        </w:rPr>
        <w:t>扫描票券、查看扫描记录、生成扫描报表。</w:t>
      </w:r>
    </w:p>
    <w:p w14:paraId="3ED5F016" w14:textId="5F995231" w:rsidR="00332DB3" w:rsidRDefault="00332DB3" w:rsidP="00407981">
      <w:pPr>
        <w:pStyle w:val="2"/>
      </w:pPr>
      <w:r w:rsidRPr="00332DB3">
        <w:t>交易所兴趣小组组员</w:t>
      </w:r>
    </w:p>
    <w:p w14:paraId="17F30263" w14:textId="42D0CBB2" w:rsidR="003B6191" w:rsidRPr="003B6191" w:rsidRDefault="00A44E61" w:rsidP="00087EDE">
      <w:r>
        <w:rPr>
          <w:rFonts w:hint="eastAsia"/>
        </w:rPr>
        <w:t>领取票券、使用票券、删除票券。</w:t>
      </w:r>
    </w:p>
    <w:p w14:paraId="4AC81E12" w14:textId="10CE4CA4" w:rsidR="003B6191" w:rsidRPr="00C642B9" w:rsidRDefault="00332DB3" w:rsidP="00767136">
      <w:pPr>
        <w:pStyle w:val="1"/>
      </w:pPr>
      <w:r w:rsidRPr="00C642B9">
        <w:t>使用方法</w:t>
      </w:r>
    </w:p>
    <w:p w14:paraId="0DC868C7" w14:textId="4FA939D6" w:rsidR="003B6191" w:rsidRPr="00C642B9" w:rsidRDefault="00332DB3" w:rsidP="00407981">
      <w:pPr>
        <w:pStyle w:val="2"/>
      </w:pPr>
      <w:r w:rsidRPr="00C642B9">
        <w:t>交易所管理员</w:t>
      </w:r>
    </w:p>
    <w:p w14:paraId="21368062" w14:textId="6D5BB323" w:rsidR="00AB7358" w:rsidRDefault="00AB7358" w:rsidP="00AB7358">
      <w:pPr>
        <w:pStyle w:val="3"/>
      </w:pPr>
      <w:r>
        <w:rPr>
          <w:rFonts w:hint="eastAsia"/>
        </w:rPr>
        <w:t>增加组员</w:t>
      </w:r>
    </w:p>
    <w:p w14:paraId="71F44936" w14:textId="746808A2" w:rsidR="00AB7358" w:rsidRDefault="00E636AC" w:rsidP="00C45974">
      <w:pPr>
        <w:ind w:firstLine="420"/>
      </w:pPr>
      <w:r>
        <w:rPr>
          <w:rFonts w:hint="eastAsia"/>
        </w:rPr>
        <w:t>新组员打开小程序后申请加入小组，管理员在申请列表页面会看到提交申请的组员，点击同意后组员即可加入到小组内。</w:t>
      </w:r>
    </w:p>
    <w:p w14:paraId="4AE77370" w14:textId="143CA450" w:rsidR="00AB7358" w:rsidRPr="000827E2" w:rsidRDefault="00AB7358" w:rsidP="000827E2">
      <w:pPr>
        <w:pStyle w:val="3"/>
      </w:pPr>
      <w:r>
        <w:rPr>
          <w:rFonts w:hint="eastAsia"/>
        </w:rPr>
        <w:t>删除组员</w:t>
      </w:r>
    </w:p>
    <w:p w14:paraId="581E63FC" w14:textId="56202FCD" w:rsidR="00AB7358" w:rsidRDefault="003F0B5B" w:rsidP="00C45974">
      <w:pPr>
        <w:ind w:firstLine="420"/>
      </w:pPr>
      <w:r>
        <w:rPr>
          <w:rFonts w:hint="eastAsia"/>
        </w:rPr>
        <w:t>在组员列表内点击组员，进入组员详情页面，下拉到页面尾部点击移除组员，即可将组员移出小组。</w:t>
      </w:r>
    </w:p>
    <w:p w14:paraId="21465B2E" w14:textId="64E85503" w:rsidR="00AB7358" w:rsidRDefault="00AB7358" w:rsidP="000827E2">
      <w:pPr>
        <w:pStyle w:val="3"/>
      </w:pPr>
      <w:r>
        <w:rPr>
          <w:rFonts w:hint="eastAsia"/>
        </w:rPr>
        <w:t>增发票券</w:t>
      </w:r>
    </w:p>
    <w:p w14:paraId="2CBB2842" w14:textId="2BD6BC8A" w:rsidR="00AB7358" w:rsidRDefault="0011750C" w:rsidP="00C45974">
      <w:pPr>
        <w:ind w:firstLine="420"/>
      </w:pPr>
      <w:r>
        <w:rPr>
          <w:rFonts w:hint="eastAsia"/>
        </w:rPr>
        <w:t>在票券管理页面内可看到每种票券的剩余数量，可新增票券种类、增发票券、回收票券。</w:t>
      </w:r>
    </w:p>
    <w:p w14:paraId="15FFC38C" w14:textId="0D67D50E" w:rsidR="00AB7358" w:rsidRDefault="00AB7358" w:rsidP="000827E2">
      <w:pPr>
        <w:pStyle w:val="3"/>
      </w:pPr>
      <w:r>
        <w:rPr>
          <w:rFonts w:hint="eastAsia"/>
        </w:rPr>
        <w:lastRenderedPageBreak/>
        <w:t>查询记录</w:t>
      </w:r>
    </w:p>
    <w:p w14:paraId="58D53D98" w14:textId="77777777" w:rsidR="00505F1C" w:rsidRDefault="00505F1C" w:rsidP="00C45974">
      <w:pPr>
        <w:pStyle w:val="4"/>
      </w:pPr>
      <w:r>
        <w:rPr>
          <w:rFonts w:hint="eastAsia"/>
        </w:rPr>
        <w:t>票券记录查询</w:t>
      </w:r>
    </w:p>
    <w:p w14:paraId="7FC1652F" w14:textId="680BD7A4" w:rsidR="00AB7358" w:rsidRDefault="00C46830" w:rsidP="00DA137A">
      <w:pPr>
        <w:ind w:firstLine="420"/>
      </w:pPr>
      <w:r>
        <w:rPr>
          <w:rFonts w:hint="eastAsia"/>
        </w:rPr>
        <w:t>在记录查询页面可查询当日或指定日期的票券领取使用情况</w:t>
      </w:r>
      <w:r w:rsidR="00D34C8C">
        <w:rPr>
          <w:rFonts w:hint="eastAsia"/>
        </w:rPr>
        <w:t>,</w:t>
      </w:r>
      <w:r w:rsidR="00D34C8C">
        <w:rPr>
          <w:rFonts w:hint="eastAsia"/>
        </w:rPr>
        <w:t>记录内容包括票券类型、票券状态、使用日期、领取日期、领取人员、检票时间、检票人员等信息。</w:t>
      </w:r>
      <w:r w:rsidR="000579B2">
        <w:t xml:space="preserve"> </w:t>
      </w:r>
    </w:p>
    <w:p w14:paraId="57124EA5" w14:textId="77777777" w:rsidR="00505F1C" w:rsidRDefault="00505F1C" w:rsidP="00505F1C">
      <w:pPr>
        <w:pStyle w:val="4"/>
      </w:pPr>
      <w:r>
        <w:rPr>
          <w:rFonts w:hint="eastAsia"/>
        </w:rPr>
        <w:t>统计信息查询</w:t>
      </w:r>
    </w:p>
    <w:p w14:paraId="72762672" w14:textId="21898D72" w:rsidR="00505F1C" w:rsidRDefault="00505F1C" w:rsidP="00C45974">
      <w:pPr>
        <w:ind w:firstLine="420"/>
        <w:rPr>
          <w:rFonts w:hint="eastAsia"/>
        </w:rPr>
      </w:pPr>
      <w:r>
        <w:rPr>
          <w:rFonts w:hint="eastAsia"/>
        </w:rPr>
        <w:t>可查询指定时间段内根据票券类型统计票券领取数量、实际使用数量、过期数量。</w:t>
      </w:r>
    </w:p>
    <w:p w14:paraId="3B2763C5" w14:textId="19A48C90" w:rsidR="00AB7358" w:rsidRDefault="00AB7358" w:rsidP="000827E2">
      <w:pPr>
        <w:pStyle w:val="3"/>
      </w:pPr>
      <w:r>
        <w:rPr>
          <w:rFonts w:hint="eastAsia"/>
        </w:rPr>
        <w:t>生成报表</w:t>
      </w:r>
    </w:p>
    <w:p w14:paraId="0DA10D67" w14:textId="295CA2CB" w:rsidR="00AB7358" w:rsidRPr="000827E2" w:rsidRDefault="006C5C34" w:rsidP="00C45974">
      <w:pPr>
        <w:ind w:firstLine="420"/>
      </w:pPr>
      <w:r>
        <w:rPr>
          <w:rFonts w:hint="eastAsia"/>
        </w:rPr>
        <w:t>查询数据可按照模板格式导出数据</w:t>
      </w:r>
      <w:r w:rsidR="00FD551B">
        <w:rPr>
          <w:rFonts w:hint="eastAsia"/>
        </w:rPr>
        <w:t>。</w:t>
      </w:r>
    </w:p>
    <w:p w14:paraId="76DF1608" w14:textId="4C5BACE0" w:rsidR="00332DB3" w:rsidRDefault="00332DB3" w:rsidP="00407981">
      <w:pPr>
        <w:pStyle w:val="2"/>
      </w:pPr>
      <w:proofErr w:type="gramStart"/>
      <w:r w:rsidRPr="00332DB3">
        <w:t>一兆</w:t>
      </w:r>
      <w:proofErr w:type="gramEnd"/>
      <w:r w:rsidRPr="00332DB3">
        <w:t>韦德人员</w:t>
      </w:r>
    </w:p>
    <w:p w14:paraId="3D576D73" w14:textId="36F2961E" w:rsidR="003E4515" w:rsidRDefault="003E4515" w:rsidP="00407981">
      <w:pPr>
        <w:pStyle w:val="3"/>
      </w:pPr>
      <w:r>
        <w:rPr>
          <w:rFonts w:hint="eastAsia"/>
        </w:rPr>
        <w:t>票券扫描</w:t>
      </w:r>
    </w:p>
    <w:p w14:paraId="4EBF4AA9" w14:textId="5D860BB3" w:rsidR="003E4515" w:rsidRDefault="00742668" w:rsidP="007417FA">
      <w:pPr>
        <w:ind w:firstLine="420"/>
      </w:pPr>
      <w:r>
        <w:rPr>
          <w:rFonts w:hint="eastAsia"/>
        </w:rPr>
        <w:t>组员</w:t>
      </w:r>
      <w:r w:rsidR="00AF486F">
        <w:rPr>
          <w:rFonts w:hint="eastAsia"/>
        </w:rPr>
        <w:t>出示票券二维码后，点击页面上</w:t>
      </w:r>
      <w:r w:rsidR="00CC4D04">
        <w:rPr>
          <w:rFonts w:hint="eastAsia"/>
        </w:rPr>
        <w:t>的使用按钮将会打开微信扫码页面，扫描</w:t>
      </w:r>
      <w:r>
        <w:rPr>
          <w:rFonts w:hint="eastAsia"/>
        </w:rPr>
        <w:t>组员</w:t>
      </w:r>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5A2B903" w:rsidR="003E4515" w:rsidRDefault="00594789" w:rsidP="00407981">
      <w:pPr>
        <w:pStyle w:val="3"/>
      </w:pPr>
      <w:r>
        <w:rPr>
          <w:rFonts w:hint="eastAsia"/>
        </w:rPr>
        <w:t>查看</w:t>
      </w:r>
      <w:r w:rsidR="003E4515">
        <w:rPr>
          <w:rFonts w:hint="eastAsia"/>
        </w:rPr>
        <w:t>扫描记录</w:t>
      </w:r>
    </w:p>
    <w:p w14:paraId="32A20614" w14:textId="7A7BBCDF" w:rsidR="003E4515" w:rsidRDefault="002333A8" w:rsidP="000827E2">
      <w:pPr>
        <w:ind w:firstLine="420"/>
      </w:pPr>
      <w:r>
        <w:rPr>
          <w:rFonts w:hint="eastAsia"/>
        </w:rPr>
        <w:t>检票员扫描并使用票券后，该票券会出现在今日已扫描列表内。选择其他日期可查看历史某天扫描的所有票券。</w:t>
      </w:r>
    </w:p>
    <w:p w14:paraId="1F4C5AEB" w14:textId="558504E9" w:rsidR="003E4515" w:rsidRPr="003E4515" w:rsidRDefault="00594789" w:rsidP="00407981">
      <w:pPr>
        <w:pStyle w:val="3"/>
      </w:pPr>
      <w:r>
        <w:rPr>
          <w:rFonts w:hint="eastAsia"/>
        </w:rPr>
        <w:t>生成报表</w:t>
      </w:r>
    </w:p>
    <w:p w14:paraId="5B4FC480" w14:textId="7AA58817" w:rsidR="003E4515" w:rsidRPr="003B6191" w:rsidRDefault="00CA2928" w:rsidP="000827E2">
      <w:pPr>
        <w:ind w:firstLine="420"/>
      </w:pPr>
      <w:r>
        <w:rPr>
          <w:rFonts w:hint="eastAsia"/>
        </w:rPr>
        <w:t>记录导出功能根据所选日期范围导出票券类别、使用日期、领取日期、领取人员、检票时间、检票人员等信息。</w:t>
      </w:r>
    </w:p>
    <w:p w14:paraId="597A806A" w14:textId="0790B55F" w:rsidR="00332DB3" w:rsidRDefault="00332DB3" w:rsidP="00407981">
      <w:pPr>
        <w:pStyle w:val="2"/>
      </w:pPr>
      <w:r w:rsidRPr="00332DB3">
        <w:t>交易所兴趣小组组员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lastRenderedPageBreak/>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0A3D6E2"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w:t>
      </w:r>
      <w:proofErr w:type="gramStart"/>
      <w:r w:rsidR="00EC5938">
        <w:rPr>
          <w:rFonts w:hint="eastAsia"/>
        </w:rPr>
        <w:t>维码</w:t>
      </w:r>
      <w:r>
        <w:rPr>
          <w:rFonts w:hint="eastAsia"/>
        </w:rPr>
        <w:t>供一兆</w:t>
      </w:r>
      <w:proofErr w:type="gramEnd"/>
      <w:r>
        <w:rPr>
          <w:rFonts w:hint="eastAsia"/>
        </w:rPr>
        <w:t>韦</w:t>
      </w:r>
      <w:proofErr w:type="gramStart"/>
      <w:r>
        <w:rPr>
          <w:rFonts w:hint="eastAsia"/>
        </w:rPr>
        <w:t>德人员</w:t>
      </w:r>
      <w:proofErr w:type="gramEnd"/>
      <w:r>
        <w:rPr>
          <w:rFonts w:hint="eastAsia"/>
        </w:rPr>
        <w:t>扫描使用。票券使用成功后</w:t>
      </w:r>
      <w:proofErr w:type="gramStart"/>
      <w:r w:rsidR="001E691A">
        <w:rPr>
          <w:rFonts w:hint="eastAsia"/>
        </w:rPr>
        <w:t>用户侧</w:t>
      </w:r>
      <w:r>
        <w:rPr>
          <w:rFonts w:hint="eastAsia"/>
        </w:rPr>
        <w:t>会提示</w:t>
      </w:r>
      <w:proofErr w:type="gramEnd"/>
      <w:r>
        <w:rPr>
          <w:rFonts w:hint="eastAsia"/>
        </w:rPr>
        <w:t>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4D5E6529" w:rsidR="0029038B" w:rsidRDefault="007460CF" w:rsidP="00767136">
      <w:pPr>
        <w:pStyle w:val="a3"/>
        <w:numPr>
          <w:ilvl w:val="0"/>
          <w:numId w:val="29"/>
        </w:numPr>
        <w:ind w:firstLineChars="0"/>
      </w:pPr>
      <w:r>
        <w:rPr>
          <w:rFonts w:hint="eastAsia"/>
        </w:rPr>
        <w:t>每种类型的</w:t>
      </w:r>
      <w:r w:rsidR="0029038B">
        <w:rPr>
          <w:rFonts w:hint="eastAsia"/>
        </w:rPr>
        <w:t>票券总量由管理员设置</w:t>
      </w:r>
      <w:r w:rsidR="004D0046">
        <w:rPr>
          <w:rFonts w:hint="eastAsia"/>
        </w:rPr>
        <w:t>；</w:t>
      </w:r>
    </w:p>
    <w:p w14:paraId="51526F69" w14:textId="5AEC78FE" w:rsidR="004D0046" w:rsidRDefault="007460CF" w:rsidP="00767136">
      <w:pPr>
        <w:pStyle w:val="a3"/>
        <w:numPr>
          <w:ilvl w:val="0"/>
          <w:numId w:val="29"/>
        </w:numPr>
        <w:ind w:firstLineChars="0"/>
      </w:pPr>
      <w:r>
        <w:rPr>
          <w:rFonts w:hint="eastAsia"/>
        </w:rPr>
        <w:t>某类型</w:t>
      </w:r>
      <w:r w:rsidR="004D0046">
        <w:rPr>
          <w:rFonts w:hint="eastAsia"/>
        </w:rPr>
        <w:t>票券被领光后无法</w:t>
      </w:r>
      <w:r>
        <w:rPr>
          <w:rFonts w:hint="eastAsia"/>
        </w:rPr>
        <w:t>再</w:t>
      </w:r>
      <w:r w:rsidR="004D0046">
        <w:rPr>
          <w:rFonts w:hint="eastAsia"/>
        </w:rPr>
        <w:t>领取</w:t>
      </w:r>
      <w:r>
        <w:rPr>
          <w:rFonts w:hint="eastAsia"/>
        </w:rPr>
        <w:t>该类型</w:t>
      </w:r>
      <w:r w:rsidR="004D0046">
        <w:rPr>
          <w:rFonts w:hint="eastAsia"/>
        </w:rPr>
        <w:t>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lastRenderedPageBreak/>
        <w:t>风险控制</w:t>
      </w:r>
    </w:p>
    <w:p w14:paraId="4D498336" w14:textId="0D39BC29" w:rsidR="003B6191" w:rsidRDefault="00742668" w:rsidP="000827E2">
      <w:pPr>
        <w:pStyle w:val="2"/>
      </w:pPr>
      <w:r>
        <w:rPr>
          <w:rFonts w:hint="eastAsia"/>
        </w:rPr>
        <w:t>票券产生</w:t>
      </w:r>
    </w:p>
    <w:p w14:paraId="7AF43227" w14:textId="6CCAE290" w:rsidR="00742668" w:rsidRDefault="00742668" w:rsidP="00742668">
      <w:pPr>
        <w:ind w:firstLine="420"/>
      </w:pPr>
      <w:r>
        <w:rPr>
          <w:rFonts w:hint="eastAsia"/>
        </w:rPr>
        <w:t>票券领取成功后由服务器生成，票券编码由服务器硬件信息、生成时间、流水号三部分信息组成，并关联到数据库内的唯一记录，关联信息包括票券类型、票券使用日期、领取人员等信息。</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5597D9D2" w:rsidR="00E128AD" w:rsidRDefault="00E128AD" w:rsidP="00E128AD">
      <w:pPr>
        <w:pStyle w:val="2"/>
      </w:pPr>
      <w:r>
        <w:rPr>
          <w:rFonts w:hint="eastAsia"/>
        </w:rPr>
        <w:t>票券报表</w:t>
      </w:r>
    </w:p>
    <w:p w14:paraId="3E98E757" w14:textId="720427D5" w:rsidR="009119C8" w:rsidRDefault="00E128AD" w:rsidP="00C45974">
      <w:r>
        <w:rPr>
          <w:rFonts w:hint="eastAsia"/>
        </w:rPr>
        <w:t>周期：每日</w:t>
      </w:r>
      <w:r w:rsidR="008A7E73">
        <w:rPr>
          <w:rFonts w:hint="eastAsia"/>
        </w:rPr>
        <w:t>、日期范围</w:t>
      </w:r>
    </w:p>
    <w:p w14:paraId="31D17324" w14:textId="4437A37D" w:rsidR="002426E4" w:rsidRDefault="002426E4" w:rsidP="00C45974">
      <w:pPr>
        <w:ind w:firstLine="420"/>
      </w:pPr>
      <w:r>
        <w:rPr>
          <w:rFonts w:hint="eastAsia"/>
        </w:rPr>
        <w:t>查询使用日期</w:t>
      </w:r>
      <w:bookmarkStart w:id="0" w:name="_GoBack"/>
      <w:bookmarkEnd w:id="0"/>
      <w:r>
        <w:rPr>
          <w:rFonts w:hint="eastAsia"/>
        </w:rPr>
        <w:t>在所查询日期内的所有票券</w:t>
      </w:r>
      <w:r>
        <w:rPr>
          <w:rFonts w:hint="eastAsia"/>
        </w:rPr>
        <w:t>，显示各个票券的详细信息。</w:t>
      </w:r>
    </w:p>
    <w:p w14:paraId="629DC219" w14:textId="08F81F32" w:rsidR="00E128AD" w:rsidRDefault="009119C8" w:rsidP="00C45974">
      <w:pPr>
        <w:pStyle w:val="2"/>
      </w:pPr>
      <w:r>
        <w:rPr>
          <w:rFonts w:hint="eastAsia"/>
        </w:rPr>
        <w:t>票券</w:t>
      </w:r>
      <w:r w:rsidR="002426E4">
        <w:rPr>
          <w:rFonts w:hint="eastAsia"/>
        </w:rPr>
        <w:t>使用状态报表</w:t>
      </w:r>
    </w:p>
    <w:p w14:paraId="0B459789" w14:textId="333A4876" w:rsidR="002426E4" w:rsidRDefault="002426E4" w:rsidP="002426E4">
      <w:r>
        <w:rPr>
          <w:rFonts w:hint="eastAsia"/>
        </w:rPr>
        <w:t>周期：每日</w:t>
      </w:r>
      <w:r w:rsidR="008A7E73">
        <w:rPr>
          <w:rFonts w:hint="eastAsia"/>
        </w:rPr>
        <w:t>、日期范围</w:t>
      </w:r>
    </w:p>
    <w:p w14:paraId="6D6226B6" w14:textId="4117A1E1" w:rsidR="002426E4" w:rsidRPr="00C45974" w:rsidRDefault="002426E4" w:rsidP="00C45974">
      <w:pPr>
        <w:ind w:firstLine="420"/>
        <w:rPr>
          <w:rFonts w:hint="eastAsia"/>
        </w:rPr>
      </w:pPr>
      <w:r>
        <w:rPr>
          <w:rFonts w:hint="eastAsia"/>
        </w:rPr>
        <w:t>查询使用日期在所查询日期内的所有票券，按照票券类别统计已领取、已使用、已过期票券的数量。</w:t>
      </w:r>
    </w:p>
    <w:sectPr w:rsidR="002426E4"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65BA6" w14:textId="77777777" w:rsidR="008A44D4" w:rsidRDefault="008A44D4" w:rsidP="00407981">
      <w:pPr>
        <w:spacing w:after="0" w:line="240" w:lineRule="auto"/>
      </w:pPr>
      <w:r>
        <w:separator/>
      </w:r>
    </w:p>
  </w:endnote>
  <w:endnote w:type="continuationSeparator" w:id="0">
    <w:p w14:paraId="1CA241FD" w14:textId="77777777" w:rsidR="008A44D4" w:rsidRDefault="008A44D4"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9202" w14:textId="77777777" w:rsidR="008A44D4" w:rsidRDefault="008A44D4" w:rsidP="00407981">
      <w:pPr>
        <w:spacing w:after="0" w:line="240" w:lineRule="auto"/>
      </w:pPr>
      <w:r>
        <w:separator/>
      </w:r>
    </w:p>
  </w:footnote>
  <w:footnote w:type="continuationSeparator" w:id="0">
    <w:p w14:paraId="25FF77A3" w14:textId="77777777" w:rsidR="008A44D4" w:rsidRDefault="008A44D4"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8"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25"/>
  </w:num>
  <w:num w:numId="3">
    <w:abstractNumId w:val="21"/>
  </w:num>
  <w:num w:numId="4">
    <w:abstractNumId w:val="24"/>
  </w:num>
  <w:num w:numId="5">
    <w:abstractNumId w:val="14"/>
  </w:num>
  <w:num w:numId="6">
    <w:abstractNumId w:val="11"/>
  </w:num>
  <w:num w:numId="7">
    <w:abstractNumId w:val="17"/>
  </w:num>
  <w:num w:numId="8">
    <w:abstractNumId w:val="18"/>
  </w:num>
  <w:num w:numId="9">
    <w:abstractNumId w:val="15"/>
  </w:num>
  <w:num w:numId="10">
    <w:abstractNumId w:val="19"/>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4"/>
  </w:num>
  <w:num w:numId="17">
    <w:abstractNumId w:val="13"/>
  </w:num>
  <w:num w:numId="18">
    <w:abstractNumId w:val="3"/>
  </w:num>
  <w:num w:numId="19">
    <w:abstractNumId w:val="12"/>
  </w:num>
  <w:num w:numId="20">
    <w:abstractNumId w:val="9"/>
  </w:num>
  <w:num w:numId="21">
    <w:abstractNumId w:val="8"/>
  </w:num>
  <w:num w:numId="22">
    <w:abstractNumId w:val="5"/>
  </w:num>
  <w:num w:numId="23">
    <w:abstractNumId w:val="7"/>
  </w:num>
  <w:num w:numId="24">
    <w:abstractNumId w:val="10"/>
  </w:num>
  <w:num w:numId="25">
    <w:abstractNumId w:val="0"/>
  </w:num>
  <w:num w:numId="26">
    <w:abstractNumId w:val="2"/>
  </w:num>
  <w:num w:numId="27">
    <w:abstractNumId w:val="1"/>
  </w:num>
  <w:num w:numId="28">
    <w:abstractNumId w:val="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trackRevisions/>
  <w:documentProtection w:edit="trackedChanges" w:enforcement="1" w:cryptProviderType="rsaAES" w:cryptAlgorithmClass="hash" w:cryptAlgorithmType="typeAny" w:cryptAlgorithmSid="14" w:cryptSpinCount="100000" w:hash="RGJ2oWMAYK/jWmmTs79leUmXqThlnx+P03wL+r/qThk27sX1htS3/QVJUGvgrYSqE8+lwF/HGigTbkxbG1J9oQ==" w:salt="enQJQgHYJXwuosqtLB+bV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4C2"/>
    <w:rsid w:val="000579B2"/>
    <w:rsid w:val="000827E2"/>
    <w:rsid w:val="00087EDE"/>
    <w:rsid w:val="000D6D36"/>
    <w:rsid w:val="0011750C"/>
    <w:rsid w:val="00146207"/>
    <w:rsid w:val="0017019F"/>
    <w:rsid w:val="001A5B41"/>
    <w:rsid w:val="001B2E54"/>
    <w:rsid w:val="001D23F5"/>
    <w:rsid w:val="001E691A"/>
    <w:rsid w:val="00230A7B"/>
    <w:rsid w:val="002333A8"/>
    <w:rsid w:val="002426E4"/>
    <w:rsid w:val="00252715"/>
    <w:rsid w:val="002528B5"/>
    <w:rsid w:val="002842A7"/>
    <w:rsid w:val="0029038B"/>
    <w:rsid w:val="002E7D8D"/>
    <w:rsid w:val="002F160E"/>
    <w:rsid w:val="00332DB3"/>
    <w:rsid w:val="003843B0"/>
    <w:rsid w:val="003B6191"/>
    <w:rsid w:val="003D5A90"/>
    <w:rsid w:val="003E4515"/>
    <w:rsid w:val="003F0B5B"/>
    <w:rsid w:val="00407981"/>
    <w:rsid w:val="004A57F5"/>
    <w:rsid w:val="004D0046"/>
    <w:rsid w:val="00505F1C"/>
    <w:rsid w:val="00585DD3"/>
    <w:rsid w:val="00594789"/>
    <w:rsid w:val="005B68E7"/>
    <w:rsid w:val="0060276C"/>
    <w:rsid w:val="0065439E"/>
    <w:rsid w:val="006B32E4"/>
    <w:rsid w:val="006C5C34"/>
    <w:rsid w:val="006D2DBC"/>
    <w:rsid w:val="007417FA"/>
    <w:rsid w:val="00742668"/>
    <w:rsid w:val="007460CF"/>
    <w:rsid w:val="00767136"/>
    <w:rsid w:val="00767671"/>
    <w:rsid w:val="007D5267"/>
    <w:rsid w:val="007F2A1D"/>
    <w:rsid w:val="008147CA"/>
    <w:rsid w:val="00844BBD"/>
    <w:rsid w:val="00862082"/>
    <w:rsid w:val="008A44D4"/>
    <w:rsid w:val="008A7E73"/>
    <w:rsid w:val="008B0624"/>
    <w:rsid w:val="008C7641"/>
    <w:rsid w:val="009119C8"/>
    <w:rsid w:val="00916D84"/>
    <w:rsid w:val="00926B0C"/>
    <w:rsid w:val="009F098C"/>
    <w:rsid w:val="00A2135F"/>
    <w:rsid w:val="00A44E61"/>
    <w:rsid w:val="00A5059A"/>
    <w:rsid w:val="00AB7358"/>
    <w:rsid w:val="00AF486F"/>
    <w:rsid w:val="00B17B93"/>
    <w:rsid w:val="00B562AF"/>
    <w:rsid w:val="00B75FFE"/>
    <w:rsid w:val="00B76DE7"/>
    <w:rsid w:val="00B83634"/>
    <w:rsid w:val="00C45974"/>
    <w:rsid w:val="00C46830"/>
    <w:rsid w:val="00C642B9"/>
    <w:rsid w:val="00C80047"/>
    <w:rsid w:val="00C8402A"/>
    <w:rsid w:val="00C87633"/>
    <w:rsid w:val="00CA2928"/>
    <w:rsid w:val="00CC4D04"/>
    <w:rsid w:val="00D01D13"/>
    <w:rsid w:val="00D06EDC"/>
    <w:rsid w:val="00D21BA3"/>
    <w:rsid w:val="00D34C8C"/>
    <w:rsid w:val="00D45E45"/>
    <w:rsid w:val="00D64D60"/>
    <w:rsid w:val="00DA137A"/>
    <w:rsid w:val="00DB79D0"/>
    <w:rsid w:val="00DD33F8"/>
    <w:rsid w:val="00DE1108"/>
    <w:rsid w:val="00E128AD"/>
    <w:rsid w:val="00E168FD"/>
    <w:rsid w:val="00E636AC"/>
    <w:rsid w:val="00E663DF"/>
    <w:rsid w:val="00EA787F"/>
    <w:rsid w:val="00EC5938"/>
    <w:rsid w:val="00F34475"/>
    <w:rsid w:val="00F36703"/>
    <w:rsid w:val="00FB775E"/>
    <w:rsid w:val="00FD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087EDE"/>
    <w:pPr>
      <w:keepNext/>
      <w:keepLines/>
      <w:numPr>
        <w:ilvl w:val="3"/>
        <w:numId w:val="25"/>
      </w:numPr>
      <w:spacing w:before="120" w:after="0"/>
      <w:outlineLvl w:val="3"/>
    </w:pPr>
    <w:rPr>
      <w:rFonts w:asciiTheme="majorHAnsi" w:hAnsiTheme="majorHAnsi" w:cstheme="majorBidi"/>
      <w:i/>
      <w:iCs/>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087EDE"/>
    <w:rPr>
      <w:rFonts w:asciiTheme="majorHAnsi" w:eastAsia="宋体" w:hAnsiTheme="majorHAnsi" w:cstheme="majorBidi"/>
      <w:i/>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75BE7-996A-40FC-917E-DAACBF8D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92</cp:revision>
  <dcterms:created xsi:type="dcterms:W3CDTF">2019-05-08T09:57:00Z</dcterms:created>
  <dcterms:modified xsi:type="dcterms:W3CDTF">2019-05-10T03:07:00Z</dcterms:modified>
</cp:coreProperties>
</file>