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Rapport de Projet : Développement de l'Application Mobile pour Caluire Mobile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Sommaire</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Introduction</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Présentation de la Société Caluire Mobile</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Analyse et Conception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Définition des Besoins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Cas d'Utilisation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Description des Cas d'Utilisation</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Séquence</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Diagramme de Classe d’Analyse</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Analyse et Conception des Bases de Données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Base de Données Locale (</w:t>
      </w:r>
      <w:proofErr w:type="spellStart"/>
      <w:r w:rsidRPr="00D030B7">
        <w:rPr>
          <w:rFonts w:ascii="Segoe UI" w:eastAsia="Times New Roman" w:hAnsi="Segoe UI" w:cs="Segoe UI"/>
          <w:color w:val="0D0D0D"/>
          <w:sz w:val="24"/>
          <w:szCs w:val="24"/>
          <w:lang w:eastAsia="fr-FR"/>
        </w:rPr>
        <w:t>SQLite</w:t>
      </w:r>
      <w:proofErr w:type="spellEnd"/>
      <w:r w:rsidRPr="00D030B7">
        <w:rPr>
          <w:rFonts w:ascii="Segoe UI" w:eastAsia="Times New Roman" w:hAnsi="Segoe UI" w:cs="Segoe UI"/>
          <w:color w:val="0D0D0D"/>
          <w:sz w:val="24"/>
          <w:szCs w:val="24"/>
          <w:lang w:eastAsia="fr-FR"/>
        </w:rPr>
        <w:t>)</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Base de Données Distante (MySQL)</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Phase de Développement</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Prise en Main de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Mise en Place des Patterns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Développement des Fonctionnalités</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Utilisation de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xml:space="preserve"> pour l'Envoi de Mails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Configuration de </w:t>
      </w:r>
      <w:proofErr w:type="spellStart"/>
      <w:r w:rsidRPr="00D030B7">
        <w:rPr>
          <w:rFonts w:ascii="Segoe UI" w:eastAsia="Times New Roman" w:hAnsi="Segoe UI" w:cs="Segoe UI"/>
          <w:color w:val="0D0D0D"/>
          <w:sz w:val="24"/>
          <w:szCs w:val="24"/>
          <w:lang w:eastAsia="fr-FR"/>
        </w:rPr>
        <w:t>Mailjet</w:t>
      </w:r>
      <w:proofErr w:type="spellEnd"/>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Envoi de Mails avec </w:t>
      </w:r>
      <w:proofErr w:type="spellStart"/>
      <w:r w:rsidRPr="00D030B7">
        <w:rPr>
          <w:rFonts w:ascii="Segoe UI" w:eastAsia="Times New Roman" w:hAnsi="Segoe UI" w:cs="Segoe UI"/>
          <w:color w:val="0D0D0D"/>
          <w:sz w:val="24"/>
          <w:szCs w:val="24"/>
          <w:lang w:eastAsia="fr-FR"/>
        </w:rPr>
        <w:t>Mailjet</w:t>
      </w:r>
      <w:proofErr w:type="spellEnd"/>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Vérification du Compte Client</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Synchronisation et Sécurité</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Synchronisation des Données</w:t>
      </w:r>
    </w:p>
    <w:p w:rsidR="00D030B7" w:rsidRPr="00D030B7" w:rsidRDefault="00D030B7" w:rsidP="00D030B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Sécurité des Données</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Conclusion</w:t>
      </w:r>
    </w:p>
    <w:p w:rsidR="00D030B7" w:rsidRPr="00D030B7" w:rsidRDefault="00D030B7" w:rsidP="00D030B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Annexes</w:t>
      </w:r>
    </w:p>
    <w:p w:rsidR="00D030B7" w:rsidRPr="00D030B7" w:rsidRDefault="00D030B7" w:rsidP="00D030B7">
      <w:pPr>
        <w:spacing w:before="720" w:after="720" w:line="240" w:lineRule="auto"/>
        <w:rPr>
          <w:rFonts w:ascii="Times New Roman" w:eastAsia="Times New Roman" w:hAnsi="Times New Roman" w:cs="Times New Roman"/>
          <w:sz w:val="24"/>
          <w:szCs w:val="24"/>
          <w:lang w:eastAsia="fr-FR"/>
        </w:rPr>
      </w:pPr>
      <w:r w:rsidRPr="00D030B7">
        <w:rPr>
          <w:rFonts w:ascii="Times New Roman" w:eastAsia="Times New Roman" w:hAnsi="Times New Roman" w:cs="Times New Roman"/>
          <w:sz w:val="24"/>
          <w:szCs w:val="24"/>
          <w:lang w:eastAsia="fr-FR"/>
        </w:rPr>
        <w:pict>
          <v:rect id="_x0000_i1025" style="width:0;height:0" o:hralign="center" o:hrstd="t" o:hrnoshade="t" o:hr="t" fillcolor="#0d0d0d" stroked="f"/>
        </w:pic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lastRenderedPageBreak/>
        <w:t>1. Introduction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Aperçu du Projet :</w:t>
      </w:r>
      <w:r w:rsidRPr="00D030B7">
        <w:rPr>
          <w:rFonts w:ascii="Segoe UI" w:eastAsia="Times New Roman" w:hAnsi="Segoe UI" w:cs="Segoe UI"/>
          <w:color w:val="0D0D0D"/>
          <w:sz w:val="24"/>
          <w:szCs w:val="24"/>
          <w:lang w:eastAsia="fr-FR"/>
        </w:rPr>
        <w:t xml:space="preserve"> Le projet Caluire Mobile a pour objectif de développer une application mobile destinée à offrir des services de vente et de réparation de produits électroniques. Cette application doit être intuitive, sécurisée et riche en fonctionnalités, permettant une gestion efficace des produits, clients, opérations, et rendez-vous.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Objectifs :</w:t>
      </w:r>
    </w:p>
    <w:p w:rsidR="00D030B7" w:rsidRPr="00D030B7" w:rsidRDefault="00D030B7" w:rsidP="00D030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Fournir une interface utilisateur conviviale pour la navigation et l'achat de produits.</w:t>
      </w:r>
    </w:p>
    <w:p w:rsidR="00D030B7" w:rsidRPr="00D030B7" w:rsidRDefault="00D030B7" w:rsidP="00D030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Permettre aux utilisateurs de programmer et de gérer leurs rendez-vous de réparation.</w:t>
      </w:r>
    </w:p>
    <w:p w:rsidR="00D030B7" w:rsidRPr="00D030B7" w:rsidRDefault="00D030B7" w:rsidP="00D030B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Assurer des transactions sécurisées et une gestion efficace de l'inventaire des produits.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2. Présentation de la Société Caluire Mobile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Caluire Mobile est une entreprise spécialisée dans la vente et la réparation de produits électroniques. L'entreprise vise à améliorer l'expérience client grâce à une application mobile moderne qui facilitera l'achat de produits et la gestion des services de réparation.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3. Analyse et Conception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3.1. Définition des Besoins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L'application doit permettre aux utilisateurs de :</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Naviguer et rechercher des produits facilement.</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Ajouter des produits à leur panier.</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Programmer des rendez-vous de réparation.</w:t>
      </w:r>
    </w:p>
    <w:p w:rsidR="00D030B7" w:rsidRPr="00D030B7" w:rsidRDefault="00D030B7" w:rsidP="00D030B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Effectuer des paiements sécurisés.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3.2. Diagramme de Cas d'Utilisation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principaux cas d'utilisation de l'application Caluire Mobile sont :</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clients.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employés.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produits.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Gestion des opérations.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rendez-vous.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transactions de paiement.</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types de produits.</w:t>
      </w:r>
    </w:p>
    <w:p w:rsidR="00D030B7" w:rsidRPr="00D030B7" w:rsidRDefault="00D030B7" w:rsidP="00D030B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Fonctionnalité de chat en temps réel.</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3.3. Description des Cas d'Utilisation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Chaque cas d'utilisation décrit les interactions possibles entre les utilisateurs et le système pour accomplir une tâche spécifique, comme la synchronisation de la base de données, la gestion des produits, ou la programmation de rendez-vous.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3.4. Diagramme de Séquence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diagramme de séquence illustre les interactions temporelles entre les différents objets pour réaliser un cas d'utilisation particulier.</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3.5. Diagramme de Classe d’Analyse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diagramme de classe montre les classes du système, leurs attributs, méthodes et les relations entre elles.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4. Analyse et Conception des Bases de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4.1. Base de Données Locale (</w:t>
      </w:r>
      <w:proofErr w:type="spellStart"/>
      <w:r w:rsidRPr="00D030B7">
        <w:rPr>
          <w:rFonts w:ascii="Segoe UI" w:eastAsia="Times New Roman" w:hAnsi="Segoe UI" w:cs="Segoe UI"/>
          <w:b/>
          <w:bCs/>
          <w:color w:val="0D0D0D"/>
          <w:sz w:val="24"/>
          <w:szCs w:val="24"/>
          <w:lang w:eastAsia="fr-FR"/>
        </w:rPr>
        <w:t>SQLite</w:t>
      </w:r>
      <w:proofErr w:type="spellEnd"/>
      <w:r w:rsidRPr="00D030B7">
        <w:rPr>
          <w:rFonts w:ascii="Segoe UI" w:eastAsia="Times New Roman" w:hAnsi="Segoe UI" w:cs="Segoe UI"/>
          <w:b/>
          <w:bCs/>
          <w:color w:val="0D0D0D"/>
          <w:sz w:val="24"/>
          <w:szCs w:val="24"/>
          <w:lang w:eastAsia="fr-FR"/>
        </w:rPr>
        <w:t>)</w:t>
      </w:r>
    </w:p>
    <w:p w:rsidR="00D030B7" w:rsidRPr="00D030B7" w:rsidRDefault="00D030B7" w:rsidP="00D030B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Modèle Conceptuel de Données (MCD) :</w:t>
      </w:r>
    </w:p>
    <w:p w:rsidR="00D030B7" w:rsidRPr="00D030B7" w:rsidRDefault="00D030B7" w:rsidP="00D030B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Définition des entités principales : clients, produits, opérations, rendez-vous, employés, transactions de paiement, types de produits, et traductions.</w:t>
      </w:r>
    </w:p>
    <w:p w:rsidR="00D030B7" w:rsidRPr="00D030B7" w:rsidRDefault="00D030B7" w:rsidP="00D030B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Relations entre les entités : un client peut avoir plusieurs opérations, un produit peut appartenir à un type de produit, etc.</w:t>
      </w:r>
    </w:p>
    <w:p w:rsidR="00D030B7" w:rsidRPr="00D030B7" w:rsidRDefault="00D030B7" w:rsidP="00D030B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Modèle Logique de Données (MLD) :</w:t>
      </w:r>
    </w:p>
    <w:p w:rsidR="00D030B7" w:rsidRPr="00D030B7" w:rsidRDefault="00D030B7" w:rsidP="00D030B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Schéma détaillé des tables et des relations de la base de données.</w:t>
      </w:r>
    </w:p>
    <w:p w:rsidR="00D030B7" w:rsidRPr="00D030B7" w:rsidRDefault="00D030B7" w:rsidP="00D030B7">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Inclusion des clés étrangères et des contraintes pour assurer l'intégrité des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4.2. Base de Données Distante (MySQL)</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La base de données distante sera utilisée pour stocker les informations principales et assurer la synchronisation avec la base de données locale de l'application.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lastRenderedPageBreak/>
        <w:t>5. Phase de Développement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5.1. Prise en Main de </w:t>
      </w:r>
      <w:proofErr w:type="spellStart"/>
      <w:r w:rsidRPr="00D030B7">
        <w:rPr>
          <w:rFonts w:ascii="Segoe UI" w:eastAsia="Times New Roman" w:hAnsi="Segoe UI" w:cs="Segoe UI"/>
          <w:b/>
          <w:bCs/>
          <w:color w:val="0D0D0D"/>
          <w:sz w:val="24"/>
          <w:szCs w:val="24"/>
          <w:lang w:eastAsia="fr-FR"/>
        </w:rPr>
        <w:t>React</w:t>
      </w:r>
      <w:proofErr w:type="spellEnd"/>
      <w:r w:rsidRPr="00D030B7">
        <w:rPr>
          <w:rFonts w:ascii="Segoe UI" w:eastAsia="Times New Roman" w:hAnsi="Segoe UI" w:cs="Segoe UI"/>
          <w:b/>
          <w:bCs/>
          <w:color w:val="0D0D0D"/>
          <w:sz w:val="24"/>
          <w:szCs w:val="24"/>
          <w:lang w:eastAsia="fr-FR"/>
        </w:rPr>
        <w:t xml:space="preserve"> Native CLI</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Choix de </w:t>
      </w:r>
      <w:proofErr w:type="spellStart"/>
      <w:r w:rsidRPr="00D030B7">
        <w:rPr>
          <w:rFonts w:ascii="Segoe UI" w:eastAsia="Times New Roman" w:hAnsi="Segoe UI" w:cs="Segoe UI"/>
          <w:b/>
          <w:bCs/>
          <w:color w:val="0D0D0D"/>
          <w:sz w:val="24"/>
          <w:szCs w:val="24"/>
          <w:bdr w:val="single" w:sz="2" w:space="0" w:color="E3E3E3" w:frame="1"/>
          <w:lang w:eastAsia="fr-FR"/>
        </w:rPr>
        <w:t>React</w:t>
      </w:r>
      <w:proofErr w:type="spellEnd"/>
      <w:r w:rsidRPr="00D030B7">
        <w:rPr>
          <w:rFonts w:ascii="Segoe UI" w:eastAsia="Times New Roman" w:hAnsi="Segoe UI" w:cs="Segoe UI"/>
          <w:b/>
          <w:bCs/>
          <w:color w:val="0D0D0D"/>
          <w:sz w:val="24"/>
          <w:szCs w:val="24"/>
          <w:bdr w:val="single" w:sz="2" w:space="0" w:color="E3E3E3" w:frame="1"/>
          <w:lang w:eastAsia="fr-FR"/>
        </w:rPr>
        <w:t xml:space="preserve"> Native CLI plutôt qu'Expo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et Expo sont deux options populaires pour développer des applications mobiles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Cependant, pour le projet Caluire Mobile, nous avons choisi d'utiliser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pour les raisons suivantes :</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Contrôle et Flexibilité Accrus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Accès aux Modules Natifs :</w:t>
      </w:r>
      <w:r w:rsidRPr="00D030B7">
        <w:rPr>
          <w:rFonts w:ascii="Segoe UI" w:eastAsia="Times New Roman" w:hAnsi="Segoe UI" w:cs="Segoe UI"/>
          <w:color w:val="0D0D0D"/>
          <w:sz w:val="24"/>
          <w:szCs w:val="24"/>
          <w:lang w:eastAsia="fr-FR"/>
        </w:rPr>
        <w:t xml:space="preserv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offre un accès direct aux modules natifs, permettant une intégration plus facile des bibliothèques spécifiques à la plateforme (</w:t>
      </w:r>
      <w:proofErr w:type="spellStart"/>
      <w:r w:rsidRPr="00D030B7">
        <w:rPr>
          <w:rFonts w:ascii="Segoe UI" w:eastAsia="Times New Roman" w:hAnsi="Segoe UI" w:cs="Segoe UI"/>
          <w:color w:val="0D0D0D"/>
          <w:sz w:val="24"/>
          <w:szCs w:val="24"/>
          <w:lang w:eastAsia="fr-FR"/>
        </w:rPr>
        <w:t>iOS</w:t>
      </w:r>
      <w:proofErr w:type="spellEnd"/>
      <w:r w:rsidRPr="00D030B7">
        <w:rPr>
          <w:rFonts w:ascii="Segoe UI" w:eastAsia="Times New Roman" w:hAnsi="Segoe UI" w:cs="Segoe UI"/>
          <w:color w:val="0D0D0D"/>
          <w:sz w:val="24"/>
          <w:szCs w:val="24"/>
          <w:lang w:eastAsia="fr-FR"/>
        </w:rPr>
        <w:t xml:space="preserve"> et Android). Cela est particulièrement utile pour les fonctionnalités nécessitant des capacités natives avancées.</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Personnalisation du Code Natif :</w:t>
      </w:r>
      <w:r w:rsidRPr="00D030B7">
        <w:rPr>
          <w:rFonts w:ascii="Segoe UI" w:eastAsia="Times New Roman" w:hAnsi="Segoe UI" w:cs="Segoe UI"/>
          <w:color w:val="0D0D0D"/>
          <w:sz w:val="24"/>
          <w:szCs w:val="24"/>
          <w:lang w:eastAsia="fr-FR"/>
        </w:rPr>
        <w:t xml:space="preserve">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il est possible de personnaliser et de modifier le code natif directement, ce qui permet une plus grande flexibilité dans le développement et l'optimisation de l'application.</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Dépendances et Bibliothèques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Support des Bibliothèques Non-Supportées par Expo :</w:t>
      </w:r>
      <w:r w:rsidRPr="00D030B7">
        <w:rPr>
          <w:rFonts w:ascii="Segoe UI" w:eastAsia="Times New Roman" w:hAnsi="Segoe UI" w:cs="Segoe UI"/>
          <w:color w:val="0D0D0D"/>
          <w:sz w:val="24"/>
          <w:szCs w:val="24"/>
          <w:lang w:eastAsia="fr-FR"/>
        </w:rPr>
        <w:t xml:space="preserve"> Certaines bibliothèques populaires ne sont pas supportées par Expo ou nécessitent des modules natifs qui ne sont pas inclus par défaut.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permet l'installation et l'utilisation de n'importe quelle bibliothèque, sans restrictions.</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Taille de l'Application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Optimisation de la Taille de l'Application :</w:t>
      </w:r>
      <w:r w:rsidRPr="00D030B7">
        <w:rPr>
          <w:rFonts w:ascii="Segoe UI" w:eastAsia="Times New Roman" w:hAnsi="Segoe UI" w:cs="Segoe UI"/>
          <w:color w:val="0D0D0D"/>
          <w:sz w:val="24"/>
          <w:szCs w:val="24"/>
          <w:lang w:eastAsia="fr-FR"/>
        </w:rPr>
        <w:t xml:space="preserve"> Les applications développées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peuvent être optimisées pour être plus légères, car elles n'incluent que les dépendances nécessaires. Expo, en revanche, inclut de nombreuses fonctionnalités par défaut, augmentant la taille de l'application finale.</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Délai de Compilation et de Déploiement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Builds</w:t>
      </w:r>
      <w:proofErr w:type="spellEnd"/>
      <w:r w:rsidRPr="00D030B7">
        <w:rPr>
          <w:rFonts w:ascii="Segoe UI" w:eastAsia="Times New Roman" w:hAnsi="Segoe UI" w:cs="Segoe UI"/>
          <w:b/>
          <w:bCs/>
          <w:color w:val="0D0D0D"/>
          <w:sz w:val="24"/>
          <w:szCs w:val="24"/>
          <w:bdr w:val="single" w:sz="2" w:space="0" w:color="E3E3E3" w:frame="1"/>
          <w:lang w:eastAsia="fr-FR"/>
        </w:rPr>
        <w:t xml:space="preserve"> Personnalisés :</w:t>
      </w:r>
      <w:r w:rsidRPr="00D030B7">
        <w:rPr>
          <w:rFonts w:ascii="Segoe UI" w:eastAsia="Times New Roman" w:hAnsi="Segoe UI" w:cs="Segoe UI"/>
          <w:color w:val="0D0D0D"/>
          <w:sz w:val="24"/>
          <w:szCs w:val="24"/>
          <w:lang w:eastAsia="fr-FR"/>
        </w:rPr>
        <w:t xml:space="preserve">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permet de créer des </w:t>
      </w:r>
      <w:proofErr w:type="spellStart"/>
      <w:r w:rsidRPr="00D030B7">
        <w:rPr>
          <w:rFonts w:ascii="Segoe UI" w:eastAsia="Times New Roman" w:hAnsi="Segoe UI" w:cs="Segoe UI"/>
          <w:color w:val="0D0D0D"/>
          <w:sz w:val="24"/>
          <w:szCs w:val="24"/>
          <w:lang w:eastAsia="fr-FR"/>
        </w:rPr>
        <w:t>builds</w:t>
      </w:r>
      <w:proofErr w:type="spellEnd"/>
      <w:r w:rsidRPr="00D030B7">
        <w:rPr>
          <w:rFonts w:ascii="Segoe UI" w:eastAsia="Times New Roman" w:hAnsi="Segoe UI" w:cs="Segoe UI"/>
          <w:color w:val="0D0D0D"/>
          <w:sz w:val="24"/>
          <w:szCs w:val="24"/>
          <w:lang w:eastAsia="fr-FR"/>
        </w:rPr>
        <w:t xml:space="preserve"> personnalisés pour différentes configurations de l'application, optimisant ainsi les performances et les délais de déploiement.</w:t>
      </w:r>
    </w:p>
    <w:p w:rsidR="00D030B7" w:rsidRPr="00D030B7" w:rsidRDefault="00D030B7" w:rsidP="00D030B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Gestion des Versions :</w:t>
      </w:r>
    </w:p>
    <w:p w:rsidR="00D030B7" w:rsidRPr="00D030B7" w:rsidRDefault="00D030B7" w:rsidP="00D030B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lastRenderedPageBreak/>
        <w:t>Contrôle des Mises à Jour :</w:t>
      </w:r>
      <w:r w:rsidRPr="00D030B7">
        <w:rPr>
          <w:rFonts w:ascii="Segoe UI" w:eastAsia="Times New Roman" w:hAnsi="Segoe UI" w:cs="Segoe UI"/>
          <w:color w:val="0D0D0D"/>
          <w:sz w:val="24"/>
          <w:szCs w:val="24"/>
          <w:lang w:eastAsia="fr-FR"/>
        </w:rPr>
        <w:t xml:space="preserve"> Avec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les développeurs ont un contrôle total sur les mises à jour des versions de l'application, ce qui permet une gestion plus précise des dépendances et des correctifs.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Inconvénients de l'Expo :</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Limitations en termes de Modules Natifs :</w:t>
      </w:r>
      <w:r w:rsidRPr="00D030B7">
        <w:rPr>
          <w:rFonts w:ascii="Segoe UI" w:eastAsia="Times New Roman" w:hAnsi="Segoe UI" w:cs="Segoe UI"/>
          <w:color w:val="0D0D0D"/>
          <w:sz w:val="24"/>
          <w:szCs w:val="24"/>
          <w:lang w:eastAsia="fr-FR"/>
        </w:rPr>
        <w:t xml:space="preserve"> Bien qu'Expo simplifie le développement en offrant de nombreuses fonctionnalités prêtes à l'emploi, il peut être restrictif lorsque des modules natifs spécifiques sont nécessaires.</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Taille et Performance :</w:t>
      </w:r>
      <w:r w:rsidRPr="00D030B7">
        <w:rPr>
          <w:rFonts w:ascii="Segoe UI" w:eastAsia="Times New Roman" w:hAnsi="Segoe UI" w:cs="Segoe UI"/>
          <w:color w:val="0D0D0D"/>
          <w:sz w:val="24"/>
          <w:szCs w:val="24"/>
          <w:lang w:eastAsia="fr-FR"/>
        </w:rPr>
        <w:t xml:space="preserve"> Les applications créées avec Expo peuvent être plus volumineuses et moins performantes en raison des nombreuses fonctionnalités incluses par défaut.</w:t>
      </w:r>
    </w:p>
    <w:p w:rsidR="00D030B7" w:rsidRPr="00D030B7" w:rsidRDefault="00D030B7" w:rsidP="00D030B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Flexibilité :</w:t>
      </w:r>
      <w:r w:rsidRPr="00D030B7">
        <w:rPr>
          <w:rFonts w:ascii="Segoe UI" w:eastAsia="Times New Roman" w:hAnsi="Segoe UI" w:cs="Segoe UI"/>
          <w:color w:val="0D0D0D"/>
          <w:sz w:val="24"/>
          <w:szCs w:val="24"/>
          <w:lang w:eastAsia="fr-FR"/>
        </w:rPr>
        <w:t xml:space="preserve"> La flexibilité est réduite, car certaines configurations avancées ne sont pas possibles ou nécessitent de détacher (</w:t>
      </w:r>
      <w:proofErr w:type="spellStart"/>
      <w:r w:rsidRPr="00D030B7">
        <w:rPr>
          <w:rFonts w:ascii="Segoe UI" w:eastAsia="Times New Roman" w:hAnsi="Segoe UI" w:cs="Segoe UI"/>
          <w:color w:val="0D0D0D"/>
          <w:sz w:val="24"/>
          <w:szCs w:val="24"/>
          <w:lang w:eastAsia="fr-FR"/>
        </w:rPr>
        <w:t>eject</w:t>
      </w:r>
      <w:proofErr w:type="spellEnd"/>
      <w:r w:rsidRPr="00D030B7">
        <w:rPr>
          <w:rFonts w:ascii="Segoe UI" w:eastAsia="Times New Roman" w:hAnsi="Segoe UI" w:cs="Segoe UI"/>
          <w:color w:val="0D0D0D"/>
          <w:sz w:val="24"/>
          <w:szCs w:val="24"/>
          <w:lang w:eastAsia="fr-FR"/>
        </w:rPr>
        <w:t>) l'application d'Expo, ce qui peut compliquer le processus de développement.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Pour ces raisons, </w:t>
      </w:r>
      <w:proofErr w:type="spellStart"/>
      <w:r w:rsidRPr="00D030B7">
        <w:rPr>
          <w:rFonts w:ascii="Segoe UI" w:eastAsia="Times New Roman" w:hAnsi="Segoe UI" w:cs="Segoe UI"/>
          <w:color w:val="0D0D0D"/>
          <w:sz w:val="24"/>
          <w:szCs w:val="24"/>
          <w:lang w:eastAsia="fr-FR"/>
        </w:rPr>
        <w:t>React</w:t>
      </w:r>
      <w:proofErr w:type="spellEnd"/>
      <w:r w:rsidRPr="00D030B7">
        <w:rPr>
          <w:rFonts w:ascii="Segoe UI" w:eastAsia="Times New Roman" w:hAnsi="Segoe UI" w:cs="Segoe UI"/>
          <w:color w:val="0D0D0D"/>
          <w:sz w:val="24"/>
          <w:szCs w:val="24"/>
          <w:lang w:eastAsia="fr-FR"/>
        </w:rPr>
        <w:t xml:space="preserve"> Native CLI a été choisi pour le développement de l'application Caluire Mobile, offrant ainsi une flexibilité, une personnalisation et une optimisation accrues pour répondre aux besoins spécifiques du projet.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5.2. Mise en Place des Patterns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patterns MVVM (Model-</w:t>
      </w:r>
      <w:proofErr w:type="spellStart"/>
      <w:r w:rsidRPr="00D030B7">
        <w:rPr>
          <w:rFonts w:ascii="Segoe UI" w:eastAsia="Times New Roman" w:hAnsi="Segoe UI" w:cs="Segoe UI"/>
          <w:color w:val="0D0D0D"/>
          <w:sz w:val="24"/>
          <w:szCs w:val="24"/>
          <w:lang w:eastAsia="fr-FR"/>
        </w:rPr>
        <w:t>View</w:t>
      </w:r>
      <w:proofErr w:type="spellEnd"/>
      <w:r w:rsidRPr="00D030B7">
        <w:rPr>
          <w:rFonts w:ascii="Segoe UI" w:eastAsia="Times New Roman" w:hAnsi="Segoe UI" w:cs="Segoe UI"/>
          <w:color w:val="0D0D0D"/>
          <w:sz w:val="24"/>
          <w:szCs w:val="24"/>
          <w:lang w:eastAsia="fr-FR"/>
        </w:rPr>
        <w:t>-</w:t>
      </w:r>
      <w:proofErr w:type="spellStart"/>
      <w:r w:rsidRPr="00D030B7">
        <w:rPr>
          <w:rFonts w:ascii="Segoe UI" w:eastAsia="Times New Roman" w:hAnsi="Segoe UI" w:cs="Segoe UI"/>
          <w:color w:val="0D0D0D"/>
          <w:sz w:val="24"/>
          <w:szCs w:val="24"/>
          <w:lang w:eastAsia="fr-FR"/>
        </w:rPr>
        <w:t>ViewModel</w:t>
      </w:r>
      <w:proofErr w:type="spellEnd"/>
      <w:r w:rsidRPr="00D030B7">
        <w:rPr>
          <w:rFonts w:ascii="Segoe UI" w:eastAsia="Times New Roman" w:hAnsi="Segoe UI" w:cs="Segoe UI"/>
          <w:color w:val="0D0D0D"/>
          <w:sz w:val="24"/>
          <w:szCs w:val="24"/>
          <w:lang w:eastAsia="fr-FR"/>
        </w:rPr>
        <w:t>) et Service Locator seront utilisés pour structurer l'application. Des services seront créés pour accéder aux données et communiquer avec l'API.</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5.3. Développement des Fonctionnalités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Les principales fonctionnalités de l'application incluent :</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Authentification et gestion des comptes utilisateurs.</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Navigation et recherche de produits.</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Gestion des produits et de l'inventaire.</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Paiement sécurisé.</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Chat en temps réel pour le support client.</w:t>
      </w:r>
    </w:p>
    <w:p w:rsidR="00D030B7" w:rsidRPr="00D030B7" w:rsidRDefault="00D030B7" w:rsidP="00D030B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Prise de rendez-vous pour la réparation et le pickup des produits.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 xml:space="preserve">6. Utilisation de </w:t>
      </w:r>
      <w:proofErr w:type="spellStart"/>
      <w:r w:rsidRPr="00D030B7">
        <w:rPr>
          <w:rFonts w:ascii="Segoe UI" w:eastAsia="Times New Roman" w:hAnsi="Segoe UI" w:cs="Segoe UI"/>
          <w:b/>
          <w:bCs/>
          <w:color w:val="0D0D0D"/>
          <w:sz w:val="30"/>
          <w:szCs w:val="30"/>
          <w:lang w:eastAsia="fr-FR"/>
        </w:rPr>
        <w:t>Mailjet</w:t>
      </w:r>
      <w:proofErr w:type="spellEnd"/>
      <w:r w:rsidRPr="00D030B7">
        <w:rPr>
          <w:rFonts w:ascii="Segoe UI" w:eastAsia="Times New Roman" w:hAnsi="Segoe UI" w:cs="Segoe UI"/>
          <w:b/>
          <w:bCs/>
          <w:color w:val="0D0D0D"/>
          <w:sz w:val="30"/>
          <w:szCs w:val="30"/>
          <w:lang w:eastAsia="fr-FR"/>
        </w:rPr>
        <w:t xml:space="preserve"> pour l'Envoi de Mails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6.1. Configuration de </w:t>
      </w:r>
      <w:proofErr w:type="spellStart"/>
      <w:r w:rsidRPr="00D030B7">
        <w:rPr>
          <w:rFonts w:ascii="Segoe UI" w:eastAsia="Times New Roman" w:hAnsi="Segoe UI" w:cs="Segoe UI"/>
          <w:b/>
          <w:bCs/>
          <w:color w:val="0D0D0D"/>
          <w:sz w:val="24"/>
          <w:szCs w:val="24"/>
          <w:lang w:eastAsia="fr-FR"/>
        </w:rPr>
        <w:t>Mailjet</w:t>
      </w:r>
      <w:proofErr w:type="spell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color w:val="0D0D0D"/>
          <w:sz w:val="24"/>
          <w:szCs w:val="24"/>
          <w:lang w:eastAsia="fr-FR"/>
        </w:rPr>
        <w:lastRenderedPageBreak/>
        <w:t>Mailjet</w:t>
      </w:r>
      <w:proofErr w:type="spellEnd"/>
      <w:r w:rsidRPr="00D030B7">
        <w:rPr>
          <w:rFonts w:ascii="Segoe UI" w:eastAsia="Times New Roman" w:hAnsi="Segoe UI" w:cs="Segoe UI"/>
          <w:color w:val="0D0D0D"/>
          <w:sz w:val="24"/>
          <w:szCs w:val="24"/>
          <w:lang w:eastAsia="fr-FR"/>
        </w:rPr>
        <w:t xml:space="preserve"> est une plateforme d'</w:t>
      </w:r>
      <w:proofErr w:type="spellStart"/>
      <w:r w:rsidRPr="00D030B7">
        <w:rPr>
          <w:rFonts w:ascii="Segoe UI" w:eastAsia="Times New Roman" w:hAnsi="Segoe UI" w:cs="Segoe UI"/>
          <w:color w:val="0D0D0D"/>
          <w:sz w:val="24"/>
          <w:szCs w:val="24"/>
          <w:lang w:eastAsia="fr-FR"/>
        </w:rPr>
        <w:t>emailing</w:t>
      </w:r>
      <w:proofErr w:type="spellEnd"/>
      <w:r w:rsidRPr="00D030B7">
        <w:rPr>
          <w:rFonts w:ascii="Segoe UI" w:eastAsia="Times New Roman" w:hAnsi="Segoe UI" w:cs="Segoe UI"/>
          <w:color w:val="0D0D0D"/>
          <w:sz w:val="24"/>
          <w:szCs w:val="24"/>
          <w:lang w:eastAsia="fr-FR"/>
        </w:rPr>
        <w:t xml:space="preserve"> qui permet l'envoi et la gestion des emails transactionnels et marketing. Pour intégrer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xml:space="preserve"> à l'application Caluire Mobile, les étapes suivantes sont nécessaires :</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Création d'un Compte </w:t>
      </w:r>
      <w:proofErr w:type="spellStart"/>
      <w:r w:rsidRPr="00D030B7">
        <w:rPr>
          <w:rFonts w:ascii="Segoe UI" w:eastAsia="Times New Roman" w:hAnsi="Segoe UI" w:cs="Segoe UI"/>
          <w:b/>
          <w:bCs/>
          <w:color w:val="0D0D0D"/>
          <w:sz w:val="24"/>
          <w:szCs w:val="24"/>
          <w:bdr w:val="single" w:sz="2" w:space="0" w:color="E3E3E3" w:frame="1"/>
          <w:lang w:eastAsia="fr-FR"/>
        </w:rPr>
        <w:t>Mailjet</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Inscription sur </w:t>
      </w:r>
      <w:hyperlink r:id="rId5" w:tgtFrame="_new" w:history="1">
        <w:proofErr w:type="spellStart"/>
        <w:r w:rsidRPr="00D030B7">
          <w:rPr>
            <w:rFonts w:ascii="Segoe UI" w:eastAsia="Times New Roman" w:hAnsi="Segoe UI" w:cs="Segoe UI"/>
            <w:color w:val="0000FF"/>
            <w:sz w:val="24"/>
            <w:szCs w:val="24"/>
            <w:bdr w:val="single" w:sz="2" w:space="0" w:color="E3E3E3" w:frame="1"/>
            <w:lang w:eastAsia="fr-FR"/>
          </w:rPr>
          <w:t>Mailjet</w:t>
        </w:r>
        <w:proofErr w:type="spellEnd"/>
      </w:hyperlink>
      <w:r w:rsidRPr="00D030B7">
        <w:rPr>
          <w:rFonts w:ascii="Segoe UI" w:eastAsia="Times New Roman" w:hAnsi="Segoe UI" w:cs="Segoe UI"/>
          <w:color w:val="0D0D0D"/>
          <w:sz w:val="24"/>
          <w:szCs w:val="24"/>
          <w:lang w:eastAsia="fr-FR"/>
        </w:rPr>
        <w:t>.</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Configuration des paramètres du compte et génération des clés API (clé publique et clé privée).</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Installation du SDK </w:t>
      </w:r>
      <w:proofErr w:type="spellStart"/>
      <w:r w:rsidRPr="00D030B7">
        <w:rPr>
          <w:rFonts w:ascii="Segoe UI" w:eastAsia="Times New Roman" w:hAnsi="Segoe UI" w:cs="Segoe UI"/>
          <w:b/>
          <w:bCs/>
          <w:color w:val="0D0D0D"/>
          <w:sz w:val="24"/>
          <w:szCs w:val="24"/>
          <w:bdr w:val="single" w:sz="2" w:space="0" w:color="E3E3E3" w:frame="1"/>
          <w:lang w:eastAsia="fr-FR"/>
        </w:rPr>
        <w:t>Mailjet</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Ajout de la dépendance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xml:space="preserve"> dans le projet .NET :</w:t>
      </w:r>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bash</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fr-FR"/>
        </w:rPr>
      </w:pPr>
      <w:proofErr w:type="spellStart"/>
      <w:proofErr w:type="gramStart"/>
      <w:r w:rsidRPr="00D030B7">
        <w:rPr>
          <w:rFonts w:ascii="inherit" w:eastAsia="Times New Roman" w:hAnsi="inherit" w:cs="Courier New"/>
          <w:color w:val="FFFFFF"/>
          <w:sz w:val="20"/>
          <w:szCs w:val="20"/>
          <w:bdr w:val="single" w:sz="2" w:space="1" w:color="E3E3E3" w:frame="1"/>
          <w:lang w:eastAsia="fr-FR"/>
        </w:rPr>
        <w:t>dotnet</w:t>
      </w:r>
      <w:proofErr w:type="spellEnd"/>
      <w:proofErr w:type="gram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add</w:t>
      </w:r>
      <w:proofErr w:type="spellEnd"/>
      <w:r w:rsidRPr="00D030B7">
        <w:rPr>
          <w:rFonts w:ascii="inherit" w:eastAsia="Times New Roman" w:hAnsi="inherit" w:cs="Courier New"/>
          <w:color w:val="FFFFFF"/>
          <w:sz w:val="20"/>
          <w:szCs w:val="20"/>
          <w:bdr w:val="single" w:sz="2" w:space="1" w:color="E3E3E3" w:frame="1"/>
          <w:lang w:eastAsia="fr-FR"/>
        </w:rPr>
        <w:t xml:space="preserve"> package </w:t>
      </w:r>
      <w:proofErr w:type="spellStart"/>
      <w:r w:rsidRPr="00D030B7">
        <w:rPr>
          <w:rFonts w:ascii="inherit" w:eastAsia="Times New Roman" w:hAnsi="inherit" w:cs="Courier New"/>
          <w:color w:val="FFFFFF"/>
          <w:sz w:val="20"/>
          <w:szCs w:val="20"/>
          <w:bdr w:val="single" w:sz="2" w:space="1" w:color="E3E3E3" w:frame="1"/>
          <w:lang w:eastAsia="fr-FR"/>
        </w:rPr>
        <w:t>Mailjet.Api</w:t>
      </w:r>
      <w:proofErr w:type="spellEnd"/>
      <w:r w:rsidRPr="00D030B7">
        <w:rPr>
          <w:rFonts w:ascii="inherit" w:eastAsia="Times New Roman" w:hAnsi="inherit" w:cs="Courier New"/>
          <w:color w:val="FFFFFF"/>
          <w:sz w:val="20"/>
          <w:szCs w:val="20"/>
          <w:bdr w:val="single" w:sz="2" w:space="1" w:color="E3E3E3" w:frame="1"/>
          <w:lang w:eastAsia="fr-FR"/>
        </w:rPr>
        <w:t xml:space="preserve"> --version 1.1.3 </w:t>
      </w:r>
    </w:p>
    <w:p w:rsidR="00D030B7" w:rsidRPr="00D030B7" w:rsidRDefault="00D030B7" w:rsidP="00D030B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Configuration des Clés API :</w:t>
      </w:r>
    </w:p>
    <w:p w:rsidR="00D030B7" w:rsidRPr="00D030B7" w:rsidRDefault="00D030B7" w:rsidP="00D030B7">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Stockage des clés API dans le fichier de configuration de l'application (par exemple, </w:t>
      </w:r>
      <w:proofErr w:type="spellStart"/>
      <w:r w:rsidRPr="00D030B7">
        <w:rPr>
          <w:rFonts w:ascii="Courier New" w:eastAsia="Times New Roman" w:hAnsi="Courier New" w:cs="Courier New"/>
          <w:b/>
          <w:bCs/>
          <w:color w:val="0D0D0D"/>
          <w:sz w:val="21"/>
          <w:szCs w:val="21"/>
          <w:bdr w:val="single" w:sz="2" w:space="0" w:color="E3E3E3" w:frame="1"/>
          <w:lang w:eastAsia="fr-FR"/>
        </w:rPr>
        <w:t>appsettings.json</w:t>
      </w:r>
      <w:proofErr w:type="spellEnd"/>
      <w:r w:rsidRPr="00D030B7">
        <w:rPr>
          <w:rFonts w:ascii="Segoe UI" w:eastAsia="Times New Roman" w:hAnsi="Segoe UI" w:cs="Segoe UI"/>
          <w:color w:val="0D0D0D"/>
          <w:sz w:val="24"/>
          <w:szCs w:val="24"/>
          <w:lang w:eastAsia="fr-FR"/>
        </w:rPr>
        <w: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 xml:space="preserve">6.2. Envoi de Mails avec </w:t>
      </w:r>
      <w:proofErr w:type="spellStart"/>
      <w:r w:rsidRPr="00D030B7">
        <w:rPr>
          <w:rFonts w:ascii="Segoe UI" w:eastAsia="Times New Roman" w:hAnsi="Segoe UI" w:cs="Segoe UI"/>
          <w:b/>
          <w:bCs/>
          <w:color w:val="0D0D0D"/>
          <w:sz w:val="24"/>
          <w:szCs w:val="24"/>
          <w:lang w:eastAsia="fr-FR"/>
        </w:rPr>
        <w:t>Mailjet</w:t>
      </w:r>
      <w:proofErr w:type="spell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Pour envoyer des emails avec </w:t>
      </w:r>
      <w:proofErr w:type="spellStart"/>
      <w:r w:rsidRPr="00D030B7">
        <w:rPr>
          <w:rFonts w:ascii="Segoe UI" w:eastAsia="Times New Roman" w:hAnsi="Segoe UI" w:cs="Segoe UI"/>
          <w:color w:val="0D0D0D"/>
          <w:sz w:val="24"/>
          <w:szCs w:val="24"/>
          <w:lang w:eastAsia="fr-FR"/>
        </w:rPr>
        <w:t>Mailjet</w:t>
      </w:r>
      <w:proofErr w:type="spellEnd"/>
      <w:r w:rsidRPr="00D030B7">
        <w:rPr>
          <w:rFonts w:ascii="Segoe UI" w:eastAsia="Times New Roman" w:hAnsi="Segoe UI" w:cs="Segoe UI"/>
          <w:color w:val="0D0D0D"/>
          <w:sz w:val="24"/>
          <w:szCs w:val="24"/>
          <w:lang w:eastAsia="fr-FR"/>
        </w:rPr>
        <w:t>, un service d'email sera créé. Voici un exemple d'implémentation en C#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EmailService.cs</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csharp</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val="en-US" w:eastAsia="fr-FR"/>
        </w:rPr>
      </w:pP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Mailjet.Client;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Mailjet.Client.Resources;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Newtonsoft.Json.Linq; </w:t>
      </w:r>
      <w:r w:rsidRPr="00D030B7">
        <w:rPr>
          <w:rFonts w:ascii="inherit" w:eastAsia="Times New Roman" w:hAnsi="inherit" w:cs="Courier New"/>
          <w:color w:val="2E95D3"/>
          <w:sz w:val="20"/>
          <w:szCs w:val="20"/>
          <w:bdr w:val="single" w:sz="2" w:space="0" w:color="E3E3E3" w:frame="1"/>
          <w:lang w:val="en-US" w:eastAsia="fr-FR"/>
        </w:rPr>
        <w:t>using</w:t>
      </w:r>
      <w:r w:rsidRPr="00D030B7">
        <w:rPr>
          <w:rFonts w:ascii="inherit" w:eastAsia="Times New Roman" w:hAnsi="inherit" w:cs="Courier New"/>
          <w:color w:val="FFFFFF"/>
          <w:sz w:val="20"/>
          <w:szCs w:val="20"/>
          <w:bdr w:val="single" w:sz="2" w:space="1" w:color="E3E3E3" w:frame="1"/>
          <w:lang w:val="en-US" w:eastAsia="fr-FR"/>
        </w:rPr>
        <w:t xml:space="preserve"> System.Threading.Tasks;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class</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F22C3D"/>
          <w:sz w:val="20"/>
          <w:szCs w:val="20"/>
          <w:bdr w:val="single" w:sz="2" w:space="0" w:color="E3E3E3" w:frame="1"/>
          <w:lang w:val="en-US" w:eastAsia="fr-FR"/>
        </w:rPr>
        <w:t>EmailService</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private</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readonly</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1" w:color="E3E3E3" w:frame="1"/>
          <w:lang w:val="en-US" w:eastAsia="fr-FR"/>
        </w:rPr>
        <w:t xml:space="preserve"> _apiKey; </w:t>
      </w:r>
      <w:r w:rsidRPr="00D030B7">
        <w:rPr>
          <w:rFonts w:ascii="inherit" w:eastAsia="Times New Roman" w:hAnsi="inherit" w:cs="Courier New"/>
          <w:color w:val="2E95D3"/>
          <w:sz w:val="20"/>
          <w:szCs w:val="20"/>
          <w:bdr w:val="single" w:sz="2" w:space="0" w:color="E3E3E3" w:frame="1"/>
          <w:lang w:val="en-US" w:eastAsia="fr-FR"/>
        </w:rPr>
        <w:t>private</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readonly</w:t>
      </w:r>
      <w:r w:rsidRPr="00D030B7">
        <w:rPr>
          <w:rFonts w:ascii="inherit" w:eastAsia="Times New Roman" w:hAnsi="inherit" w:cs="Courier New"/>
          <w:color w:val="FFFFFF"/>
          <w:sz w:val="20"/>
          <w:szCs w:val="20"/>
          <w:bdr w:val="single" w:sz="2" w:space="1" w:color="E3E3E3" w:frame="1"/>
          <w:lang w:val="en-US" w:eastAsia="fr-FR"/>
        </w:rPr>
        <w:t xml:space="preserve">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1" w:color="E3E3E3" w:frame="1"/>
          <w:lang w:val="en-US" w:eastAsia="fr-FR"/>
        </w:rPr>
        <w:t xml:space="preserve"> _apiSecret;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0" w:color="E3E3E3" w:frame="1"/>
          <w:lang w:val="en-US" w:eastAsia="fr-FR"/>
        </w:rPr>
        <w:t xml:space="preserve"> </w:t>
      </w:r>
      <w:r w:rsidRPr="00D030B7">
        <w:rPr>
          <w:rFonts w:ascii="inherit" w:eastAsia="Times New Roman" w:hAnsi="inherit" w:cs="Courier New"/>
          <w:color w:val="F22C3D"/>
          <w:sz w:val="20"/>
          <w:szCs w:val="20"/>
          <w:bdr w:val="single" w:sz="2" w:space="0" w:color="E3E3E3" w:frame="1"/>
          <w:lang w:val="en-US" w:eastAsia="fr-FR"/>
        </w:rPr>
        <w:t>EmailService</w:t>
      </w:r>
      <w:r w:rsidRPr="00D030B7">
        <w:rPr>
          <w:rFonts w:ascii="inherit" w:eastAsia="Times New Roman" w:hAnsi="inherit" w:cs="Courier New"/>
          <w:color w:val="FFFFFF"/>
          <w:sz w:val="20"/>
          <w:szCs w:val="20"/>
          <w:bdr w:val="single" w:sz="2" w:space="0" w:color="E3E3E3" w:frame="1"/>
          <w:lang w:val="en-US" w:eastAsia="fr-FR"/>
        </w:rPr>
        <w:t>(IConfiguration configuration)</w:t>
      </w:r>
      <w:r w:rsidRPr="00D030B7">
        <w:rPr>
          <w:rFonts w:ascii="inherit" w:eastAsia="Times New Roman" w:hAnsi="inherit" w:cs="Courier New"/>
          <w:color w:val="FFFFFF"/>
          <w:sz w:val="20"/>
          <w:szCs w:val="20"/>
          <w:bdr w:val="single" w:sz="2" w:space="1" w:color="E3E3E3" w:frame="1"/>
          <w:lang w:val="en-US" w:eastAsia="fr-FR"/>
        </w:rPr>
        <w:t xml:space="preserve"> { _apiKey = configuration[</w:t>
      </w:r>
      <w:r w:rsidRPr="00D030B7">
        <w:rPr>
          <w:rFonts w:ascii="inherit" w:eastAsia="Times New Roman" w:hAnsi="inherit" w:cs="Courier New"/>
          <w:color w:val="00A67D"/>
          <w:sz w:val="20"/>
          <w:szCs w:val="20"/>
          <w:bdr w:val="single" w:sz="2" w:space="0" w:color="E3E3E3" w:frame="1"/>
          <w:lang w:val="en-US" w:eastAsia="fr-FR"/>
        </w:rPr>
        <w:t>"Mailjet:ApiKey"</w:t>
      </w:r>
      <w:r w:rsidRPr="00D030B7">
        <w:rPr>
          <w:rFonts w:ascii="inherit" w:eastAsia="Times New Roman" w:hAnsi="inherit" w:cs="Courier New"/>
          <w:color w:val="FFFFFF"/>
          <w:sz w:val="20"/>
          <w:szCs w:val="20"/>
          <w:bdr w:val="single" w:sz="2" w:space="1" w:color="E3E3E3" w:frame="1"/>
          <w:lang w:val="en-US" w:eastAsia="fr-FR"/>
        </w:rPr>
        <w:t>]; _apiSecret = configuration[</w:t>
      </w:r>
      <w:r w:rsidRPr="00D030B7">
        <w:rPr>
          <w:rFonts w:ascii="inherit" w:eastAsia="Times New Roman" w:hAnsi="inherit" w:cs="Courier New"/>
          <w:color w:val="00A67D"/>
          <w:sz w:val="20"/>
          <w:szCs w:val="20"/>
          <w:bdr w:val="single" w:sz="2" w:space="0" w:color="E3E3E3" w:frame="1"/>
          <w:lang w:val="en-US" w:eastAsia="fr-FR"/>
        </w:rPr>
        <w:t>"Mailjet:ApiSecret"</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public</w:t>
      </w:r>
      <w:r w:rsidRPr="00D030B7">
        <w:rPr>
          <w:rFonts w:ascii="inherit" w:eastAsia="Times New Roman" w:hAnsi="inherit" w:cs="Courier New"/>
          <w:color w:val="FFFFFF"/>
          <w:sz w:val="20"/>
          <w:szCs w:val="20"/>
          <w:bdr w:val="single" w:sz="2" w:space="0" w:color="E3E3E3" w:frame="1"/>
          <w:lang w:val="en-US" w:eastAsia="fr-FR"/>
        </w:rPr>
        <w:t xml:space="preserve"> </w:t>
      </w:r>
      <w:r w:rsidRPr="00D030B7">
        <w:rPr>
          <w:rFonts w:ascii="inherit" w:eastAsia="Times New Roman" w:hAnsi="inherit" w:cs="Courier New"/>
          <w:color w:val="2E95D3"/>
          <w:sz w:val="20"/>
          <w:szCs w:val="20"/>
          <w:bdr w:val="single" w:sz="2" w:space="0" w:color="E3E3E3" w:frame="1"/>
          <w:lang w:val="en-US" w:eastAsia="fr-FR"/>
        </w:rPr>
        <w:t>async</w:t>
      </w:r>
      <w:r w:rsidRPr="00D030B7">
        <w:rPr>
          <w:rFonts w:ascii="inherit" w:eastAsia="Times New Roman" w:hAnsi="inherit" w:cs="Courier New"/>
          <w:color w:val="FFFFFF"/>
          <w:sz w:val="20"/>
          <w:szCs w:val="20"/>
          <w:bdr w:val="single" w:sz="2" w:space="0" w:color="E3E3E3" w:frame="1"/>
          <w:lang w:val="en-US" w:eastAsia="fr-FR"/>
        </w:rPr>
        <w:t xml:space="preserve"> Task </w:t>
      </w:r>
      <w:r w:rsidRPr="00D030B7">
        <w:rPr>
          <w:rFonts w:ascii="inherit" w:eastAsia="Times New Roman" w:hAnsi="inherit" w:cs="Courier New"/>
          <w:color w:val="F22C3D"/>
          <w:sz w:val="20"/>
          <w:szCs w:val="20"/>
          <w:bdr w:val="single" w:sz="2" w:space="0" w:color="E3E3E3" w:frame="1"/>
          <w:lang w:val="en-US" w:eastAsia="fr-FR"/>
        </w:rPr>
        <w:t>SendEmailAsync</w:t>
      </w:r>
      <w:r w:rsidRPr="00D030B7">
        <w:rPr>
          <w:rFonts w:ascii="inherit" w:eastAsia="Times New Roman" w:hAnsi="inherit" w:cs="Courier New"/>
          <w:color w:val="FFFFFF"/>
          <w:sz w:val="20"/>
          <w:szCs w:val="20"/>
          <w:bdr w:val="single" w:sz="2" w:space="0" w:color="E3E3E3" w:frame="1"/>
          <w:lang w:val="en-US" w:eastAsia="fr-FR"/>
        </w:rPr>
        <w:t>(</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toEmail,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subject, </w:t>
      </w:r>
      <w:r w:rsidRPr="00D030B7">
        <w:rPr>
          <w:rFonts w:ascii="inherit" w:eastAsia="Times New Roman" w:hAnsi="inherit" w:cs="Courier New"/>
          <w:color w:val="E9950C"/>
          <w:sz w:val="20"/>
          <w:szCs w:val="20"/>
          <w:bdr w:val="single" w:sz="2" w:space="0" w:color="E3E3E3" w:frame="1"/>
          <w:lang w:val="en-US" w:eastAsia="fr-FR"/>
        </w:rPr>
        <w:t>string</w:t>
      </w:r>
      <w:r w:rsidRPr="00D030B7">
        <w:rPr>
          <w:rFonts w:ascii="inherit" w:eastAsia="Times New Roman" w:hAnsi="inherit" w:cs="Courier New"/>
          <w:color w:val="FFFFFF"/>
          <w:sz w:val="20"/>
          <w:szCs w:val="20"/>
          <w:bdr w:val="single" w:sz="2" w:space="0" w:color="E3E3E3" w:frame="1"/>
          <w:lang w:val="en-US" w:eastAsia="fr-FR"/>
        </w:rPr>
        <w:t xml:space="preserve"> body)</w:t>
      </w:r>
      <w:r w:rsidRPr="00D030B7">
        <w:rPr>
          <w:rFonts w:ascii="inherit" w:eastAsia="Times New Roman" w:hAnsi="inherit" w:cs="Courier New"/>
          <w:color w:val="FFFFFF"/>
          <w:sz w:val="20"/>
          <w:szCs w:val="20"/>
          <w:bdr w:val="single" w:sz="2" w:space="1" w:color="E3E3E3" w:frame="1"/>
          <w:lang w:val="en-US" w:eastAsia="fr-FR"/>
        </w:rPr>
        <w:t xml:space="preserve"> { MailjetClient client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MailjetClient(_apiKey, _apiSecret); MailjetRequest request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MailjetRequest { Resource = Send.Resource, } .Property(Send.FromEmail, </w:t>
      </w:r>
      <w:r w:rsidRPr="00D030B7">
        <w:rPr>
          <w:rFonts w:ascii="inherit" w:eastAsia="Times New Roman" w:hAnsi="inherit" w:cs="Courier New"/>
          <w:color w:val="00A67D"/>
          <w:sz w:val="20"/>
          <w:szCs w:val="20"/>
          <w:bdr w:val="single" w:sz="2" w:space="0" w:color="E3E3E3" w:frame="1"/>
          <w:lang w:val="en-US" w:eastAsia="fr-FR"/>
        </w:rPr>
        <w:t>"your-email@example.com"</w:t>
      </w:r>
      <w:r w:rsidRPr="00D030B7">
        <w:rPr>
          <w:rFonts w:ascii="inherit" w:eastAsia="Times New Roman" w:hAnsi="inherit" w:cs="Courier New"/>
          <w:color w:val="FFFFFF"/>
          <w:sz w:val="20"/>
          <w:szCs w:val="20"/>
          <w:bdr w:val="single" w:sz="2" w:space="1" w:color="E3E3E3" w:frame="1"/>
          <w:lang w:val="en-US" w:eastAsia="fr-FR"/>
        </w:rPr>
        <w:t xml:space="preserve">) .Property(Send.FromName, </w:t>
      </w:r>
      <w:r w:rsidRPr="00D030B7">
        <w:rPr>
          <w:rFonts w:ascii="inherit" w:eastAsia="Times New Roman" w:hAnsi="inherit" w:cs="Courier New"/>
          <w:color w:val="00A67D"/>
          <w:sz w:val="20"/>
          <w:szCs w:val="20"/>
          <w:bdr w:val="single" w:sz="2" w:space="0" w:color="E3E3E3" w:frame="1"/>
          <w:lang w:val="en-US" w:eastAsia="fr-FR"/>
        </w:rPr>
        <w:t>"Caluire Mobile"</w:t>
      </w:r>
      <w:r w:rsidRPr="00D030B7">
        <w:rPr>
          <w:rFonts w:ascii="inherit" w:eastAsia="Times New Roman" w:hAnsi="inherit" w:cs="Courier New"/>
          <w:color w:val="FFFFFF"/>
          <w:sz w:val="20"/>
          <w:szCs w:val="20"/>
          <w:bdr w:val="single" w:sz="2" w:space="1" w:color="E3E3E3" w:frame="1"/>
          <w:lang w:val="en-US" w:eastAsia="fr-FR"/>
        </w:rPr>
        <w:t xml:space="preserve">) .Property(Send.Subject, subject) .Property(Send.HtmlPart, body) .Property(Send.Recipients,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JArray { </w:t>
      </w:r>
      <w:r w:rsidRPr="00D030B7">
        <w:rPr>
          <w:rFonts w:ascii="inherit" w:eastAsia="Times New Roman" w:hAnsi="inherit" w:cs="Courier New"/>
          <w:color w:val="2E95D3"/>
          <w:sz w:val="20"/>
          <w:szCs w:val="20"/>
          <w:bdr w:val="single" w:sz="2" w:space="0" w:color="E3E3E3" w:frame="1"/>
          <w:lang w:val="en-US" w:eastAsia="fr-FR"/>
        </w:rPr>
        <w:t>new</w:t>
      </w:r>
      <w:r w:rsidRPr="00D030B7">
        <w:rPr>
          <w:rFonts w:ascii="inherit" w:eastAsia="Times New Roman" w:hAnsi="inherit" w:cs="Courier New"/>
          <w:color w:val="FFFFFF"/>
          <w:sz w:val="20"/>
          <w:szCs w:val="20"/>
          <w:bdr w:val="single" w:sz="2" w:space="1" w:color="E3E3E3" w:frame="1"/>
          <w:lang w:val="en-US" w:eastAsia="fr-FR"/>
        </w:rPr>
        <w:t xml:space="preserve"> JObject { {</w:t>
      </w:r>
      <w:r w:rsidRPr="00D030B7">
        <w:rPr>
          <w:rFonts w:ascii="inherit" w:eastAsia="Times New Roman" w:hAnsi="inherit" w:cs="Courier New"/>
          <w:color w:val="00A67D"/>
          <w:sz w:val="20"/>
          <w:szCs w:val="20"/>
          <w:bdr w:val="single" w:sz="2" w:space="0" w:color="E3E3E3" w:frame="1"/>
          <w:lang w:val="en-US" w:eastAsia="fr-FR"/>
        </w:rPr>
        <w:t>"Email"</w:t>
      </w:r>
      <w:r w:rsidRPr="00D030B7">
        <w:rPr>
          <w:rFonts w:ascii="inherit" w:eastAsia="Times New Roman" w:hAnsi="inherit" w:cs="Courier New"/>
          <w:color w:val="FFFFFF"/>
          <w:sz w:val="20"/>
          <w:szCs w:val="20"/>
          <w:bdr w:val="single" w:sz="2" w:space="1" w:color="E3E3E3" w:frame="1"/>
          <w:lang w:val="en-US" w:eastAsia="fr-FR"/>
        </w:rPr>
        <w:t xml:space="preserve">, toEmail} } }); MailjetResponse response = </w:t>
      </w:r>
      <w:r w:rsidRPr="00D030B7">
        <w:rPr>
          <w:rFonts w:ascii="inherit" w:eastAsia="Times New Roman" w:hAnsi="inherit" w:cs="Courier New"/>
          <w:color w:val="2E95D3"/>
          <w:sz w:val="20"/>
          <w:szCs w:val="20"/>
          <w:bdr w:val="single" w:sz="2" w:space="0" w:color="E3E3E3" w:frame="1"/>
          <w:lang w:val="en-US" w:eastAsia="fr-FR"/>
        </w:rPr>
        <w:t>await</w:t>
      </w:r>
      <w:r w:rsidRPr="00D030B7">
        <w:rPr>
          <w:rFonts w:ascii="inherit" w:eastAsia="Times New Roman" w:hAnsi="inherit" w:cs="Courier New"/>
          <w:color w:val="FFFFFF"/>
          <w:sz w:val="20"/>
          <w:szCs w:val="20"/>
          <w:bdr w:val="single" w:sz="2" w:space="1" w:color="E3E3E3" w:frame="1"/>
          <w:lang w:val="en-US" w:eastAsia="fr-FR"/>
        </w:rPr>
        <w:t xml:space="preserve"> client.PostAsync(request); </w:t>
      </w:r>
      <w:r w:rsidRPr="00D030B7">
        <w:rPr>
          <w:rFonts w:ascii="inherit" w:eastAsia="Times New Roman" w:hAnsi="inherit" w:cs="Courier New"/>
          <w:color w:val="2E95D3"/>
          <w:sz w:val="20"/>
          <w:szCs w:val="20"/>
          <w:bdr w:val="single" w:sz="2" w:space="0" w:color="E3E3E3" w:frame="1"/>
          <w:lang w:val="en-US" w:eastAsia="fr-FR"/>
        </w:rPr>
        <w:t>if</w:t>
      </w:r>
      <w:r w:rsidRPr="00D030B7">
        <w:rPr>
          <w:rFonts w:ascii="inherit" w:eastAsia="Times New Roman" w:hAnsi="inherit" w:cs="Courier New"/>
          <w:color w:val="FFFFFF"/>
          <w:sz w:val="20"/>
          <w:szCs w:val="20"/>
          <w:bdr w:val="single" w:sz="2" w:space="1" w:color="E3E3E3" w:frame="1"/>
          <w:lang w:val="en-US" w:eastAsia="fr-FR"/>
        </w:rPr>
        <w:t xml:space="preserve"> (response.IsSuccessStatusCode) { Console.WriteLine(</w:t>
      </w:r>
      <w:r w:rsidRPr="00D030B7">
        <w:rPr>
          <w:rFonts w:ascii="inherit" w:eastAsia="Times New Roman" w:hAnsi="inherit" w:cs="Courier New"/>
          <w:color w:val="00A67D"/>
          <w:sz w:val="20"/>
          <w:szCs w:val="20"/>
          <w:bdr w:val="single" w:sz="2" w:space="0" w:color="E3E3E3" w:frame="1"/>
          <w:lang w:val="en-US" w:eastAsia="fr-FR"/>
        </w:rPr>
        <w:t>"Email sent successfully."</w:t>
      </w:r>
      <w:r w:rsidRPr="00D030B7">
        <w:rPr>
          <w:rFonts w:ascii="inherit" w:eastAsia="Times New Roman" w:hAnsi="inherit" w:cs="Courier New"/>
          <w:color w:val="FFFFFF"/>
          <w:sz w:val="20"/>
          <w:szCs w:val="20"/>
          <w:bdr w:val="single" w:sz="2" w:space="1" w:color="E3E3E3" w:frame="1"/>
          <w:lang w:val="en-US" w:eastAsia="fr-FR"/>
        </w:rPr>
        <w:t xml:space="preserve">); } </w:t>
      </w:r>
      <w:r w:rsidRPr="00D030B7">
        <w:rPr>
          <w:rFonts w:ascii="inherit" w:eastAsia="Times New Roman" w:hAnsi="inherit" w:cs="Courier New"/>
          <w:color w:val="2E95D3"/>
          <w:sz w:val="20"/>
          <w:szCs w:val="20"/>
          <w:bdr w:val="single" w:sz="2" w:space="0" w:color="E3E3E3" w:frame="1"/>
          <w:lang w:val="en-US" w:eastAsia="fr-FR"/>
        </w:rPr>
        <w:t>else</w:t>
      </w:r>
      <w:r w:rsidRPr="00D030B7">
        <w:rPr>
          <w:rFonts w:ascii="inherit" w:eastAsia="Times New Roman" w:hAnsi="inherit" w:cs="Courier New"/>
          <w:color w:val="FFFFFF"/>
          <w:sz w:val="20"/>
          <w:szCs w:val="20"/>
          <w:bdr w:val="single" w:sz="2" w:space="1" w:color="E3E3E3" w:frame="1"/>
          <w:lang w:val="en-US" w:eastAsia="fr-FR"/>
        </w:rPr>
        <w:t xml:space="preserve"> { Console.WriteLine(</w:t>
      </w:r>
      <w:r w:rsidRPr="00D030B7">
        <w:rPr>
          <w:rFonts w:ascii="inherit" w:eastAsia="Times New Roman" w:hAnsi="inherit" w:cs="Courier New"/>
          <w:color w:val="00A67D"/>
          <w:sz w:val="20"/>
          <w:szCs w:val="20"/>
          <w:bdr w:val="single" w:sz="2" w:space="0" w:color="E3E3E3" w:frame="1"/>
          <w:lang w:val="en-US" w:eastAsia="fr-FR"/>
        </w:rPr>
        <w:t>$"Error sending email: {response.GetErrorMessage()}"</w:t>
      </w:r>
      <w:r w:rsidRPr="00D030B7">
        <w:rPr>
          <w:rFonts w:ascii="inherit" w:eastAsia="Times New Roman" w:hAnsi="inherit" w:cs="Courier New"/>
          <w:color w:val="FFFFFF"/>
          <w:sz w:val="20"/>
          <w:szCs w:val="20"/>
          <w:bdr w:val="single" w:sz="2" w:space="1" w:color="E3E3E3" w:frame="1"/>
          <w:lang w:val="en-US" w:eastAsia="fr-FR"/>
        </w:rPr>
        <w:t xml:space="preserve">); } } }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6.3. Vérification du Compte Client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Lors de la création d'un compte client, un email de vérification sera envoyé pour confirmer l'adresse email du client. Voici le processus :</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Création d'un </w:t>
      </w:r>
      <w:proofErr w:type="spellStart"/>
      <w:r w:rsidRPr="00D030B7">
        <w:rPr>
          <w:rFonts w:ascii="Segoe UI" w:eastAsia="Times New Roman" w:hAnsi="Segoe UI" w:cs="Segoe UI"/>
          <w:b/>
          <w:bCs/>
          <w:color w:val="0D0D0D"/>
          <w:sz w:val="24"/>
          <w:szCs w:val="24"/>
          <w:bdr w:val="single" w:sz="2" w:space="0" w:color="E3E3E3" w:frame="1"/>
          <w:lang w:eastAsia="fr-FR"/>
        </w:rPr>
        <w:t>Token</w:t>
      </w:r>
      <w:proofErr w:type="spellEnd"/>
      <w:r w:rsidRPr="00D030B7">
        <w:rPr>
          <w:rFonts w:ascii="Segoe UI" w:eastAsia="Times New Roman" w:hAnsi="Segoe UI" w:cs="Segoe UI"/>
          <w:b/>
          <w:bCs/>
          <w:color w:val="0D0D0D"/>
          <w:sz w:val="24"/>
          <w:szCs w:val="24"/>
          <w:bdr w:val="single" w:sz="2" w:space="0" w:color="E3E3E3" w:frame="1"/>
          <w:lang w:eastAsia="fr-FR"/>
        </w:rPr>
        <w:t xml:space="preserve"> de Vérification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Génération d'un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unique pour chaque client lors de son inscription.</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Stockage du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dans la base de données associé au client.</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Envoi de l'Email de Vérification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Utilisation du service d'email pour envoyer un lien de vérification contenant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au client.</w:t>
      </w:r>
    </w:p>
    <w:p w:rsidR="00D030B7" w:rsidRPr="00D030B7" w:rsidRDefault="00D030B7" w:rsidP="00D030B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Vérification du </w:t>
      </w:r>
      <w:proofErr w:type="spellStart"/>
      <w:r w:rsidRPr="00D030B7">
        <w:rPr>
          <w:rFonts w:ascii="Segoe UI" w:eastAsia="Times New Roman" w:hAnsi="Segoe UI" w:cs="Segoe UI"/>
          <w:b/>
          <w:bCs/>
          <w:color w:val="0D0D0D"/>
          <w:sz w:val="24"/>
          <w:szCs w:val="24"/>
          <w:bdr w:val="single" w:sz="2" w:space="0" w:color="E3E3E3" w:frame="1"/>
          <w:lang w:eastAsia="fr-FR"/>
        </w:rPr>
        <w:t>Token</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Lorsque le client clique sur le lien,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est envoyé au serveur.</w:t>
      </w:r>
    </w:p>
    <w:p w:rsidR="00D030B7" w:rsidRPr="00D030B7" w:rsidRDefault="00D030B7" w:rsidP="00D030B7">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Le serveur vérifie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et active le compte du client si le </w:t>
      </w:r>
      <w:proofErr w:type="spellStart"/>
      <w:r w:rsidRPr="00D030B7">
        <w:rPr>
          <w:rFonts w:ascii="Segoe UI" w:eastAsia="Times New Roman" w:hAnsi="Segoe UI" w:cs="Segoe UI"/>
          <w:color w:val="0D0D0D"/>
          <w:sz w:val="24"/>
          <w:szCs w:val="24"/>
          <w:lang w:eastAsia="fr-FR"/>
        </w:rPr>
        <w:t>token</w:t>
      </w:r>
      <w:proofErr w:type="spellEnd"/>
      <w:r w:rsidRPr="00D030B7">
        <w:rPr>
          <w:rFonts w:ascii="Segoe UI" w:eastAsia="Times New Roman" w:hAnsi="Segoe UI" w:cs="Segoe UI"/>
          <w:color w:val="0D0D0D"/>
          <w:sz w:val="24"/>
          <w:szCs w:val="24"/>
          <w:lang w:eastAsia="fr-FR"/>
        </w:rPr>
        <w:t xml:space="preserve"> est valide.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Exemple de Code pour la Vérification du Compte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roofErr w:type="spellStart"/>
      <w:r w:rsidRPr="00D030B7">
        <w:rPr>
          <w:rFonts w:ascii="Segoe UI" w:eastAsia="Times New Roman" w:hAnsi="Segoe UI" w:cs="Segoe UI"/>
          <w:b/>
          <w:bCs/>
          <w:color w:val="0D0D0D"/>
          <w:sz w:val="24"/>
          <w:szCs w:val="24"/>
          <w:bdr w:val="single" w:sz="2" w:space="0" w:color="E3E3E3" w:frame="1"/>
          <w:lang w:eastAsia="fr-FR"/>
        </w:rPr>
        <w:t>ClientsService.cs</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proofErr w:type="spellStart"/>
      <w:proofErr w:type="gramStart"/>
      <w:r w:rsidRPr="00D030B7">
        <w:rPr>
          <w:rFonts w:ascii="Segoe UI" w:eastAsia="Times New Roman" w:hAnsi="Segoe UI" w:cs="Segoe UI"/>
          <w:color w:val="0D0D0D"/>
          <w:sz w:val="21"/>
          <w:szCs w:val="21"/>
          <w:bdr w:val="single" w:sz="2" w:space="0" w:color="E3E3E3" w:frame="1"/>
          <w:lang w:eastAsia="fr-FR"/>
        </w:rPr>
        <w:t>csharp</w:t>
      </w:r>
      <w:proofErr w:type="spellEnd"/>
      <w:proofErr w:type="gramEnd"/>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fr-FR"/>
        </w:rPr>
      </w:pPr>
      <w:r w:rsidRPr="00D030B7">
        <w:rPr>
          <w:rFonts w:ascii="Segoe UI" w:eastAsia="Times New Roman" w:hAnsi="Segoe UI" w:cs="Segoe UI"/>
          <w:color w:val="0D0D0D"/>
          <w:sz w:val="21"/>
          <w:szCs w:val="21"/>
          <w:bdr w:val="single" w:sz="2" w:space="0" w:color="E3E3E3" w:frame="1"/>
          <w:lang w:eastAsia="fr-FR"/>
        </w:rPr>
        <w:t>Copier le code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fr-FR"/>
        </w:rPr>
      </w:pPr>
      <w:r w:rsidRPr="00D030B7">
        <w:rPr>
          <w:rFonts w:ascii="inherit" w:eastAsia="Times New Roman" w:hAnsi="inherit" w:cs="Courier New"/>
          <w:color w:val="2E95D3"/>
          <w:sz w:val="20"/>
          <w:szCs w:val="20"/>
          <w:bdr w:val="single" w:sz="2" w:space="0" w:color="E3E3E3" w:frame="1"/>
          <w:lang w:eastAsia="fr-FR"/>
        </w:rPr>
        <w:t>public</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async</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Task</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22C3D"/>
          <w:sz w:val="20"/>
          <w:szCs w:val="20"/>
          <w:bdr w:val="single" w:sz="2" w:space="0" w:color="E3E3E3" w:frame="1"/>
          <w:lang w:eastAsia="fr-FR"/>
        </w:rPr>
        <w:t>RegisterClientAsync</w:t>
      </w:r>
      <w:proofErr w:type="spellEnd"/>
      <w:r w:rsidRPr="00D030B7">
        <w:rPr>
          <w:rFonts w:ascii="inherit" w:eastAsia="Times New Roman" w:hAnsi="inherit" w:cs="Courier New"/>
          <w:color w:val="FFFFFF"/>
          <w:sz w:val="20"/>
          <w:szCs w:val="20"/>
          <w:bdr w:val="single" w:sz="2" w:space="0" w:color="E3E3E3" w:frame="1"/>
          <w:lang w:eastAsia="fr-FR"/>
        </w:rPr>
        <w:t>(Client client)</w:t>
      </w:r>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FFFFFF"/>
          <w:sz w:val="20"/>
          <w:szCs w:val="20"/>
          <w:bdr w:val="single" w:sz="2" w:space="0" w:color="E3E3E3" w:frame="1"/>
          <w:lang w:eastAsia="fr-FR"/>
        </w:rPr>
        <w:t xml:space="preserve">// Génération du </w:t>
      </w:r>
      <w:proofErr w:type="spellStart"/>
      <w:r w:rsidRPr="00D030B7">
        <w:rPr>
          <w:rFonts w:ascii="inherit" w:eastAsia="Times New Roman" w:hAnsi="inherit" w:cs="Courier New"/>
          <w:color w:val="FFFFFF"/>
          <w:sz w:val="20"/>
          <w:szCs w:val="20"/>
          <w:bdr w:val="single" w:sz="2" w:space="0" w:color="E3E3E3" w:frame="1"/>
          <w:lang w:eastAsia="fr-FR"/>
        </w:rPr>
        <w:t>token</w:t>
      </w:r>
      <w:proofErr w:type="spellEnd"/>
      <w:r w:rsidRPr="00D030B7">
        <w:rPr>
          <w:rFonts w:ascii="inherit" w:eastAsia="Times New Roman" w:hAnsi="inherit" w:cs="Courier New"/>
          <w:color w:val="FFFFFF"/>
          <w:sz w:val="20"/>
          <w:szCs w:val="20"/>
          <w:bdr w:val="single" w:sz="2" w:space="0" w:color="E3E3E3" w:frame="1"/>
          <w:lang w:eastAsia="fr-FR"/>
        </w:rPr>
        <w:t xml:space="preserve"> de vérification</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client.VerificationToken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Guid.NewGuid</w:t>
      </w:r>
      <w:proofErr w:type="spellEnd"/>
      <w:r w:rsidRPr="00D030B7">
        <w:rPr>
          <w:rFonts w:ascii="inherit" w:eastAsia="Times New Roman" w:hAnsi="inherit" w:cs="Courier New"/>
          <w:color w:val="FFFFFF"/>
          <w:sz w:val="20"/>
          <w:szCs w:val="20"/>
          <w:bdr w:val="single" w:sz="2" w:space="1" w:color="E3E3E3" w:frame="1"/>
          <w:lang w:eastAsia="fr-FR"/>
        </w:rPr>
        <w:t>().</w:t>
      </w:r>
      <w:proofErr w:type="spellStart"/>
      <w:r w:rsidRPr="00D030B7">
        <w:rPr>
          <w:rFonts w:ascii="inherit" w:eastAsia="Times New Roman" w:hAnsi="inherit" w:cs="Courier New"/>
          <w:color w:val="FFFFFF"/>
          <w:sz w:val="20"/>
          <w:szCs w:val="20"/>
          <w:bdr w:val="single" w:sz="2" w:space="1" w:color="E3E3E3" w:frame="1"/>
          <w:lang w:eastAsia="fr-FR"/>
        </w:rPr>
        <w:t>ToString</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FFFFFF"/>
          <w:sz w:val="20"/>
          <w:szCs w:val="20"/>
          <w:bdr w:val="single" w:sz="2" w:space="0" w:color="E3E3E3" w:frame="1"/>
          <w:lang w:eastAsia="fr-FR"/>
        </w:rPr>
        <w:t>// Enregistrement du client dans la base de données</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context.Clients.AddAsync</w:t>
      </w:r>
      <w:proofErr w:type="spellEnd"/>
      <w:r w:rsidRPr="00D030B7">
        <w:rPr>
          <w:rFonts w:ascii="inherit" w:eastAsia="Times New Roman" w:hAnsi="inherit" w:cs="Courier New"/>
          <w:color w:val="FFFFFF"/>
          <w:sz w:val="20"/>
          <w:szCs w:val="20"/>
          <w:bdr w:val="single" w:sz="2" w:space="1" w:color="E3E3E3" w:frame="1"/>
          <w:lang w:eastAsia="fr-FR"/>
        </w:rPr>
        <w:t xml:space="preserve">(client);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context.SaveChangesAsync</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FFFFFF"/>
          <w:sz w:val="20"/>
          <w:szCs w:val="20"/>
          <w:bdr w:val="single" w:sz="2" w:space="0" w:color="E3E3E3" w:frame="1"/>
          <w:lang w:eastAsia="fr-FR"/>
        </w:rPr>
        <w:t>// Envoi de l'email de vérification</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verificationUrl</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00A67D"/>
          <w:sz w:val="20"/>
          <w:szCs w:val="20"/>
          <w:bdr w:val="single" w:sz="2" w:space="0" w:color="E3E3E3" w:frame="1"/>
          <w:lang w:eastAsia="fr-FR"/>
        </w:rPr>
        <w:t>$"https://your-app.com/verify?token={client.VerificationToken}"</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emailBody</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00A67D"/>
          <w:sz w:val="20"/>
          <w:szCs w:val="20"/>
          <w:bdr w:val="single" w:sz="2" w:space="0" w:color="E3E3E3" w:frame="1"/>
          <w:lang w:eastAsia="fr-FR"/>
        </w:rPr>
        <w:t xml:space="preserve">$"&lt;p&gt;Merci de vous être inscrit. Veuillez vérifier votre compte en cliquant sur le lien suivant : &lt;a </w:t>
      </w:r>
      <w:proofErr w:type="spellStart"/>
      <w:r w:rsidRPr="00D030B7">
        <w:rPr>
          <w:rFonts w:ascii="inherit" w:eastAsia="Times New Roman" w:hAnsi="inherit" w:cs="Courier New"/>
          <w:color w:val="00A67D"/>
          <w:sz w:val="20"/>
          <w:szCs w:val="20"/>
          <w:bdr w:val="single" w:sz="2" w:space="0" w:color="E3E3E3" w:frame="1"/>
          <w:lang w:eastAsia="fr-FR"/>
        </w:rPr>
        <w:t>href</w:t>
      </w:r>
      <w:proofErr w:type="spellEnd"/>
      <w:r w:rsidRPr="00D030B7">
        <w:rPr>
          <w:rFonts w:ascii="inherit" w:eastAsia="Times New Roman" w:hAnsi="inherit" w:cs="Courier New"/>
          <w:color w:val="00A67D"/>
          <w:sz w:val="20"/>
          <w:szCs w:val="20"/>
          <w:bdr w:val="single" w:sz="2" w:space="0" w:color="E3E3E3" w:frame="1"/>
          <w:lang w:eastAsia="fr-FR"/>
        </w:rPr>
        <w:t>='{</w:t>
      </w:r>
      <w:proofErr w:type="spellStart"/>
      <w:r w:rsidRPr="00D030B7">
        <w:rPr>
          <w:rFonts w:ascii="inherit" w:eastAsia="Times New Roman" w:hAnsi="inherit" w:cs="Courier New"/>
          <w:color w:val="00A67D"/>
          <w:sz w:val="20"/>
          <w:szCs w:val="20"/>
          <w:bdr w:val="single" w:sz="2" w:space="0" w:color="E3E3E3" w:frame="1"/>
          <w:lang w:eastAsia="fr-FR"/>
        </w:rPr>
        <w:t>verificationUrl</w:t>
      </w:r>
      <w:proofErr w:type="spellEnd"/>
      <w:r w:rsidRPr="00D030B7">
        <w:rPr>
          <w:rFonts w:ascii="inherit" w:eastAsia="Times New Roman" w:hAnsi="inherit" w:cs="Courier New"/>
          <w:color w:val="00A67D"/>
          <w:sz w:val="20"/>
          <w:szCs w:val="20"/>
          <w:bdr w:val="single" w:sz="2" w:space="0" w:color="E3E3E3" w:frame="1"/>
          <w:lang w:eastAsia="fr-FR"/>
        </w:rPr>
        <w:t>}'&gt;Vérifier mon compte&lt;/a&gt;&lt;/p&gt;"</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emailService.SendEmailAsync</w:t>
      </w:r>
      <w:proofErr w:type="spellEnd"/>
      <w:r w:rsidRPr="00D030B7">
        <w:rPr>
          <w:rFonts w:ascii="inherit" w:eastAsia="Times New Roman" w:hAnsi="inherit" w:cs="Courier New"/>
          <w:color w:val="FFFFFF"/>
          <w:sz w:val="20"/>
          <w:szCs w:val="20"/>
          <w:bdr w:val="single" w:sz="2" w:space="1" w:color="E3E3E3" w:frame="1"/>
          <w:lang w:eastAsia="fr-FR"/>
        </w:rPr>
        <w:t>(</w:t>
      </w:r>
      <w:proofErr w:type="spellStart"/>
      <w:r w:rsidRPr="00D030B7">
        <w:rPr>
          <w:rFonts w:ascii="inherit" w:eastAsia="Times New Roman" w:hAnsi="inherit" w:cs="Courier New"/>
          <w:color w:val="FFFFFF"/>
          <w:sz w:val="20"/>
          <w:szCs w:val="20"/>
          <w:bdr w:val="single" w:sz="2" w:space="1" w:color="E3E3E3" w:frame="1"/>
          <w:lang w:eastAsia="fr-FR"/>
        </w:rPr>
        <w:t>client.Email</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00A67D"/>
          <w:sz w:val="20"/>
          <w:szCs w:val="20"/>
          <w:bdr w:val="single" w:sz="2" w:space="0" w:color="E3E3E3" w:frame="1"/>
          <w:lang w:eastAsia="fr-FR"/>
        </w:rPr>
        <w:t>"Vérification de votre compte"</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emailBody</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public</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async</w:t>
      </w:r>
      <w:proofErr w:type="spellEnd"/>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Task</w:t>
      </w:r>
      <w:proofErr w:type="spellEnd"/>
      <w:r w:rsidRPr="00D030B7">
        <w:rPr>
          <w:rFonts w:ascii="inherit" w:eastAsia="Times New Roman" w:hAnsi="inherit" w:cs="Courier New"/>
          <w:color w:val="FFFFFF"/>
          <w:sz w:val="20"/>
          <w:szCs w:val="20"/>
          <w:bdr w:val="single" w:sz="2" w:space="0" w:color="E3E3E3" w:frame="1"/>
          <w:lang w:eastAsia="fr-FR"/>
        </w:rPr>
        <w:t>&lt;</w:t>
      </w:r>
      <w:proofErr w:type="spellStart"/>
      <w:r w:rsidRPr="00D030B7">
        <w:rPr>
          <w:rFonts w:ascii="inherit" w:eastAsia="Times New Roman" w:hAnsi="inherit" w:cs="Courier New"/>
          <w:color w:val="E9950C"/>
          <w:sz w:val="20"/>
          <w:szCs w:val="20"/>
          <w:bdr w:val="single" w:sz="2" w:space="0" w:color="E3E3E3" w:frame="1"/>
          <w:lang w:eastAsia="fr-FR"/>
        </w:rPr>
        <w:t>bool</w:t>
      </w:r>
      <w:proofErr w:type="spellEnd"/>
      <w:r w:rsidRPr="00D030B7">
        <w:rPr>
          <w:rFonts w:ascii="inherit" w:eastAsia="Times New Roman" w:hAnsi="inherit" w:cs="Courier New"/>
          <w:color w:val="FFFFFF"/>
          <w:sz w:val="20"/>
          <w:szCs w:val="20"/>
          <w:bdr w:val="single" w:sz="2" w:space="0" w:color="E3E3E3" w:frame="1"/>
          <w:lang w:eastAsia="fr-FR"/>
        </w:rPr>
        <w:t xml:space="preserve">&gt; </w:t>
      </w:r>
      <w:proofErr w:type="spellStart"/>
      <w:r w:rsidRPr="00D030B7">
        <w:rPr>
          <w:rFonts w:ascii="inherit" w:eastAsia="Times New Roman" w:hAnsi="inherit" w:cs="Courier New"/>
          <w:color w:val="F22C3D"/>
          <w:sz w:val="20"/>
          <w:szCs w:val="20"/>
          <w:bdr w:val="single" w:sz="2" w:space="0" w:color="E3E3E3" w:frame="1"/>
          <w:lang w:eastAsia="fr-FR"/>
        </w:rPr>
        <w:t>VerifyClientAsync</w:t>
      </w:r>
      <w:proofErr w:type="spellEnd"/>
      <w:r w:rsidRPr="00D030B7">
        <w:rPr>
          <w:rFonts w:ascii="inherit" w:eastAsia="Times New Roman" w:hAnsi="inherit" w:cs="Courier New"/>
          <w:color w:val="FFFFFF"/>
          <w:sz w:val="20"/>
          <w:szCs w:val="20"/>
          <w:bdr w:val="single" w:sz="2" w:space="0" w:color="E3E3E3" w:frame="1"/>
          <w:lang w:eastAsia="fr-FR"/>
        </w:rPr>
        <w:t>(</w:t>
      </w:r>
      <w:r w:rsidRPr="00D030B7">
        <w:rPr>
          <w:rFonts w:ascii="inherit" w:eastAsia="Times New Roman" w:hAnsi="inherit" w:cs="Courier New"/>
          <w:color w:val="E9950C"/>
          <w:sz w:val="20"/>
          <w:szCs w:val="20"/>
          <w:bdr w:val="single" w:sz="2" w:space="0" w:color="E3E3E3" w:frame="1"/>
          <w:lang w:eastAsia="fr-FR"/>
        </w:rPr>
        <w:t>string</w:t>
      </w:r>
      <w:r w:rsidRPr="00D030B7">
        <w:rPr>
          <w:rFonts w:ascii="inherit" w:eastAsia="Times New Roman" w:hAnsi="inherit" w:cs="Courier New"/>
          <w:color w:val="FFFFFF"/>
          <w:sz w:val="20"/>
          <w:szCs w:val="20"/>
          <w:bdr w:val="single" w:sz="2" w:space="0" w:color="E3E3E3" w:frame="1"/>
          <w:lang w:eastAsia="fr-FR"/>
        </w:rPr>
        <w:t xml:space="preserve"> </w:t>
      </w:r>
      <w:proofErr w:type="spellStart"/>
      <w:r w:rsidRPr="00D030B7">
        <w:rPr>
          <w:rFonts w:ascii="inherit" w:eastAsia="Times New Roman" w:hAnsi="inherit" w:cs="Courier New"/>
          <w:color w:val="FFFFFF"/>
          <w:sz w:val="20"/>
          <w:szCs w:val="20"/>
          <w:bdr w:val="single" w:sz="2" w:space="0" w:color="E3E3E3" w:frame="1"/>
          <w:lang w:eastAsia="fr-FR"/>
        </w:rPr>
        <w:t>token</w:t>
      </w:r>
      <w:proofErr w:type="spellEnd"/>
      <w:r w:rsidRPr="00D030B7">
        <w:rPr>
          <w:rFonts w:ascii="inherit" w:eastAsia="Times New Roman" w:hAnsi="inherit" w:cs="Courier New"/>
          <w:color w:val="FFFFFF"/>
          <w:sz w:val="20"/>
          <w:szCs w:val="20"/>
          <w:bdr w:val="single" w:sz="2" w:space="0" w:color="E3E3E3" w:frame="1"/>
          <w:lang w:eastAsia="fr-FR"/>
        </w:rPr>
        <w:t>)</w:t>
      </w:r>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var</w:t>
      </w:r>
      <w:r w:rsidRPr="00D030B7">
        <w:rPr>
          <w:rFonts w:ascii="inherit" w:eastAsia="Times New Roman" w:hAnsi="inherit" w:cs="Courier New"/>
          <w:color w:val="FFFFFF"/>
          <w:sz w:val="20"/>
          <w:szCs w:val="20"/>
          <w:bdr w:val="single" w:sz="2" w:space="1" w:color="E3E3E3" w:frame="1"/>
          <w:lang w:eastAsia="fr-FR"/>
        </w:rPr>
        <w:t xml:space="preserve"> client =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context.Clients.FirstOrDefaultAsync</w:t>
      </w:r>
      <w:proofErr w:type="spellEnd"/>
      <w:r w:rsidRPr="00D030B7">
        <w:rPr>
          <w:rFonts w:ascii="inherit" w:eastAsia="Times New Roman" w:hAnsi="inherit" w:cs="Courier New"/>
          <w:color w:val="FFFFFF"/>
          <w:sz w:val="20"/>
          <w:szCs w:val="20"/>
          <w:bdr w:val="single" w:sz="2" w:space="1" w:color="E3E3E3" w:frame="1"/>
          <w:lang w:eastAsia="fr-FR"/>
        </w:rPr>
        <w:t xml:space="preserve">(c =&gt; </w:t>
      </w:r>
      <w:proofErr w:type="spellStart"/>
      <w:r w:rsidRPr="00D030B7">
        <w:rPr>
          <w:rFonts w:ascii="inherit" w:eastAsia="Times New Roman" w:hAnsi="inherit" w:cs="Courier New"/>
          <w:color w:val="FFFFFF"/>
          <w:sz w:val="20"/>
          <w:szCs w:val="20"/>
          <w:bdr w:val="single" w:sz="2" w:space="1" w:color="E3E3E3" w:frame="1"/>
          <w:lang w:eastAsia="fr-FR"/>
        </w:rPr>
        <w:t>c.VerificationToken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token</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if</w:t>
      </w:r>
      <w:r w:rsidRPr="00D030B7">
        <w:rPr>
          <w:rFonts w:ascii="inherit" w:eastAsia="Times New Roman" w:hAnsi="inherit" w:cs="Courier New"/>
          <w:color w:val="FFFFFF"/>
          <w:sz w:val="20"/>
          <w:szCs w:val="20"/>
          <w:bdr w:val="single" w:sz="2" w:space="1" w:color="E3E3E3" w:frame="1"/>
          <w:lang w:eastAsia="fr-FR"/>
        </w:rPr>
        <w:t xml:space="preserve"> (client != </w:t>
      </w:r>
      <w:proofErr w:type="spellStart"/>
      <w:r w:rsidRPr="00D030B7">
        <w:rPr>
          <w:rFonts w:ascii="inherit" w:eastAsia="Times New Roman" w:hAnsi="inherit" w:cs="Courier New"/>
          <w:color w:val="2E95D3"/>
          <w:sz w:val="20"/>
          <w:szCs w:val="20"/>
          <w:bdr w:val="single" w:sz="2" w:space="0" w:color="E3E3E3" w:frame="1"/>
          <w:lang w:eastAsia="fr-FR"/>
        </w:rPr>
        <w:t>null</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FFFFFF"/>
          <w:sz w:val="20"/>
          <w:szCs w:val="20"/>
          <w:bdr w:val="single" w:sz="2" w:space="1" w:color="E3E3E3" w:frame="1"/>
          <w:lang w:eastAsia="fr-FR"/>
        </w:rPr>
        <w:t>client.IsVerified</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2E95D3"/>
          <w:sz w:val="20"/>
          <w:szCs w:val="20"/>
          <w:bdr w:val="single" w:sz="2" w:space="0" w:color="E3E3E3" w:frame="1"/>
          <w:lang w:eastAsia="fr-FR"/>
        </w:rPr>
        <w:t>true</w:t>
      </w:r>
      <w:proofErr w:type="spell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FFFFFF"/>
          <w:sz w:val="20"/>
          <w:szCs w:val="20"/>
          <w:bdr w:val="single" w:sz="2" w:space="1" w:color="E3E3E3" w:frame="1"/>
          <w:lang w:eastAsia="fr-FR"/>
        </w:rPr>
        <w:t>client.VerificationToken</w:t>
      </w:r>
      <w:proofErr w:type="spellEnd"/>
      <w:r w:rsidRPr="00D030B7">
        <w:rPr>
          <w:rFonts w:ascii="inherit" w:eastAsia="Times New Roman" w:hAnsi="inherit" w:cs="Courier New"/>
          <w:color w:val="FFFFFF"/>
          <w:sz w:val="20"/>
          <w:szCs w:val="20"/>
          <w:bdr w:val="single" w:sz="2" w:space="1" w:color="E3E3E3" w:frame="1"/>
          <w:lang w:eastAsia="fr-FR"/>
        </w:rPr>
        <w:t xml:space="preserve"> = </w:t>
      </w:r>
      <w:proofErr w:type="spellStart"/>
      <w:r w:rsidRPr="00D030B7">
        <w:rPr>
          <w:rFonts w:ascii="inherit" w:eastAsia="Times New Roman" w:hAnsi="inherit" w:cs="Courier New"/>
          <w:color w:val="2E95D3"/>
          <w:sz w:val="20"/>
          <w:szCs w:val="20"/>
          <w:bdr w:val="single" w:sz="2" w:space="0" w:color="E3E3E3" w:frame="1"/>
          <w:lang w:eastAsia="fr-FR"/>
        </w:rPr>
        <w:t>null</w:t>
      </w:r>
      <w:proofErr w:type="spellEnd"/>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await</w:t>
      </w:r>
      <w:proofErr w:type="spellEnd"/>
      <w:r w:rsidRPr="00D030B7">
        <w:rPr>
          <w:rFonts w:ascii="inherit" w:eastAsia="Times New Roman" w:hAnsi="inherit" w:cs="Courier New"/>
          <w:color w:val="FFFFFF"/>
          <w:sz w:val="20"/>
          <w:szCs w:val="20"/>
          <w:bdr w:val="single" w:sz="2" w:space="1" w:color="E3E3E3" w:frame="1"/>
          <w:lang w:eastAsia="fr-FR"/>
        </w:rPr>
        <w:t xml:space="preserve"> _</w:t>
      </w:r>
      <w:proofErr w:type="spellStart"/>
      <w:r w:rsidRPr="00D030B7">
        <w:rPr>
          <w:rFonts w:ascii="inherit" w:eastAsia="Times New Roman" w:hAnsi="inherit" w:cs="Courier New"/>
          <w:color w:val="FFFFFF"/>
          <w:sz w:val="20"/>
          <w:szCs w:val="20"/>
          <w:bdr w:val="single" w:sz="2" w:space="1" w:color="E3E3E3" w:frame="1"/>
          <w:lang w:eastAsia="fr-FR"/>
        </w:rPr>
        <w:t>context.SaveChangesAsync</w:t>
      </w:r>
      <w:proofErr w:type="spellEnd"/>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return</w:t>
      </w:r>
      <w:r w:rsidRPr="00D030B7">
        <w:rPr>
          <w:rFonts w:ascii="inherit" w:eastAsia="Times New Roman" w:hAnsi="inherit" w:cs="Courier New"/>
          <w:color w:val="FFFFFF"/>
          <w:sz w:val="20"/>
          <w:szCs w:val="20"/>
          <w:bdr w:val="single" w:sz="2" w:space="1" w:color="E3E3E3" w:frame="1"/>
          <w:lang w:eastAsia="fr-FR"/>
        </w:rPr>
        <w:t xml:space="preserve"> </w:t>
      </w:r>
      <w:proofErr w:type="spellStart"/>
      <w:r w:rsidRPr="00D030B7">
        <w:rPr>
          <w:rFonts w:ascii="inherit" w:eastAsia="Times New Roman" w:hAnsi="inherit" w:cs="Courier New"/>
          <w:color w:val="2E95D3"/>
          <w:sz w:val="20"/>
          <w:szCs w:val="20"/>
          <w:bdr w:val="single" w:sz="2" w:space="0" w:color="E3E3E3" w:frame="1"/>
          <w:lang w:eastAsia="fr-FR"/>
        </w:rPr>
        <w:t>true</w:t>
      </w:r>
      <w:proofErr w:type="spellEnd"/>
      <w:r w:rsidRPr="00D030B7">
        <w:rPr>
          <w:rFonts w:ascii="inherit" w:eastAsia="Times New Roman" w:hAnsi="inherit" w:cs="Courier New"/>
          <w:color w:val="FFFFFF"/>
          <w:sz w:val="20"/>
          <w:szCs w:val="20"/>
          <w:bdr w:val="single" w:sz="2" w:space="1" w:color="E3E3E3" w:frame="1"/>
          <w:lang w:eastAsia="fr-FR"/>
        </w:rPr>
        <w:t xml:space="preserve">; } </w:t>
      </w:r>
      <w:r w:rsidRPr="00D030B7">
        <w:rPr>
          <w:rFonts w:ascii="inherit" w:eastAsia="Times New Roman" w:hAnsi="inherit" w:cs="Courier New"/>
          <w:color w:val="2E95D3"/>
          <w:sz w:val="20"/>
          <w:szCs w:val="20"/>
          <w:bdr w:val="single" w:sz="2" w:space="0" w:color="E3E3E3" w:frame="1"/>
          <w:lang w:eastAsia="fr-FR"/>
        </w:rPr>
        <w:t>return</w:t>
      </w:r>
      <w:r w:rsidRPr="00D030B7">
        <w:rPr>
          <w:rFonts w:ascii="inherit" w:eastAsia="Times New Roman" w:hAnsi="inherit" w:cs="Courier New"/>
          <w:color w:val="FFFFFF"/>
          <w:sz w:val="20"/>
          <w:szCs w:val="20"/>
          <w:bdr w:val="single" w:sz="2" w:space="1" w:color="E3E3E3" w:frame="1"/>
          <w:lang w:eastAsia="fr-FR"/>
        </w:rPr>
        <w:t xml:space="preserve"> </w:t>
      </w:r>
      <w:r w:rsidRPr="00D030B7">
        <w:rPr>
          <w:rFonts w:ascii="inherit" w:eastAsia="Times New Roman" w:hAnsi="inherit" w:cs="Courier New"/>
          <w:color w:val="2E95D3"/>
          <w:sz w:val="20"/>
          <w:szCs w:val="20"/>
          <w:bdr w:val="single" w:sz="2" w:space="0" w:color="E3E3E3" w:frame="1"/>
          <w:lang w:eastAsia="fr-FR"/>
        </w:rPr>
        <w:t>false</w:t>
      </w:r>
      <w:r w:rsidRPr="00D030B7">
        <w:rPr>
          <w:rFonts w:ascii="inherit" w:eastAsia="Times New Roman" w:hAnsi="inherit" w:cs="Courier New"/>
          <w:color w:val="FFFFFF"/>
          <w:sz w:val="20"/>
          <w:szCs w:val="20"/>
          <w:bdr w:val="single" w:sz="2" w:space="1" w:color="E3E3E3" w:frame="1"/>
          <w:lang w:eastAsia="fr-FR"/>
        </w:rPr>
        <w:t xml:space="preserve">; }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7. Synchronisation et Sécurité</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7.1. Synchronisation des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 xml:space="preserve">Un service de synchronisation sera mis en place pour assurer la cohérence entre la base de données locale et la base de données centrale. Les API </w:t>
      </w:r>
      <w:proofErr w:type="spellStart"/>
      <w:r w:rsidRPr="00D030B7">
        <w:rPr>
          <w:rFonts w:ascii="Segoe UI" w:eastAsia="Times New Roman" w:hAnsi="Segoe UI" w:cs="Segoe UI"/>
          <w:color w:val="0D0D0D"/>
          <w:sz w:val="24"/>
          <w:szCs w:val="24"/>
          <w:lang w:eastAsia="fr-FR"/>
        </w:rPr>
        <w:t>RESTful</w:t>
      </w:r>
      <w:proofErr w:type="spellEnd"/>
      <w:r w:rsidRPr="00D030B7">
        <w:rPr>
          <w:rFonts w:ascii="Segoe UI" w:eastAsia="Times New Roman" w:hAnsi="Segoe UI" w:cs="Segoe UI"/>
          <w:color w:val="0D0D0D"/>
          <w:sz w:val="24"/>
          <w:szCs w:val="24"/>
          <w:lang w:eastAsia="fr-FR"/>
        </w:rPr>
        <w:t xml:space="preserve"> seront utilisées pour la communication entre le front-end et le back-end.</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7.2. Sécurité des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lastRenderedPageBreak/>
        <w:t>Les protocoles SSL seront utilisés pour sécuriser les transactions. Des mécanismes de cryptage seront mis en place pour protéger les données sensibles, comme les mots de passe et les informations de paiement.</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8. Conclusion</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color w:val="0D0D0D"/>
          <w:sz w:val="24"/>
          <w:szCs w:val="24"/>
          <w:lang w:eastAsia="fr-FR"/>
        </w:rPr>
        <w:t>Le développement de l'application Caluire Mobile vise à offrir une plateforme pratique et sécurisée pour l'achat de produits et la gestion des réparations. En utilisant des technologies modernes et des pratiques de développement sécurisées, l'application garantira une expérience utilisateur optimale.</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D030B7">
        <w:rPr>
          <w:rFonts w:ascii="Segoe UI" w:eastAsia="Times New Roman" w:hAnsi="Segoe UI" w:cs="Segoe UI"/>
          <w:b/>
          <w:bCs/>
          <w:color w:val="0D0D0D"/>
          <w:sz w:val="30"/>
          <w:szCs w:val="30"/>
          <w:lang w:eastAsia="fr-FR"/>
        </w:rPr>
        <w:t>9. Annexes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Diagramme MCD :</w:t>
      </w:r>
      <w:r w:rsidRPr="00D030B7">
        <w:rPr>
          <w:rFonts w:ascii="Segoe UI" w:eastAsia="Times New Roman" w:hAnsi="Segoe UI" w:cs="Segoe UI"/>
          <w:color w:val="0D0D0D"/>
          <w:sz w:val="24"/>
          <w:szCs w:val="24"/>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Diagramme MLD :</w:t>
      </w:r>
      <w:r w:rsidRPr="00D030B7">
        <w:rPr>
          <w:rFonts w:ascii="Segoe UI" w:eastAsia="Times New Roman" w:hAnsi="Segoe UI" w:cs="Segoe UI"/>
          <w:color w:val="0D0D0D"/>
          <w:sz w:val="24"/>
          <w:szCs w:val="24"/>
          <w:lang w:eastAsia="fr-FR"/>
        </w:rPr>
        <w:t xml:space="preserve"> </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D030B7">
        <w:rPr>
          <w:rFonts w:ascii="Segoe UI" w:eastAsia="Times New Roman" w:hAnsi="Segoe UI" w:cs="Segoe UI"/>
          <w:b/>
          <w:bCs/>
          <w:color w:val="0D0D0D"/>
          <w:sz w:val="24"/>
          <w:szCs w:val="24"/>
          <w:bdr w:val="single" w:sz="2" w:space="0" w:color="E3E3E3" w:frame="1"/>
          <w:lang w:eastAsia="fr-FR"/>
        </w:rPr>
        <w:t xml:space="preserve">SQL </w:t>
      </w:r>
      <w:proofErr w:type="spellStart"/>
      <w:r w:rsidRPr="00D030B7">
        <w:rPr>
          <w:rFonts w:ascii="Segoe UI" w:eastAsia="Times New Roman" w:hAnsi="Segoe UI" w:cs="Segoe UI"/>
          <w:b/>
          <w:bCs/>
          <w:color w:val="0D0D0D"/>
          <w:sz w:val="24"/>
          <w:szCs w:val="24"/>
          <w:bdr w:val="single" w:sz="2" w:space="0" w:color="E3E3E3" w:frame="1"/>
          <w:lang w:eastAsia="fr-FR"/>
        </w:rPr>
        <w:t>Schema</w:t>
      </w:r>
      <w:proofErr w:type="spellEnd"/>
      <w:r w:rsidRPr="00D030B7">
        <w:rPr>
          <w:rFonts w:ascii="Segoe UI" w:eastAsia="Times New Roman" w:hAnsi="Segoe UI" w:cs="Segoe UI"/>
          <w:b/>
          <w:bCs/>
          <w:color w:val="0D0D0D"/>
          <w:sz w:val="24"/>
          <w:szCs w:val="24"/>
          <w:bdr w:val="single" w:sz="2" w:space="0" w:color="E3E3E3" w:frame="1"/>
          <w:lang w:eastAsia="fr-FR"/>
        </w:rPr>
        <w:t xml:space="preserve"> :</w:t>
      </w:r>
      <w:r w:rsidRPr="00D030B7">
        <w:rPr>
          <w:rFonts w:ascii="Segoe UI" w:eastAsia="Times New Roman" w:hAnsi="Segoe UI" w:cs="Segoe UI"/>
          <w:color w:val="0D0D0D"/>
          <w:sz w:val="24"/>
          <w:szCs w:val="24"/>
          <w:lang w:eastAsia="fr-FR"/>
        </w:rPr>
        <w:t xml:space="preserve"> Le fichier SQL </w:t>
      </w:r>
      <w:proofErr w:type="spellStart"/>
      <w:r w:rsidRPr="00D030B7">
        <w:rPr>
          <w:rFonts w:ascii="Courier New" w:eastAsia="Times New Roman" w:hAnsi="Courier New" w:cs="Courier New"/>
          <w:b/>
          <w:bCs/>
          <w:color w:val="0D0D0D"/>
          <w:sz w:val="21"/>
          <w:szCs w:val="21"/>
          <w:bdr w:val="single" w:sz="2" w:space="0" w:color="E3E3E3" w:frame="1"/>
          <w:lang w:eastAsia="fr-FR"/>
        </w:rPr>
        <w:t>caluiremobile.sql</w:t>
      </w:r>
      <w:proofErr w:type="spellEnd"/>
      <w:r w:rsidRPr="00D030B7">
        <w:rPr>
          <w:rFonts w:ascii="Segoe UI" w:eastAsia="Times New Roman" w:hAnsi="Segoe UI" w:cs="Segoe UI"/>
          <w:color w:val="0D0D0D"/>
          <w:sz w:val="24"/>
          <w:szCs w:val="24"/>
          <w:lang w:eastAsia="fr-FR"/>
        </w:rPr>
        <w:t xml:space="preserve"> contient la création des tables et des relations dans la base de données.</w:t>
      </w:r>
    </w:p>
    <w:p w:rsidR="00D030B7" w:rsidRPr="00D030B7" w:rsidRDefault="00D030B7" w:rsidP="00D030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fr-FR"/>
        </w:rPr>
      </w:pPr>
      <w:r w:rsidRPr="00D030B7">
        <w:rPr>
          <w:rFonts w:ascii="Segoe UI" w:eastAsia="Times New Roman" w:hAnsi="Segoe UI" w:cs="Segoe UI"/>
          <w:b/>
          <w:bCs/>
          <w:color w:val="0D0D0D"/>
          <w:sz w:val="24"/>
          <w:szCs w:val="24"/>
          <w:lang w:eastAsia="fr-FR"/>
        </w:rPr>
        <w:t>Exemples de Code</w:t>
      </w:r>
    </w:p>
    <w:p w:rsidR="00910D07" w:rsidRPr="00D030B7" w:rsidRDefault="00910D07" w:rsidP="00D030B7">
      <w:bookmarkStart w:id="0" w:name="_GoBack"/>
      <w:bookmarkEnd w:id="0"/>
    </w:p>
    <w:sectPr w:rsidR="00910D07" w:rsidRPr="00D03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15FC5"/>
    <w:multiLevelType w:val="multilevel"/>
    <w:tmpl w:val="AC36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2582B"/>
    <w:multiLevelType w:val="multilevel"/>
    <w:tmpl w:val="6C0E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D05C9"/>
    <w:multiLevelType w:val="multilevel"/>
    <w:tmpl w:val="49E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17B9D"/>
    <w:multiLevelType w:val="multilevel"/>
    <w:tmpl w:val="27C86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C0180"/>
    <w:multiLevelType w:val="multilevel"/>
    <w:tmpl w:val="990AB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95F58"/>
    <w:multiLevelType w:val="multilevel"/>
    <w:tmpl w:val="18C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B4228A"/>
    <w:multiLevelType w:val="multilevel"/>
    <w:tmpl w:val="67045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1B54FD"/>
    <w:multiLevelType w:val="multilevel"/>
    <w:tmpl w:val="8020D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849AB"/>
    <w:multiLevelType w:val="multilevel"/>
    <w:tmpl w:val="D48E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B302D1"/>
    <w:multiLevelType w:val="multilevel"/>
    <w:tmpl w:val="95AE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D402A4"/>
    <w:multiLevelType w:val="multilevel"/>
    <w:tmpl w:val="D72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B17D1F"/>
    <w:multiLevelType w:val="multilevel"/>
    <w:tmpl w:val="A3C8B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166613"/>
    <w:multiLevelType w:val="multilevel"/>
    <w:tmpl w:val="85161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17E4"/>
    <w:multiLevelType w:val="multilevel"/>
    <w:tmpl w:val="74D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852442"/>
    <w:multiLevelType w:val="multilevel"/>
    <w:tmpl w:val="574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C07ECE"/>
    <w:multiLevelType w:val="multilevel"/>
    <w:tmpl w:val="E46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
  </w:num>
  <w:num w:numId="4">
    <w:abstractNumId w:val="9"/>
  </w:num>
  <w:num w:numId="5">
    <w:abstractNumId w:val="12"/>
  </w:num>
  <w:num w:numId="6">
    <w:abstractNumId w:val="5"/>
  </w:num>
  <w:num w:numId="7">
    <w:abstractNumId w:val="6"/>
  </w:num>
  <w:num w:numId="8">
    <w:abstractNumId w:val="15"/>
  </w:num>
  <w:num w:numId="9">
    <w:abstractNumId w:val="13"/>
  </w:num>
  <w:num w:numId="10">
    <w:abstractNumId w:val="10"/>
  </w:num>
  <w:num w:numId="11">
    <w:abstractNumId w:val="7"/>
  </w:num>
  <w:num w:numId="12">
    <w:abstractNumId w:val="11"/>
  </w:num>
  <w:num w:numId="13">
    <w:abstractNumId w:val="2"/>
  </w:num>
  <w:num w:numId="14">
    <w:abstractNumId w:val="1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D7"/>
    <w:rsid w:val="00095AD7"/>
    <w:rsid w:val="003C2806"/>
    <w:rsid w:val="00413C43"/>
    <w:rsid w:val="0072795F"/>
    <w:rsid w:val="00910D07"/>
    <w:rsid w:val="00D03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6AAA9-5198-44AB-9FD6-1AE4BA2E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95AD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95AD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95AD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95AD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95A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5AD7"/>
    <w:rPr>
      <w:b/>
      <w:bCs/>
    </w:rPr>
  </w:style>
  <w:style w:type="character" w:styleId="CodeHTML">
    <w:name w:val="HTML Code"/>
    <w:basedOn w:val="Policepardfaut"/>
    <w:uiPriority w:val="99"/>
    <w:semiHidden/>
    <w:unhideWhenUsed/>
    <w:rsid w:val="00095AD7"/>
    <w:rPr>
      <w:rFonts w:ascii="Courier New" w:eastAsia="Times New Roman" w:hAnsi="Courier New" w:cs="Courier New"/>
      <w:sz w:val="20"/>
      <w:szCs w:val="20"/>
    </w:rPr>
  </w:style>
  <w:style w:type="character" w:styleId="Lienhypertexte">
    <w:name w:val="Hyperlink"/>
    <w:basedOn w:val="Policepardfaut"/>
    <w:uiPriority w:val="99"/>
    <w:semiHidden/>
    <w:unhideWhenUsed/>
    <w:rsid w:val="00D030B7"/>
    <w:rPr>
      <w:color w:val="0000FF"/>
      <w:u w:val="single"/>
    </w:rPr>
  </w:style>
  <w:style w:type="paragraph" w:styleId="PrformatHTML">
    <w:name w:val="HTML Preformatted"/>
    <w:basedOn w:val="Normal"/>
    <w:link w:val="PrformatHTMLCar"/>
    <w:uiPriority w:val="99"/>
    <w:semiHidden/>
    <w:unhideWhenUsed/>
    <w:rsid w:val="00D0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30B7"/>
    <w:rPr>
      <w:rFonts w:ascii="Courier New" w:eastAsia="Times New Roman" w:hAnsi="Courier New" w:cs="Courier New"/>
      <w:sz w:val="20"/>
      <w:szCs w:val="20"/>
      <w:lang w:eastAsia="fr-FR"/>
    </w:rPr>
  </w:style>
  <w:style w:type="character" w:customStyle="1" w:styleId="hljs-keyword">
    <w:name w:val="hljs-keyword"/>
    <w:basedOn w:val="Policepardfaut"/>
    <w:rsid w:val="00D030B7"/>
  </w:style>
  <w:style w:type="character" w:customStyle="1" w:styleId="hljs-title">
    <w:name w:val="hljs-title"/>
    <w:basedOn w:val="Policepardfaut"/>
    <w:rsid w:val="00D030B7"/>
  </w:style>
  <w:style w:type="character" w:customStyle="1" w:styleId="hljs-builtin">
    <w:name w:val="hljs-built_in"/>
    <w:basedOn w:val="Policepardfaut"/>
    <w:rsid w:val="00D030B7"/>
  </w:style>
  <w:style w:type="character" w:customStyle="1" w:styleId="hljs-function">
    <w:name w:val="hljs-function"/>
    <w:basedOn w:val="Policepardfaut"/>
    <w:rsid w:val="00D030B7"/>
  </w:style>
  <w:style w:type="character" w:customStyle="1" w:styleId="hljs-params">
    <w:name w:val="hljs-params"/>
    <w:basedOn w:val="Policepardfaut"/>
    <w:rsid w:val="00D030B7"/>
  </w:style>
  <w:style w:type="character" w:customStyle="1" w:styleId="hljs-string">
    <w:name w:val="hljs-string"/>
    <w:basedOn w:val="Policepardfaut"/>
    <w:rsid w:val="00D030B7"/>
  </w:style>
  <w:style w:type="character" w:customStyle="1" w:styleId="hljs-subst">
    <w:name w:val="hljs-subst"/>
    <w:basedOn w:val="Policepardfaut"/>
    <w:rsid w:val="00D030B7"/>
  </w:style>
  <w:style w:type="character" w:customStyle="1" w:styleId="hljs-comment">
    <w:name w:val="hljs-comment"/>
    <w:basedOn w:val="Policepardfaut"/>
    <w:rsid w:val="00D030B7"/>
  </w:style>
  <w:style w:type="character" w:customStyle="1" w:styleId="hljs-literal">
    <w:name w:val="hljs-literal"/>
    <w:basedOn w:val="Policepardfaut"/>
    <w:rsid w:val="00D0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11001">
      <w:bodyDiv w:val="1"/>
      <w:marLeft w:val="0"/>
      <w:marRight w:val="0"/>
      <w:marTop w:val="0"/>
      <w:marBottom w:val="0"/>
      <w:divBdr>
        <w:top w:val="none" w:sz="0" w:space="0" w:color="auto"/>
        <w:left w:val="none" w:sz="0" w:space="0" w:color="auto"/>
        <w:bottom w:val="none" w:sz="0" w:space="0" w:color="auto"/>
        <w:right w:val="none" w:sz="0" w:space="0" w:color="auto"/>
      </w:divBdr>
      <w:divsChild>
        <w:div w:id="918052437">
          <w:marLeft w:val="0"/>
          <w:marRight w:val="0"/>
          <w:marTop w:val="0"/>
          <w:marBottom w:val="0"/>
          <w:divBdr>
            <w:top w:val="single" w:sz="2" w:space="0" w:color="auto"/>
            <w:left w:val="single" w:sz="2" w:space="0" w:color="auto"/>
            <w:bottom w:val="single" w:sz="2" w:space="0" w:color="auto"/>
            <w:right w:val="single" w:sz="2" w:space="0" w:color="auto"/>
          </w:divBdr>
          <w:divsChild>
            <w:div w:id="1322659805">
              <w:marLeft w:val="0"/>
              <w:marRight w:val="0"/>
              <w:marTop w:val="0"/>
              <w:marBottom w:val="0"/>
              <w:divBdr>
                <w:top w:val="single" w:sz="2" w:space="0" w:color="E3E3E3"/>
                <w:left w:val="single" w:sz="2" w:space="0" w:color="E3E3E3"/>
                <w:bottom w:val="single" w:sz="2" w:space="0" w:color="E3E3E3"/>
                <w:right w:val="single" w:sz="2" w:space="0" w:color="E3E3E3"/>
              </w:divBdr>
              <w:divsChild>
                <w:div w:id="140588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39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213601">
          <w:marLeft w:val="0"/>
          <w:marRight w:val="0"/>
          <w:marTop w:val="0"/>
          <w:marBottom w:val="0"/>
          <w:divBdr>
            <w:top w:val="single" w:sz="2" w:space="0" w:color="auto"/>
            <w:left w:val="single" w:sz="2" w:space="0" w:color="auto"/>
            <w:bottom w:val="single" w:sz="2" w:space="0" w:color="auto"/>
            <w:right w:val="single" w:sz="2" w:space="0" w:color="auto"/>
          </w:divBdr>
          <w:divsChild>
            <w:div w:id="695620744">
              <w:marLeft w:val="0"/>
              <w:marRight w:val="0"/>
              <w:marTop w:val="0"/>
              <w:marBottom w:val="0"/>
              <w:divBdr>
                <w:top w:val="single" w:sz="2" w:space="0" w:color="E3E3E3"/>
                <w:left w:val="single" w:sz="2" w:space="0" w:color="E3E3E3"/>
                <w:bottom w:val="single" w:sz="2" w:space="0" w:color="E3E3E3"/>
                <w:right w:val="single" w:sz="2" w:space="0" w:color="E3E3E3"/>
              </w:divBdr>
              <w:divsChild>
                <w:div w:id="5813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154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084637">
          <w:marLeft w:val="0"/>
          <w:marRight w:val="0"/>
          <w:marTop w:val="0"/>
          <w:marBottom w:val="0"/>
          <w:divBdr>
            <w:top w:val="single" w:sz="2" w:space="0" w:color="auto"/>
            <w:left w:val="single" w:sz="2" w:space="0" w:color="auto"/>
            <w:bottom w:val="single" w:sz="2" w:space="0" w:color="auto"/>
            <w:right w:val="single" w:sz="2" w:space="0" w:color="auto"/>
          </w:divBdr>
          <w:divsChild>
            <w:div w:id="478034968">
              <w:marLeft w:val="0"/>
              <w:marRight w:val="0"/>
              <w:marTop w:val="0"/>
              <w:marBottom w:val="0"/>
              <w:divBdr>
                <w:top w:val="single" w:sz="2" w:space="0" w:color="E3E3E3"/>
                <w:left w:val="single" w:sz="2" w:space="0" w:color="E3E3E3"/>
                <w:bottom w:val="single" w:sz="2" w:space="0" w:color="E3E3E3"/>
                <w:right w:val="single" w:sz="2" w:space="0" w:color="E3E3E3"/>
              </w:divBdr>
              <w:divsChild>
                <w:div w:id="19740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30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005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ilje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1830</Words>
  <Characters>10067</Characters>
  <Application>Microsoft Office Word</Application>
  <DocSecurity>0</DocSecurity>
  <Lines>83</Lines>
  <Paragraphs>23</Paragraphs>
  <ScaleCrop>false</ScaleCrop>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2024-05-16T22:20:00Z</dcterms:created>
  <dcterms:modified xsi:type="dcterms:W3CDTF">2024-05-16T22:35:00Z</dcterms:modified>
</cp:coreProperties>
</file>