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Rework — Session Progress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Session 1: Foundation Tier + US-Specific LLDs (6 of 21 docs)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Status: 28.6% complete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2026-05-01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 Shankar — ULP Project Owner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Session Progress: 6 of 21 documents complete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session delivered: </w:t>
      </w:r>
      <w:r>
        <w:rPr>
          <w:rFonts w:ascii="Arial" w:cs="Arial" w:eastAsia="Arial" w:hAnsi="Arial"/>
          <w:sz w:val="22"/>
          <w:szCs w:val="22"/>
        </w:rPr>
        <w:t xml:space="preserve">4 Foundation Tier documents + 2 Tier 1 (US-specific NEW LLDs).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20.9 KB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24.9 KB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 KB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 KB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T1.1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 KB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T1.2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24.8 KB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Total content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documents, ~155 KB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~4,100 paragraphs across all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documents validated as well-formed Office Open 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Approximate page count when printed: ~280 pages combined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Remaining: 15 of 21 documents (71.4%)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session priorities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3: Major Rework (4 docs, 82h)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Rework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T2.1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ULP_LLD_M4_v2.0_CHA.docx (refactored to M4-Core + IN-plugin)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T2.2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ULP_LLD_M17_v2.0_Accounts.docx (refactored to M17-Core + IN-plugin)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T2.3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ULP_DomainReferenceLibrary_v4.0.docx (US terminology added)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T2.4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ULP_LLD_M13_v2.0_Transportation.docx (with US DOT/ELD/IFTA)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4: Moderate Rework (7 docs, 57h)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8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T3.1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ULP_DBD_v2.0_DatabaseDesign.docx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T3.2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ULP_DBD_v2.0_Schema.sql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T3.3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ULP_LLD_M1_v2.0_MasterData.docx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T3.4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ULP_LLD_M24_v2.0_Dashboards.docx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T3.5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ULP_ArchitectureDecisionMatrix_v4.0.xlsx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T3.6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ULP_DevelopmentGuide_v2.0.docx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T3.7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ULP_ReviewChecklists_v2.0.xlsx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Wave 5: Minor Touch-up (4 docs, 15h)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8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T4.1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ULP_TechStack_v3.1_Final.xlsx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T4.2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ULP_LLD_M8_v2.0_WMS.docx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T4.3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ULP_DBD_v2.0_TableCatalog.xlsx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T4.4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ULP_DomainReferenceLibrary_v4.0_MasterCatalog.csv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remaining effort: </w:t>
      </w:r>
      <w:r>
        <w:rPr>
          <w:rFonts w:ascii="Arial" w:cs="Arial" w:eastAsia="Arial" w:hAnsi="Arial"/>
          <w:sz w:val="22"/>
          <w:szCs w:val="22"/>
        </w:rPr>
        <w:t xml:space="preserve">~154 hours = approximately 12-15 more Claude-assisted sessions of 2-3 documents each.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what's delivered now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Start with the Master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ULP_Rework_MasterPlan_v1.0.docx end-to-end (12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strategy aligns with your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Section 3 (21-document list) — flag any doc that should change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Section 4 (5-wave roadmap) — confirm phasing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Internalize the Internationalization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ULP_Internationalization_Guide_v1.0.docx (15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with engineering team — this is the source of truth for multi-region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subsequent rework references this document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Review HLD v2.0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ULP_HLD_v2.0_MultiRegion.docx (Section 4.5 + Section 6.4 + Section 9 are most important)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Compliance Plugin Pattern is the right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region-pinned deployment topology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Walk through Development Sequencing v2.0 with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3 maps US client 6 milestones to ULP modules +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4 shows Indian client value at each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 has detailed phase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this to both clients for buy-in before continuing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Review the two new US LLDs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CBP/ABI LLD: technical depth on US customs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M17-US GAAP LLD: technical depth on US accounting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reviewed by domain SMEs (US customs broker, US CPA)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 can produce t-shirt size estimates from these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Resume instructions for next session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continuing the rework in a future session, share this prompt: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---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Continue ULP rework. Foundation Tier (4 docs) and Tier 1 (M4-US, M17-US) complete.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Now build Wave 3: Major Rework. Specifically: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1. ULP_LLD_M4_v2.0_CHA.docx — refactor existing M4 doc into M4-Core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structure with India plugin section, removing duplicated US content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(already covered in M4-US LLD).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2. ULP_LLD_M17_v2.0_Accounts.docx — refactor existing M17 doc into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M17-Core with India plugin section, removing duplicated US content.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3. ULP_DomainReferenceLibrary_v4.0.docx — expand v3 to add US logistics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and US accounting terminology. New Section 12: Internationalization.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4. ULP_LLD_M13_v2.0_Transportation.docx — add US DOT, ELD, IFTA, HOS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sections following the plugin pattern.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Reference these foundation docs (built in prior session):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 ULP_Rework_MasterPlan_v1.0.docx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 ULP_Internationalization_Guide_v1.0.docx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 ULP_HLD_v2.0_MultiRegion.docx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 ULP_DevelopmentSequencing_v2.0.docx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Generate as DOCX in /mnt/user-data/outputs/ and bundle as ZIP.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---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session status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Rework Session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Rework Session Status</dc:title>
  <dc:creator>ULP Project Team</dc:creator>
  <cp:lastModifiedBy>Un-named</cp:lastModifiedBy>
  <cp:revision>1</cp:revision>
  <dcterms:created xsi:type="dcterms:W3CDTF">2026-05-01T20:44:13.998Z</dcterms:created>
  <dcterms:modified xsi:type="dcterms:W3CDTF">2026-05-01T20:44:13.999Z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