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EDDE" w14:textId="77777777" w:rsidR="00CC66A8" w:rsidRDefault="00CC66A8" w:rsidP="00CC6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Change Hardware compatibility of a VM (Either by clone/create new one) which is already   created and configured. </w:t>
      </w:r>
    </w:p>
    <w:p w14:paraId="0E74149B" w14:textId="3824E7C4" w:rsidR="00B61A44" w:rsidRDefault="00CC66A8">
      <w:r>
        <w:t xml:space="preserve">The procedural steps </w:t>
      </w:r>
      <w:proofErr w:type="gramStart"/>
      <w:r>
        <w:t>are :</w:t>
      </w:r>
      <w:proofErr w:type="gramEnd"/>
      <w:r w:rsidRPr="00CC66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ECD3A5" wp14:editId="348046B2">
            <wp:extent cx="5269230" cy="8086725"/>
            <wp:effectExtent l="0" t="0" r="7620" b="9525"/>
            <wp:docPr id="150085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F010" w14:textId="18C63EDF" w:rsidR="00CC66A8" w:rsidRDefault="00CC66A8">
      <w:r>
        <w:rPr>
          <w:noProof/>
        </w:rPr>
        <w:lastRenderedPageBreak/>
        <w:drawing>
          <wp:inline distT="0" distB="0" distL="0" distR="0" wp14:anchorId="030DE8B8" wp14:editId="73ACC9D9">
            <wp:extent cx="5532120" cy="8863330"/>
            <wp:effectExtent l="0" t="0" r="0" b="0"/>
            <wp:docPr id="909539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71BE" w14:textId="7BEEFA2C" w:rsidR="00CC66A8" w:rsidRDefault="00CC66A8">
      <w:proofErr w:type="spellStart"/>
      <w:r>
        <w:lastRenderedPageBreak/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</w:p>
    <w:p w14:paraId="1E3B567F" w14:textId="15C4B239" w:rsidR="00CC66A8" w:rsidRDefault="00CC66A8">
      <w:r w:rsidRPr="00CC66A8">
        <w:drawing>
          <wp:inline distT="0" distB="0" distL="0" distR="0" wp14:anchorId="35F5E124" wp14:editId="34D2B162">
            <wp:extent cx="5731510" cy="2983865"/>
            <wp:effectExtent l="0" t="0" r="2540" b="6985"/>
            <wp:docPr id="141209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93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D2C" w14:textId="557BBBFA" w:rsidR="00CC66A8" w:rsidRDefault="00CC66A8">
      <w:r>
        <w:t>Changing hardware</w:t>
      </w:r>
    </w:p>
    <w:p w14:paraId="748719C4" w14:textId="698107A1" w:rsidR="00CC66A8" w:rsidRDefault="00CC66A8">
      <w:r w:rsidRPr="00CC66A8">
        <w:drawing>
          <wp:inline distT="0" distB="0" distL="0" distR="0" wp14:anchorId="160EA374" wp14:editId="16E6269D">
            <wp:extent cx="5731510" cy="3471545"/>
            <wp:effectExtent l="0" t="0" r="2540" b="0"/>
            <wp:docPr id="163448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80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3232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A8"/>
    <w:rsid w:val="00B61A44"/>
    <w:rsid w:val="00CC66A8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53FE"/>
  <w15:chartTrackingRefBased/>
  <w15:docId w15:val="{4893C29E-5F44-4B90-915D-E7A4623D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6A8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2023-05-10T03:03:00Z</dcterms:created>
  <dcterms:modified xsi:type="dcterms:W3CDTF">2023-05-10T03:07:00Z</dcterms:modified>
</cp:coreProperties>
</file>