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C9753" w14:textId="77777777" w:rsidR="008C3AC2" w:rsidRDefault="008C3AC2" w:rsidP="001A2E97">
      <w:pPr>
        <w:spacing w:before="60" w:after="40"/>
        <w:ind w:left="1134" w:right="709"/>
        <w:rPr>
          <w:rFonts w:ascii="Times New Roman" w:hAnsi="Times New Roman" w:cs="Times New Roman"/>
          <w:sz w:val="28"/>
          <w:szCs w:val="28"/>
        </w:rPr>
      </w:pPr>
    </w:p>
    <w:p w14:paraId="2C507D71" w14:textId="4855AB53" w:rsidR="001A2E97" w:rsidRPr="001A2E97" w:rsidRDefault="001A2E97" w:rsidP="001A2E97">
      <w:pPr>
        <w:spacing w:before="60" w:after="40"/>
        <w:ind w:left="1134" w:righ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E97">
        <w:rPr>
          <w:rFonts w:ascii="Times New Roman" w:hAnsi="Times New Roman" w:cs="Times New Roman"/>
          <w:b/>
          <w:bCs/>
          <w:sz w:val="28"/>
          <w:szCs w:val="28"/>
        </w:rPr>
        <w:t>1-Lobaratoriya</w:t>
      </w:r>
    </w:p>
    <w:p w14:paraId="3E46DAEA" w14:textId="77777777" w:rsidR="001A2E97" w:rsidRPr="001A2E97" w:rsidRDefault="001A2E97" w:rsidP="001A2E97">
      <w:pPr>
        <w:spacing w:before="60" w:after="40" w:line="276" w:lineRule="auto"/>
        <w:ind w:left="1134" w:right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: HTML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tuzilmasi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elementlari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1A2E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14:paraId="3F490698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Mavzu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haqida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ma’lumot</w:t>
      </w:r>
      <w:proofErr w:type="spellEnd"/>
    </w:p>
    <w:p w14:paraId="6F8EC8E9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Markup Language)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veb-sahifalarni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belgilash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. 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veb-sahifadagi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rasm,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forma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elementlarning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tuzilmasi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belgilanadi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53BE8EBA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hujjatlar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.html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htm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kengaytmasi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brauzerlar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vizual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ko‘rsatiladi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5076479E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2. 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tuzilmasi</w:t>
      </w:r>
      <w:proofErr w:type="spellEnd"/>
    </w:p>
    <w:p w14:paraId="64A64E44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hujjat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qismlardan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topadi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:</w:t>
      </w:r>
    </w:p>
    <w:p w14:paraId="5B1566AF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>&lt;!DOCTYPE html&gt;&lt;html&gt;&lt;head&gt;</w:t>
      </w:r>
    </w:p>
    <w:p w14:paraId="5F113B90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 xml:space="preserve">    &lt;meta charset="UTF-8"&gt;</w:t>
      </w:r>
    </w:p>
    <w:p w14:paraId="3326E40C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 xml:space="preserve">    &lt;title&gt;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Veb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sahifa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nomi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&lt;/title&gt;&lt;/head&gt;&lt;body&gt;</w:t>
      </w:r>
    </w:p>
    <w:p w14:paraId="760766F0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 xml:space="preserve">    &lt;h1&gt;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Sahifa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sarlavhasi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&lt;/h1&gt;</w:t>
      </w:r>
    </w:p>
    <w:p w14:paraId="15050970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 xml:space="preserve">    &lt;p&gt;Bu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yerda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asosiy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matn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1A2E97">
        <w:rPr>
          <w:rFonts w:ascii="Courier New" w:hAnsi="Courier New" w:cs="Courier New"/>
          <w:sz w:val="25"/>
          <w:szCs w:val="25"/>
        </w:rPr>
        <w:t>joylashadi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.&lt;</w:t>
      </w:r>
      <w:proofErr w:type="gramEnd"/>
      <w:r w:rsidRPr="001A2E97">
        <w:rPr>
          <w:rFonts w:ascii="Courier New" w:hAnsi="Courier New" w:cs="Courier New"/>
          <w:sz w:val="25"/>
          <w:szCs w:val="25"/>
        </w:rPr>
        <w:t>/p&gt;&lt;/body&gt;&lt;/html&gt;</w:t>
      </w:r>
    </w:p>
    <w:p w14:paraId="7D47D816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Tuzilma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qismlarining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izohi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:</w:t>
      </w:r>
    </w:p>
    <w:p w14:paraId="4839D25B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•</w:t>
      </w:r>
      <w:r w:rsidRPr="001A2E97">
        <w:rPr>
          <w:rFonts w:ascii="Times New Roman" w:hAnsi="Times New Roman" w:cs="Times New Roman"/>
          <w:sz w:val="28"/>
          <w:szCs w:val="28"/>
        </w:rPr>
        <w:tab/>
      </w:r>
    </w:p>
    <w:p w14:paraId="6D47CB64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&lt;!DOCTYPE html&gt;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hujjat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HTML5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formatida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yozilganini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7652AF77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•</w:t>
      </w:r>
      <w:r w:rsidRPr="001A2E97">
        <w:rPr>
          <w:rFonts w:ascii="Times New Roman" w:hAnsi="Times New Roman" w:cs="Times New Roman"/>
          <w:sz w:val="28"/>
          <w:szCs w:val="28"/>
        </w:rPr>
        <w:tab/>
      </w:r>
    </w:p>
    <w:p w14:paraId="5D22570C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&lt;html&gt;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kontentini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oluvchi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teg.</w:t>
      </w:r>
    </w:p>
    <w:p w14:paraId="09725A14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•</w:t>
      </w:r>
      <w:r w:rsidRPr="001A2E97">
        <w:rPr>
          <w:rFonts w:ascii="Times New Roman" w:hAnsi="Times New Roman" w:cs="Times New Roman"/>
          <w:sz w:val="28"/>
          <w:szCs w:val="28"/>
        </w:rPr>
        <w:tab/>
      </w:r>
    </w:p>
    <w:p w14:paraId="02F66844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&lt;head&gt;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sarlavhasi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, meta-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uslublar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scriptlarni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420AB89E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•</w:t>
      </w:r>
      <w:r w:rsidRPr="001A2E97">
        <w:rPr>
          <w:rFonts w:ascii="Times New Roman" w:hAnsi="Times New Roman" w:cs="Times New Roman"/>
          <w:sz w:val="28"/>
          <w:szCs w:val="28"/>
        </w:rPr>
        <w:tab/>
      </w:r>
    </w:p>
    <w:p w14:paraId="30595CEB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&lt;title&gt;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yorlig‘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ida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ko‘rinadigan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6F4E73D7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•</w:t>
      </w:r>
      <w:r w:rsidRPr="001A2E97">
        <w:rPr>
          <w:rFonts w:ascii="Times New Roman" w:hAnsi="Times New Roman" w:cs="Times New Roman"/>
          <w:sz w:val="28"/>
          <w:szCs w:val="28"/>
        </w:rPr>
        <w:tab/>
      </w:r>
    </w:p>
    <w:p w14:paraId="2FBF0275" w14:textId="77777777" w:rsid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&lt;body&gt;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rinadigan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elementlar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rasm,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hokazo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joylashadi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5FB1F403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</w:p>
    <w:p w14:paraId="4DCE0604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3. 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elementlari</w:t>
      </w:r>
      <w:proofErr w:type="spellEnd"/>
    </w:p>
    <w:p w14:paraId="73C9942D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HTMLda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elementlar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quyidagilardir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:</w:t>
      </w:r>
    </w:p>
    <w:p w14:paraId="070B2CF9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>&lt;h1&gt; – &lt;h6&gt;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Sarlavhalar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(1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, 6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)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r w:rsidRPr="001A2E97">
        <w:rPr>
          <w:rFonts w:ascii="Courier New" w:hAnsi="Courier New" w:cs="Courier New"/>
          <w:sz w:val="25"/>
          <w:szCs w:val="25"/>
        </w:rPr>
        <w:t>&lt;h1&gt;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Salom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, </w:t>
      </w:r>
      <w:proofErr w:type="gramStart"/>
      <w:r w:rsidRPr="001A2E97">
        <w:rPr>
          <w:rFonts w:ascii="Courier New" w:hAnsi="Courier New" w:cs="Courier New"/>
          <w:sz w:val="25"/>
          <w:szCs w:val="25"/>
        </w:rPr>
        <w:t>HTML!&lt;</w:t>
      </w:r>
      <w:proofErr w:type="gramEnd"/>
      <w:r w:rsidRPr="001A2E97">
        <w:rPr>
          <w:rFonts w:ascii="Courier New" w:hAnsi="Courier New" w:cs="Courier New"/>
          <w:sz w:val="25"/>
          <w:szCs w:val="25"/>
        </w:rPr>
        <w:t>/h1&gt;</w:t>
      </w:r>
    </w:p>
    <w:p w14:paraId="52C90673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&lt;p&gt;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Paragraf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bloki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)</w:t>
      </w:r>
      <w:r w:rsidRPr="001A2E97">
        <w:rPr>
          <w:rFonts w:ascii="Times New Roman" w:hAnsi="Times New Roman" w:cs="Times New Roman"/>
          <w:sz w:val="28"/>
          <w:szCs w:val="28"/>
        </w:rPr>
        <w:tab/>
        <w:t xml:space="preserve">&lt;p&gt;Bu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paragraf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misoli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/p&gt;</w:t>
      </w:r>
    </w:p>
    <w:p w14:paraId="05095A40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&lt;a&gt;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(link)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r w:rsidRPr="001A2E97">
        <w:rPr>
          <w:rFonts w:ascii="Courier New" w:hAnsi="Courier New" w:cs="Courier New"/>
          <w:sz w:val="25"/>
          <w:szCs w:val="25"/>
        </w:rPr>
        <w:t xml:space="preserve">&lt;a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href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="https://example.com"&gt;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Saytga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1A2E97">
        <w:rPr>
          <w:rFonts w:ascii="Courier New" w:hAnsi="Courier New" w:cs="Courier New"/>
          <w:sz w:val="25"/>
          <w:szCs w:val="25"/>
        </w:rPr>
        <w:t>o‘</w:t>
      </w:r>
      <w:proofErr w:type="gramEnd"/>
      <w:r w:rsidRPr="001A2E97">
        <w:rPr>
          <w:rFonts w:ascii="Courier New" w:hAnsi="Courier New" w:cs="Courier New"/>
          <w:sz w:val="25"/>
          <w:szCs w:val="25"/>
        </w:rPr>
        <w:t>tish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&lt;/a&gt;</w:t>
      </w:r>
    </w:p>
    <w:p w14:paraId="52D7EF03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img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&gt;</w:t>
      </w:r>
      <w:r w:rsidRPr="001A2E97">
        <w:rPr>
          <w:rFonts w:ascii="Times New Roman" w:hAnsi="Times New Roman" w:cs="Times New Roman"/>
          <w:sz w:val="28"/>
          <w:szCs w:val="28"/>
        </w:rPr>
        <w:tab/>
        <w:t xml:space="preserve">Rasm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shish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ab/>
      </w:r>
      <w:r w:rsidRPr="001A2E97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img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src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="rasm.jpg" alt="Rasm"&gt;</w:t>
      </w:r>
    </w:p>
    <w:p w14:paraId="40F934E9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lastRenderedPageBreak/>
        <w:t>&lt;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ul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&gt;, &lt;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ol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&gt;, &lt;li&gt;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Ro‘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yxatlar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tartibsiz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tartibli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)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r w:rsidRPr="001A2E97">
        <w:rPr>
          <w:rFonts w:ascii="Courier New" w:hAnsi="Courier New" w:cs="Courier New"/>
          <w:sz w:val="25"/>
          <w:szCs w:val="25"/>
        </w:rPr>
        <w:t>&lt;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ul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&gt;&lt;li&gt;1-band&lt;/li&gt;&lt;/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ul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&gt;</w:t>
      </w:r>
    </w:p>
    <w:p w14:paraId="336F9AEC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>&lt;table&gt;</w:t>
      </w:r>
      <w:r w:rsidRPr="001A2E97">
        <w:rPr>
          <w:rFonts w:ascii="Courier New" w:hAnsi="Courier New" w:cs="Courier New"/>
          <w:sz w:val="25"/>
          <w:szCs w:val="25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ab/>
        <w:t>&lt;table&gt;&lt;tr&gt;&lt;td&gt;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&lt;/td&gt;&lt;/tr&gt;&lt;/table&gt;</w:t>
      </w:r>
    </w:p>
    <w:p w14:paraId="5B972620" w14:textId="77777777" w:rsidR="001A2E97" w:rsidRPr="001A2E97" w:rsidRDefault="001A2E97" w:rsidP="001A2E97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>&lt;form&gt;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kiritish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formasi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ab/>
      </w:r>
      <w:r w:rsidRPr="001A2E97">
        <w:rPr>
          <w:rFonts w:ascii="Courier New" w:hAnsi="Courier New" w:cs="Courier New"/>
          <w:sz w:val="25"/>
          <w:szCs w:val="25"/>
        </w:rPr>
        <w:t>&lt;form&gt;&lt;input type="text"&gt;&lt;/form&gt;</w:t>
      </w:r>
    </w:p>
    <w:p w14:paraId="509E8406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HTMLda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atributlar</w:t>
      </w:r>
      <w:proofErr w:type="spellEnd"/>
    </w:p>
    <w:p w14:paraId="6C3BB152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tegi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2E97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1A2E97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atributlarga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bo‘lishi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490E7A25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:</w:t>
      </w:r>
    </w:p>
    <w:p w14:paraId="4B70B1E3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Courier New" w:hAnsi="Courier New" w:cs="Courier New"/>
          <w:sz w:val="25"/>
          <w:szCs w:val="25"/>
        </w:rPr>
      </w:pPr>
      <w:r w:rsidRPr="001A2E97">
        <w:rPr>
          <w:rFonts w:ascii="Courier New" w:hAnsi="Courier New" w:cs="Courier New"/>
          <w:sz w:val="25"/>
          <w:szCs w:val="25"/>
        </w:rPr>
        <w:t xml:space="preserve">&lt;a 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href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="https://example.com" target="_blank"&gt;</w:t>
      </w:r>
      <w:proofErr w:type="spellStart"/>
      <w:r w:rsidRPr="001A2E97">
        <w:rPr>
          <w:rFonts w:ascii="Courier New" w:hAnsi="Courier New" w:cs="Courier New"/>
          <w:sz w:val="25"/>
          <w:szCs w:val="25"/>
        </w:rPr>
        <w:t>Saytga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proofErr w:type="gramStart"/>
      <w:r w:rsidRPr="001A2E97">
        <w:rPr>
          <w:rFonts w:ascii="Courier New" w:hAnsi="Courier New" w:cs="Courier New"/>
          <w:sz w:val="25"/>
          <w:szCs w:val="25"/>
        </w:rPr>
        <w:t>o‘</w:t>
      </w:r>
      <w:proofErr w:type="gramEnd"/>
      <w:r w:rsidRPr="001A2E97">
        <w:rPr>
          <w:rFonts w:ascii="Courier New" w:hAnsi="Courier New" w:cs="Courier New"/>
          <w:sz w:val="25"/>
          <w:szCs w:val="25"/>
        </w:rPr>
        <w:t>tish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>&lt;/a&gt;</w:t>
      </w:r>
    </w:p>
    <w:p w14:paraId="3D652024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:</w:t>
      </w:r>
    </w:p>
    <w:p w14:paraId="6B8ED446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E97">
        <w:rPr>
          <w:rFonts w:ascii="Courier New" w:hAnsi="Courier New" w:cs="Courier New"/>
          <w:sz w:val="25"/>
          <w:szCs w:val="25"/>
        </w:rPr>
        <w:t>href</w:t>
      </w:r>
      <w:proofErr w:type="spellEnd"/>
      <w:r w:rsidRPr="001A2E97">
        <w:rPr>
          <w:rFonts w:ascii="Courier New" w:hAnsi="Courier New" w:cs="Courier New"/>
          <w:sz w:val="25"/>
          <w:szCs w:val="25"/>
        </w:rPr>
        <w:t xml:space="preserve"> </w:t>
      </w:r>
      <w:r w:rsidRPr="001A2E97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havola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manzilini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bildiradi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61728168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Courier New" w:hAnsi="Courier New" w:cs="Courier New"/>
          <w:sz w:val="25"/>
          <w:szCs w:val="25"/>
        </w:rPr>
        <w:t>target="_blank"</w:t>
      </w:r>
      <w:r w:rsidRPr="001A2E9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havolani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oynada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ochishni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1A2E97">
        <w:rPr>
          <w:rFonts w:ascii="Times New Roman" w:hAnsi="Times New Roman" w:cs="Times New Roman"/>
          <w:sz w:val="28"/>
          <w:szCs w:val="28"/>
        </w:rPr>
        <w:t>.</w:t>
      </w:r>
    </w:p>
    <w:p w14:paraId="00DB55EA" w14:textId="77777777" w:rsidR="001A2E97" w:rsidRPr="001A2E97" w:rsidRDefault="001A2E97" w:rsidP="00477B29">
      <w:pPr>
        <w:spacing w:before="60" w:after="40" w:line="276" w:lineRule="auto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 </w:t>
      </w:r>
    </w:p>
    <w:p w14:paraId="797BB165" w14:textId="77777777" w:rsidR="001A2E97" w:rsidRPr="001A2E97" w:rsidRDefault="001A2E97" w:rsidP="001A2E97">
      <w:pPr>
        <w:spacing w:before="60" w:after="40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  <w:r w:rsidRPr="001A2E97">
        <w:rPr>
          <w:rFonts w:ascii="Times New Roman" w:hAnsi="Times New Roman" w:cs="Times New Roman"/>
          <w:sz w:val="28"/>
          <w:szCs w:val="28"/>
        </w:rPr>
        <w:t>5.</w:t>
      </w:r>
      <w:r w:rsidRPr="001A2E9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A2E97">
        <w:rPr>
          <w:rFonts w:ascii="Times New Roman" w:hAnsi="Times New Roman" w:cs="Times New Roman"/>
          <w:sz w:val="28"/>
          <w:szCs w:val="28"/>
        </w:rPr>
        <w:t>Amaliy</w:t>
      </w:r>
      <w:proofErr w:type="spellEnd"/>
    </w:p>
    <w:p w14:paraId="57351727" w14:textId="77777777" w:rsidR="001A2E97" w:rsidRPr="00061045" w:rsidRDefault="001A2E97" w:rsidP="001A2E97">
      <w:pPr>
        <w:spacing w:before="60" w:after="40"/>
        <w:ind w:left="1134" w:righ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A2E97" w:rsidRPr="00061045" w:rsidSect="001A2E97">
      <w:pgSz w:w="11906" w:h="16838" w:code="9"/>
      <w:pgMar w:top="0" w:right="14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F73306"/>
    <w:multiLevelType w:val="multilevel"/>
    <w:tmpl w:val="A3F733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108EAF8"/>
    <w:multiLevelType w:val="singleLevel"/>
    <w:tmpl w:val="4108EAF8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594870436">
    <w:abstractNumId w:val="0"/>
  </w:num>
  <w:num w:numId="2" w16cid:durableId="26045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3975EB"/>
    <w:rsid w:val="00061045"/>
    <w:rsid w:val="001A2E97"/>
    <w:rsid w:val="0026372C"/>
    <w:rsid w:val="00477B29"/>
    <w:rsid w:val="00795155"/>
    <w:rsid w:val="008C3AC2"/>
    <w:rsid w:val="6D39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B867B6"/>
  <w15:docId w15:val="{F5CB1F33-3D4F-4CCB-8C4A-A6D46167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5">
    <w:name w:val="List Paragraph"/>
    <w:basedOn w:val="a"/>
    <w:uiPriority w:val="99"/>
    <w:unhideWhenUsed/>
    <w:rsid w:val="00477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HP</cp:lastModifiedBy>
  <cp:revision>3</cp:revision>
  <dcterms:created xsi:type="dcterms:W3CDTF">2025-10-23T12:40:00Z</dcterms:created>
  <dcterms:modified xsi:type="dcterms:W3CDTF">2025-10-30T18:24:00Z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D3007DE3AF044114979B4994712C082C_11</vt:lpwstr>
  </property>
</Properties>
</file>