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50086" w14:textId="77777777" w:rsidR="00E7261F" w:rsidRDefault="00E7261F" w:rsidP="0081596C">
      <w:pPr>
        <w:spacing w:line="360" w:lineRule="auto"/>
        <w:jc w:val="center"/>
        <w:rPr>
          <w:rFonts w:asciiTheme="majorBidi" w:hAnsiTheme="majorBidi" w:cstheme="majorBidi"/>
          <w:b/>
          <w:bCs/>
          <w:sz w:val="96"/>
          <w:szCs w:val="96"/>
          <w:u w:val="single"/>
        </w:rPr>
      </w:pPr>
      <w:r w:rsidRPr="00E7261F">
        <w:rPr>
          <w:rFonts w:asciiTheme="majorBidi" w:hAnsiTheme="majorBidi" w:cstheme="majorBidi"/>
          <w:b/>
          <w:bCs/>
          <w:noProof/>
          <w:sz w:val="96"/>
          <w:szCs w:val="96"/>
        </w:rPr>
        <w:drawing>
          <wp:inline distT="0" distB="0" distL="0" distR="0" wp14:anchorId="03C8C257" wp14:editId="47D4429F">
            <wp:extent cx="2251286" cy="2251286"/>
            <wp:effectExtent l="0" t="0" r="0" b="0"/>
            <wp:docPr id="96636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62797" name="Picture 966362797"/>
                    <pic:cNvPicPr/>
                  </pic:nvPicPr>
                  <pic:blipFill>
                    <a:blip r:embed="rId5">
                      <a:extLst>
                        <a:ext uri="{28A0092B-C50C-407E-A947-70E740481C1C}">
                          <a14:useLocalDpi xmlns:a14="http://schemas.microsoft.com/office/drawing/2010/main" val="0"/>
                        </a:ext>
                      </a:extLst>
                    </a:blip>
                    <a:stretch>
                      <a:fillRect/>
                    </a:stretch>
                  </pic:blipFill>
                  <pic:spPr>
                    <a:xfrm>
                      <a:off x="0" y="0"/>
                      <a:ext cx="2253590" cy="2253590"/>
                    </a:xfrm>
                    <a:prstGeom prst="rect">
                      <a:avLst/>
                    </a:prstGeom>
                  </pic:spPr>
                </pic:pic>
              </a:graphicData>
            </a:graphic>
          </wp:inline>
        </w:drawing>
      </w:r>
    </w:p>
    <w:p w14:paraId="4BCF491C" w14:textId="350C9E63" w:rsidR="0081596C" w:rsidRPr="00E7261F" w:rsidRDefault="0081596C" w:rsidP="0081596C">
      <w:pPr>
        <w:spacing w:line="360" w:lineRule="auto"/>
        <w:jc w:val="center"/>
        <w:rPr>
          <w:rFonts w:asciiTheme="majorBidi" w:hAnsiTheme="majorBidi" w:cstheme="majorBidi"/>
          <w:b/>
          <w:bCs/>
          <w:sz w:val="72"/>
          <w:szCs w:val="72"/>
          <w:u w:val="single"/>
        </w:rPr>
      </w:pPr>
      <w:r w:rsidRPr="00E7261F">
        <w:rPr>
          <w:rFonts w:asciiTheme="majorBidi" w:hAnsiTheme="majorBidi" w:cstheme="majorBidi"/>
          <w:b/>
          <w:bCs/>
          <w:sz w:val="72"/>
          <w:szCs w:val="72"/>
          <w:u w:val="single"/>
        </w:rPr>
        <w:t>MT 1008</w:t>
      </w:r>
      <w:r w:rsidRPr="00E7261F">
        <w:rPr>
          <w:rFonts w:asciiTheme="majorBidi" w:hAnsiTheme="majorBidi" w:cstheme="majorBidi"/>
          <w:b/>
          <w:bCs/>
          <w:sz w:val="72"/>
          <w:szCs w:val="72"/>
          <w:u w:val="single"/>
        </w:rPr>
        <w:br/>
        <w:t>FINAL PROJECT</w:t>
      </w:r>
    </w:p>
    <w:p w14:paraId="2380D41C" w14:textId="6691F63C" w:rsidR="0081596C" w:rsidRPr="0081596C" w:rsidRDefault="0081596C" w:rsidP="00E7261F">
      <w:pPr>
        <w:spacing w:line="360" w:lineRule="auto"/>
        <w:jc w:val="center"/>
        <w:rPr>
          <w:rFonts w:asciiTheme="majorBidi" w:hAnsiTheme="majorBidi" w:cstheme="majorBidi"/>
          <w:b/>
          <w:bCs/>
          <w:sz w:val="28"/>
          <w:szCs w:val="28"/>
          <w:u w:val="single"/>
        </w:rPr>
      </w:pPr>
      <w:r w:rsidRPr="00E7261F">
        <w:rPr>
          <w:rFonts w:asciiTheme="majorBidi" w:hAnsiTheme="majorBidi" w:cstheme="majorBidi"/>
          <w:b/>
          <w:bCs/>
          <w:u w:val="single"/>
        </w:rPr>
        <w:br/>
      </w:r>
      <w:r w:rsidRPr="00E7261F">
        <w:rPr>
          <w:rFonts w:asciiTheme="majorBidi" w:hAnsiTheme="majorBidi" w:cstheme="majorBidi"/>
          <w:sz w:val="56"/>
          <w:szCs w:val="56"/>
        </w:rPr>
        <w:t>“Temperature Variation Modeling in a Room Using Partial Derivatives</w:t>
      </w:r>
      <w:r>
        <w:rPr>
          <w:rFonts w:asciiTheme="majorBidi" w:hAnsiTheme="majorBidi" w:cstheme="majorBidi"/>
          <w:sz w:val="72"/>
          <w:szCs w:val="72"/>
        </w:rPr>
        <w:t>”</w:t>
      </w:r>
      <w:r w:rsidRPr="0081596C">
        <w:rPr>
          <w:rFonts w:asciiTheme="majorBidi" w:hAnsiTheme="majorBidi" w:cstheme="majorBidi"/>
          <w:sz w:val="72"/>
          <w:szCs w:val="72"/>
        </w:rPr>
        <w:br/>
      </w:r>
    </w:p>
    <w:p w14:paraId="3B8ECBA1" w14:textId="5158D3F1" w:rsidR="0081596C" w:rsidRPr="0081596C" w:rsidRDefault="0081596C" w:rsidP="0081596C">
      <w:pPr>
        <w:spacing w:line="360" w:lineRule="auto"/>
        <w:rPr>
          <w:rFonts w:asciiTheme="majorBidi" w:hAnsiTheme="majorBidi" w:cstheme="majorBidi"/>
          <w:b/>
          <w:bCs/>
          <w:sz w:val="28"/>
          <w:szCs w:val="28"/>
          <w:u w:val="single"/>
        </w:rPr>
      </w:pPr>
    </w:p>
    <w:p w14:paraId="73442CBC" w14:textId="53594DBD" w:rsidR="0081596C" w:rsidRDefault="0081596C" w:rsidP="0081596C">
      <w:pPr>
        <w:spacing w:line="360" w:lineRule="auto"/>
        <w:rPr>
          <w:rFonts w:asciiTheme="majorBidi" w:hAnsiTheme="majorBidi" w:cstheme="majorBidi"/>
          <w:b/>
          <w:bCs/>
          <w:sz w:val="28"/>
          <w:szCs w:val="28"/>
        </w:rPr>
      </w:pPr>
      <w:r>
        <w:rPr>
          <w:rFonts w:asciiTheme="majorBidi" w:hAnsiTheme="majorBidi" w:cstheme="majorBidi"/>
          <w:b/>
          <w:bCs/>
          <w:sz w:val="28"/>
          <w:szCs w:val="28"/>
          <w:u w:val="single"/>
        </w:rPr>
        <w:t xml:space="preserve">MUBEEN KHALID </w:t>
      </w:r>
    </w:p>
    <w:p w14:paraId="6776B277" w14:textId="724C6729" w:rsidR="0081596C" w:rsidRDefault="0081596C" w:rsidP="0081596C">
      <w:pPr>
        <w:spacing w:line="360" w:lineRule="auto"/>
        <w:rPr>
          <w:rFonts w:asciiTheme="majorBidi" w:hAnsiTheme="majorBidi" w:cstheme="majorBidi"/>
          <w:b/>
          <w:bCs/>
          <w:sz w:val="28"/>
          <w:szCs w:val="28"/>
        </w:rPr>
      </w:pPr>
      <w:r>
        <w:rPr>
          <w:rFonts w:asciiTheme="majorBidi" w:hAnsiTheme="majorBidi" w:cstheme="majorBidi"/>
          <w:b/>
          <w:bCs/>
          <w:sz w:val="28"/>
          <w:szCs w:val="28"/>
        </w:rPr>
        <w:t>24I-0605</w:t>
      </w:r>
    </w:p>
    <w:p w14:paraId="4609B229" w14:textId="0229FEA8" w:rsidR="0081596C" w:rsidRPr="0081596C" w:rsidRDefault="0081596C" w:rsidP="0081596C">
      <w:pPr>
        <w:spacing w:line="360" w:lineRule="auto"/>
        <w:rPr>
          <w:rFonts w:asciiTheme="majorBidi" w:hAnsiTheme="majorBidi" w:cstheme="majorBidi"/>
          <w:b/>
          <w:bCs/>
          <w:sz w:val="28"/>
          <w:szCs w:val="28"/>
          <w:u w:val="single"/>
        </w:rPr>
      </w:pPr>
      <w:r w:rsidRPr="0081596C">
        <w:rPr>
          <w:rFonts w:asciiTheme="majorBidi" w:hAnsiTheme="majorBidi" w:cstheme="majorBidi"/>
          <w:b/>
          <w:bCs/>
          <w:sz w:val="28"/>
          <w:szCs w:val="28"/>
          <w:u w:val="single"/>
        </w:rPr>
        <w:t>ASHAR AHMAD</w:t>
      </w:r>
    </w:p>
    <w:p w14:paraId="4A3156F7" w14:textId="5004F23E" w:rsidR="0081596C" w:rsidRPr="0081596C" w:rsidRDefault="0081596C" w:rsidP="0081596C">
      <w:pPr>
        <w:spacing w:line="360" w:lineRule="auto"/>
        <w:rPr>
          <w:rFonts w:asciiTheme="majorBidi" w:hAnsiTheme="majorBidi" w:cstheme="majorBidi"/>
          <w:b/>
          <w:bCs/>
          <w:sz w:val="28"/>
          <w:szCs w:val="28"/>
        </w:rPr>
      </w:pPr>
      <w:r>
        <w:rPr>
          <w:rFonts w:asciiTheme="majorBidi" w:hAnsiTheme="majorBidi" w:cstheme="majorBidi"/>
          <w:b/>
          <w:bCs/>
          <w:sz w:val="28"/>
          <w:szCs w:val="28"/>
        </w:rPr>
        <w:t>24I-0621</w:t>
      </w:r>
    </w:p>
    <w:p w14:paraId="592F7142" w14:textId="77777777" w:rsidR="006674CF" w:rsidRDefault="006674CF" w:rsidP="006674CF">
      <w:pPr>
        <w:spacing w:line="360" w:lineRule="auto"/>
        <w:ind w:left="360"/>
        <w:jc w:val="center"/>
        <w:rPr>
          <w:rFonts w:asciiTheme="majorBidi" w:hAnsiTheme="majorBidi" w:cstheme="majorBidi"/>
          <w:b/>
          <w:bCs/>
          <w:sz w:val="28"/>
          <w:szCs w:val="28"/>
          <w:u w:val="single"/>
        </w:rPr>
      </w:pPr>
    </w:p>
    <w:p w14:paraId="3CC323EC" w14:textId="3D094D45" w:rsidR="00820E7C" w:rsidRPr="006674CF" w:rsidRDefault="008A59EB" w:rsidP="006674CF">
      <w:pPr>
        <w:pStyle w:val="ListParagraph"/>
        <w:numPr>
          <w:ilvl w:val="0"/>
          <w:numId w:val="25"/>
        </w:numPr>
        <w:spacing w:line="360" w:lineRule="auto"/>
        <w:jc w:val="center"/>
        <w:rPr>
          <w:rFonts w:asciiTheme="majorBidi" w:hAnsiTheme="majorBidi" w:cstheme="majorBidi"/>
          <w:b/>
          <w:bCs/>
          <w:sz w:val="28"/>
          <w:szCs w:val="28"/>
          <w:u w:val="single"/>
        </w:rPr>
      </w:pPr>
      <w:r w:rsidRPr="006674CF">
        <w:rPr>
          <w:rFonts w:asciiTheme="majorBidi" w:hAnsiTheme="majorBidi" w:cstheme="majorBidi"/>
          <w:b/>
          <w:bCs/>
          <w:sz w:val="28"/>
          <w:szCs w:val="28"/>
          <w:u w:val="single"/>
        </w:rPr>
        <w:lastRenderedPageBreak/>
        <w:t>Introduction</w:t>
      </w:r>
    </w:p>
    <w:p w14:paraId="237249F0" w14:textId="77777777" w:rsidR="00820E7C" w:rsidRPr="0081596C" w:rsidRDefault="006305D8" w:rsidP="0081596C">
      <w:pPr>
        <w:spacing w:line="360" w:lineRule="auto"/>
        <w:rPr>
          <w:rFonts w:asciiTheme="majorBidi" w:hAnsiTheme="majorBidi" w:cstheme="majorBidi"/>
        </w:rPr>
      </w:pPr>
      <w:r w:rsidRPr="0081596C">
        <w:rPr>
          <w:rFonts w:asciiTheme="majorBidi" w:hAnsiTheme="majorBidi" w:cstheme="majorBidi"/>
          <w:b/>
          <w:bCs/>
          <w:u w:val="single"/>
        </w:rPr>
        <w:br/>
      </w:r>
      <w:r w:rsidR="00142798" w:rsidRPr="0081596C">
        <w:rPr>
          <w:rFonts w:asciiTheme="majorBidi" w:hAnsiTheme="majorBidi" w:cstheme="majorBidi"/>
        </w:rPr>
        <w:t xml:space="preserve"> </w:t>
      </w:r>
      <w:r w:rsidRPr="0081596C">
        <w:rPr>
          <w:rFonts w:asciiTheme="majorBidi" w:hAnsiTheme="majorBidi" w:cstheme="majorBidi"/>
        </w:rPr>
        <w:t xml:space="preserve">Enclosed room with two dimensions, containing subtle mechanisms of temperature variation and flow is explored in this report, with the help of multivariable calculus principles, for </w:t>
      </w:r>
      <w:r w:rsidR="008A59EB" w:rsidRPr="0081596C">
        <w:rPr>
          <w:rFonts w:asciiTheme="majorBidi" w:hAnsiTheme="majorBidi" w:cstheme="majorBidi"/>
        </w:rPr>
        <w:t>modelling</w:t>
      </w:r>
      <w:r w:rsidRPr="0081596C">
        <w:rPr>
          <w:rFonts w:asciiTheme="majorBidi" w:hAnsiTheme="majorBidi" w:cstheme="majorBidi"/>
        </w:rPr>
        <w:t xml:space="preserve"> and analysis. It is basic to many fields of practice – architectural design, building climate control, and industrial applications where temperature control is critical to efficiency – how temperature effects behave in confined spaces. The subject field of this study is based upon the application of partial derivatives for computing values of temperature gradients which are essential in the determination of the direction and rate of heat flow in the room. From these gradients, the researchers can determine areas of heat build ups and their impacts giving insightful information about the thermal response of the environment. A regular, continuously differentiable function is used to mathematically model the variation of temperature, the portrayal of the spread of heat from a localised origin. </w:t>
      </w:r>
    </w:p>
    <w:p w14:paraId="2A759CFD" w14:textId="0AEC39CE" w:rsidR="00142798" w:rsidRPr="0081596C" w:rsidRDefault="006305D8" w:rsidP="0081596C">
      <w:pPr>
        <w:spacing w:line="360" w:lineRule="auto"/>
        <w:rPr>
          <w:rFonts w:asciiTheme="majorBidi" w:hAnsiTheme="majorBidi" w:cstheme="majorBidi"/>
        </w:rPr>
      </w:pPr>
      <w:r w:rsidRPr="0081596C">
        <w:rPr>
          <w:rFonts w:asciiTheme="majorBidi" w:hAnsiTheme="majorBidi" w:cstheme="majorBidi"/>
        </w:rPr>
        <w:t xml:space="preserve">To emulate real world environment, a reliable heat source is accurately stationed in the room to generate heat flow opportunities as a result of temperature differences. The configuration of this experiment enables the study of the way temperature distributes itself over time to show patterns affected by the position of the heat source, geometry of room, and thermal properties of adjacent materials. As a result of the application of numerical approaches and computational tools, the researchers can visualize the spatial distribution of temperature and the dynamics of heat flow that follow. Theoretical exploration, as this study offers, goes beyond implications as the understanding obtained bears practical application in multiple fields. For instance, research into heat flow within two-dimensional systems can be applied to plans for energy efficient buildings, while research can add to environmental science by explaining how heat reacts in different surfaces and matters, influencing the local climates and ecosystems. The approach used for the </w:t>
      </w:r>
      <w:r w:rsidR="008A59EB" w:rsidRPr="0081596C">
        <w:rPr>
          <w:rFonts w:asciiTheme="majorBidi" w:hAnsiTheme="majorBidi" w:cstheme="majorBidi"/>
        </w:rPr>
        <w:t>modelling</w:t>
      </w:r>
      <w:r w:rsidRPr="0081596C">
        <w:rPr>
          <w:rFonts w:asciiTheme="majorBidi" w:hAnsiTheme="majorBidi" w:cstheme="majorBidi"/>
        </w:rPr>
        <w:t xml:space="preserve"> process in this report will be explained including a mathematical framework used to deduce temperature gradients and computational procedures used in simulating heat flow.</w:t>
      </w:r>
    </w:p>
    <w:p w14:paraId="7DDE60B1" w14:textId="0BA8B03A" w:rsidR="006305D8" w:rsidRPr="0081596C" w:rsidRDefault="006305D8" w:rsidP="0081596C">
      <w:pPr>
        <w:spacing w:line="360" w:lineRule="auto"/>
        <w:rPr>
          <w:rFonts w:asciiTheme="majorBidi" w:hAnsiTheme="majorBidi" w:cstheme="majorBidi"/>
        </w:rPr>
      </w:pPr>
    </w:p>
    <w:p w14:paraId="4759F240" w14:textId="1FF48BAF" w:rsidR="006305D8" w:rsidRPr="0081596C" w:rsidRDefault="00820E7C" w:rsidP="0081596C">
      <w:pPr>
        <w:spacing w:line="360" w:lineRule="auto"/>
        <w:jc w:val="center"/>
        <w:rPr>
          <w:rFonts w:asciiTheme="majorBidi" w:hAnsiTheme="majorBidi" w:cstheme="majorBidi"/>
          <w:b/>
          <w:bCs/>
          <w:sz w:val="28"/>
          <w:szCs w:val="28"/>
          <w:u w:val="single"/>
        </w:rPr>
      </w:pPr>
      <w:r w:rsidRPr="0081596C">
        <w:rPr>
          <w:rFonts w:asciiTheme="majorBidi" w:hAnsiTheme="majorBidi" w:cstheme="majorBidi"/>
          <w:b/>
          <w:bCs/>
          <w:sz w:val="28"/>
          <w:szCs w:val="28"/>
          <w:u w:val="single"/>
        </w:rPr>
        <w:t>2.</w:t>
      </w:r>
      <w:r w:rsidR="006674CF">
        <w:rPr>
          <w:rFonts w:asciiTheme="majorBidi" w:hAnsiTheme="majorBidi" w:cstheme="majorBidi"/>
          <w:b/>
          <w:bCs/>
          <w:sz w:val="28"/>
          <w:szCs w:val="28"/>
          <w:u w:val="single"/>
        </w:rPr>
        <w:t xml:space="preserve">) </w:t>
      </w:r>
      <w:r w:rsidRPr="0081596C">
        <w:rPr>
          <w:rFonts w:asciiTheme="majorBidi" w:hAnsiTheme="majorBidi" w:cstheme="majorBidi"/>
          <w:b/>
          <w:bCs/>
          <w:sz w:val="28"/>
          <w:szCs w:val="28"/>
          <w:u w:val="single"/>
        </w:rPr>
        <w:t>Coverage of This Topic</w:t>
      </w:r>
    </w:p>
    <w:p w14:paraId="26A6D5E3" w14:textId="648EF797" w:rsidR="006305D8" w:rsidRPr="0081596C" w:rsidRDefault="00820E7C" w:rsidP="0081596C">
      <w:pPr>
        <w:spacing w:line="360" w:lineRule="auto"/>
        <w:rPr>
          <w:rFonts w:asciiTheme="majorBidi" w:hAnsiTheme="majorBidi" w:cstheme="majorBidi"/>
        </w:rPr>
      </w:pPr>
      <w:r w:rsidRPr="0081596C">
        <w:rPr>
          <w:rFonts w:asciiTheme="majorBidi" w:hAnsiTheme="majorBidi" w:cstheme="majorBidi"/>
          <w:b/>
          <w:bCs/>
        </w:rPr>
        <w:t xml:space="preserve">2.1) </w:t>
      </w:r>
      <w:r w:rsidR="006305D8" w:rsidRPr="0081596C">
        <w:rPr>
          <w:rFonts w:asciiTheme="majorBidi" w:hAnsiTheme="majorBidi" w:cstheme="majorBidi"/>
          <w:b/>
          <w:bCs/>
        </w:rPr>
        <w:t xml:space="preserve">Temperature Function </w:t>
      </w:r>
      <w:r w:rsidR="008A59EB" w:rsidRPr="0081596C">
        <w:rPr>
          <w:rFonts w:asciiTheme="majorBidi" w:hAnsiTheme="majorBidi" w:cstheme="majorBidi"/>
          <w:b/>
          <w:bCs/>
        </w:rPr>
        <w:t>Modelling</w:t>
      </w:r>
      <w:r w:rsidR="006305D8" w:rsidRPr="0081596C">
        <w:rPr>
          <w:rFonts w:asciiTheme="majorBidi" w:hAnsiTheme="majorBidi" w:cstheme="majorBidi"/>
          <w:b/>
          <w:bCs/>
        </w:rPr>
        <w:t>:</w:t>
      </w:r>
      <w:r w:rsidR="006305D8" w:rsidRPr="0081596C">
        <w:rPr>
          <w:rFonts w:asciiTheme="majorBidi" w:hAnsiTheme="majorBidi" w:cstheme="majorBidi"/>
        </w:rPr>
        <w:t xml:space="preserve"> A two dimensional temperature function located at the </w:t>
      </w:r>
      <w:r w:rsidR="008A59EB" w:rsidRPr="0081596C">
        <w:rPr>
          <w:rFonts w:asciiTheme="majorBidi" w:hAnsiTheme="majorBidi" w:cstheme="majorBidi"/>
        </w:rPr>
        <w:t>centre</w:t>
      </w:r>
      <w:r w:rsidR="006305D8" w:rsidRPr="0081596C">
        <w:rPr>
          <w:rFonts w:asciiTheme="majorBidi" w:hAnsiTheme="majorBidi" w:cstheme="majorBidi"/>
        </w:rPr>
        <w:t xml:space="preserve"> of a heat source. </w:t>
      </w:r>
    </w:p>
    <w:p w14:paraId="6A0FF989" w14:textId="69D32713" w:rsidR="006305D8" w:rsidRPr="0081596C" w:rsidRDefault="00820E7C" w:rsidP="0081596C">
      <w:pPr>
        <w:spacing w:line="360" w:lineRule="auto"/>
        <w:rPr>
          <w:rFonts w:asciiTheme="majorBidi" w:hAnsiTheme="majorBidi" w:cstheme="majorBidi"/>
        </w:rPr>
      </w:pPr>
      <w:r w:rsidRPr="0081596C">
        <w:rPr>
          <w:rFonts w:asciiTheme="majorBidi" w:hAnsiTheme="majorBidi" w:cstheme="majorBidi"/>
          <w:b/>
          <w:bCs/>
        </w:rPr>
        <w:lastRenderedPageBreak/>
        <w:t xml:space="preserve">2.2) </w:t>
      </w:r>
      <w:r w:rsidR="006305D8" w:rsidRPr="0081596C">
        <w:rPr>
          <w:rFonts w:asciiTheme="majorBidi" w:hAnsiTheme="majorBidi" w:cstheme="majorBidi"/>
          <w:b/>
          <w:bCs/>
        </w:rPr>
        <w:t>Partial Derivative Calculation:</w:t>
      </w:r>
      <w:r w:rsidR="006305D8" w:rsidRPr="0081596C">
        <w:rPr>
          <w:rFonts w:asciiTheme="majorBidi" w:hAnsiTheme="majorBidi" w:cstheme="majorBidi"/>
        </w:rPr>
        <w:t xml:space="preserve"> Employing ∂T/∂x and ∂T/∂y for temperature change analysis. </w:t>
      </w:r>
    </w:p>
    <w:p w14:paraId="253C392B" w14:textId="77777777" w:rsidR="00820E7C" w:rsidRPr="0081596C" w:rsidRDefault="00820E7C" w:rsidP="0081596C">
      <w:pPr>
        <w:spacing w:line="360" w:lineRule="auto"/>
        <w:rPr>
          <w:rFonts w:asciiTheme="majorBidi" w:hAnsiTheme="majorBidi" w:cstheme="majorBidi"/>
        </w:rPr>
      </w:pPr>
      <w:r w:rsidRPr="0081596C">
        <w:rPr>
          <w:rFonts w:asciiTheme="majorBidi" w:hAnsiTheme="majorBidi" w:cstheme="majorBidi"/>
          <w:b/>
          <w:bCs/>
        </w:rPr>
        <w:t xml:space="preserve">2.3) </w:t>
      </w:r>
      <w:r w:rsidR="006305D8" w:rsidRPr="0081596C">
        <w:rPr>
          <w:rFonts w:asciiTheme="majorBidi" w:hAnsiTheme="majorBidi" w:cstheme="majorBidi"/>
          <w:b/>
          <w:bCs/>
        </w:rPr>
        <w:t>Gradient Visualization:</w:t>
      </w:r>
      <w:r w:rsidR="006305D8" w:rsidRPr="0081596C">
        <w:rPr>
          <w:rFonts w:asciiTheme="majorBidi" w:hAnsiTheme="majorBidi" w:cstheme="majorBidi"/>
        </w:rPr>
        <w:t xml:space="preserve"> Demonstrating heating flow via quiver plots.</w:t>
      </w:r>
    </w:p>
    <w:p w14:paraId="43D8E708" w14:textId="25360A77" w:rsidR="006305D8" w:rsidRPr="0081596C" w:rsidRDefault="006305D8" w:rsidP="0081596C">
      <w:pPr>
        <w:spacing w:line="360" w:lineRule="auto"/>
        <w:rPr>
          <w:rFonts w:asciiTheme="majorBidi" w:hAnsiTheme="majorBidi" w:cstheme="majorBidi"/>
        </w:rPr>
      </w:pPr>
      <w:r w:rsidRPr="0081596C">
        <w:rPr>
          <w:rFonts w:asciiTheme="majorBidi" w:hAnsiTheme="majorBidi" w:cstheme="majorBidi"/>
          <w:b/>
          <w:bCs/>
        </w:rPr>
        <w:t xml:space="preserve"> </w:t>
      </w:r>
      <w:r w:rsidR="00820E7C" w:rsidRPr="0081596C">
        <w:rPr>
          <w:rFonts w:asciiTheme="majorBidi" w:hAnsiTheme="majorBidi" w:cstheme="majorBidi"/>
          <w:b/>
          <w:bCs/>
        </w:rPr>
        <w:t xml:space="preserve">2.4) </w:t>
      </w:r>
      <w:r w:rsidRPr="0081596C">
        <w:rPr>
          <w:rFonts w:asciiTheme="majorBidi" w:hAnsiTheme="majorBidi" w:cstheme="majorBidi"/>
          <w:b/>
          <w:bCs/>
        </w:rPr>
        <w:t>Interpretation:</w:t>
      </w:r>
      <w:r w:rsidRPr="0081596C">
        <w:rPr>
          <w:rFonts w:asciiTheme="majorBidi" w:hAnsiTheme="majorBidi" w:cstheme="majorBidi"/>
        </w:rPr>
        <w:t xml:space="preserve"> Physically interpretable description of the way in which heat diffuses through space.</w:t>
      </w:r>
    </w:p>
    <w:p w14:paraId="74CB2C33" w14:textId="01E4DC02" w:rsidR="006305D8" w:rsidRPr="0081596C" w:rsidRDefault="006305D8" w:rsidP="0081596C">
      <w:pPr>
        <w:spacing w:line="360" w:lineRule="auto"/>
        <w:rPr>
          <w:rFonts w:asciiTheme="majorBidi" w:hAnsiTheme="majorBidi" w:cstheme="majorBidi"/>
        </w:rPr>
      </w:pPr>
      <w:r w:rsidRPr="0081596C">
        <w:rPr>
          <w:rFonts w:asciiTheme="majorBidi" w:hAnsiTheme="majorBidi" w:cstheme="majorBidi"/>
        </w:rPr>
        <w:t xml:space="preserve"> This project integrates multivariable calculus and computational techniques to provide a visual and analytically deep exploration of temperature variation in space.</w:t>
      </w:r>
    </w:p>
    <w:p w14:paraId="48E618D5" w14:textId="77777777" w:rsidR="00F63D6A" w:rsidRPr="0081596C" w:rsidRDefault="00F63D6A" w:rsidP="0081596C">
      <w:pPr>
        <w:spacing w:line="360" w:lineRule="auto"/>
        <w:rPr>
          <w:rFonts w:asciiTheme="majorBidi" w:hAnsiTheme="majorBidi" w:cstheme="majorBidi"/>
        </w:rPr>
      </w:pPr>
    </w:p>
    <w:p w14:paraId="173625CB" w14:textId="2A90E048" w:rsidR="00F63D6A" w:rsidRPr="0081596C" w:rsidRDefault="00820E7C" w:rsidP="0081596C">
      <w:pPr>
        <w:spacing w:line="360" w:lineRule="auto"/>
        <w:ind w:left="360"/>
        <w:jc w:val="center"/>
        <w:rPr>
          <w:rFonts w:asciiTheme="majorBidi" w:hAnsiTheme="majorBidi" w:cstheme="majorBidi"/>
          <w:sz w:val="28"/>
          <w:szCs w:val="28"/>
          <w:u w:val="single"/>
        </w:rPr>
      </w:pPr>
      <w:r w:rsidRPr="0081596C">
        <w:rPr>
          <w:rFonts w:asciiTheme="majorBidi" w:hAnsiTheme="majorBidi" w:cstheme="majorBidi"/>
          <w:b/>
          <w:bCs/>
          <w:sz w:val="28"/>
          <w:szCs w:val="28"/>
          <w:u w:val="single"/>
        </w:rPr>
        <w:t>3.</w:t>
      </w:r>
      <w:r w:rsidR="006674CF">
        <w:rPr>
          <w:rFonts w:asciiTheme="majorBidi" w:hAnsiTheme="majorBidi" w:cstheme="majorBidi"/>
          <w:b/>
          <w:bCs/>
          <w:sz w:val="28"/>
          <w:szCs w:val="28"/>
          <w:u w:val="single"/>
        </w:rPr>
        <w:t xml:space="preserve">) </w:t>
      </w:r>
      <w:r w:rsidR="00F63D6A" w:rsidRPr="0081596C">
        <w:rPr>
          <w:rFonts w:asciiTheme="majorBidi" w:hAnsiTheme="majorBidi" w:cstheme="majorBidi"/>
          <w:b/>
          <w:bCs/>
          <w:sz w:val="28"/>
          <w:szCs w:val="28"/>
          <w:u w:val="single"/>
        </w:rPr>
        <w:t>Main Objectives of the Project</w:t>
      </w:r>
    </w:p>
    <w:p w14:paraId="1354953F" w14:textId="44D4F946" w:rsidR="00F63D6A" w:rsidRPr="00F63D6A" w:rsidRDefault="00820E7C" w:rsidP="0081596C">
      <w:pPr>
        <w:spacing w:line="360" w:lineRule="auto"/>
        <w:ind w:left="360"/>
        <w:rPr>
          <w:rFonts w:asciiTheme="majorBidi" w:hAnsiTheme="majorBidi" w:cstheme="majorBidi"/>
        </w:rPr>
      </w:pPr>
      <w:r w:rsidRPr="0081596C">
        <w:rPr>
          <w:rFonts w:asciiTheme="majorBidi" w:hAnsiTheme="majorBidi" w:cstheme="majorBidi"/>
          <w:b/>
          <w:bCs/>
        </w:rPr>
        <w:t xml:space="preserve">3.1) </w:t>
      </w:r>
      <w:r w:rsidR="00F63D6A" w:rsidRPr="00F63D6A">
        <w:rPr>
          <w:rFonts w:asciiTheme="majorBidi" w:hAnsiTheme="majorBidi" w:cstheme="majorBidi"/>
          <w:b/>
          <w:bCs/>
        </w:rPr>
        <w:t>Model a 2D Heat Source</w:t>
      </w:r>
    </w:p>
    <w:p w14:paraId="382785EF" w14:textId="46E5D066" w:rsidR="00F63D6A" w:rsidRPr="0081596C" w:rsidRDefault="00F63D6A" w:rsidP="0081596C">
      <w:pPr>
        <w:pStyle w:val="ListParagraph"/>
        <w:numPr>
          <w:ilvl w:val="0"/>
          <w:numId w:val="8"/>
        </w:numPr>
        <w:spacing w:line="360" w:lineRule="auto"/>
        <w:rPr>
          <w:rFonts w:asciiTheme="majorBidi" w:hAnsiTheme="majorBidi" w:cstheme="majorBidi"/>
        </w:rPr>
      </w:pPr>
      <w:r w:rsidRPr="0081596C">
        <w:rPr>
          <w:rFonts w:asciiTheme="majorBidi" w:hAnsiTheme="majorBidi" w:cstheme="majorBidi"/>
        </w:rPr>
        <w:t xml:space="preserve">Apply multivariable functions in order to describe the heat distribution in a two-dimensional space. </w:t>
      </w:r>
    </w:p>
    <w:p w14:paraId="218278E9" w14:textId="694EE841" w:rsidR="00F63D6A" w:rsidRPr="0081596C" w:rsidRDefault="00F63D6A" w:rsidP="0081596C">
      <w:pPr>
        <w:pStyle w:val="ListParagraph"/>
        <w:numPr>
          <w:ilvl w:val="0"/>
          <w:numId w:val="8"/>
        </w:numPr>
        <w:spacing w:line="360" w:lineRule="auto"/>
        <w:rPr>
          <w:rFonts w:asciiTheme="majorBidi" w:hAnsiTheme="majorBidi" w:cstheme="majorBidi"/>
        </w:rPr>
      </w:pPr>
      <w:r w:rsidRPr="0081596C">
        <w:rPr>
          <w:rFonts w:asciiTheme="majorBidi" w:hAnsiTheme="majorBidi" w:cstheme="majorBidi"/>
        </w:rPr>
        <w:t>To enable proper model then define the heat source characteristics and boundary conditions.</w:t>
      </w:r>
    </w:p>
    <w:p w14:paraId="2F74924D" w14:textId="444F0722" w:rsidR="00F63D6A" w:rsidRPr="00F63D6A" w:rsidRDefault="00820E7C" w:rsidP="0081596C">
      <w:pPr>
        <w:spacing w:line="360" w:lineRule="auto"/>
        <w:ind w:left="360"/>
        <w:rPr>
          <w:rFonts w:asciiTheme="majorBidi" w:hAnsiTheme="majorBidi" w:cstheme="majorBidi"/>
        </w:rPr>
      </w:pPr>
      <w:r w:rsidRPr="0081596C">
        <w:rPr>
          <w:rFonts w:asciiTheme="majorBidi" w:hAnsiTheme="majorBidi" w:cstheme="majorBidi"/>
          <w:b/>
          <w:bCs/>
        </w:rPr>
        <w:t xml:space="preserve">3.2) </w:t>
      </w:r>
      <w:r w:rsidR="008A59EB" w:rsidRPr="0081596C">
        <w:rPr>
          <w:rFonts w:asciiTheme="majorBidi" w:hAnsiTheme="majorBidi" w:cstheme="majorBidi"/>
          <w:b/>
          <w:bCs/>
        </w:rPr>
        <w:t>Analyse</w:t>
      </w:r>
      <w:r w:rsidR="00F63D6A" w:rsidRPr="00F63D6A">
        <w:rPr>
          <w:rFonts w:asciiTheme="majorBidi" w:hAnsiTheme="majorBidi" w:cstheme="majorBidi"/>
          <w:b/>
          <w:bCs/>
        </w:rPr>
        <w:t xml:space="preserve"> Heat Flow</w:t>
      </w:r>
    </w:p>
    <w:p w14:paraId="261D59F5" w14:textId="77777777" w:rsidR="00F63D6A" w:rsidRPr="0081596C" w:rsidRDefault="00F63D6A" w:rsidP="0081596C">
      <w:pPr>
        <w:pStyle w:val="ListParagraph"/>
        <w:numPr>
          <w:ilvl w:val="0"/>
          <w:numId w:val="10"/>
        </w:numPr>
        <w:spacing w:line="360" w:lineRule="auto"/>
        <w:rPr>
          <w:rFonts w:asciiTheme="majorBidi" w:hAnsiTheme="majorBidi" w:cstheme="majorBidi"/>
        </w:rPr>
      </w:pPr>
      <w:r w:rsidRPr="0081596C">
        <w:rPr>
          <w:rFonts w:asciiTheme="majorBidi" w:hAnsiTheme="majorBidi" w:cstheme="majorBidi"/>
        </w:rPr>
        <w:t>Employ partial derivatives (∂T/∂x, ∂T/∂y) to determine the rate of temperature change in both the x and y directions.</w:t>
      </w:r>
    </w:p>
    <w:p w14:paraId="4F10D881" w14:textId="4F0AC4A7" w:rsidR="00F63D6A" w:rsidRPr="0081596C" w:rsidRDefault="00F63D6A" w:rsidP="0081596C">
      <w:pPr>
        <w:pStyle w:val="ListParagraph"/>
        <w:numPr>
          <w:ilvl w:val="0"/>
          <w:numId w:val="10"/>
        </w:numPr>
        <w:spacing w:line="360" w:lineRule="auto"/>
        <w:rPr>
          <w:rFonts w:asciiTheme="majorBidi" w:hAnsiTheme="majorBidi" w:cstheme="majorBidi"/>
        </w:rPr>
      </w:pPr>
      <w:r w:rsidRPr="0081596C">
        <w:rPr>
          <w:rFonts w:asciiTheme="majorBidi" w:hAnsiTheme="majorBidi" w:cstheme="majorBidi"/>
        </w:rPr>
        <w:t xml:space="preserve">Investigate how variations in temperature affect heat flow and distribution across the </w:t>
      </w:r>
      <w:r w:rsidR="008A59EB" w:rsidRPr="0081596C">
        <w:rPr>
          <w:rFonts w:asciiTheme="majorBidi" w:hAnsiTheme="majorBidi" w:cstheme="majorBidi"/>
        </w:rPr>
        <w:t>modelled</w:t>
      </w:r>
      <w:r w:rsidRPr="0081596C">
        <w:rPr>
          <w:rFonts w:asciiTheme="majorBidi" w:hAnsiTheme="majorBidi" w:cstheme="majorBidi"/>
        </w:rPr>
        <w:t xml:space="preserve"> area.</w:t>
      </w:r>
    </w:p>
    <w:p w14:paraId="544EB829" w14:textId="407387BA" w:rsidR="00F63D6A" w:rsidRPr="00F63D6A" w:rsidRDefault="00820E7C" w:rsidP="0081596C">
      <w:pPr>
        <w:spacing w:line="360" w:lineRule="auto"/>
        <w:ind w:left="360"/>
        <w:rPr>
          <w:rFonts w:asciiTheme="majorBidi" w:hAnsiTheme="majorBidi" w:cstheme="majorBidi"/>
        </w:rPr>
      </w:pPr>
      <w:r w:rsidRPr="0081596C">
        <w:rPr>
          <w:rFonts w:asciiTheme="majorBidi" w:hAnsiTheme="majorBidi" w:cstheme="majorBidi"/>
          <w:b/>
          <w:bCs/>
        </w:rPr>
        <w:t xml:space="preserve">3.3) </w:t>
      </w:r>
      <w:r w:rsidR="00F63D6A" w:rsidRPr="00F63D6A">
        <w:rPr>
          <w:rFonts w:asciiTheme="majorBidi" w:hAnsiTheme="majorBidi" w:cstheme="majorBidi"/>
          <w:b/>
          <w:bCs/>
        </w:rPr>
        <w:t>Visualize Temperature Gradients</w:t>
      </w:r>
    </w:p>
    <w:p w14:paraId="160A98BB" w14:textId="2270500F" w:rsidR="00F63D6A" w:rsidRPr="0081596C" w:rsidRDefault="00F63D6A" w:rsidP="0081596C">
      <w:pPr>
        <w:pStyle w:val="ListParagraph"/>
        <w:numPr>
          <w:ilvl w:val="0"/>
          <w:numId w:val="6"/>
        </w:numPr>
        <w:spacing w:line="360" w:lineRule="auto"/>
        <w:rPr>
          <w:rFonts w:asciiTheme="majorBidi" w:hAnsiTheme="majorBidi" w:cstheme="majorBidi"/>
        </w:rPr>
      </w:pPr>
      <w:r w:rsidRPr="0081596C">
        <w:rPr>
          <w:rFonts w:asciiTheme="majorBidi" w:hAnsiTheme="majorBidi" w:cstheme="majorBidi"/>
        </w:rPr>
        <w:t>Design heat maps to visualize temperature variations which will be easy to interpret data.</w:t>
      </w:r>
    </w:p>
    <w:p w14:paraId="3A4AAB42" w14:textId="488D9E9A" w:rsidR="00F63D6A" w:rsidRPr="0081596C" w:rsidRDefault="00F63D6A" w:rsidP="0081596C">
      <w:pPr>
        <w:pStyle w:val="ListParagraph"/>
        <w:numPr>
          <w:ilvl w:val="0"/>
          <w:numId w:val="6"/>
        </w:numPr>
        <w:spacing w:line="360" w:lineRule="auto"/>
        <w:rPr>
          <w:rFonts w:asciiTheme="majorBidi" w:hAnsiTheme="majorBidi" w:cstheme="majorBidi"/>
        </w:rPr>
      </w:pPr>
      <w:r w:rsidRPr="0081596C">
        <w:rPr>
          <w:rFonts w:asciiTheme="majorBidi" w:hAnsiTheme="majorBidi" w:cstheme="majorBidi"/>
        </w:rPr>
        <w:t>Generate vector fields as illustrations of the direction and amount of heat flow to advance thermal dynamics understanding.</w:t>
      </w:r>
    </w:p>
    <w:p w14:paraId="6F5B0916" w14:textId="4219CFBC" w:rsidR="00F63D6A" w:rsidRPr="0081596C" w:rsidRDefault="00820E7C" w:rsidP="0081596C">
      <w:pPr>
        <w:spacing w:line="360" w:lineRule="auto"/>
        <w:ind w:left="360"/>
        <w:rPr>
          <w:rFonts w:asciiTheme="majorBidi" w:hAnsiTheme="majorBidi" w:cstheme="majorBidi"/>
        </w:rPr>
      </w:pPr>
      <w:r w:rsidRPr="0081596C">
        <w:rPr>
          <w:rFonts w:asciiTheme="majorBidi" w:hAnsiTheme="majorBidi" w:cstheme="majorBidi"/>
          <w:b/>
          <w:bCs/>
        </w:rPr>
        <w:t xml:space="preserve">3.4) </w:t>
      </w:r>
      <w:r w:rsidR="00F63D6A" w:rsidRPr="00F63D6A">
        <w:rPr>
          <w:rFonts w:asciiTheme="majorBidi" w:hAnsiTheme="majorBidi" w:cstheme="majorBidi"/>
          <w:b/>
          <w:bCs/>
        </w:rPr>
        <w:t>Demonstrate Practical Applications</w:t>
      </w:r>
    </w:p>
    <w:p w14:paraId="2AFD610A" w14:textId="54983CA3" w:rsidR="00F63D6A" w:rsidRPr="0081596C" w:rsidRDefault="00F63D6A" w:rsidP="0081596C">
      <w:pPr>
        <w:pStyle w:val="ListParagraph"/>
        <w:numPr>
          <w:ilvl w:val="0"/>
          <w:numId w:val="12"/>
        </w:numPr>
        <w:spacing w:line="360" w:lineRule="auto"/>
        <w:rPr>
          <w:rFonts w:asciiTheme="majorBidi" w:hAnsiTheme="majorBidi" w:cstheme="majorBidi"/>
        </w:rPr>
      </w:pPr>
      <w:r w:rsidRPr="0081596C">
        <w:rPr>
          <w:rFonts w:asciiTheme="majorBidi" w:hAnsiTheme="majorBidi" w:cstheme="majorBidi"/>
        </w:rPr>
        <w:t>Emphasise the importance of multivariable calculus in finding true thermal     puzzles of human life (i.e. in engineering and the environmental scientific area).</w:t>
      </w:r>
    </w:p>
    <w:p w14:paraId="042995D7" w14:textId="27C55872" w:rsidR="00820E7C" w:rsidRPr="0081596C" w:rsidRDefault="00F63D6A" w:rsidP="0081596C">
      <w:pPr>
        <w:pStyle w:val="ListParagraph"/>
        <w:numPr>
          <w:ilvl w:val="0"/>
          <w:numId w:val="12"/>
        </w:numPr>
        <w:spacing w:line="360" w:lineRule="auto"/>
        <w:rPr>
          <w:rFonts w:asciiTheme="majorBidi" w:hAnsiTheme="majorBidi" w:cstheme="majorBidi"/>
        </w:rPr>
      </w:pPr>
      <w:r w:rsidRPr="0081596C">
        <w:rPr>
          <w:rFonts w:asciiTheme="majorBidi" w:hAnsiTheme="majorBidi" w:cstheme="majorBidi"/>
        </w:rPr>
        <w:lastRenderedPageBreak/>
        <w:t>Use case studies or examples in which such mathematical ideas are used to the optimization of thermal management in different systems.</w:t>
      </w:r>
    </w:p>
    <w:p w14:paraId="77D69740" w14:textId="77777777" w:rsidR="00820E7C" w:rsidRPr="0081596C" w:rsidRDefault="00820E7C" w:rsidP="006674CF">
      <w:pPr>
        <w:pStyle w:val="ListParagraph"/>
        <w:spacing w:line="360" w:lineRule="auto"/>
        <w:ind w:left="1440"/>
        <w:rPr>
          <w:rFonts w:asciiTheme="majorBidi" w:hAnsiTheme="majorBidi" w:cstheme="majorBidi"/>
        </w:rPr>
      </w:pPr>
    </w:p>
    <w:p w14:paraId="263232AA" w14:textId="16E9D5EC" w:rsidR="00EB1F57" w:rsidRPr="0081596C" w:rsidRDefault="00820E7C" w:rsidP="0081596C">
      <w:pPr>
        <w:spacing w:line="360" w:lineRule="auto"/>
        <w:jc w:val="center"/>
        <w:rPr>
          <w:rFonts w:asciiTheme="majorBidi" w:hAnsiTheme="majorBidi" w:cstheme="majorBidi"/>
          <w:b/>
          <w:bCs/>
          <w:sz w:val="36"/>
          <w:szCs w:val="36"/>
          <w:u w:val="single"/>
        </w:rPr>
      </w:pPr>
      <w:r w:rsidRPr="0081596C">
        <w:rPr>
          <w:rFonts w:asciiTheme="majorBidi" w:hAnsiTheme="majorBidi" w:cstheme="majorBidi"/>
          <w:b/>
          <w:bCs/>
          <w:sz w:val="28"/>
          <w:szCs w:val="28"/>
          <w:u w:val="single"/>
        </w:rPr>
        <w:t>4.</w:t>
      </w:r>
      <w:r w:rsidR="006674CF">
        <w:rPr>
          <w:rFonts w:asciiTheme="majorBidi" w:hAnsiTheme="majorBidi" w:cstheme="majorBidi"/>
          <w:b/>
          <w:bCs/>
          <w:sz w:val="28"/>
          <w:szCs w:val="28"/>
          <w:u w:val="single"/>
        </w:rPr>
        <w:t xml:space="preserve">) </w:t>
      </w:r>
      <w:r w:rsidR="008A59EB" w:rsidRPr="0081596C">
        <w:rPr>
          <w:rFonts w:asciiTheme="majorBidi" w:hAnsiTheme="majorBidi" w:cstheme="majorBidi"/>
          <w:b/>
          <w:bCs/>
          <w:sz w:val="28"/>
          <w:szCs w:val="28"/>
          <w:u w:val="single"/>
        </w:rPr>
        <w:t>Methodologies</w:t>
      </w:r>
    </w:p>
    <w:p w14:paraId="7273E009" w14:textId="243DA5FB" w:rsidR="008A59EB" w:rsidRPr="0081596C" w:rsidRDefault="008A59EB" w:rsidP="0081596C">
      <w:pPr>
        <w:pStyle w:val="ListParagraph"/>
        <w:numPr>
          <w:ilvl w:val="1"/>
          <w:numId w:val="16"/>
        </w:numPr>
        <w:spacing w:line="360" w:lineRule="auto"/>
        <w:rPr>
          <w:rFonts w:asciiTheme="majorBidi" w:hAnsiTheme="majorBidi" w:cstheme="majorBidi"/>
        </w:rPr>
      </w:pPr>
      <w:r w:rsidRPr="0081596C">
        <w:rPr>
          <w:rFonts w:asciiTheme="majorBidi" w:hAnsiTheme="majorBidi" w:cstheme="majorBidi"/>
          <w:b/>
          <w:bCs/>
        </w:rPr>
        <w:t>Define Temperature Function</w:t>
      </w:r>
      <w:r w:rsidRPr="0081596C">
        <w:rPr>
          <w:rFonts w:asciiTheme="majorBidi" w:hAnsiTheme="majorBidi" w:cstheme="majorBidi"/>
        </w:rPr>
        <w:t xml:space="preserve">: A Gaussian heat distribution model is established to represent the temperature field. </w:t>
      </w:r>
    </w:p>
    <w:p w14:paraId="768D70A6" w14:textId="0D9187CB" w:rsidR="008A59EB" w:rsidRPr="0081596C" w:rsidRDefault="008A59EB" w:rsidP="0081596C">
      <w:pPr>
        <w:pStyle w:val="ListParagraph"/>
        <w:spacing w:line="360" w:lineRule="auto"/>
        <w:rPr>
          <w:rFonts w:asciiTheme="majorBidi" w:hAnsiTheme="majorBidi" w:cstheme="majorBidi"/>
        </w:rPr>
      </w:pPr>
      <w:r w:rsidRPr="0081596C">
        <w:rPr>
          <w:rFonts w:asciiTheme="majorBidi" w:hAnsiTheme="majorBidi" w:cstheme="majorBidi"/>
        </w:rPr>
        <w:t>The Gaussian heat distribution centered in the room is defined as:</w:t>
      </w:r>
    </w:p>
    <w:p w14:paraId="27EB1C75" w14:textId="23133C48" w:rsidR="008A59EB" w:rsidRPr="0081596C" w:rsidRDefault="008A59EB" w:rsidP="0081596C">
      <w:pPr>
        <w:pStyle w:val="ListParagraph"/>
        <w:spacing w:line="360" w:lineRule="auto"/>
        <w:jc w:val="center"/>
        <w:rPr>
          <w:rFonts w:asciiTheme="majorBidi" w:hAnsiTheme="majorBidi" w:cstheme="majorBidi"/>
          <w:b/>
          <w:bCs/>
        </w:rPr>
      </w:pPr>
      <w:r w:rsidRPr="0081596C">
        <w:rPr>
          <w:rFonts w:asciiTheme="majorBidi" w:hAnsiTheme="majorBidi" w:cstheme="majorBidi"/>
          <w:b/>
          <w:bCs/>
        </w:rPr>
        <w:t>T(x, y) = A * e^(-α((x - x₀)² + (y - y₀)²))</w:t>
      </w:r>
    </w:p>
    <w:p w14:paraId="457648D7" w14:textId="620FA749" w:rsidR="008A59EB" w:rsidRPr="0081596C" w:rsidRDefault="008A59EB" w:rsidP="0081596C">
      <w:pPr>
        <w:pStyle w:val="ListParagraph"/>
        <w:spacing w:line="360" w:lineRule="auto"/>
        <w:rPr>
          <w:rFonts w:asciiTheme="majorBidi" w:hAnsiTheme="majorBidi" w:cstheme="majorBidi"/>
        </w:rPr>
      </w:pPr>
      <w:r w:rsidRPr="0081596C">
        <w:rPr>
          <w:rFonts w:asciiTheme="majorBidi" w:hAnsiTheme="majorBidi" w:cstheme="majorBidi"/>
        </w:rPr>
        <w:t>Where:</w:t>
      </w:r>
    </w:p>
    <w:p w14:paraId="65D54482" w14:textId="77777777" w:rsidR="008A59EB" w:rsidRPr="0081596C" w:rsidRDefault="008A59EB" w:rsidP="0081596C">
      <w:pPr>
        <w:pStyle w:val="ListParagraph"/>
        <w:spacing w:line="360" w:lineRule="auto"/>
        <w:rPr>
          <w:rFonts w:asciiTheme="majorBidi" w:hAnsiTheme="majorBidi" w:cstheme="majorBidi"/>
        </w:rPr>
      </w:pPr>
      <w:r w:rsidRPr="0081596C">
        <w:rPr>
          <w:rFonts w:asciiTheme="majorBidi" w:hAnsiTheme="majorBidi" w:cstheme="majorBidi"/>
        </w:rPr>
        <w:t>A is the peak temperature,</w:t>
      </w:r>
    </w:p>
    <w:p w14:paraId="41B22F5B" w14:textId="77777777" w:rsidR="008A59EB" w:rsidRPr="0081596C" w:rsidRDefault="008A59EB" w:rsidP="0081596C">
      <w:pPr>
        <w:pStyle w:val="ListParagraph"/>
        <w:spacing w:line="360" w:lineRule="auto"/>
        <w:rPr>
          <w:rFonts w:asciiTheme="majorBidi" w:hAnsiTheme="majorBidi" w:cstheme="majorBidi"/>
        </w:rPr>
      </w:pPr>
      <w:r w:rsidRPr="0081596C">
        <w:rPr>
          <w:rFonts w:asciiTheme="majorBidi" w:hAnsiTheme="majorBidi" w:cstheme="majorBidi"/>
        </w:rPr>
        <w:t>α controls the spread,</w:t>
      </w:r>
    </w:p>
    <w:p w14:paraId="4705EF38" w14:textId="45D1AF80" w:rsidR="00820E7C" w:rsidRPr="0081596C" w:rsidRDefault="008A59EB" w:rsidP="0081596C">
      <w:pPr>
        <w:pStyle w:val="ListParagraph"/>
        <w:spacing w:line="360" w:lineRule="auto"/>
        <w:rPr>
          <w:rFonts w:asciiTheme="majorBidi" w:hAnsiTheme="majorBidi" w:cstheme="majorBidi"/>
        </w:rPr>
      </w:pPr>
      <w:r w:rsidRPr="0081596C">
        <w:rPr>
          <w:rFonts w:asciiTheme="majorBidi" w:hAnsiTheme="majorBidi" w:cstheme="majorBidi"/>
        </w:rPr>
        <w:t>(x₀, y₀) is the source location.</w:t>
      </w:r>
    </w:p>
    <w:p w14:paraId="6835251A" w14:textId="77777777" w:rsidR="00820E7C" w:rsidRPr="0081596C" w:rsidRDefault="00820E7C" w:rsidP="0081596C">
      <w:pPr>
        <w:pStyle w:val="ListParagraph"/>
        <w:spacing w:line="360" w:lineRule="auto"/>
        <w:rPr>
          <w:rFonts w:asciiTheme="majorBidi" w:hAnsiTheme="majorBidi" w:cstheme="majorBidi"/>
        </w:rPr>
      </w:pPr>
    </w:p>
    <w:p w14:paraId="7CD336C4" w14:textId="0EEC3F21" w:rsidR="00820E7C" w:rsidRPr="0081596C" w:rsidRDefault="008A59EB" w:rsidP="0081596C">
      <w:pPr>
        <w:pStyle w:val="ListParagraph"/>
        <w:numPr>
          <w:ilvl w:val="1"/>
          <w:numId w:val="16"/>
        </w:numPr>
        <w:spacing w:line="360" w:lineRule="auto"/>
        <w:rPr>
          <w:rFonts w:asciiTheme="majorBidi" w:hAnsiTheme="majorBidi" w:cstheme="majorBidi"/>
        </w:rPr>
      </w:pPr>
      <w:r w:rsidRPr="0081596C">
        <w:rPr>
          <w:rFonts w:asciiTheme="majorBidi" w:hAnsiTheme="majorBidi" w:cstheme="majorBidi"/>
          <w:b/>
          <w:bCs/>
        </w:rPr>
        <w:t>Compute Partial Derivatives</w:t>
      </w:r>
      <w:r w:rsidRPr="0081596C">
        <w:rPr>
          <w:rFonts w:asciiTheme="majorBidi" w:hAnsiTheme="majorBidi" w:cstheme="majorBidi"/>
        </w:rPr>
        <w:t>: Partial derivatives are calculated to determine temperat</w:t>
      </w:r>
      <w:r w:rsidR="00820E7C" w:rsidRPr="0081596C">
        <w:rPr>
          <w:rFonts w:asciiTheme="majorBidi" w:hAnsiTheme="majorBidi" w:cstheme="majorBidi"/>
        </w:rPr>
        <w:t>ure. The partial derivatives are computed as:</w:t>
      </w:r>
    </w:p>
    <w:p w14:paraId="4DE8F443" w14:textId="77777777" w:rsidR="00820E7C" w:rsidRPr="0081596C" w:rsidRDefault="00820E7C" w:rsidP="0081596C">
      <w:pPr>
        <w:pStyle w:val="ListParagraph"/>
        <w:spacing w:line="360" w:lineRule="auto"/>
        <w:jc w:val="center"/>
        <w:rPr>
          <w:rFonts w:asciiTheme="majorBidi" w:hAnsiTheme="majorBidi" w:cstheme="majorBidi"/>
          <w:b/>
          <w:bCs/>
        </w:rPr>
      </w:pPr>
      <w:r w:rsidRPr="0081596C">
        <w:rPr>
          <w:rFonts w:asciiTheme="majorBidi" w:hAnsiTheme="majorBidi" w:cstheme="majorBidi"/>
          <w:b/>
          <w:bCs/>
        </w:rPr>
        <w:t>∂T/∂x = -2α(x - x₀)T(x, y)</w:t>
      </w:r>
    </w:p>
    <w:p w14:paraId="2A44FC48" w14:textId="2F7DEF88" w:rsidR="00820E7C" w:rsidRPr="0081596C" w:rsidRDefault="00820E7C" w:rsidP="0081596C">
      <w:pPr>
        <w:spacing w:line="360" w:lineRule="auto"/>
        <w:ind w:firstLine="720"/>
        <w:jc w:val="center"/>
        <w:rPr>
          <w:rFonts w:asciiTheme="majorBidi" w:hAnsiTheme="majorBidi" w:cstheme="majorBidi"/>
        </w:rPr>
      </w:pPr>
      <w:r w:rsidRPr="0081596C">
        <w:rPr>
          <w:rFonts w:asciiTheme="majorBidi" w:hAnsiTheme="majorBidi" w:cstheme="majorBidi"/>
          <w:b/>
          <w:bCs/>
        </w:rPr>
        <w:t>∂T/∂y = -2α(y - y₀)T(x, y)</w:t>
      </w:r>
    </w:p>
    <w:p w14:paraId="042D5239" w14:textId="1F66C145" w:rsidR="00820E7C" w:rsidRPr="0081596C" w:rsidRDefault="00820E7C" w:rsidP="0081596C">
      <w:pPr>
        <w:spacing w:line="360" w:lineRule="auto"/>
        <w:ind w:firstLine="720"/>
        <w:rPr>
          <w:rFonts w:asciiTheme="majorBidi" w:hAnsiTheme="majorBidi" w:cstheme="majorBidi"/>
        </w:rPr>
      </w:pPr>
      <w:r w:rsidRPr="0081596C">
        <w:rPr>
          <w:rFonts w:asciiTheme="majorBidi" w:hAnsiTheme="majorBidi" w:cstheme="majorBidi"/>
        </w:rPr>
        <w:t xml:space="preserve">are </w:t>
      </w:r>
      <w:r w:rsidR="008A59EB" w:rsidRPr="0081596C">
        <w:rPr>
          <w:rFonts w:asciiTheme="majorBidi" w:hAnsiTheme="majorBidi" w:cstheme="majorBidi"/>
        </w:rPr>
        <w:t>gradients, which indicate the direction and rate of temperature change.</w:t>
      </w:r>
    </w:p>
    <w:p w14:paraId="3105FFE3" w14:textId="780E81D4" w:rsidR="008A59EB" w:rsidRPr="0081596C" w:rsidRDefault="008A59EB" w:rsidP="0081596C">
      <w:pPr>
        <w:pStyle w:val="ListParagraph"/>
        <w:numPr>
          <w:ilvl w:val="1"/>
          <w:numId w:val="16"/>
        </w:numPr>
        <w:spacing w:line="360" w:lineRule="auto"/>
        <w:rPr>
          <w:rFonts w:asciiTheme="majorBidi" w:hAnsiTheme="majorBidi" w:cstheme="majorBidi"/>
        </w:rPr>
      </w:pPr>
      <w:r w:rsidRPr="0081596C">
        <w:rPr>
          <w:rFonts w:asciiTheme="majorBidi" w:hAnsiTheme="majorBidi" w:cstheme="majorBidi"/>
          <w:b/>
          <w:bCs/>
        </w:rPr>
        <w:t>Evaluate on Grid</w:t>
      </w:r>
      <w:r w:rsidRPr="0081596C">
        <w:rPr>
          <w:rFonts w:asciiTheme="majorBidi" w:hAnsiTheme="majorBidi" w:cstheme="majorBidi"/>
        </w:rPr>
        <w:t xml:space="preserve">: A mesh grid is created for numerical evaluation of the temperature and its gradients across the spatial domain. </w:t>
      </w:r>
    </w:p>
    <w:p w14:paraId="74CE0A1C" w14:textId="77777777" w:rsidR="00820E7C" w:rsidRPr="0081596C" w:rsidRDefault="00820E7C" w:rsidP="0081596C">
      <w:pPr>
        <w:pStyle w:val="ListParagraph"/>
        <w:spacing w:line="360" w:lineRule="auto"/>
        <w:rPr>
          <w:rFonts w:asciiTheme="majorBidi" w:hAnsiTheme="majorBidi" w:cstheme="majorBidi"/>
        </w:rPr>
      </w:pPr>
    </w:p>
    <w:p w14:paraId="4E367816" w14:textId="2B0CE020" w:rsidR="008A59EB" w:rsidRPr="0081596C" w:rsidRDefault="008A59EB" w:rsidP="0081596C">
      <w:pPr>
        <w:pStyle w:val="ListParagraph"/>
        <w:numPr>
          <w:ilvl w:val="1"/>
          <w:numId w:val="16"/>
        </w:numPr>
        <w:spacing w:line="360" w:lineRule="auto"/>
        <w:rPr>
          <w:rFonts w:asciiTheme="majorBidi" w:hAnsiTheme="majorBidi" w:cstheme="majorBidi"/>
        </w:rPr>
      </w:pPr>
      <w:r w:rsidRPr="0081596C">
        <w:rPr>
          <w:rFonts w:asciiTheme="majorBidi" w:hAnsiTheme="majorBidi" w:cstheme="majorBidi"/>
          <w:b/>
          <w:bCs/>
        </w:rPr>
        <w:t>Visualize</w:t>
      </w:r>
      <w:r w:rsidRPr="0081596C">
        <w:rPr>
          <w:rFonts w:asciiTheme="majorBidi" w:hAnsiTheme="majorBidi" w:cstheme="majorBidi"/>
        </w:rPr>
        <w:t xml:space="preserve">: Heat maps and quiver plots are generated to visually represent the temperature distribution and heat flow patterns. </w:t>
      </w:r>
    </w:p>
    <w:p w14:paraId="4483C9FB" w14:textId="77777777" w:rsidR="00820E7C" w:rsidRPr="0081596C" w:rsidRDefault="00820E7C" w:rsidP="0081596C">
      <w:pPr>
        <w:pStyle w:val="ListParagraph"/>
        <w:spacing w:line="360" w:lineRule="auto"/>
        <w:rPr>
          <w:rFonts w:asciiTheme="majorBidi" w:hAnsiTheme="majorBidi" w:cstheme="majorBidi"/>
        </w:rPr>
      </w:pPr>
    </w:p>
    <w:p w14:paraId="0C5AF2E5" w14:textId="0DB9BDE3" w:rsidR="008A59EB" w:rsidRPr="0081596C" w:rsidRDefault="008A59EB" w:rsidP="0081596C">
      <w:pPr>
        <w:pStyle w:val="ListParagraph"/>
        <w:numPr>
          <w:ilvl w:val="1"/>
          <w:numId w:val="16"/>
        </w:numPr>
        <w:spacing w:line="360" w:lineRule="auto"/>
        <w:rPr>
          <w:rFonts w:asciiTheme="majorBidi" w:hAnsiTheme="majorBidi" w:cstheme="majorBidi"/>
        </w:rPr>
      </w:pPr>
      <w:r w:rsidRPr="0081596C">
        <w:rPr>
          <w:rFonts w:asciiTheme="majorBidi" w:hAnsiTheme="majorBidi" w:cstheme="majorBidi"/>
          <w:b/>
          <w:bCs/>
        </w:rPr>
        <w:t>Analyze Results</w:t>
      </w:r>
      <w:r w:rsidRPr="0081596C">
        <w:rPr>
          <w:rFonts w:asciiTheme="majorBidi" w:hAnsiTheme="majorBidi" w:cstheme="majorBidi"/>
        </w:rPr>
        <w:t>: The visualizations are interpreted to identify patterns, trends, and insights from the simulation.</w:t>
      </w:r>
    </w:p>
    <w:p w14:paraId="3CDBD409" w14:textId="717DB475" w:rsidR="008A59EB" w:rsidRPr="0081596C" w:rsidRDefault="00820E7C" w:rsidP="0081596C">
      <w:pPr>
        <w:spacing w:line="360" w:lineRule="auto"/>
        <w:ind w:left="360"/>
        <w:jc w:val="center"/>
        <w:rPr>
          <w:rFonts w:asciiTheme="majorBidi" w:hAnsiTheme="majorBidi" w:cstheme="majorBidi"/>
          <w:sz w:val="32"/>
          <w:szCs w:val="32"/>
        </w:rPr>
      </w:pPr>
      <w:r w:rsidRPr="0081596C">
        <w:rPr>
          <w:rFonts w:asciiTheme="majorBidi" w:hAnsiTheme="majorBidi" w:cstheme="majorBidi"/>
          <w:b/>
          <w:bCs/>
          <w:sz w:val="32"/>
          <w:szCs w:val="32"/>
          <w:u w:val="single"/>
        </w:rPr>
        <w:lastRenderedPageBreak/>
        <w:t>5.</w:t>
      </w:r>
      <w:r w:rsidR="006674CF">
        <w:rPr>
          <w:rFonts w:asciiTheme="majorBidi" w:hAnsiTheme="majorBidi" w:cstheme="majorBidi"/>
          <w:b/>
          <w:bCs/>
          <w:sz w:val="32"/>
          <w:szCs w:val="32"/>
          <w:u w:val="single"/>
        </w:rPr>
        <w:t xml:space="preserve">) </w:t>
      </w:r>
      <w:r w:rsidRPr="0081596C">
        <w:rPr>
          <w:rFonts w:asciiTheme="majorBidi" w:hAnsiTheme="majorBidi" w:cstheme="majorBidi"/>
          <w:b/>
          <w:bCs/>
          <w:sz w:val="32"/>
          <w:szCs w:val="32"/>
          <w:u w:val="single"/>
        </w:rPr>
        <w:t>Flow Chart</w:t>
      </w:r>
      <w:r w:rsidR="00EB1F57" w:rsidRPr="0081596C">
        <w:rPr>
          <w:rFonts w:asciiTheme="majorBidi" w:hAnsiTheme="majorBidi" w:cstheme="majorBidi"/>
          <w:b/>
          <w:bCs/>
          <w:sz w:val="32"/>
          <w:szCs w:val="32"/>
          <w:u w:val="single"/>
        </w:rPr>
        <w:br/>
      </w:r>
      <w:r w:rsidR="008A59EB" w:rsidRPr="0081596C">
        <w:rPr>
          <w:rFonts w:asciiTheme="majorBidi" w:hAnsiTheme="majorBidi" w:cstheme="majorBidi"/>
          <w:noProof/>
          <w:sz w:val="32"/>
          <w:szCs w:val="32"/>
        </w:rPr>
        <w:drawing>
          <wp:inline distT="0" distB="0" distL="0" distR="0" wp14:anchorId="2ACE067E" wp14:editId="79A55CDA">
            <wp:extent cx="5731510" cy="5995035"/>
            <wp:effectExtent l="0" t="0" r="2540" b="5715"/>
            <wp:docPr id="1722693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5995035"/>
                    </a:xfrm>
                    <a:prstGeom prst="rect">
                      <a:avLst/>
                    </a:prstGeom>
                    <a:noFill/>
                    <a:ln>
                      <a:noFill/>
                    </a:ln>
                  </pic:spPr>
                </pic:pic>
              </a:graphicData>
            </a:graphic>
          </wp:inline>
        </w:drawing>
      </w:r>
    </w:p>
    <w:p w14:paraId="7745D0C9" w14:textId="586222F4" w:rsidR="00EB1F57" w:rsidRPr="0081596C" w:rsidRDefault="00EB1F57" w:rsidP="0081596C">
      <w:pPr>
        <w:spacing w:line="360" w:lineRule="auto"/>
        <w:ind w:left="360"/>
        <w:rPr>
          <w:rFonts w:asciiTheme="majorBidi" w:hAnsiTheme="majorBidi" w:cstheme="majorBidi"/>
          <w:sz w:val="32"/>
          <w:szCs w:val="32"/>
        </w:rPr>
      </w:pPr>
    </w:p>
    <w:p w14:paraId="7E095E0D" w14:textId="77777777" w:rsidR="00EB1F57" w:rsidRPr="0081596C" w:rsidRDefault="00EB1F57" w:rsidP="0081596C">
      <w:pPr>
        <w:pStyle w:val="ListParagraph"/>
        <w:spacing w:line="360" w:lineRule="auto"/>
        <w:rPr>
          <w:rFonts w:asciiTheme="majorBidi" w:hAnsiTheme="majorBidi" w:cstheme="majorBidi"/>
        </w:rPr>
      </w:pPr>
    </w:p>
    <w:p w14:paraId="2773A30E" w14:textId="1FF52CB8" w:rsidR="00EB1F57" w:rsidRPr="0081596C" w:rsidRDefault="00EB1F57" w:rsidP="0081596C">
      <w:pPr>
        <w:pStyle w:val="ListParagraph"/>
        <w:spacing w:line="360" w:lineRule="auto"/>
        <w:rPr>
          <w:rFonts w:asciiTheme="majorBidi" w:hAnsiTheme="majorBidi" w:cstheme="majorBidi"/>
        </w:rPr>
      </w:pPr>
      <w:r w:rsidRPr="0081596C">
        <w:rPr>
          <w:rFonts w:asciiTheme="majorBidi" w:hAnsiTheme="majorBidi" w:cstheme="majorBidi"/>
        </w:rPr>
        <w:br/>
      </w:r>
    </w:p>
    <w:p w14:paraId="1C72E8DE" w14:textId="77777777" w:rsidR="00EB1F57" w:rsidRPr="0081596C" w:rsidRDefault="00EB1F57" w:rsidP="0081596C">
      <w:pPr>
        <w:pStyle w:val="ListParagraph"/>
        <w:spacing w:line="360" w:lineRule="auto"/>
        <w:rPr>
          <w:rFonts w:asciiTheme="majorBidi" w:hAnsiTheme="majorBidi" w:cstheme="majorBidi"/>
        </w:rPr>
      </w:pPr>
    </w:p>
    <w:p w14:paraId="15170F21" w14:textId="77777777" w:rsidR="00EB1F57" w:rsidRPr="0081596C" w:rsidRDefault="00EB1F57" w:rsidP="0081596C">
      <w:pPr>
        <w:pStyle w:val="ListParagraph"/>
        <w:spacing w:line="360" w:lineRule="auto"/>
        <w:rPr>
          <w:rFonts w:asciiTheme="majorBidi" w:hAnsiTheme="majorBidi" w:cstheme="majorBidi"/>
        </w:rPr>
      </w:pPr>
    </w:p>
    <w:p w14:paraId="58E2347B" w14:textId="77777777" w:rsidR="00EB1F57" w:rsidRPr="0081596C" w:rsidRDefault="00EB1F57" w:rsidP="0081596C">
      <w:pPr>
        <w:pStyle w:val="ListParagraph"/>
        <w:spacing w:line="360" w:lineRule="auto"/>
        <w:rPr>
          <w:rFonts w:asciiTheme="majorBidi" w:hAnsiTheme="majorBidi" w:cstheme="majorBidi"/>
        </w:rPr>
      </w:pPr>
    </w:p>
    <w:p w14:paraId="3482706F" w14:textId="77777777" w:rsidR="00EB1F57" w:rsidRPr="0081596C" w:rsidRDefault="00EB1F57" w:rsidP="0081596C">
      <w:pPr>
        <w:pStyle w:val="ListParagraph"/>
        <w:spacing w:line="360" w:lineRule="auto"/>
        <w:rPr>
          <w:rFonts w:asciiTheme="majorBidi" w:hAnsiTheme="majorBidi" w:cstheme="majorBidi"/>
        </w:rPr>
      </w:pPr>
    </w:p>
    <w:p w14:paraId="698DB87C" w14:textId="7E80F206" w:rsidR="00EB1F57" w:rsidRPr="0081596C" w:rsidRDefault="009D490A" w:rsidP="0081596C">
      <w:pPr>
        <w:pStyle w:val="ListParagraph"/>
        <w:spacing w:line="360" w:lineRule="auto"/>
        <w:rPr>
          <w:rFonts w:asciiTheme="majorBidi" w:hAnsiTheme="majorBidi" w:cstheme="majorBidi"/>
          <w:b/>
          <w:bCs/>
          <w:sz w:val="28"/>
          <w:szCs w:val="28"/>
          <w:u w:val="single"/>
        </w:rPr>
      </w:pPr>
      <w:r w:rsidRPr="0081596C">
        <w:rPr>
          <w:rFonts w:asciiTheme="majorBidi" w:hAnsiTheme="majorBidi" w:cstheme="majorBidi"/>
        </w:rPr>
        <w:lastRenderedPageBreak/>
        <w:tab/>
      </w:r>
      <w:r w:rsidRPr="0081596C">
        <w:rPr>
          <w:rFonts w:asciiTheme="majorBidi" w:hAnsiTheme="majorBidi" w:cstheme="majorBidi"/>
        </w:rPr>
        <w:tab/>
      </w:r>
      <w:r w:rsidRPr="0081596C">
        <w:rPr>
          <w:rFonts w:asciiTheme="majorBidi" w:hAnsiTheme="majorBidi" w:cstheme="majorBidi"/>
        </w:rPr>
        <w:tab/>
      </w:r>
      <w:r w:rsidRPr="0081596C">
        <w:rPr>
          <w:rFonts w:asciiTheme="majorBidi" w:hAnsiTheme="majorBidi" w:cstheme="majorBidi"/>
          <w:b/>
          <w:bCs/>
          <w:sz w:val="28"/>
          <w:szCs w:val="28"/>
        </w:rPr>
        <w:tab/>
      </w:r>
      <w:r w:rsidRPr="0081596C">
        <w:rPr>
          <w:rFonts w:asciiTheme="majorBidi" w:hAnsiTheme="majorBidi" w:cstheme="majorBidi"/>
          <w:b/>
          <w:bCs/>
          <w:sz w:val="28"/>
          <w:szCs w:val="28"/>
          <w:u w:val="single"/>
        </w:rPr>
        <w:t>6.</w:t>
      </w:r>
      <w:r w:rsidR="006674CF">
        <w:rPr>
          <w:rFonts w:asciiTheme="majorBidi" w:hAnsiTheme="majorBidi" w:cstheme="majorBidi"/>
          <w:b/>
          <w:bCs/>
          <w:sz w:val="28"/>
          <w:szCs w:val="28"/>
          <w:u w:val="single"/>
        </w:rPr>
        <w:t>)</w:t>
      </w:r>
      <w:r w:rsidRPr="0081596C">
        <w:rPr>
          <w:rFonts w:asciiTheme="majorBidi" w:hAnsiTheme="majorBidi" w:cstheme="majorBidi"/>
          <w:b/>
          <w:bCs/>
          <w:sz w:val="28"/>
          <w:szCs w:val="28"/>
          <w:u w:val="single"/>
        </w:rPr>
        <w:t xml:space="preserve"> Implementation</w:t>
      </w:r>
    </w:p>
    <w:p w14:paraId="50BF1202" w14:textId="77777777" w:rsidR="009D490A" w:rsidRPr="009D490A" w:rsidRDefault="009D490A" w:rsidP="0081596C">
      <w:pPr>
        <w:pStyle w:val="ListParagraph"/>
        <w:numPr>
          <w:ilvl w:val="1"/>
          <w:numId w:val="17"/>
        </w:numPr>
        <w:spacing w:line="360" w:lineRule="auto"/>
        <w:rPr>
          <w:rFonts w:asciiTheme="majorBidi" w:hAnsiTheme="majorBidi" w:cstheme="majorBidi"/>
          <w:b/>
          <w:bCs/>
        </w:rPr>
      </w:pPr>
      <w:r w:rsidRPr="009D490A">
        <w:rPr>
          <w:rFonts w:asciiTheme="majorBidi" w:hAnsiTheme="majorBidi" w:cstheme="majorBidi"/>
          <w:b/>
          <w:bCs/>
        </w:rPr>
        <w:t>Model Setup</w:t>
      </w:r>
    </w:p>
    <w:p w14:paraId="4DAF0989" w14:textId="77777777" w:rsidR="009D490A" w:rsidRPr="0081596C" w:rsidRDefault="009D490A" w:rsidP="0081596C">
      <w:pPr>
        <w:spacing w:line="360" w:lineRule="auto"/>
        <w:ind w:left="450"/>
        <w:rPr>
          <w:rFonts w:asciiTheme="majorBidi" w:hAnsiTheme="majorBidi" w:cstheme="majorBidi"/>
        </w:rPr>
      </w:pPr>
      <w:r w:rsidRPr="0081596C">
        <w:rPr>
          <w:rFonts w:asciiTheme="majorBidi" w:hAnsiTheme="majorBidi" w:cstheme="majorBidi"/>
        </w:rPr>
        <w:t>Room Dimensions: 10 × 10 units.</w:t>
      </w:r>
    </w:p>
    <w:p w14:paraId="79D005CA" w14:textId="77777777" w:rsidR="009D490A" w:rsidRPr="0081596C" w:rsidRDefault="009D490A" w:rsidP="0081596C">
      <w:pPr>
        <w:spacing w:line="360" w:lineRule="auto"/>
        <w:ind w:left="450"/>
        <w:rPr>
          <w:rFonts w:asciiTheme="majorBidi" w:hAnsiTheme="majorBidi" w:cstheme="majorBidi"/>
        </w:rPr>
      </w:pPr>
      <w:r w:rsidRPr="0081596C">
        <w:rPr>
          <w:rFonts w:asciiTheme="majorBidi" w:hAnsiTheme="majorBidi" w:cstheme="majorBidi"/>
        </w:rPr>
        <w:t>Heat Source at center: (5, 5)</w:t>
      </w:r>
    </w:p>
    <w:p w14:paraId="30DD4752" w14:textId="047E3BFD" w:rsidR="009D490A" w:rsidRPr="0081596C" w:rsidRDefault="009D490A" w:rsidP="0081596C">
      <w:pPr>
        <w:spacing w:line="360" w:lineRule="auto"/>
        <w:ind w:left="450"/>
        <w:rPr>
          <w:rFonts w:asciiTheme="majorBidi" w:hAnsiTheme="majorBidi" w:cstheme="majorBidi"/>
        </w:rPr>
      </w:pPr>
      <w:r w:rsidRPr="0081596C">
        <w:rPr>
          <w:rFonts w:asciiTheme="majorBidi" w:hAnsiTheme="majorBidi" w:cstheme="majorBidi"/>
        </w:rPr>
        <w:t>Function:</w:t>
      </w:r>
    </w:p>
    <w:p w14:paraId="227B1BE4" w14:textId="77777777" w:rsidR="009D490A" w:rsidRPr="0081596C" w:rsidRDefault="009D490A" w:rsidP="0081596C">
      <w:pPr>
        <w:pStyle w:val="ListParagraph"/>
        <w:spacing w:line="360" w:lineRule="auto"/>
        <w:rPr>
          <w:rFonts w:asciiTheme="majorBidi" w:hAnsiTheme="majorBidi" w:cstheme="majorBidi"/>
          <w:b/>
          <w:bCs/>
        </w:rPr>
      </w:pPr>
      <w:r w:rsidRPr="0081596C">
        <w:rPr>
          <w:rFonts w:asciiTheme="majorBidi" w:hAnsiTheme="majorBidi" w:cstheme="majorBidi"/>
          <w:b/>
          <w:bCs/>
        </w:rPr>
        <w:tab/>
      </w:r>
      <w:r w:rsidRPr="0081596C">
        <w:rPr>
          <w:rFonts w:asciiTheme="majorBidi" w:hAnsiTheme="majorBidi" w:cstheme="majorBidi"/>
          <w:b/>
          <w:bCs/>
        </w:rPr>
        <w:tab/>
        <w:t>T(x, y) = 100 * e^(-0.1((x - 5)² + (y - 5)²))</w:t>
      </w:r>
    </w:p>
    <w:p w14:paraId="6C6733CD" w14:textId="77777777" w:rsidR="00A60660" w:rsidRPr="0081596C" w:rsidRDefault="00A60660" w:rsidP="0081596C">
      <w:pPr>
        <w:pStyle w:val="ListParagraph"/>
        <w:spacing w:line="360" w:lineRule="auto"/>
        <w:rPr>
          <w:rFonts w:asciiTheme="majorBidi" w:hAnsiTheme="majorBidi" w:cstheme="majorBidi"/>
          <w:b/>
          <w:bCs/>
        </w:rPr>
      </w:pPr>
    </w:p>
    <w:p w14:paraId="716533EF" w14:textId="4E3B26B9" w:rsidR="00A60660" w:rsidRPr="0081596C" w:rsidRDefault="00A60660" w:rsidP="0081596C">
      <w:pPr>
        <w:pStyle w:val="ListParagraph"/>
        <w:numPr>
          <w:ilvl w:val="1"/>
          <w:numId w:val="17"/>
        </w:numPr>
        <w:spacing w:line="360" w:lineRule="auto"/>
        <w:rPr>
          <w:rFonts w:asciiTheme="majorBidi" w:hAnsiTheme="majorBidi" w:cstheme="majorBidi"/>
          <w:b/>
          <w:bCs/>
        </w:rPr>
      </w:pPr>
      <w:r w:rsidRPr="0081596C">
        <w:rPr>
          <w:rFonts w:asciiTheme="majorBidi" w:hAnsiTheme="majorBidi" w:cstheme="majorBidi"/>
          <w:b/>
          <w:bCs/>
        </w:rPr>
        <w:t>Heat Map:</w:t>
      </w:r>
    </w:p>
    <w:p w14:paraId="786F3A3B" w14:textId="0360839D" w:rsidR="00A60660" w:rsidRPr="0081596C" w:rsidRDefault="00A60660" w:rsidP="0081596C">
      <w:pPr>
        <w:spacing w:line="360" w:lineRule="auto"/>
        <w:ind w:left="1440"/>
        <w:rPr>
          <w:rFonts w:asciiTheme="majorBidi" w:hAnsiTheme="majorBidi" w:cstheme="majorBidi"/>
        </w:rPr>
      </w:pPr>
      <w:r w:rsidRPr="0081596C">
        <w:rPr>
          <w:rFonts w:asciiTheme="majorBidi" w:hAnsiTheme="majorBidi" w:cstheme="majorBidi"/>
        </w:rPr>
        <w:t>A smooth 2D Gaussian plot visualizes how temperature drops with distance from the center.</w:t>
      </w:r>
    </w:p>
    <w:p w14:paraId="686CCC48" w14:textId="77777777" w:rsidR="00A60660" w:rsidRPr="0081596C" w:rsidRDefault="00A60660" w:rsidP="0081596C">
      <w:pPr>
        <w:spacing w:line="360" w:lineRule="auto"/>
        <w:ind w:left="1440"/>
        <w:rPr>
          <w:rFonts w:asciiTheme="majorBidi" w:hAnsiTheme="majorBidi" w:cstheme="majorBidi"/>
        </w:rPr>
      </w:pPr>
    </w:p>
    <w:p w14:paraId="6BD4D9A0" w14:textId="2EAFE70E" w:rsidR="009D490A" w:rsidRPr="0081596C" w:rsidRDefault="00A60660" w:rsidP="0081596C">
      <w:pPr>
        <w:pStyle w:val="ListParagraph"/>
        <w:numPr>
          <w:ilvl w:val="1"/>
          <w:numId w:val="17"/>
        </w:numPr>
        <w:spacing w:line="360" w:lineRule="auto"/>
        <w:rPr>
          <w:rFonts w:asciiTheme="majorBidi" w:hAnsiTheme="majorBidi" w:cstheme="majorBidi"/>
          <w:b/>
          <w:bCs/>
        </w:rPr>
      </w:pPr>
      <w:r w:rsidRPr="0081596C">
        <w:rPr>
          <w:rFonts w:asciiTheme="majorBidi" w:hAnsiTheme="majorBidi" w:cstheme="majorBidi"/>
          <w:b/>
          <w:bCs/>
        </w:rPr>
        <w:t>Gradient Field (Quiver Plot):</w:t>
      </w:r>
    </w:p>
    <w:p w14:paraId="016635FF" w14:textId="77EF8ECB" w:rsidR="00A60660" w:rsidRPr="0081596C" w:rsidRDefault="00A60660" w:rsidP="0081596C">
      <w:pPr>
        <w:spacing w:line="360" w:lineRule="auto"/>
        <w:rPr>
          <w:rFonts w:asciiTheme="majorBidi" w:hAnsiTheme="majorBidi" w:cstheme="majorBidi"/>
          <w:b/>
          <w:bCs/>
        </w:rPr>
      </w:pPr>
      <w:r w:rsidRPr="0081596C">
        <w:rPr>
          <w:rFonts w:asciiTheme="majorBidi" w:hAnsiTheme="majorBidi" w:cstheme="majorBidi"/>
          <w:b/>
          <w:bCs/>
          <w:noProof/>
        </w:rPr>
        <w:drawing>
          <wp:inline distT="0" distB="0" distL="0" distR="0" wp14:anchorId="589AA5B2" wp14:editId="08A048AC">
            <wp:extent cx="5913120" cy="4620847"/>
            <wp:effectExtent l="0" t="0" r="0" b="8890"/>
            <wp:docPr id="20502122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1417" cy="4658589"/>
                    </a:xfrm>
                    <a:prstGeom prst="rect">
                      <a:avLst/>
                    </a:prstGeom>
                    <a:noFill/>
                  </pic:spPr>
                </pic:pic>
              </a:graphicData>
            </a:graphic>
          </wp:inline>
        </w:drawing>
      </w:r>
    </w:p>
    <w:p w14:paraId="6A3076F1" w14:textId="62C2267D" w:rsidR="00EB1F57" w:rsidRPr="0081596C" w:rsidRDefault="009D490A" w:rsidP="0081596C">
      <w:pPr>
        <w:pStyle w:val="ListParagraph"/>
        <w:spacing w:line="360" w:lineRule="auto"/>
        <w:rPr>
          <w:rFonts w:asciiTheme="majorBidi" w:hAnsiTheme="majorBidi" w:cstheme="majorBidi"/>
        </w:rPr>
      </w:pPr>
      <w:r w:rsidRPr="0081596C">
        <w:rPr>
          <w:rFonts w:asciiTheme="majorBidi" w:hAnsiTheme="majorBidi" w:cstheme="majorBidi"/>
        </w:rPr>
        <w:lastRenderedPageBreak/>
        <w:tab/>
      </w:r>
      <w:r w:rsidR="00A60660" w:rsidRPr="0081596C">
        <w:rPr>
          <w:rFonts w:asciiTheme="majorBidi" w:hAnsiTheme="majorBidi" w:cstheme="majorBidi"/>
          <w:noProof/>
        </w:rPr>
        <w:drawing>
          <wp:inline distT="0" distB="0" distL="0" distR="0" wp14:anchorId="7BB0FBFB" wp14:editId="14C22C99">
            <wp:extent cx="5086333" cy="3796252"/>
            <wp:effectExtent l="0" t="0" r="635" b="0"/>
            <wp:docPr id="3256539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17612" cy="3819597"/>
                    </a:xfrm>
                    <a:prstGeom prst="rect">
                      <a:avLst/>
                    </a:prstGeom>
                    <a:noFill/>
                  </pic:spPr>
                </pic:pic>
              </a:graphicData>
            </a:graphic>
          </wp:inline>
        </w:drawing>
      </w:r>
    </w:p>
    <w:p w14:paraId="20DAC72E" w14:textId="77777777" w:rsidR="001F092A" w:rsidRPr="0081596C" w:rsidRDefault="001F092A" w:rsidP="0081596C">
      <w:pPr>
        <w:pStyle w:val="ListParagraph"/>
        <w:spacing w:line="360" w:lineRule="auto"/>
        <w:jc w:val="center"/>
        <w:rPr>
          <w:rFonts w:asciiTheme="majorBidi" w:hAnsiTheme="majorBidi" w:cstheme="majorBidi"/>
          <w:b/>
          <w:bCs/>
          <w:u w:val="single"/>
        </w:rPr>
      </w:pPr>
    </w:p>
    <w:p w14:paraId="2B4A1015" w14:textId="448441BD" w:rsidR="001F092A" w:rsidRPr="0081596C" w:rsidRDefault="001F092A" w:rsidP="0081596C">
      <w:pPr>
        <w:pStyle w:val="ListParagraph"/>
        <w:spacing w:line="360" w:lineRule="auto"/>
        <w:jc w:val="center"/>
        <w:rPr>
          <w:rFonts w:asciiTheme="majorBidi" w:hAnsiTheme="majorBidi" w:cstheme="majorBidi"/>
          <w:b/>
          <w:bCs/>
          <w:sz w:val="28"/>
          <w:szCs w:val="28"/>
          <w:u w:val="single"/>
        </w:rPr>
      </w:pPr>
      <w:r w:rsidRPr="0081596C">
        <w:rPr>
          <w:rFonts w:asciiTheme="majorBidi" w:hAnsiTheme="majorBidi" w:cstheme="majorBidi"/>
          <w:b/>
          <w:bCs/>
          <w:sz w:val="28"/>
          <w:szCs w:val="28"/>
          <w:u w:val="single"/>
        </w:rPr>
        <w:t>7.) Gradient Interpretation</w:t>
      </w:r>
    </w:p>
    <w:p w14:paraId="68607B8D" w14:textId="77777777" w:rsidR="001F092A" w:rsidRPr="0081596C" w:rsidRDefault="001F092A" w:rsidP="0081596C">
      <w:pPr>
        <w:pStyle w:val="ListParagraph"/>
        <w:spacing w:line="360" w:lineRule="auto"/>
        <w:rPr>
          <w:rFonts w:asciiTheme="majorBidi" w:hAnsiTheme="majorBidi" w:cstheme="majorBidi"/>
        </w:rPr>
      </w:pPr>
      <w:r w:rsidRPr="001F092A">
        <w:rPr>
          <w:rFonts w:asciiTheme="majorBidi" w:hAnsiTheme="majorBidi" w:cstheme="majorBidi"/>
        </w:rPr>
        <w:br/>
        <w:t>The gradient vector:</w:t>
      </w:r>
    </w:p>
    <w:p w14:paraId="7CA59D30" w14:textId="5F419358" w:rsidR="001F092A" w:rsidRPr="0081596C" w:rsidRDefault="001F092A" w:rsidP="0081596C">
      <w:pPr>
        <w:pStyle w:val="ListParagraph"/>
        <w:spacing w:line="360" w:lineRule="auto"/>
        <w:jc w:val="center"/>
        <w:rPr>
          <w:rFonts w:asciiTheme="majorBidi" w:hAnsiTheme="majorBidi" w:cstheme="majorBidi"/>
        </w:rPr>
      </w:pPr>
      <w:r w:rsidRPr="001F092A">
        <w:rPr>
          <w:rFonts w:asciiTheme="majorBidi" w:hAnsiTheme="majorBidi" w:cstheme="majorBidi"/>
        </w:rPr>
        <w:br/>
      </w:r>
      <w:r w:rsidRPr="001F092A">
        <w:rPr>
          <w:rFonts w:ascii="Cambria Math" w:hAnsi="Cambria Math" w:cs="Cambria Math"/>
          <w:b/>
          <w:bCs/>
        </w:rPr>
        <w:t>∇</w:t>
      </w:r>
      <w:r w:rsidRPr="001F092A">
        <w:rPr>
          <w:rFonts w:asciiTheme="majorBidi" w:hAnsiTheme="majorBidi" w:cstheme="majorBidi"/>
          <w:b/>
          <w:bCs/>
        </w:rPr>
        <w:t>T = (</w:t>
      </w:r>
      <w:r w:rsidRPr="001F092A">
        <w:rPr>
          <w:rFonts w:ascii="Times New Roman" w:hAnsi="Times New Roman" w:cs="Times New Roman"/>
          <w:b/>
          <w:bCs/>
        </w:rPr>
        <w:t>∂</w:t>
      </w:r>
      <w:r w:rsidRPr="001F092A">
        <w:rPr>
          <w:rFonts w:asciiTheme="majorBidi" w:hAnsiTheme="majorBidi" w:cstheme="majorBidi"/>
          <w:b/>
          <w:bCs/>
        </w:rPr>
        <w:t>T/</w:t>
      </w:r>
      <w:r w:rsidRPr="001F092A">
        <w:rPr>
          <w:rFonts w:ascii="Times New Roman" w:hAnsi="Times New Roman" w:cs="Times New Roman"/>
          <w:b/>
          <w:bCs/>
        </w:rPr>
        <w:t>∂</w:t>
      </w:r>
      <w:r w:rsidRPr="001F092A">
        <w:rPr>
          <w:rFonts w:asciiTheme="majorBidi" w:hAnsiTheme="majorBidi" w:cstheme="majorBidi"/>
          <w:b/>
          <w:bCs/>
        </w:rPr>
        <w:t xml:space="preserve">x, </w:t>
      </w:r>
      <w:r w:rsidRPr="001F092A">
        <w:rPr>
          <w:rFonts w:ascii="Times New Roman" w:hAnsi="Times New Roman" w:cs="Times New Roman"/>
          <w:b/>
          <w:bCs/>
        </w:rPr>
        <w:t>∂</w:t>
      </w:r>
      <w:r w:rsidRPr="001F092A">
        <w:rPr>
          <w:rFonts w:asciiTheme="majorBidi" w:hAnsiTheme="majorBidi" w:cstheme="majorBidi"/>
          <w:b/>
          <w:bCs/>
        </w:rPr>
        <w:t>T/</w:t>
      </w:r>
      <w:r w:rsidRPr="001F092A">
        <w:rPr>
          <w:rFonts w:ascii="Times New Roman" w:hAnsi="Times New Roman" w:cs="Times New Roman"/>
          <w:b/>
          <w:bCs/>
        </w:rPr>
        <w:t>∂</w:t>
      </w:r>
      <w:r w:rsidRPr="001F092A">
        <w:rPr>
          <w:rFonts w:asciiTheme="majorBidi" w:hAnsiTheme="majorBidi" w:cstheme="majorBidi"/>
          <w:b/>
          <w:bCs/>
        </w:rPr>
        <w:t>y)</w:t>
      </w:r>
      <w:r w:rsidRPr="001F092A">
        <w:rPr>
          <w:rFonts w:asciiTheme="majorBidi" w:hAnsiTheme="majorBidi" w:cstheme="majorBidi"/>
          <w:b/>
          <w:bCs/>
        </w:rPr>
        <w:br/>
      </w:r>
      <w:r w:rsidRPr="0081596C">
        <w:rPr>
          <w:rFonts w:asciiTheme="majorBidi" w:hAnsiTheme="majorBidi" w:cstheme="majorBidi"/>
        </w:rPr>
        <w:t>“</w:t>
      </w:r>
      <w:r w:rsidRPr="001F092A">
        <w:rPr>
          <w:rFonts w:asciiTheme="majorBidi" w:hAnsiTheme="majorBidi" w:cstheme="majorBidi"/>
        </w:rPr>
        <w:t>Points in the direction of steepest increase of temperature, so heat flows against this direction (from hot to cold).</w:t>
      </w:r>
      <w:r w:rsidRPr="0081596C">
        <w:rPr>
          <w:rFonts w:asciiTheme="majorBidi" w:hAnsiTheme="majorBidi" w:cstheme="majorBidi"/>
        </w:rPr>
        <w:t>”</w:t>
      </w:r>
    </w:p>
    <w:p w14:paraId="3478AA29" w14:textId="77777777" w:rsidR="001F092A" w:rsidRPr="001F092A" w:rsidRDefault="001F092A" w:rsidP="0081596C">
      <w:pPr>
        <w:pStyle w:val="ListParagraph"/>
        <w:spacing w:line="360" w:lineRule="auto"/>
        <w:jc w:val="center"/>
        <w:rPr>
          <w:rFonts w:asciiTheme="majorBidi" w:hAnsiTheme="majorBidi" w:cstheme="majorBidi"/>
        </w:rPr>
      </w:pPr>
    </w:p>
    <w:p w14:paraId="788C3492" w14:textId="392B444A" w:rsidR="001F092A" w:rsidRPr="0081596C" w:rsidRDefault="001F092A" w:rsidP="0081596C">
      <w:pPr>
        <w:pStyle w:val="ListParagraph"/>
        <w:spacing w:line="360" w:lineRule="auto"/>
        <w:rPr>
          <w:rFonts w:asciiTheme="majorBidi" w:hAnsiTheme="majorBidi" w:cstheme="majorBidi"/>
        </w:rPr>
      </w:pPr>
      <w:r w:rsidRPr="0081596C">
        <w:rPr>
          <w:rFonts w:asciiTheme="majorBidi" w:hAnsiTheme="majorBidi" w:cstheme="majorBidi"/>
          <w:b/>
          <w:bCs/>
        </w:rPr>
        <w:t xml:space="preserve">7.1) </w:t>
      </w:r>
      <w:r w:rsidRPr="001F092A">
        <w:rPr>
          <w:rFonts w:asciiTheme="majorBidi" w:hAnsiTheme="majorBidi" w:cstheme="majorBidi"/>
          <w:b/>
          <w:bCs/>
        </w:rPr>
        <w:t>Magnitude of Heat Flow</w:t>
      </w:r>
      <w:r w:rsidRPr="001F092A">
        <w:rPr>
          <w:rFonts w:asciiTheme="majorBidi" w:hAnsiTheme="majorBidi" w:cstheme="majorBidi"/>
        </w:rPr>
        <w:br/>
        <w:t>Gradient magnitude |</w:t>
      </w:r>
      <w:r w:rsidRPr="001F092A">
        <w:rPr>
          <w:rFonts w:ascii="Cambria Math" w:hAnsi="Cambria Math" w:cs="Cambria Math"/>
        </w:rPr>
        <w:t>∇</w:t>
      </w:r>
      <w:r w:rsidRPr="001F092A">
        <w:rPr>
          <w:rFonts w:asciiTheme="majorBidi" w:hAnsiTheme="majorBidi" w:cstheme="majorBidi"/>
        </w:rPr>
        <w:t>T| reflects how quickly temperature changes. Stronger near the source, weaker far away.</w:t>
      </w:r>
    </w:p>
    <w:p w14:paraId="2B22C545" w14:textId="77777777" w:rsidR="001F092A" w:rsidRPr="001F092A" w:rsidRDefault="001F092A" w:rsidP="0081596C">
      <w:pPr>
        <w:pStyle w:val="ListParagraph"/>
        <w:spacing w:line="360" w:lineRule="auto"/>
        <w:rPr>
          <w:rFonts w:asciiTheme="majorBidi" w:hAnsiTheme="majorBidi" w:cstheme="majorBidi"/>
        </w:rPr>
      </w:pPr>
    </w:p>
    <w:p w14:paraId="1F3106DD" w14:textId="70A0D872" w:rsidR="001F092A" w:rsidRPr="0081596C" w:rsidRDefault="001F092A" w:rsidP="0081596C">
      <w:pPr>
        <w:pStyle w:val="ListParagraph"/>
        <w:spacing w:line="360" w:lineRule="auto"/>
        <w:jc w:val="center"/>
        <w:rPr>
          <w:rFonts w:asciiTheme="majorBidi" w:hAnsiTheme="majorBidi" w:cstheme="majorBidi"/>
          <w:b/>
          <w:bCs/>
          <w:sz w:val="28"/>
          <w:szCs w:val="28"/>
        </w:rPr>
      </w:pPr>
      <w:r w:rsidRPr="0081596C">
        <w:rPr>
          <w:rFonts w:asciiTheme="majorBidi" w:hAnsiTheme="majorBidi" w:cstheme="majorBidi"/>
          <w:b/>
          <w:bCs/>
          <w:sz w:val="28"/>
          <w:szCs w:val="28"/>
        </w:rPr>
        <w:t>8.) Analysis of Heat Flow Behavior</w:t>
      </w:r>
    </w:p>
    <w:p w14:paraId="36E111BF" w14:textId="24D6AB63" w:rsidR="001F092A" w:rsidRPr="0081596C" w:rsidRDefault="001F092A" w:rsidP="0081596C">
      <w:pPr>
        <w:pStyle w:val="ListParagraph"/>
        <w:spacing w:line="360" w:lineRule="auto"/>
        <w:rPr>
          <w:rFonts w:asciiTheme="majorBidi" w:hAnsiTheme="majorBidi" w:cstheme="majorBidi"/>
        </w:rPr>
      </w:pPr>
      <w:r w:rsidRPr="0081596C">
        <w:rPr>
          <w:rFonts w:asciiTheme="majorBidi" w:hAnsiTheme="majorBidi" w:cstheme="majorBidi"/>
          <w:b/>
          <w:bCs/>
        </w:rPr>
        <w:t>8.1) Symmetry:</w:t>
      </w:r>
      <w:r w:rsidRPr="0081596C">
        <w:rPr>
          <w:rFonts w:asciiTheme="majorBidi" w:hAnsiTheme="majorBidi" w:cstheme="majorBidi"/>
        </w:rPr>
        <w:t xml:space="preserve"> In virtue of the Gaussian shape the heat is distributed symmetrically about the center.</w:t>
      </w:r>
    </w:p>
    <w:p w14:paraId="73728E78" w14:textId="77777777" w:rsidR="001F092A" w:rsidRPr="0081596C" w:rsidRDefault="001F092A" w:rsidP="0081596C">
      <w:pPr>
        <w:pStyle w:val="ListParagraph"/>
        <w:spacing w:line="360" w:lineRule="auto"/>
        <w:rPr>
          <w:rFonts w:asciiTheme="majorBidi" w:hAnsiTheme="majorBidi" w:cstheme="majorBidi"/>
        </w:rPr>
      </w:pPr>
    </w:p>
    <w:p w14:paraId="0CD099BE" w14:textId="4A2EA030" w:rsidR="001F092A" w:rsidRPr="0081596C" w:rsidRDefault="001F092A" w:rsidP="0081596C">
      <w:pPr>
        <w:pStyle w:val="ListParagraph"/>
        <w:spacing w:line="360" w:lineRule="auto"/>
        <w:rPr>
          <w:rFonts w:asciiTheme="majorBidi" w:hAnsiTheme="majorBidi" w:cstheme="majorBidi"/>
        </w:rPr>
      </w:pPr>
      <w:r w:rsidRPr="0081596C">
        <w:rPr>
          <w:rFonts w:asciiTheme="majorBidi" w:hAnsiTheme="majorBidi" w:cstheme="majorBidi"/>
          <w:b/>
          <w:bCs/>
        </w:rPr>
        <w:lastRenderedPageBreak/>
        <w:t>8.2) Directional Behavior:</w:t>
      </w:r>
      <w:r w:rsidRPr="0081596C">
        <w:rPr>
          <w:rFonts w:asciiTheme="majorBidi" w:hAnsiTheme="majorBidi" w:cstheme="majorBidi"/>
        </w:rPr>
        <w:t xml:space="preserve"> Vectors are radially outward in behavior — temperature falls off as we go away from source.</w:t>
      </w:r>
    </w:p>
    <w:p w14:paraId="39A6C326" w14:textId="77777777" w:rsidR="001F092A" w:rsidRPr="0081596C" w:rsidRDefault="001F092A" w:rsidP="0081596C">
      <w:pPr>
        <w:pStyle w:val="ListParagraph"/>
        <w:spacing w:line="360" w:lineRule="auto"/>
        <w:rPr>
          <w:rFonts w:asciiTheme="majorBidi" w:hAnsiTheme="majorBidi" w:cstheme="majorBidi"/>
        </w:rPr>
      </w:pPr>
    </w:p>
    <w:p w14:paraId="77A7EAB6" w14:textId="6D064D54" w:rsidR="00EB1F57" w:rsidRPr="0081596C" w:rsidRDefault="001F092A" w:rsidP="0081596C">
      <w:pPr>
        <w:pStyle w:val="ListParagraph"/>
        <w:spacing w:line="360" w:lineRule="auto"/>
        <w:rPr>
          <w:rFonts w:asciiTheme="majorBidi" w:hAnsiTheme="majorBidi" w:cstheme="majorBidi"/>
        </w:rPr>
      </w:pPr>
      <w:r w:rsidRPr="0081596C">
        <w:rPr>
          <w:rFonts w:asciiTheme="majorBidi" w:hAnsiTheme="majorBidi" w:cstheme="majorBidi"/>
          <w:b/>
          <w:bCs/>
        </w:rPr>
        <w:t>8.3)</w:t>
      </w:r>
      <w:r w:rsidR="00443ACC" w:rsidRPr="0081596C">
        <w:rPr>
          <w:rFonts w:asciiTheme="majorBidi" w:hAnsiTheme="majorBidi" w:cstheme="majorBidi"/>
          <w:b/>
          <w:bCs/>
        </w:rPr>
        <w:t xml:space="preserve"> </w:t>
      </w:r>
      <w:r w:rsidRPr="0081596C">
        <w:rPr>
          <w:rFonts w:asciiTheme="majorBidi" w:hAnsiTheme="majorBidi" w:cstheme="majorBidi"/>
          <w:b/>
          <w:bCs/>
        </w:rPr>
        <w:t>Realism:</w:t>
      </w:r>
      <w:r w:rsidRPr="0081596C">
        <w:rPr>
          <w:rFonts w:asciiTheme="majorBidi" w:hAnsiTheme="majorBidi" w:cstheme="majorBidi"/>
        </w:rPr>
        <w:t xml:space="preserve"> The obtained mathematical model closely resembles the heat diffusion in real environments (e.g. central heating systems).</w:t>
      </w:r>
    </w:p>
    <w:p w14:paraId="2554A998" w14:textId="73A86317" w:rsidR="0081596C" w:rsidRPr="0081596C" w:rsidRDefault="0081596C" w:rsidP="0081596C">
      <w:pPr>
        <w:pStyle w:val="ListParagraph"/>
        <w:spacing w:line="360" w:lineRule="auto"/>
        <w:jc w:val="center"/>
        <w:rPr>
          <w:rFonts w:asciiTheme="majorBidi" w:hAnsiTheme="majorBidi" w:cstheme="majorBidi"/>
          <w:b/>
          <w:bCs/>
          <w:sz w:val="28"/>
          <w:szCs w:val="28"/>
        </w:rPr>
      </w:pPr>
      <w:r w:rsidRPr="0081596C">
        <w:rPr>
          <w:rFonts w:asciiTheme="majorBidi" w:hAnsiTheme="majorBidi" w:cstheme="majorBidi"/>
          <w:b/>
          <w:bCs/>
          <w:sz w:val="28"/>
          <w:szCs w:val="28"/>
        </w:rPr>
        <w:t>9.) Conclusion</w:t>
      </w:r>
    </w:p>
    <w:p w14:paraId="70363D9C" w14:textId="3BFAF9D8" w:rsidR="00443ACC" w:rsidRPr="0081596C" w:rsidRDefault="0081596C" w:rsidP="0081596C">
      <w:pPr>
        <w:pStyle w:val="ListParagraph"/>
        <w:spacing w:line="360" w:lineRule="auto"/>
        <w:rPr>
          <w:rFonts w:asciiTheme="majorBidi" w:hAnsiTheme="majorBidi" w:cstheme="majorBidi"/>
        </w:rPr>
      </w:pPr>
      <w:r w:rsidRPr="0081596C">
        <w:rPr>
          <w:rFonts w:asciiTheme="majorBidi" w:hAnsiTheme="majorBidi" w:cstheme="majorBidi"/>
        </w:rPr>
        <w:t>For this reason, this project has illustrated the central role of multivariable calculus, particularly use of partial derivatives, in tackling modeling and understanding of physical phenomenon as seen in distribution of heat. We plotted and analyzed the temperature behavior in a room heated from the center using simulations and gradient analysis. This argues in favor of that calculus is not merely a mathematical instrument but is also a connection of theory and practical applications.</w:t>
      </w:r>
    </w:p>
    <w:p w14:paraId="04D7187A" w14:textId="77777777" w:rsidR="00443ACC" w:rsidRPr="0081596C" w:rsidRDefault="00443ACC" w:rsidP="0081596C">
      <w:pPr>
        <w:pStyle w:val="ListParagraph"/>
        <w:spacing w:line="360" w:lineRule="auto"/>
        <w:rPr>
          <w:rFonts w:asciiTheme="majorBidi" w:hAnsiTheme="majorBidi" w:cstheme="majorBidi"/>
        </w:rPr>
      </w:pPr>
    </w:p>
    <w:p w14:paraId="306D69FB" w14:textId="4D596487" w:rsidR="0081596C" w:rsidRPr="0081596C" w:rsidRDefault="0081596C" w:rsidP="0081596C">
      <w:pPr>
        <w:pStyle w:val="ListParagraph"/>
        <w:spacing w:line="360" w:lineRule="auto"/>
        <w:jc w:val="center"/>
        <w:rPr>
          <w:rFonts w:asciiTheme="majorBidi" w:hAnsiTheme="majorBidi" w:cstheme="majorBidi"/>
          <w:b/>
          <w:bCs/>
          <w:sz w:val="28"/>
          <w:szCs w:val="28"/>
        </w:rPr>
      </w:pPr>
      <w:r w:rsidRPr="0081596C">
        <w:rPr>
          <w:rFonts w:asciiTheme="majorBidi" w:hAnsiTheme="majorBidi" w:cstheme="majorBidi"/>
          <w:b/>
          <w:bCs/>
          <w:sz w:val="28"/>
          <w:szCs w:val="28"/>
        </w:rPr>
        <w:t>10.) Practical Applications</w:t>
      </w:r>
    </w:p>
    <w:p w14:paraId="70879846" w14:textId="77777777" w:rsidR="0081596C" w:rsidRPr="0081596C" w:rsidRDefault="0081596C" w:rsidP="0081596C">
      <w:pPr>
        <w:pStyle w:val="ListParagraph"/>
        <w:spacing w:line="360" w:lineRule="auto"/>
        <w:rPr>
          <w:rFonts w:asciiTheme="majorBidi" w:hAnsiTheme="majorBidi" w:cstheme="majorBidi"/>
        </w:rPr>
      </w:pPr>
      <w:r w:rsidRPr="0081596C">
        <w:rPr>
          <w:rFonts w:asciiTheme="majorBidi" w:hAnsiTheme="majorBidi" w:cstheme="majorBidi"/>
        </w:rPr>
        <w:t>This technique is foundational in:</w:t>
      </w:r>
    </w:p>
    <w:p w14:paraId="1CE9AA52" w14:textId="77777777" w:rsidR="0081596C" w:rsidRPr="0081596C" w:rsidRDefault="0081596C" w:rsidP="0081596C">
      <w:pPr>
        <w:pStyle w:val="ListParagraph"/>
        <w:spacing w:line="360" w:lineRule="auto"/>
        <w:rPr>
          <w:rFonts w:asciiTheme="majorBidi" w:hAnsiTheme="majorBidi" w:cstheme="majorBidi"/>
        </w:rPr>
      </w:pPr>
    </w:p>
    <w:p w14:paraId="4B37CD0D" w14:textId="77777777" w:rsidR="0081596C" w:rsidRPr="0081596C" w:rsidRDefault="0081596C" w:rsidP="0081596C">
      <w:pPr>
        <w:pStyle w:val="ListParagraph"/>
        <w:numPr>
          <w:ilvl w:val="0"/>
          <w:numId w:val="18"/>
        </w:numPr>
        <w:spacing w:line="360" w:lineRule="auto"/>
        <w:rPr>
          <w:rFonts w:asciiTheme="majorBidi" w:hAnsiTheme="majorBidi" w:cstheme="majorBidi"/>
        </w:rPr>
      </w:pPr>
      <w:r w:rsidRPr="0081596C">
        <w:rPr>
          <w:rFonts w:asciiTheme="majorBidi" w:hAnsiTheme="majorBidi" w:cstheme="majorBidi"/>
        </w:rPr>
        <w:t>Thermal Engineering (heater location optimization e.g.).</w:t>
      </w:r>
    </w:p>
    <w:p w14:paraId="36C24D94" w14:textId="77777777" w:rsidR="0081596C" w:rsidRPr="0081596C" w:rsidRDefault="0081596C" w:rsidP="0081596C">
      <w:pPr>
        <w:pStyle w:val="ListParagraph"/>
        <w:spacing w:line="360" w:lineRule="auto"/>
        <w:rPr>
          <w:rFonts w:asciiTheme="majorBidi" w:hAnsiTheme="majorBidi" w:cstheme="majorBidi"/>
        </w:rPr>
      </w:pPr>
    </w:p>
    <w:p w14:paraId="57270925" w14:textId="77777777" w:rsidR="0081596C" w:rsidRPr="0081596C" w:rsidRDefault="0081596C" w:rsidP="0081596C">
      <w:pPr>
        <w:pStyle w:val="ListParagraph"/>
        <w:numPr>
          <w:ilvl w:val="0"/>
          <w:numId w:val="18"/>
        </w:numPr>
        <w:spacing w:line="360" w:lineRule="auto"/>
        <w:rPr>
          <w:rFonts w:asciiTheme="majorBidi" w:hAnsiTheme="majorBidi" w:cstheme="majorBidi"/>
        </w:rPr>
      </w:pPr>
      <w:r w:rsidRPr="0081596C">
        <w:rPr>
          <w:rFonts w:asciiTheme="majorBidi" w:hAnsiTheme="majorBidi" w:cstheme="majorBidi"/>
        </w:rPr>
        <w:t>Architecture (e.g., insulation planning).</w:t>
      </w:r>
    </w:p>
    <w:p w14:paraId="0F96BD3E" w14:textId="77777777" w:rsidR="0081596C" w:rsidRPr="0081596C" w:rsidRDefault="0081596C" w:rsidP="0081596C">
      <w:pPr>
        <w:pStyle w:val="ListParagraph"/>
        <w:spacing w:line="360" w:lineRule="auto"/>
        <w:rPr>
          <w:rFonts w:asciiTheme="majorBidi" w:hAnsiTheme="majorBidi" w:cstheme="majorBidi"/>
        </w:rPr>
      </w:pPr>
    </w:p>
    <w:p w14:paraId="24E69D1C" w14:textId="77777777" w:rsidR="0081596C" w:rsidRPr="0081596C" w:rsidRDefault="0081596C" w:rsidP="0081596C">
      <w:pPr>
        <w:pStyle w:val="ListParagraph"/>
        <w:numPr>
          <w:ilvl w:val="0"/>
          <w:numId w:val="18"/>
        </w:numPr>
        <w:spacing w:line="360" w:lineRule="auto"/>
        <w:rPr>
          <w:rFonts w:asciiTheme="majorBidi" w:hAnsiTheme="majorBidi" w:cstheme="majorBidi"/>
        </w:rPr>
      </w:pPr>
      <w:r w:rsidRPr="0081596C">
        <w:rPr>
          <w:rFonts w:asciiTheme="majorBidi" w:hAnsiTheme="majorBidi" w:cstheme="majorBidi"/>
        </w:rPr>
        <w:t>Environmental Modeling (such as wild fire or pollutant spreading).</w:t>
      </w:r>
    </w:p>
    <w:p w14:paraId="3E260DBE" w14:textId="77777777" w:rsidR="0081596C" w:rsidRPr="0081596C" w:rsidRDefault="0081596C" w:rsidP="0081596C">
      <w:pPr>
        <w:pStyle w:val="ListParagraph"/>
        <w:spacing w:line="360" w:lineRule="auto"/>
        <w:rPr>
          <w:rFonts w:asciiTheme="majorBidi" w:hAnsiTheme="majorBidi" w:cstheme="majorBidi"/>
        </w:rPr>
      </w:pPr>
    </w:p>
    <w:p w14:paraId="54EA124E" w14:textId="77777777" w:rsidR="0081596C" w:rsidRPr="0081596C" w:rsidRDefault="0081596C" w:rsidP="0081596C">
      <w:pPr>
        <w:pStyle w:val="ListParagraph"/>
        <w:numPr>
          <w:ilvl w:val="0"/>
          <w:numId w:val="18"/>
        </w:numPr>
        <w:spacing w:line="360" w:lineRule="auto"/>
        <w:rPr>
          <w:rFonts w:asciiTheme="majorBidi" w:hAnsiTheme="majorBidi" w:cstheme="majorBidi"/>
        </w:rPr>
      </w:pPr>
      <w:r w:rsidRPr="0081596C">
        <w:rPr>
          <w:rFonts w:asciiTheme="majorBidi" w:hAnsiTheme="majorBidi" w:cstheme="majorBidi"/>
        </w:rPr>
        <w:t>Game Development (ex: sensible simulation of environemtns).</w:t>
      </w:r>
    </w:p>
    <w:p w14:paraId="59EC8A90" w14:textId="77777777" w:rsidR="0081596C" w:rsidRPr="0081596C" w:rsidRDefault="0081596C" w:rsidP="0081596C">
      <w:pPr>
        <w:pStyle w:val="ListParagraph"/>
        <w:spacing w:line="360" w:lineRule="auto"/>
        <w:rPr>
          <w:rFonts w:asciiTheme="majorBidi" w:hAnsiTheme="majorBidi" w:cstheme="majorBidi"/>
        </w:rPr>
      </w:pPr>
    </w:p>
    <w:p w14:paraId="5278BF8B" w14:textId="5B7C5F1B" w:rsidR="0081596C" w:rsidRPr="0081596C" w:rsidRDefault="0081596C" w:rsidP="0081596C">
      <w:pPr>
        <w:spacing w:line="360" w:lineRule="auto"/>
        <w:jc w:val="center"/>
        <w:rPr>
          <w:rFonts w:asciiTheme="majorBidi" w:hAnsiTheme="majorBidi" w:cstheme="majorBidi"/>
          <w:b/>
          <w:bCs/>
          <w:sz w:val="28"/>
          <w:szCs w:val="28"/>
        </w:rPr>
      </w:pPr>
      <w:r w:rsidRPr="0081596C">
        <w:rPr>
          <w:rFonts w:asciiTheme="majorBidi" w:hAnsiTheme="majorBidi" w:cstheme="majorBidi"/>
          <w:b/>
          <w:bCs/>
          <w:sz w:val="28"/>
          <w:szCs w:val="28"/>
        </w:rPr>
        <w:t>11.) Annexure</w:t>
      </w:r>
    </w:p>
    <w:p w14:paraId="73D35EAD" w14:textId="77777777" w:rsidR="0081596C" w:rsidRPr="0081596C" w:rsidRDefault="0081596C" w:rsidP="0081596C">
      <w:pPr>
        <w:numPr>
          <w:ilvl w:val="0"/>
          <w:numId w:val="19"/>
        </w:numPr>
        <w:spacing w:line="360" w:lineRule="auto"/>
        <w:rPr>
          <w:rFonts w:asciiTheme="majorBidi" w:hAnsiTheme="majorBidi" w:cstheme="majorBidi"/>
        </w:rPr>
      </w:pPr>
      <w:r w:rsidRPr="0081596C">
        <w:rPr>
          <w:rFonts w:asciiTheme="majorBidi" w:hAnsiTheme="majorBidi" w:cstheme="majorBidi"/>
          <w:b/>
          <w:bCs/>
        </w:rPr>
        <w:t>Python Code for Simulation</w:t>
      </w:r>
      <w:r w:rsidRPr="0081596C">
        <w:rPr>
          <w:rFonts w:asciiTheme="majorBidi" w:hAnsiTheme="majorBidi" w:cstheme="majorBidi"/>
        </w:rPr>
        <w:t>:</w:t>
      </w:r>
    </w:p>
    <w:p w14:paraId="1212B3F5" w14:textId="3D1543B5"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 xml:space="preserve"> import numpy as np</w:t>
      </w:r>
    </w:p>
    <w:p w14:paraId="728E86E8"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import matplotlib.pyplot as plt</w:t>
      </w:r>
    </w:p>
    <w:p w14:paraId="60DA685E" w14:textId="77777777" w:rsidR="0081596C" w:rsidRPr="0081596C" w:rsidRDefault="0081596C" w:rsidP="0081596C">
      <w:pPr>
        <w:spacing w:line="360" w:lineRule="auto"/>
        <w:ind w:left="360"/>
        <w:rPr>
          <w:rFonts w:asciiTheme="majorBidi" w:hAnsiTheme="majorBidi" w:cstheme="majorBidi"/>
        </w:rPr>
      </w:pPr>
    </w:p>
    <w:p w14:paraId="35E2C22E"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 --- Parameters ---</w:t>
      </w:r>
    </w:p>
    <w:p w14:paraId="574024FE"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lastRenderedPageBreak/>
        <w:t>A = 100        # Maximum temperature</w:t>
      </w:r>
    </w:p>
    <w:p w14:paraId="52D80CA6"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alpha = 0.1    # Spread factor</w:t>
      </w:r>
    </w:p>
    <w:p w14:paraId="456A171E"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x0, y0 = 5, 5  # Heat source location</w:t>
      </w:r>
    </w:p>
    <w:p w14:paraId="1205B96F" w14:textId="77777777" w:rsidR="0081596C" w:rsidRPr="0081596C" w:rsidRDefault="0081596C" w:rsidP="0081596C">
      <w:pPr>
        <w:spacing w:line="360" w:lineRule="auto"/>
        <w:ind w:left="360"/>
        <w:rPr>
          <w:rFonts w:asciiTheme="majorBidi" w:hAnsiTheme="majorBidi" w:cstheme="majorBidi"/>
        </w:rPr>
      </w:pPr>
    </w:p>
    <w:p w14:paraId="00A7A182"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 --- Grid setup ---</w:t>
      </w:r>
    </w:p>
    <w:p w14:paraId="39EBA4F6"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x = np.linspace(0, 10, 100)</w:t>
      </w:r>
    </w:p>
    <w:p w14:paraId="202435B5"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y = np.linspace(0, 10, 100)</w:t>
      </w:r>
    </w:p>
    <w:p w14:paraId="282D1282"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X, Y = np.meshgrid(x, y)</w:t>
      </w:r>
    </w:p>
    <w:p w14:paraId="642BD014" w14:textId="77777777" w:rsidR="0081596C" w:rsidRPr="0081596C" w:rsidRDefault="0081596C" w:rsidP="0081596C">
      <w:pPr>
        <w:spacing w:line="360" w:lineRule="auto"/>
        <w:ind w:left="360"/>
        <w:rPr>
          <w:rFonts w:asciiTheme="majorBidi" w:hAnsiTheme="majorBidi" w:cstheme="majorBidi"/>
        </w:rPr>
      </w:pPr>
    </w:p>
    <w:p w14:paraId="7FDA7AB6"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 --- Temperature function ---</w:t>
      </w:r>
    </w:p>
    <w:p w14:paraId="7BA28416"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T = A * np.exp(-alpha * ((X - x0)**2 + (Y - y0)**2))</w:t>
      </w:r>
    </w:p>
    <w:p w14:paraId="24B23675" w14:textId="77777777" w:rsidR="0081596C" w:rsidRPr="0081596C" w:rsidRDefault="0081596C" w:rsidP="0081596C">
      <w:pPr>
        <w:spacing w:line="360" w:lineRule="auto"/>
        <w:ind w:left="360"/>
        <w:rPr>
          <w:rFonts w:asciiTheme="majorBidi" w:hAnsiTheme="majorBidi" w:cstheme="majorBidi"/>
        </w:rPr>
      </w:pPr>
    </w:p>
    <w:p w14:paraId="63DFE0B9"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 --- Partial derivatives ---</w:t>
      </w:r>
    </w:p>
    <w:p w14:paraId="1EBCF838"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dTdx = -2 * alpha * (X - x0) * T</w:t>
      </w:r>
    </w:p>
    <w:p w14:paraId="528B3C1B"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dTdy = -2 * alpha * (Y - y0) * T</w:t>
      </w:r>
    </w:p>
    <w:p w14:paraId="428DC7C0" w14:textId="77777777" w:rsidR="0081596C" w:rsidRPr="0081596C" w:rsidRDefault="0081596C" w:rsidP="0081596C">
      <w:pPr>
        <w:spacing w:line="360" w:lineRule="auto"/>
        <w:ind w:left="360"/>
        <w:rPr>
          <w:rFonts w:asciiTheme="majorBidi" w:hAnsiTheme="majorBidi" w:cstheme="majorBidi"/>
        </w:rPr>
      </w:pPr>
    </w:p>
    <w:p w14:paraId="5434F8D3"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 --- Plot Heatmap ---</w:t>
      </w:r>
    </w:p>
    <w:p w14:paraId="0F3A9BF5"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plt.figure(figsize=(8, 6))</w:t>
      </w:r>
    </w:p>
    <w:p w14:paraId="567DCFA8"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heatmap = plt.contourf(X, Y, T, 50, cmap='hot')</w:t>
      </w:r>
    </w:p>
    <w:p w14:paraId="33944F13"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plt.colorbar(heatmap, label='Temperature')</w:t>
      </w:r>
    </w:p>
    <w:p w14:paraId="5BAA6D15"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plt.title('Heat Map of Temperature Distribution')</w:t>
      </w:r>
    </w:p>
    <w:p w14:paraId="3427AF06"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plt.xlabel('X')</w:t>
      </w:r>
    </w:p>
    <w:p w14:paraId="71723E56"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plt.ylabel('Y')</w:t>
      </w:r>
    </w:p>
    <w:p w14:paraId="46CE5C2F"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plt.axis('equal')</w:t>
      </w:r>
    </w:p>
    <w:p w14:paraId="75B34320"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lastRenderedPageBreak/>
        <w:t>plt.grid(False)</w:t>
      </w:r>
    </w:p>
    <w:p w14:paraId="79230A79"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plt.tight_layout()</w:t>
      </w:r>
    </w:p>
    <w:p w14:paraId="5055BADE"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plt.savefig('Heatmap.png')  # Save image</w:t>
      </w:r>
    </w:p>
    <w:p w14:paraId="787C6B7E" w14:textId="53E30684"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plt.show()</w:t>
      </w:r>
    </w:p>
    <w:p w14:paraId="5834A926"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 --- Plot Gradient Field (Quiver Plot) ---</w:t>
      </w:r>
    </w:p>
    <w:p w14:paraId="7749F1B1"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plt.figure(figsize=(8, 6))</w:t>
      </w:r>
    </w:p>
    <w:p w14:paraId="6AC9F9CD"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plt.contourf(X, Y, T, 50, cmap='hot')  # Background heatmap</w:t>
      </w:r>
    </w:p>
    <w:p w14:paraId="618119E4"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plt.quiver(X, Y, -dTdx, -dTdy, color='cyan', scale=1000, width=0.0025)</w:t>
      </w:r>
    </w:p>
    <w:p w14:paraId="30CB39BD"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plt.title('Temperature Gradient (Heat Flow Direction)')</w:t>
      </w:r>
    </w:p>
    <w:p w14:paraId="7F72CF70"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plt.xlabel('X')</w:t>
      </w:r>
    </w:p>
    <w:p w14:paraId="728CFC56"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plt.ylabel('Y')</w:t>
      </w:r>
    </w:p>
    <w:p w14:paraId="25B96ACD"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plt.axis('equal')</w:t>
      </w:r>
    </w:p>
    <w:p w14:paraId="5543022E"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plt.grid(False)</w:t>
      </w:r>
    </w:p>
    <w:p w14:paraId="06B77209"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plt.tight_layout()</w:t>
      </w:r>
    </w:p>
    <w:p w14:paraId="469E7625" w14:textId="77777777"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plt.savefig('QuiverPlot.png')  # Save image</w:t>
      </w:r>
    </w:p>
    <w:p w14:paraId="7D5924D0" w14:textId="48275018" w:rsidR="0081596C" w:rsidRPr="0081596C" w:rsidRDefault="0081596C" w:rsidP="0081596C">
      <w:pPr>
        <w:spacing w:line="360" w:lineRule="auto"/>
        <w:ind w:left="360"/>
        <w:rPr>
          <w:rFonts w:asciiTheme="majorBidi" w:hAnsiTheme="majorBidi" w:cstheme="majorBidi"/>
        </w:rPr>
      </w:pPr>
      <w:r w:rsidRPr="0081596C">
        <w:rPr>
          <w:rFonts w:asciiTheme="majorBidi" w:hAnsiTheme="majorBidi" w:cstheme="majorBidi"/>
        </w:rPr>
        <w:t>plt.show()</w:t>
      </w:r>
    </w:p>
    <w:p w14:paraId="5FE6404A" w14:textId="77777777" w:rsidR="0081596C" w:rsidRPr="0081596C" w:rsidRDefault="0081596C" w:rsidP="0081596C">
      <w:pPr>
        <w:numPr>
          <w:ilvl w:val="0"/>
          <w:numId w:val="19"/>
        </w:numPr>
        <w:spacing w:line="360" w:lineRule="auto"/>
        <w:rPr>
          <w:rFonts w:asciiTheme="majorBidi" w:hAnsiTheme="majorBidi" w:cstheme="majorBidi"/>
          <w:b/>
          <w:bCs/>
        </w:rPr>
      </w:pPr>
      <w:r w:rsidRPr="0081596C">
        <w:rPr>
          <w:rFonts w:asciiTheme="majorBidi" w:hAnsiTheme="majorBidi" w:cstheme="majorBidi"/>
          <w:b/>
          <w:bCs/>
        </w:rPr>
        <w:t>Heatmap and Gradient Figures</w:t>
      </w:r>
    </w:p>
    <w:p w14:paraId="1E9F3825" w14:textId="1DEE6D02" w:rsidR="0081596C" w:rsidRPr="0081596C" w:rsidRDefault="0081596C" w:rsidP="0081596C">
      <w:pPr>
        <w:spacing w:line="360" w:lineRule="auto"/>
        <w:jc w:val="center"/>
        <w:rPr>
          <w:rFonts w:asciiTheme="majorBidi" w:hAnsiTheme="majorBidi" w:cstheme="majorBidi"/>
          <w:b/>
          <w:bCs/>
          <w:sz w:val="28"/>
          <w:szCs w:val="28"/>
        </w:rPr>
      </w:pPr>
      <w:r w:rsidRPr="0081596C">
        <w:rPr>
          <w:rFonts w:asciiTheme="majorBidi" w:hAnsiTheme="majorBidi" w:cstheme="majorBidi"/>
          <w:b/>
          <w:bCs/>
          <w:sz w:val="28"/>
          <w:szCs w:val="28"/>
        </w:rPr>
        <w:t>12.) Contribution</w:t>
      </w:r>
    </w:p>
    <w:p w14:paraId="3109CD86" w14:textId="77777777" w:rsidR="0081596C" w:rsidRPr="0081596C" w:rsidRDefault="0081596C" w:rsidP="0081596C">
      <w:pPr>
        <w:spacing w:before="100" w:beforeAutospacing="1" w:after="100" w:afterAutospacing="1" w:line="360" w:lineRule="auto"/>
        <w:ind w:left="360"/>
        <w:rPr>
          <w:rFonts w:asciiTheme="majorBidi" w:eastAsia="Times New Roman" w:hAnsiTheme="majorBidi" w:cstheme="majorBidi"/>
          <w:kern w:val="0"/>
          <w:lang w:eastAsia="en-PK"/>
          <w14:ligatures w14:val="none"/>
        </w:rPr>
      </w:pPr>
      <w:r w:rsidRPr="0081596C">
        <w:rPr>
          <w:rFonts w:asciiTheme="majorBidi" w:eastAsia="Times New Roman" w:hAnsiTheme="majorBidi" w:cstheme="majorBidi"/>
          <w:kern w:val="0"/>
          <w:lang w:eastAsia="en-PK"/>
          <w14:ligatures w14:val="none"/>
        </w:rPr>
        <w:t>This project was a collaborative effort by the group members, with each individual contributing to key components of the modeling, coding, visualization, and documentation.</w:t>
      </w:r>
    </w:p>
    <w:p w14:paraId="601E4919" w14:textId="2A619760" w:rsidR="0081596C" w:rsidRPr="0081596C" w:rsidRDefault="0081596C" w:rsidP="0081596C">
      <w:pPr>
        <w:spacing w:before="100" w:beforeAutospacing="1" w:after="100" w:afterAutospacing="1" w:line="360" w:lineRule="auto"/>
        <w:ind w:left="360"/>
        <w:rPr>
          <w:rFonts w:asciiTheme="majorBidi" w:eastAsia="Times New Roman" w:hAnsiTheme="majorBidi" w:cstheme="majorBidi"/>
          <w:kern w:val="0"/>
          <w:lang w:eastAsia="en-PK"/>
          <w14:ligatures w14:val="none"/>
        </w:rPr>
      </w:pPr>
      <w:r w:rsidRPr="0081596C">
        <w:rPr>
          <w:rFonts w:asciiTheme="majorBidi" w:eastAsia="Times New Roman" w:hAnsiTheme="majorBidi" w:cstheme="majorBidi"/>
          <w:kern w:val="0"/>
          <w:lang w:eastAsia="en-PK"/>
          <w14:ligatures w14:val="none"/>
        </w:rPr>
        <w:t>Ashar Ahamd (24i-0621)</w:t>
      </w:r>
    </w:p>
    <w:p w14:paraId="04E71F80" w14:textId="77777777" w:rsidR="0081596C" w:rsidRPr="0081596C" w:rsidRDefault="0081596C" w:rsidP="0081596C">
      <w:pPr>
        <w:pStyle w:val="ListParagraph"/>
        <w:numPr>
          <w:ilvl w:val="0"/>
          <w:numId w:val="23"/>
        </w:numPr>
        <w:spacing w:before="100" w:beforeAutospacing="1" w:after="100" w:afterAutospacing="1" w:line="360" w:lineRule="auto"/>
        <w:rPr>
          <w:rFonts w:asciiTheme="majorBidi" w:eastAsia="Times New Roman" w:hAnsiTheme="majorBidi" w:cstheme="majorBidi"/>
          <w:kern w:val="0"/>
          <w:lang w:eastAsia="en-PK"/>
          <w14:ligatures w14:val="none"/>
        </w:rPr>
      </w:pPr>
      <w:r w:rsidRPr="0081596C">
        <w:rPr>
          <w:rFonts w:asciiTheme="majorBidi" w:eastAsia="Times New Roman" w:hAnsiTheme="majorBidi" w:cstheme="majorBidi"/>
          <w:kern w:val="0"/>
          <w:lang w:eastAsia="en-PK"/>
          <w14:ligatures w14:val="none"/>
        </w:rPr>
        <w:t>Defined the mathematical model of the temperature function and implemented the gradient computation.</w:t>
      </w:r>
    </w:p>
    <w:p w14:paraId="31B015B1" w14:textId="77777777" w:rsidR="0081596C" w:rsidRPr="0081596C" w:rsidRDefault="0081596C" w:rsidP="0081596C">
      <w:pPr>
        <w:pStyle w:val="ListParagraph"/>
        <w:numPr>
          <w:ilvl w:val="0"/>
          <w:numId w:val="23"/>
        </w:numPr>
        <w:spacing w:before="100" w:beforeAutospacing="1" w:after="100" w:afterAutospacing="1" w:line="360" w:lineRule="auto"/>
        <w:rPr>
          <w:rFonts w:asciiTheme="majorBidi" w:eastAsia="Times New Roman" w:hAnsiTheme="majorBidi" w:cstheme="majorBidi"/>
          <w:kern w:val="0"/>
          <w:lang w:eastAsia="en-PK"/>
          <w14:ligatures w14:val="none"/>
        </w:rPr>
      </w:pPr>
      <w:r w:rsidRPr="0081596C">
        <w:rPr>
          <w:rFonts w:asciiTheme="majorBidi" w:eastAsia="Times New Roman" w:hAnsiTheme="majorBidi" w:cstheme="majorBidi"/>
          <w:kern w:val="0"/>
          <w:lang w:eastAsia="en-PK"/>
          <w14:ligatures w14:val="none"/>
        </w:rPr>
        <w:lastRenderedPageBreak/>
        <w:t>Developed the Python code for simulation and generated the heatmap and quiver plot visualizations.</w:t>
      </w:r>
    </w:p>
    <w:p w14:paraId="4B3CF6E0" w14:textId="77777777" w:rsidR="0081596C" w:rsidRPr="0081596C" w:rsidRDefault="0081596C" w:rsidP="0081596C">
      <w:pPr>
        <w:pStyle w:val="ListParagraph"/>
        <w:numPr>
          <w:ilvl w:val="0"/>
          <w:numId w:val="23"/>
        </w:numPr>
        <w:spacing w:before="100" w:beforeAutospacing="1" w:after="100" w:afterAutospacing="1" w:line="360" w:lineRule="auto"/>
        <w:rPr>
          <w:rFonts w:asciiTheme="majorBidi" w:eastAsia="Times New Roman" w:hAnsiTheme="majorBidi" w:cstheme="majorBidi"/>
          <w:kern w:val="0"/>
          <w:lang w:eastAsia="en-PK"/>
          <w14:ligatures w14:val="none"/>
        </w:rPr>
      </w:pPr>
      <w:r w:rsidRPr="0081596C">
        <w:rPr>
          <w:rFonts w:asciiTheme="majorBidi" w:eastAsia="Times New Roman" w:hAnsiTheme="majorBidi" w:cstheme="majorBidi"/>
          <w:kern w:val="0"/>
          <w:lang w:eastAsia="en-PK"/>
          <w14:ligatures w14:val="none"/>
        </w:rPr>
        <w:t>Helped interpret the physical meaning of partial derivatives and gradients in the context of heat flow.</w:t>
      </w:r>
    </w:p>
    <w:p w14:paraId="7CD7C577" w14:textId="5EC91A4B" w:rsidR="0081596C" w:rsidRPr="0081596C" w:rsidRDefault="0081596C" w:rsidP="0081596C">
      <w:pPr>
        <w:spacing w:before="100" w:beforeAutospacing="1" w:after="100" w:afterAutospacing="1" w:line="360" w:lineRule="auto"/>
        <w:ind w:left="360"/>
        <w:rPr>
          <w:rFonts w:asciiTheme="majorBidi" w:eastAsia="Times New Roman" w:hAnsiTheme="majorBidi" w:cstheme="majorBidi"/>
          <w:kern w:val="0"/>
          <w:lang w:eastAsia="en-PK"/>
          <w14:ligatures w14:val="none"/>
        </w:rPr>
      </w:pPr>
      <w:r w:rsidRPr="0081596C">
        <w:rPr>
          <w:rFonts w:asciiTheme="majorBidi" w:eastAsia="Times New Roman" w:hAnsiTheme="majorBidi" w:cstheme="majorBidi"/>
          <w:kern w:val="0"/>
          <w:lang w:eastAsia="en-PK"/>
          <w14:ligatures w14:val="none"/>
        </w:rPr>
        <w:t>Mubeen Khalid (24i-0605)</w:t>
      </w:r>
    </w:p>
    <w:p w14:paraId="7CBF5B1D" w14:textId="77777777" w:rsidR="0081596C" w:rsidRPr="0081596C" w:rsidRDefault="0081596C" w:rsidP="0081596C">
      <w:pPr>
        <w:pStyle w:val="ListParagraph"/>
        <w:numPr>
          <w:ilvl w:val="0"/>
          <w:numId w:val="24"/>
        </w:numPr>
        <w:spacing w:before="100" w:beforeAutospacing="1" w:after="100" w:afterAutospacing="1" w:line="360" w:lineRule="auto"/>
        <w:rPr>
          <w:rFonts w:asciiTheme="majorBidi" w:eastAsia="Times New Roman" w:hAnsiTheme="majorBidi" w:cstheme="majorBidi"/>
          <w:kern w:val="0"/>
          <w:lang w:eastAsia="en-PK"/>
          <w14:ligatures w14:val="none"/>
        </w:rPr>
      </w:pPr>
      <w:r w:rsidRPr="0081596C">
        <w:rPr>
          <w:rFonts w:asciiTheme="majorBidi" w:eastAsia="Times New Roman" w:hAnsiTheme="majorBidi" w:cstheme="majorBidi"/>
          <w:kern w:val="0"/>
          <w:lang w:eastAsia="en-PK"/>
          <w14:ligatures w14:val="none"/>
        </w:rPr>
        <w:t>Researched the mathematical foundations of partial derivatives and gradient fields.</w:t>
      </w:r>
    </w:p>
    <w:p w14:paraId="54177586" w14:textId="774CBB6D" w:rsidR="0081596C" w:rsidRPr="0081596C" w:rsidRDefault="0081596C" w:rsidP="0081596C">
      <w:pPr>
        <w:pStyle w:val="ListParagraph"/>
        <w:numPr>
          <w:ilvl w:val="0"/>
          <w:numId w:val="24"/>
        </w:numPr>
        <w:spacing w:before="100" w:beforeAutospacing="1" w:after="100" w:afterAutospacing="1" w:line="360" w:lineRule="auto"/>
        <w:rPr>
          <w:rFonts w:asciiTheme="majorBidi" w:eastAsia="Times New Roman" w:hAnsiTheme="majorBidi" w:cstheme="majorBidi"/>
          <w:kern w:val="0"/>
          <w:lang w:eastAsia="en-PK"/>
          <w14:ligatures w14:val="none"/>
        </w:rPr>
      </w:pPr>
      <w:r w:rsidRPr="0081596C">
        <w:rPr>
          <w:rFonts w:asciiTheme="majorBidi" w:eastAsia="Times New Roman" w:hAnsiTheme="majorBidi" w:cstheme="majorBidi"/>
          <w:kern w:val="0"/>
          <w:lang w:eastAsia="en-PK"/>
          <w14:ligatures w14:val="none"/>
        </w:rPr>
        <w:t xml:space="preserve">Led the design and structure of the report, including flowchart creation </w:t>
      </w:r>
    </w:p>
    <w:p w14:paraId="2304779D" w14:textId="77777777" w:rsidR="0081596C" w:rsidRPr="0081596C" w:rsidRDefault="0081596C" w:rsidP="0081596C">
      <w:pPr>
        <w:pStyle w:val="ListParagraph"/>
        <w:numPr>
          <w:ilvl w:val="0"/>
          <w:numId w:val="24"/>
        </w:numPr>
        <w:spacing w:before="100" w:beforeAutospacing="1" w:after="100" w:afterAutospacing="1" w:line="360" w:lineRule="auto"/>
        <w:rPr>
          <w:rFonts w:asciiTheme="majorBidi" w:eastAsia="Times New Roman" w:hAnsiTheme="majorBidi" w:cstheme="majorBidi"/>
          <w:kern w:val="0"/>
          <w:lang w:eastAsia="en-PK"/>
          <w14:ligatures w14:val="none"/>
        </w:rPr>
      </w:pPr>
      <w:r w:rsidRPr="0081596C">
        <w:rPr>
          <w:rFonts w:asciiTheme="majorBidi" w:eastAsia="Times New Roman" w:hAnsiTheme="majorBidi" w:cstheme="majorBidi"/>
          <w:kern w:val="0"/>
          <w:lang w:eastAsia="en-PK"/>
          <w14:ligatures w14:val="none"/>
        </w:rPr>
        <w:t>Contributed to the writing of the introduction, methodology, and conclusion sections.</w:t>
      </w:r>
    </w:p>
    <w:p w14:paraId="297CF461" w14:textId="77777777" w:rsidR="0081596C" w:rsidRPr="0081596C" w:rsidRDefault="0081596C" w:rsidP="0081596C">
      <w:pPr>
        <w:spacing w:line="360" w:lineRule="auto"/>
        <w:jc w:val="center"/>
        <w:rPr>
          <w:rFonts w:asciiTheme="majorBidi" w:hAnsiTheme="majorBidi" w:cstheme="majorBidi"/>
          <w:b/>
          <w:bCs/>
        </w:rPr>
      </w:pPr>
    </w:p>
    <w:p w14:paraId="1F3D331F" w14:textId="6B17320B" w:rsidR="0081596C" w:rsidRPr="0081596C" w:rsidRDefault="0081596C" w:rsidP="0081596C">
      <w:pPr>
        <w:spacing w:line="360" w:lineRule="auto"/>
        <w:rPr>
          <w:rFonts w:asciiTheme="majorBidi" w:hAnsiTheme="majorBidi" w:cstheme="majorBidi"/>
        </w:rPr>
      </w:pPr>
    </w:p>
    <w:p w14:paraId="09DEF6BE" w14:textId="53F566DC" w:rsidR="0081596C" w:rsidRPr="0081596C" w:rsidRDefault="0081596C" w:rsidP="0081596C">
      <w:pPr>
        <w:spacing w:line="360" w:lineRule="auto"/>
        <w:jc w:val="center"/>
        <w:rPr>
          <w:rFonts w:asciiTheme="majorBidi" w:hAnsiTheme="majorBidi" w:cstheme="majorBidi"/>
          <w:b/>
          <w:bCs/>
          <w:sz w:val="28"/>
          <w:szCs w:val="28"/>
        </w:rPr>
      </w:pPr>
      <w:r w:rsidRPr="0081596C">
        <w:rPr>
          <w:rFonts w:asciiTheme="majorBidi" w:hAnsiTheme="majorBidi" w:cstheme="majorBidi"/>
          <w:b/>
          <w:bCs/>
          <w:sz w:val="28"/>
          <w:szCs w:val="28"/>
        </w:rPr>
        <w:t>13.) References</w:t>
      </w:r>
    </w:p>
    <w:p w14:paraId="49AC9FA1" w14:textId="77777777" w:rsidR="0081596C" w:rsidRPr="0081596C" w:rsidRDefault="0081596C" w:rsidP="0081596C">
      <w:pPr>
        <w:numPr>
          <w:ilvl w:val="0"/>
          <w:numId w:val="20"/>
        </w:numPr>
        <w:spacing w:line="360" w:lineRule="auto"/>
        <w:rPr>
          <w:rFonts w:asciiTheme="majorBidi" w:hAnsiTheme="majorBidi" w:cstheme="majorBidi"/>
        </w:rPr>
      </w:pPr>
      <w:r w:rsidRPr="0081596C">
        <w:rPr>
          <w:rFonts w:asciiTheme="majorBidi" w:hAnsiTheme="majorBidi" w:cstheme="majorBidi"/>
        </w:rPr>
        <w:t xml:space="preserve">Stewart, J. (2015). </w:t>
      </w:r>
      <w:r w:rsidRPr="0081596C">
        <w:rPr>
          <w:rFonts w:asciiTheme="majorBidi" w:hAnsiTheme="majorBidi" w:cstheme="majorBidi"/>
          <w:i/>
          <w:iCs/>
        </w:rPr>
        <w:t>Multivariable Calculus</w:t>
      </w:r>
      <w:r w:rsidRPr="0081596C">
        <w:rPr>
          <w:rFonts w:asciiTheme="majorBidi" w:hAnsiTheme="majorBidi" w:cstheme="majorBidi"/>
        </w:rPr>
        <w:t xml:space="preserve"> (8th ed.).</w:t>
      </w:r>
    </w:p>
    <w:p w14:paraId="7E74BDB3" w14:textId="77777777" w:rsidR="0081596C" w:rsidRPr="0081596C" w:rsidRDefault="0081596C" w:rsidP="0081596C">
      <w:pPr>
        <w:numPr>
          <w:ilvl w:val="0"/>
          <w:numId w:val="20"/>
        </w:numPr>
        <w:spacing w:line="360" w:lineRule="auto"/>
        <w:rPr>
          <w:rFonts w:asciiTheme="majorBidi" w:hAnsiTheme="majorBidi" w:cstheme="majorBidi"/>
        </w:rPr>
      </w:pPr>
      <w:r w:rsidRPr="0081596C">
        <w:rPr>
          <w:rFonts w:asciiTheme="majorBidi" w:hAnsiTheme="majorBidi" w:cstheme="majorBidi"/>
        </w:rPr>
        <w:t>MIT OpenCourseWare – Multivariable Calculus.</w:t>
      </w:r>
    </w:p>
    <w:p w14:paraId="5F9E708A" w14:textId="77777777" w:rsidR="0081596C" w:rsidRPr="0081596C" w:rsidRDefault="0081596C" w:rsidP="0081596C">
      <w:pPr>
        <w:numPr>
          <w:ilvl w:val="0"/>
          <w:numId w:val="20"/>
        </w:numPr>
        <w:spacing w:line="360" w:lineRule="auto"/>
        <w:rPr>
          <w:rFonts w:asciiTheme="majorBidi" w:hAnsiTheme="majorBidi" w:cstheme="majorBidi"/>
        </w:rPr>
      </w:pPr>
      <w:r w:rsidRPr="0081596C">
        <w:rPr>
          <w:rFonts w:asciiTheme="majorBidi" w:hAnsiTheme="majorBidi" w:cstheme="majorBidi"/>
        </w:rPr>
        <w:t>NumPy and Matplotlib Documentation.</w:t>
      </w:r>
    </w:p>
    <w:p w14:paraId="5C50495B" w14:textId="77777777" w:rsidR="0081596C" w:rsidRPr="0081596C" w:rsidRDefault="0081596C" w:rsidP="0081596C">
      <w:pPr>
        <w:numPr>
          <w:ilvl w:val="0"/>
          <w:numId w:val="20"/>
        </w:numPr>
        <w:spacing w:line="360" w:lineRule="auto"/>
        <w:rPr>
          <w:rFonts w:asciiTheme="majorBidi" w:hAnsiTheme="majorBidi" w:cstheme="majorBidi"/>
        </w:rPr>
      </w:pPr>
      <w:r w:rsidRPr="0081596C">
        <w:rPr>
          <w:rFonts w:asciiTheme="majorBidi" w:hAnsiTheme="majorBidi" w:cstheme="majorBidi"/>
        </w:rPr>
        <w:t xml:space="preserve">Kreyszig, E. (2011). </w:t>
      </w:r>
      <w:r w:rsidRPr="0081596C">
        <w:rPr>
          <w:rFonts w:asciiTheme="majorBidi" w:hAnsiTheme="majorBidi" w:cstheme="majorBidi"/>
          <w:i/>
          <w:iCs/>
        </w:rPr>
        <w:t>Advanced Engineering Mathematics</w:t>
      </w:r>
      <w:r w:rsidRPr="0081596C">
        <w:rPr>
          <w:rFonts w:asciiTheme="majorBidi" w:hAnsiTheme="majorBidi" w:cstheme="majorBidi"/>
        </w:rPr>
        <w:t>.</w:t>
      </w:r>
    </w:p>
    <w:p w14:paraId="7A4C3DD2" w14:textId="77777777" w:rsidR="0081596C" w:rsidRPr="0081596C" w:rsidRDefault="0081596C" w:rsidP="0081596C">
      <w:pPr>
        <w:spacing w:line="360" w:lineRule="auto"/>
        <w:rPr>
          <w:rFonts w:asciiTheme="majorBidi" w:hAnsiTheme="majorBidi" w:cstheme="majorBidi"/>
        </w:rPr>
      </w:pPr>
    </w:p>
    <w:p w14:paraId="0E2C0319" w14:textId="2B3E434A" w:rsidR="00443ACC" w:rsidRPr="0081596C" w:rsidRDefault="00443ACC" w:rsidP="0081596C">
      <w:pPr>
        <w:spacing w:line="360" w:lineRule="auto"/>
        <w:rPr>
          <w:rFonts w:asciiTheme="majorBidi" w:hAnsiTheme="majorBidi" w:cstheme="majorBidi"/>
        </w:rPr>
      </w:pPr>
    </w:p>
    <w:sectPr w:rsidR="00443ACC" w:rsidRPr="0081596C" w:rsidSect="00820E7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92108"/>
    <w:multiLevelType w:val="hybridMultilevel"/>
    <w:tmpl w:val="2C6A5A4A"/>
    <w:lvl w:ilvl="0" w:tplc="70C0D8E4">
      <w:numFmt w:val="bullet"/>
      <w:lvlText w:val="•"/>
      <w:lvlJc w:val="left"/>
      <w:pPr>
        <w:ind w:left="1440" w:hanging="360"/>
      </w:pPr>
      <w:rPr>
        <w:rFonts w:ascii="Times New Roman" w:eastAsiaTheme="minorHAnsi" w:hAnsi="Times New Roman" w:cs="Times New Roman"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0DC2715D"/>
    <w:multiLevelType w:val="hybridMultilevel"/>
    <w:tmpl w:val="97040A9A"/>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2" w15:restartNumberingAfterBreak="0">
    <w:nsid w:val="0E976164"/>
    <w:multiLevelType w:val="hybridMultilevel"/>
    <w:tmpl w:val="C9D468E6"/>
    <w:lvl w:ilvl="0" w:tplc="70C0D8E4">
      <w:numFmt w:val="bullet"/>
      <w:lvlText w:val="•"/>
      <w:lvlJc w:val="left"/>
      <w:pPr>
        <w:ind w:left="1440" w:hanging="360"/>
      </w:pPr>
      <w:rPr>
        <w:rFonts w:ascii="Times New Roman" w:eastAsiaTheme="minorHAnsi"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 w15:restartNumberingAfterBreak="0">
    <w:nsid w:val="15E064C3"/>
    <w:multiLevelType w:val="multilevel"/>
    <w:tmpl w:val="C826CDF8"/>
    <w:lvl w:ilvl="0">
      <w:start w:val="4"/>
      <w:numFmt w:val="decimal"/>
      <w:lvlText w:val="%1."/>
      <w:lvlJc w:val="left"/>
      <w:pPr>
        <w:ind w:left="384" w:hanging="384"/>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20406E26"/>
    <w:multiLevelType w:val="hybridMultilevel"/>
    <w:tmpl w:val="0DF856B8"/>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5" w15:restartNumberingAfterBreak="0">
    <w:nsid w:val="223C1F98"/>
    <w:multiLevelType w:val="hybridMultilevel"/>
    <w:tmpl w:val="61BA746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2A820952"/>
    <w:multiLevelType w:val="hybridMultilevel"/>
    <w:tmpl w:val="8862B1E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7" w15:restartNumberingAfterBreak="0">
    <w:nsid w:val="301B2F78"/>
    <w:multiLevelType w:val="hybridMultilevel"/>
    <w:tmpl w:val="41B07DEC"/>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8" w15:restartNumberingAfterBreak="0">
    <w:nsid w:val="35720E2F"/>
    <w:multiLevelType w:val="hybridMultilevel"/>
    <w:tmpl w:val="73E0E7E0"/>
    <w:lvl w:ilvl="0" w:tplc="70C0D8E4">
      <w:numFmt w:val="bullet"/>
      <w:lvlText w:val="•"/>
      <w:lvlJc w:val="left"/>
      <w:pPr>
        <w:ind w:left="1800" w:hanging="360"/>
      </w:pPr>
      <w:rPr>
        <w:rFonts w:ascii="Times New Roman" w:eastAsiaTheme="minorHAnsi" w:hAnsi="Times New Roman" w:cs="Times New Roman"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9" w15:restartNumberingAfterBreak="0">
    <w:nsid w:val="3BD81020"/>
    <w:multiLevelType w:val="hybridMultilevel"/>
    <w:tmpl w:val="9D7650DC"/>
    <w:lvl w:ilvl="0" w:tplc="70C0D8E4">
      <w:numFmt w:val="bullet"/>
      <w:lvlText w:val="•"/>
      <w:lvlJc w:val="left"/>
      <w:pPr>
        <w:ind w:left="2160" w:hanging="360"/>
      </w:pPr>
      <w:rPr>
        <w:rFonts w:ascii="Times New Roman" w:eastAsiaTheme="minorHAnsi" w:hAnsi="Times New Roman" w:cs="Times New Roman"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0" w15:restartNumberingAfterBreak="0">
    <w:nsid w:val="3CB35336"/>
    <w:multiLevelType w:val="hybridMultilevel"/>
    <w:tmpl w:val="1368BE3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0C86B39"/>
    <w:multiLevelType w:val="multilevel"/>
    <w:tmpl w:val="6B5E6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5800F5"/>
    <w:multiLevelType w:val="hybridMultilevel"/>
    <w:tmpl w:val="C4B016D2"/>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7F834AB"/>
    <w:multiLevelType w:val="multilevel"/>
    <w:tmpl w:val="5E3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CA7E71"/>
    <w:multiLevelType w:val="multilevel"/>
    <w:tmpl w:val="C826CDF8"/>
    <w:lvl w:ilvl="0">
      <w:start w:val="4"/>
      <w:numFmt w:val="decimal"/>
      <w:lvlText w:val="%1."/>
      <w:lvlJc w:val="left"/>
      <w:pPr>
        <w:ind w:left="384" w:hanging="384"/>
      </w:pPr>
      <w:rPr>
        <w:rFonts w:hint="default"/>
        <w:b/>
        <w:sz w:val="20"/>
      </w:rPr>
    </w:lvl>
    <w:lvl w:ilvl="1">
      <w:start w:val="1"/>
      <w:numFmt w:val="decimal"/>
      <w:lvlText w:val="%1.%2)"/>
      <w:lvlJc w:val="left"/>
      <w:pPr>
        <w:ind w:left="1170" w:hanging="720"/>
      </w:pPr>
      <w:rPr>
        <w:rFonts w:hint="default"/>
        <w:b/>
        <w:sz w:val="20"/>
      </w:rPr>
    </w:lvl>
    <w:lvl w:ilvl="2">
      <w:start w:val="1"/>
      <w:numFmt w:val="decimal"/>
      <w:lvlText w:val="%1.%2)%3."/>
      <w:lvlJc w:val="left"/>
      <w:pPr>
        <w:ind w:left="720" w:hanging="720"/>
      </w:pPr>
      <w:rPr>
        <w:rFonts w:hint="default"/>
        <w:b/>
        <w:sz w:val="20"/>
      </w:rPr>
    </w:lvl>
    <w:lvl w:ilvl="3">
      <w:start w:val="1"/>
      <w:numFmt w:val="decimal"/>
      <w:lvlText w:val="%1.%2)%3.%4."/>
      <w:lvlJc w:val="left"/>
      <w:pPr>
        <w:ind w:left="1080" w:hanging="1080"/>
      </w:pPr>
      <w:rPr>
        <w:rFonts w:hint="default"/>
        <w:b/>
        <w:sz w:val="20"/>
      </w:rPr>
    </w:lvl>
    <w:lvl w:ilvl="4">
      <w:start w:val="1"/>
      <w:numFmt w:val="decimal"/>
      <w:lvlText w:val="%1.%2)%3.%4.%5."/>
      <w:lvlJc w:val="left"/>
      <w:pPr>
        <w:ind w:left="1080" w:hanging="1080"/>
      </w:pPr>
      <w:rPr>
        <w:rFonts w:hint="default"/>
        <w:b/>
        <w:sz w:val="20"/>
      </w:rPr>
    </w:lvl>
    <w:lvl w:ilvl="5">
      <w:start w:val="1"/>
      <w:numFmt w:val="decimal"/>
      <w:lvlText w:val="%1.%2)%3.%4.%5.%6."/>
      <w:lvlJc w:val="left"/>
      <w:pPr>
        <w:ind w:left="1440" w:hanging="1440"/>
      </w:pPr>
      <w:rPr>
        <w:rFonts w:hint="default"/>
        <w:b/>
        <w:sz w:val="20"/>
      </w:rPr>
    </w:lvl>
    <w:lvl w:ilvl="6">
      <w:start w:val="1"/>
      <w:numFmt w:val="decimal"/>
      <w:lvlText w:val="%1.%2)%3.%4.%5.%6.%7."/>
      <w:lvlJc w:val="left"/>
      <w:pPr>
        <w:ind w:left="1440" w:hanging="1440"/>
      </w:pPr>
      <w:rPr>
        <w:rFonts w:hint="default"/>
        <w:b/>
        <w:sz w:val="20"/>
      </w:rPr>
    </w:lvl>
    <w:lvl w:ilvl="7">
      <w:start w:val="1"/>
      <w:numFmt w:val="decimal"/>
      <w:lvlText w:val="%1.%2)%3.%4.%5.%6.%7.%8."/>
      <w:lvlJc w:val="left"/>
      <w:pPr>
        <w:ind w:left="1800" w:hanging="1800"/>
      </w:pPr>
      <w:rPr>
        <w:rFonts w:hint="default"/>
        <w:b/>
        <w:sz w:val="20"/>
      </w:rPr>
    </w:lvl>
    <w:lvl w:ilvl="8">
      <w:start w:val="1"/>
      <w:numFmt w:val="decimal"/>
      <w:lvlText w:val="%1.%2)%3.%4.%5.%6.%7.%8.%9."/>
      <w:lvlJc w:val="left"/>
      <w:pPr>
        <w:ind w:left="1800" w:hanging="1800"/>
      </w:pPr>
      <w:rPr>
        <w:rFonts w:hint="default"/>
        <w:b/>
        <w:sz w:val="20"/>
      </w:rPr>
    </w:lvl>
  </w:abstractNum>
  <w:abstractNum w:abstractNumId="15" w15:restartNumberingAfterBreak="0">
    <w:nsid w:val="4F3F6308"/>
    <w:multiLevelType w:val="multilevel"/>
    <w:tmpl w:val="C7F6D318"/>
    <w:lvl w:ilvl="0">
      <w:start w:val="4"/>
      <w:numFmt w:val="decimal"/>
      <w:lvlText w:val="%1."/>
      <w:lvlJc w:val="left"/>
      <w:pPr>
        <w:ind w:left="384" w:hanging="384"/>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560" w:hanging="1800"/>
      </w:pPr>
      <w:rPr>
        <w:rFonts w:hint="default"/>
        <w:b/>
      </w:rPr>
    </w:lvl>
  </w:abstractNum>
  <w:abstractNum w:abstractNumId="16" w15:restartNumberingAfterBreak="0">
    <w:nsid w:val="5ACB652D"/>
    <w:multiLevelType w:val="multilevel"/>
    <w:tmpl w:val="89A2A7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BFF1DA5"/>
    <w:multiLevelType w:val="hybridMultilevel"/>
    <w:tmpl w:val="697AF5BC"/>
    <w:lvl w:ilvl="0" w:tplc="96281BF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649A2430"/>
    <w:multiLevelType w:val="hybridMultilevel"/>
    <w:tmpl w:val="D9CAD87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abstractNum w:abstractNumId="19" w15:restartNumberingAfterBreak="0">
    <w:nsid w:val="6C623FF5"/>
    <w:multiLevelType w:val="hybridMultilevel"/>
    <w:tmpl w:val="435EDE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6E2F40F1"/>
    <w:multiLevelType w:val="multilevel"/>
    <w:tmpl w:val="35905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807121"/>
    <w:multiLevelType w:val="hybridMultilevel"/>
    <w:tmpl w:val="01880D3E"/>
    <w:lvl w:ilvl="0" w:tplc="70C0D8E4">
      <w:numFmt w:val="bullet"/>
      <w:lvlText w:val="•"/>
      <w:lvlJc w:val="left"/>
      <w:pPr>
        <w:ind w:left="1440" w:hanging="360"/>
      </w:pPr>
      <w:rPr>
        <w:rFonts w:ascii="Times New Roman" w:eastAsiaTheme="minorHAnsi" w:hAnsi="Times New Roman" w:cs="Times New Roman" w:hint="default"/>
      </w:rPr>
    </w:lvl>
    <w:lvl w:ilvl="1" w:tplc="20000003">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73652FDD"/>
    <w:multiLevelType w:val="hybridMultilevel"/>
    <w:tmpl w:val="EE12F2AC"/>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3" w15:restartNumberingAfterBreak="0">
    <w:nsid w:val="78B15F2A"/>
    <w:multiLevelType w:val="hybridMultilevel"/>
    <w:tmpl w:val="28DAAF5A"/>
    <w:lvl w:ilvl="0" w:tplc="70C0D8E4">
      <w:numFmt w:val="bullet"/>
      <w:lvlText w:val="•"/>
      <w:lvlJc w:val="left"/>
      <w:pPr>
        <w:ind w:left="1080" w:hanging="360"/>
      </w:pPr>
      <w:rPr>
        <w:rFonts w:ascii="Times New Roman" w:eastAsiaTheme="minorHAnsi" w:hAnsi="Times New Roman"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79616237"/>
    <w:multiLevelType w:val="hybridMultilevel"/>
    <w:tmpl w:val="455C584C"/>
    <w:lvl w:ilvl="0" w:tplc="70C0D8E4">
      <w:numFmt w:val="bullet"/>
      <w:lvlText w:val="•"/>
      <w:lvlJc w:val="left"/>
      <w:pPr>
        <w:ind w:left="1440" w:hanging="360"/>
      </w:pPr>
      <w:rPr>
        <w:rFonts w:ascii="Times New Roman" w:eastAsiaTheme="minorHAnsi"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474876549">
    <w:abstractNumId w:val="16"/>
  </w:num>
  <w:num w:numId="2" w16cid:durableId="1373462352">
    <w:abstractNumId w:val="12"/>
  </w:num>
  <w:num w:numId="3" w16cid:durableId="1502966377">
    <w:abstractNumId w:val="18"/>
  </w:num>
  <w:num w:numId="4" w16cid:durableId="1600793997">
    <w:abstractNumId w:val="7"/>
  </w:num>
  <w:num w:numId="5" w16cid:durableId="638077150">
    <w:abstractNumId w:val="6"/>
  </w:num>
  <w:num w:numId="6" w16cid:durableId="185141185">
    <w:abstractNumId w:val="24"/>
  </w:num>
  <w:num w:numId="7" w16cid:durableId="1607347629">
    <w:abstractNumId w:val="23"/>
  </w:num>
  <w:num w:numId="8" w16cid:durableId="1396927390">
    <w:abstractNumId w:val="2"/>
  </w:num>
  <w:num w:numId="9" w16cid:durableId="2129007201">
    <w:abstractNumId w:val="9"/>
  </w:num>
  <w:num w:numId="10" w16cid:durableId="578947178">
    <w:abstractNumId w:val="21"/>
  </w:num>
  <w:num w:numId="11" w16cid:durableId="1062412477">
    <w:abstractNumId w:val="8"/>
  </w:num>
  <w:num w:numId="12" w16cid:durableId="1478954074">
    <w:abstractNumId w:val="0"/>
  </w:num>
  <w:num w:numId="13" w16cid:durableId="1914123903">
    <w:abstractNumId w:val="19"/>
  </w:num>
  <w:num w:numId="14" w16cid:durableId="262079978">
    <w:abstractNumId w:val="5"/>
  </w:num>
  <w:num w:numId="15" w16cid:durableId="1798833652">
    <w:abstractNumId w:val="15"/>
  </w:num>
  <w:num w:numId="16" w16cid:durableId="595941070">
    <w:abstractNumId w:val="3"/>
  </w:num>
  <w:num w:numId="17" w16cid:durableId="437412559">
    <w:abstractNumId w:val="14"/>
  </w:num>
  <w:num w:numId="18" w16cid:durableId="1005940702">
    <w:abstractNumId w:val="22"/>
  </w:num>
  <w:num w:numId="19" w16cid:durableId="1821842558">
    <w:abstractNumId w:val="13"/>
  </w:num>
  <w:num w:numId="20" w16cid:durableId="1565992365">
    <w:abstractNumId w:val="11"/>
  </w:num>
  <w:num w:numId="21" w16cid:durableId="1657610116">
    <w:abstractNumId w:val="20"/>
  </w:num>
  <w:num w:numId="22" w16cid:durableId="656689685">
    <w:abstractNumId w:val="10"/>
  </w:num>
  <w:num w:numId="23" w16cid:durableId="476186077">
    <w:abstractNumId w:val="4"/>
  </w:num>
  <w:num w:numId="24" w16cid:durableId="1363239839">
    <w:abstractNumId w:val="1"/>
  </w:num>
  <w:num w:numId="25" w16cid:durableId="15594420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27"/>
    <w:rsid w:val="000D5D83"/>
    <w:rsid w:val="0012235F"/>
    <w:rsid w:val="00142798"/>
    <w:rsid w:val="001C12B4"/>
    <w:rsid w:val="001F092A"/>
    <w:rsid w:val="00443ACC"/>
    <w:rsid w:val="006305D8"/>
    <w:rsid w:val="006674CF"/>
    <w:rsid w:val="00735127"/>
    <w:rsid w:val="0081596C"/>
    <w:rsid w:val="00820E7C"/>
    <w:rsid w:val="008A59EB"/>
    <w:rsid w:val="009D037A"/>
    <w:rsid w:val="009D490A"/>
    <w:rsid w:val="00A60660"/>
    <w:rsid w:val="00BD61B1"/>
    <w:rsid w:val="00E7261F"/>
    <w:rsid w:val="00EB1F57"/>
    <w:rsid w:val="00F63D6A"/>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99F69"/>
  <w15:chartTrackingRefBased/>
  <w15:docId w15:val="{19433D20-9D67-463D-860B-2CFA566A04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1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1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1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1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1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1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1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1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1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1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1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1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1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1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1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1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1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127"/>
    <w:rPr>
      <w:rFonts w:eastAsiaTheme="majorEastAsia" w:cstheme="majorBidi"/>
      <w:color w:val="272727" w:themeColor="text1" w:themeTint="D8"/>
    </w:rPr>
  </w:style>
  <w:style w:type="paragraph" w:styleId="Title">
    <w:name w:val="Title"/>
    <w:basedOn w:val="Normal"/>
    <w:next w:val="Normal"/>
    <w:link w:val="TitleChar"/>
    <w:uiPriority w:val="10"/>
    <w:qFormat/>
    <w:rsid w:val="007351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1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1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1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127"/>
    <w:pPr>
      <w:spacing w:before="160"/>
      <w:jc w:val="center"/>
    </w:pPr>
    <w:rPr>
      <w:i/>
      <w:iCs/>
      <w:color w:val="404040" w:themeColor="text1" w:themeTint="BF"/>
    </w:rPr>
  </w:style>
  <w:style w:type="character" w:customStyle="1" w:styleId="QuoteChar">
    <w:name w:val="Quote Char"/>
    <w:basedOn w:val="DefaultParagraphFont"/>
    <w:link w:val="Quote"/>
    <w:uiPriority w:val="29"/>
    <w:rsid w:val="00735127"/>
    <w:rPr>
      <w:i/>
      <w:iCs/>
      <w:color w:val="404040" w:themeColor="text1" w:themeTint="BF"/>
    </w:rPr>
  </w:style>
  <w:style w:type="paragraph" w:styleId="ListParagraph">
    <w:name w:val="List Paragraph"/>
    <w:basedOn w:val="Normal"/>
    <w:uiPriority w:val="34"/>
    <w:qFormat/>
    <w:rsid w:val="00735127"/>
    <w:pPr>
      <w:ind w:left="720"/>
      <w:contextualSpacing/>
    </w:pPr>
  </w:style>
  <w:style w:type="character" w:styleId="IntenseEmphasis">
    <w:name w:val="Intense Emphasis"/>
    <w:basedOn w:val="DefaultParagraphFont"/>
    <w:uiPriority w:val="21"/>
    <w:qFormat/>
    <w:rsid w:val="00735127"/>
    <w:rPr>
      <w:i/>
      <w:iCs/>
      <w:color w:val="0F4761" w:themeColor="accent1" w:themeShade="BF"/>
    </w:rPr>
  </w:style>
  <w:style w:type="paragraph" w:styleId="IntenseQuote">
    <w:name w:val="Intense Quote"/>
    <w:basedOn w:val="Normal"/>
    <w:next w:val="Normal"/>
    <w:link w:val="IntenseQuoteChar"/>
    <w:uiPriority w:val="30"/>
    <w:qFormat/>
    <w:rsid w:val="00735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127"/>
    <w:rPr>
      <w:i/>
      <w:iCs/>
      <w:color w:val="0F4761" w:themeColor="accent1" w:themeShade="BF"/>
    </w:rPr>
  </w:style>
  <w:style w:type="character" w:styleId="IntenseReference">
    <w:name w:val="Intense Reference"/>
    <w:basedOn w:val="DefaultParagraphFont"/>
    <w:uiPriority w:val="32"/>
    <w:qFormat/>
    <w:rsid w:val="00735127"/>
    <w:rPr>
      <w:b/>
      <w:bCs/>
      <w:smallCaps/>
      <w:color w:val="0F4761" w:themeColor="accent1" w:themeShade="BF"/>
      <w:spacing w:val="5"/>
    </w:rPr>
  </w:style>
  <w:style w:type="paragraph" w:styleId="NormalWeb">
    <w:name w:val="Normal (Web)"/>
    <w:basedOn w:val="Normal"/>
    <w:uiPriority w:val="99"/>
    <w:semiHidden/>
    <w:unhideWhenUsed/>
    <w:rsid w:val="008A59E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12539">
      <w:bodyDiv w:val="1"/>
      <w:marLeft w:val="0"/>
      <w:marRight w:val="0"/>
      <w:marTop w:val="0"/>
      <w:marBottom w:val="0"/>
      <w:divBdr>
        <w:top w:val="none" w:sz="0" w:space="0" w:color="auto"/>
        <w:left w:val="none" w:sz="0" w:space="0" w:color="auto"/>
        <w:bottom w:val="none" w:sz="0" w:space="0" w:color="auto"/>
        <w:right w:val="none" w:sz="0" w:space="0" w:color="auto"/>
      </w:divBdr>
    </w:div>
    <w:div w:id="283847658">
      <w:bodyDiv w:val="1"/>
      <w:marLeft w:val="0"/>
      <w:marRight w:val="0"/>
      <w:marTop w:val="0"/>
      <w:marBottom w:val="0"/>
      <w:divBdr>
        <w:top w:val="none" w:sz="0" w:space="0" w:color="auto"/>
        <w:left w:val="none" w:sz="0" w:space="0" w:color="auto"/>
        <w:bottom w:val="none" w:sz="0" w:space="0" w:color="auto"/>
        <w:right w:val="none" w:sz="0" w:space="0" w:color="auto"/>
      </w:divBdr>
    </w:div>
    <w:div w:id="360325922">
      <w:bodyDiv w:val="1"/>
      <w:marLeft w:val="0"/>
      <w:marRight w:val="0"/>
      <w:marTop w:val="0"/>
      <w:marBottom w:val="0"/>
      <w:divBdr>
        <w:top w:val="none" w:sz="0" w:space="0" w:color="auto"/>
        <w:left w:val="none" w:sz="0" w:space="0" w:color="auto"/>
        <w:bottom w:val="none" w:sz="0" w:space="0" w:color="auto"/>
        <w:right w:val="none" w:sz="0" w:space="0" w:color="auto"/>
      </w:divBdr>
    </w:div>
    <w:div w:id="412630592">
      <w:bodyDiv w:val="1"/>
      <w:marLeft w:val="0"/>
      <w:marRight w:val="0"/>
      <w:marTop w:val="0"/>
      <w:marBottom w:val="0"/>
      <w:divBdr>
        <w:top w:val="none" w:sz="0" w:space="0" w:color="auto"/>
        <w:left w:val="none" w:sz="0" w:space="0" w:color="auto"/>
        <w:bottom w:val="none" w:sz="0" w:space="0" w:color="auto"/>
        <w:right w:val="none" w:sz="0" w:space="0" w:color="auto"/>
      </w:divBdr>
    </w:div>
    <w:div w:id="619260338">
      <w:bodyDiv w:val="1"/>
      <w:marLeft w:val="0"/>
      <w:marRight w:val="0"/>
      <w:marTop w:val="0"/>
      <w:marBottom w:val="0"/>
      <w:divBdr>
        <w:top w:val="none" w:sz="0" w:space="0" w:color="auto"/>
        <w:left w:val="none" w:sz="0" w:space="0" w:color="auto"/>
        <w:bottom w:val="none" w:sz="0" w:space="0" w:color="auto"/>
        <w:right w:val="none" w:sz="0" w:space="0" w:color="auto"/>
      </w:divBdr>
    </w:div>
    <w:div w:id="661204369">
      <w:bodyDiv w:val="1"/>
      <w:marLeft w:val="0"/>
      <w:marRight w:val="0"/>
      <w:marTop w:val="0"/>
      <w:marBottom w:val="0"/>
      <w:divBdr>
        <w:top w:val="none" w:sz="0" w:space="0" w:color="auto"/>
        <w:left w:val="none" w:sz="0" w:space="0" w:color="auto"/>
        <w:bottom w:val="none" w:sz="0" w:space="0" w:color="auto"/>
        <w:right w:val="none" w:sz="0" w:space="0" w:color="auto"/>
      </w:divBdr>
    </w:div>
    <w:div w:id="1019312521">
      <w:bodyDiv w:val="1"/>
      <w:marLeft w:val="0"/>
      <w:marRight w:val="0"/>
      <w:marTop w:val="0"/>
      <w:marBottom w:val="0"/>
      <w:divBdr>
        <w:top w:val="none" w:sz="0" w:space="0" w:color="auto"/>
        <w:left w:val="none" w:sz="0" w:space="0" w:color="auto"/>
        <w:bottom w:val="none" w:sz="0" w:space="0" w:color="auto"/>
        <w:right w:val="none" w:sz="0" w:space="0" w:color="auto"/>
      </w:divBdr>
    </w:div>
    <w:div w:id="1063480681">
      <w:bodyDiv w:val="1"/>
      <w:marLeft w:val="0"/>
      <w:marRight w:val="0"/>
      <w:marTop w:val="0"/>
      <w:marBottom w:val="0"/>
      <w:divBdr>
        <w:top w:val="none" w:sz="0" w:space="0" w:color="auto"/>
        <w:left w:val="none" w:sz="0" w:space="0" w:color="auto"/>
        <w:bottom w:val="none" w:sz="0" w:space="0" w:color="auto"/>
        <w:right w:val="none" w:sz="0" w:space="0" w:color="auto"/>
      </w:divBdr>
    </w:div>
    <w:div w:id="1112090674">
      <w:bodyDiv w:val="1"/>
      <w:marLeft w:val="0"/>
      <w:marRight w:val="0"/>
      <w:marTop w:val="0"/>
      <w:marBottom w:val="0"/>
      <w:divBdr>
        <w:top w:val="none" w:sz="0" w:space="0" w:color="auto"/>
        <w:left w:val="none" w:sz="0" w:space="0" w:color="auto"/>
        <w:bottom w:val="none" w:sz="0" w:space="0" w:color="auto"/>
        <w:right w:val="none" w:sz="0" w:space="0" w:color="auto"/>
      </w:divBdr>
    </w:div>
    <w:div w:id="1155687050">
      <w:bodyDiv w:val="1"/>
      <w:marLeft w:val="0"/>
      <w:marRight w:val="0"/>
      <w:marTop w:val="0"/>
      <w:marBottom w:val="0"/>
      <w:divBdr>
        <w:top w:val="none" w:sz="0" w:space="0" w:color="auto"/>
        <w:left w:val="none" w:sz="0" w:space="0" w:color="auto"/>
        <w:bottom w:val="none" w:sz="0" w:space="0" w:color="auto"/>
        <w:right w:val="none" w:sz="0" w:space="0" w:color="auto"/>
      </w:divBdr>
    </w:div>
    <w:div w:id="1266842653">
      <w:bodyDiv w:val="1"/>
      <w:marLeft w:val="0"/>
      <w:marRight w:val="0"/>
      <w:marTop w:val="0"/>
      <w:marBottom w:val="0"/>
      <w:divBdr>
        <w:top w:val="none" w:sz="0" w:space="0" w:color="auto"/>
        <w:left w:val="none" w:sz="0" w:space="0" w:color="auto"/>
        <w:bottom w:val="none" w:sz="0" w:space="0" w:color="auto"/>
        <w:right w:val="none" w:sz="0" w:space="0" w:color="auto"/>
      </w:divBdr>
    </w:div>
    <w:div w:id="1320576523">
      <w:bodyDiv w:val="1"/>
      <w:marLeft w:val="0"/>
      <w:marRight w:val="0"/>
      <w:marTop w:val="0"/>
      <w:marBottom w:val="0"/>
      <w:divBdr>
        <w:top w:val="none" w:sz="0" w:space="0" w:color="auto"/>
        <w:left w:val="none" w:sz="0" w:space="0" w:color="auto"/>
        <w:bottom w:val="none" w:sz="0" w:space="0" w:color="auto"/>
        <w:right w:val="none" w:sz="0" w:space="0" w:color="auto"/>
      </w:divBdr>
      <w:divsChild>
        <w:div w:id="1641768565">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1327440632">
      <w:bodyDiv w:val="1"/>
      <w:marLeft w:val="0"/>
      <w:marRight w:val="0"/>
      <w:marTop w:val="0"/>
      <w:marBottom w:val="0"/>
      <w:divBdr>
        <w:top w:val="none" w:sz="0" w:space="0" w:color="auto"/>
        <w:left w:val="none" w:sz="0" w:space="0" w:color="auto"/>
        <w:bottom w:val="none" w:sz="0" w:space="0" w:color="auto"/>
        <w:right w:val="none" w:sz="0" w:space="0" w:color="auto"/>
      </w:divBdr>
    </w:div>
    <w:div w:id="1373923196">
      <w:bodyDiv w:val="1"/>
      <w:marLeft w:val="0"/>
      <w:marRight w:val="0"/>
      <w:marTop w:val="0"/>
      <w:marBottom w:val="0"/>
      <w:divBdr>
        <w:top w:val="none" w:sz="0" w:space="0" w:color="auto"/>
        <w:left w:val="none" w:sz="0" w:space="0" w:color="auto"/>
        <w:bottom w:val="none" w:sz="0" w:space="0" w:color="auto"/>
        <w:right w:val="none" w:sz="0" w:space="0" w:color="auto"/>
      </w:divBdr>
    </w:div>
    <w:div w:id="1414400098">
      <w:bodyDiv w:val="1"/>
      <w:marLeft w:val="0"/>
      <w:marRight w:val="0"/>
      <w:marTop w:val="0"/>
      <w:marBottom w:val="0"/>
      <w:divBdr>
        <w:top w:val="none" w:sz="0" w:space="0" w:color="auto"/>
        <w:left w:val="none" w:sz="0" w:space="0" w:color="auto"/>
        <w:bottom w:val="none" w:sz="0" w:space="0" w:color="auto"/>
        <w:right w:val="none" w:sz="0" w:space="0" w:color="auto"/>
      </w:divBdr>
    </w:div>
    <w:div w:id="1478297160">
      <w:bodyDiv w:val="1"/>
      <w:marLeft w:val="0"/>
      <w:marRight w:val="0"/>
      <w:marTop w:val="0"/>
      <w:marBottom w:val="0"/>
      <w:divBdr>
        <w:top w:val="none" w:sz="0" w:space="0" w:color="auto"/>
        <w:left w:val="none" w:sz="0" w:space="0" w:color="auto"/>
        <w:bottom w:val="none" w:sz="0" w:space="0" w:color="auto"/>
        <w:right w:val="none" w:sz="0" w:space="0" w:color="auto"/>
      </w:divBdr>
    </w:div>
    <w:div w:id="1495682930">
      <w:bodyDiv w:val="1"/>
      <w:marLeft w:val="0"/>
      <w:marRight w:val="0"/>
      <w:marTop w:val="0"/>
      <w:marBottom w:val="0"/>
      <w:divBdr>
        <w:top w:val="none" w:sz="0" w:space="0" w:color="auto"/>
        <w:left w:val="none" w:sz="0" w:space="0" w:color="auto"/>
        <w:bottom w:val="none" w:sz="0" w:space="0" w:color="auto"/>
        <w:right w:val="none" w:sz="0" w:space="0" w:color="auto"/>
      </w:divBdr>
    </w:div>
    <w:div w:id="1517423798">
      <w:bodyDiv w:val="1"/>
      <w:marLeft w:val="0"/>
      <w:marRight w:val="0"/>
      <w:marTop w:val="0"/>
      <w:marBottom w:val="0"/>
      <w:divBdr>
        <w:top w:val="none" w:sz="0" w:space="0" w:color="auto"/>
        <w:left w:val="none" w:sz="0" w:space="0" w:color="auto"/>
        <w:bottom w:val="none" w:sz="0" w:space="0" w:color="auto"/>
        <w:right w:val="none" w:sz="0" w:space="0" w:color="auto"/>
      </w:divBdr>
    </w:div>
    <w:div w:id="1556041584">
      <w:bodyDiv w:val="1"/>
      <w:marLeft w:val="0"/>
      <w:marRight w:val="0"/>
      <w:marTop w:val="0"/>
      <w:marBottom w:val="0"/>
      <w:divBdr>
        <w:top w:val="none" w:sz="0" w:space="0" w:color="auto"/>
        <w:left w:val="none" w:sz="0" w:space="0" w:color="auto"/>
        <w:bottom w:val="none" w:sz="0" w:space="0" w:color="auto"/>
        <w:right w:val="none" w:sz="0" w:space="0" w:color="auto"/>
      </w:divBdr>
    </w:div>
    <w:div w:id="1616671427">
      <w:bodyDiv w:val="1"/>
      <w:marLeft w:val="0"/>
      <w:marRight w:val="0"/>
      <w:marTop w:val="0"/>
      <w:marBottom w:val="0"/>
      <w:divBdr>
        <w:top w:val="none" w:sz="0" w:space="0" w:color="auto"/>
        <w:left w:val="none" w:sz="0" w:space="0" w:color="auto"/>
        <w:bottom w:val="none" w:sz="0" w:space="0" w:color="auto"/>
        <w:right w:val="none" w:sz="0" w:space="0" w:color="auto"/>
      </w:divBdr>
    </w:div>
    <w:div w:id="1627470258">
      <w:bodyDiv w:val="1"/>
      <w:marLeft w:val="0"/>
      <w:marRight w:val="0"/>
      <w:marTop w:val="0"/>
      <w:marBottom w:val="0"/>
      <w:divBdr>
        <w:top w:val="none" w:sz="0" w:space="0" w:color="auto"/>
        <w:left w:val="none" w:sz="0" w:space="0" w:color="auto"/>
        <w:bottom w:val="none" w:sz="0" w:space="0" w:color="auto"/>
        <w:right w:val="none" w:sz="0" w:space="0" w:color="auto"/>
      </w:divBdr>
    </w:div>
    <w:div w:id="1662199549">
      <w:bodyDiv w:val="1"/>
      <w:marLeft w:val="0"/>
      <w:marRight w:val="0"/>
      <w:marTop w:val="0"/>
      <w:marBottom w:val="0"/>
      <w:divBdr>
        <w:top w:val="none" w:sz="0" w:space="0" w:color="auto"/>
        <w:left w:val="none" w:sz="0" w:space="0" w:color="auto"/>
        <w:bottom w:val="none" w:sz="0" w:space="0" w:color="auto"/>
        <w:right w:val="none" w:sz="0" w:space="0" w:color="auto"/>
      </w:divBdr>
    </w:div>
    <w:div w:id="1684697002">
      <w:bodyDiv w:val="1"/>
      <w:marLeft w:val="0"/>
      <w:marRight w:val="0"/>
      <w:marTop w:val="0"/>
      <w:marBottom w:val="0"/>
      <w:divBdr>
        <w:top w:val="none" w:sz="0" w:space="0" w:color="auto"/>
        <w:left w:val="none" w:sz="0" w:space="0" w:color="auto"/>
        <w:bottom w:val="none" w:sz="0" w:space="0" w:color="auto"/>
        <w:right w:val="none" w:sz="0" w:space="0" w:color="auto"/>
      </w:divBdr>
    </w:div>
    <w:div w:id="1764254714">
      <w:bodyDiv w:val="1"/>
      <w:marLeft w:val="0"/>
      <w:marRight w:val="0"/>
      <w:marTop w:val="0"/>
      <w:marBottom w:val="0"/>
      <w:divBdr>
        <w:top w:val="none" w:sz="0" w:space="0" w:color="auto"/>
        <w:left w:val="none" w:sz="0" w:space="0" w:color="auto"/>
        <w:bottom w:val="none" w:sz="0" w:space="0" w:color="auto"/>
        <w:right w:val="none" w:sz="0" w:space="0" w:color="auto"/>
      </w:divBdr>
    </w:div>
    <w:div w:id="1767074086">
      <w:bodyDiv w:val="1"/>
      <w:marLeft w:val="0"/>
      <w:marRight w:val="0"/>
      <w:marTop w:val="0"/>
      <w:marBottom w:val="0"/>
      <w:divBdr>
        <w:top w:val="none" w:sz="0" w:space="0" w:color="auto"/>
        <w:left w:val="none" w:sz="0" w:space="0" w:color="auto"/>
        <w:bottom w:val="none" w:sz="0" w:space="0" w:color="auto"/>
        <w:right w:val="none" w:sz="0" w:space="0" w:color="auto"/>
      </w:divBdr>
    </w:div>
    <w:div w:id="1804928713">
      <w:bodyDiv w:val="1"/>
      <w:marLeft w:val="0"/>
      <w:marRight w:val="0"/>
      <w:marTop w:val="0"/>
      <w:marBottom w:val="0"/>
      <w:divBdr>
        <w:top w:val="none" w:sz="0" w:space="0" w:color="auto"/>
        <w:left w:val="none" w:sz="0" w:space="0" w:color="auto"/>
        <w:bottom w:val="none" w:sz="0" w:space="0" w:color="auto"/>
        <w:right w:val="none" w:sz="0" w:space="0" w:color="auto"/>
      </w:divBdr>
      <w:divsChild>
        <w:div w:id="1405224299">
          <w:marLeft w:val="0"/>
          <w:marRight w:val="0"/>
          <w:marTop w:val="0"/>
          <w:marBottom w:val="0"/>
          <w:divBdr>
            <w:top w:val="single" w:sz="6" w:space="0" w:color="E5E5E5"/>
            <w:left w:val="single" w:sz="6" w:space="0" w:color="E5E5E5"/>
            <w:bottom w:val="single" w:sz="6" w:space="0" w:color="E5E5E5"/>
            <w:right w:val="single" w:sz="6" w:space="0" w:color="E5E5E5"/>
          </w:divBdr>
        </w:div>
      </w:divsChild>
    </w:div>
    <w:div w:id="2064524467">
      <w:bodyDiv w:val="1"/>
      <w:marLeft w:val="0"/>
      <w:marRight w:val="0"/>
      <w:marTop w:val="0"/>
      <w:marBottom w:val="0"/>
      <w:divBdr>
        <w:top w:val="none" w:sz="0" w:space="0" w:color="auto"/>
        <w:left w:val="none" w:sz="0" w:space="0" w:color="auto"/>
        <w:bottom w:val="none" w:sz="0" w:space="0" w:color="auto"/>
        <w:right w:val="none" w:sz="0" w:space="0" w:color="auto"/>
      </w:divBdr>
    </w:div>
    <w:div w:id="211104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11</Pages>
  <Words>1365</Words>
  <Characters>7784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Mubeen Khalid</dc:creator>
  <cp:keywords/>
  <dc:description/>
  <cp:lastModifiedBy>Mubeen Khalid</cp:lastModifiedBy>
  <cp:revision>11</cp:revision>
  <dcterms:created xsi:type="dcterms:W3CDTF">2025-05-12T17:39:00Z</dcterms:created>
  <dcterms:modified xsi:type="dcterms:W3CDTF">2025-05-12T18:57:00Z</dcterms:modified>
</cp:coreProperties>
</file>