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B9C" w:rsidRPr="00BC1B9C" w:rsidRDefault="00BC1B9C" w:rsidP="00BC1B9C">
      <w:pPr>
        <w:pStyle w:val="NormalWeb"/>
      </w:pPr>
      <w:r w:rsidRPr="00BC1B9C">
        <w:rPr>
          <w:rFonts w:ascii="SFBX2488" w:hAnsi="SFBX2488"/>
        </w:rPr>
        <w:t xml:space="preserve">Naming Conventions </w:t>
      </w:r>
    </w:p>
    <w:p w:rsidR="00BC1B9C" w:rsidRDefault="00BC1B9C"/>
    <w:p w:rsidR="002C1E3B" w:rsidRDefault="00C96B60">
      <w:hyperlink r:id="rId4" w:history="1">
        <w:r w:rsidR="00BC1B9C" w:rsidRPr="00BE0E1D">
          <w:rPr>
            <w:rStyle w:val="Hyperlink"/>
          </w:rPr>
          <w:t>http://www.cse.msu.edu/~cse231/General/NamingConventions.pdf</w:t>
        </w:r>
      </w:hyperlink>
    </w:p>
    <w:p w:rsidR="00BC1B9C" w:rsidRDefault="00BC1B9C"/>
    <w:p w:rsidR="00BC1B9C" w:rsidRDefault="00BC1B9C">
      <w:r w:rsidRPr="00BC1B9C">
        <w:t>https://medium.com/@dasagrivamanu/python-naming-conventions-the-10-points-you-should-know-149a9aa9f8c7</w:t>
      </w:r>
      <w:r w:rsidR="00C96B60">
        <w:rPr>
          <w:noProof/>
        </w:rPr>
        <w:drawing>
          <wp:inline distT="0" distB="0" distL="0" distR="0">
            <wp:extent cx="5943600" cy="378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ing Conventio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B9C" w:rsidSect="00D1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2488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C"/>
    <w:rsid w:val="002C1E3B"/>
    <w:rsid w:val="00BC1B9C"/>
    <w:rsid w:val="00C96B60"/>
    <w:rsid w:val="00D1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11FDC2-B7FE-4A42-9B69-6AE588BF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C1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cse.msu.edu/~cse231/General/NamingConven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Muxia</dc:creator>
  <cp:keywords/>
  <dc:description/>
  <cp:lastModifiedBy>Yi, Muxia</cp:lastModifiedBy>
  <cp:revision>2</cp:revision>
  <dcterms:created xsi:type="dcterms:W3CDTF">2019-04-06T19:11:00Z</dcterms:created>
  <dcterms:modified xsi:type="dcterms:W3CDTF">2019-04-07T00:40:00Z</dcterms:modified>
</cp:coreProperties>
</file>