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72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实验报告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实验名称：实验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3.1.4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地址协商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学院：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计算机学院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07112005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学号：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1120202695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穆新宇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步骤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：配置路由器串口采用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地址协商</w:t>
      </w:r>
    </w:p>
    <w:p>
      <w:pPr>
        <w:numPr>
          <w:ilvl w:val="0"/>
          <w:numId w:val="3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请将创建的网络拓扑的截图粘贴到实验报告中。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请将全局地址池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信息的截图粘贴到实验报告中。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747" w:dyaOrig="4272">
          <v:rect xmlns:o="urn:schemas-microsoft-com:office:office" xmlns:v="urn:schemas-microsoft-com:vml" id="rectole0000000001" style="width:437.350000pt;height:21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后的状态信息填入表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3-15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3-15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CHAP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后重新打开后的状态信息</w:t>
      </w:r>
    </w:p>
    <w:tbl>
      <w:tblPr/>
      <w:tblGrid>
        <w:gridCol w:w="3251"/>
        <w:gridCol w:w="4756"/>
      </w:tblGrid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路由器名称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串口号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RT-BJ / Serial 4/0/0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链路协议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PPP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stopped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物理链路类型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Physical layer is synchronous, Virtualbaudrate is 64000 bps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192.168.90.2/24</w:t>
            </w: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5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地址协商生效前的状态信息填入表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3-16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3-16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地址协商生效前的状态信息</w:t>
      </w:r>
    </w:p>
    <w:tbl>
      <w:tblPr/>
      <w:tblGrid>
        <w:gridCol w:w="3251"/>
        <w:gridCol w:w="4756"/>
      </w:tblGrid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路由器名称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串口号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RT-SZ / Serial 4/0/0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链路协议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PPP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closed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物理链路类型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Physical layer is synchronous, Virtualbaudrate is 64000 bps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吗？请将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结果的截图粘贴到实验报告中。若不能，原因是什么？</w:t>
      </w:r>
    </w:p>
    <w:p>
      <w:pPr>
        <w:spacing w:before="0" w:after="0" w:line="480"/>
        <w:ind w:right="0" w:left="0" w:firstLine="0"/>
        <w:jc w:val="left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不可以ping通；因为此时RT-SZ还没有分配IP</w:t>
      </w: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object w:dxaOrig="8640" w:dyaOrig="2772">
          <v:rect xmlns:o="urn:schemas-microsoft-com:office:office" xmlns:v="urn:schemas-microsoft-com:vml" id="rectole0000000002" style="width:432.000000pt;height:13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480"/>
        <w:ind w:right="0" w:left="0" w:firstLine="0"/>
        <w:jc w:val="left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地址协商生效后的状态信息填入表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3-17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3-17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地址协商生效后的状态信息</w:t>
      </w:r>
    </w:p>
    <w:tbl>
      <w:tblPr/>
      <w:tblGrid>
        <w:gridCol w:w="3251"/>
        <w:gridCol w:w="4756"/>
      </w:tblGrid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路由器名称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串口号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RT-SZ / Serial 4/0/0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链路协议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PPP</w:t>
            </w:r>
          </w:p>
        </w:tc>
      </w:tr>
      <w:tr>
        <w:trPr>
          <w:trHeight w:val="444" w:hRule="auto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物理链路类型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Physical layer is synchronous, Virtualbaudrate is 64000 bps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192.168.90.254/32</w:t>
            </w: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步骤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：测试验证</w:t>
      </w:r>
    </w:p>
    <w:p>
      <w:pPr>
        <w:numPr>
          <w:ilvl w:val="0"/>
          <w:numId w:val="65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命令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 address ppp-negotiate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的作用是什么？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ab/>
        <w:t xml:space="preserve">ip address ppp-negotiate 命令用来配置接口通过PPP协商获取IP地址</w:t>
      </w:r>
    </w:p>
    <w:p>
      <w:pPr>
        <w:numPr>
          <w:ilvl w:val="0"/>
          <w:numId w:val="67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吗？请将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结果的截图粘贴到实验报告中。若不能，原因是什么？</w:t>
      </w:r>
    </w:p>
    <w:p>
      <w:pPr>
        <w:spacing w:before="0" w:after="0" w:line="48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ab/>
        <w:t xml:space="preserve">能ping通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952">
          <v:rect xmlns:o="urn:schemas-microsoft-com:office:office" xmlns:v="urn:schemas-microsoft-com:vml" id="rectole0000000003" style="width:432.000000pt;height:147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步骤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：协议分析</w:t>
      </w:r>
    </w:p>
    <w:p>
      <w:pPr>
        <w:numPr>
          <w:ilvl w:val="0"/>
          <w:numId w:val="71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分析抓取到的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地址协商数据包。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使用哪个协议、哪种报文为对端分配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地址？请将该报文信息的截图粘贴在实验报告中。</w:t>
      </w:r>
    </w:p>
    <w:p>
      <w:pPr>
        <w:numPr>
          <w:ilvl w:val="0"/>
          <w:numId w:val="71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请结合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Wireshark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抓取的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通信，利用状态图，说明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协议的工作过程。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9">
    <w:abstractNumId w:val="36"/>
  </w:num>
  <w:num w:numId="25">
    <w:abstractNumId w:val="30"/>
  </w:num>
  <w:num w:numId="41">
    <w:abstractNumId w:val="24"/>
  </w:num>
  <w:num w:numId="45">
    <w:abstractNumId w:val="18"/>
  </w:num>
  <w:num w:numId="65">
    <w:abstractNumId w:val="12"/>
  </w:num>
  <w:num w:numId="67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