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D7" w:rsidRDefault="002252D7" w:rsidP="002252D7">
      <w:pPr>
        <w:widowControl/>
        <w:shd w:val="clear" w:color="auto" w:fill="FFFFFF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19"/>
          <w:szCs w:val="19"/>
          <w:shd w:val="clear" w:color="auto" w:fill="F9F2F4"/>
        </w:rPr>
      </w:pPr>
    </w:p>
    <w:p w:rsidR="002252D7" w:rsidRDefault="002252D7" w:rsidP="002252D7">
      <w:pPr>
        <w:pStyle w:val="1"/>
        <w:shd w:val="clear" w:color="auto" w:fill="FFFFFF"/>
        <w:spacing w:before="300" w:after="150"/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</w:pPr>
      <w:r w:rsidRPr="002252D7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理解</w:t>
      </w:r>
      <w:r w:rsidRPr="002252D7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HTTP</w:t>
      </w:r>
      <w:r w:rsidRPr="002252D7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协议中的</w:t>
      </w:r>
      <w:r w:rsidRPr="002252D7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Cookie</w:t>
      </w:r>
      <w:r w:rsidRPr="002252D7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及其与</w:t>
      </w:r>
      <w:r w:rsidRPr="002252D7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Session</w:t>
      </w:r>
      <w:r w:rsidRPr="002252D7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的区别</w:t>
      </w:r>
    </w:p>
    <w:p w:rsidR="002252D7" w:rsidRDefault="002252D7" w:rsidP="002252D7">
      <w:pPr>
        <w:rPr>
          <w:rFonts w:hint="eastAsia"/>
        </w:rPr>
      </w:pPr>
      <w:hyperlink r:id="rId6" w:history="1">
        <w:r w:rsidRPr="00E40686">
          <w:rPr>
            <w:rStyle w:val="a4"/>
          </w:rPr>
          <w:t>https://itbilu.com/other/relate/Ny2IWC3N-.html</w:t>
        </w:r>
      </w:hyperlink>
    </w:p>
    <w:p w:rsidR="002252D7" w:rsidRPr="002252D7" w:rsidRDefault="002252D7" w:rsidP="002252D7">
      <w:pPr>
        <w:rPr>
          <w:rFonts w:hint="eastAsia"/>
        </w:rPr>
      </w:pPr>
      <w:bookmarkStart w:id="0" w:name="_GoBack"/>
      <w:bookmarkEnd w:id="0"/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都是为了解决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协议的无状态问题，存储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通讯中客户端与服务器之间的会话状态。不同的是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依赖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请求头与响应</w:t>
      </w:r>
      <w:proofErr w:type="gramStart"/>
      <w:r w:rsidRPr="002252D7">
        <w:rPr>
          <w:rFonts w:ascii="Helvetica" w:eastAsia="宋体" w:hAnsi="Helvetica" w:cs="Helvetica"/>
          <w:color w:val="333333"/>
          <w:kern w:val="0"/>
          <w:szCs w:val="21"/>
        </w:rPr>
        <w:t>头实现</w:t>
      </w:r>
      <w:proofErr w:type="gram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且存储在客户端，而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存储在服务器端，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可以通过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实现，也可以使用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回写的方式实现。</w:t>
      </w:r>
    </w:p>
    <w:p w:rsidR="002252D7" w:rsidRPr="002252D7" w:rsidRDefault="002252D7" w:rsidP="002252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anchor="problem" w:history="1"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HTTP</w:t>
        </w:r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的无状态性</w:t>
        </w:r>
      </w:hyperlink>
    </w:p>
    <w:p w:rsidR="002252D7" w:rsidRPr="002252D7" w:rsidRDefault="002252D7" w:rsidP="002252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anchor="http-nostatus" w:history="1"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1.1 HTTP</w:t>
        </w:r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无状态带来的问题</w:t>
        </w:r>
      </w:hyperlink>
    </w:p>
    <w:p w:rsidR="002252D7" w:rsidRPr="002252D7" w:rsidRDefault="002252D7" w:rsidP="002252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anchor="cookie-session" w:history="1"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 xml:space="preserve">1.2 </w:t>
        </w:r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无状态问题的解决</w:t>
        </w:r>
      </w:hyperlink>
    </w:p>
    <w:p w:rsidR="002252D7" w:rsidRPr="002252D7" w:rsidRDefault="002252D7" w:rsidP="002252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anchor="cookie" w:history="1">
        <w:r w:rsidRPr="002252D7">
          <w:rPr>
            <w:rFonts w:ascii="Consolas" w:eastAsia="宋体" w:hAnsi="Consolas" w:cs="宋体"/>
            <w:color w:val="428BCA"/>
            <w:kern w:val="0"/>
            <w:sz w:val="19"/>
            <w:szCs w:val="19"/>
            <w:shd w:val="clear" w:color="auto" w:fill="F9F2F4"/>
          </w:rPr>
          <w:t>Cookie</w:t>
        </w:r>
      </w:hyperlink>
    </w:p>
    <w:p w:rsidR="002252D7" w:rsidRPr="002252D7" w:rsidRDefault="002252D7" w:rsidP="002252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anchor="session" w:history="1">
        <w:r w:rsidRPr="002252D7">
          <w:rPr>
            <w:rFonts w:ascii="Consolas" w:eastAsia="宋体" w:hAnsi="Consolas" w:cs="宋体"/>
            <w:color w:val="428BCA"/>
            <w:kern w:val="0"/>
            <w:sz w:val="19"/>
            <w:szCs w:val="19"/>
            <w:shd w:val="clear" w:color="auto" w:fill="F9F2F4"/>
          </w:rPr>
          <w:t>Session</w:t>
        </w:r>
      </w:hyperlink>
    </w:p>
    <w:p w:rsidR="002252D7" w:rsidRPr="002252D7" w:rsidRDefault="002252D7" w:rsidP="002252D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2252D7">
        <w:rPr>
          <w:rFonts w:ascii="Helvetica" w:eastAsia="宋体" w:hAnsi="Helvetica" w:cs="Helvetica"/>
          <w:color w:val="333333"/>
          <w:kern w:val="0"/>
          <w:sz w:val="36"/>
          <w:szCs w:val="36"/>
        </w:rPr>
        <w:t>1. HTTP</w:t>
      </w:r>
      <w:r w:rsidRPr="002252D7">
        <w:rPr>
          <w:rFonts w:ascii="Helvetica" w:eastAsia="宋体" w:hAnsi="Helvetica" w:cs="Helvetica"/>
          <w:color w:val="333333"/>
          <w:kern w:val="0"/>
          <w:sz w:val="36"/>
          <w:szCs w:val="36"/>
        </w:rPr>
        <w:t>的无状态性</w:t>
      </w:r>
    </w:p>
    <w:p w:rsidR="002252D7" w:rsidRPr="002252D7" w:rsidRDefault="002252D7" w:rsidP="002252D7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2252D7">
        <w:rPr>
          <w:rFonts w:ascii="Helvetica" w:eastAsia="宋体" w:hAnsi="Helvetica" w:cs="Helvetica"/>
          <w:color w:val="333333"/>
          <w:kern w:val="0"/>
          <w:sz w:val="27"/>
          <w:szCs w:val="27"/>
        </w:rPr>
        <w:t>1.1 HTTP</w:t>
      </w:r>
      <w:r w:rsidRPr="002252D7">
        <w:rPr>
          <w:rFonts w:ascii="Helvetica" w:eastAsia="宋体" w:hAnsi="Helvetica" w:cs="Helvetica"/>
          <w:color w:val="333333"/>
          <w:kern w:val="0"/>
          <w:sz w:val="27"/>
          <w:szCs w:val="27"/>
        </w:rPr>
        <w:t>无状态带来的问题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协议是无状态的，客户端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浏览器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与服务器之间基于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请求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-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响应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实现数据交互，响应结束后两者之间的连接就会断开。由于每次会话都是一新连接，所以服务器无法从连接上获取会话状态。这样就会带来一些问题，如：页面发生跳转后服务器无从得知用户在上一个页面的输入、也无从得知用户是否登等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521325" cy="2286000"/>
            <wp:effectExtent l="0" t="0" r="3175" b="0"/>
            <wp:docPr id="3" name="图片 3" descr="HTTP请求、响应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请求、响应流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7" w:rsidRPr="002252D7" w:rsidRDefault="002252D7" w:rsidP="002252D7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2252D7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1.2 </w:t>
      </w:r>
      <w:r w:rsidRPr="002252D7">
        <w:rPr>
          <w:rFonts w:ascii="Helvetica" w:eastAsia="宋体" w:hAnsi="Helvetica" w:cs="Helvetica"/>
          <w:color w:val="333333"/>
          <w:kern w:val="0"/>
          <w:sz w:val="27"/>
          <w:szCs w:val="27"/>
        </w:rPr>
        <w:t>无状态问题的解决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请求由三部分构成：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状态行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hyperlink r:id="rId13" w:anchor="http-request-headers" w:tgtFrame="_blank" w:history="1">
        <w:r w:rsidRPr="002252D7">
          <w:rPr>
            <w:rFonts w:ascii="Helvetica" w:eastAsia="宋体" w:hAnsi="Helvetica" w:cs="Helvetica"/>
            <w:i/>
            <w:iCs/>
            <w:color w:val="428BCA"/>
            <w:kern w:val="0"/>
            <w:szCs w:val="21"/>
          </w:rPr>
          <w:t>请求头</w:t>
        </w:r>
      </w:hyperlink>
      <w:r w:rsidRPr="00225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请求体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。其中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状态行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请求头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在所有的</w:t>
      </w:r>
      <w:hyperlink r:id="rId14" w:tgtFrame="_blank" w:history="1"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HTTP</w:t>
        </w:r>
        <w:r w:rsidRPr="002252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请求方法</w:t>
        </w:r>
      </w:hyperlink>
      <w:r w:rsidRPr="002252D7">
        <w:rPr>
          <w:rFonts w:ascii="Helvetica" w:eastAsia="宋体" w:hAnsi="Helvetica" w:cs="Helvetica"/>
          <w:color w:val="333333"/>
          <w:kern w:val="0"/>
          <w:szCs w:val="21"/>
        </w:rPr>
        <w:t>中都存在，而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请求体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只有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POST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PUT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等部分请求方法中存在。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如，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POST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IT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笔录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网站时，服务器会收到如下结构的请求：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POST / HTTP/1.0       // </w:t>
      </w: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状态行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HOST: itbilu.com      // </w:t>
      </w: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请求头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gzip</w:t>
      </w:r>
      <w:proofErr w:type="spellEnd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, deflate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user=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myName&amp;age</w:t>
      </w:r>
      <w:proofErr w:type="spellEnd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=33  // </w:t>
      </w: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请求体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服务器收到客户端请求后，会对用户请求进行响应。一个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响应也同样由三部分构成：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状态行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hyperlink r:id="rId15" w:anchor="http-response-headers" w:tgtFrame="_blank" w:history="1">
        <w:r w:rsidRPr="002252D7">
          <w:rPr>
            <w:rFonts w:ascii="Helvetica" w:eastAsia="宋体" w:hAnsi="Helvetica" w:cs="Helvetica"/>
            <w:i/>
            <w:iCs/>
            <w:color w:val="428BCA"/>
            <w:kern w:val="0"/>
            <w:szCs w:val="21"/>
          </w:rPr>
          <w:t>响应头</w:t>
        </w:r>
      </w:hyperlink>
      <w:r w:rsidRPr="00225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响应体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。与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请求类似，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状态行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响应头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在所有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请求响应中都会存在，而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响应体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只存在于部分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请求方法的响应中。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如，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IT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笔录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收到上面的请求后，会返回一个如下结构的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响应：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HTTP/1.0 200 OK          // </w:t>
      </w: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状态行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Content-type: text/html  // </w:t>
      </w: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响应头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……      // </w:t>
      </w: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响应体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如上所示，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响应中，除正文外还有一个请求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响应头。而这个请求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响应头都是可设置的，根据这一特征我们可以</w:t>
      </w:r>
      <w:r w:rsidRPr="002252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请求头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中加一个记录用户状态信息请求头，就可以实现用户状态的传递。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这也正是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的实现方式。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是存储在客户端的一个特殊的字符串，在发送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请求时，这个字符串会添加到一个名为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的请求头中一同发送到服务器。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的实现方式也类似，不同的是状态信息存储在了服务器中，而只在客户端的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中存储了一个表示该会话标识的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SessionId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2252D7" w:rsidRPr="002252D7" w:rsidRDefault="002252D7" w:rsidP="002252D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2252D7">
        <w:rPr>
          <w:rFonts w:ascii="Helvetica" w:eastAsia="宋体" w:hAnsi="Helvetica" w:cs="Helvetica"/>
          <w:color w:val="333333"/>
          <w:kern w:val="0"/>
          <w:sz w:val="36"/>
          <w:szCs w:val="36"/>
        </w:rPr>
        <w:t>2. </w:t>
      </w:r>
      <w:r w:rsidRPr="002252D7">
        <w:rPr>
          <w:rFonts w:ascii="Consolas" w:eastAsia="宋体" w:hAnsi="Consolas" w:cs="宋体"/>
          <w:color w:val="333333"/>
          <w:kern w:val="0"/>
          <w:sz w:val="32"/>
          <w:szCs w:val="32"/>
          <w:shd w:val="clear" w:color="auto" w:fill="F9F2F4"/>
        </w:rPr>
        <w:t>Cookie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请求头和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Set-Cookie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响应头实现：</w:t>
      </w:r>
    </w:p>
    <w:p w:rsidR="002252D7" w:rsidRPr="002252D7" w:rsidRDefault="002252D7" w:rsidP="002252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Set-Cookie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服务器响应头，用于告诉客户端要设置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</w:p>
    <w:p w:rsidR="002252D7" w:rsidRPr="002252D7" w:rsidRDefault="002252D7" w:rsidP="002252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请求头，根据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Set-Cookie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设置并保存到客户端的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值，会在再次发送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请求时通过这个请求头一同发送到服务器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实现原理如下：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70395" cy="4895850"/>
            <wp:effectExtent l="0" t="0" r="1905" b="0"/>
            <wp:docPr id="2" name="图片 2" descr="Http Cookie机制及Cookie的实现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 Cookie机制及Cookie的实现原理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如上所示，用户请求客户端后，如果需要记录状态服务器会在请求响应中包含一个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Set-Cookie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响应头。客户端收到这个响应头到，会将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保存到客户端。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对于一个需要保存状态的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响应来说，请响应格式如下：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HTTP/1.0 200 OK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Set-Cookie: 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UserID</w:t>
      </w:r>
      <w:proofErr w:type="spellEnd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itbilu</w:t>
      </w:r>
      <w:proofErr w:type="spellEnd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; Max-Age=3600; Version=1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Content-type: text/html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……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客户端收到这个响应头后，会将</w:t>
      </w:r>
      <w:proofErr w:type="spellStart"/>
      <w:r w:rsidRPr="002252D7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UserID</w:t>
      </w:r>
      <w:proofErr w:type="spellEnd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=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itbilu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进行存储，并设置超时时间为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3600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秒，而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Version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表示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的版本。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再次请求服务器时，客户端会在请求头中包含一个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请求头，其值就是之前从服务器返回的状态信息。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示例如下：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GET / HTTP/1.0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HOST: itbilu.com</w:t>
      </w:r>
    </w:p>
    <w:p w:rsidR="002252D7" w:rsidRPr="002252D7" w:rsidRDefault="002252D7" w:rsidP="002252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Cookie: 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UserID</w:t>
      </w:r>
      <w:proofErr w:type="spellEnd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20"/>
          <w:szCs w:val="20"/>
        </w:rPr>
        <w:t>itbilu</w:t>
      </w:r>
      <w:proofErr w:type="spellEnd"/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更多关于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的介绍，请参考：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"http://itbilu.com/other/relate/4J4n8fIPe.html" \t "_blank" </w:instrTex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2252D7">
        <w:rPr>
          <w:rFonts w:ascii="Helvetica" w:eastAsia="宋体" w:hAnsi="Helvetica" w:cs="Helvetica"/>
          <w:color w:val="428BCA"/>
          <w:kern w:val="0"/>
          <w:szCs w:val="21"/>
          <w:u w:val="single"/>
        </w:rPr>
        <w:t>Http Cookie</w:t>
      </w:r>
      <w:r w:rsidRPr="002252D7">
        <w:rPr>
          <w:rFonts w:ascii="Helvetica" w:eastAsia="宋体" w:hAnsi="Helvetica" w:cs="Helvetica"/>
          <w:color w:val="428BCA"/>
          <w:kern w:val="0"/>
          <w:szCs w:val="21"/>
          <w:u w:val="single"/>
        </w:rPr>
        <w:t>机制及</w:t>
      </w:r>
      <w:r w:rsidRPr="002252D7">
        <w:rPr>
          <w:rFonts w:ascii="Helvetica" w:eastAsia="宋体" w:hAnsi="Helvetica" w:cs="Helvetica"/>
          <w:color w:val="428BCA"/>
          <w:kern w:val="0"/>
          <w:szCs w:val="21"/>
          <w:u w:val="single"/>
        </w:rPr>
        <w:t>Cookie</w:t>
      </w:r>
      <w:r w:rsidRPr="002252D7">
        <w:rPr>
          <w:rFonts w:ascii="Helvetica" w:eastAsia="宋体" w:hAnsi="Helvetica" w:cs="Helvetica"/>
          <w:color w:val="428BCA"/>
          <w:kern w:val="0"/>
          <w:szCs w:val="21"/>
          <w:u w:val="single"/>
        </w:rPr>
        <w:t>的实现原理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2252D7" w:rsidRPr="002252D7" w:rsidRDefault="002252D7" w:rsidP="002252D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2252D7">
        <w:rPr>
          <w:rFonts w:ascii="Helvetica" w:eastAsia="宋体" w:hAnsi="Helvetica" w:cs="Helvetica"/>
          <w:color w:val="333333"/>
          <w:kern w:val="0"/>
          <w:sz w:val="36"/>
          <w:szCs w:val="36"/>
        </w:rPr>
        <w:t>3. </w:t>
      </w:r>
      <w:r w:rsidRPr="002252D7">
        <w:rPr>
          <w:rFonts w:ascii="Consolas" w:eastAsia="宋体" w:hAnsi="Consolas" w:cs="宋体"/>
          <w:color w:val="333333"/>
          <w:kern w:val="0"/>
          <w:sz w:val="32"/>
          <w:szCs w:val="32"/>
          <w:shd w:val="clear" w:color="auto" w:fill="F9F2F4"/>
        </w:rPr>
        <w:t>Session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很好的解决了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通讯中状态问题，但其本身也存在一些问题，如：</w:t>
      </w:r>
    </w:p>
    <w:p w:rsidR="002252D7" w:rsidRPr="002252D7" w:rsidRDefault="002252D7" w:rsidP="002252D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客户端存储，可能会被修改或删除</w:t>
      </w:r>
    </w:p>
    <w:p w:rsidR="002252D7" w:rsidRPr="002252D7" w:rsidRDefault="002252D7" w:rsidP="002252D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发送请求时，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会被一起发送到服务器，当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数据量较大时也会带来额外的请求数据量</w:t>
      </w:r>
    </w:p>
    <w:p w:rsidR="002252D7" w:rsidRPr="002252D7" w:rsidRDefault="002252D7" w:rsidP="002252D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客户端对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数量及大小有一定的限制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解决了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的一些缺点。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同样是为了记录用户状态，对于每个用户来说都会有相应的一个状态值保存在服务器中，而只在客户端记录一个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sessionID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用于区分是哪个用户的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相比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有一定的优势：</w:t>
      </w:r>
    </w:p>
    <w:p w:rsidR="002252D7" w:rsidRPr="002252D7" w:rsidRDefault="002252D7" w:rsidP="002252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值存储在服务器，相对来说更安全</w:t>
      </w:r>
    </w:p>
    <w:p w:rsidR="002252D7" w:rsidRPr="002252D7" w:rsidRDefault="002252D7" w:rsidP="002252D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客户端发送给服务器的只有</w:t>
      </w:r>
      <w:proofErr w:type="gramStart"/>
      <w:r w:rsidRPr="002252D7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spellStart"/>
      <w:proofErr w:type="gramEnd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sessionID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，数据量更小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同样需要在客户端存储一个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sessionID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。可以这个值存储在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，每次发送请求时通过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请求头将其发送到服务器；也可以不使用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，而将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sessionID</w:t>
      </w:r>
      <w:proofErr w:type="spellEnd"/>
      <w:proofErr w:type="gramStart"/>
      <w:r w:rsidRPr="002252D7">
        <w:rPr>
          <w:rFonts w:ascii="Helvetica" w:eastAsia="宋体" w:hAnsi="Helvetica" w:cs="Helvetica"/>
          <w:color w:val="333333"/>
          <w:kern w:val="0"/>
          <w:szCs w:val="21"/>
        </w:rPr>
        <w:t>做为</w:t>
      </w:r>
      <w:proofErr w:type="gram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一个额外的请求参数，通过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或请求体发送到服务器。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的实现原理如下：</w:t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1190" cy="3903980"/>
            <wp:effectExtent l="0" t="0" r="3810" b="1270"/>
            <wp:docPr id="1" name="图片 1" descr="Session的实现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ssion的实现原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7" w:rsidRPr="002252D7" w:rsidRDefault="002252D7" w:rsidP="002252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52D7">
        <w:rPr>
          <w:rFonts w:ascii="Helvetica" w:eastAsia="宋体" w:hAnsi="Helvetica" w:cs="Helvetica"/>
          <w:color w:val="333333"/>
          <w:kern w:val="0"/>
          <w:szCs w:val="21"/>
        </w:rPr>
        <w:t>由上可见，基于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时，其本质上还是在客户端保存一个</w:t>
      </w:r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Cookie</w:t>
      </w:r>
      <w:r w:rsidRPr="002252D7">
        <w:rPr>
          <w:rFonts w:ascii="Helvetica" w:eastAsia="宋体" w:hAnsi="Helvetica" w:cs="Helvetica"/>
          <w:color w:val="333333"/>
          <w:kern w:val="0"/>
          <w:szCs w:val="21"/>
        </w:rPr>
        <w:t>值。这个值就是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sessionID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2252D7">
        <w:rPr>
          <w:rFonts w:ascii="Helvetica" w:eastAsia="宋体" w:hAnsi="Helvetica" w:cs="Helvetica"/>
          <w:color w:val="333333"/>
          <w:kern w:val="0"/>
          <w:szCs w:val="21"/>
        </w:rPr>
        <w:t>sessionID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的名称也可按需要设置，为保存安全，其值也可能会在</w:t>
      </w:r>
      <w:proofErr w:type="gramStart"/>
      <w:r w:rsidRPr="002252D7">
        <w:rPr>
          <w:rFonts w:ascii="Helvetica" w:eastAsia="宋体" w:hAnsi="Helvetica" w:cs="Helvetica"/>
          <w:color w:val="333333"/>
          <w:kern w:val="0"/>
          <w:szCs w:val="21"/>
        </w:rPr>
        <w:t>服务器端做加密</w:t>
      </w:r>
      <w:proofErr w:type="gram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处理。服务器在收到</w:t>
      </w:r>
      <w:proofErr w:type="spellStart"/>
      <w:r w:rsidRPr="002252D7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9F2F4"/>
        </w:rPr>
        <w:t>sessionID</w:t>
      </w:r>
      <w:proofErr w:type="spellEnd"/>
      <w:r w:rsidRPr="002252D7">
        <w:rPr>
          <w:rFonts w:ascii="Helvetica" w:eastAsia="宋体" w:hAnsi="Helvetica" w:cs="Helvetica"/>
          <w:color w:val="333333"/>
          <w:kern w:val="0"/>
          <w:szCs w:val="21"/>
        </w:rPr>
        <w:t>后，就可以对其解密及查找对应的用户信息等。</w:t>
      </w:r>
    </w:p>
    <w:p w:rsidR="00354F78" w:rsidRDefault="00354F78"/>
    <w:sectPr w:rsidR="0035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0286"/>
    <w:multiLevelType w:val="multilevel"/>
    <w:tmpl w:val="051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036D7"/>
    <w:multiLevelType w:val="multilevel"/>
    <w:tmpl w:val="34D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A83873"/>
    <w:multiLevelType w:val="multilevel"/>
    <w:tmpl w:val="9A30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3D7D6F"/>
    <w:multiLevelType w:val="multilevel"/>
    <w:tmpl w:val="A0BC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3B"/>
    <w:rsid w:val="002252D7"/>
    <w:rsid w:val="00354F78"/>
    <w:rsid w:val="003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2252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252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252D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252D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25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52D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252D7"/>
    <w:rPr>
      <w:color w:val="0000FF"/>
      <w:u w:val="single"/>
    </w:rPr>
  </w:style>
  <w:style w:type="character" w:styleId="a5">
    <w:name w:val="Emphasis"/>
    <w:basedOn w:val="a0"/>
    <w:uiPriority w:val="20"/>
    <w:qFormat/>
    <w:rsid w:val="002252D7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225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2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52D7"/>
  </w:style>
  <w:style w:type="paragraph" w:styleId="a6">
    <w:name w:val="Balloon Text"/>
    <w:basedOn w:val="a"/>
    <w:link w:val="Char"/>
    <w:uiPriority w:val="99"/>
    <w:semiHidden/>
    <w:unhideWhenUsed/>
    <w:rsid w:val="002252D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25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2D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2252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252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252D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252D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25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52D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252D7"/>
    <w:rPr>
      <w:color w:val="0000FF"/>
      <w:u w:val="single"/>
    </w:rPr>
  </w:style>
  <w:style w:type="character" w:styleId="a5">
    <w:name w:val="Emphasis"/>
    <w:basedOn w:val="a0"/>
    <w:uiPriority w:val="20"/>
    <w:qFormat/>
    <w:rsid w:val="002252D7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225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2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52D7"/>
  </w:style>
  <w:style w:type="paragraph" w:styleId="a6">
    <w:name w:val="Balloon Text"/>
    <w:basedOn w:val="a"/>
    <w:link w:val="Char"/>
    <w:uiPriority w:val="99"/>
    <w:semiHidden/>
    <w:unhideWhenUsed/>
    <w:rsid w:val="002252D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25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2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bilu.com/other/relate/Ny2IWC3N-.html" TargetMode="External"/><Relationship Id="rId13" Type="http://schemas.openxmlformats.org/officeDocument/2006/relationships/hyperlink" Target="http://itbilu.com/other/relate/EJ3fKUwUx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tbilu.com/other/relate/Ny2IWC3N-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itbilu.com/other/relate/Ny2IWC3N-.html" TargetMode="External"/><Relationship Id="rId11" Type="http://schemas.openxmlformats.org/officeDocument/2006/relationships/hyperlink" Target="https://itbilu.com/other/relate/Ny2IWC3N-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bilu.com/other/relate/EJ3fKUwUx.html" TargetMode="External"/><Relationship Id="rId10" Type="http://schemas.openxmlformats.org/officeDocument/2006/relationships/hyperlink" Target="https://itbilu.com/other/relate/Ny2IWC3N-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tbilu.com/other/relate/Ny2IWC3N-.html" TargetMode="External"/><Relationship Id="rId14" Type="http://schemas.openxmlformats.org/officeDocument/2006/relationships/hyperlink" Target="http://itbilu.com/other/relate/EkwKysXI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2702</Characters>
  <Application>Microsoft Office Word</Application>
  <DocSecurity>0</DocSecurity>
  <Lines>22</Lines>
  <Paragraphs>6</Paragraphs>
  <ScaleCrop>false</ScaleCrop>
  <Company>Microsoft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穆亚磊</dc:creator>
  <cp:keywords/>
  <dc:description/>
  <cp:lastModifiedBy>穆亚磊</cp:lastModifiedBy>
  <cp:revision>2</cp:revision>
  <dcterms:created xsi:type="dcterms:W3CDTF">2017-05-09T05:49:00Z</dcterms:created>
  <dcterms:modified xsi:type="dcterms:W3CDTF">2017-05-09T05:50:00Z</dcterms:modified>
</cp:coreProperties>
</file>