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该项目工程是在界面（如图一示）拖拽和连接节点，并填写、修改节点属性信息，以此为基础生成json树。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77135"/>
            <wp:effectExtent l="0" t="0" r="5715" b="6985"/>
            <wp:docPr id="2" name="图片 2" descr="d416eb1154f4bdc6a164761ac84f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16eb1154f4bdc6a164761ac84f1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图一：项目界面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69235"/>
            <wp:effectExtent l="0" t="0" r="635" b="4445"/>
            <wp:docPr id="3" name="图片 3" descr="fe4a3c447c3984546fa83fb169ea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4a3c447c3984546fa83fb169eac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图二：生成json树方式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展示：对象列表的key为“objList”，现在项目中的value不能正确展示（如图三（1）示），应展示为图三（2）示，中每个对象的展示以及可以在列表中增加（点击右侧“+”）（如图三（3）示）、减少（点击右侧对应“-”）（如图三（4）示）和修改对象元素。（以可以生成正确的json为前提。）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007745"/>
            <wp:effectExtent l="0" t="0" r="10160" b="13335"/>
            <wp:docPr id="4" name="图片 4" descr="微信截图_2020072316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00723164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图三（1）：对象列表objList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189355"/>
            <wp:effectExtent l="0" t="0" r="10160" b="14605"/>
            <wp:docPr id="7" name="图片 7" descr="159549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54983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图三（2）：对象列表objList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5405" cy="1701165"/>
            <wp:effectExtent l="0" t="0" r="635" b="5715"/>
            <wp:docPr id="8" name="图片 8" descr="1595498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549848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图三（3）：对象列表objList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9075" cy="697865"/>
            <wp:effectExtent l="0" t="0" r="14605" b="3175"/>
            <wp:docPr id="9" name="图片 9" descr="1595498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549858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图三（4）：对象列表objList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下拉框的实现：把cid、numList、numLists属性放入一个下拉框中，实现三选一的功能，并且可以修改与其对应的值。例如当下拉框选中“cid”时，下拉框的右侧输入框就会展示当前“cid”对应的属性，即为“F0002”，</w:t>
      </w:r>
      <w:bookmarkStart w:id="0" w:name="_GoBack"/>
      <w:bookmarkEnd w:id="0"/>
      <w:r>
        <w:rPr>
          <w:rFonts w:hint="eastAsia"/>
          <w:lang w:val="en-US" w:eastAsia="zh-CN"/>
        </w:rPr>
        <w:t>可以对其进行修改；当下拉框选中“numLists”时，出现如图四（2）所示。生成的json中只允许出现三个字段中一个字段和其对应的值。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8225" cy="1154430"/>
            <wp:effectExtent l="0" t="0" r="8255" b="3810"/>
            <wp:docPr id="12" name="图片 12" descr="40368dc92ba0ee29397f451e495f8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0368dc92ba0ee29397f451e495f8f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图四（1）：下拉框简单实现样式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2740" cy="920115"/>
            <wp:effectExtent l="0" t="0" r="7620" b="9525"/>
            <wp:docPr id="13" name="图片 13" descr="e0b5c003e08bf50ca1a3eb196d84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0b5c003e08bf50ca1a3eb196d840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图四（2）：下拉框简单实现样式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Canvas操作：实现点击一个节点，可以收起/展开其子树，如下：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630680"/>
            <wp:effectExtent l="0" t="0" r="4445" b="0"/>
            <wp:docPr id="1" name="图片 1" descr="微信图片编辑_2020072316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编辑_202007231616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图五：子树的展开和收起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75941"/>
    <w:multiLevelType w:val="singleLevel"/>
    <w:tmpl w:val="6DE759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828A0"/>
    <w:rsid w:val="05023379"/>
    <w:rsid w:val="061321E6"/>
    <w:rsid w:val="06A3367B"/>
    <w:rsid w:val="07524DCE"/>
    <w:rsid w:val="077D0A58"/>
    <w:rsid w:val="0AB824F7"/>
    <w:rsid w:val="0E3C238E"/>
    <w:rsid w:val="165F564B"/>
    <w:rsid w:val="1D46543B"/>
    <w:rsid w:val="282D3B2A"/>
    <w:rsid w:val="32DC3819"/>
    <w:rsid w:val="340C199E"/>
    <w:rsid w:val="3C8D4873"/>
    <w:rsid w:val="3C934367"/>
    <w:rsid w:val="3E800ABD"/>
    <w:rsid w:val="43B339EB"/>
    <w:rsid w:val="46FD65D4"/>
    <w:rsid w:val="533F09C3"/>
    <w:rsid w:val="56E62D10"/>
    <w:rsid w:val="5B181DB4"/>
    <w:rsid w:val="5B960DDC"/>
    <w:rsid w:val="617D1401"/>
    <w:rsid w:val="625F062B"/>
    <w:rsid w:val="649F315E"/>
    <w:rsid w:val="6C250EDA"/>
    <w:rsid w:val="6CE70CCB"/>
    <w:rsid w:val="702A3871"/>
    <w:rsid w:val="729846A0"/>
    <w:rsid w:val="754717A3"/>
    <w:rsid w:val="7EF2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2020-07-23T10:29:21Z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