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mac安装配置AI工具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安装homebrew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homebrew是个软件包管理工具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采用国内镜像安装方式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/bin/zsh -c "$(curl -fsSL </w:t>
      </w:r>
      <w:r>
        <w:rPr>
          <w:rFonts w:eastAsia="等线" w:ascii="Arial" w:cs="Arial" w:hAnsi="Arial"/>
          <w:sz w:val="22"/>
        </w:rPr>
        <w:t>https://gitee.com/cunkai/HomebrewCN/raw/master/Homebrew.sh)</w:t>
      </w:r>
      <w:r>
        <w:rPr>
          <w:rFonts w:eastAsia="等线" w:ascii="Arial" w:cs="Arial" w:hAnsi="Arial"/>
          <w:sz w:val="22"/>
        </w:rPr>
        <w:t>"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5147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选择序号2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选择y，覆盖安装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619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选择序号2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864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安装opencode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brew方式：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brew install anomalyco/tap/opencode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安装claude code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第一步：安装node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配置国内镜像源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在执行安装命令前，我们需要先通过环境变量告诉 Homebrew 使用国内的镜像站点。这里以目前稳定可靠的中科大镜像为例。首先，请在终端中执行以下命令，将配置信息写入你的 Shell 配置文件（macOS 默认是 Zsh，配置文件为 </w:t>
      </w:r>
      <w:r>
        <w:rPr>
          <w:rFonts w:eastAsia="Consolas" w:ascii="Consolas" w:cs="Consolas" w:hAnsi="Consolas"/>
          <w:sz w:val="22"/>
          <w:shd w:fill="EFF0F1"/>
        </w:rPr>
        <w:t>~/.zshrc</w:t>
      </w:r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将镜像配置写入 ~/.zshrc 文件</w:t>
      </w:r>
      <w:r>
        <w:rPr>
          <w:rFonts w:eastAsia="等线" w:ascii="Arial" w:cs="Arial" w:hAnsi="Arial"/>
          <w:sz w:val="22"/>
        </w:rPr>
        <w:t>cat &gt;&gt; ~/.zshrc &lt;&lt; 'EOF'# ===================== Homebrew 国内镜像配置 (中科大 USTC) =====================# Homebrew 核心仓库export HOMEBREW_BREW_GIT_REMOTE="</w:t>
      </w:r>
      <w:r>
        <w:rPr>
          <w:rFonts w:eastAsia="等线" w:ascii="Arial" w:cs="Arial" w:hAnsi="Arial"/>
          <w:sz w:val="22"/>
        </w:rPr>
        <w:t>https://mirrors.ustc.edu.cn/brew.git</w:t>
      </w:r>
      <w:r>
        <w:rPr>
          <w:rFonts w:eastAsia="等线" w:ascii="Arial" w:cs="Arial" w:hAnsi="Arial"/>
          <w:sz w:val="22"/>
        </w:rPr>
        <w:t>"# Homebrew 核心软件仓库export HOMEBREW_CORE_GIT_REMOTE="</w:t>
      </w:r>
      <w:r>
        <w:rPr>
          <w:rFonts w:eastAsia="等线" w:ascii="Arial" w:cs="Arial" w:hAnsi="Arial"/>
          <w:sz w:val="22"/>
        </w:rPr>
        <w:t>https://mirrors.ustc.edu.cn/homebrew-core.git</w:t>
      </w:r>
      <w:r>
        <w:rPr>
          <w:rFonts w:eastAsia="等线" w:ascii="Arial" w:cs="Arial" w:hAnsi="Arial"/>
          <w:sz w:val="22"/>
        </w:rPr>
        <w:t>"# 图形化应用仓库export HOMEBREW_CASK_GIT_REMOTE="</w:t>
      </w:r>
      <w:r>
        <w:rPr>
          <w:rFonts w:eastAsia="等线" w:ascii="Arial" w:cs="Arial" w:hAnsi="Arial"/>
          <w:sz w:val="22"/>
        </w:rPr>
        <w:t>https://mirrors.ustc.edu.cn/homebrew-cask.git</w:t>
      </w:r>
      <w:r>
        <w:rPr>
          <w:rFonts w:eastAsia="等线" w:ascii="Arial" w:cs="Arial" w:hAnsi="Arial"/>
          <w:sz w:val="22"/>
        </w:rPr>
        <w:t>"# 预编译二进制包下载地址export HOMEBREW_BOTTLE_DOMAIN="</w:t>
      </w:r>
      <w:r>
        <w:rPr>
          <w:rFonts w:eastAsia="等线" w:ascii="Arial" w:cs="Arial" w:hAnsi="Arial"/>
          <w:sz w:val="22"/>
        </w:rPr>
        <w:t>https://mirrors.ustc.edu.cn/homebrew-bottles</w:t>
      </w:r>
      <w:r>
        <w:rPr>
          <w:rFonts w:eastAsia="等线" w:ascii="Arial" w:cs="Arial" w:hAnsi="Arial"/>
          <w:sz w:val="22"/>
        </w:rPr>
        <w:t>"# Homebrew API 地址export HOMEBREW_API_DOMAIN="</w:t>
      </w:r>
      <w:r>
        <w:rPr>
          <w:rFonts w:eastAsia="等线" w:ascii="Arial" w:cs="Arial" w:hAnsi="Arial"/>
          <w:sz w:val="22"/>
        </w:rPr>
        <w:t>https://mirrors.ustc.edu.cn/homebrew-bottles/api</w:t>
      </w:r>
      <w:r>
        <w:rPr>
          <w:rFonts w:eastAsia="等线" w:ascii="Arial" w:cs="Arial" w:hAnsi="Arial"/>
          <w:sz w:val="22"/>
        </w:rPr>
        <w:t>"EOF</w:t>
      </w:r>
      <w:r>
        <w:rPr>
          <w:rFonts w:eastAsia="等线" w:ascii="Arial" w:cs="Arial" w:hAnsi="Arial"/>
          <w:i w:val="true"/>
          <w:sz w:val="22"/>
        </w:rPr>
        <w:t># 重新加载配置文件，让配置立即生效</w:t>
      </w:r>
      <w:r>
        <w:rPr>
          <w:rFonts w:eastAsia="等线" w:ascii="Arial" w:cs="Arial" w:hAnsi="Arial"/>
          <w:sz w:val="22"/>
        </w:rPr>
        <w:t>source ~/.zshrc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或者，你也可以选择清华大学镜像源，只需将上述命令中的 </w:t>
      </w:r>
      <w:r>
        <w:rPr>
          <w:rFonts w:eastAsia="Consolas" w:ascii="Consolas" w:cs="Consolas" w:hAnsi="Consolas"/>
          <w:sz w:val="22"/>
          <w:shd w:fill="EFF0F1"/>
        </w:rPr>
        <w:t>https://mirrors.ustc.edu.cn</w:t>
      </w:r>
      <w:r>
        <w:rPr>
          <w:rFonts w:eastAsia="等线" w:ascii="Arial" w:cs="Arial" w:hAnsi="Arial"/>
          <w:sz w:val="22"/>
        </w:rPr>
        <w:t xml:space="preserve"> 替换为 </w:t>
      </w:r>
      <w:r>
        <w:rPr>
          <w:rFonts w:eastAsia="Consolas" w:ascii="Consolas" w:cs="Consolas" w:hAnsi="Consolas"/>
          <w:sz w:val="22"/>
          <w:shd w:fill="EFF0F1"/>
        </w:rPr>
        <w:t>https://mirrors.tuna.tsinghua.edu.cn</w:t>
      </w:r>
      <w:r>
        <w:rPr>
          <w:rFonts w:eastAsia="等线" w:ascii="Arial" w:cs="Arial" w:hAnsi="Arial"/>
          <w:sz w:val="22"/>
        </w:rPr>
        <w:t xml:space="preserve"> 即可。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安装 Node.js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配置好镜像源后，安装过程就非常快了。在终端执行以下命令：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brew install node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这个命令会自动安装 Node.js 运行时和 npm（Node.js 的包管理器）。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验证安装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安装完成后，通过检查版本来确认是否安装成功：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-v</w:t>
      </w:r>
      <w:r>
        <w:rPr>
          <w:rFonts w:eastAsia="等线" w:ascii="Arial" w:cs="Arial" w:hAnsi="Arial"/>
          <w:i w:val="true"/>
          <w:sz w:val="22"/>
        </w:rPr>
        <w:t># 示例输出: v22.14.0</w:t>
      </w:r>
      <w:r>
        <w:rPr>
          <w:rFonts w:eastAsia="等线" w:ascii="Arial" w:cs="Arial" w:hAnsi="Arial"/>
          <w:sz w:val="22"/>
        </w:rPr>
        <w:t>npm -v</w:t>
      </w:r>
      <w:r>
        <w:rPr>
          <w:rFonts w:eastAsia="等线" w:ascii="Arial" w:cs="Arial" w:hAnsi="Arial"/>
          <w:i w:val="true"/>
          <w:sz w:val="22"/>
        </w:rPr>
        <w:t># 示例输出: 10.9.2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如果两个命令都返回了版本号，说明 Node.js 已成功安装。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第二步：安装claude code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Homebrew 安装（macOS）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如果你习惯使用 Homebrew 管理软件，也可以通过它来安装。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在终端中执行以下命令：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brew install --cask claude-code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需要留意的是：通过 Homebrew 安装的版本无法自动更新。以后需要手动执行 </w:t>
      </w:r>
      <w:r>
        <w:rPr>
          <w:rFonts w:eastAsia="Consolas" w:ascii="Consolas" w:cs="Consolas" w:hAnsi="Consolas"/>
          <w:sz w:val="22"/>
          <w:shd w:fill="EFF0F1"/>
        </w:rPr>
        <w:t>brew upgrade claude-code</w:t>
      </w:r>
      <w:r>
        <w:rPr>
          <w:rFonts w:eastAsia="等线" w:ascii="Arial" w:cs="Arial" w:hAnsi="Arial"/>
          <w:sz w:val="22"/>
        </w:rPr>
        <w:t xml:space="preserve"> 来更新。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5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安装cc-switch</w:t>
      </w:r>
      <w:bookmarkEnd w:id="9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cc-switch</w:t>
        </w:r>
      </w:hyperlink>
      <w:r>
        <w:rPr>
          <w:rFonts w:eastAsia="等线" w:ascii="Arial" w:cs="Arial" w:hAnsi="Arial"/>
          <w:sz w:val="22"/>
        </w:rPr>
        <w:t xml:space="preserve"> 是一个便捷的工具，可以快速切换 Claude Code 的 API 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tap farion1231/ccswitch</w:t>
              <w:br/>
              <w:t>brew install --cask cc-switch</w:t>
              <w:br/>
            </w:r>
            <w:r>
              <w:rPr>
                <w:rFonts w:eastAsia="Consolas" w:ascii="Consolas" w:cs="Consolas" w:hAnsi="Consolas"/>
                <w:sz w:val="22"/>
              </w:rPr>
              <w:t>brew upgrade --cask cc-switch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brew tap farion1231/ccswitch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brew install --cask cc-switch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2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brew upgrade --cask cc-switch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安装openclaw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官方一键安装脚本（国内加速版）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如果你希望使用最新版本，或者想跳过 Homebrew 安装步骤，官方脚本是最佳选择。它也能自动安装 Node.js 等依赖。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国内加速命令：在终端中执行以下命令，它会使用国内镜像源加速下载，可以避免网络问题。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curl -fsSL </w:t>
      </w:r>
      <w:r>
        <w:rPr>
          <w:rFonts w:eastAsia="等线" w:ascii="Arial" w:cs="Arial" w:hAnsi="Arial"/>
          <w:sz w:val="22"/>
        </w:rPr>
        <w:t>https://open-claw.org.cn/install-cn.sh</w:t>
      </w:r>
      <w:r>
        <w:rPr>
          <w:rFonts w:eastAsia="等线" w:ascii="Arial" w:cs="Arial" w:hAnsi="Arial"/>
          <w:sz w:val="22"/>
        </w:rPr>
        <w:t xml:space="preserve"> | bash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安装完成后：别忘了重新加载配置文件，让环境变量生效。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~/.zshrc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验证安装：使用 </w:t>
      </w:r>
      <w:r>
        <w:rPr>
          <w:rFonts w:eastAsia="Consolas" w:ascii="Consolas" w:cs="Consolas" w:hAnsi="Consolas"/>
          <w:sz w:val="22"/>
          <w:shd w:fill="EFF0F1"/>
        </w:rPr>
        <w:t>openclaw --version</w:t>
      </w:r>
      <w:r>
        <w:rPr>
          <w:rFonts w:eastAsia="等线" w:ascii="Arial" w:cs="Arial" w:hAnsi="Arial"/>
          <w:sz w:val="22"/>
        </w:rPr>
        <w:t xml:space="preserve"> 检查是否成功。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安装python 3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第一步：准备工作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在安装 Python 之前，建议先安装 Xcode Command Line Tools。它提供了编译软件所必需的工具，可以避免后续出现问题。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在“终端”应用中输入以下命令并回车：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xcode-select --install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第二步：安装 python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Homebrew 的安装命令非常简洁，直接输入 </w:t>
      </w:r>
      <w:r>
        <w:rPr>
          <w:rFonts w:eastAsia="Consolas" w:ascii="Consolas" w:cs="Consolas" w:hAnsi="Consolas"/>
          <w:sz w:val="22"/>
          <w:shd w:fill="EFF0F1"/>
        </w:rPr>
        <w:t>brew install python</w:t>
      </w:r>
      <w:r>
        <w:rPr>
          <w:rFonts w:eastAsia="等线" w:ascii="Arial" w:cs="Arial" w:hAnsi="Arial"/>
          <w:sz w:val="22"/>
        </w:rPr>
        <w:t xml:space="preserve"> 即可。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Homebrew（可选但推荐）</w:t>
        <w:br/>
      </w:r>
      <w:r>
        <w:rPr>
          <w:rFonts w:eastAsia="等线" w:ascii="Arial" w:cs="Arial" w:hAnsi="Arial"/>
          <w:sz w:val="22"/>
        </w:rPr>
        <w:t>在安装新软件前，最好将 Homebrew 更新到最新，以确保使用的是最新的软件包信息。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brew update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执行安装命令</w:t>
        <w:br/>
      </w:r>
      <w:r>
        <w:rPr>
          <w:rFonts w:eastAsia="等线" w:ascii="Arial" w:cs="Arial" w:hAnsi="Arial"/>
          <w:sz w:val="22"/>
        </w:rPr>
        <w:t>运行以下命令，Homebrew 就会自动下载并安装当前最新的 Python 版本。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brew install python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安装特定版本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如果你需要安装某个特定版本的 Python（例如 3.11），可以使用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brew install python@3.11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这样的命令。安装完成后，该版本的可执行文件会是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python3.11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第三步：验证与使用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安装完成后，需要验证一下是否成功，并了解如何使用。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</w:t>
        <w:br/>
      </w:r>
      <w:r>
        <w:rPr>
          <w:rFonts w:eastAsia="等线" w:ascii="Arial" w:cs="Arial" w:hAnsi="Arial"/>
          <w:sz w:val="22"/>
        </w:rPr>
        <w:t>在终端中输入以下命令来检查 Python 版本：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python3 --version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如果成功，你会看到类似 </w:t>
      </w:r>
      <w:r>
        <w:rPr>
          <w:rFonts w:eastAsia="Consolas" w:ascii="Consolas" w:cs="Consolas" w:hAnsi="Consolas"/>
          <w:sz w:val="22"/>
          <w:shd w:fill="EFF0F1"/>
        </w:rPr>
        <w:t>Python 3.x.x</w:t>
      </w:r>
      <w:r>
        <w:rPr>
          <w:rFonts w:eastAsia="等线" w:ascii="Arial" w:cs="Arial" w:hAnsi="Arial"/>
          <w:sz w:val="22"/>
        </w:rPr>
        <w:t xml:space="preserve"> 的输出。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 Python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进入交互式环境：直接在终端输入 </w:t>
      </w:r>
      <w:r>
        <w:rPr>
          <w:rFonts w:eastAsia="Consolas" w:ascii="Consolas" w:cs="Consolas" w:hAnsi="Consolas"/>
          <w:sz w:val="22"/>
          <w:shd w:fill="EFF0F1"/>
        </w:rPr>
        <w:t>python3</w:t>
      </w:r>
      <w:r>
        <w:rPr>
          <w:rFonts w:eastAsia="等线" w:ascii="Arial" w:cs="Arial" w:hAnsi="Arial"/>
          <w:sz w:val="22"/>
        </w:rPr>
        <w:t xml:space="preserve"> 并回车，就可以开始编写 Python 代码了。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运行脚本文件：使用 </w:t>
      </w:r>
      <w:r>
        <w:rPr>
          <w:rFonts w:eastAsia="Consolas" w:ascii="Consolas" w:cs="Consolas" w:hAnsi="Consolas"/>
          <w:sz w:val="22"/>
          <w:shd w:fill="EFF0F1"/>
        </w:rPr>
        <w:t>python3 your_script.py</w:t>
      </w:r>
      <w:r>
        <w:rPr>
          <w:rFonts w:eastAsia="等线" w:ascii="Arial" w:cs="Arial" w:hAnsi="Arial"/>
          <w:sz w:val="22"/>
        </w:rPr>
        <w:t xml:space="preserve"> 来执行你的 </w:t>
      </w:r>
      <w:r>
        <w:rPr>
          <w:rFonts w:eastAsia="Consolas" w:ascii="Consolas" w:cs="Consolas" w:hAnsi="Consolas"/>
          <w:sz w:val="22"/>
          <w:shd w:fill="EFF0F1"/>
        </w:rPr>
        <w:t>.py</w:t>
      </w:r>
      <w:r>
        <w:rPr>
          <w:rFonts w:eastAsia="等线" w:ascii="Arial" w:cs="Arial" w:hAnsi="Arial"/>
          <w:sz w:val="22"/>
        </w:rPr>
        <w:t xml:space="preserve"> 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第四步：pip 与虚拟环境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安装完成后，一些常用的开发工具也就绪了。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pip3：这是 Python 的包管理工具，用于安装第三方库。Homebrew 安装 Python 时会自动包含 pip3。你可以通过 </w:t>
      </w:r>
      <w:r>
        <w:rPr>
          <w:rFonts w:eastAsia="Consolas" w:ascii="Consolas" w:cs="Consolas" w:hAnsi="Consolas"/>
          <w:sz w:val="22"/>
          <w:shd w:fill="EFF0F1"/>
        </w:rPr>
        <w:t>pip3 install &lt;package_name&gt;</w:t>
      </w:r>
      <w:r>
        <w:rPr>
          <w:rFonts w:eastAsia="等线" w:ascii="Arial" w:cs="Arial" w:hAnsi="Arial"/>
          <w:sz w:val="22"/>
        </w:rPr>
        <w:t xml:space="preserve"> 来安装所需的库。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虚拟环境（venv）：为了隔离不同项目的依赖，避免版本冲突，强烈建议为每个项目创建独立的虚拟环境。</w:t>
        <w:br/>
      </w:r>
      <w:r>
        <w:rPr>
          <w:rFonts w:eastAsia="等线" w:ascii="Arial" w:cs="Arial" w:hAnsi="Arial"/>
          <w:sz w:val="22"/>
        </w:rPr>
        <w:t>在项目目录下，使用以下命令创建并激活一个虚拟环境：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创建虚拟环境，venv 是环境目录名，可以自定义</w:t>
      </w:r>
      <w:r>
        <w:rPr>
          <w:rFonts w:eastAsia="等线" w:ascii="Arial" w:cs="Arial" w:hAnsi="Arial"/>
          <w:sz w:val="22"/>
        </w:rPr>
        <w:t>python3 -m venv venv</w:t>
      </w:r>
      <w:r>
        <w:rPr>
          <w:rFonts w:eastAsia="等线" w:ascii="Arial" w:cs="Arial" w:hAnsi="Arial"/>
          <w:i w:val="true"/>
          <w:sz w:val="22"/>
        </w:rPr>
        <w:t># 激活虚拟环境</w:t>
      </w:r>
      <w:r>
        <w:rPr>
          <w:rFonts w:eastAsia="等线" w:ascii="Arial" w:cs="Arial" w:hAnsi="Arial"/>
          <w:sz w:val="22"/>
        </w:rPr>
        <w:t>source venv/bin/activate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安装obsidian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obsidian下载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obsidan是一个基于makrdown的本地笔记软件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客户端下载：解决下载网络速度慢问题，去天极网下载：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https://mydown.yesky.com/macsoft/340832.html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浏览器obsidian插件安装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App Store 一键安装 (推荐)</w:t>
        <w:br/>
      </w:r>
      <w:r>
        <w:rPr>
          <w:rFonts w:eastAsia="等线" w:ascii="Arial" w:cs="Arial" w:hAnsi="Arial"/>
          <w:sz w:val="22"/>
        </w:rPr>
        <w:t xml:space="preserve">这是最安全、最便捷的方式。对于 macOS、iOS 和 iPadOS 用户，可以直接访问 </w:t>
      </w:r>
      <w:hyperlink r:id="rId15">
        <w:r>
          <w:rPr>
            <w:rFonts w:eastAsia="等线" w:ascii="Arial" w:cs="Arial" w:hAnsi="Arial"/>
            <w:color w:val="3370ff"/>
            <w:sz w:val="22"/>
          </w:rPr>
          <w:t>Safari Extensions</w:t>
        </w:r>
      </w:hyperlink>
      <w:r>
        <w:rPr>
          <w:rFonts w:eastAsia="等线" w:ascii="Arial" w:cs="Arial" w:hAnsi="Arial"/>
          <w:sz w:val="22"/>
        </w:rPr>
        <w:t xml:space="preserve"> 进行安装。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具体步骤：打开 Mac App Store，搜索“Obsidian Web Clipper”或“obsidian-highlighter”，找到后点击“获取”或“安装”按钮即可。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obsidian使用方法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卡帕西知识库（LLM Wiki）使用方法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这是一个基于 LLM 的个人知识管理系统，核心思路是："LLM 写和维护 wiki，人类阅读和提问。"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        触发指令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Ingest        "add to wiki" / "ingest"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       "what do I know about X"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Lint        "lint wiki quality"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目录结构：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raw/ — 不可变源材料，按主题子目录组织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wiki/ — 编译后的知识文章，格式为 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01748">
    <w:lvl>
      <w:start w:val="1"/>
      <w:numFmt w:val="decimal"/>
      <w:suff w:val="tab"/>
      <w:lvlText w:val="%1."/>
      <w:rPr>
        <w:color w:val="3370ff"/>
      </w:rPr>
    </w:lvl>
  </w:abstractNum>
  <w:abstractNum w:abstractNumId="1101749">
    <w:lvl>
      <w:start w:val="2"/>
      <w:numFmt w:val="decimal"/>
      <w:suff w:val="tab"/>
      <w:lvlText w:val="%1."/>
      <w:rPr>
        <w:color w:val="3370ff"/>
      </w:rPr>
    </w:lvl>
  </w:abstractNum>
  <w:abstractNum w:abstractNumId="1101750">
    <w:lvl>
      <w:numFmt w:val="bullet"/>
      <w:suff w:val="tab"/>
      <w:lvlText w:val="•"/>
      <w:rPr>
        <w:color w:val="3370ff"/>
      </w:rPr>
    </w:lvl>
  </w:abstractNum>
  <w:abstractNum w:abstractNumId="1101751">
    <w:lvl>
      <w:numFmt w:val="bullet"/>
      <w:suff w:val="tab"/>
      <w:lvlText w:val="•"/>
      <w:rPr>
        <w:color w:val="3370ff"/>
      </w:rPr>
    </w:lvl>
  </w:abstractNum>
  <w:abstractNum w:abstractNumId="1101752">
    <w:lvl>
      <w:numFmt w:val="bullet"/>
      <w:suff w:val="tab"/>
      <w:lvlText w:val="•"/>
      <w:rPr>
        <w:color w:val="3370ff"/>
      </w:rPr>
    </w:lvl>
  </w:abstractNum>
  <w:abstractNum w:abstractNumId="1101753">
    <w:lvl>
      <w:start w:val="1"/>
      <w:numFmt w:val="decimal"/>
      <w:suff w:val="tab"/>
      <w:lvlText w:val="%1."/>
      <w:rPr>
        <w:color w:val="3370ff"/>
      </w:rPr>
    </w:lvl>
  </w:abstractNum>
  <w:abstractNum w:abstractNumId="1101754">
    <w:lvl>
      <w:start w:val="2"/>
      <w:numFmt w:val="decimal"/>
      <w:suff w:val="tab"/>
      <w:lvlText w:val="%1."/>
      <w:rPr>
        <w:color w:val="3370ff"/>
      </w:rPr>
    </w:lvl>
  </w:abstractNum>
  <w:abstractNum w:abstractNumId="1101755">
    <w:lvl>
      <w:start w:val="3"/>
      <w:numFmt w:val="decimal"/>
      <w:suff w:val="tab"/>
      <w:lvlText w:val="%1."/>
      <w:rPr>
        <w:color w:val="3370ff"/>
      </w:rPr>
    </w:lvl>
  </w:abstractNum>
  <w:abstractNum w:abstractNumId="1101756">
    <w:lvl>
      <w:start w:val="4"/>
      <w:numFmt w:val="decimal"/>
      <w:suff w:val="tab"/>
      <w:lvlText w:val="%1."/>
      <w:rPr>
        <w:color w:val="3370ff"/>
      </w:rPr>
    </w:lvl>
  </w:abstractNum>
  <w:abstractNum w:abstractNumId="1101757">
    <w:lvl>
      <w:start w:val="5"/>
      <w:numFmt w:val="decimal"/>
      <w:suff w:val="tab"/>
      <w:lvlText w:val="%1."/>
      <w:rPr>
        <w:color w:val="3370ff"/>
      </w:rPr>
    </w:lvl>
  </w:abstractNum>
  <w:abstractNum w:abstractNumId="1101758">
    <w:lvl>
      <w:start w:val="6"/>
      <w:numFmt w:val="decimal"/>
      <w:suff w:val="tab"/>
      <w:lvlText w:val="%1."/>
      <w:rPr>
        <w:color w:val="3370ff"/>
      </w:rPr>
    </w:lvl>
  </w:abstractNum>
  <w:abstractNum w:abstractNumId="1101759">
    <w:lvl>
      <w:start w:val="1"/>
      <w:numFmt w:val="decimal"/>
      <w:suff w:val="tab"/>
      <w:lvlText w:val="%1."/>
      <w:rPr>
        <w:color w:val="3370ff"/>
      </w:rPr>
    </w:lvl>
  </w:abstractNum>
  <w:abstractNum w:abstractNumId="1101760">
    <w:lvl>
      <w:start w:val="1"/>
      <w:numFmt w:val="decimal"/>
      <w:suff w:val="tab"/>
      <w:lvlText w:val="%1."/>
      <w:rPr>
        <w:color w:val="3370ff"/>
      </w:rPr>
    </w:lvl>
  </w:abstractNum>
  <w:abstractNum w:abstractNumId="1101761">
    <w:lvl>
      <w:start w:val="2"/>
      <w:numFmt w:val="decimal"/>
      <w:suff w:val="tab"/>
      <w:lvlText w:val="%1."/>
      <w:rPr>
        <w:color w:val="3370ff"/>
      </w:rPr>
    </w:lvl>
  </w:abstractNum>
  <w:abstractNum w:abstractNumId="1101762">
    <w:lvl>
      <w:start w:val="3"/>
      <w:numFmt w:val="decimal"/>
      <w:suff w:val="tab"/>
      <w:lvlText w:val="%1."/>
      <w:rPr>
        <w:color w:val="3370ff"/>
      </w:rPr>
    </w:lvl>
  </w:abstractNum>
  <w:abstractNum w:abstractNumId="1101763">
    <w:lvl>
      <w:start w:val="4"/>
      <w:numFmt w:val="decimal"/>
      <w:suff w:val="tab"/>
      <w:lvlText w:val="%1."/>
      <w:rPr>
        <w:color w:val="3370ff"/>
      </w:rPr>
    </w:lvl>
  </w:abstractNum>
  <w:abstractNum w:abstractNumId="1101764">
    <w:lvl>
      <w:start w:val="5"/>
      <w:numFmt w:val="decimal"/>
      <w:suff w:val="tab"/>
      <w:lvlText w:val="%1."/>
      <w:rPr>
        <w:color w:val="3370ff"/>
      </w:rPr>
    </w:lvl>
  </w:abstractNum>
  <w:abstractNum w:abstractNumId="1101765">
    <w:lvl>
      <w:numFmt w:val="bullet"/>
      <w:suff w:val="tab"/>
      <w:lvlText w:val="￮"/>
      <w:rPr>
        <w:color w:val="3370ff"/>
      </w:rPr>
    </w:lvl>
  </w:abstractNum>
  <w:abstractNum w:abstractNumId="1101766">
    <w:lvl>
      <w:numFmt w:val="bullet"/>
      <w:suff w:val="tab"/>
      <w:lvlText w:val="￮"/>
      <w:rPr>
        <w:color w:val="3370ff"/>
      </w:rPr>
    </w:lvl>
  </w:abstractNum>
  <w:abstractNum w:abstractNumId="1101767">
    <w:lvl>
      <w:numFmt w:val="bullet"/>
      <w:suff w:val="tab"/>
      <w:lvlText w:val="•"/>
      <w:rPr>
        <w:color w:val="3370ff"/>
      </w:rPr>
    </w:lvl>
  </w:abstractNum>
  <w:abstractNum w:abstractNumId="1101768">
    <w:lvl>
      <w:numFmt w:val="bullet"/>
      <w:suff w:val="tab"/>
      <w:lvlText w:val="•"/>
      <w:rPr>
        <w:color w:val="3370ff"/>
      </w:rPr>
    </w:lvl>
  </w:abstractNum>
  <w:abstractNum w:abstractNumId="1101769">
    <w:lvl>
      <w:numFmt w:val="bullet"/>
      <w:suff w:val="tab"/>
      <w:lvlText w:val="•"/>
      <w:rPr>
        <w:color w:val="3370ff"/>
      </w:rPr>
    </w:lvl>
  </w:abstractNum>
  <w:abstractNum w:abstractNumId="1101770">
    <w:lvl>
      <w:numFmt w:val="bullet"/>
      <w:suff w:val="tab"/>
      <w:lvlText w:val="•"/>
      <w:rPr>
        <w:color w:val="3370ff"/>
      </w:rPr>
    </w:lvl>
  </w:abstractNum>
  <w:abstractNum w:abstractNumId="1101771">
    <w:lvl>
      <w:numFmt w:val="bullet"/>
      <w:suff w:val="tab"/>
      <w:lvlText w:val="•"/>
      <w:rPr>
        <w:color w:val="3370ff"/>
      </w:rPr>
    </w:lvl>
  </w:abstractNum>
  <w:num w:numId="1">
    <w:abstractNumId w:val="1101748"/>
  </w:num>
  <w:num w:numId="2">
    <w:abstractNumId w:val="1101749"/>
  </w:num>
  <w:num w:numId="3">
    <w:abstractNumId w:val="1101750"/>
  </w:num>
  <w:num w:numId="4">
    <w:abstractNumId w:val="1101751"/>
  </w:num>
  <w:num w:numId="5">
    <w:abstractNumId w:val="1101752"/>
  </w:num>
  <w:num w:numId="6">
    <w:abstractNumId w:val="1101753"/>
  </w:num>
  <w:num w:numId="7">
    <w:abstractNumId w:val="1101754"/>
  </w:num>
  <w:num w:numId="8">
    <w:abstractNumId w:val="1101755"/>
  </w:num>
  <w:num w:numId="9">
    <w:abstractNumId w:val="1101756"/>
  </w:num>
  <w:num w:numId="10">
    <w:abstractNumId w:val="1101757"/>
  </w:num>
  <w:num w:numId="11">
    <w:abstractNumId w:val="1101758"/>
  </w:num>
  <w:num w:numId="12">
    <w:abstractNumId w:val="1101759"/>
  </w:num>
  <w:num w:numId="13">
    <w:abstractNumId w:val="1101760"/>
  </w:num>
  <w:num w:numId="14">
    <w:abstractNumId w:val="1101761"/>
  </w:num>
  <w:num w:numId="15">
    <w:abstractNumId w:val="1101762"/>
  </w:num>
  <w:num w:numId="16">
    <w:abstractNumId w:val="1101763"/>
  </w:num>
  <w:num w:numId="17">
    <w:abstractNumId w:val="1101764"/>
  </w:num>
  <w:num w:numId="18">
    <w:abstractNumId w:val="1101765"/>
  </w:num>
  <w:num w:numId="19">
    <w:abstractNumId w:val="1101766"/>
  </w:num>
  <w:num w:numId="20">
    <w:abstractNumId w:val="1101767"/>
  </w:num>
  <w:num w:numId="21">
    <w:abstractNumId w:val="1101768"/>
  </w:num>
  <w:num w:numId="22">
    <w:abstractNumId w:val="1101769"/>
  </w:num>
  <w:num w:numId="23">
    <w:abstractNumId w:val="1101770"/>
  </w:num>
  <w:num w:numId="24">
    <w:abstractNumId w:val="11017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ttps://github.com/farion1231/cc-switch" TargetMode="External" Type="http://schemas.openxmlformats.org/officeDocument/2006/relationships/hyperlink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https://apps.apple.com/us/app/obsidian-web-clipper/id6720708363" TargetMode="External" Type="http://schemas.openxmlformats.org/officeDocument/2006/relationships/hyperlink"/><Relationship Id="rId16" Target="media/image10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2026-04-21T04:44:38Z</dcterms:created>
  <dc:creator>Apache POI</dc:creator>
</cp:coreProperties>
</file>