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F1C1E" w14:textId="7A162BFB" w:rsidR="003B40D2" w:rsidRDefault="003B40D2" w:rsidP="003B40D2">
      <w:pPr>
        <w:pStyle w:val="Title"/>
      </w:pPr>
      <w:r>
        <w:t>Assignment Brief and Front Sheet PGT</w:t>
      </w:r>
    </w:p>
    <w:p w14:paraId="07D6A8B5" w14:textId="77777777" w:rsidR="003B40D2" w:rsidRDefault="003B40D2" w:rsidP="003B40D2">
      <w:pPr>
        <w:jc w:val="left"/>
        <w:rPr>
          <w:rFonts w:cstheme="minorHAnsi"/>
        </w:rPr>
      </w:pPr>
      <w:r>
        <w:rPr>
          <w:rFonts w:cstheme="minorHAnsi"/>
        </w:rPr>
        <w:t>This front sheet for assignments is designed to contain the brief, the submission instructions, and the actual student submission for any WMG assignment. As a result the sheet is completed by several people over time, and is therefore split up into sections explaining who completes what information and when. Yellow highlighted text indicates examples or further explanation of what is requested, and the highlight and instructions should be removed as you populate ‘your’ section.</w:t>
      </w:r>
    </w:p>
    <w:p w14:paraId="5112DA54" w14:textId="77777777" w:rsidR="003B40D2" w:rsidRDefault="003B40D2" w:rsidP="003B40D2">
      <w:pPr>
        <w:spacing w:after="0"/>
        <w:jc w:val="left"/>
        <w:rPr>
          <w:rFonts w:cstheme="minorHAnsi"/>
        </w:rPr>
      </w:pPr>
      <w:r>
        <w:rPr>
          <w:rFonts w:cstheme="minorHAnsi"/>
        </w:rPr>
        <w:t>This sheet is only to be used for components of assessment worth more than 3 CATS (e.g. for a 15 credit module, weighted more than 20%; or for a 10 credit module, weighted more than 30%).</w:t>
      </w:r>
    </w:p>
    <w:p w14:paraId="5B4EB9A8" w14:textId="77777777" w:rsidR="003B40D2" w:rsidRDefault="003B40D2" w:rsidP="003B40D2">
      <w:pPr>
        <w:spacing w:after="0"/>
        <w:jc w:val="left"/>
        <w:rPr>
          <w:rFonts w:cstheme="minorHAnsi"/>
        </w:rPr>
      </w:pPr>
    </w:p>
    <w:p w14:paraId="76354682" w14:textId="77777777" w:rsidR="003B40D2" w:rsidRDefault="003B40D2" w:rsidP="003B40D2">
      <w:pPr>
        <w:spacing w:after="0"/>
        <w:jc w:val="left"/>
        <w:rPr>
          <w:rFonts w:cstheme="minorHAnsi"/>
          <w:b/>
        </w:rPr>
      </w:pPr>
      <w:r>
        <w:rPr>
          <w:rFonts w:cstheme="minorHAnsi"/>
          <w:b/>
        </w:rPr>
        <w:t xml:space="preserve">To be </w:t>
      </w:r>
      <w:r>
        <w:rPr>
          <w:rFonts w:cstheme="minorHAnsi"/>
          <w:b/>
          <w:u w:val="single"/>
        </w:rPr>
        <w:t>completed</w:t>
      </w:r>
      <w:r>
        <w:rPr>
          <w:rFonts w:cstheme="minorHAnsi"/>
          <w:b/>
        </w:rPr>
        <w:t xml:space="preserve"> by the </w:t>
      </w:r>
      <w:r>
        <w:rPr>
          <w:rFonts w:cstheme="minorHAnsi"/>
          <w:b/>
          <w:u w:val="single"/>
        </w:rPr>
        <w:t>student(s)</w:t>
      </w:r>
      <w:r>
        <w:rPr>
          <w:rFonts w:cstheme="minorHAnsi"/>
          <w:b/>
        </w:rPr>
        <w:t xml:space="preserve"> prior to final submission:</w:t>
      </w:r>
    </w:p>
    <w:p w14:paraId="74DED951" w14:textId="77777777" w:rsidR="003B40D2" w:rsidRDefault="003B40D2" w:rsidP="003B40D2">
      <w:pPr>
        <w:jc w:val="left"/>
        <w:rPr>
          <w:rFonts w:cstheme="minorHAnsi"/>
        </w:rPr>
      </w:pPr>
      <w:r>
        <w:rPr>
          <w:rFonts w:cstheme="minorHAnsi"/>
        </w:rPr>
        <w:t>Your actual submission should be written at the end of this cover sheet file, or attached with the cover sheet at the front if drafted in a separate file, program or application.</w:t>
      </w:r>
    </w:p>
    <w:tbl>
      <w:tblPr>
        <w:tblStyle w:val="TableGrid"/>
        <w:tblW w:w="0" w:type="auto"/>
        <w:tblLook w:val="04A0" w:firstRow="1" w:lastRow="0" w:firstColumn="1" w:lastColumn="0" w:noHBand="0" w:noVBand="1"/>
      </w:tblPr>
      <w:tblGrid>
        <w:gridCol w:w="3394"/>
        <w:gridCol w:w="1359"/>
      </w:tblGrid>
      <w:tr w:rsidR="003B40D2" w14:paraId="0D7B3F07" w14:textId="77777777" w:rsidTr="003B40D2">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43EE71" w14:textId="77777777" w:rsidR="003B40D2" w:rsidRDefault="003B40D2">
            <w:pPr>
              <w:spacing w:after="0"/>
              <w:jc w:val="left"/>
              <w:rPr>
                <w:rFonts w:cstheme="minorHAnsi"/>
                <w:b/>
                <w:sz w:val="22"/>
              </w:rPr>
            </w:pPr>
            <w:r>
              <w:rPr>
                <w:rFonts w:cstheme="minorHAnsi"/>
                <w:b/>
                <w:sz w:val="22"/>
              </w:rPr>
              <w:t>Student ID or IDs for group work</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1F1BD2" w14:textId="77777777" w:rsidR="003B40D2" w:rsidRDefault="003B40D2">
            <w:pPr>
              <w:spacing w:after="0"/>
              <w:jc w:val="left"/>
              <w:rPr>
                <w:rFonts w:cstheme="minorHAnsi"/>
                <w:b/>
                <w:sz w:val="22"/>
              </w:rPr>
            </w:pPr>
            <w:r>
              <w:rPr>
                <w:rFonts w:cstheme="minorHAnsi"/>
                <w:b/>
                <w:sz w:val="22"/>
                <w:highlight w:val="yellow"/>
              </w:rPr>
              <w:t>e.g. 1234567</w:t>
            </w:r>
          </w:p>
        </w:tc>
      </w:tr>
    </w:tbl>
    <w:p w14:paraId="4C2DAD0F" w14:textId="77777777" w:rsidR="003B40D2" w:rsidRDefault="003B40D2" w:rsidP="003B40D2">
      <w:pPr>
        <w:pStyle w:val="CommentText"/>
        <w:rPr>
          <w:rFonts w:cstheme="minorHAnsi"/>
          <w:b/>
          <w:noProof/>
          <w:sz w:val="22"/>
          <w:szCs w:val="22"/>
        </w:rPr>
      </w:pPr>
    </w:p>
    <w:p w14:paraId="0F54F729" w14:textId="77777777" w:rsidR="003B40D2" w:rsidRDefault="003B40D2" w:rsidP="003B40D2">
      <w:pPr>
        <w:pStyle w:val="CommentText"/>
        <w:rPr>
          <w:rFonts w:cstheme="minorHAnsi"/>
          <w:b/>
          <w:noProof/>
          <w:sz w:val="22"/>
          <w:szCs w:val="22"/>
        </w:rPr>
      </w:pPr>
      <w:r>
        <w:rPr>
          <w:rFonts w:cstheme="minorHAnsi"/>
          <w:b/>
          <w:noProof/>
          <w:sz w:val="22"/>
          <w:szCs w:val="22"/>
        </w:rPr>
        <w:t xml:space="preserve">To be </w:t>
      </w:r>
      <w:r>
        <w:rPr>
          <w:rFonts w:cstheme="minorHAnsi"/>
          <w:b/>
          <w:noProof/>
          <w:sz w:val="22"/>
          <w:szCs w:val="22"/>
          <w:u w:val="single"/>
        </w:rPr>
        <w:t>completed</w:t>
      </w:r>
      <w:r>
        <w:rPr>
          <w:rFonts w:cstheme="minorHAnsi"/>
          <w:b/>
          <w:noProof/>
          <w:sz w:val="22"/>
          <w:szCs w:val="22"/>
        </w:rPr>
        <w:t xml:space="preserve"> (highlighted parts only) by the </w:t>
      </w:r>
      <w:r>
        <w:rPr>
          <w:rFonts w:cstheme="minorHAnsi"/>
          <w:b/>
          <w:noProof/>
          <w:sz w:val="22"/>
          <w:szCs w:val="22"/>
          <w:u w:val="single"/>
        </w:rPr>
        <w:t>programme administration</w:t>
      </w:r>
      <w:r>
        <w:rPr>
          <w:rFonts w:cstheme="minorHAnsi"/>
          <w:b/>
          <w:noProof/>
          <w:sz w:val="22"/>
          <w:szCs w:val="22"/>
        </w:rPr>
        <w:t xml:space="preserve"> after approval and prior to issuing of the assessment; to be </w:t>
      </w:r>
      <w:r>
        <w:rPr>
          <w:rFonts w:cstheme="minorHAnsi"/>
          <w:b/>
          <w:noProof/>
          <w:sz w:val="22"/>
          <w:szCs w:val="22"/>
          <w:u w:val="single"/>
        </w:rPr>
        <w:t>consulted</w:t>
      </w:r>
      <w:r>
        <w:rPr>
          <w:rFonts w:cstheme="minorHAnsi"/>
          <w:b/>
          <w:noProof/>
          <w:sz w:val="22"/>
          <w:szCs w:val="22"/>
        </w:rPr>
        <w:t xml:space="preserve"> by the </w:t>
      </w:r>
      <w:r>
        <w:rPr>
          <w:rFonts w:cstheme="minorHAnsi"/>
          <w:b/>
          <w:noProof/>
          <w:sz w:val="22"/>
          <w:szCs w:val="22"/>
          <w:u w:val="single"/>
        </w:rPr>
        <w:t>student(s)</w:t>
      </w:r>
      <w:r>
        <w:rPr>
          <w:rFonts w:cstheme="minorHAnsi"/>
          <w:b/>
          <w:noProof/>
          <w:sz w:val="22"/>
          <w:szCs w:val="22"/>
        </w:rPr>
        <w:t xml:space="preserve"> so that you know how and when to submit:</w:t>
      </w:r>
    </w:p>
    <w:p w14:paraId="499AAA26" w14:textId="77777777" w:rsidR="003B40D2" w:rsidRDefault="003B40D2" w:rsidP="003B40D2">
      <w:pPr>
        <w:pStyle w:val="CommentText"/>
        <w:rPr>
          <w:rFonts w:cstheme="minorHAnsi"/>
          <w:noProof/>
          <w:sz w:val="22"/>
          <w:szCs w:val="22"/>
        </w:rPr>
      </w:pPr>
    </w:p>
    <w:tbl>
      <w:tblPr>
        <w:tblStyle w:val="TableGrid"/>
        <w:tblW w:w="0" w:type="auto"/>
        <w:tblLook w:val="04A0" w:firstRow="1" w:lastRow="0" w:firstColumn="1" w:lastColumn="0" w:noHBand="0" w:noVBand="1"/>
      </w:tblPr>
      <w:tblGrid>
        <w:gridCol w:w="2547"/>
        <w:gridCol w:w="6469"/>
      </w:tblGrid>
      <w:tr w:rsidR="003B40D2" w14:paraId="4B31986F"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4D7E4DDE"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t>Date set</w:t>
            </w:r>
          </w:p>
        </w:tc>
        <w:tc>
          <w:tcPr>
            <w:tcW w:w="6469" w:type="dxa"/>
            <w:tcBorders>
              <w:top w:val="single" w:sz="4" w:space="0" w:color="auto"/>
              <w:left w:val="single" w:sz="4" w:space="0" w:color="auto"/>
              <w:bottom w:val="single" w:sz="4" w:space="0" w:color="auto"/>
              <w:right w:val="single" w:sz="4" w:space="0" w:color="auto"/>
            </w:tcBorders>
          </w:tcPr>
          <w:p w14:paraId="5F409218" w14:textId="0E7BC77A" w:rsidR="003B40D2" w:rsidRPr="00E1664D" w:rsidRDefault="00E1664D" w:rsidP="001D4AB9">
            <w:pPr>
              <w:pStyle w:val="CommentText"/>
              <w:rPr>
                <w:rFonts w:asciiTheme="minorHAnsi" w:hAnsiTheme="minorHAnsi" w:cstheme="minorHAnsi"/>
                <w:sz w:val="22"/>
                <w:szCs w:val="22"/>
              </w:rPr>
            </w:pPr>
            <w:r w:rsidRPr="00E1664D">
              <w:rPr>
                <w:rFonts w:asciiTheme="minorHAnsi" w:hAnsiTheme="minorHAnsi" w:cstheme="minorHAnsi"/>
                <w:sz w:val="22"/>
                <w:szCs w:val="22"/>
              </w:rPr>
              <w:t>October 2024</w:t>
            </w:r>
          </w:p>
        </w:tc>
      </w:tr>
      <w:tr w:rsidR="003B40D2" w14:paraId="488D6CBC"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48B1A6FA" w14:textId="77777777" w:rsidR="003B40D2" w:rsidRDefault="003B40D2">
            <w:pPr>
              <w:pStyle w:val="CommentText"/>
              <w:rPr>
                <w:rFonts w:asciiTheme="minorHAnsi" w:hAnsiTheme="minorHAnsi" w:cstheme="minorHAnsi"/>
                <w:b/>
                <w:bCs/>
                <w:sz w:val="22"/>
                <w:szCs w:val="22"/>
              </w:rPr>
            </w:pPr>
            <w:r>
              <w:rPr>
                <w:rFonts w:asciiTheme="minorHAnsi" w:hAnsiTheme="minorHAnsi" w:cstheme="minorHAnsi"/>
                <w:b/>
                <w:bCs/>
                <w:sz w:val="22"/>
                <w:szCs w:val="22"/>
              </w:rPr>
              <w:t>Submission date (excluding extensions)</w:t>
            </w:r>
          </w:p>
        </w:tc>
        <w:tc>
          <w:tcPr>
            <w:tcW w:w="6469" w:type="dxa"/>
            <w:tcBorders>
              <w:top w:val="single" w:sz="4" w:space="0" w:color="auto"/>
              <w:left w:val="single" w:sz="4" w:space="0" w:color="auto"/>
              <w:bottom w:val="single" w:sz="4" w:space="0" w:color="auto"/>
              <w:right w:val="single" w:sz="4" w:space="0" w:color="auto"/>
            </w:tcBorders>
          </w:tcPr>
          <w:p w14:paraId="084B3719" w14:textId="0403E675" w:rsidR="003B40D2" w:rsidRPr="00E1664D" w:rsidRDefault="00E1664D" w:rsidP="001D4AB9">
            <w:pPr>
              <w:pStyle w:val="CommentText"/>
              <w:rPr>
                <w:rFonts w:asciiTheme="minorHAnsi" w:hAnsiTheme="minorHAnsi" w:cstheme="minorHAnsi"/>
                <w:sz w:val="22"/>
                <w:szCs w:val="22"/>
              </w:rPr>
            </w:pPr>
            <w:r w:rsidRPr="00E1664D">
              <w:rPr>
                <w:rFonts w:asciiTheme="minorHAnsi" w:hAnsiTheme="minorHAnsi" w:cstheme="minorHAnsi"/>
                <w:sz w:val="22"/>
                <w:szCs w:val="22"/>
              </w:rPr>
              <w:t>Monday 11</w:t>
            </w:r>
            <w:r w:rsidRPr="00E1664D">
              <w:rPr>
                <w:rFonts w:asciiTheme="minorHAnsi" w:hAnsiTheme="minorHAnsi" w:cstheme="minorHAnsi"/>
                <w:sz w:val="22"/>
                <w:szCs w:val="22"/>
                <w:vertAlign w:val="superscript"/>
              </w:rPr>
              <w:t>th</w:t>
            </w:r>
            <w:r w:rsidRPr="00E1664D">
              <w:rPr>
                <w:rFonts w:asciiTheme="minorHAnsi" w:hAnsiTheme="minorHAnsi" w:cstheme="minorHAnsi"/>
                <w:sz w:val="22"/>
                <w:szCs w:val="22"/>
              </w:rPr>
              <w:t xml:space="preserve"> November 2024 by 12:00pm</w:t>
            </w:r>
          </w:p>
        </w:tc>
      </w:tr>
      <w:tr w:rsidR="003B40D2" w14:paraId="6B197134"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74913A0A"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t>Submission guidance</w:t>
            </w:r>
          </w:p>
        </w:tc>
        <w:tc>
          <w:tcPr>
            <w:tcW w:w="6469" w:type="dxa"/>
            <w:tcBorders>
              <w:top w:val="single" w:sz="4" w:space="0" w:color="auto"/>
              <w:left w:val="single" w:sz="4" w:space="0" w:color="auto"/>
              <w:bottom w:val="single" w:sz="4" w:space="0" w:color="auto"/>
              <w:right w:val="single" w:sz="4" w:space="0" w:color="auto"/>
            </w:tcBorders>
          </w:tcPr>
          <w:p w14:paraId="5B5BC821" w14:textId="4D2BBB5F" w:rsidR="003B40D2" w:rsidRPr="00E1664D" w:rsidRDefault="00E1664D" w:rsidP="001D4AB9">
            <w:pPr>
              <w:pStyle w:val="CommentText"/>
              <w:rPr>
                <w:rFonts w:asciiTheme="minorHAnsi" w:hAnsiTheme="minorHAnsi" w:cstheme="minorHAnsi"/>
                <w:sz w:val="22"/>
                <w:szCs w:val="22"/>
              </w:rPr>
            </w:pPr>
            <w:r w:rsidRPr="00E1664D">
              <w:rPr>
                <w:rFonts w:asciiTheme="minorHAnsi" w:hAnsiTheme="minorHAnsi" w:cstheme="minorHAnsi"/>
                <w:sz w:val="22"/>
                <w:szCs w:val="22"/>
              </w:rPr>
              <w:t>To be submitted electronically via Tabula</w:t>
            </w:r>
          </w:p>
        </w:tc>
      </w:tr>
      <w:tr w:rsidR="003B40D2" w14:paraId="397CFB5D"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1F5A29EA"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t>Late submission policy</w:t>
            </w:r>
          </w:p>
        </w:tc>
        <w:tc>
          <w:tcPr>
            <w:tcW w:w="6469" w:type="dxa"/>
            <w:tcBorders>
              <w:top w:val="single" w:sz="4" w:space="0" w:color="auto"/>
              <w:left w:val="single" w:sz="4" w:space="0" w:color="auto"/>
              <w:bottom w:val="single" w:sz="4" w:space="0" w:color="auto"/>
              <w:right w:val="single" w:sz="4" w:space="0" w:color="auto"/>
            </w:tcBorders>
          </w:tcPr>
          <w:p w14:paraId="6106B865" w14:textId="77777777" w:rsidR="003B40D2" w:rsidRPr="003B40D2" w:rsidRDefault="003B40D2">
            <w:pPr>
              <w:pStyle w:val="CommentText"/>
              <w:rPr>
                <w:rFonts w:asciiTheme="minorHAnsi" w:hAnsiTheme="minorHAnsi" w:cstheme="minorHAnsi"/>
                <w:iCs/>
                <w:sz w:val="22"/>
                <w:szCs w:val="22"/>
              </w:rPr>
            </w:pPr>
            <w:r w:rsidRPr="003B40D2">
              <w:rPr>
                <w:rFonts w:asciiTheme="minorHAnsi" w:hAnsiTheme="minorHAnsi" w:cstheme="minorHAnsi"/>
                <w:iCs/>
                <w:sz w:val="22"/>
                <w:szCs w:val="22"/>
              </w:rPr>
              <w:t xml:space="preserve">If work is submitted late, penalties will be applied at the rate of </w:t>
            </w:r>
            <w:r w:rsidRPr="003B40D2">
              <w:rPr>
                <w:rFonts w:asciiTheme="minorHAnsi" w:hAnsiTheme="minorHAnsi" w:cstheme="minorHAnsi"/>
                <w:b/>
                <w:iCs/>
                <w:sz w:val="22"/>
                <w:szCs w:val="22"/>
              </w:rPr>
              <w:t>5 marks per University working day</w:t>
            </w:r>
            <w:r w:rsidRPr="003B40D2">
              <w:rPr>
                <w:rFonts w:asciiTheme="minorHAnsi" w:hAnsiTheme="minorHAnsi" w:cstheme="minorHAnsi"/>
                <w:iCs/>
                <w:sz w:val="22"/>
                <w:szCs w:val="22"/>
              </w:rPr>
              <w:t xml:space="preserve"> after the due date, up to a </w:t>
            </w:r>
            <w:r w:rsidRPr="003B40D2">
              <w:rPr>
                <w:rFonts w:asciiTheme="minorHAnsi" w:hAnsiTheme="minorHAnsi" w:cstheme="minorHAnsi"/>
                <w:b/>
                <w:iCs/>
                <w:sz w:val="22"/>
                <w:szCs w:val="22"/>
              </w:rPr>
              <w:t>maximum of 10 working days</w:t>
            </w:r>
            <w:r w:rsidRPr="003B40D2">
              <w:rPr>
                <w:rFonts w:asciiTheme="minorHAnsi" w:hAnsiTheme="minorHAnsi" w:cstheme="minorHAnsi"/>
                <w:iCs/>
                <w:sz w:val="22"/>
                <w:szCs w:val="22"/>
              </w:rPr>
              <w:t xml:space="preserve"> late. After this period the mark for the work will be reduced to 0 (which is the maximum penalty). “Late” means </w:t>
            </w:r>
            <w:r w:rsidRPr="003B40D2">
              <w:rPr>
                <w:rFonts w:asciiTheme="minorHAnsi" w:hAnsiTheme="minorHAnsi" w:cstheme="minorHAnsi"/>
                <w:b/>
                <w:iCs/>
                <w:sz w:val="22"/>
                <w:szCs w:val="22"/>
              </w:rPr>
              <w:t>after the submission deadline time as well as the date</w:t>
            </w:r>
            <w:r w:rsidRPr="003B40D2">
              <w:rPr>
                <w:rFonts w:asciiTheme="minorHAnsi" w:hAnsiTheme="minorHAnsi" w:cstheme="minorHAnsi"/>
                <w:iCs/>
                <w:sz w:val="22"/>
                <w:szCs w:val="22"/>
              </w:rPr>
              <w:t xml:space="preserve"> – work submitted after the given time even on the same day is counted as 1 day late.</w:t>
            </w:r>
          </w:p>
          <w:p w14:paraId="59DCD1FB" w14:textId="77777777" w:rsidR="003B40D2" w:rsidRPr="003B40D2" w:rsidRDefault="003B40D2">
            <w:pPr>
              <w:pStyle w:val="CommentText"/>
              <w:rPr>
                <w:rFonts w:asciiTheme="minorHAnsi" w:hAnsiTheme="minorHAnsi" w:cstheme="minorHAnsi"/>
                <w:iCs/>
                <w:sz w:val="22"/>
                <w:szCs w:val="22"/>
              </w:rPr>
            </w:pPr>
          </w:p>
          <w:p w14:paraId="013DC360" w14:textId="669771FC" w:rsidR="003B40D2" w:rsidRPr="003B40D2" w:rsidRDefault="003B40D2" w:rsidP="001D4AB9">
            <w:pPr>
              <w:pStyle w:val="CommentText"/>
              <w:rPr>
                <w:rFonts w:asciiTheme="minorHAnsi" w:hAnsiTheme="minorHAnsi" w:cstheme="minorHAnsi"/>
                <w:iCs/>
                <w:sz w:val="22"/>
                <w:szCs w:val="22"/>
              </w:rPr>
            </w:pPr>
            <w:r w:rsidRPr="003B40D2">
              <w:rPr>
                <w:rFonts w:asciiTheme="minorHAnsi" w:hAnsiTheme="minorHAnsi" w:cstheme="minorHAnsi"/>
                <w:iCs/>
                <w:sz w:val="22"/>
                <w:szCs w:val="22"/>
              </w:rPr>
              <w:t xml:space="preserve">For </w:t>
            </w:r>
            <w:r w:rsidRPr="003B40D2">
              <w:rPr>
                <w:rFonts w:asciiTheme="minorHAnsi" w:hAnsiTheme="minorHAnsi" w:cstheme="minorHAnsi"/>
                <w:b/>
                <w:iCs/>
                <w:sz w:val="22"/>
                <w:szCs w:val="22"/>
              </w:rPr>
              <w:t>Postgraduate</w:t>
            </w:r>
            <w:r w:rsidRPr="003B40D2">
              <w:rPr>
                <w:rFonts w:asciiTheme="minorHAnsi" w:hAnsiTheme="minorHAnsi" w:cstheme="minorHAnsi"/>
                <w:iCs/>
                <w:sz w:val="22"/>
                <w:szCs w:val="22"/>
              </w:rPr>
              <w:t xml:space="preserve"> students only, who started their </w:t>
            </w:r>
            <w:r w:rsidRPr="003B40D2">
              <w:rPr>
                <w:rFonts w:asciiTheme="minorHAnsi" w:hAnsiTheme="minorHAnsi" w:cstheme="minorHAnsi"/>
                <w:b/>
                <w:iCs/>
                <w:sz w:val="22"/>
                <w:szCs w:val="22"/>
              </w:rPr>
              <w:t>current course before 1 August 2019</w:t>
            </w:r>
            <w:r w:rsidRPr="003B40D2">
              <w:rPr>
                <w:rFonts w:asciiTheme="minorHAnsi" w:hAnsiTheme="minorHAnsi" w:cstheme="minorHAnsi"/>
                <w:iCs/>
                <w:sz w:val="22"/>
                <w:szCs w:val="22"/>
              </w:rPr>
              <w:t xml:space="preserve">, the daily penalty is </w:t>
            </w:r>
            <w:r w:rsidRPr="003B40D2">
              <w:rPr>
                <w:rFonts w:asciiTheme="minorHAnsi" w:hAnsiTheme="minorHAnsi" w:cstheme="minorHAnsi"/>
                <w:b/>
                <w:iCs/>
                <w:sz w:val="22"/>
                <w:szCs w:val="22"/>
              </w:rPr>
              <w:t>3 marks</w:t>
            </w:r>
            <w:r w:rsidRPr="003B40D2">
              <w:rPr>
                <w:rFonts w:asciiTheme="minorHAnsi" w:hAnsiTheme="minorHAnsi" w:cstheme="minorHAnsi"/>
                <w:iCs/>
                <w:sz w:val="22"/>
                <w:szCs w:val="22"/>
              </w:rPr>
              <w:t xml:space="preserve"> rather than 5.</w:t>
            </w:r>
          </w:p>
        </w:tc>
      </w:tr>
      <w:tr w:rsidR="003B40D2" w14:paraId="2FEA6A60"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0AC3EF30"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t>Resit policy</w:t>
            </w:r>
          </w:p>
        </w:tc>
        <w:tc>
          <w:tcPr>
            <w:tcW w:w="6469" w:type="dxa"/>
            <w:tcBorders>
              <w:top w:val="single" w:sz="4" w:space="0" w:color="auto"/>
              <w:left w:val="single" w:sz="4" w:space="0" w:color="auto"/>
              <w:bottom w:val="single" w:sz="4" w:space="0" w:color="auto"/>
              <w:right w:val="single" w:sz="4" w:space="0" w:color="auto"/>
            </w:tcBorders>
          </w:tcPr>
          <w:p w14:paraId="19BBBF8F" w14:textId="77777777" w:rsidR="003B40D2" w:rsidRPr="003B40D2" w:rsidRDefault="003B40D2">
            <w:pPr>
              <w:spacing w:after="0"/>
              <w:jc w:val="left"/>
              <w:rPr>
                <w:rFonts w:asciiTheme="minorHAnsi" w:hAnsiTheme="minorHAnsi" w:cstheme="minorHAnsi"/>
                <w:sz w:val="22"/>
                <w:szCs w:val="22"/>
              </w:rPr>
            </w:pPr>
            <w:r w:rsidRPr="003B40D2">
              <w:rPr>
                <w:rFonts w:asciiTheme="minorHAnsi" w:hAnsiTheme="minorHAnsi" w:cstheme="minorHAnsi"/>
                <w:sz w:val="22"/>
              </w:rPr>
              <w:t>If you fail this module and/or component, the University allows students to remedy failure (within certain limits). Decisions to authorise resits are made by Exam Boards. These will be issued at specific times of the year, depending on your programme of study. More information can be found from your programme office if you are concerned.</w:t>
            </w:r>
          </w:p>
          <w:p w14:paraId="52B0907D" w14:textId="77777777" w:rsidR="003B40D2" w:rsidRPr="003B40D2" w:rsidRDefault="003B40D2">
            <w:pPr>
              <w:spacing w:after="0"/>
              <w:jc w:val="left"/>
              <w:rPr>
                <w:rFonts w:asciiTheme="minorHAnsi" w:hAnsiTheme="minorHAnsi" w:cstheme="minorHAnsi"/>
                <w:sz w:val="22"/>
              </w:rPr>
            </w:pPr>
          </w:p>
          <w:p w14:paraId="5AA3E672" w14:textId="77777777" w:rsidR="003B40D2" w:rsidRPr="003B40D2" w:rsidRDefault="003B40D2">
            <w:pPr>
              <w:spacing w:after="0"/>
              <w:rPr>
                <w:rFonts w:asciiTheme="minorHAnsi" w:eastAsiaTheme="minorHAnsi" w:hAnsiTheme="minorHAnsi" w:cstheme="minorHAnsi"/>
                <w:sz w:val="22"/>
              </w:rPr>
            </w:pPr>
            <w:r w:rsidRPr="003B40D2">
              <w:rPr>
                <w:rFonts w:asciiTheme="minorHAnsi" w:hAnsiTheme="minorHAnsi" w:cstheme="minorHAnsi"/>
                <w:sz w:val="22"/>
              </w:rPr>
              <w:lastRenderedPageBreak/>
              <w:t xml:space="preserve">If this is </w:t>
            </w:r>
            <w:r w:rsidRPr="003B40D2">
              <w:rPr>
                <w:rFonts w:asciiTheme="minorHAnsi" w:hAnsiTheme="minorHAnsi" w:cstheme="minorHAnsi"/>
                <w:b/>
                <w:bCs/>
                <w:sz w:val="22"/>
              </w:rPr>
              <w:t>already a resit</w:t>
            </w:r>
            <w:r w:rsidRPr="003B40D2">
              <w:rPr>
                <w:rFonts w:asciiTheme="minorHAnsi" w:hAnsiTheme="minorHAnsi" w:cstheme="minorHAnsi"/>
                <w:sz w:val="22"/>
              </w:rPr>
              <w:t xml:space="preserve"> attempt, this means you will not be eligible for an additional attempt. The University allows as standard a maximum of two attempts on any assessment (i.e. only one resit). Students can only have a third attempt under exceptional circumstances via a Mitigating Circumstances Panel decision.</w:t>
            </w:r>
          </w:p>
          <w:p w14:paraId="5CCC97DA" w14:textId="77777777" w:rsidR="003B40D2" w:rsidRPr="003B40D2" w:rsidRDefault="003B40D2">
            <w:pPr>
              <w:spacing w:after="0"/>
              <w:rPr>
                <w:rFonts w:asciiTheme="minorHAnsi" w:hAnsiTheme="minorHAnsi" w:cstheme="minorHAnsi"/>
                <w:b/>
                <w:bCs/>
              </w:rPr>
            </w:pPr>
          </w:p>
        </w:tc>
      </w:tr>
    </w:tbl>
    <w:p w14:paraId="4EFFB918" w14:textId="77777777" w:rsidR="003B40D2" w:rsidRDefault="003B40D2" w:rsidP="003B40D2">
      <w:pPr>
        <w:pStyle w:val="CommentText"/>
        <w:rPr>
          <w:rFonts w:cstheme="minorHAnsi"/>
          <w:b/>
          <w:noProof/>
          <w:sz w:val="22"/>
          <w:szCs w:val="22"/>
        </w:rPr>
      </w:pPr>
      <w:r>
        <w:rPr>
          <w:rFonts w:cstheme="minorHAnsi"/>
          <w:b/>
          <w:noProof/>
          <w:sz w:val="22"/>
          <w:szCs w:val="22"/>
        </w:rPr>
        <w:lastRenderedPageBreak/>
        <w:t xml:space="preserve">To be </w:t>
      </w:r>
      <w:r>
        <w:rPr>
          <w:rFonts w:cstheme="minorHAnsi"/>
          <w:b/>
          <w:noProof/>
          <w:sz w:val="22"/>
          <w:szCs w:val="22"/>
          <w:u w:val="single"/>
        </w:rPr>
        <w:t>completed</w:t>
      </w:r>
      <w:r>
        <w:rPr>
          <w:rFonts w:cstheme="minorHAnsi"/>
          <w:b/>
          <w:noProof/>
          <w:sz w:val="22"/>
          <w:szCs w:val="22"/>
        </w:rPr>
        <w:t xml:space="preserve"> by the </w:t>
      </w:r>
      <w:r>
        <w:rPr>
          <w:rFonts w:cstheme="minorHAnsi"/>
          <w:b/>
          <w:noProof/>
          <w:sz w:val="22"/>
          <w:szCs w:val="22"/>
          <w:u w:val="single"/>
        </w:rPr>
        <w:t>module leader/tutor</w:t>
      </w:r>
      <w:r>
        <w:rPr>
          <w:rFonts w:cstheme="minorHAnsi"/>
          <w:b/>
          <w:noProof/>
          <w:sz w:val="22"/>
          <w:szCs w:val="22"/>
        </w:rPr>
        <w:t xml:space="preserve"> prior to approval and issuing of the assessment; to be </w:t>
      </w:r>
      <w:r>
        <w:rPr>
          <w:rFonts w:cstheme="minorHAnsi"/>
          <w:b/>
          <w:noProof/>
          <w:sz w:val="22"/>
          <w:szCs w:val="22"/>
          <w:u w:val="single"/>
        </w:rPr>
        <w:t>consulted</w:t>
      </w:r>
      <w:r>
        <w:rPr>
          <w:rFonts w:cstheme="minorHAnsi"/>
          <w:b/>
          <w:noProof/>
          <w:sz w:val="22"/>
          <w:szCs w:val="22"/>
        </w:rPr>
        <w:t xml:space="preserve"> by the </w:t>
      </w:r>
      <w:r>
        <w:rPr>
          <w:rFonts w:cstheme="minorHAnsi"/>
          <w:b/>
          <w:noProof/>
          <w:sz w:val="22"/>
          <w:szCs w:val="22"/>
          <w:u w:val="single"/>
        </w:rPr>
        <w:t>student(s)</w:t>
      </w:r>
      <w:r>
        <w:rPr>
          <w:rFonts w:cstheme="minorHAnsi"/>
          <w:b/>
          <w:noProof/>
          <w:sz w:val="22"/>
          <w:szCs w:val="22"/>
        </w:rPr>
        <w:t xml:space="preserve"> so that you understand the assignment brief, its context within the module, and any specific criteria and advice from the tutor:</w:t>
      </w:r>
    </w:p>
    <w:p w14:paraId="436CADDA" w14:textId="77777777" w:rsidR="003B40D2" w:rsidRDefault="003B40D2" w:rsidP="003B40D2">
      <w:pPr>
        <w:pStyle w:val="CommentText"/>
        <w:rPr>
          <w:rFonts w:cstheme="minorHAnsi"/>
          <w:noProof/>
          <w:sz w:val="22"/>
          <w:szCs w:val="22"/>
        </w:rPr>
      </w:pPr>
    </w:p>
    <w:tbl>
      <w:tblPr>
        <w:tblStyle w:val="TableGrid"/>
        <w:tblW w:w="0" w:type="auto"/>
        <w:tblLook w:val="04A0" w:firstRow="1" w:lastRow="0" w:firstColumn="1" w:lastColumn="0" w:noHBand="0" w:noVBand="1"/>
      </w:tblPr>
      <w:tblGrid>
        <w:gridCol w:w="2547"/>
        <w:gridCol w:w="6469"/>
      </w:tblGrid>
      <w:tr w:rsidR="003B40D2" w14:paraId="319A4E71"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3B565FC2"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t>Module title &amp; code</w:t>
            </w:r>
          </w:p>
        </w:tc>
        <w:tc>
          <w:tcPr>
            <w:tcW w:w="6469" w:type="dxa"/>
            <w:tcBorders>
              <w:top w:val="single" w:sz="4" w:space="0" w:color="auto"/>
              <w:left w:val="single" w:sz="4" w:space="0" w:color="auto"/>
              <w:bottom w:val="single" w:sz="4" w:space="0" w:color="auto"/>
              <w:right w:val="single" w:sz="4" w:space="0" w:color="auto"/>
            </w:tcBorders>
          </w:tcPr>
          <w:p w14:paraId="6E1B8A6C" w14:textId="122A2605" w:rsidR="003B40D2" w:rsidRPr="00C873E3" w:rsidRDefault="00B752A8" w:rsidP="00C873E3">
            <w:pPr>
              <w:pStyle w:val="CommentText"/>
              <w:rPr>
                <w:rFonts w:asciiTheme="minorHAnsi" w:hAnsiTheme="minorHAnsi" w:cstheme="minorHAnsi"/>
                <w:sz w:val="22"/>
                <w:szCs w:val="22"/>
              </w:rPr>
            </w:pPr>
            <w:r w:rsidRPr="00B752A8">
              <w:rPr>
                <w:rFonts w:asciiTheme="minorHAnsi" w:hAnsiTheme="minorHAnsi" w:cstheme="minorHAnsi"/>
                <w:sz w:val="22"/>
                <w:szCs w:val="22"/>
              </w:rPr>
              <w:t>WM9C1-15</w:t>
            </w:r>
            <w:r w:rsidR="00C873E3">
              <w:t xml:space="preserve"> </w:t>
            </w:r>
            <w:r w:rsidR="00C873E3" w:rsidRPr="00C873E3">
              <w:rPr>
                <w:rFonts w:asciiTheme="minorHAnsi" w:hAnsiTheme="minorHAnsi" w:cstheme="minorHAnsi"/>
                <w:sz w:val="22"/>
                <w:szCs w:val="22"/>
              </w:rPr>
              <w:t>Digital Forensic Investigation</w:t>
            </w:r>
            <w:r w:rsidR="003E3E6D">
              <w:rPr>
                <w:rFonts w:asciiTheme="minorHAnsi" w:hAnsiTheme="minorHAnsi" w:cstheme="minorHAnsi"/>
                <w:sz w:val="22"/>
                <w:szCs w:val="22"/>
              </w:rPr>
              <w:t xml:space="preserve"> [MAIN SIT]</w:t>
            </w:r>
          </w:p>
        </w:tc>
      </w:tr>
      <w:tr w:rsidR="003B40D2" w14:paraId="163F84A8" w14:textId="77777777" w:rsidTr="00FA68FE">
        <w:trPr>
          <w:trHeight w:val="245"/>
        </w:trPr>
        <w:tc>
          <w:tcPr>
            <w:tcW w:w="2547" w:type="dxa"/>
            <w:tcBorders>
              <w:top w:val="single" w:sz="4" w:space="0" w:color="auto"/>
              <w:left w:val="single" w:sz="4" w:space="0" w:color="auto"/>
              <w:bottom w:val="single" w:sz="4" w:space="0" w:color="auto"/>
              <w:right w:val="single" w:sz="4" w:space="0" w:color="auto"/>
            </w:tcBorders>
            <w:hideMark/>
          </w:tcPr>
          <w:p w14:paraId="07C00C9C" w14:textId="77777777" w:rsidR="003B40D2" w:rsidRDefault="003B40D2">
            <w:pPr>
              <w:pStyle w:val="CommentText"/>
              <w:rPr>
                <w:rFonts w:asciiTheme="minorHAnsi" w:hAnsiTheme="minorHAnsi" w:cstheme="minorHAnsi"/>
                <w:b/>
                <w:bCs/>
                <w:sz w:val="22"/>
                <w:szCs w:val="22"/>
              </w:rPr>
            </w:pPr>
            <w:r>
              <w:rPr>
                <w:rFonts w:asciiTheme="minorHAnsi" w:hAnsiTheme="minorHAnsi" w:cstheme="minorHAnsi"/>
                <w:b/>
                <w:bCs/>
                <w:sz w:val="22"/>
                <w:szCs w:val="22"/>
              </w:rPr>
              <w:t>Module leader</w:t>
            </w:r>
          </w:p>
        </w:tc>
        <w:tc>
          <w:tcPr>
            <w:tcW w:w="6469" w:type="dxa"/>
            <w:tcBorders>
              <w:top w:val="single" w:sz="4" w:space="0" w:color="auto"/>
              <w:left w:val="single" w:sz="4" w:space="0" w:color="auto"/>
              <w:bottom w:val="single" w:sz="4" w:space="0" w:color="auto"/>
              <w:right w:val="single" w:sz="4" w:space="0" w:color="auto"/>
            </w:tcBorders>
          </w:tcPr>
          <w:p w14:paraId="277A3492" w14:textId="70ECE0D9" w:rsidR="003B40D2" w:rsidRPr="00FA68FE" w:rsidRDefault="00FA68FE" w:rsidP="00FA68FE">
            <w:pPr>
              <w:pStyle w:val="CommentText"/>
              <w:rPr>
                <w:rFonts w:asciiTheme="minorHAnsi" w:hAnsiTheme="minorHAnsi" w:cstheme="minorHAnsi"/>
                <w:sz w:val="22"/>
                <w:szCs w:val="22"/>
              </w:rPr>
            </w:pPr>
            <w:r w:rsidRPr="00FA68FE">
              <w:rPr>
                <w:rFonts w:asciiTheme="minorHAnsi" w:hAnsiTheme="minorHAnsi" w:cstheme="minorHAnsi"/>
                <w:sz w:val="22"/>
                <w:szCs w:val="22"/>
              </w:rPr>
              <w:t>HS Lallie</w:t>
            </w:r>
          </w:p>
        </w:tc>
      </w:tr>
      <w:tr w:rsidR="003B40D2" w14:paraId="37EB1864"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1DD0DCAD" w14:textId="77777777" w:rsidR="003B40D2" w:rsidRDefault="003B40D2">
            <w:pPr>
              <w:pStyle w:val="CommentText"/>
              <w:rPr>
                <w:rFonts w:asciiTheme="minorHAnsi" w:hAnsiTheme="minorHAnsi" w:cstheme="minorHAnsi"/>
                <w:b/>
                <w:bCs/>
                <w:sz w:val="22"/>
                <w:szCs w:val="22"/>
              </w:rPr>
            </w:pPr>
            <w:r>
              <w:rPr>
                <w:rFonts w:asciiTheme="minorHAnsi" w:hAnsiTheme="minorHAnsi" w:cstheme="minorHAnsi"/>
                <w:b/>
                <w:bCs/>
                <w:sz w:val="22"/>
                <w:szCs w:val="22"/>
              </w:rPr>
              <w:t>Module tutor</w:t>
            </w:r>
          </w:p>
        </w:tc>
        <w:tc>
          <w:tcPr>
            <w:tcW w:w="6469" w:type="dxa"/>
            <w:tcBorders>
              <w:top w:val="single" w:sz="4" w:space="0" w:color="auto"/>
              <w:left w:val="single" w:sz="4" w:space="0" w:color="auto"/>
              <w:bottom w:val="single" w:sz="4" w:space="0" w:color="auto"/>
              <w:right w:val="single" w:sz="4" w:space="0" w:color="auto"/>
            </w:tcBorders>
          </w:tcPr>
          <w:p w14:paraId="76A87706" w14:textId="47D434FD" w:rsidR="003B40D2" w:rsidRPr="00FA68FE" w:rsidRDefault="00FA68FE" w:rsidP="00FA68FE">
            <w:pPr>
              <w:pStyle w:val="CommentText"/>
              <w:rPr>
                <w:rFonts w:asciiTheme="minorHAnsi" w:hAnsiTheme="minorHAnsi" w:cstheme="minorHAnsi"/>
                <w:sz w:val="22"/>
                <w:szCs w:val="22"/>
              </w:rPr>
            </w:pPr>
            <w:r w:rsidRPr="00FA68FE">
              <w:rPr>
                <w:rFonts w:asciiTheme="minorHAnsi" w:hAnsiTheme="minorHAnsi" w:cstheme="minorHAnsi"/>
                <w:sz w:val="22"/>
                <w:szCs w:val="22"/>
              </w:rPr>
              <w:t>HS Lallie</w:t>
            </w:r>
          </w:p>
        </w:tc>
      </w:tr>
      <w:tr w:rsidR="003B40D2" w14:paraId="56E059B4"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51138DDE"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t>Assessment type</w:t>
            </w:r>
          </w:p>
        </w:tc>
        <w:tc>
          <w:tcPr>
            <w:tcW w:w="6469" w:type="dxa"/>
            <w:tcBorders>
              <w:top w:val="single" w:sz="4" w:space="0" w:color="auto"/>
              <w:left w:val="single" w:sz="4" w:space="0" w:color="auto"/>
              <w:bottom w:val="single" w:sz="4" w:space="0" w:color="auto"/>
              <w:right w:val="single" w:sz="4" w:space="0" w:color="auto"/>
            </w:tcBorders>
          </w:tcPr>
          <w:p w14:paraId="1E204413" w14:textId="1864098B" w:rsidR="003B40D2" w:rsidRPr="00FA68FE" w:rsidRDefault="00FA68FE" w:rsidP="00FA68FE">
            <w:pPr>
              <w:pStyle w:val="CommentText"/>
              <w:rPr>
                <w:rFonts w:asciiTheme="minorHAnsi" w:hAnsiTheme="minorHAnsi" w:cstheme="minorHAnsi"/>
                <w:sz w:val="22"/>
                <w:szCs w:val="22"/>
              </w:rPr>
            </w:pPr>
            <w:r w:rsidRPr="00FA68FE">
              <w:rPr>
                <w:rFonts w:asciiTheme="minorHAnsi" w:hAnsiTheme="minorHAnsi" w:cstheme="minorHAnsi"/>
                <w:sz w:val="22"/>
                <w:szCs w:val="22"/>
              </w:rPr>
              <w:t>Report</w:t>
            </w:r>
          </w:p>
        </w:tc>
      </w:tr>
      <w:tr w:rsidR="003B40D2" w14:paraId="5C4F1F7B"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77DE2F32"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t>Weighting of mark</w:t>
            </w:r>
          </w:p>
        </w:tc>
        <w:tc>
          <w:tcPr>
            <w:tcW w:w="6469" w:type="dxa"/>
            <w:tcBorders>
              <w:top w:val="single" w:sz="4" w:space="0" w:color="auto"/>
              <w:left w:val="single" w:sz="4" w:space="0" w:color="auto"/>
              <w:bottom w:val="single" w:sz="4" w:space="0" w:color="auto"/>
              <w:right w:val="single" w:sz="4" w:space="0" w:color="auto"/>
            </w:tcBorders>
          </w:tcPr>
          <w:p w14:paraId="318F2A1B" w14:textId="4BD6C6DE" w:rsidR="003B40D2" w:rsidRPr="00FA68FE" w:rsidRDefault="00FA68FE" w:rsidP="00FA68FE">
            <w:pPr>
              <w:pStyle w:val="CommentText"/>
              <w:rPr>
                <w:rFonts w:asciiTheme="minorHAnsi" w:hAnsiTheme="minorHAnsi" w:cstheme="minorHAnsi"/>
                <w:sz w:val="22"/>
                <w:szCs w:val="22"/>
              </w:rPr>
            </w:pPr>
            <w:r w:rsidRPr="00FA68FE">
              <w:rPr>
                <w:rFonts w:asciiTheme="minorHAnsi" w:hAnsiTheme="minorHAnsi" w:cstheme="minorHAnsi"/>
                <w:sz w:val="22"/>
                <w:szCs w:val="22"/>
              </w:rPr>
              <w:t>80%</w:t>
            </w:r>
          </w:p>
        </w:tc>
      </w:tr>
    </w:tbl>
    <w:p w14:paraId="62778B12" w14:textId="77777777" w:rsidR="003B40D2" w:rsidRDefault="003B40D2" w:rsidP="003B40D2">
      <w:pPr>
        <w:pStyle w:val="CommentText"/>
        <w:rPr>
          <w:rFonts w:cstheme="minorHAnsi"/>
          <w:noProof/>
          <w:sz w:val="22"/>
          <w:szCs w:val="22"/>
        </w:rPr>
      </w:pPr>
    </w:p>
    <w:tbl>
      <w:tblPr>
        <w:tblStyle w:val="TableGrid"/>
        <w:tblW w:w="9067" w:type="dxa"/>
        <w:tblLook w:val="04A0" w:firstRow="1" w:lastRow="0" w:firstColumn="1" w:lastColumn="0" w:noHBand="0" w:noVBand="1"/>
      </w:tblPr>
      <w:tblGrid>
        <w:gridCol w:w="2547"/>
        <w:gridCol w:w="6469"/>
        <w:gridCol w:w="51"/>
      </w:tblGrid>
      <w:tr w:rsidR="003B40D2" w14:paraId="5B2BC400" w14:textId="77777777" w:rsidTr="003B40D2">
        <w:tc>
          <w:tcPr>
            <w:tcW w:w="9067" w:type="dxa"/>
            <w:gridSpan w:val="3"/>
            <w:tcBorders>
              <w:top w:val="single" w:sz="4" w:space="0" w:color="auto"/>
              <w:left w:val="single" w:sz="4" w:space="0" w:color="auto"/>
              <w:bottom w:val="single" w:sz="4" w:space="0" w:color="auto"/>
              <w:right w:val="single" w:sz="4" w:space="0" w:color="auto"/>
            </w:tcBorders>
          </w:tcPr>
          <w:p w14:paraId="09068BBF" w14:textId="6171666F" w:rsidR="003B40D2" w:rsidRDefault="003B40D2" w:rsidP="00FA68FE">
            <w:pPr>
              <w:pStyle w:val="CommentText"/>
              <w:rPr>
                <w:rFonts w:asciiTheme="minorHAnsi" w:hAnsiTheme="minorHAnsi" w:cstheme="minorHAnsi"/>
                <w:b/>
                <w:bCs/>
                <w:sz w:val="22"/>
                <w:szCs w:val="22"/>
              </w:rPr>
            </w:pPr>
            <w:r>
              <w:rPr>
                <w:rFonts w:asciiTheme="minorHAnsi" w:hAnsiTheme="minorHAnsi" w:cstheme="minorHAnsi"/>
                <w:b/>
                <w:bCs/>
                <w:sz w:val="22"/>
                <w:szCs w:val="22"/>
              </w:rPr>
              <w:t>Assignment brief</w:t>
            </w:r>
            <w:r w:rsidR="00B16C19">
              <w:rPr>
                <w:rFonts w:asciiTheme="minorHAnsi" w:hAnsiTheme="minorHAnsi" w:cstheme="minorHAnsi"/>
                <w:b/>
                <w:bCs/>
                <w:sz w:val="22"/>
                <w:szCs w:val="22"/>
              </w:rPr>
              <w:t xml:space="preserve"> </w:t>
            </w:r>
            <w:r w:rsidR="00B16C19">
              <w:rPr>
                <w:rFonts w:asciiTheme="minorHAnsi" w:hAnsiTheme="minorHAnsi" w:cstheme="minorHAnsi"/>
                <w:sz w:val="22"/>
                <w:szCs w:val="22"/>
              </w:rPr>
              <w:t>At the end of this document</w:t>
            </w:r>
          </w:p>
        </w:tc>
      </w:tr>
      <w:tr w:rsidR="003B40D2" w14:paraId="06ABD0FD" w14:textId="77777777" w:rsidTr="003B40D2">
        <w:trPr>
          <w:gridAfter w:val="1"/>
          <w:wAfter w:w="51" w:type="dxa"/>
        </w:trPr>
        <w:tc>
          <w:tcPr>
            <w:tcW w:w="2547" w:type="dxa"/>
            <w:tcBorders>
              <w:top w:val="single" w:sz="4" w:space="0" w:color="auto"/>
              <w:left w:val="single" w:sz="4" w:space="0" w:color="auto"/>
              <w:bottom w:val="single" w:sz="4" w:space="0" w:color="auto"/>
              <w:right w:val="single" w:sz="4" w:space="0" w:color="auto"/>
            </w:tcBorders>
          </w:tcPr>
          <w:p w14:paraId="625E10C8"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t>Word count</w:t>
            </w:r>
          </w:p>
          <w:p w14:paraId="4DB6A425" w14:textId="77777777" w:rsidR="003B40D2" w:rsidRDefault="003B40D2">
            <w:pPr>
              <w:pStyle w:val="CommentText"/>
              <w:rPr>
                <w:rFonts w:asciiTheme="minorHAnsi" w:hAnsiTheme="minorHAnsi" w:cstheme="minorHAnsi"/>
                <w:sz w:val="22"/>
                <w:szCs w:val="22"/>
              </w:rPr>
            </w:pPr>
          </w:p>
        </w:tc>
        <w:tc>
          <w:tcPr>
            <w:tcW w:w="6469" w:type="dxa"/>
            <w:tcBorders>
              <w:top w:val="single" w:sz="4" w:space="0" w:color="auto"/>
              <w:left w:val="single" w:sz="4" w:space="0" w:color="auto"/>
              <w:bottom w:val="single" w:sz="4" w:space="0" w:color="auto"/>
              <w:right w:val="single" w:sz="4" w:space="0" w:color="auto"/>
            </w:tcBorders>
          </w:tcPr>
          <w:p w14:paraId="4231B9E5" w14:textId="152FDEB4" w:rsidR="00251A19" w:rsidRPr="00251A19" w:rsidRDefault="00251A19" w:rsidP="00251A19">
            <w:pPr>
              <w:pStyle w:val="CommentText"/>
              <w:rPr>
                <w:rFonts w:asciiTheme="minorHAnsi" w:hAnsiTheme="minorHAnsi" w:cstheme="minorHAnsi"/>
                <w:sz w:val="22"/>
                <w:szCs w:val="22"/>
              </w:rPr>
            </w:pPr>
            <w:r w:rsidRPr="00251A19">
              <w:rPr>
                <w:rFonts w:asciiTheme="minorHAnsi" w:hAnsiTheme="minorHAnsi" w:cstheme="minorHAnsi"/>
                <w:sz w:val="22"/>
                <w:szCs w:val="22"/>
              </w:rPr>
              <w:t xml:space="preserve">The maximum word count is </w:t>
            </w:r>
            <w:r>
              <w:rPr>
                <w:rFonts w:asciiTheme="minorHAnsi" w:hAnsiTheme="minorHAnsi" w:cstheme="minorHAnsi"/>
                <w:sz w:val="22"/>
                <w:szCs w:val="22"/>
              </w:rPr>
              <w:t>3200</w:t>
            </w:r>
            <w:r w:rsidRPr="00251A19">
              <w:rPr>
                <w:rFonts w:asciiTheme="minorHAnsi" w:hAnsiTheme="minorHAnsi" w:cstheme="minorHAnsi"/>
                <w:sz w:val="22"/>
                <w:szCs w:val="22"/>
              </w:rPr>
              <w:t xml:space="preserve"> words. </w:t>
            </w:r>
          </w:p>
          <w:p w14:paraId="08B54B81" w14:textId="77777777" w:rsidR="00251A19" w:rsidRPr="00251A19" w:rsidRDefault="00251A19" w:rsidP="00251A19">
            <w:pPr>
              <w:pStyle w:val="CommentText"/>
              <w:rPr>
                <w:rFonts w:asciiTheme="minorHAnsi" w:hAnsiTheme="minorHAnsi" w:cstheme="minorHAnsi"/>
                <w:sz w:val="22"/>
                <w:szCs w:val="22"/>
              </w:rPr>
            </w:pPr>
            <w:r w:rsidRPr="00251A19">
              <w:rPr>
                <w:rFonts w:asciiTheme="minorHAnsi" w:hAnsiTheme="minorHAnsi" w:cstheme="minorHAnsi"/>
                <w:sz w:val="22"/>
                <w:szCs w:val="22"/>
              </w:rPr>
              <w:t>+10% will be allowed on this word count without penalty. If you exceed this word count by more than 10% to 30%, a penalty of 10% on the original mark awarded will be applied. If you exceed this word count by more than 30%, the final mark will be capped at the pass mark.</w:t>
            </w:r>
          </w:p>
          <w:p w14:paraId="2E1E4804" w14:textId="77777777" w:rsidR="00251A19" w:rsidRPr="00251A19" w:rsidRDefault="00251A19" w:rsidP="00251A19">
            <w:pPr>
              <w:pStyle w:val="CommentText"/>
              <w:rPr>
                <w:rFonts w:asciiTheme="minorHAnsi" w:hAnsiTheme="minorHAnsi" w:cstheme="minorHAnsi"/>
                <w:sz w:val="22"/>
                <w:szCs w:val="22"/>
              </w:rPr>
            </w:pPr>
            <w:r w:rsidRPr="00251A19">
              <w:rPr>
                <w:rFonts w:asciiTheme="minorHAnsi" w:hAnsiTheme="minorHAnsi" w:cstheme="minorHAnsi"/>
                <w:sz w:val="22"/>
                <w:szCs w:val="22"/>
              </w:rPr>
              <w:t xml:space="preserve">The word count does not include tables, however, you must use tables carefully. Improper use of tables, e.g. as an opportunity to consume more words will be penalised. </w:t>
            </w:r>
          </w:p>
          <w:p w14:paraId="4274674D" w14:textId="5ABD851D" w:rsidR="003B40D2" w:rsidRDefault="00251A19" w:rsidP="00251A19">
            <w:pPr>
              <w:pStyle w:val="CommentText"/>
              <w:rPr>
                <w:rFonts w:asciiTheme="minorHAnsi" w:hAnsiTheme="minorHAnsi" w:cstheme="minorHAnsi"/>
                <w:sz w:val="22"/>
                <w:szCs w:val="22"/>
              </w:rPr>
            </w:pPr>
            <w:r w:rsidRPr="00251A19">
              <w:rPr>
                <w:rFonts w:asciiTheme="minorHAnsi" w:hAnsiTheme="minorHAnsi" w:cstheme="minorHAnsi"/>
                <w:sz w:val="22"/>
                <w:szCs w:val="22"/>
              </w:rPr>
              <w:t>The word count does not include references, or appendices. Although appendices are allowed, these will not be marked and only referred to add context, please do not place into the appendices anything which you materially rely upon in your submission.</w:t>
            </w:r>
          </w:p>
        </w:tc>
      </w:tr>
      <w:tr w:rsidR="003B40D2" w14:paraId="35063C36" w14:textId="77777777" w:rsidTr="003B40D2">
        <w:trPr>
          <w:gridAfter w:val="1"/>
          <w:wAfter w:w="51" w:type="dxa"/>
        </w:trPr>
        <w:tc>
          <w:tcPr>
            <w:tcW w:w="2547" w:type="dxa"/>
            <w:tcBorders>
              <w:top w:val="single" w:sz="4" w:space="0" w:color="auto"/>
              <w:left w:val="single" w:sz="4" w:space="0" w:color="auto"/>
              <w:bottom w:val="single" w:sz="4" w:space="0" w:color="auto"/>
              <w:right w:val="single" w:sz="4" w:space="0" w:color="auto"/>
            </w:tcBorders>
            <w:hideMark/>
          </w:tcPr>
          <w:p w14:paraId="087D2F7D"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t>Module learning outcomes (numbered)</w:t>
            </w:r>
          </w:p>
        </w:tc>
        <w:tc>
          <w:tcPr>
            <w:tcW w:w="6469" w:type="dxa"/>
            <w:tcBorders>
              <w:top w:val="single" w:sz="4" w:space="0" w:color="auto"/>
              <w:left w:val="single" w:sz="4" w:space="0" w:color="auto"/>
              <w:bottom w:val="single" w:sz="4" w:space="0" w:color="auto"/>
              <w:right w:val="single" w:sz="4" w:space="0" w:color="auto"/>
            </w:tcBorders>
          </w:tcPr>
          <w:p w14:paraId="27C634CF" w14:textId="77777777" w:rsidR="00563697" w:rsidRDefault="00563697" w:rsidP="005443A9">
            <w:pPr>
              <w:pStyle w:val="CommentText"/>
              <w:numPr>
                <w:ilvl w:val="0"/>
                <w:numId w:val="7"/>
              </w:numPr>
              <w:rPr>
                <w:rFonts w:asciiTheme="minorHAnsi" w:hAnsiTheme="minorHAnsi" w:cstheme="minorHAnsi"/>
                <w:sz w:val="22"/>
                <w:szCs w:val="22"/>
              </w:rPr>
            </w:pPr>
            <w:r w:rsidRPr="00031DC8">
              <w:rPr>
                <w:rFonts w:asciiTheme="minorHAnsi" w:hAnsiTheme="minorHAnsi" w:cstheme="minorHAnsi"/>
                <w:sz w:val="22"/>
                <w:szCs w:val="22"/>
              </w:rPr>
              <w:t>Critically evaluate relevant digital forensic characteristics of selected digital electronic devices</w:t>
            </w:r>
          </w:p>
          <w:p w14:paraId="79E4B360" w14:textId="77777777" w:rsidR="00563697" w:rsidRDefault="00563697" w:rsidP="005443A9">
            <w:pPr>
              <w:pStyle w:val="CommentText"/>
              <w:numPr>
                <w:ilvl w:val="0"/>
                <w:numId w:val="7"/>
              </w:numPr>
              <w:rPr>
                <w:rFonts w:asciiTheme="minorHAnsi" w:hAnsiTheme="minorHAnsi" w:cstheme="minorHAnsi"/>
                <w:sz w:val="22"/>
                <w:szCs w:val="22"/>
              </w:rPr>
            </w:pPr>
            <w:r w:rsidRPr="00332CDA">
              <w:rPr>
                <w:rFonts w:asciiTheme="minorHAnsi" w:hAnsiTheme="minorHAnsi" w:cstheme="minorHAnsi"/>
                <w:sz w:val="22"/>
                <w:szCs w:val="22"/>
              </w:rPr>
              <w:t>Apply scientific techniques to investigate digital artefacts against a realistic brief</w:t>
            </w:r>
          </w:p>
          <w:p w14:paraId="55C26355" w14:textId="77777777" w:rsidR="00563697" w:rsidRDefault="00563697" w:rsidP="005443A9">
            <w:pPr>
              <w:pStyle w:val="CommentText"/>
              <w:numPr>
                <w:ilvl w:val="0"/>
                <w:numId w:val="7"/>
              </w:numPr>
              <w:rPr>
                <w:rFonts w:asciiTheme="minorHAnsi" w:hAnsiTheme="minorHAnsi" w:cstheme="minorHAnsi"/>
                <w:sz w:val="22"/>
                <w:szCs w:val="22"/>
              </w:rPr>
            </w:pPr>
            <w:r w:rsidRPr="00332CDA">
              <w:rPr>
                <w:rFonts w:asciiTheme="minorHAnsi" w:hAnsiTheme="minorHAnsi" w:cstheme="minorHAnsi"/>
                <w:sz w:val="22"/>
                <w:szCs w:val="22"/>
              </w:rPr>
              <w:t>Analyse evidence uncovered through an investigation</w:t>
            </w:r>
          </w:p>
          <w:p w14:paraId="1D699EA7" w14:textId="77777777" w:rsidR="00563697" w:rsidRDefault="00563697" w:rsidP="005443A9">
            <w:pPr>
              <w:pStyle w:val="CommentText"/>
              <w:numPr>
                <w:ilvl w:val="0"/>
                <w:numId w:val="7"/>
              </w:numPr>
              <w:rPr>
                <w:rFonts w:asciiTheme="minorHAnsi" w:hAnsiTheme="minorHAnsi" w:cstheme="minorHAnsi"/>
                <w:sz w:val="22"/>
                <w:szCs w:val="22"/>
              </w:rPr>
            </w:pPr>
            <w:r w:rsidRPr="00332CDA">
              <w:rPr>
                <w:rFonts w:asciiTheme="minorHAnsi" w:hAnsiTheme="minorHAnsi" w:cstheme="minorHAnsi"/>
                <w:sz w:val="22"/>
                <w:szCs w:val="22"/>
              </w:rPr>
              <w:t>Report on digital forensic evidence against a given legal context</w:t>
            </w:r>
          </w:p>
          <w:p w14:paraId="462FDB8B" w14:textId="77777777" w:rsidR="003B40D2" w:rsidRDefault="003B40D2">
            <w:pPr>
              <w:pStyle w:val="CommentText"/>
              <w:rPr>
                <w:rFonts w:asciiTheme="minorHAnsi" w:hAnsiTheme="minorHAnsi" w:cstheme="minorHAnsi"/>
                <w:sz w:val="22"/>
                <w:szCs w:val="22"/>
              </w:rPr>
            </w:pPr>
          </w:p>
        </w:tc>
      </w:tr>
      <w:tr w:rsidR="005F1616" w14:paraId="6F6D5D5F" w14:textId="77777777" w:rsidTr="003B40D2">
        <w:trPr>
          <w:gridAfter w:val="1"/>
          <w:wAfter w:w="51" w:type="dxa"/>
        </w:trPr>
        <w:tc>
          <w:tcPr>
            <w:tcW w:w="2547" w:type="dxa"/>
            <w:tcBorders>
              <w:top w:val="single" w:sz="4" w:space="0" w:color="auto"/>
              <w:left w:val="single" w:sz="4" w:space="0" w:color="auto"/>
              <w:bottom w:val="single" w:sz="4" w:space="0" w:color="auto"/>
              <w:right w:val="single" w:sz="4" w:space="0" w:color="auto"/>
            </w:tcBorders>
            <w:hideMark/>
          </w:tcPr>
          <w:p w14:paraId="4B40BFDB" w14:textId="77777777" w:rsidR="005F1616" w:rsidRDefault="005F1616" w:rsidP="005F1616">
            <w:pPr>
              <w:pStyle w:val="CommentText"/>
              <w:rPr>
                <w:rFonts w:asciiTheme="minorHAnsi" w:hAnsiTheme="minorHAnsi" w:cstheme="minorHAnsi"/>
                <w:b/>
                <w:bCs/>
                <w:sz w:val="22"/>
                <w:szCs w:val="22"/>
              </w:rPr>
            </w:pPr>
            <w:r>
              <w:rPr>
                <w:rFonts w:asciiTheme="minorHAnsi" w:hAnsiTheme="minorHAnsi" w:cstheme="minorHAnsi"/>
                <w:b/>
                <w:bCs/>
                <w:sz w:val="22"/>
                <w:szCs w:val="22"/>
              </w:rPr>
              <w:lastRenderedPageBreak/>
              <w:t>Learning outcomes assessed in this assessment (numbered)</w:t>
            </w:r>
          </w:p>
        </w:tc>
        <w:tc>
          <w:tcPr>
            <w:tcW w:w="6469" w:type="dxa"/>
            <w:tcBorders>
              <w:top w:val="single" w:sz="4" w:space="0" w:color="auto"/>
              <w:left w:val="single" w:sz="4" w:space="0" w:color="auto"/>
              <w:bottom w:val="single" w:sz="4" w:space="0" w:color="auto"/>
              <w:right w:val="single" w:sz="4" w:space="0" w:color="auto"/>
            </w:tcBorders>
          </w:tcPr>
          <w:p w14:paraId="23A0EB3E" w14:textId="7A1169CA" w:rsidR="005F1616" w:rsidRDefault="005F1616" w:rsidP="00251A19">
            <w:pPr>
              <w:pStyle w:val="CommentText"/>
              <w:rPr>
                <w:rFonts w:asciiTheme="minorHAnsi" w:hAnsiTheme="minorHAnsi" w:cstheme="minorHAnsi"/>
                <w:sz w:val="22"/>
                <w:szCs w:val="22"/>
              </w:rPr>
            </w:pPr>
            <w:r>
              <w:rPr>
                <w:rFonts w:asciiTheme="minorHAnsi" w:hAnsiTheme="minorHAnsi" w:cstheme="minorHAnsi"/>
                <w:sz w:val="22"/>
                <w:szCs w:val="22"/>
              </w:rPr>
              <w:t>LO2, LO3, LO4</w:t>
            </w:r>
          </w:p>
        </w:tc>
      </w:tr>
    </w:tbl>
    <w:p w14:paraId="12AEFEA8" w14:textId="77777777" w:rsidR="00FB4153" w:rsidRPr="003C7316" w:rsidRDefault="00FB4153" w:rsidP="00FB4153">
      <w:pPr>
        <w:spacing w:before="0" w:after="160" w:line="259" w:lineRule="auto"/>
        <w:jc w:val="left"/>
        <w:rPr>
          <w:rFonts w:cstheme="minorHAnsi"/>
        </w:rPr>
      </w:pPr>
    </w:p>
    <w:p w14:paraId="5E6C1F9D" w14:textId="77777777" w:rsidR="00FB4153" w:rsidRDefault="00FB4153" w:rsidP="00FB4153"/>
    <w:p w14:paraId="7505A6CB" w14:textId="77777777" w:rsidR="00FB4153" w:rsidRDefault="00FB4153" w:rsidP="00FB4153"/>
    <w:p w14:paraId="74DCB500" w14:textId="77777777" w:rsidR="00FB4153" w:rsidRDefault="00FB4153" w:rsidP="00FB4153">
      <w:pPr>
        <w:sectPr w:rsidR="00FB4153" w:rsidSect="00FB4153">
          <w:pgSz w:w="11906" w:h="16838"/>
          <w:pgMar w:top="1440" w:right="1440" w:bottom="1440" w:left="1440" w:header="708" w:footer="708" w:gutter="0"/>
          <w:cols w:space="708"/>
          <w:docGrid w:linePitch="360"/>
        </w:sectPr>
      </w:pPr>
    </w:p>
    <w:tbl>
      <w:tblPr>
        <w:tblW w:w="15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2137"/>
        <w:gridCol w:w="1814"/>
        <w:gridCol w:w="1814"/>
        <w:gridCol w:w="1633"/>
        <w:gridCol w:w="1624"/>
        <w:gridCol w:w="1578"/>
        <w:gridCol w:w="1624"/>
        <w:gridCol w:w="1947"/>
      </w:tblGrid>
      <w:tr w:rsidR="005E0862" w:rsidRPr="0072094D" w14:paraId="2B0E108E" w14:textId="77777777" w:rsidTr="005E0862">
        <w:trPr>
          <w:trHeight w:val="300"/>
        </w:trPr>
        <w:tc>
          <w:tcPr>
            <w:tcW w:w="1365" w:type="dxa"/>
            <w:shd w:val="clear" w:color="auto" w:fill="BDD6EE" w:themeFill="accent1" w:themeFillTint="66"/>
            <w:vAlign w:val="center"/>
            <w:hideMark/>
          </w:tcPr>
          <w:p w14:paraId="33534BF1" w14:textId="77777777" w:rsidR="00047F9F" w:rsidRPr="0072094D" w:rsidRDefault="00047F9F" w:rsidP="00F377C9">
            <w:pPr>
              <w:spacing w:before="0" w:after="0"/>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lastRenderedPageBreak/>
              <w:t>Criteria</w:t>
            </w:r>
          </w:p>
        </w:tc>
        <w:tc>
          <w:tcPr>
            <w:tcW w:w="2137" w:type="dxa"/>
            <w:shd w:val="clear" w:color="auto" w:fill="BDD6EE" w:themeFill="accent1" w:themeFillTint="66"/>
            <w:vAlign w:val="center"/>
            <w:hideMark/>
          </w:tcPr>
          <w:p w14:paraId="1D952FE0" w14:textId="77777777" w:rsidR="00047F9F" w:rsidRPr="0072094D" w:rsidRDefault="00047F9F" w:rsidP="00F377C9">
            <w:pPr>
              <w:spacing w:before="0" w:after="0"/>
              <w:jc w:val="center"/>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91-100</w:t>
            </w:r>
          </w:p>
        </w:tc>
        <w:tc>
          <w:tcPr>
            <w:tcW w:w="1814" w:type="dxa"/>
            <w:shd w:val="clear" w:color="auto" w:fill="BDD6EE" w:themeFill="accent1" w:themeFillTint="66"/>
            <w:vAlign w:val="center"/>
            <w:hideMark/>
          </w:tcPr>
          <w:p w14:paraId="7F5A573F" w14:textId="77777777" w:rsidR="00047F9F" w:rsidRPr="0072094D" w:rsidRDefault="00047F9F" w:rsidP="00F377C9">
            <w:pPr>
              <w:spacing w:before="0" w:after="0"/>
              <w:jc w:val="center"/>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81-90</w:t>
            </w:r>
          </w:p>
        </w:tc>
        <w:tc>
          <w:tcPr>
            <w:tcW w:w="1814" w:type="dxa"/>
            <w:shd w:val="clear" w:color="auto" w:fill="BDD6EE" w:themeFill="accent1" w:themeFillTint="66"/>
            <w:vAlign w:val="center"/>
            <w:hideMark/>
          </w:tcPr>
          <w:p w14:paraId="47D218E7" w14:textId="77777777" w:rsidR="00047F9F" w:rsidRPr="0072094D" w:rsidRDefault="00047F9F" w:rsidP="00F377C9">
            <w:pPr>
              <w:spacing w:before="0" w:after="0"/>
              <w:jc w:val="center"/>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71-80</w:t>
            </w:r>
          </w:p>
        </w:tc>
        <w:tc>
          <w:tcPr>
            <w:tcW w:w="1633" w:type="dxa"/>
            <w:shd w:val="clear" w:color="auto" w:fill="BDD6EE" w:themeFill="accent1" w:themeFillTint="66"/>
            <w:vAlign w:val="center"/>
            <w:hideMark/>
          </w:tcPr>
          <w:p w14:paraId="62122A10" w14:textId="77777777" w:rsidR="00047F9F" w:rsidRPr="0072094D" w:rsidRDefault="00047F9F" w:rsidP="00F377C9">
            <w:pPr>
              <w:spacing w:before="0" w:after="0"/>
              <w:jc w:val="center"/>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61-70</w:t>
            </w:r>
          </w:p>
        </w:tc>
        <w:tc>
          <w:tcPr>
            <w:tcW w:w="1624" w:type="dxa"/>
            <w:shd w:val="clear" w:color="auto" w:fill="BDD6EE" w:themeFill="accent1" w:themeFillTint="66"/>
            <w:vAlign w:val="center"/>
            <w:hideMark/>
          </w:tcPr>
          <w:p w14:paraId="6DE480FA" w14:textId="77777777" w:rsidR="00047F9F" w:rsidRPr="0072094D" w:rsidRDefault="00047F9F" w:rsidP="00F377C9">
            <w:pPr>
              <w:spacing w:before="0" w:after="0"/>
              <w:jc w:val="center"/>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51-60</w:t>
            </w:r>
          </w:p>
        </w:tc>
        <w:tc>
          <w:tcPr>
            <w:tcW w:w="1578" w:type="dxa"/>
            <w:shd w:val="clear" w:color="auto" w:fill="BDD6EE" w:themeFill="accent1" w:themeFillTint="66"/>
            <w:vAlign w:val="center"/>
            <w:hideMark/>
          </w:tcPr>
          <w:p w14:paraId="7234D680" w14:textId="77777777" w:rsidR="00047F9F" w:rsidRPr="0072094D" w:rsidRDefault="00047F9F" w:rsidP="00F377C9">
            <w:pPr>
              <w:spacing w:before="0" w:after="0"/>
              <w:jc w:val="center"/>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41-50</w:t>
            </w:r>
          </w:p>
        </w:tc>
        <w:tc>
          <w:tcPr>
            <w:tcW w:w="1624" w:type="dxa"/>
            <w:shd w:val="clear" w:color="auto" w:fill="BDD6EE" w:themeFill="accent1" w:themeFillTint="66"/>
            <w:vAlign w:val="center"/>
            <w:hideMark/>
          </w:tcPr>
          <w:p w14:paraId="7015EB0D" w14:textId="77777777" w:rsidR="00047F9F" w:rsidRPr="0072094D" w:rsidRDefault="00047F9F" w:rsidP="00F377C9">
            <w:pPr>
              <w:spacing w:before="0" w:after="0"/>
              <w:jc w:val="center"/>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31-40</w:t>
            </w:r>
          </w:p>
        </w:tc>
        <w:tc>
          <w:tcPr>
            <w:tcW w:w="1947" w:type="dxa"/>
            <w:shd w:val="clear" w:color="auto" w:fill="BDD6EE" w:themeFill="accent1" w:themeFillTint="66"/>
            <w:vAlign w:val="center"/>
            <w:hideMark/>
          </w:tcPr>
          <w:p w14:paraId="13E749FC" w14:textId="77777777" w:rsidR="00047F9F" w:rsidRPr="0072094D" w:rsidRDefault="00047F9F" w:rsidP="00F377C9">
            <w:pPr>
              <w:spacing w:before="0" w:after="0"/>
              <w:jc w:val="center"/>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0-30</w:t>
            </w:r>
          </w:p>
        </w:tc>
      </w:tr>
      <w:tr w:rsidR="00FB4153" w:rsidRPr="0072094D" w14:paraId="34759955" w14:textId="77777777" w:rsidTr="005E0862">
        <w:trPr>
          <w:trHeight w:val="1930"/>
        </w:trPr>
        <w:tc>
          <w:tcPr>
            <w:tcW w:w="1365" w:type="dxa"/>
            <w:shd w:val="clear" w:color="auto" w:fill="EDEDED" w:themeFill="accent3" w:themeFillTint="33"/>
            <w:vAlign w:val="center"/>
            <w:hideMark/>
          </w:tcPr>
          <w:p w14:paraId="70753B16" w14:textId="77777777" w:rsidR="00FB4153" w:rsidRPr="0072094D" w:rsidRDefault="00FB4153" w:rsidP="005C73BA">
            <w:pPr>
              <w:spacing w:before="0" w:after="0"/>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Investigation (46%)</w:t>
            </w:r>
          </w:p>
        </w:tc>
        <w:tc>
          <w:tcPr>
            <w:tcW w:w="2137" w:type="dxa"/>
            <w:shd w:val="clear" w:color="auto" w:fill="auto"/>
            <w:vAlign w:val="center"/>
            <w:hideMark/>
          </w:tcPr>
          <w:p w14:paraId="5C68AE61"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Comprehensive, excellent and systematic investigation of artefacts/evidence; detailed investigative insight demonstrated. Advanced level of investigatory techniques applied. Publishable with no changes. </w:t>
            </w:r>
          </w:p>
        </w:tc>
        <w:tc>
          <w:tcPr>
            <w:tcW w:w="1814" w:type="dxa"/>
            <w:shd w:val="clear" w:color="auto" w:fill="auto"/>
            <w:vAlign w:val="center"/>
            <w:hideMark/>
          </w:tcPr>
          <w:p w14:paraId="36F6B4F4"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Comprehensive systematic investigation of artefacts/evidence; detailed investigative insight demonstrated. Advanced level of investigatory techniques applied. Publishable with minimal changes. </w:t>
            </w:r>
          </w:p>
        </w:tc>
        <w:tc>
          <w:tcPr>
            <w:tcW w:w="1814" w:type="dxa"/>
            <w:shd w:val="clear" w:color="auto" w:fill="auto"/>
            <w:vAlign w:val="center"/>
            <w:hideMark/>
          </w:tcPr>
          <w:p w14:paraId="3188B5D4"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Systematic investigation of artefacts/evidence; detailed investigative insight demonstrated. Advanced level of investigatory techniques applied. Publishable with some changes. </w:t>
            </w:r>
          </w:p>
        </w:tc>
        <w:tc>
          <w:tcPr>
            <w:tcW w:w="1633" w:type="dxa"/>
            <w:shd w:val="clear" w:color="auto" w:fill="auto"/>
            <w:vAlign w:val="center"/>
            <w:hideMark/>
          </w:tcPr>
          <w:p w14:paraId="64B460E7"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Reasonably organised investigation of artefacts/evidence; some investigative insight demonstrated. Reasonable level of investigatory techniques applied.</w:t>
            </w:r>
          </w:p>
        </w:tc>
        <w:tc>
          <w:tcPr>
            <w:tcW w:w="1624" w:type="dxa"/>
            <w:shd w:val="clear" w:color="auto" w:fill="auto"/>
            <w:vAlign w:val="center"/>
            <w:hideMark/>
          </w:tcPr>
          <w:p w14:paraId="76F6646B"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Reasonably organised investigation of artefacts / evidence; some investigative insight demonstrated. Some level of investigatory techniques applied.</w:t>
            </w:r>
          </w:p>
        </w:tc>
        <w:tc>
          <w:tcPr>
            <w:tcW w:w="1578" w:type="dxa"/>
            <w:shd w:val="clear" w:color="auto" w:fill="auto"/>
            <w:vAlign w:val="center"/>
            <w:hideMark/>
          </w:tcPr>
          <w:p w14:paraId="6577494A"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Often disorganised investigation of artefacts / evidence; modest investigative insight demonstrated. Modest investigatory techniques applied.</w:t>
            </w:r>
          </w:p>
        </w:tc>
        <w:tc>
          <w:tcPr>
            <w:tcW w:w="1624" w:type="dxa"/>
            <w:shd w:val="clear" w:color="auto" w:fill="auto"/>
            <w:vAlign w:val="center"/>
            <w:hideMark/>
          </w:tcPr>
          <w:p w14:paraId="2C4395CB"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Disorganised investigation of artefacts / evidence; little investigative insight demonstrated. Few if any investigatory techniques applied.</w:t>
            </w:r>
          </w:p>
        </w:tc>
        <w:tc>
          <w:tcPr>
            <w:tcW w:w="1947" w:type="dxa"/>
            <w:shd w:val="clear" w:color="auto" w:fill="auto"/>
            <w:vAlign w:val="center"/>
            <w:hideMark/>
          </w:tcPr>
          <w:p w14:paraId="37D65487"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Disorganised investigation of artefacts / evidence; little investigative insight demonstrated. Few if any investigatory techniques applied. Little or no merit in the submitted work. </w:t>
            </w:r>
          </w:p>
        </w:tc>
      </w:tr>
      <w:tr w:rsidR="00760729" w:rsidRPr="0072094D" w14:paraId="341F7F82" w14:textId="77777777" w:rsidTr="003E150F">
        <w:trPr>
          <w:trHeight w:val="364"/>
        </w:trPr>
        <w:tc>
          <w:tcPr>
            <w:tcW w:w="15536" w:type="dxa"/>
            <w:gridSpan w:val="9"/>
            <w:shd w:val="clear" w:color="auto" w:fill="EDEDED" w:themeFill="accent3" w:themeFillTint="33"/>
            <w:vAlign w:val="center"/>
          </w:tcPr>
          <w:p w14:paraId="1BD777E6" w14:textId="6AFD9C22" w:rsidR="00760729" w:rsidRPr="005E0862" w:rsidRDefault="00760729" w:rsidP="00760729">
            <w:pPr>
              <w:spacing w:before="0" w:after="0"/>
              <w:rPr>
                <w:rFonts w:asciiTheme="majorHAnsi" w:eastAsia="Times New Roman" w:hAnsiTheme="majorHAnsi" w:cstheme="majorBidi"/>
                <w:b/>
                <w:bCs/>
                <w:color w:val="000000" w:themeColor="text1"/>
                <w:sz w:val="16"/>
                <w:szCs w:val="16"/>
                <w:lang w:eastAsia="en-GB"/>
              </w:rPr>
            </w:pPr>
            <w:r>
              <w:rPr>
                <w:rFonts w:asciiTheme="majorHAnsi" w:eastAsia="Times New Roman" w:hAnsiTheme="majorHAnsi" w:cstheme="majorBidi"/>
                <w:b/>
                <w:bCs/>
                <w:color w:val="000000" w:themeColor="text1"/>
                <w:sz w:val="16"/>
                <w:szCs w:val="16"/>
                <w:lang w:eastAsia="en-GB"/>
              </w:rPr>
              <w:t>“Investigation” is mapped to LO2 and LO3</w:t>
            </w:r>
          </w:p>
        </w:tc>
      </w:tr>
      <w:tr w:rsidR="00FB4153" w:rsidRPr="0072094D" w14:paraId="40619B92" w14:textId="77777777" w:rsidTr="005E0862">
        <w:trPr>
          <w:trHeight w:val="1930"/>
        </w:trPr>
        <w:tc>
          <w:tcPr>
            <w:tcW w:w="1365" w:type="dxa"/>
            <w:shd w:val="clear" w:color="auto" w:fill="EDEDED" w:themeFill="accent3" w:themeFillTint="33"/>
            <w:vAlign w:val="center"/>
            <w:hideMark/>
          </w:tcPr>
          <w:p w14:paraId="1E882700" w14:textId="7E019A5F" w:rsidR="00FB4153" w:rsidRPr="0072094D" w:rsidRDefault="00FB4153" w:rsidP="6CCE6171">
            <w:pPr>
              <w:spacing w:before="0" w:after="0"/>
              <w:rPr>
                <w:rFonts w:asciiTheme="majorHAnsi" w:eastAsia="Times New Roman" w:hAnsiTheme="majorHAnsi" w:cstheme="majorBidi"/>
                <w:b/>
                <w:bCs/>
                <w:color w:val="000000"/>
                <w:sz w:val="16"/>
                <w:szCs w:val="16"/>
                <w:lang w:eastAsia="en-GB"/>
              </w:rPr>
            </w:pPr>
            <w:r w:rsidRPr="6CCE6171">
              <w:rPr>
                <w:rFonts w:asciiTheme="majorHAnsi" w:eastAsia="Times New Roman" w:hAnsiTheme="majorHAnsi" w:cstheme="majorBidi"/>
                <w:b/>
                <w:bCs/>
                <w:color w:val="000000" w:themeColor="text1"/>
                <w:sz w:val="16"/>
                <w:szCs w:val="16"/>
                <w:lang w:eastAsia="en-GB"/>
              </w:rPr>
              <w:t>My Opinion (20%</w:t>
            </w:r>
            <w:r w:rsidR="00CA0B13">
              <w:rPr>
                <w:rFonts w:asciiTheme="majorHAnsi" w:eastAsia="Times New Roman" w:hAnsiTheme="majorHAnsi" w:cstheme="majorBidi"/>
                <w:b/>
                <w:bCs/>
                <w:color w:val="000000" w:themeColor="text1"/>
                <w:sz w:val="16"/>
                <w:szCs w:val="16"/>
                <w:lang w:eastAsia="en-GB"/>
              </w:rPr>
              <w:t>)</w:t>
            </w:r>
          </w:p>
        </w:tc>
        <w:tc>
          <w:tcPr>
            <w:tcW w:w="2137" w:type="dxa"/>
            <w:shd w:val="clear" w:color="auto" w:fill="auto"/>
            <w:vAlign w:val="center"/>
            <w:hideMark/>
          </w:tcPr>
          <w:p w14:paraId="684CEBA9"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Comprehensive, excellent and systematic projection of opinion; opinion comprehensively connected to investigation. All elements requiring an opinion presented comprehensively. Publishable with no changes. </w:t>
            </w:r>
          </w:p>
        </w:tc>
        <w:tc>
          <w:tcPr>
            <w:tcW w:w="1814" w:type="dxa"/>
            <w:shd w:val="clear" w:color="auto" w:fill="auto"/>
            <w:vAlign w:val="center"/>
            <w:hideMark/>
          </w:tcPr>
          <w:p w14:paraId="69F9A93B"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Excellent and systematic projection of opinion; opinion strongly connected to investigation. All elements requiring an opinion presented well. Publishable with minimal changes. </w:t>
            </w:r>
          </w:p>
        </w:tc>
        <w:tc>
          <w:tcPr>
            <w:tcW w:w="1814" w:type="dxa"/>
            <w:shd w:val="clear" w:color="auto" w:fill="auto"/>
            <w:vAlign w:val="center"/>
            <w:hideMark/>
          </w:tcPr>
          <w:p w14:paraId="29DE196C"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Very good systematic projection of opinion; opinion strongly connected to investigation. All elements requiring an opinion presented well. Publishable with some changes. </w:t>
            </w:r>
          </w:p>
        </w:tc>
        <w:tc>
          <w:tcPr>
            <w:tcW w:w="1633" w:type="dxa"/>
            <w:shd w:val="clear" w:color="auto" w:fill="auto"/>
            <w:vAlign w:val="center"/>
            <w:hideMark/>
          </w:tcPr>
          <w:p w14:paraId="488207AB"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Good systematic projection of opinion; opinion connected to investigation. All elements requiring an opinion presented well.</w:t>
            </w:r>
          </w:p>
        </w:tc>
        <w:tc>
          <w:tcPr>
            <w:tcW w:w="1624" w:type="dxa"/>
            <w:shd w:val="clear" w:color="auto" w:fill="auto"/>
            <w:vAlign w:val="center"/>
            <w:hideMark/>
          </w:tcPr>
          <w:p w14:paraId="3F6D173E"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Acceptable projection of opinion; opinion modestly connected to investigation. Most elements requiring an opinion presented well.</w:t>
            </w:r>
          </w:p>
        </w:tc>
        <w:tc>
          <w:tcPr>
            <w:tcW w:w="1578" w:type="dxa"/>
            <w:shd w:val="clear" w:color="auto" w:fill="auto"/>
            <w:vAlign w:val="center"/>
            <w:hideMark/>
          </w:tcPr>
          <w:p w14:paraId="5721837C"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Modest projection of opinion; opinion weakly connected to investigation. Some elements requiring an opinion presented reasonably well.</w:t>
            </w:r>
          </w:p>
        </w:tc>
        <w:tc>
          <w:tcPr>
            <w:tcW w:w="1624" w:type="dxa"/>
            <w:shd w:val="clear" w:color="auto" w:fill="auto"/>
            <w:vAlign w:val="center"/>
            <w:hideMark/>
          </w:tcPr>
          <w:p w14:paraId="3BBDFD58"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Weak projection of opinion; opinion weakly connected to investigation. Some elements requiring an opinion presented poorly.</w:t>
            </w:r>
          </w:p>
        </w:tc>
        <w:tc>
          <w:tcPr>
            <w:tcW w:w="1947" w:type="dxa"/>
            <w:shd w:val="clear" w:color="auto" w:fill="auto"/>
            <w:vAlign w:val="center"/>
            <w:hideMark/>
          </w:tcPr>
          <w:p w14:paraId="02ACF5E2"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Weak or no projection of opinion; opinion very weakly - if at all - connected to investigation. Some elements requiring an opinion presented poorly. Little to no merit in the submitted work.</w:t>
            </w:r>
          </w:p>
        </w:tc>
      </w:tr>
      <w:tr w:rsidR="00343087" w:rsidRPr="0072094D" w14:paraId="4536A349" w14:textId="77777777" w:rsidTr="00AC0B0C">
        <w:trPr>
          <w:trHeight w:val="323"/>
        </w:trPr>
        <w:tc>
          <w:tcPr>
            <w:tcW w:w="15536" w:type="dxa"/>
            <w:gridSpan w:val="9"/>
            <w:shd w:val="clear" w:color="auto" w:fill="EDEDED" w:themeFill="accent3" w:themeFillTint="33"/>
            <w:vAlign w:val="center"/>
          </w:tcPr>
          <w:p w14:paraId="3D8F8037" w14:textId="01508C6C" w:rsidR="00343087" w:rsidRPr="0072094D" w:rsidRDefault="00AC0B0C" w:rsidP="00E2024C">
            <w:pPr>
              <w:spacing w:before="0" w:after="0"/>
              <w:rPr>
                <w:rFonts w:asciiTheme="majorHAnsi" w:eastAsia="Times New Roman" w:hAnsiTheme="majorHAnsi" w:cstheme="majorHAnsi"/>
                <w:color w:val="000000"/>
                <w:sz w:val="16"/>
                <w:szCs w:val="16"/>
                <w:lang w:eastAsia="en-GB"/>
              </w:rPr>
            </w:pPr>
            <w:r>
              <w:rPr>
                <w:rFonts w:asciiTheme="majorHAnsi" w:eastAsia="Times New Roman" w:hAnsiTheme="majorHAnsi" w:cstheme="majorBidi"/>
                <w:b/>
                <w:bCs/>
                <w:color w:val="000000" w:themeColor="text1"/>
                <w:sz w:val="16"/>
                <w:szCs w:val="16"/>
                <w:lang w:eastAsia="en-GB"/>
              </w:rPr>
              <w:t>“My Opinion” is m</w:t>
            </w:r>
            <w:r w:rsidR="00343087">
              <w:rPr>
                <w:rFonts w:asciiTheme="majorHAnsi" w:eastAsia="Times New Roman" w:hAnsiTheme="majorHAnsi" w:cstheme="majorBidi"/>
                <w:b/>
                <w:bCs/>
                <w:color w:val="000000" w:themeColor="text1"/>
                <w:sz w:val="16"/>
                <w:szCs w:val="16"/>
                <w:lang w:eastAsia="en-GB"/>
              </w:rPr>
              <w:t>apped to LO</w:t>
            </w:r>
            <w:r w:rsidR="00760729">
              <w:rPr>
                <w:rFonts w:asciiTheme="majorHAnsi" w:eastAsia="Times New Roman" w:hAnsiTheme="majorHAnsi" w:cstheme="majorBidi"/>
                <w:b/>
                <w:bCs/>
                <w:color w:val="000000" w:themeColor="text1"/>
                <w:sz w:val="16"/>
                <w:szCs w:val="16"/>
                <w:lang w:eastAsia="en-GB"/>
              </w:rPr>
              <w:t>3</w:t>
            </w:r>
            <w:r w:rsidR="00CA6F86">
              <w:rPr>
                <w:rFonts w:asciiTheme="majorHAnsi" w:eastAsia="Times New Roman" w:hAnsiTheme="majorHAnsi" w:cstheme="majorBidi"/>
                <w:b/>
                <w:bCs/>
                <w:color w:val="000000" w:themeColor="text1"/>
                <w:sz w:val="16"/>
                <w:szCs w:val="16"/>
                <w:lang w:eastAsia="en-GB"/>
              </w:rPr>
              <w:t xml:space="preserve"> and LO4</w:t>
            </w:r>
          </w:p>
        </w:tc>
      </w:tr>
      <w:tr w:rsidR="00953247" w:rsidRPr="0072094D" w14:paraId="3C6A9C1A" w14:textId="77777777" w:rsidTr="005E0862">
        <w:trPr>
          <w:trHeight w:val="1960"/>
        </w:trPr>
        <w:tc>
          <w:tcPr>
            <w:tcW w:w="1365" w:type="dxa"/>
            <w:shd w:val="clear" w:color="auto" w:fill="EDEDED" w:themeFill="accent3" w:themeFillTint="33"/>
            <w:vAlign w:val="center"/>
            <w:hideMark/>
          </w:tcPr>
          <w:p w14:paraId="7B99F9EB" w14:textId="77777777" w:rsidR="00953247" w:rsidRPr="0072094D" w:rsidRDefault="00953247" w:rsidP="00953247">
            <w:pPr>
              <w:spacing w:before="0" w:after="0"/>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Methodology (18%)</w:t>
            </w:r>
          </w:p>
        </w:tc>
        <w:tc>
          <w:tcPr>
            <w:tcW w:w="2137" w:type="dxa"/>
            <w:shd w:val="clear" w:color="auto" w:fill="auto"/>
            <w:vAlign w:val="center"/>
            <w:hideMark/>
          </w:tcPr>
          <w:p w14:paraId="5D15A0F5" w14:textId="77777777" w:rsidR="00953247" w:rsidRPr="0072094D" w:rsidRDefault="00953247" w:rsidP="00953247">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Exceptionally well-written methodology. Written exceedingly well to enable successful peer review. Key methodological elements described exceedingly well. Publishable with no changes. </w:t>
            </w:r>
          </w:p>
        </w:tc>
        <w:tc>
          <w:tcPr>
            <w:tcW w:w="1814" w:type="dxa"/>
            <w:shd w:val="clear" w:color="auto" w:fill="auto"/>
            <w:vAlign w:val="center"/>
            <w:hideMark/>
          </w:tcPr>
          <w:p w14:paraId="21CCC91F" w14:textId="77777777" w:rsidR="00953247" w:rsidRPr="0072094D" w:rsidRDefault="00953247" w:rsidP="00953247">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Very well-written methodology. Written very well to enable successful peer review. Key methodological elements described very well. Publishable with minimal changes. </w:t>
            </w:r>
          </w:p>
        </w:tc>
        <w:tc>
          <w:tcPr>
            <w:tcW w:w="1814" w:type="dxa"/>
            <w:shd w:val="clear" w:color="auto" w:fill="auto"/>
            <w:vAlign w:val="center"/>
            <w:hideMark/>
          </w:tcPr>
          <w:p w14:paraId="484C763D" w14:textId="17154BDB" w:rsidR="00953247" w:rsidRPr="0072094D" w:rsidRDefault="00953247" w:rsidP="00953247">
            <w:pPr>
              <w:spacing w:before="0" w:after="0"/>
              <w:rPr>
                <w:rFonts w:asciiTheme="majorHAnsi" w:eastAsia="Times New Roman" w:hAnsiTheme="majorHAnsi" w:cstheme="majorHAnsi"/>
                <w:color w:val="000000"/>
                <w:sz w:val="16"/>
                <w:szCs w:val="16"/>
                <w:lang w:eastAsia="en-GB"/>
              </w:rPr>
            </w:pPr>
            <w:r w:rsidRPr="00F1256A">
              <w:rPr>
                <w:rFonts w:asciiTheme="majorHAnsi" w:eastAsia="Times New Roman" w:hAnsiTheme="majorHAnsi" w:cstheme="majorHAnsi"/>
                <w:color w:val="000000"/>
                <w:sz w:val="16"/>
                <w:szCs w:val="16"/>
                <w:lang w:eastAsia="en-GB"/>
              </w:rPr>
              <w:t>Very well-written methodology. Written very well to enable successful peer review with minimal changes. Key methodological elements described very well. Publishable with some changes.</w:t>
            </w:r>
          </w:p>
        </w:tc>
        <w:tc>
          <w:tcPr>
            <w:tcW w:w="1633" w:type="dxa"/>
            <w:shd w:val="clear" w:color="auto" w:fill="auto"/>
            <w:vAlign w:val="center"/>
            <w:hideMark/>
          </w:tcPr>
          <w:p w14:paraId="3860E30B" w14:textId="0B94461D" w:rsidR="00953247" w:rsidRPr="0072094D" w:rsidRDefault="00953247" w:rsidP="00953247">
            <w:pPr>
              <w:spacing w:before="0" w:after="0"/>
              <w:rPr>
                <w:rFonts w:asciiTheme="majorHAnsi" w:eastAsia="Times New Roman" w:hAnsiTheme="majorHAnsi" w:cstheme="majorHAnsi"/>
                <w:color w:val="000000"/>
                <w:sz w:val="16"/>
                <w:szCs w:val="16"/>
                <w:lang w:eastAsia="en-GB"/>
              </w:rPr>
            </w:pPr>
            <w:r w:rsidRPr="00C417B6">
              <w:rPr>
                <w:rFonts w:asciiTheme="majorHAnsi" w:eastAsia="Times New Roman" w:hAnsiTheme="majorHAnsi" w:cstheme="majorHAnsi"/>
                <w:color w:val="000000"/>
                <w:sz w:val="16"/>
                <w:szCs w:val="16"/>
                <w:lang w:eastAsia="en-GB"/>
              </w:rPr>
              <w:t>Very well-written methodology. Written well to enable peer review with a few further explanations and changes. Key methodological elements described well.</w:t>
            </w:r>
          </w:p>
        </w:tc>
        <w:tc>
          <w:tcPr>
            <w:tcW w:w="1624" w:type="dxa"/>
            <w:shd w:val="clear" w:color="auto" w:fill="auto"/>
            <w:vAlign w:val="center"/>
            <w:hideMark/>
          </w:tcPr>
          <w:p w14:paraId="77F2F183" w14:textId="77777777" w:rsidR="00953247" w:rsidRPr="0072094D" w:rsidRDefault="00953247" w:rsidP="00953247">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Reasonably well-written methodology. Methodology would require further explanation to enable peer review. Many, not all, methodological elements described reasonably well.</w:t>
            </w:r>
          </w:p>
        </w:tc>
        <w:tc>
          <w:tcPr>
            <w:tcW w:w="1578" w:type="dxa"/>
            <w:shd w:val="clear" w:color="auto" w:fill="auto"/>
            <w:vAlign w:val="center"/>
            <w:hideMark/>
          </w:tcPr>
          <w:p w14:paraId="3E282A99" w14:textId="77777777" w:rsidR="00953247" w:rsidRPr="0072094D" w:rsidRDefault="00953247" w:rsidP="00953247">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Many shortcomings in the  methodology. Methodology would require significant further explanation to enable peer review. Many methodological elements missing. </w:t>
            </w:r>
          </w:p>
        </w:tc>
        <w:tc>
          <w:tcPr>
            <w:tcW w:w="1624" w:type="dxa"/>
            <w:shd w:val="clear" w:color="auto" w:fill="auto"/>
            <w:vAlign w:val="center"/>
            <w:hideMark/>
          </w:tcPr>
          <w:p w14:paraId="25F6FABD" w14:textId="77777777" w:rsidR="00953247" w:rsidRPr="0072094D" w:rsidRDefault="00953247" w:rsidP="00953247">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Too many shortcomings in the  methodology. Methodology lacks sufficient detail to enable peer review. Significant methodological elements missing. </w:t>
            </w:r>
          </w:p>
        </w:tc>
        <w:tc>
          <w:tcPr>
            <w:tcW w:w="1947" w:type="dxa"/>
            <w:shd w:val="clear" w:color="auto" w:fill="auto"/>
            <w:vAlign w:val="center"/>
            <w:hideMark/>
          </w:tcPr>
          <w:p w14:paraId="0EFDDF42" w14:textId="77777777" w:rsidR="00953247" w:rsidRPr="0072094D" w:rsidRDefault="00953247" w:rsidP="00953247">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Too many shortcomings in the  methodology. Methodology so poorly written that it would not be possible to pass this to peer review. Significant methodological elements missing. Little to no merit in the submitted work.</w:t>
            </w:r>
          </w:p>
        </w:tc>
      </w:tr>
      <w:tr w:rsidR="00AC0B0C" w:rsidRPr="0072094D" w14:paraId="6E74DBA6" w14:textId="77777777" w:rsidTr="00CF58AB">
        <w:trPr>
          <w:trHeight w:val="409"/>
        </w:trPr>
        <w:tc>
          <w:tcPr>
            <w:tcW w:w="15536" w:type="dxa"/>
            <w:gridSpan w:val="9"/>
            <w:shd w:val="clear" w:color="auto" w:fill="EDEDED" w:themeFill="accent3" w:themeFillTint="33"/>
            <w:vAlign w:val="center"/>
          </w:tcPr>
          <w:p w14:paraId="2B3D6C6A" w14:textId="71BD1880" w:rsidR="00AC0B0C" w:rsidRPr="0072094D" w:rsidRDefault="00AC0B0C" w:rsidP="005C73BA">
            <w:pPr>
              <w:spacing w:before="0" w:after="0"/>
              <w:rPr>
                <w:rFonts w:asciiTheme="majorHAnsi" w:eastAsia="Times New Roman" w:hAnsiTheme="majorHAnsi" w:cstheme="majorHAnsi"/>
                <w:color w:val="000000"/>
                <w:sz w:val="16"/>
                <w:szCs w:val="16"/>
                <w:lang w:eastAsia="en-GB"/>
              </w:rPr>
            </w:pPr>
            <w:r>
              <w:rPr>
                <w:rFonts w:asciiTheme="majorHAnsi" w:eastAsia="Times New Roman" w:hAnsiTheme="majorHAnsi" w:cstheme="majorBidi"/>
                <w:b/>
                <w:bCs/>
                <w:color w:val="000000" w:themeColor="text1"/>
                <w:sz w:val="16"/>
                <w:szCs w:val="16"/>
                <w:lang w:eastAsia="en-GB"/>
              </w:rPr>
              <w:t>“Methodology” is m</w:t>
            </w:r>
            <w:r>
              <w:rPr>
                <w:rFonts w:asciiTheme="majorHAnsi" w:eastAsia="Times New Roman" w:hAnsiTheme="majorHAnsi" w:cstheme="majorHAnsi"/>
                <w:b/>
                <w:bCs/>
                <w:color w:val="000000"/>
                <w:sz w:val="16"/>
                <w:szCs w:val="16"/>
                <w:lang w:eastAsia="en-GB"/>
              </w:rPr>
              <w:t>apped to LO2</w:t>
            </w:r>
          </w:p>
        </w:tc>
      </w:tr>
      <w:tr w:rsidR="00FB4153" w:rsidRPr="0072094D" w14:paraId="4A6EC6BB" w14:textId="77777777" w:rsidTr="005E0862">
        <w:trPr>
          <w:trHeight w:val="409"/>
        </w:trPr>
        <w:tc>
          <w:tcPr>
            <w:tcW w:w="1365" w:type="dxa"/>
            <w:shd w:val="clear" w:color="auto" w:fill="EDEDED" w:themeFill="accent3" w:themeFillTint="33"/>
            <w:vAlign w:val="center"/>
            <w:hideMark/>
          </w:tcPr>
          <w:p w14:paraId="60F362F7" w14:textId="77777777" w:rsidR="00FB4153" w:rsidRPr="0072094D" w:rsidRDefault="00FB4153" w:rsidP="005C73BA">
            <w:pPr>
              <w:spacing w:before="0" w:after="0"/>
              <w:rPr>
                <w:rFonts w:asciiTheme="majorHAnsi" w:eastAsia="Times New Roman" w:hAnsiTheme="majorHAnsi" w:cstheme="majorHAnsi"/>
                <w:b/>
                <w:bCs/>
                <w:color w:val="000000"/>
                <w:sz w:val="16"/>
                <w:szCs w:val="16"/>
                <w:lang w:eastAsia="en-GB"/>
              </w:rPr>
            </w:pPr>
            <w:r w:rsidRPr="0072094D">
              <w:rPr>
                <w:rFonts w:asciiTheme="majorHAnsi" w:eastAsia="Times New Roman" w:hAnsiTheme="majorHAnsi" w:cstheme="majorHAnsi"/>
                <w:b/>
                <w:bCs/>
                <w:color w:val="000000"/>
                <w:sz w:val="16"/>
                <w:szCs w:val="16"/>
                <w:lang w:eastAsia="en-GB"/>
              </w:rPr>
              <w:t>Presentation (16%)</w:t>
            </w:r>
          </w:p>
        </w:tc>
        <w:tc>
          <w:tcPr>
            <w:tcW w:w="2137" w:type="dxa"/>
            <w:shd w:val="clear" w:color="auto" w:fill="auto"/>
            <w:vAlign w:val="center"/>
            <w:hideMark/>
          </w:tcPr>
          <w:p w14:paraId="74288F8B"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Exceptionally well-written report showing professional skills in creativity and good design; no grammar or spelling issues; excellent use of headings, sub-headings, figures, and tables.  Publishable with no changes. </w:t>
            </w:r>
          </w:p>
        </w:tc>
        <w:tc>
          <w:tcPr>
            <w:tcW w:w="1814" w:type="dxa"/>
            <w:shd w:val="clear" w:color="auto" w:fill="auto"/>
            <w:vAlign w:val="center"/>
            <w:hideMark/>
          </w:tcPr>
          <w:p w14:paraId="5317C453"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Excellent report showing good skills in creativity and design; no grammar or spelling issues; and excellent use of headings, sub-headings, figures, and tables. Publishable with minimal changes. </w:t>
            </w:r>
          </w:p>
        </w:tc>
        <w:tc>
          <w:tcPr>
            <w:tcW w:w="1814" w:type="dxa"/>
            <w:shd w:val="clear" w:color="auto" w:fill="auto"/>
            <w:vAlign w:val="center"/>
            <w:hideMark/>
          </w:tcPr>
          <w:p w14:paraId="51D395AB"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Well-formulated structure to the report; no grammar or spelling issues; writing style is clear; and good use of headings, sub-headings, figures, and tables. Publishable with changes. </w:t>
            </w:r>
          </w:p>
        </w:tc>
        <w:tc>
          <w:tcPr>
            <w:tcW w:w="1633" w:type="dxa"/>
            <w:shd w:val="clear" w:color="auto" w:fill="auto"/>
            <w:vAlign w:val="center"/>
            <w:hideMark/>
          </w:tcPr>
          <w:p w14:paraId="3D21A214"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Clear structure to the report; few spelling and grammar errors. Sentences of appropriate length and punctuation; and good headings, sub-headings, figures, and tables. </w:t>
            </w:r>
          </w:p>
        </w:tc>
        <w:tc>
          <w:tcPr>
            <w:tcW w:w="1624" w:type="dxa"/>
            <w:shd w:val="clear" w:color="auto" w:fill="auto"/>
            <w:vAlign w:val="center"/>
            <w:hideMark/>
          </w:tcPr>
          <w:p w14:paraId="4E53B4C1"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Basic structure and formatting of the report; some spelling and grammar errors; and some use of headings, sub-headings, figures and tables.  </w:t>
            </w:r>
          </w:p>
        </w:tc>
        <w:tc>
          <w:tcPr>
            <w:tcW w:w="1578" w:type="dxa"/>
            <w:shd w:val="clear" w:color="auto" w:fill="auto"/>
            <w:vAlign w:val="center"/>
            <w:hideMark/>
          </w:tcPr>
          <w:p w14:paraId="7C4A21A2"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Minimal and unclear structure and formatting of the report; some spelling and grammar errors; and poor use of headings, sub-headings, figures and tables.  </w:t>
            </w:r>
          </w:p>
        </w:tc>
        <w:tc>
          <w:tcPr>
            <w:tcW w:w="1624" w:type="dxa"/>
            <w:shd w:val="clear" w:color="auto" w:fill="auto"/>
            <w:vAlign w:val="center"/>
            <w:hideMark/>
          </w:tcPr>
          <w:p w14:paraId="42F935AB"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 xml:space="preserve">Inadequate structure and formatting of the report; many spelling and grammar errors; some text is verbose; no or incorrect use of headings, sub-headings, figures and tables. </w:t>
            </w:r>
          </w:p>
        </w:tc>
        <w:tc>
          <w:tcPr>
            <w:tcW w:w="1947" w:type="dxa"/>
            <w:shd w:val="clear" w:color="auto" w:fill="auto"/>
            <w:vAlign w:val="center"/>
            <w:hideMark/>
          </w:tcPr>
          <w:p w14:paraId="6D8CB7A9" w14:textId="77777777" w:rsidR="00FB4153" w:rsidRPr="0072094D" w:rsidRDefault="00FB4153" w:rsidP="005C73BA">
            <w:pPr>
              <w:spacing w:before="0" w:after="0"/>
              <w:rPr>
                <w:rFonts w:asciiTheme="majorHAnsi" w:eastAsia="Times New Roman" w:hAnsiTheme="majorHAnsi" w:cstheme="majorHAnsi"/>
                <w:color w:val="000000"/>
                <w:sz w:val="16"/>
                <w:szCs w:val="16"/>
                <w:lang w:eastAsia="en-GB"/>
              </w:rPr>
            </w:pPr>
            <w:r w:rsidRPr="0072094D">
              <w:rPr>
                <w:rFonts w:asciiTheme="majorHAnsi" w:eastAsia="Times New Roman" w:hAnsiTheme="majorHAnsi" w:cstheme="majorHAnsi"/>
                <w:color w:val="000000"/>
                <w:sz w:val="16"/>
                <w:szCs w:val="16"/>
                <w:lang w:eastAsia="en-GB"/>
              </w:rPr>
              <w:t>Unclear structure and formatting of the report; numerous spelling and grammar errors; writing style has many issues; and no use of headings, sub-headings, figures and tables.</w:t>
            </w:r>
          </w:p>
        </w:tc>
      </w:tr>
      <w:tr w:rsidR="00AC0B0C" w:rsidRPr="0072094D" w14:paraId="3BA3E01F" w14:textId="77777777" w:rsidTr="00BE1ECB">
        <w:trPr>
          <w:trHeight w:val="409"/>
        </w:trPr>
        <w:tc>
          <w:tcPr>
            <w:tcW w:w="15536" w:type="dxa"/>
            <w:gridSpan w:val="9"/>
            <w:shd w:val="clear" w:color="auto" w:fill="EDEDED" w:themeFill="accent3" w:themeFillTint="33"/>
            <w:vAlign w:val="center"/>
          </w:tcPr>
          <w:p w14:paraId="78003951" w14:textId="4DA9F1E0" w:rsidR="00AC0B0C" w:rsidRPr="0072094D" w:rsidRDefault="00AC0B0C" w:rsidP="005C73BA">
            <w:pPr>
              <w:spacing w:before="0" w:after="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b/>
                <w:bCs/>
                <w:color w:val="000000"/>
                <w:sz w:val="16"/>
                <w:szCs w:val="16"/>
                <w:lang w:eastAsia="en-GB"/>
              </w:rPr>
              <w:t>“Presentation” is mapped to LO4</w:t>
            </w:r>
          </w:p>
        </w:tc>
      </w:tr>
    </w:tbl>
    <w:p w14:paraId="16CAC2FC" w14:textId="77777777" w:rsidR="00FB4153" w:rsidRDefault="00FB4153" w:rsidP="00FB4153"/>
    <w:p w14:paraId="7BA70939" w14:textId="77777777" w:rsidR="00FB4153" w:rsidRDefault="00FB4153" w:rsidP="00FB4153">
      <w:pPr>
        <w:sectPr w:rsidR="00FB4153" w:rsidSect="00FB4153">
          <w:pgSz w:w="16838" w:h="11906" w:orient="landscape"/>
          <w:pgMar w:top="851" w:right="851" w:bottom="851" w:left="851" w:header="709" w:footer="709" w:gutter="0"/>
          <w:cols w:space="708"/>
          <w:docGrid w:linePitch="360"/>
        </w:sectPr>
      </w:pPr>
    </w:p>
    <w:tbl>
      <w:tblPr>
        <w:tblStyle w:val="TableGrid"/>
        <w:tblW w:w="9016" w:type="dxa"/>
        <w:tblLook w:val="04A0" w:firstRow="1" w:lastRow="0" w:firstColumn="1" w:lastColumn="0" w:noHBand="0" w:noVBand="1"/>
      </w:tblPr>
      <w:tblGrid>
        <w:gridCol w:w="2547"/>
        <w:gridCol w:w="6469"/>
      </w:tblGrid>
      <w:tr w:rsidR="003B40D2" w14:paraId="48772448" w14:textId="77777777" w:rsidTr="003B40D2">
        <w:tc>
          <w:tcPr>
            <w:tcW w:w="2547" w:type="dxa"/>
            <w:tcBorders>
              <w:top w:val="single" w:sz="4" w:space="0" w:color="auto"/>
              <w:left w:val="single" w:sz="4" w:space="0" w:color="auto"/>
              <w:bottom w:val="single" w:sz="4" w:space="0" w:color="auto"/>
              <w:right w:val="single" w:sz="4" w:space="0" w:color="auto"/>
            </w:tcBorders>
            <w:hideMark/>
          </w:tcPr>
          <w:p w14:paraId="7E55BE91" w14:textId="77777777" w:rsidR="003B40D2" w:rsidRDefault="003B40D2">
            <w:pPr>
              <w:pStyle w:val="CommentText"/>
              <w:rPr>
                <w:rFonts w:asciiTheme="minorHAnsi" w:hAnsiTheme="minorHAnsi" w:cstheme="minorHAnsi"/>
                <w:b/>
                <w:sz w:val="22"/>
                <w:szCs w:val="22"/>
              </w:rPr>
            </w:pPr>
            <w:r>
              <w:rPr>
                <w:rFonts w:asciiTheme="minorHAnsi" w:hAnsiTheme="minorHAnsi" w:cstheme="minorHAnsi"/>
                <w:b/>
                <w:sz w:val="22"/>
                <w:szCs w:val="22"/>
              </w:rPr>
              <w:lastRenderedPageBreak/>
              <w:t>Academic guidance resources</w:t>
            </w:r>
          </w:p>
        </w:tc>
        <w:tc>
          <w:tcPr>
            <w:tcW w:w="6469" w:type="dxa"/>
            <w:tcBorders>
              <w:top w:val="single" w:sz="4" w:space="0" w:color="auto"/>
              <w:left w:val="single" w:sz="4" w:space="0" w:color="auto"/>
              <w:bottom w:val="single" w:sz="4" w:space="0" w:color="auto"/>
              <w:right w:val="single" w:sz="4" w:space="0" w:color="auto"/>
            </w:tcBorders>
          </w:tcPr>
          <w:p w14:paraId="5FA1423E" w14:textId="145E280B" w:rsidR="003B40D2" w:rsidRDefault="00F3436E" w:rsidP="001D4AB9">
            <w:pPr>
              <w:pStyle w:val="CommentText"/>
              <w:rPr>
                <w:rFonts w:asciiTheme="minorHAnsi" w:hAnsiTheme="minorHAnsi" w:cstheme="minorHAnsi"/>
                <w:sz w:val="22"/>
                <w:szCs w:val="22"/>
              </w:rPr>
            </w:pPr>
            <w:r>
              <w:rPr>
                <w:rFonts w:asciiTheme="minorHAnsi" w:hAnsiTheme="minorHAnsi" w:cstheme="minorHAnsi"/>
                <w:sz w:val="22"/>
                <w:szCs w:val="22"/>
              </w:rPr>
              <w:t>In class</w:t>
            </w:r>
          </w:p>
        </w:tc>
      </w:tr>
    </w:tbl>
    <w:p w14:paraId="1DB7BD3E" w14:textId="77777777" w:rsidR="003B40D2" w:rsidRDefault="003B40D2" w:rsidP="003B40D2">
      <w:pPr>
        <w:jc w:val="left"/>
        <w:rPr>
          <w:rFonts w:cstheme="minorHAnsi"/>
          <w:b/>
        </w:rPr>
      </w:pPr>
    </w:p>
    <w:tbl>
      <w:tblPr>
        <w:tblStyle w:val="TableGrid"/>
        <w:tblW w:w="0" w:type="auto"/>
        <w:tblLook w:val="04A0" w:firstRow="1" w:lastRow="0" w:firstColumn="1" w:lastColumn="0" w:noHBand="0" w:noVBand="1"/>
      </w:tblPr>
      <w:tblGrid>
        <w:gridCol w:w="9016"/>
      </w:tblGrid>
      <w:tr w:rsidR="003B40D2" w:rsidRPr="001D4AB9" w14:paraId="272EC9D9" w14:textId="77777777" w:rsidTr="003B40D2">
        <w:tc>
          <w:tcPr>
            <w:tcW w:w="0" w:type="auto"/>
            <w:tcBorders>
              <w:top w:val="single" w:sz="4" w:space="0" w:color="auto"/>
              <w:left w:val="single" w:sz="4" w:space="0" w:color="auto"/>
              <w:bottom w:val="single" w:sz="4" w:space="0" w:color="auto"/>
              <w:right w:val="single" w:sz="4" w:space="0" w:color="auto"/>
            </w:tcBorders>
          </w:tcPr>
          <w:p w14:paraId="2CE3BA42" w14:textId="77777777" w:rsidR="003B40D2" w:rsidRPr="001D4AB9" w:rsidRDefault="003B40D2">
            <w:pPr>
              <w:spacing w:after="0"/>
              <w:ind w:right="567"/>
              <w:jc w:val="left"/>
              <w:rPr>
                <w:rFonts w:asciiTheme="minorHAnsi" w:eastAsia="Calibri" w:hAnsiTheme="minorHAnsi" w:cstheme="minorHAnsi"/>
                <w:b/>
                <w:color w:val="000000"/>
                <w:sz w:val="24"/>
                <w:szCs w:val="24"/>
                <w:lang w:eastAsia="en-GB"/>
              </w:rPr>
            </w:pPr>
            <w:r w:rsidRPr="001D4AB9">
              <w:rPr>
                <w:rFonts w:asciiTheme="minorHAnsi" w:eastAsia="Calibri" w:hAnsiTheme="minorHAnsi" w:cstheme="minorHAnsi"/>
                <w:b/>
                <w:color w:val="000000"/>
                <w:sz w:val="24"/>
                <w:szCs w:val="24"/>
                <w:lang w:eastAsia="en-GB"/>
              </w:rPr>
              <w:t xml:space="preserve">Where to get help: </w:t>
            </w:r>
          </w:p>
          <w:p w14:paraId="376D3B70" w14:textId="77777777" w:rsidR="003B40D2" w:rsidRPr="001D4AB9" w:rsidRDefault="003B40D2">
            <w:pPr>
              <w:spacing w:after="0"/>
              <w:ind w:right="567"/>
              <w:jc w:val="left"/>
              <w:rPr>
                <w:rFonts w:asciiTheme="minorHAnsi" w:eastAsia="Calibri" w:hAnsiTheme="minorHAnsi" w:cstheme="minorHAnsi"/>
                <w:b/>
                <w:color w:val="000000"/>
                <w:sz w:val="24"/>
                <w:szCs w:val="24"/>
                <w:lang w:eastAsia="en-GB"/>
              </w:rPr>
            </w:pPr>
          </w:p>
          <w:p w14:paraId="748DF9C5" w14:textId="77777777" w:rsidR="003B40D2" w:rsidRPr="001D4AB9" w:rsidRDefault="003B40D2" w:rsidP="005443A9">
            <w:pPr>
              <w:pStyle w:val="ListParagraph"/>
              <w:keepLines w:val="0"/>
              <w:numPr>
                <w:ilvl w:val="0"/>
                <w:numId w:val="6"/>
              </w:numPr>
              <w:spacing w:before="0" w:line="252" w:lineRule="auto"/>
              <w:jc w:val="left"/>
              <w:rPr>
                <w:rFonts w:asciiTheme="minorHAnsi" w:eastAsia="Times New Roman" w:hAnsiTheme="minorHAnsi" w:cstheme="minorHAnsi"/>
                <w:sz w:val="24"/>
                <w:szCs w:val="24"/>
              </w:rPr>
            </w:pPr>
            <w:r w:rsidRPr="001D4AB9">
              <w:rPr>
                <w:rFonts w:asciiTheme="minorHAnsi" w:eastAsia="Times New Roman" w:hAnsiTheme="minorHAnsi" w:cstheme="minorHAnsi"/>
                <w:sz w:val="24"/>
                <w:szCs w:val="24"/>
              </w:rPr>
              <w:t xml:space="preserve">Talk to your module tutor if you don’t understand the question or are unsure as to exactly what is required. </w:t>
            </w:r>
          </w:p>
          <w:p w14:paraId="05B402B7" w14:textId="77777777" w:rsidR="003B40D2" w:rsidRPr="001D4AB9" w:rsidRDefault="003B40D2" w:rsidP="005443A9">
            <w:pPr>
              <w:pStyle w:val="ListParagraph"/>
              <w:keepLines w:val="0"/>
              <w:numPr>
                <w:ilvl w:val="0"/>
                <w:numId w:val="6"/>
              </w:numPr>
              <w:spacing w:before="0" w:line="252" w:lineRule="auto"/>
              <w:jc w:val="left"/>
              <w:rPr>
                <w:rFonts w:asciiTheme="minorHAnsi" w:eastAsia="Times New Roman" w:hAnsiTheme="minorHAnsi" w:cstheme="minorHAnsi"/>
                <w:sz w:val="24"/>
                <w:szCs w:val="24"/>
              </w:rPr>
            </w:pPr>
            <w:r w:rsidRPr="001D4AB9">
              <w:rPr>
                <w:rFonts w:asciiTheme="minorHAnsi" w:eastAsia="Times New Roman" w:hAnsiTheme="minorHAnsi" w:cstheme="minorHAnsi"/>
                <w:sz w:val="24"/>
                <w:szCs w:val="24"/>
              </w:rPr>
              <w:t xml:space="preserve">Study, Professional and Analytical Skills (SPA) Moodle site – we have a lot of resources on this website with workbooks, links and other helpful tools.  </w:t>
            </w:r>
            <w:hyperlink r:id="rId11" w:history="1">
              <w:r w:rsidRPr="001D4AB9">
                <w:rPr>
                  <w:rStyle w:val="Hyperlink"/>
                  <w:rFonts w:asciiTheme="minorHAnsi" w:eastAsia="Times New Roman" w:hAnsiTheme="minorHAnsi" w:cstheme="minorHAnsi"/>
                  <w:sz w:val="24"/>
                  <w:szCs w:val="24"/>
                </w:rPr>
                <w:t>https://moodle.warwick.ac.uk/</w:t>
              </w:r>
            </w:hyperlink>
            <w:r w:rsidRPr="001D4AB9">
              <w:rPr>
                <w:rFonts w:asciiTheme="minorHAnsi" w:eastAsia="Times New Roman" w:hAnsiTheme="minorHAnsi" w:cstheme="minorHAnsi"/>
                <w:sz w:val="24"/>
                <w:szCs w:val="24"/>
              </w:rPr>
              <w:t xml:space="preserve"> </w:t>
            </w:r>
          </w:p>
          <w:p w14:paraId="65D8DB9A" w14:textId="77777777" w:rsidR="003B40D2" w:rsidRPr="001D4AB9" w:rsidRDefault="003B40D2" w:rsidP="005443A9">
            <w:pPr>
              <w:pStyle w:val="ListParagraph"/>
              <w:keepLines w:val="0"/>
              <w:numPr>
                <w:ilvl w:val="0"/>
                <w:numId w:val="6"/>
              </w:numPr>
              <w:spacing w:before="0" w:line="252" w:lineRule="auto"/>
              <w:rPr>
                <w:rStyle w:val="Hyperlink"/>
                <w:rFonts w:asciiTheme="minorHAnsi" w:hAnsiTheme="minorHAnsi" w:cstheme="minorHAnsi"/>
                <w:color w:val="auto"/>
                <w:sz w:val="24"/>
                <w:szCs w:val="24"/>
              </w:rPr>
            </w:pPr>
            <w:r w:rsidRPr="001D4AB9">
              <w:rPr>
                <w:rFonts w:asciiTheme="minorHAnsi" w:eastAsia="Times New Roman" w:hAnsiTheme="minorHAnsi" w:cstheme="minorHAnsi"/>
                <w:sz w:val="24"/>
                <w:szCs w:val="24"/>
              </w:rPr>
              <w:t xml:space="preserve">There are also numerous online courses provided by the University library to help in academic referencing, writing, avoiding plagiarism and a number of other useful resources. </w:t>
            </w:r>
            <w:hyperlink r:id="rId12" w:history="1">
              <w:r w:rsidRPr="001D4AB9">
                <w:rPr>
                  <w:rStyle w:val="Hyperlink"/>
                  <w:rFonts w:asciiTheme="minorHAnsi" w:eastAsia="Times New Roman" w:hAnsiTheme="minorHAnsi" w:cstheme="minorHAnsi"/>
                  <w:sz w:val="24"/>
                  <w:szCs w:val="24"/>
                </w:rPr>
                <w:t>https://warwick.ac.uk/services/library/students/your-library-online/</w:t>
              </w:r>
            </w:hyperlink>
          </w:p>
          <w:p w14:paraId="4B6D9AD5" w14:textId="77777777" w:rsidR="003B40D2" w:rsidRPr="001D4AB9" w:rsidRDefault="003B40D2" w:rsidP="005443A9">
            <w:pPr>
              <w:pStyle w:val="ListParagraph"/>
              <w:keepLines w:val="0"/>
              <w:numPr>
                <w:ilvl w:val="0"/>
                <w:numId w:val="6"/>
              </w:numPr>
              <w:spacing w:before="0" w:line="252" w:lineRule="auto"/>
              <w:jc w:val="left"/>
              <w:rPr>
                <w:rFonts w:asciiTheme="minorHAnsi" w:hAnsiTheme="minorHAnsi" w:cstheme="minorHAnsi"/>
                <w:sz w:val="24"/>
                <w:szCs w:val="24"/>
              </w:rPr>
            </w:pPr>
            <w:r w:rsidRPr="001D4AB9">
              <w:rPr>
                <w:rFonts w:asciiTheme="minorHAnsi" w:eastAsia="Times New Roman" w:hAnsiTheme="minorHAnsi" w:cstheme="minorHAnsi"/>
                <w:sz w:val="24"/>
                <w:szCs w:val="24"/>
              </w:rPr>
              <w:t xml:space="preserve">If you have a problem with your wellbeing, it is important that you contact your personal tutor or wellbeing support services </w:t>
            </w:r>
            <w:hyperlink r:id="rId13" w:history="1">
              <w:r w:rsidRPr="001D4AB9">
                <w:rPr>
                  <w:rStyle w:val="Hyperlink"/>
                  <w:rFonts w:asciiTheme="minorHAnsi" w:eastAsia="Times New Roman" w:hAnsiTheme="minorHAnsi" w:cstheme="minorHAnsi"/>
                  <w:sz w:val="24"/>
                  <w:szCs w:val="24"/>
                </w:rPr>
                <w:t>https://warwick.ac.uk/services/wss</w:t>
              </w:r>
            </w:hyperlink>
          </w:p>
          <w:p w14:paraId="46D9A8D5" w14:textId="77777777" w:rsidR="003B40D2" w:rsidRPr="001D4AB9" w:rsidRDefault="003B40D2">
            <w:pPr>
              <w:spacing w:after="0"/>
              <w:ind w:left="360"/>
              <w:jc w:val="left"/>
              <w:rPr>
                <w:rFonts w:asciiTheme="minorHAnsi" w:eastAsiaTheme="minorHAnsi" w:hAnsiTheme="minorHAnsi" w:cstheme="minorHAnsi"/>
                <w:sz w:val="24"/>
                <w:szCs w:val="24"/>
              </w:rPr>
            </w:pPr>
          </w:p>
        </w:tc>
      </w:tr>
    </w:tbl>
    <w:p w14:paraId="490254D6" w14:textId="77777777" w:rsidR="003B40D2" w:rsidRDefault="003B40D2" w:rsidP="003B40D2">
      <w:pPr>
        <w:jc w:val="left"/>
        <w:rPr>
          <w:rFonts w:cstheme="minorHAnsi"/>
        </w:rPr>
      </w:pPr>
    </w:p>
    <w:p w14:paraId="797D68C2" w14:textId="77777777" w:rsidR="003B40D2" w:rsidRDefault="003B40D2" w:rsidP="003B40D2">
      <w:pPr>
        <w:jc w:val="left"/>
        <w:rPr>
          <w:rFonts w:cstheme="minorHAnsi"/>
        </w:rPr>
      </w:pPr>
      <w:r>
        <w:rPr>
          <w:rFonts w:cstheme="minorHAnsi"/>
        </w:rPr>
        <w:br w:type="page"/>
      </w:r>
    </w:p>
    <w:p w14:paraId="0CF76748" w14:textId="77777777" w:rsidR="00730F50" w:rsidRDefault="00730F50" w:rsidP="00730F50"/>
    <w:p w14:paraId="5B28E491" w14:textId="7C095463" w:rsidR="003B40D2" w:rsidRDefault="003B40D2" w:rsidP="005443A9">
      <w:pPr>
        <w:pStyle w:val="Heading1"/>
        <w:numPr>
          <w:ilvl w:val="0"/>
          <w:numId w:val="5"/>
        </w:numPr>
        <w:rPr>
          <w:sz w:val="28"/>
        </w:rPr>
      </w:pPr>
      <w:r>
        <w:rPr>
          <w:sz w:val="28"/>
        </w:rPr>
        <w:t xml:space="preserve">Assessment brief </w:t>
      </w:r>
    </w:p>
    <w:p w14:paraId="0D2FCDCB" w14:textId="6E4FD13F" w:rsidR="00847B2A" w:rsidRPr="00CD31C9" w:rsidRDefault="00847B2A" w:rsidP="00847B2A">
      <w:pPr>
        <w:rPr>
          <w:rFonts w:cstheme="minorHAnsi"/>
        </w:rPr>
      </w:pPr>
      <w:r w:rsidRPr="00CD31C9">
        <w:rPr>
          <w:rFonts w:cstheme="minorHAnsi"/>
        </w:rPr>
        <w:t xml:space="preserve">At 06:10 on the </w:t>
      </w:r>
      <w:r w:rsidR="005E03B2" w:rsidRPr="00CD31C9">
        <w:rPr>
          <w:rFonts w:cstheme="minorHAnsi"/>
        </w:rPr>
        <w:t>15</w:t>
      </w:r>
      <w:r w:rsidRPr="00CD31C9">
        <w:rPr>
          <w:rFonts w:cstheme="minorHAnsi"/>
          <w:vertAlign w:val="superscript"/>
        </w:rPr>
        <w:t>th</w:t>
      </w:r>
      <w:r w:rsidRPr="00CD31C9">
        <w:rPr>
          <w:rFonts w:cstheme="minorHAnsi"/>
        </w:rPr>
        <w:t xml:space="preserve"> </w:t>
      </w:r>
      <w:r w:rsidR="003F30E9" w:rsidRPr="00CD31C9">
        <w:rPr>
          <w:rFonts w:cstheme="minorHAnsi"/>
        </w:rPr>
        <w:t>September 2024</w:t>
      </w:r>
      <w:r w:rsidRPr="00CD31C9">
        <w:rPr>
          <w:rFonts w:cstheme="minorHAnsi"/>
        </w:rPr>
        <w:t xml:space="preserve"> a warrant was executed by West Midshires Police (“WM Police”) at the home address of </w:t>
      </w:r>
      <w:r w:rsidR="005A35AA" w:rsidRPr="00CD31C9">
        <w:rPr>
          <w:rFonts w:cstheme="minorHAnsi"/>
        </w:rPr>
        <w:t>Andran Gratis Mercil</w:t>
      </w:r>
      <w:r w:rsidRPr="00CD31C9">
        <w:rPr>
          <w:rFonts w:cstheme="minorHAnsi"/>
        </w:rPr>
        <w:t xml:space="preserve"> (“The Suspect”). </w:t>
      </w:r>
    </w:p>
    <w:p w14:paraId="0A69CE6C" w14:textId="42097C83" w:rsidR="001E51EE" w:rsidRPr="00CD31C9" w:rsidRDefault="001E51EE" w:rsidP="001E51EE">
      <w:pPr>
        <w:rPr>
          <w:rFonts w:cstheme="minorHAnsi"/>
        </w:rPr>
      </w:pPr>
      <w:r w:rsidRPr="00CD31C9">
        <w:rPr>
          <w:rFonts w:cstheme="minorHAnsi"/>
        </w:rPr>
        <w:t xml:space="preserve">The arrest took place following </w:t>
      </w:r>
      <w:r w:rsidR="002B1314" w:rsidRPr="00CD31C9">
        <w:rPr>
          <w:rFonts w:cstheme="minorHAnsi"/>
        </w:rPr>
        <w:t xml:space="preserve">an assault on </w:t>
      </w:r>
      <w:r w:rsidR="002C1F28" w:rsidRPr="00CD31C9">
        <w:rPr>
          <w:rFonts w:cstheme="minorHAnsi"/>
        </w:rPr>
        <w:t xml:space="preserve">John Doe, </w:t>
      </w:r>
      <w:r w:rsidR="00A93D7F" w:rsidRPr="00CD31C9">
        <w:rPr>
          <w:rFonts w:cstheme="minorHAnsi"/>
        </w:rPr>
        <w:t>also known as</w:t>
      </w:r>
      <w:r w:rsidR="002C1F28" w:rsidRPr="00CD31C9">
        <w:rPr>
          <w:rFonts w:cstheme="minorHAnsi"/>
        </w:rPr>
        <w:t xml:space="preserve"> ‘BirminghamDrop’</w:t>
      </w:r>
      <w:r w:rsidR="000E054B" w:rsidRPr="00CD31C9">
        <w:rPr>
          <w:rFonts w:cstheme="minorHAnsi"/>
        </w:rPr>
        <w:t xml:space="preserve"> and further </w:t>
      </w:r>
      <w:r w:rsidRPr="00CD31C9">
        <w:rPr>
          <w:rFonts w:cstheme="minorHAnsi"/>
        </w:rPr>
        <w:t xml:space="preserve">intelligence linking The Suspect to the distribution of Class A (red), Class B (blue), and Class C (green) Jelly Beans the distribution of which were made illegal in 2007. </w:t>
      </w:r>
    </w:p>
    <w:p w14:paraId="79208A08" w14:textId="77777777" w:rsidR="00847B2A" w:rsidRPr="00CD31C9" w:rsidRDefault="00847B2A" w:rsidP="00847B2A">
      <w:pPr>
        <w:pStyle w:val="Heading2"/>
      </w:pPr>
      <w:r w:rsidRPr="00CD31C9">
        <w:t>The law</w:t>
      </w:r>
    </w:p>
    <w:p w14:paraId="705C3E07" w14:textId="63EE29E8" w:rsidR="00847B2A" w:rsidRPr="00CD31C9" w:rsidRDefault="00847B2A" w:rsidP="00847B2A">
      <w:pPr>
        <w:rPr>
          <w:rFonts w:cstheme="minorHAnsi"/>
        </w:rPr>
      </w:pPr>
      <w:r w:rsidRPr="00CD31C9">
        <w:rPr>
          <w:rFonts w:cstheme="minorHAnsi"/>
        </w:rPr>
        <w:t xml:space="preserve">Subject to sufficient evidence being produced, WM Police believe they may be able to refer the case to the CPS under </w:t>
      </w:r>
      <w:r w:rsidR="00496AD0" w:rsidRPr="00CD31C9">
        <w:rPr>
          <w:rFonts w:cstheme="minorHAnsi"/>
        </w:rPr>
        <w:t xml:space="preserve">section 20, Offences against the person act 1861 and </w:t>
      </w:r>
      <w:r w:rsidRPr="00CD31C9">
        <w:rPr>
          <w:rFonts w:cstheme="minorHAnsi"/>
        </w:rPr>
        <w:t xml:space="preserve">the </w:t>
      </w:r>
      <w:r w:rsidR="00073B64" w:rsidRPr="00CD31C9">
        <w:rPr>
          <w:rFonts w:cstheme="minorHAnsi"/>
        </w:rPr>
        <w:t xml:space="preserve">Misuse of Drugs Act </w:t>
      </w:r>
      <w:r w:rsidR="001E51EE" w:rsidRPr="00CD31C9">
        <w:rPr>
          <w:rFonts w:cstheme="minorHAnsi"/>
        </w:rPr>
        <w:t>2007</w:t>
      </w:r>
      <w:r w:rsidR="00073B64" w:rsidRPr="00CD31C9">
        <w:rPr>
          <w:rFonts w:cstheme="minorHAnsi"/>
        </w:rPr>
        <w:t xml:space="preserve"> wherein Class A drugs attract the highest custodial sentence, and Class C drugs attract the lowest custodial sentence</w:t>
      </w:r>
      <w:r w:rsidRPr="00CD31C9">
        <w:rPr>
          <w:rFonts w:cstheme="minorHAnsi"/>
        </w:rPr>
        <w:t>.</w:t>
      </w:r>
    </w:p>
    <w:p w14:paraId="1DC48CC1" w14:textId="77777777" w:rsidR="00847B2A" w:rsidRPr="00CD31C9" w:rsidRDefault="00847B2A" w:rsidP="00847B2A">
      <w:pPr>
        <w:pStyle w:val="Heading2"/>
      </w:pPr>
      <w:r w:rsidRPr="00CD31C9">
        <w:t>Exhibits</w:t>
      </w:r>
    </w:p>
    <w:p w14:paraId="556CD7F0" w14:textId="77777777" w:rsidR="00CC64BD" w:rsidRPr="00CD31C9" w:rsidRDefault="00CC64BD" w:rsidP="00CC64BD">
      <w:r w:rsidRPr="00CD31C9">
        <w:t>Two items were recovered during the arrest: a laptop and a lens-damaged dashcam. Both items have been imaged and are supplied to you by West Midshires Police as:</w:t>
      </w:r>
    </w:p>
    <w:p w14:paraId="1858857B" w14:textId="77777777" w:rsidR="00847B2A" w:rsidRPr="00CD31C9" w:rsidRDefault="00847B2A" w:rsidP="00847B2A">
      <w:pPr>
        <w:rPr>
          <w:rFonts w:cstheme="minorHAnsi"/>
        </w:rPr>
      </w:pPr>
      <w:r w:rsidRPr="00CD31C9">
        <w:rPr>
          <w:rFonts w:cstheme="minorHAnsi"/>
        </w:rPr>
        <w:t>A laptop computer was seized during the arrest. The computer was imaged and is supplied to you by WM Police as:</w:t>
      </w:r>
    </w:p>
    <w:p w14:paraId="60984C2D" w14:textId="77777777" w:rsidR="00E0266A" w:rsidRPr="00CD31C9" w:rsidRDefault="00E0266A" w:rsidP="00722660">
      <w:pPr>
        <w:ind w:firstLine="720"/>
        <w:rPr>
          <w:rFonts w:ascii="Courier New" w:hAnsi="Courier New" w:cs="Courier New"/>
          <w:b/>
          <w:bCs/>
          <w:color w:val="2F5496" w:themeColor="accent5" w:themeShade="BF"/>
        </w:rPr>
      </w:pPr>
      <w:r w:rsidRPr="00CD31C9">
        <w:rPr>
          <w:rFonts w:ascii="Courier New" w:hAnsi="Courier New" w:cs="Courier New"/>
          <w:b/>
          <w:bCs/>
          <w:color w:val="2F5496" w:themeColor="accent5" w:themeShade="BF"/>
        </w:rPr>
        <w:t>Radovan-Marc-Andran.img</w:t>
      </w:r>
    </w:p>
    <w:p w14:paraId="233669EF" w14:textId="632D6C15" w:rsidR="00722660" w:rsidRPr="00CD31C9" w:rsidRDefault="00847B2A" w:rsidP="00722660">
      <w:pPr>
        <w:ind w:firstLine="720"/>
      </w:pPr>
      <w:r w:rsidRPr="00CD31C9">
        <w:rPr>
          <w:rFonts w:cstheme="minorHAnsi"/>
        </w:rPr>
        <w:t xml:space="preserve">MD5 checksum:    </w:t>
      </w:r>
      <w:r w:rsidR="00722660" w:rsidRPr="00CD31C9">
        <w:rPr>
          <w:rFonts w:ascii="Courier New" w:hAnsi="Courier New" w:cs="Courier New"/>
          <w:b/>
          <w:bCs/>
          <w:color w:val="2F5496" w:themeColor="accent5" w:themeShade="BF"/>
        </w:rPr>
        <w:t>ee502c20fb1468c55449b5b84ff53a44</w:t>
      </w:r>
    </w:p>
    <w:p w14:paraId="6B9A02AE" w14:textId="59A5BC50" w:rsidR="00847B2A" w:rsidRPr="00CD31C9" w:rsidRDefault="00847B2A" w:rsidP="00847B2A">
      <w:pPr>
        <w:ind w:firstLine="720"/>
        <w:rPr>
          <w:rFonts w:ascii="Courier New" w:hAnsi="Courier New" w:cs="Courier New"/>
          <w:b/>
          <w:bCs/>
          <w:sz w:val="20"/>
          <w:szCs w:val="20"/>
        </w:rPr>
      </w:pPr>
      <w:r w:rsidRPr="00CD31C9">
        <w:rPr>
          <w:rFonts w:cstheme="minorHAnsi"/>
        </w:rPr>
        <w:t xml:space="preserve">SHA1 checksum:   </w:t>
      </w:r>
      <w:r w:rsidR="00722660" w:rsidRPr="00CD31C9">
        <w:rPr>
          <w:rFonts w:ascii="Courier New" w:hAnsi="Courier New" w:cs="Courier New"/>
          <w:b/>
          <w:bCs/>
          <w:color w:val="2F5496" w:themeColor="accent5" w:themeShade="BF"/>
        </w:rPr>
        <w:t>c3aa79dddaf6177bb59726a4a9c4e2531b2ae068</w:t>
      </w:r>
      <w:r w:rsidRPr="00CD31C9">
        <w:rPr>
          <w:rFonts w:ascii="Courier New" w:hAnsi="Courier New" w:cs="Courier New"/>
          <w:b/>
          <w:bCs/>
          <w:sz w:val="20"/>
          <w:szCs w:val="20"/>
        </w:rPr>
        <w:t xml:space="preserve"> </w:t>
      </w:r>
    </w:p>
    <w:p w14:paraId="2F30471E" w14:textId="660983DD" w:rsidR="00E0266A" w:rsidRPr="00CD31C9" w:rsidRDefault="00481057" w:rsidP="005443A9">
      <w:pPr>
        <w:ind w:firstLine="720"/>
      </w:pPr>
      <w:r w:rsidRPr="00CD31C9">
        <w:rPr>
          <w:rFonts w:ascii="Courier New" w:hAnsi="Courier New" w:cs="Courier New"/>
          <w:b/>
          <w:bCs/>
          <w:color w:val="2F5496" w:themeColor="accent5" w:themeShade="BF"/>
        </w:rPr>
        <w:t>Dashcam.E01</w:t>
      </w:r>
      <w:r w:rsidRPr="00CD31C9">
        <w:t xml:space="preserve"> (comprising 7 files)</w:t>
      </w:r>
    </w:p>
    <w:p w14:paraId="14B3EA88" w14:textId="77777777" w:rsidR="005443A9" w:rsidRPr="00CD31C9" w:rsidRDefault="005443A9" w:rsidP="005443A9">
      <w:pPr>
        <w:ind w:left="720"/>
        <w:rPr>
          <w:rFonts w:cstheme="minorHAnsi"/>
        </w:rPr>
      </w:pPr>
      <w:r w:rsidRPr="00CD31C9">
        <w:rPr>
          <w:rFonts w:cstheme="minorHAnsi"/>
        </w:rPr>
        <w:t xml:space="preserve">MD5 checksum:    </w:t>
      </w:r>
      <w:r w:rsidRPr="00CD31C9">
        <w:rPr>
          <w:rFonts w:ascii="Courier New" w:hAnsi="Courier New" w:cs="Courier New"/>
          <w:b/>
          <w:bCs/>
          <w:color w:val="2F5496" w:themeColor="accent5" w:themeShade="BF"/>
        </w:rPr>
        <w:t>7dc6816622a33143ebda7f0342dc4970</w:t>
      </w:r>
    </w:p>
    <w:p w14:paraId="32EDD4CF" w14:textId="196B65C7" w:rsidR="00481057" w:rsidRPr="00CD31C9" w:rsidRDefault="005443A9" w:rsidP="005443A9">
      <w:pPr>
        <w:ind w:left="720"/>
      </w:pPr>
      <w:r w:rsidRPr="00CD31C9">
        <w:rPr>
          <w:rFonts w:cstheme="minorHAnsi"/>
        </w:rPr>
        <w:t xml:space="preserve">SHA1 checksum:   </w:t>
      </w:r>
      <w:r w:rsidRPr="00CD31C9">
        <w:rPr>
          <w:rFonts w:ascii="Courier New" w:hAnsi="Courier New" w:cs="Courier New"/>
          <w:b/>
          <w:bCs/>
          <w:color w:val="2F5496" w:themeColor="accent5" w:themeShade="BF"/>
        </w:rPr>
        <w:t>11c9a4ebca348f01119123e438eeb565b11c7d86</w:t>
      </w:r>
    </w:p>
    <w:p w14:paraId="0E65C373" w14:textId="512835F5" w:rsidR="00847B2A" w:rsidRPr="00CD31C9" w:rsidRDefault="00847B2A" w:rsidP="00847B2A">
      <w:pPr>
        <w:rPr>
          <w:rFonts w:cstheme="minorHAnsi"/>
        </w:rPr>
      </w:pPr>
      <w:r w:rsidRPr="00CD31C9">
        <w:rPr>
          <w:rFonts w:cstheme="minorHAnsi"/>
        </w:rPr>
        <w:t>Additionally, case file</w:t>
      </w:r>
      <w:r w:rsidR="00D1527F" w:rsidRPr="00CD31C9">
        <w:rPr>
          <w:rFonts w:cstheme="minorHAnsi"/>
        </w:rPr>
        <w:t>s</w:t>
      </w:r>
      <w:r w:rsidRPr="00CD31C9">
        <w:rPr>
          <w:rFonts w:cstheme="minorHAnsi"/>
        </w:rPr>
        <w:t xml:space="preserve"> ha</w:t>
      </w:r>
      <w:r w:rsidR="00D1527F" w:rsidRPr="00CD31C9">
        <w:rPr>
          <w:rFonts w:cstheme="minorHAnsi"/>
        </w:rPr>
        <w:t xml:space="preserve">ve </w:t>
      </w:r>
      <w:r w:rsidRPr="00CD31C9">
        <w:rPr>
          <w:rFonts w:cstheme="minorHAnsi"/>
        </w:rPr>
        <w:t xml:space="preserve">been created and supplied by the case technician with all relevant ingest modules activated. </w:t>
      </w:r>
    </w:p>
    <w:p w14:paraId="7107DE87" w14:textId="77777777" w:rsidR="00847B2A" w:rsidRPr="00CD31C9" w:rsidRDefault="00847B2A" w:rsidP="00847B2A">
      <w:pPr>
        <w:pStyle w:val="Heading2"/>
      </w:pPr>
      <w:r w:rsidRPr="00CD31C9">
        <w:t>Interview</w:t>
      </w:r>
    </w:p>
    <w:p w14:paraId="15115181" w14:textId="77777777" w:rsidR="005E2546" w:rsidRPr="00CD31C9" w:rsidRDefault="005E2546" w:rsidP="005E2546">
      <w:r w:rsidRPr="00CD31C9">
        <w:t>During initial interview, the Suspect stated that he:</w:t>
      </w:r>
    </w:p>
    <w:p w14:paraId="54707CFB" w14:textId="77777777" w:rsidR="005E2546" w:rsidRPr="00CD31C9" w:rsidRDefault="005E2546" w:rsidP="005E2546">
      <w:pPr>
        <w:pStyle w:val="ListParagraph"/>
        <w:numPr>
          <w:ilvl w:val="0"/>
          <w:numId w:val="4"/>
        </w:numPr>
      </w:pPr>
      <w:r w:rsidRPr="00CD31C9">
        <w:t>Does not know the victim</w:t>
      </w:r>
    </w:p>
    <w:p w14:paraId="7A778F15" w14:textId="77777777" w:rsidR="005E2546" w:rsidRPr="00CD31C9" w:rsidRDefault="005E2546" w:rsidP="005E2546">
      <w:pPr>
        <w:pStyle w:val="ListParagraph"/>
        <w:numPr>
          <w:ilvl w:val="0"/>
          <w:numId w:val="4"/>
        </w:numPr>
      </w:pPr>
      <w:r w:rsidRPr="00CD31C9">
        <w:t>Has never met or spoken with the Victim</w:t>
      </w:r>
    </w:p>
    <w:p w14:paraId="57B91A07" w14:textId="77777777" w:rsidR="005E2546" w:rsidRPr="00CD31C9" w:rsidRDefault="005E2546" w:rsidP="005E2546">
      <w:pPr>
        <w:pStyle w:val="ListParagraph"/>
        <w:numPr>
          <w:ilvl w:val="0"/>
          <w:numId w:val="4"/>
        </w:numPr>
      </w:pPr>
      <w:r w:rsidRPr="00CD31C9">
        <w:t>Was in Leicester on the day of the assault</w:t>
      </w:r>
    </w:p>
    <w:p w14:paraId="20598946" w14:textId="4C24292F" w:rsidR="00847B2A" w:rsidRPr="00CD31C9" w:rsidRDefault="007E095E" w:rsidP="005443A9">
      <w:pPr>
        <w:pStyle w:val="ListParagraph"/>
        <w:numPr>
          <w:ilvl w:val="0"/>
          <w:numId w:val="4"/>
        </w:numPr>
        <w:rPr>
          <w:rFonts w:cstheme="minorHAnsi"/>
        </w:rPr>
      </w:pPr>
      <w:r w:rsidRPr="00CD31C9">
        <w:rPr>
          <w:rFonts w:cstheme="minorHAnsi"/>
        </w:rPr>
        <w:t>Has not been involved with the possession and / or supply of drugs</w:t>
      </w:r>
    </w:p>
    <w:p w14:paraId="25F41561" w14:textId="77777777" w:rsidR="00847B2A" w:rsidRPr="00CD31C9" w:rsidRDefault="00847B2A" w:rsidP="00847B2A">
      <w:pPr>
        <w:pStyle w:val="Heading2"/>
      </w:pPr>
      <w:r w:rsidRPr="00CD31C9">
        <w:t>Task</w:t>
      </w:r>
    </w:p>
    <w:p w14:paraId="41F900E8" w14:textId="77777777" w:rsidR="00A93D7F" w:rsidRPr="00CD31C9" w:rsidRDefault="00A93D7F" w:rsidP="00A93D7F">
      <w:r w:rsidRPr="00CD31C9">
        <w:t>Your senior officer has updated your task and asks you to examine the two new exhibits and:</w:t>
      </w:r>
    </w:p>
    <w:p w14:paraId="08A4AE4F" w14:textId="77777777" w:rsidR="00A93D7F" w:rsidRPr="00CD31C9" w:rsidRDefault="00A93D7F" w:rsidP="00A93D7F">
      <w:pPr>
        <w:pStyle w:val="ListParagraph"/>
        <w:numPr>
          <w:ilvl w:val="0"/>
          <w:numId w:val="3"/>
        </w:numPr>
      </w:pPr>
      <w:r w:rsidRPr="00CD31C9">
        <w:t xml:space="preserve">Determine whether there is any evidence to connect the Suspect with the Victim. </w:t>
      </w:r>
    </w:p>
    <w:p w14:paraId="30BFC100" w14:textId="77777777" w:rsidR="00A93D7F" w:rsidRPr="00CD31C9" w:rsidRDefault="00A93D7F" w:rsidP="00A93D7F">
      <w:pPr>
        <w:pStyle w:val="ListParagraph"/>
        <w:numPr>
          <w:ilvl w:val="0"/>
          <w:numId w:val="3"/>
        </w:numPr>
      </w:pPr>
      <w:r w:rsidRPr="00CD31C9">
        <w:t>Determine whether the Suspect was in the vicinity of the assault.</w:t>
      </w:r>
    </w:p>
    <w:p w14:paraId="475BEE99" w14:textId="77777777" w:rsidR="00A93D7F" w:rsidRPr="00CD31C9" w:rsidRDefault="00A93D7F" w:rsidP="00A93D7F">
      <w:pPr>
        <w:pStyle w:val="ListParagraph"/>
        <w:numPr>
          <w:ilvl w:val="0"/>
          <w:numId w:val="3"/>
        </w:numPr>
      </w:pPr>
      <w:r w:rsidRPr="00CD31C9">
        <w:t>Consider each of the statements made by the suspect in interview and identify any evidence to corroborate or refute these statements.</w:t>
      </w:r>
    </w:p>
    <w:p w14:paraId="2CDD3601" w14:textId="77777777" w:rsidR="00A93D7F" w:rsidRPr="00CD31C9" w:rsidRDefault="00A93D7F" w:rsidP="00A93D7F">
      <w:pPr>
        <w:pStyle w:val="ListParagraph"/>
        <w:numPr>
          <w:ilvl w:val="0"/>
          <w:numId w:val="3"/>
        </w:numPr>
        <w:spacing w:before="0" w:after="160" w:line="259" w:lineRule="auto"/>
        <w:jc w:val="left"/>
      </w:pPr>
      <w:r w:rsidRPr="00CD31C9">
        <w:lastRenderedPageBreak/>
        <w:t xml:space="preserve">Determine and identify other suspects. </w:t>
      </w:r>
    </w:p>
    <w:p w14:paraId="3D6D96B6" w14:textId="77777777" w:rsidR="00A93D7F" w:rsidRPr="00CD31C9" w:rsidRDefault="00A93D7F" w:rsidP="00A93D7F">
      <w:pPr>
        <w:pStyle w:val="ListParagraph"/>
        <w:numPr>
          <w:ilvl w:val="0"/>
          <w:numId w:val="3"/>
        </w:numPr>
        <w:spacing w:before="0" w:after="160" w:line="259" w:lineRule="auto"/>
        <w:jc w:val="left"/>
      </w:pPr>
      <w:r w:rsidRPr="00CD31C9">
        <w:t>Report any other relevant issues.</w:t>
      </w:r>
    </w:p>
    <w:p w14:paraId="2805CCC7" w14:textId="77777777" w:rsidR="00847B2A" w:rsidRPr="00CD31C9" w:rsidRDefault="00847B2A" w:rsidP="00847B2A">
      <w:pPr>
        <w:rPr>
          <w:rFonts w:cstheme="minorHAnsi"/>
        </w:rPr>
      </w:pPr>
      <w:r w:rsidRPr="00CD31C9">
        <w:rPr>
          <w:rFonts w:cstheme="minorHAnsi"/>
        </w:rPr>
        <w:t>The findings must be presented as an expert witness report, a template is provided in Appendix 3. You must not stray from the template.</w:t>
      </w:r>
    </w:p>
    <w:p w14:paraId="018DA538" w14:textId="77777777" w:rsidR="00847B2A" w:rsidRPr="00CD31C9" w:rsidRDefault="00847B2A" w:rsidP="00847B2A">
      <w:pPr>
        <w:spacing w:before="0" w:after="160" w:line="259" w:lineRule="auto"/>
        <w:jc w:val="left"/>
        <w:rPr>
          <w:rFonts w:cstheme="minorHAnsi"/>
          <w:b/>
          <w:bCs/>
        </w:rPr>
      </w:pPr>
      <w:r w:rsidRPr="00CD31C9">
        <w:rPr>
          <w:rFonts w:cstheme="minorHAnsi"/>
          <w:b/>
          <w:bCs/>
        </w:rPr>
        <w:br w:type="page"/>
      </w:r>
    </w:p>
    <w:p w14:paraId="32080E4A" w14:textId="00C8F8BF" w:rsidR="00847B2A" w:rsidRPr="00CD31C9" w:rsidRDefault="00847B2A" w:rsidP="00847B2A">
      <w:pPr>
        <w:rPr>
          <w:rFonts w:cstheme="minorHAnsi"/>
          <w:b/>
          <w:bCs/>
        </w:rPr>
      </w:pPr>
      <w:r w:rsidRPr="00CD31C9">
        <w:rPr>
          <w:rFonts w:cstheme="minorHAnsi"/>
          <w:b/>
          <w:bCs/>
        </w:rPr>
        <w:lastRenderedPageBreak/>
        <w:t>Important notes</w:t>
      </w:r>
    </w:p>
    <w:p w14:paraId="7A190885" w14:textId="7D8C6DFD" w:rsidR="00847B2A" w:rsidRPr="00CD31C9" w:rsidRDefault="00847B2A" w:rsidP="005443A9">
      <w:pPr>
        <w:pStyle w:val="ListParagraph"/>
        <w:numPr>
          <w:ilvl w:val="0"/>
          <w:numId w:val="8"/>
        </w:numPr>
        <w:rPr>
          <w:rFonts w:cstheme="minorHAnsi"/>
        </w:rPr>
      </w:pPr>
      <w:r w:rsidRPr="00CD31C9">
        <w:rPr>
          <w:rFonts w:cstheme="minorHAnsi"/>
        </w:rPr>
        <w:t>The case was created by HS Lallie between February-</w:t>
      </w:r>
      <w:r w:rsidR="00241E68" w:rsidRPr="00CD31C9">
        <w:rPr>
          <w:rFonts w:cstheme="minorHAnsi"/>
        </w:rPr>
        <w:t>September</w:t>
      </w:r>
      <w:r w:rsidRPr="00CD31C9">
        <w:rPr>
          <w:rFonts w:cstheme="minorHAnsi"/>
        </w:rPr>
        <w:t xml:space="preserve"> 202</w:t>
      </w:r>
      <w:r w:rsidR="00241E68" w:rsidRPr="00CD31C9">
        <w:rPr>
          <w:rFonts w:cstheme="minorHAnsi"/>
        </w:rPr>
        <w:t>4</w:t>
      </w:r>
      <w:r w:rsidRPr="00CD31C9">
        <w:rPr>
          <w:rFonts w:cstheme="minorHAnsi"/>
        </w:rPr>
        <w:t xml:space="preserve">. </w:t>
      </w:r>
    </w:p>
    <w:p w14:paraId="2D68C147" w14:textId="73EF9FEB" w:rsidR="00847B2A" w:rsidRPr="00CD31C9" w:rsidRDefault="00241E68" w:rsidP="005443A9">
      <w:pPr>
        <w:pStyle w:val="ListParagraph"/>
        <w:numPr>
          <w:ilvl w:val="0"/>
          <w:numId w:val="8"/>
        </w:numPr>
        <w:rPr>
          <w:rFonts w:cstheme="minorHAnsi"/>
        </w:rPr>
      </w:pPr>
      <w:r w:rsidRPr="00CD31C9">
        <w:rPr>
          <w:rFonts w:cstheme="minorHAnsi"/>
        </w:rPr>
        <w:t>Two</w:t>
      </w:r>
      <w:r w:rsidR="00847B2A" w:rsidRPr="00CD31C9">
        <w:rPr>
          <w:rFonts w:cstheme="minorHAnsi"/>
        </w:rPr>
        <w:t xml:space="preserve"> pre-ingested case</w:t>
      </w:r>
      <w:r w:rsidRPr="00CD31C9">
        <w:rPr>
          <w:rFonts w:cstheme="minorHAnsi"/>
        </w:rPr>
        <w:t>s</w:t>
      </w:r>
      <w:r w:rsidR="00847B2A" w:rsidRPr="00CD31C9">
        <w:rPr>
          <w:rFonts w:cstheme="minorHAnsi"/>
        </w:rPr>
        <w:t xml:space="preserve"> ha</w:t>
      </w:r>
      <w:r w:rsidRPr="00CD31C9">
        <w:rPr>
          <w:rFonts w:cstheme="minorHAnsi"/>
        </w:rPr>
        <w:t>ve</w:t>
      </w:r>
      <w:r w:rsidR="00847B2A" w:rsidRPr="00CD31C9">
        <w:rPr>
          <w:rFonts w:cstheme="minorHAnsi"/>
        </w:rPr>
        <w:t xml:space="preserve"> been provided to you. </w:t>
      </w:r>
    </w:p>
    <w:p w14:paraId="26CB92B1" w14:textId="4B201392" w:rsidR="00847B2A" w:rsidRPr="00CD31C9" w:rsidRDefault="00847B2A" w:rsidP="005443A9">
      <w:pPr>
        <w:pStyle w:val="ListParagraph"/>
        <w:numPr>
          <w:ilvl w:val="0"/>
          <w:numId w:val="8"/>
        </w:numPr>
        <w:rPr>
          <w:rFonts w:cstheme="minorHAnsi"/>
        </w:rPr>
      </w:pPr>
      <w:r w:rsidRPr="00CD31C9">
        <w:rPr>
          <w:rFonts w:cstheme="minorHAnsi"/>
        </w:rPr>
        <w:t>You do not have permission to convert any DFIs provided to you into virtual machines and/or  operating those virtual machines.</w:t>
      </w:r>
      <w:r w:rsidR="00CC1AEA" w:rsidRPr="00CD31C9">
        <w:rPr>
          <w:rFonts w:cstheme="minorHAnsi"/>
        </w:rPr>
        <w:t xml:space="preserve"> If you do, this will result in a reduction of marks.</w:t>
      </w:r>
    </w:p>
    <w:p w14:paraId="6AC7583B" w14:textId="77777777" w:rsidR="00847B2A" w:rsidRPr="00CD31C9" w:rsidRDefault="00847B2A" w:rsidP="005443A9">
      <w:pPr>
        <w:pStyle w:val="ListParagraph"/>
        <w:numPr>
          <w:ilvl w:val="0"/>
          <w:numId w:val="8"/>
        </w:numPr>
        <w:rPr>
          <w:rFonts w:cstheme="minorHAnsi"/>
        </w:rPr>
      </w:pPr>
      <w:r w:rsidRPr="00CD31C9">
        <w:rPr>
          <w:rFonts w:cstheme="minorHAnsi"/>
        </w:rPr>
        <w:t>The Windows exhibit was created in a virtual machine. Any artefacts relating to the virtual machine can be ignored.</w:t>
      </w:r>
    </w:p>
    <w:p w14:paraId="28EACD0F" w14:textId="77777777" w:rsidR="00847B2A" w:rsidRPr="00847B2A" w:rsidRDefault="00847B2A" w:rsidP="00FA0A0A">
      <w:pPr>
        <w:rPr>
          <w:rFonts w:cs="Times New Roman"/>
        </w:rPr>
      </w:pPr>
      <w:r w:rsidRPr="00CD31C9">
        <w:rPr>
          <w:rFonts w:cstheme="minorHAnsi"/>
        </w:rPr>
        <w:t xml:space="preserve">If there are any other oddities that you believe may be related to the case simulation, please report them to </w:t>
      </w:r>
      <w:hyperlink r:id="rId14" w:history="1">
        <w:r w:rsidRPr="00CD31C9">
          <w:rPr>
            <w:rStyle w:val="Hyperlink"/>
            <w:rFonts w:cstheme="minorHAnsi"/>
          </w:rPr>
          <w:t>HL@warwick.ac.uk</w:t>
        </w:r>
      </w:hyperlink>
      <w:r w:rsidRPr="00CD31C9">
        <w:rPr>
          <w:rFonts w:cstheme="minorHAnsi"/>
        </w:rPr>
        <w:t>.</w:t>
      </w:r>
    </w:p>
    <w:p w14:paraId="6CA2928A" w14:textId="77777777" w:rsidR="00847B2A" w:rsidRDefault="00847B2A" w:rsidP="00847B2A"/>
    <w:p w14:paraId="06709016" w14:textId="4D5C652F" w:rsidR="003B40D2" w:rsidRDefault="003B40D2" w:rsidP="00847B2A">
      <w:pPr>
        <w:pStyle w:val="Heading1"/>
      </w:pPr>
      <w:r>
        <w:t>Special instructions</w:t>
      </w:r>
    </w:p>
    <w:p w14:paraId="6959B62D" w14:textId="77777777" w:rsidR="003B40D2" w:rsidRDefault="003B40D2" w:rsidP="003B40D2">
      <w:pPr>
        <w:rPr>
          <w:rFonts w:cstheme="minorHAnsi"/>
          <w:sz w:val="24"/>
        </w:rPr>
      </w:pPr>
      <w:r>
        <w:rPr>
          <w:rFonts w:cstheme="minorHAnsi"/>
        </w:rPr>
        <w:t>Do not include the Assignment Guidance and Front Sheet in the submission.</w:t>
      </w:r>
    </w:p>
    <w:p w14:paraId="31AECD91" w14:textId="77777777" w:rsidR="003B40D2" w:rsidRDefault="003B40D2" w:rsidP="003B40D2">
      <w:pPr>
        <w:rPr>
          <w:rFonts w:cstheme="minorHAnsi"/>
        </w:rPr>
      </w:pPr>
      <w:r>
        <w:rPr>
          <w:rFonts w:cstheme="minorHAnsi"/>
          <w:b/>
          <w:bCs/>
        </w:rPr>
        <w:t>Spelling/grammar.</w:t>
      </w:r>
      <w:r>
        <w:rPr>
          <w:rFonts w:cstheme="minorHAnsi"/>
        </w:rPr>
        <w:t xml:space="preserve"> Ensure that you spell check the submission, use a grammar checker and ensure that you proofread your work prior to submission. Spell/grammar checkers must be set to UK English, do not use ‘Americanised’ spellings.</w:t>
      </w:r>
    </w:p>
    <w:p w14:paraId="1A10F8C3" w14:textId="77777777" w:rsidR="003B40D2" w:rsidRDefault="003B40D2" w:rsidP="003B40D2">
      <w:pPr>
        <w:rPr>
          <w:rFonts w:cstheme="minorHAnsi"/>
        </w:rPr>
      </w:pPr>
      <w:r>
        <w:rPr>
          <w:rFonts w:cstheme="minorHAnsi"/>
          <w:b/>
          <w:bCs/>
        </w:rPr>
        <w:t xml:space="preserve">References. </w:t>
      </w:r>
      <w:r>
        <w:rPr>
          <w:rFonts w:cstheme="minorHAnsi"/>
        </w:rPr>
        <w:t>References are to be included at the end of the report using the Harvard referencing system. You may also include a bibliography. Each reference must be connected to a citation within the main body of the report.</w:t>
      </w:r>
    </w:p>
    <w:p w14:paraId="18241673" w14:textId="77777777" w:rsidR="003B40D2" w:rsidRDefault="003B40D2" w:rsidP="003B40D2">
      <w:pPr>
        <w:rPr>
          <w:rFonts w:cstheme="minorHAnsi"/>
        </w:rPr>
      </w:pPr>
      <w:r>
        <w:rPr>
          <w:rFonts w:cstheme="minorHAnsi"/>
        </w:rPr>
        <w:t>Do not attempt to hide text within JPEGs, this will be construed as an attempt to mislead the assessor.</w:t>
      </w:r>
    </w:p>
    <w:p w14:paraId="3B7E09CD" w14:textId="77777777" w:rsidR="003B40D2" w:rsidRDefault="003B40D2" w:rsidP="003B40D2">
      <w:pPr>
        <w:rPr>
          <w:rFonts w:cstheme="minorHAnsi"/>
        </w:rPr>
      </w:pPr>
      <w:r>
        <w:rPr>
          <w:rFonts w:cstheme="minorHAnsi"/>
          <w:b/>
          <w:bCs/>
        </w:rPr>
        <w:t>Coherence</w:t>
      </w:r>
      <w:r>
        <w:rPr>
          <w:rFonts w:cstheme="minorHAnsi"/>
        </w:rPr>
        <w:t xml:space="preserve">. A poorly worded report will hide excellent content. The narrative should be easy to read, and arguments should be presented coherently and convincingly. </w:t>
      </w:r>
    </w:p>
    <w:p w14:paraId="6D4AD702" w14:textId="77777777" w:rsidR="003B40D2" w:rsidRDefault="003B40D2" w:rsidP="003B40D2">
      <w:pPr>
        <w:rPr>
          <w:rFonts w:cstheme="minorHAnsi"/>
        </w:rPr>
      </w:pPr>
      <w:r>
        <w:rPr>
          <w:rFonts w:cstheme="minorHAnsi"/>
          <w:b/>
          <w:bCs/>
        </w:rPr>
        <w:t xml:space="preserve">Presentation. </w:t>
      </w:r>
      <w:r>
        <w:rPr>
          <w:rFonts w:cstheme="minorHAnsi"/>
        </w:rPr>
        <w:t>At this stage in your studies, there is no excuse for poor presentation. You will not receive marks for presentation; however, your submission will be penalised for poor presentation.</w:t>
      </w:r>
    </w:p>
    <w:p w14:paraId="6B276A40" w14:textId="77777777" w:rsidR="003B40D2" w:rsidRDefault="003B40D2" w:rsidP="003B40D2">
      <w:pPr>
        <w:rPr>
          <w:sz w:val="20"/>
          <w:szCs w:val="20"/>
        </w:rPr>
      </w:pPr>
      <w:r>
        <w:rPr>
          <w:rFonts w:cstheme="minorHAnsi"/>
          <w:b/>
          <w:bCs/>
        </w:rPr>
        <w:t>Formatting</w:t>
      </w:r>
      <w:r>
        <w:rPr>
          <w:rFonts w:cstheme="minorHAnsi"/>
        </w:rPr>
        <w:t>. All figures and tables must be properly labelled and captioned. All pages must be numbered. Formatting must be consistently applied throughout the submission. Submissions that stray from this guidance may be penalised.</w:t>
      </w:r>
    </w:p>
    <w:p w14:paraId="62240346" w14:textId="77777777" w:rsidR="003B40D2" w:rsidRDefault="003B40D2" w:rsidP="003B40D2">
      <w:pPr>
        <w:rPr>
          <w:sz w:val="24"/>
        </w:rPr>
      </w:pPr>
    </w:p>
    <w:p w14:paraId="1A9E6F2C" w14:textId="77777777" w:rsidR="003B40D2" w:rsidRDefault="003B40D2" w:rsidP="003B40D2">
      <w:pPr>
        <w:jc w:val="left"/>
        <w:rPr>
          <w:rFonts w:cstheme="minorHAnsi"/>
        </w:rPr>
      </w:pPr>
    </w:p>
    <w:p w14:paraId="308DCED3" w14:textId="77777777" w:rsidR="00002649" w:rsidRDefault="00002649">
      <w:pPr>
        <w:spacing w:before="0" w:after="160" w:line="259" w:lineRule="auto"/>
        <w:jc w:val="left"/>
        <w:rPr>
          <w:rFonts w:eastAsia="Times New Roman" w:cstheme="minorHAnsi"/>
          <w:b/>
          <w:sz w:val="28"/>
          <w:szCs w:val="28"/>
          <w:lang w:eastAsia="en-GB"/>
        </w:rPr>
      </w:pPr>
      <w:r>
        <w:rPr>
          <w:rFonts w:cstheme="minorHAnsi"/>
        </w:rPr>
        <w:br w:type="page"/>
      </w:r>
    </w:p>
    <w:p w14:paraId="01D5B793" w14:textId="765A506A" w:rsidR="00002649" w:rsidRPr="003C7316" w:rsidRDefault="00002649" w:rsidP="00002649">
      <w:pPr>
        <w:pStyle w:val="Title"/>
        <w:rPr>
          <w:rFonts w:asciiTheme="minorHAnsi" w:eastAsia="Calibri" w:hAnsiTheme="minorHAnsi" w:cstheme="minorBidi"/>
        </w:rPr>
      </w:pPr>
      <w:r w:rsidRPr="6456DCFA">
        <w:rPr>
          <w:rFonts w:asciiTheme="minorHAnsi" w:eastAsia="Calibri" w:hAnsiTheme="minorHAnsi" w:cstheme="minorBidi"/>
        </w:rPr>
        <w:lastRenderedPageBreak/>
        <w:t xml:space="preserve">Appendices </w:t>
      </w:r>
      <w:r w:rsidR="00371562">
        <w:rPr>
          <w:rFonts w:asciiTheme="minorHAnsi" w:eastAsia="Calibri" w:hAnsiTheme="minorHAnsi" w:cstheme="minorBidi"/>
        </w:rPr>
        <w:t>1</w:t>
      </w:r>
      <w:r w:rsidRPr="6456DCFA">
        <w:rPr>
          <w:rFonts w:asciiTheme="minorHAnsi" w:eastAsia="Calibri" w:hAnsiTheme="minorHAnsi" w:cstheme="minorBidi"/>
        </w:rPr>
        <w:t>. Format for the coursework report</w:t>
      </w:r>
    </w:p>
    <w:p w14:paraId="7EF03580" w14:textId="77777777" w:rsidR="00002649" w:rsidRPr="003C7316" w:rsidRDefault="00002649" w:rsidP="00002649">
      <w:pPr>
        <w:rPr>
          <w:rFonts w:cstheme="minorHAnsi"/>
        </w:rPr>
      </w:pPr>
    </w:p>
    <w:p w14:paraId="60416B0F" w14:textId="77777777" w:rsidR="00002649" w:rsidRPr="003C7316" w:rsidRDefault="00002649" w:rsidP="00002649">
      <w:pPr>
        <w:pStyle w:val="template"/>
        <w:rPr>
          <w:rFonts w:cstheme="minorHAnsi"/>
        </w:rPr>
      </w:pPr>
      <w:r w:rsidRPr="003C7316">
        <w:rPr>
          <w:rFonts w:cstheme="minorHAnsi"/>
        </w:rPr>
        <w:t>WMG Title page</w:t>
      </w:r>
    </w:p>
    <w:p w14:paraId="48B4FD15" w14:textId="77777777" w:rsidR="00002649" w:rsidRPr="003C7316" w:rsidRDefault="00002649" w:rsidP="00002649">
      <w:pPr>
        <w:pStyle w:val="template"/>
        <w:rPr>
          <w:rFonts w:cstheme="minorHAnsi"/>
        </w:rPr>
      </w:pPr>
      <w:r w:rsidRPr="003C7316">
        <w:rPr>
          <w:rFonts w:cstheme="minorHAnsi"/>
        </w:rPr>
        <w:t>________ This is followed by a new page ________</w:t>
      </w:r>
    </w:p>
    <w:p w14:paraId="625DF847" w14:textId="77777777" w:rsidR="00002649" w:rsidRPr="003C7316" w:rsidRDefault="00002649" w:rsidP="00002649">
      <w:pPr>
        <w:rPr>
          <w:rFonts w:cstheme="minorHAnsi"/>
        </w:rPr>
      </w:pPr>
      <w:r w:rsidRPr="003C7316">
        <w:rPr>
          <w:rFonts w:cstheme="minorHAnsi"/>
          <w:b/>
          <w:bCs/>
        </w:rPr>
        <w:t>Title of the action:</w:t>
      </w:r>
      <w:r w:rsidRPr="003C7316">
        <w:rPr>
          <w:rFonts w:cstheme="minorHAnsi"/>
        </w:rPr>
        <w:t xml:space="preserve"> </w:t>
      </w:r>
      <w:r w:rsidRPr="003C7316">
        <w:rPr>
          <w:rStyle w:val="templateChar"/>
          <w:rFonts w:cstheme="minorHAnsi"/>
        </w:rPr>
        <w:t>normally `Rex' in the case of a criminal case v Normally we use the parties surname. Example: Rex vs Smith</w:t>
      </w:r>
      <w:r>
        <w:rPr>
          <w:rStyle w:val="templateChar"/>
          <w:rFonts w:cstheme="minorHAnsi"/>
        </w:rPr>
        <w:t>.</w:t>
      </w:r>
    </w:p>
    <w:p w14:paraId="4A0A99FA" w14:textId="77777777" w:rsidR="00002649" w:rsidRPr="003C7316" w:rsidRDefault="00002649" w:rsidP="00002649">
      <w:pPr>
        <w:rPr>
          <w:rFonts w:cstheme="minorHAnsi"/>
        </w:rPr>
      </w:pPr>
      <w:r w:rsidRPr="003C7316">
        <w:rPr>
          <w:rFonts w:cstheme="minorHAnsi"/>
          <w:b/>
          <w:bCs/>
        </w:rPr>
        <w:t>Court reference number:</w:t>
      </w:r>
      <w:r w:rsidRPr="003C7316">
        <w:rPr>
          <w:rFonts w:cstheme="minorHAnsi"/>
        </w:rPr>
        <w:t xml:space="preserve"> </w:t>
      </w:r>
      <w:r w:rsidRPr="003C7316">
        <w:rPr>
          <w:rStyle w:val="templateChar"/>
          <w:rFonts w:cstheme="minorHAnsi"/>
        </w:rPr>
        <w:t>The court reference number is a unique reference to the case. In the case of coursework, please make up a number.</w:t>
      </w:r>
    </w:p>
    <w:p w14:paraId="13C1F207" w14:textId="021DDD9E" w:rsidR="00002649" w:rsidRPr="003C7316" w:rsidRDefault="00002649" w:rsidP="00002649">
      <w:pPr>
        <w:rPr>
          <w:rFonts w:cstheme="minorHAnsi"/>
        </w:rPr>
      </w:pPr>
      <w:r w:rsidRPr="003C7316">
        <w:rPr>
          <w:rFonts w:cstheme="minorHAnsi"/>
          <w:b/>
          <w:bCs/>
        </w:rPr>
        <w:t>Final report of:</w:t>
      </w:r>
      <w:r w:rsidRPr="003C7316">
        <w:rPr>
          <w:rFonts w:cstheme="minorHAnsi"/>
        </w:rPr>
        <w:t xml:space="preserve"> </w:t>
      </w:r>
      <w:r w:rsidR="00C14CCF">
        <w:rPr>
          <w:rStyle w:val="templateChar"/>
          <w:rFonts w:cstheme="minorHAnsi"/>
        </w:rPr>
        <w:t>St</w:t>
      </w:r>
      <w:r w:rsidRPr="003C7316">
        <w:rPr>
          <w:rStyle w:val="templateChar"/>
          <w:rFonts w:cstheme="minorHAnsi"/>
        </w:rPr>
        <w:t>udent number, not name</w:t>
      </w:r>
      <w:r>
        <w:rPr>
          <w:rStyle w:val="templateChar"/>
          <w:rFonts w:cstheme="minorHAnsi"/>
        </w:rPr>
        <w:t>.</w:t>
      </w:r>
    </w:p>
    <w:p w14:paraId="126EA0BB" w14:textId="4ECBA8AD" w:rsidR="00002649" w:rsidRPr="003C7316" w:rsidRDefault="00002649" w:rsidP="00002649">
      <w:pPr>
        <w:rPr>
          <w:rFonts w:cstheme="minorHAnsi"/>
        </w:rPr>
      </w:pPr>
      <w:r w:rsidRPr="003C7316">
        <w:rPr>
          <w:rFonts w:cstheme="minorHAnsi"/>
          <w:b/>
          <w:bCs/>
        </w:rPr>
        <w:t>Dated:</w:t>
      </w:r>
      <w:r w:rsidRPr="003C7316">
        <w:rPr>
          <w:rFonts w:cstheme="minorHAnsi"/>
        </w:rPr>
        <w:tab/>
      </w:r>
      <w:r>
        <w:rPr>
          <w:rStyle w:val="templateChar"/>
          <w:rFonts w:cstheme="minorHAnsi"/>
        </w:rPr>
        <w:t>This is the date you submitted the report.</w:t>
      </w:r>
    </w:p>
    <w:p w14:paraId="3918E387" w14:textId="77777777" w:rsidR="00002649" w:rsidRPr="003C7316" w:rsidRDefault="00002649" w:rsidP="00002649">
      <w:pPr>
        <w:rPr>
          <w:rFonts w:cstheme="minorHAnsi"/>
        </w:rPr>
      </w:pPr>
      <w:r w:rsidRPr="003C7316">
        <w:rPr>
          <w:rFonts w:cstheme="minorHAnsi"/>
          <w:b/>
          <w:bCs/>
        </w:rPr>
        <w:t>Specialist field:</w:t>
      </w:r>
      <w:r w:rsidRPr="003C7316">
        <w:rPr>
          <w:rFonts w:cstheme="minorHAnsi"/>
        </w:rPr>
        <w:tab/>
      </w:r>
      <w:r w:rsidRPr="003C7316">
        <w:rPr>
          <w:rStyle w:val="templateChar"/>
          <w:rFonts w:cstheme="minorHAnsi"/>
        </w:rPr>
        <w:t>What is your specialist field - insert `digital forensics'</w:t>
      </w:r>
      <w:r>
        <w:rPr>
          <w:rStyle w:val="templateChar"/>
          <w:rFonts w:cstheme="minorHAnsi"/>
        </w:rPr>
        <w:t>.</w:t>
      </w:r>
    </w:p>
    <w:p w14:paraId="0ADD715C" w14:textId="77777777" w:rsidR="00002649" w:rsidRPr="003C7316" w:rsidRDefault="00002649" w:rsidP="00002649">
      <w:pPr>
        <w:rPr>
          <w:rFonts w:cstheme="minorHAnsi"/>
        </w:rPr>
      </w:pPr>
      <w:r w:rsidRPr="003C7316">
        <w:rPr>
          <w:rFonts w:cstheme="minorHAnsi"/>
          <w:b/>
          <w:bCs/>
        </w:rPr>
        <w:t>On behalf of the Claimant/Defendant</w:t>
      </w:r>
      <w:r w:rsidRPr="003C7316">
        <w:rPr>
          <w:rFonts w:cstheme="minorHAnsi"/>
        </w:rPr>
        <w:t xml:space="preserve"> </w:t>
      </w:r>
      <w:r w:rsidRPr="003C7316">
        <w:rPr>
          <w:rStyle w:val="templateChar"/>
          <w:rFonts w:cstheme="minorHAnsi"/>
        </w:rPr>
        <w:t>Who are you acting on behalf of - the claimant or defendant? Delete the one that does not apply.</w:t>
      </w:r>
    </w:p>
    <w:p w14:paraId="6C529C8D" w14:textId="77777777" w:rsidR="00002649" w:rsidRPr="003C7316" w:rsidRDefault="00002649" w:rsidP="00002649">
      <w:pPr>
        <w:rPr>
          <w:rFonts w:cstheme="minorHAnsi"/>
        </w:rPr>
      </w:pPr>
      <w:r w:rsidRPr="003C7316">
        <w:rPr>
          <w:rFonts w:cstheme="minorHAnsi"/>
          <w:b/>
          <w:bCs/>
        </w:rPr>
        <w:t>On the instructions of:</w:t>
      </w:r>
      <w:r w:rsidRPr="003C7316">
        <w:rPr>
          <w:rFonts w:cstheme="minorHAnsi"/>
        </w:rPr>
        <w:t xml:space="preserve"> </w:t>
      </w:r>
      <w:r w:rsidRPr="003C7316">
        <w:rPr>
          <w:rStyle w:val="templateChar"/>
          <w:rFonts w:cstheme="minorHAnsi"/>
        </w:rPr>
        <w:t>Who instructed you? In this case it was not a solicitor firm, a private entity or a corporate entity, it was WM police</w:t>
      </w:r>
    </w:p>
    <w:p w14:paraId="384CCE06" w14:textId="77777777" w:rsidR="00002649" w:rsidRPr="003C7316" w:rsidRDefault="00002649" w:rsidP="00002649">
      <w:pPr>
        <w:rPr>
          <w:rFonts w:cstheme="minorHAnsi"/>
        </w:rPr>
      </w:pPr>
      <w:r w:rsidRPr="003C7316">
        <w:rPr>
          <w:rFonts w:cstheme="minorHAnsi"/>
          <w:b/>
          <w:bCs/>
        </w:rPr>
        <w:t>Subject matter:</w:t>
      </w:r>
      <w:r w:rsidRPr="003C7316">
        <w:rPr>
          <w:rFonts w:cstheme="minorHAnsi"/>
        </w:rPr>
        <w:t xml:space="preserve"> </w:t>
      </w:r>
      <w:r w:rsidRPr="003C7316">
        <w:rPr>
          <w:rStyle w:val="templateChar"/>
          <w:rFonts w:cstheme="minorHAnsi"/>
        </w:rPr>
        <w:t>Brief statement of case, e.g. `Assault on John Doe, 12-1-22</w:t>
      </w:r>
      <w:r>
        <w:rPr>
          <w:rStyle w:val="templateChar"/>
          <w:rFonts w:cstheme="minorHAnsi"/>
        </w:rPr>
        <w:t>’.</w:t>
      </w:r>
    </w:p>
    <w:p w14:paraId="75889F4F" w14:textId="77777777" w:rsidR="00002649" w:rsidRPr="003C7316" w:rsidRDefault="00002649" w:rsidP="00002649">
      <w:pPr>
        <w:rPr>
          <w:rFonts w:cstheme="minorHAnsi"/>
        </w:rPr>
      </w:pPr>
    </w:p>
    <w:p w14:paraId="15547F74" w14:textId="77777777" w:rsidR="00002649" w:rsidRPr="003C7316" w:rsidRDefault="00002649" w:rsidP="00002649">
      <w:pPr>
        <w:rPr>
          <w:rFonts w:cstheme="minorHAnsi"/>
        </w:rPr>
      </w:pPr>
      <w:r w:rsidRPr="003C7316">
        <w:rPr>
          <w:rFonts w:cstheme="minorHAnsi"/>
        </w:rPr>
        <w:t>Here is an example of a completed front page.</w:t>
      </w:r>
    </w:p>
    <w:p w14:paraId="65AA5264" w14:textId="77777777" w:rsidR="00002649" w:rsidRPr="003C7316" w:rsidRDefault="00002649" w:rsidP="00002649">
      <w:pPr>
        <w:rPr>
          <w:rFonts w:cstheme="minorHAnsi"/>
        </w:rPr>
      </w:pPr>
      <w:r w:rsidRPr="003C7316">
        <w:rPr>
          <w:rFonts w:cstheme="minorHAnsi"/>
          <w:b/>
          <w:bCs/>
        </w:rPr>
        <w:t xml:space="preserve">Title of the action: </w:t>
      </w:r>
      <w:r w:rsidRPr="003C7316">
        <w:rPr>
          <w:rFonts w:cstheme="minorHAnsi"/>
        </w:rPr>
        <w:t>Rex vs Doe</w:t>
      </w:r>
    </w:p>
    <w:p w14:paraId="5227AA95" w14:textId="77777777" w:rsidR="00002649" w:rsidRPr="003C7316" w:rsidRDefault="00002649" w:rsidP="00002649">
      <w:pPr>
        <w:rPr>
          <w:rFonts w:cstheme="minorHAnsi"/>
        </w:rPr>
      </w:pPr>
      <w:r w:rsidRPr="003C7316">
        <w:rPr>
          <w:rFonts w:cstheme="minorHAnsi"/>
          <w:b/>
          <w:bCs/>
        </w:rPr>
        <w:t xml:space="preserve">Court reference number: </w:t>
      </w:r>
      <w:r w:rsidRPr="003C7316">
        <w:rPr>
          <w:rFonts w:cstheme="minorHAnsi"/>
        </w:rPr>
        <w:t>D1245f</w:t>
      </w:r>
    </w:p>
    <w:p w14:paraId="56C7F151" w14:textId="77777777" w:rsidR="00002649" w:rsidRPr="003C7316" w:rsidRDefault="00002649" w:rsidP="00002649">
      <w:pPr>
        <w:rPr>
          <w:rFonts w:cstheme="minorHAnsi"/>
        </w:rPr>
      </w:pPr>
      <w:r w:rsidRPr="003C7316">
        <w:rPr>
          <w:rFonts w:cstheme="minorHAnsi"/>
          <w:b/>
          <w:bCs/>
        </w:rPr>
        <w:t>Final report of</w:t>
      </w:r>
      <w:r w:rsidRPr="003C7316">
        <w:rPr>
          <w:rFonts w:cstheme="minorHAnsi"/>
        </w:rPr>
        <w:t xml:space="preserve"> 1243562 for </w:t>
      </w:r>
      <w:r w:rsidRPr="003C7316">
        <w:rPr>
          <w:rFonts w:cstheme="minorHAnsi"/>
          <w:b/>
          <w:bCs/>
        </w:rPr>
        <w:t>Barwickshire Crown Court</w:t>
      </w:r>
    </w:p>
    <w:p w14:paraId="4F818C70" w14:textId="77777777" w:rsidR="00002649" w:rsidRPr="003C7316" w:rsidRDefault="00002649" w:rsidP="00002649">
      <w:pPr>
        <w:rPr>
          <w:rFonts w:cstheme="minorHAnsi"/>
        </w:rPr>
      </w:pPr>
      <w:r w:rsidRPr="003C7316">
        <w:rPr>
          <w:rFonts w:cstheme="minorHAnsi"/>
          <w:b/>
          <w:bCs/>
        </w:rPr>
        <w:t>Dated:</w:t>
      </w:r>
      <w:r w:rsidRPr="003C7316">
        <w:rPr>
          <w:rFonts w:cstheme="minorHAnsi"/>
        </w:rPr>
        <w:tab/>
        <w:t>21-5-23</w:t>
      </w:r>
    </w:p>
    <w:p w14:paraId="37F580A0" w14:textId="77777777" w:rsidR="00002649" w:rsidRPr="003C7316" w:rsidRDefault="00002649" w:rsidP="00002649">
      <w:pPr>
        <w:rPr>
          <w:rFonts w:cstheme="minorHAnsi"/>
        </w:rPr>
      </w:pPr>
      <w:r w:rsidRPr="003C7316">
        <w:rPr>
          <w:rFonts w:cstheme="minorHAnsi"/>
          <w:b/>
          <w:bCs/>
        </w:rPr>
        <w:t>Specialist field:</w:t>
      </w:r>
      <w:r w:rsidRPr="003C7316">
        <w:rPr>
          <w:rFonts w:cstheme="minorHAnsi"/>
        </w:rPr>
        <w:tab/>
        <w:t>digital forensics</w:t>
      </w:r>
    </w:p>
    <w:p w14:paraId="60544F18" w14:textId="77777777" w:rsidR="00002649" w:rsidRPr="003C7316" w:rsidRDefault="00002649" w:rsidP="00002649">
      <w:pPr>
        <w:rPr>
          <w:rFonts w:cstheme="minorHAnsi"/>
        </w:rPr>
      </w:pPr>
      <w:r w:rsidRPr="003C7316">
        <w:rPr>
          <w:rFonts w:cstheme="minorHAnsi"/>
          <w:b/>
          <w:bCs/>
        </w:rPr>
        <w:t>On behalf of:</w:t>
      </w:r>
      <w:r w:rsidRPr="003C7316">
        <w:rPr>
          <w:rFonts w:cstheme="minorHAnsi"/>
        </w:rPr>
        <w:t xml:space="preserve"> the Claimant</w:t>
      </w:r>
    </w:p>
    <w:p w14:paraId="1D6B24D0" w14:textId="77777777" w:rsidR="00002649" w:rsidRPr="003C7316" w:rsidRDefault="00002649" w:rsidP="00002649">
      <w:pPr>
        <w:rPr>
          <w:rFonts w:cstheme="minorHAnsi"/>
        </w:rPr>
      </w:pPr>
      <w:r w:rsidRPr="003C7316">
        <w:rPr>
          <w:rFonts w:cstheme="minorHAnsi"/>
          <w:b/>
          <w:bCs/>
        </w:rPr>
        <w:t>On the instructions of:</w:t>
      </w:r>
      <w:r w:rsidRPr="003C7316">
        <w:rPr>
          <w:rFonts w:cstheme="minorHAnsi"/>
        </w:rPr>
        <w:t xml:space="preserve"> WM police</w:t>
      </w:r>
    </w:p>
    <w:p w14:paraId="326FF1EA" w14:textId="77777777" w:rsidR="00002649" w:rsidRPr="003C7316" w:rsidRDefault="00002649" w:rsidP="00002649">
      <w:pPr>
        <w:rPr>
          <w:rFonts w:cstheme="minorHAnsi"/>
        </w:rPr>
      </w:pPr>
      <w:r w:rsidRPr="003C7316">
        <w:rPr>
          <w:rFonts w:cstheme="minorHAnsi"/>
          <w:b/>
          <w:bCs/>
        </w:rPr>
        <w:t>Subject matter:</w:t>
      </w:r>
      <w:r w:rsidRPr="003C7316">
        <w:rPr>
          <w:rFonts w:cstheme="minorHAnsi"/>
        </w:rPr>
        <w:t xml:space="preserve"> Assault on John Doe, 12-1-22</w:t>
      </w:r>
    </w:p>
    <w:p w14:paraId="0BA07A40" w14:textId="77777777" w:rsidR="00002649" w:rsidRPr="003C7316" w:rsidRDefault="00002649" w:rsidP="00002649">
      <w:pPr>
        <w:rPr>
          <w:rFonts w:cstheme="minorHAnsi"/>
        </w:rPr>
      </w:pPr>
    </w:p>
    <w:p w14:paraId="267E8D5E" w14:textId="77777777" w:rsidR="00002649" w:rsidRPr="003C7316" w:rsidRDefault="00002649" w:rsidP="00002649">
      <w:pPr>
        <w:pStyle w:val="template"/>
        <w:rPr>
          <w:rFonts w:cstheme="minorHAnsi"/>
        </w:rPr>
      </w:pPr>
      <w:r w:rsidRPr="003C7316">
        <w:rPr>
          <w:rFonts w:cstheme="minorHAnsi"/>
        </w:rPr>
        <w:t>________ This is followed by a new page ________</w:t>
      </w:r>
    </w:p>
    <w:p w14:paraId="600217C1" w14:textId="77777777" w:rsidR="00002649" w:rsidRPr="003C7316" w:rsidRDefault="00002649" w:rsidP="00002649">
      <w:pPr>
        <w:rPr>
          <w:rFonts w:cstheme="minorHAnsi"/>
        </w:rPr>
      </w:pPr>
    </w:p>
    <w:p w14:paraId="4B562154" w14:textId="77777777" w:rsidR="00002649" w:rsidRPr="003C7316" w:rsidRDefault="00002649" w:rsidP="00002649">
      <w:pPr>
        <w:rPr>
          <w:rFonts w:cstheme="minorHAnsi"/>
          <w:b/>
          <w:bCs/>
        </w:rPr>
      </w:pPr>
      <w:r w:rsidRPr="003C7316">
        <w:rPr>
          <w:rFonts w:cstheme="minorHAnsi"/>
          <w:b/>
          <w:bCs/>
        </w:rPr>
        <w:t>Table of Contents</w:t>
      </w:r>
    </w:p>
    <w:p w14:paraId="424961AB" w14:textId="77777777" w:rsidR="00002649" w:rsidRPr="003C7316" w:rsidRDefault="00002649" w:rsidP="00002649">
      <w:pPr>
        <w:rPr>
          <w:rFonts w:cstheme="minorHAnsi"/>
        </w:rPr>
      </w:pPr>
    </w:p>
    <w:p w14:paraId="1434A1E9" w14:textId="77777777" w:rsidR="00002649" w:rsidRPr="003C7316" w:rsidRDefault="00002649" w:rsidP="00002649">
      <w:pPr>
        <w:pStyle w:val="template"/>
        <w:rPr>
          <w:rFonts w:cstheme="minorHAnsi"/>
        </w:rPr>
      </w:pPr>
      <w:r w:rsidRPr="003C7316">
        <w:rPr>
          <w:rFonts w:cstheme="minorHAnsi"/>
        </w:rPr>
        <w:t>________ This is followed by a new page ________</w:t>
      </w:r>
    </w:p>
    <w:p w14:paraId="42341161" w14:textId="77777777" w:rsidR="00002649" w:rsidRPr="003C7316" w:rsidRDefault="00002649" w:rsidP="00002649">
      <w:pPr>
        <w:rPr>
          <w:rFonts w:cstheme="minorHAnsi"/>
          <w:b/>
          <w:bCs/>
        </w:rPr>
      </w:pPr>
      <w:r w:rsidRPr="003C7316">
        <w:rPr>
          <w:rFonts w:cstheme="minorHAnsi"/>
          <w:b/>
          <w:bCs/>
        </w:rPr>
        <w:t>1. Introduction</w:t>
      </w:r>
    </w:p>
    <w:p w14:paraId="628B96BE" w14:textId="152D6840" w:rsidR="00002649" w:rsidRPr="003C7316" w:rsidRDefault="00002649" w:rsidP="00002649">
      <w:pPr>
        <w:pStyle w:val="template"/>
        <w:rPr>
          <w:rFonts w:cstheme="minorHAnsi"/>
        </w:rPr>
      </w:pPr>
      <w:r w:rsidRPr="003C7316">
        <w:rPr>
          <w:rFonts w:cstheme="minorHAnsi"/>
        </w:rPr>
        <w:t>Explain the purpose of the report. What has happened, what have you been asked to do? What are the objectives? Who is the suspect</w:t>
      </w:r>
      <w:r w:rsidR="00210022">
        <w:rPr>
          <w:rFonts w:cstheme="minorHAnsi"/>
        </w:rPr>
        <w:t>? Anything else?</w:t>
      </w:r>
    </w:p>
    <w:p w14:paraId="75A7DAF0" w14:textId="77777777" w:rsidR="00002649" w:rsidRPr="003C7316" w:rsidRDefault="00002649" w:rsidP="00002649">
      <w:pPr>
        <w:rPr>
          <w:rFonts w:cstheme="minorHAnsi"/>
          <w:b/>
          <w:bCs/>
        </w:rPr>
      </w:pPr>
      <w:r w:rsidRPr="003C7316">
        <w:rPr>
          <w:rFonts w:cstheme="minorHAnsi"/>
          <w:b/>
          <w:bCs/>
        </w:rPr>
        <w:t>2. Investigation</w:t>
      </w:r>
    </w:p>
    <w:p w14:paraId="5A989967" w14:textId="1A060DEF" w:rsidR="00002649" w:rsidRPr="003C7316" w:rsidRDefault="00002649" w:rsidP="00002649">
      <w:pPr>
        <w:rPr>
          <w:b/>
          <w:bCs/>
        </w:rPr>
      </w:pPr>
      <w:r w:rsidRPr="4CA80F1D">
        <w:rPr>
          <w:b/>
          <w:bCs/>
        </w:rPr>
        <w:lastRenderedPageBreak/>
        <w:t>2.</w:t>
      </w:r>
      <w:r w:rsidR="00EF76F3">
        <w:rPr>
          <w:b/>
          <w:bCs/>
        </w:rPr>
        <w:t>1</w:t>
      </w:r>
      <w:r w:rsidRPr="4CA80F1D">
        <w:rPr>
          <w:b/>
          <w:bCs/>
        </w:rPr>
        <w:t xml:space="preserve"> Investigation Findings</w:t>
      </w:r>
    </w:p>
    <w:p w14:paraId="2B41FC61" w14:textId="77777777" w:rsidR="00002649" w:rsidRPr="003C7316" w:rsidRDefault="00002649" w:rsidP="00002649">
      <w:pPr>
        <w:pStyle w:val="template"/>
        <w:rPr>
          <w:rFonts w:cstheme="minorHAnsi"/>
        </w:rPr>
      </w:pPr>
      <w:r w:rsidRPr="003C7316">
        <w:rPr>
          <w:rFonts w:cstheme="minorHAnsi"/>
        </w:rPr>
        <w:t>This is a substantive section in your report. This is where you explain what you found, but not necessarily how you found it, that comes in appendix 1. Organise this section into subsections.</w:t>
      </w:r>
    </w:p>
    <w:p w14:paraId="1D7BE7A9" w14:textId="7551514E" w:rsidR="00002649" w:rsidRPr="003C7316" w:rsidRDefault="00002649" w:rsidP="00002649">
      <w:pPr>
        <w:pStyle w:val="template"/>
        <w:rPr>
          <w:rFonts w:cstheme="minorHAnsi"/>
        </w:rPr>
      </w:pPr>
      <w:r w:rsidRPr="003C7316">
        <w:rPr>
          <w:rFonts w:cstheme="minorHAnsi"/>
        </w:rPr>
        <w:t>Begin the section with an overview of the system you investigate. Set the scene, explain the system you investigated, the users, dates, file systems etc. Now you have set the scene, move onto the investigation.</w:t>
      </w:r>
    </w:p>
    <w:p w14:paraId="357310BE" w14:textId="4FACB304" w:rsidR="00002649" w:rsidRDefault="004C294D" w:rsidP="00002649">
      <w:pPr>
        <w:pStyle w:val="template"/>
        <w:rPr>
          <w:rFonts w:cstheme="minorHAnsi"/>
        </w:rPr>
      </w:pPr>
      <w:r>
        <w:rPr>
          <w:rFonts w:cstheme="minorHAnsi"/>
        </w:rPr>
        <w:t xml:space="preserve">An example of how you could </w:t>
      </w:r>
      <w:r w:rsidR="00025B88">
        <w:rPr>
          <w:rFonts w:cstheme="minorHAnsi"/>
        </w:rPr>
        <w:t xml:space="preserve">develop the narrative in this section is as follows: </w:t>
      </w:r>
      <w:r w:rsidR="00002649" w:rsidRPr="003C7316">
        <w:rPr>
          <w:rFonts w:cstheme="minorHAnsi"/>
        </w:rPr>
        <w:t>“I analysed the emails sent between The Suspect and The Victim [A1.3] and found 23 emails which...” where [A1.3] is appendices 1, section 3 which is the methodology section, and which explains how you analysed the emails. Here is another example: “I found three items of malware on the system [A1.7]. The malware I found was...” where [A1.7] is appendices 1, section 7 which is the methodology section, and which explains how you analysed the malware. You do not explain methodology in the main body.</w:t>
      </w:r>
    </w:p>
    <w:p w14:paraId="086DB0B3" w14:textId="00B5AAF6" w:rsidR="00025B88" w:rsidRDefault="00025B88" w:rsidP="00002649">
      <w:pPr>
        <w:pStyle w:val="template"/>
        <w:rPr>
          <w:rFonts w:cstheme="minorHAnsi"/>
        </w:rPr>
      </w:pPr>
      <w:r>
        <w:rPr>
          <w:rFonts w:cstheme="minorHAnsi"/>
        </w:rPr>
        <w:t xml:space="preserve">A small sample of evidence can be included here, fuller samples must go into an appropriate appendix. </w:t>
      </w:r>
    </w:p>
    <w:p w14:paraId="402A7A66" w14:textId="5AB202A8" w:rsidR="007F0E05" w:rsidRDefault="007F0E05" w:rsidP="00002649">
      <w:pPr>
        <w:pStyle w:val="template"/>
        <w:rPr>
          <w:rFonts w:cstheme="minorHAnsi"/>
        </w:rPr>
      </w:pPr>
      <w:r>
        <w:rPr>
          <w:rFonts w:cstheme="minorHAnsi"/>
        </w:rPr>
        <w:t xml:space="preserve">Specific results of analysis such as shellbag, prefetch, jumplists etc must go here. Detailed </w:t>
      </w:r>
      <w:r w:rsidR="00FA3EF0">
        <w:rPr>
          <w:rFonts w:cstheme="minorHAnsi"/>
        </w:rPr>
        <w:t>overviews into the methodology.</w:t>
      </w:r>
    </w:p>
    <w:p w14:paraId="4C00407F" w14:textId="77777777" w:rsidR="00002649" w:rsidRPr="003C7316" w:rsidRDefault="00002649" w:rsidP="00002649">
      <w:pPr>
        <w:rPr>
          <w:rFonts w:cstheme="minorHAnsi"/>
          <w:b/>
          <w:bCs/>
        </w:rPr>
      </w:pPr>
      <w:r w:rsidRPr="003C7316">
        <w:rPr>
          <w:rFonts w:cstheme="minorHAnsi"/>
          <w:b/>
          <w:bCs/>
        </w:rPr>
        <w:t>3. My opinion</w:t>
      </w:r>
    </w:p>
    <w:p w14:paraId="40B71AC8" w14:textId="77777777" w:rsidR="00002649" w:rsidRPr="003C7316" w:rsidRDefault="00002649" w:rsidP="00002649">
      <w:pPr>
        <w:pStyle w:val="template"/>
        <w:rPr>
          <w:rFonts w:cstheme="minorHAnsi"/>
        </w:rPr>
      </w:pPr>
      <w:r w:rsidRPr="003C7316">
        <w:rPr>
          <w:rFonts w:cstheme="minorHAnsi"/>
        </w:rPr>
        <w:t xml:space="preserve">This section provides your opinion on the questions you were asked to answer. Take each question in turn and answer it. </w:t>
      </w:r>
    </w:p>
    <w:p w14:paraId="4B8B51E8" w14:textId="77777777" w:rsidR="00002649" w:rsidRPr="003C7316" w:rsidRDefault="00002649" w:rsidP="00002649">
      <w:pPr>
        <w:pStyle w:val="template"/>
        <w:rPr>
          <w:rFonts w:cstheme="minorHAnsi"/>
        </w:rPr>
      </w:pPr>
      <w:r w:rsidRPr="003C7316">
        <w:rPr>
          <w:rFonts w:cstheme="minorHAnsi"/>
        </w:rPr>
        <w:t>You can also provide opinion on questions that you were not asked but which you believe are relevant.</w:t>
      </w:r>
    </w:p>
    <w:p w14:paraId="3AD216A9" w14:textId="77777777" w:rsidR="00002649" w:rsidRPr="003C7316" w:rsidRDefault="00002649" w:rsidP="00002649">
      <w:pPr>
        <w:pStyle w:val="template"/>
        <w:rPr>
          <w:rFonts w:cstheme="minorHAnsi"/>
        </w:rPr>
      </w:pPr>
      <w:r w:rsidRPr="003C7316">
        <w:rPr>
          <w:rFonts w:cstheme="minorHAnsi"/>
        </w:rPr>
        <w:t xml:space="preserve">________ This is followed by a new page ________ </w:t>
      </w:r>
    </w:p>
    <w:p w14:paraId="28BC2205" w14:textId="77777777" w:rsidR="00002649" w:rsidRPr="003C7316" w:rsidRDefault="00002649" w:rsidP="00002649">
      <w:pPr>
        <w:rPr>
          <w:rFonts w:cstheme="minorHAnsi"/>
        </w:rPr>
      </w:pPr>
    </w:p>
    <w:p w14:paraId="5471DE60" w14:textId="77777777" w:rsidR="00002649" w:rsidRPr="003C7316" w:rsidRDefault="00002649" w:rsidP="00002649">
      <w:pPr>
        <w:rPr>
          <w:rFonts w:cstheme="minorHAnsi"/>
          <w:b/>
          <w:bCs/>
        </w:rPr>
      </w:pPr>
      <w:r w:rsidRPr="003C7316">
        <w:rPr>
          <w:rFonts w:cstheme="minorHAnsi"/>
          <w:b/>
          <w:bCs/>
        </w:rPr>
        <w:t>Appendices</w:t>
      </w:r>
    </w:p>
    <w:p w14:paraId="2F6CEA6F" w14:textId="77777777" w:rsidR="00002649" w:rsidRPr="003C7316" w:rsidRDefault="00002649" w:rsidP="00002649">
      <w:pPr>
        <w:rPr>
          <w:rFonts w:cstheme="minorHAnsi"/>
          <w:b/>
          <w:bCs/>
        </w:rPr>
      </w:pPr>
      <w:r w:rsidRPr="003C7316">
        <w:rPr>
          <w:rFonts w:cstheme="minorHAnsi"/>
          <w:b/>
          <w:bCs/>
        </w:rPr>
        <w:t>A1. Methodology</w:t>
      </w:r>
    </w:p>
    <w:p w14:paraId="006A6AD6" w14:textId="77777777" w:rsidR="00002649" w:rsidRPr="003C7316" w:rsidRDefault="00002649" w:rsidP="00002649">
      <w:pPr>
        <w:rPr>
          <w:rFonts w:cstheme="minorHAnsi"/>
          <w:b/>
          <w:bCs/>
        </w:rPr>
      </w:pPr>
      <w:r w:rsidRPr="003C7316">
        <w:rPr>
          <w:rFonts w:cstheme="minorHAnsi"/>
          <w:b/>
          <w:bCs/>
        </w:rPr>
        <w:t>A1.1 Background</w:t>
      </w:r>
    </w:p>
    <w:p w14:paraId="0D91444D" w14:textId="0551071C" w:rsidR="00002649" w:rsidRPr="003C7316" w:rsidRDefault="00002649" w:rsidP="00002649">
      <w:pPr>
        <w:pStyle w:val="template"/>
        <w:rPr>
          <w:rFonts w:cstheme="minorHAnsi"/>
        </w:rPr>
      </w:pPr>
      <w:r w:rsidRPr="003C7316">
        <w:rPr>
          <w:rFonts w:cstheme="minorHAnsi"/>
        </w:rPr>
        <w:t xml:space="preserve">State any background information relating to the DFI(s) that you investigated. This is a good point at which to provide basic forensic </w:t>
      </w:r>
      <w:r w:rsidR="00FF23A1">
        <w:rPr>
          <w:rFonts w:cstheme="minorHAnsi"/>
        </w:rPr>
        <w:t xml:space="preserve">hygiene </w:t>
      </w:r>
      <w:r w:rsidRPr="003C7316">
        <w:rPr>
          <w:rFonts w:cstheme="minorHAnsi"/>
        </w:rPr>
        <w:t>information.</w:t>
      </w:r>
    </w:p>
    <w:p w14:paraId="18F5E610" w14:textId="77777777" w:rsidR="00002649" w:rsidRPr="003C7316" w:rsidRDefault="00002649" w:rsidP="00002649">
      <w:pPr>
        <w:pStyle w:val="template"/>
        <w:rPr>
          <w:rFonts w:cstheme="minorHAnsi"/>
        </w:rPr>
      </w:pPr>
      <w:r w:rsidRPr="003C7316">
        <w:rPr>
          <w:rFonts w:cstheme="minorHAnsi"/>
        </w:rPr>
        <w:t>Keep this section brief. Overall i</w:t>
      </w:r>
      <w:r>
        <w:rPr>
          <w:rFonts w:cstheme="minorHAnsi"/>
        </w:rPr>
        <w:t>t</w:t>
      </w:r>
      <w:r w:rsidRPr="003C7316">
        <w:rPr>
          <w:rFonts w:cstheme="minorHAnsi"/>
        </w:rPr>
        <w:t xml:space="preserve"> should not exceed two pages. Do not use two pages if you do not </w:t>
      </w:r>
      <w:r>
        <w:rPr>
          <w:rFonts w:cstheme="minorHAnsi"/>
        </w:rPr>
        <w:t>need</w:t>
      </w:r>
      <w:r w:rsidRPr="003C7316">
        <w:rPr>
          <w:rFonts w:cstheme="minorHAnsi"/>
        </w:rPr>
        <w:t xml:space="preserve"> to.</w:t>
      </w:r>
    </w:p>
    <w:p w14:paraId="2C87B99C" w14:textId="77777777" w:rsidR="00002649" w:rsidRPr="003C7316" w:rsidRDefault="00002649" w:rsidP="00002649">
      <w:pPr>
        <w:rPr>
          <w:rFonts w:cstheme="minorHAnsi"/>
          <w:b/>
          <w:bCs/>
        </w:rPr>
      </w:pPr>
      <w:r w:rsidRPr="003C7316">
        <w:rPr>
          <w:rFonts w:cstheme="minorHAnsi"/>
          <w:b/>
          <w:bCs/>
        </w:rPr>
        <w:t>A1.2 Statement of methodology</w:t>
      </w:r>
    </w:p>
    <w:p w14:paraId="6DE863EF" w14:textId="77777777" w:rsidR="00002649" w:rsidRPr="003C7316" w:rsidRDefault="00002649" w:rsidP="00002649">
      <w:pPr>
        <w:pStyle w:val="template"/>
        <w:rPr>
          <w:rFonts w:cstheme="minorHAnsi"/>
        </w:rPr>
      </w:pPr>
      <w:r w:rsidRPr="003C7316">
        <w:rPr>
          <w:rFonts w:cstheme="minorHAnsi"/>
        </w:rPr>
        <w:t xml:space="preserve">Use this section to explain HOW you found the evidence that you refer to in the Investigation section. Your investigation must be repeatable, but do not write this like a tutorial manual. </w:t>
      </w:r>
    </w:p>
    <w:p w14:paraId="074EAA3F" w14:textId="77777777" w:rsidR="00002649" w:rsidRPr="003C7316" w:rsidRDefault="00002649" w:rsidP="00002649">
      <w:pPr>
        <w:pStyle w:val="template"/>
        <w:rPr>
          <w:rFonts w:cstheme="minorHAnsi"/>
        </w:rPr>
      </w:pPr>
      <w:r w:rsidRPr="003C7316">
        <w:rPr>
          <w:rFonts w:cstheme="minorHAnsi"/>
        </w:rPr>
        <w:t xml:space="preserve">Explain the investigative environment, what did you do first? </w:t>
      </w:r>
    </w:p>
    <w:p w14:paraId="6FE5E9A8" w14:textId="77777777" w:rsidR="00002649" w:rsidRPr="003C7316" w:rsidRDefault="00002649" w:rsidP="00002649">
      <w:pPr>
        <w:pStyle w:val="template"/>
        <w:rPr>
          <w:rFonts w:cstheme="minorHAnsi"/>
        </w:rPr>
      </w:pPr>
      <w:r>
        <w:rPr>
          <w:rFonts w:cstheme="minorHAnsi"/>
        </w:rPr>
        <w:t xml:space="preserve">So, </w:t>
      </w:r>
      <w:r w:rsidRPr="003C7316">
        <w:rPr>
          <w:rFonts w:cstheme="minorHAnsi"/>
        </w:rPr>
        <w:t>if you analysed the emails, maybe you analysed them directly through the Autopsy tool, or maybe you felt an easier way of doing this would be through exporting the email into CSV, and analysing them through there. Maybe you used a third-party tool.</w:t>
      </w:r>
    </w:p>
    <w:p w14:paraId="6241C9C4" w14:textId="40F91B0C" w:rsidR="00002649" w:rsidRPr="003C7316" w:rsidRDefault="00002649" w:rsidP="00002649">
      <w:pPr>
        <w:pStyle w:val="template"/>
        <w:rPr>
          <w:rFonts w:cstheme="minorHAnsi"/>
        </w:rPr>
      </w:pPr>
      <w:r w:rsidRPr="003C7316">
        <w:rPr>
          <w:rFonts w:cstheme="minorHAnsi"/>
        </w:rPr>
        <w:lastRenderedPageBreak/>
        <w:t xml:space="preserve">Keep this section brief. Overall, it should not exceed three pages. Do not use the full three pages if you feel you do not have to. A lot of this section can probably be </w:t>
      </w:r>
      <w:r w:rsidR="00757F6E">
        <w:rPr>
          <w:rFonts w:cstheme="minorHAnsi"/>
        </w:rPr>
        <w:t>completed</w:t>
      </w:r>
      <w:r w:rsidRPr="003C7316">
        <w:rPr>
          <w:rFonts w:cstheme="minorHAnsi"/>
        </w:rPr>
        <w:t xml:space="preserve"> during your tutorials</w:t>
      </w:r>
      <w:r w:rsidR="00757F6E">
        <w:rPr>
          <w:rFonts w:cstheme="minorHAnsi"/>
        </w:rPr>
        <w:t>, hint, pay attention in the tutorials</w:t>
      </w:r>
      <w:r w:rsidRPr="003C7316">
        <w:rPr>
          <w:rFonts w:cstheme="minorHAnsi"/>
        </w:rPr>
        <w:t>…</w:t>
      </w:r>
    </w:p>
    <w:p w14:paraId="10E6483C" w14:textId="77777777" w:rsidR="00002649" w:rsidRPr="003C7316" w:rsidRDefault="00002649" w:rsidP="00002649">
      <w:pPr>
        <w:pStyle w:val="template"/>
        <w:rPr>
          <w:rFonts w:cstheme="minorHAnsi"/>
        </w:rPr>
      </w:pPr>
      <w:r w:rsidRPr="003C7316">
        <w:rPr>
          <w:rFonts w:cstheme="minorHAnsi"/>
        </w:rPr>
        <w:t xml:space="preserve">________ This is followed by a new page ________ </w:t>
      </w:r>
    </w:p>
    <w:p w14:paraId="6D6DEC14" w14:textId="77777777" w:rsidR="00002649" w:rsidRPr="003C7316" w:rsidRDefault="00002649" w:rsidP="00002649">
      <w:pPr>
        <w:rPr>
          <w:rFonts w:cstheme="minorHAnsi"/>
          <w:b/>
          <w:bCs/>
        </w:rPr>
      </w:pPr>
      <w:r w:rsidRPr="003C7316">
        <w:rPr>
          <w:rFonts w:cstheme="minorHAnsi"/>
          <w:b/>
          <w:bCs/>
        </w:rPr>
        <w:t>A2. Chronology</w:t>
      </w:r>
    </w:p>
    <w:p w14:paraId="18CA54D7" w14:textId="77777777" w:rsidR="00EF76F3" w:rsidRDefault="00002649" w:rsidP="00002649">
      <w:pPr>
        <w:pStyle w:val="template"/>
        <w:rPr>
          <w:rFonts w:cstheme="minorHAnsi"/>
        </w:rPr>
      </w:pPr>
      <w:r w:rsidRPr="003C7316">
        <w:rPr>
          <w:rFonts w:cstheme="minorHAnsi"/>
        </w:rPr>
        <w:t>Juries (and markers of your coursework) like chronologies</w:t>
      </w:r>
    </w:p>
    <w:p w14:paraId="72C0A577" w14:textId="3CD6D586" w:rsidR="00002649" w:rsidRPr="003C7316" w:rsidRDefault="00002649" w:rsidP="00002649">
      <w:pPr>
        <w:pStyle w:val="template"/>
        <w:rPr>
          <w:rFonts w:cstheme="minorHAnsi"/>
        </w:rPr>
      </w:pPr>
      <w:r w:rsidRPr="003C7316">
        <w:rPr>
          <w:rFonts w:cstheme="minorHAnsi"/>
        </w:rPr>
        <w:t xml:space="preserve">________ This is followed by a new page ________ </w:t>
      </w:r>
    </w:p>
    <w:p w14:paraId="6398ACBB" w14:textId="77777777" w:rsidR="00002649" w:rsidRPr="003C7316" w:rsidRDefault="00002649" w:rsidP="00002649">
      <w:pPr>
        <w:rPr>
          <w:rFonts w:cstheme="minorHAnsi"/>
          <w:b/>
          <w:bCs/>
        </w:rPr>
      </w:pPr>
      <w:r w:rsidRPr="003C7316">
        <w:rPr>
          <w:rFonts w:cstheme="minorHAnsi"/>
          <w:b/>
          <w:bCs/>
        </w:rPr>
        <w:t>A3. Glossary of technical terms and tools</w:t>
      </w:r>
    </w:p>
    <w:p w14:paraId="73276E5A" w14:textId="77777777" w:rsidR="00002649" w:rsidRPr="003C7316" w:rsidRDefault="00002649" w:rsidP="00002649">
      <w:pPr>
        <w:pStyle w:val="template"/>
        <w:rPr>
          <w:rFonts w:cstheme="minorHAnsi"/>
        </w:rPr>
      </w:pPr>
      <w:r w:rsidRPr="003C7316">
        <w:rPr>
          <w:rFonts w:cstheme="minorHAnsi"/>
        </w:rPr>
        <w:t xml:space="preserve">________ This is followed by new page(s) ________ </w:t>
      </w:r>
    </w:p>
    <w:p w14:paraId="4AC16C87" w14:textId="252589CF" w:rsidR="00002649" w:rsidRDefault="00002649" w:rsidP="00002649">
      <w:pPr>
        <w:rPr>
          <w:rFonts w:cstheme="minorHAnsi"/>
          <w:b/>
          <w:bCs/>
        </w:rPr>
      </w:pPr>
      <w:r w:rsidRPr="003C7316">
        <w:rPr>
          <w:rFonts w:cstheme="minorHAnsi"/>
          <w:b/>
          <w:bCs/>
        </w:rPr>
        <w:t>A4…. Other</w:t>
      </w:r>
    </w:p>
    <w:p w14:paraId="796D5E5E" w14:textId="77777777" w:rsidR="00002649" w:rsidRPr="00757F6E" w:rsidRDefault="00002649" w:rsidP="00757F6E">
      <w:pPr>
        <w:pStyle w:val="template"/>
      </w:pPr>
      <w:r w:rsidRPr="00757F6E">
        <w:t>Include fuller samples of evidence, e.g. images, maps, tables of images etc.</w:t>
      </w:r>
    </w:p>
    <w:p w14:paraId="73CA287E" w14:textId="77777777" w:rsidR="00002649" w:rsidRPr="003C7316" w:rsidRDefault="00002649" w:rsidP="00002649">
      <w:pPr>
        <w:rPr>
          <w:rFonts w:cstheme="minorHAnsi"/>
          <w:b/>
          <w:bCs/>
        </w:rPr>
      </w:pPr>
    </w:p>
    <w:p w14:paraId="2D805CCA" w14:textId="77777777" w:rsidR="00002649" w:rsidRPr="003C7316" w:rsidRDefault="00002649" w:rsidP="00002649">
      <w:pPr>
        <w:rPr>
          <w:rFonts w:cstheme="minorHAnsi"/>
        </w:rPr>
      </w:pPr>
    </w:p>
    <w:p w14:paraId="30748454" w14:textId="77777777" w:rsidR="00002649" w:rsidRPr="003C7316" w:rsidRDefault="00002649" w:rsidP="00002649">
      <w:pPr>
        <w:rPr>
          <w:rFonts w:cstheme="minorHAnsi"/>
        </w:rPr>
      </w:pPr>
    </w:p>
    <w:p w14:paraId="01056748" w14:textId="77777777" w:rsidR="00002649" w:rsidRPr="003C7316" w:rsidRDefault="00002649" w:rsidP="00002649">
      <w:pPr>
        <w:rPr>
          <w:rFonts w:cstheme="minorHAnsi"/>
        </w:rPr>
      </w:pPr>
    </w:p>
    <w:p w14:paraId="4757E3B0" w14:textId="77777777" w:rsidR="00002649" w:rsidRPr="003C7316" w:rsidRDefault="00002649" w:rsidP="00002649">
      <w:pPr>
        <w:ind w:left="360"/>
        <w:rPr>
          <w:rFonts w:cstheme="minorHAnsi"/>
        </w:rPr>
      </w:pPr>
    </w:p>
    <w:p w14:paraId="3D0093E9" w14:textId="77777777" w:rsidR="004B7F34" w:rsidRDefault="004B7F34" w:rsidP="00002649"/>
    <w:sectPr w:rsidR="004B7F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4DD9E" w14:textId="77777777" w:rsidR="008F1E8C" w:rsidRDefault="008F1E8C" w:rsidP="00AC2AAF">
      <w:r>
        <w:separator/>
      </w:r>
    </w:p>
  </w:endnote>
  <w:endnote w:type="continuationSeparator" w:id="0">
    <w:p w14:paraId="2C72DDD5" w14:textId="77777777" w:rsidR="008F1E8C" w:rsidRDefault="008F1E8C" w:rsidP="00AC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56C4F" w14:textId="77777777" w:rsidR="008F1E8C" w:rsidRDefault="008F1E8C" w:rsidP="00AC2AAF">
      <w:r>
        <w:separator/>
      </w:r>
    </w:p>
  </w:footnote>
  <w:footnote w:type="continuationSeparator" w:id="0">
    <w:p w14:paraId="7E3BC278" w14:textId="77777777" w:rsidR="008F1E8C" w:rsidRDefault="008F1E8C" w:rsidP="00AC2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724A5"/>
    <w:multiLevelType w:val="hybridMultilevel"/>
    <w:tmpl w:val="2AC4F2E2"/>
    <w:lvl w:ilvl="0" w:tplc="762CE794">
      <w:start w:val="1"/>
      <w:numFmt w:val="bullet"/>
      <w:pStyle w:val="ListParagraph"/>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2" w15:restartNumberingAfterBreak="0">
    <w:nsid w:val="120B5BDC"/>
    <w:multiLevelType w:val="hybridMultilevel"/>
    <w:tmpl w:val="178E0E5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F67A70"/>
    <w:multiLevelType w:val="hybridMultilevel"/>
    <w:tmpl w:val="DB76D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12414E"/>
    <w:multiLevelType w:val="hybridMultilevel"/>
    <w:tmpl w:val="2CE4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7C2D35"/>
    <w:multiLevelType w:val="hybridMultilevel"/>
    <w:tmpl w:val="E3D8696C"/>
    <w:lvl w:ilvl="0" w:tplc="C87A74D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DF51F5"/>
    <w:multiLevelType w:val="hybridMultilevel"/>
    <w:tmpl w:val="BEFE9FF4"/>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13B6A78"/>
    <w:multiLevelType w:val="hybridMultilevel"/>
    <w:tmpl w:val="9A461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C50C47"/>
    <w:multiLevelType w:val="multilevel"/>
    <w:tmpl w:val="C4C8A7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55E6E61"/>
    <w:multiLevelType w:val="hybridMultilevel"/>
    <w:tmpl w:val="68342D40"/>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3937737">
    <w:abstractNumId w:val="8"/>
  </w:num>
  <w:num w:numId="2" w16cid:durableId="1878198198">
    <w:abstractNumId w:val="1"/>
  </w:num>
  <w:num w:numId="3" w16cid:durableId="1775394015">
    <w:abstractNumId w:val="3"/>
  </w:num>
  <w:num w:numId="4" w16cid:durableId="871385717">
    <w:abstractNumId w:val="4"/>
  </w:num>
  <w:num w:numId="5" w16cid:durableId="13203087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13182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1209328">
    <w:abstractNumId w:val="7"/>
  </w:num>
  <w:num w:numId="8" w16cid:durableId="1399672683">
    <w:abstractNumId w:val="2"/>
  </w:num>
  <w:num w:numId="9" w16cid:durableId="2094468595">
    <w:abstractNumId w:val="5"/>
  </w:num>
  <w:num w:numId="10" w16cid:durableId="1568959352">
    <w:abstractNumId w:val="9"/>
  </w:num>
  <w:num w:numId="11" w16cid:durableId="164403985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3szA1tzAxMLEwtzBV0lEKTi0uzszPAykwMq4FAHLzBRgtAAAA"/>
  </w:docVars>
  <w:rsids>
    <w:rsidRoot w:val="003130F0"/>
    <w:rsid w:val="00002649"/>
    <w:rsid w:val="00004CED"/>
    <w:rsid w:val="00007432"/>
    <w:rsid w:val="000232EA"/>
    <w:rsid w:val="00025B88"/>
    <w:rsid w:val="00031DC8"/>
    <w:rsid w:val="000342DA"/>
    <w:rsid w:val="00047F9F"/>
    <w:rsid w:val="00057A0D"/>
    <w:rsid w:val="00061898"/>
    <w:rsid w:val="00073B64"/>
    <w:rsid w:val="0008368A"/>
    <w:rsid w:val="00084D48"/>
    <w:rsid w:val="00087CE6"/>
    <w:rsid w:val="000973AC"/>
    <w:rsid w:val="000B66EC"/>
    <w:rsid w:val="000C0CE0"/>
    <w:rsid w:val="000C1911"/>
    <w:rsid w:val="000C1D62"/>
    <w:rsid w:val="000E054B"/>
    <w:rsid w:val="00100CDB"/>
    <w:rsid w:val="0010244F"/>
    <w:rsid w:val="00102C3D"/>
    <w:rsid w:val="001039DF"/>
    <w:rsid w:val="00104E84"/>
    <w:rsid w:val="00114448"/>
    <w:rsid w:val="001214A1"/>
    <w:rsid w:val="00123BFC"/>
    <w:rsid w:val="001445FD"/>
    <w:rsid w:val="0014752B"/>
    <w:rsid w:val="00152581"/>
    <w:rsid w:val="00177CA0"/>
    <w:rsid w:val="001A2C44"/>
    <w:rsid w:val="001A4DFB"/>
    <w:rsid w:val="001D0B9B"/>
    <w:rsid w:val="001D391C"/>
    <w:rsid w:val="001D4922"/>
    <w:rsid w:val="001D4AB9"/>
    <w:rsid w:val="001D5057"/>
    <w:rsid w:val="001E51EE"/>
    <w:rsid w:val="002023A8"/>
    <w:rsid w:val="002046F1"/>
    <w:rsid w:val="00210022"/>
    <w:rsid w:val="00235DA9"/>
    <w:rsid w:val="0023601B"/>
    <w:rsid w:val="00241E68"/>
    <w:rsid w:val="00247F30"/>
    <w:rsid w:val="00250CFA"/>
    <w:rsid w:val="002519B3"/>
    <w:rsid w:val="00251A19"/>
    <w:rsid w:val="00257981"/>
    <w:rsid w:val="00257B49"/>
    <w:rsid w:val="00265ABB"/>
    <w:rsid w:val="0028548E"/>
    <w:rsid w:val="00287D25"/>
    <w:rsid w:val="002933EF"/>
    <w:rsid w:val="00293B0F"/>
    <w:rsid w:val="002B1314"/>
    <w:rsid w:val="002C1F28"/>
    <w:rsid w:val="002C22EF"/>
    <w:rsid w:val="002D11A5"/>
    <w:rsid w:val="002E166E"/>
    <w:rsid w:val="002E35E5"/>
    <w:rsid w:val="002F07BA"/>
    <w:rsid w:val="00305873"/>
    <w:rsid w:val="00307FDC"/>
    <w:rsid w:val="003130F0"/>
    <w:rsid w:val="00331E30"/>
    <w:rsid w:val="00332CDA"/>
    <w:rsid w:val="00340801"/>
    <w:rsid w:val="00343087"/>
    <w:rsid w:val="00344821"/>
    <w:rsid w:val="00345ACC"/>
    <w:rsid w:val="00346FBA"/>
    <w:rsid w:val="00353A12"/>
    <w:rsid w:val="00362854"/>
    <w:rsid w:val="0037061B"/>
    <w:rsid w:val="00371562"/>
    <w:rsid w:val="00381F7E"/>
    <w:rsid w:val="003830EF"/>
    <w:rsid w:val="0039118D"/>
    <w:rsid w:val="0039202A"/>
    <w:rsid w:val="0039478C"/>
    <w:rsid w:val="0039747A"/>
    <w:rsid w:val="003A14FF"/>
    <w:rsid w:val="003B40D2"/>
    <w:rsid w:val="003C2766"/>
    <w:rsid w:val="003D0415"/>
    <w:rsid w:val="003D5D01"/>
    <w:rsid w:val="003E150F"/>
    <w:rsid w:val="003E3E6D"/>
    <w:rsid w:val="003E40CA"/>
    <w:rsid w:val="003E59A1"/>
    <w:rsid w:val="003F00DD"/>
    <w:rsid w:val="003F14A4"/>
    <w:rsid w:val="003F30E9"/>
    <w:rsid w:val="0040311F"/>
    <w:rsid w:val="00404E55"/>
    <w:rsid w:val="0042013D"/>
    <w:rsid w:val="00426DF9"/>
    <w:rsid w:val="004303EE"/>
    <w:rsid w:val="004314A0"/>
    <w:rsid w:val="00445492"/>
    <w:rsid w:val="004507E7"/>
    <w:rsid w:val="00450EEC"/>
    <w:rsid w:val="0046271C"/>
    <w:rsid w:val="00467F64"/>
    <w:rsid w:val="00481057"/>
    <w:rsid w:val="00496AD0"/>
    <w:rsid w:val="004A2410"/>
    <w:rsid w:val="004A630C"/>
    <w:rsid w:val="004A7A4F"/>
    <w:rsid w:val="004B7F34"/>
    <w:rsid w:val="004C294D"/>
    <w:rsid w:val="004C2F88"/>
    <w:rsid w:val="004C6B82"/>
    <w:rsid w:val="004C7C03"/>
    <w:rsid w:val="004D3884"/>
    <w:rsid w:val="004E5C56"/>
    <w:rsid w:val="004F0950"/>
    <w:rsid w:val="004F154D"/>
    <w:rsid w:val="004F33BC"/>
    <w:rsid w:val="004F594F"/>
    <w:rsid w:val="00503A6F"/>
    <w:rsid w:val="00517E62"/>
    <w:rsid w:val="005271EA"/>
    <w:rsid w:val="005443A9"/>
    <w:rsid w:val="005517DA"/>
    <w:rsid w:val="00554459"/>
    <w:rsid w:val="005613E3"/>
    <w:rsid w:val="00563697"/>
    <w:rsid w:val="00582417"/>
    <w:rsid w:val="00595926"/>
    <w:rsid w:val="00595B0B"/>
    <w:rsid w:val="005A1CAF"/>
    <w:rsid w:val="005A35AA"/>
    <w:rsid w:val="005A5521"/>
    <w:rsid w:val="005B0B4E"/>
    <w:rsid w:val="005B391D"/>
    <w:rsid w:val="005B5255"/>
    <w:rsid w:val="005C4974"/>
    <w:rsid w:val="005D07B1"/>
    <w:rsid w:val="005D15E8"/>
    <w:rsid w:val="005D245B"/>
    <w:rsid w:val="005E03B2"/>
    <w:rsid w:val="005E0862"/>
    <w:rsid w:val="005E2546"/>
    <w:rsid w:val="005F12CA"/>
    <w:rsid w:val="005F1616"/>
    <w:rsid w:val="006041BC"/>
    <w:rsid w:val="006045B5"/>
    <w:rsid w:val="00604BE7"/>
    <w:rsid w:val="006267CC"/>
    <w:rsid w:val="006356FC"/>
    <w:rsid w:val="00646468"/>
    <w:rsid w:val="006467E2"/>
    <w:rsid w:val="00673BD4"/>
    <w:rsid w:val="006A1292"/>
    <w:rsid w:val="006B5E31"/>
    <w:rsid w:val="006E10FE"/>
    <w:rsid w:val="006E3DEE"/>
    <w:rsid w:val="006F306F"/>
    <w:rsid w:val="006F3683"/>
    <w:rsid w:val="006F527E"/>
    <w:rsid w:val="006F5507"/>
    <w:rsid w:val="00702F2F"/>
    <w:rsid w:val="00703C2E"/>
    <w:rsid w:val="00706C47"/>
    <w:rsid w:val="00711915"/>
    <w:rsid w:val="00722660"/>
    <w:rsid w:val="00730F50"/>
    <w:rsid w:val="0074130A"/>
    <w:rsid w:val="00750561"/>
    <w:rsid w:val="00757F6E"/>
    <w:rsid w:val="00760729"/>
    <w:rsid w:val="0077041E"/>
    <w:rsid w:val="007752B5"/>
    <w:rsid w:val="00777803"/>
    <w:rsid w:val="00784678"/>
    <w:rsid w:val="007A253E"/>
    <w:rsid w:val="007B13FD"/>
    <w:rsid w:val="007B7BDB"/>
    <w:rsid w:val="007C2EA2"/>
    <w:rsid w:val="007E0268"/>
    <w:rsid w:val="007E095E"/>
    <w:rsid w:val="007E714D"/>
    <w:rsid w:val="007F0E05"/>
    <w:rsid w:val="0081112A"/>
    <w:rsid w:val="00822D56"/>
    <w:rsid w:val="008312B8"/>
    <w:rsid w:val="00847B2A"/>
    <w:rsid w:val="00851B0B"/>
    <w:rsid w:val="00856A0B"/>
    <w:rsid w:val="00883072"/>
    <w:rsid w:val="0089024B"/>
    <w:rsid w:val="008A4E9D"/>
    <w:rsid w:val="008B315A"/>
    <w:rsid w:val="008C7035"/>
    <w:rsid w:val="008D6087"/>
    <w:rsid w:val="008F08E8"/>
    <w:rsid w:val="008F1E8C"/>
    <w:rsid w:val="008F3240"/>
    <w:rsid w:val="008F61DB"/>
    <w:rsid w:val="00914A97"/>
    <w:rsid w:val="009327F6"/>
    <w:rsid w:val="00932ECF"/>
    <w:rsid w:val="0094575E"/>
    <w:rsid w:val="00953247"/>
    <w:rsid w:val="0095484F"/>
    <w:rsid w:val="009745A3"/>
    <w:rsid w:val="00974A4D"/>
    <w:rsid w:val="009B3823"/>
    <w:rsid w:val="009B44AF"/>
    <w:rsid w:val="009C4495"/>
    <w:rsid w:val="009C4CE9"/>
    <w:rsid w:val="009E1ACE"/>
    <w:rsid w:val="009F48FB"/>
    <w:rsid w:val="00A147BF"/>
    <w:rsid w:val="00A20DDA"/>
    <w:rsid w:val="00A22E7D"/>
    <w:rsid w:val="00A64367"/>
    <w:rsid w:val="00A71318"/>
    <w:rsid w:val="00A93D7F"/>
    <w:rsid w:val="00AA3209"/>
    <w:rsid w:val="00AB179F"/>
    <w:rsid w:val="00AC0B0C"/>
    <w:rsid w:val="00AC2AAF"/>
    <w:rsid w:val="00AD0AC4"/>
    <w:rsid w:val="00B16C19"/>
    <w:rsid w:val="00B24CAC"/>
    <w:rsid w:val="00B31829"/>
    <w:rsid w:val="00B32675"/>
    <w:rsid w:val="00B53559"/>
    <w:rsid w:val="00B654C1"/>
    <w:rsid w:val="00B66BDF"/>
    <w:rsid w:val="00B70079"/>
    <w:rsid w:val="00B74B5F"/>
    <w:rsid w:val="00B752A8"/>
    <w:rsid w:val="00B82A08"/>
    <w:rsid w:val="00B94F28"/>
    <w:rsid w:val="00BA3576"/>
    <w:rsid w:val="00BA4EF8"/>
    <w:rsid w:val="00BC4566"/>
    <w:rsid w:val="00BC6C0A"/>
    <w:rsid w:val="00C10B04"/>
    <w:rsid w:val="00C110B6"/>
    <w:rsid w:val="00C14CCF"/>
    <w:rsid w:val="00C16856"/>
    <w:rsid w:val="00C16CAF"/>
    <w:rsid w:val="00C16FFA"/>
    <w:rsid w:val="00C35F27"/>
    <w:rsid w:val="00C53129"/>
    <w:rsid w:val="00C533AC"/>
    <w:rsid w:val="00C730C4"/>
    <w:rsid w:val="00C75571"/>
    <w:rsid w:val="00C873E3"/>
    <w:rsid w:val="00C97542"/>
    <w:rsid w:val="00CA0B13"/>
    <w:rsid w:val="00CA0BA8"/>
    <w:rsid w:val="00CA6F86"/>
    <w:rsid w:val="00CC1AEA"/>
    <w:rsid w:val="00CC1EAA"/>
    <w:rsid w:val="00CC44AF"/>
    <w:rsid w:val="00CC64BD"/>
    <w:rsid w:val="00CD31C9"/>
    <w:rsid w:val="00CD4FD8"/>
    <w:rsid w:val="00CD5436"/>
    <w:rsid w:val="00CD63D8"/>
    <w:rsid w:val="00CE4251"/>
    <w:rsid w:val="00CF26B8"/>
    <w:rsid w:val="00D142A1"/>
    <w:rsid w:val="00D15229"/>
    <w:rsid w:val="00D1527F"/>
    <w:rsid w:val="00D23B3A"/>
    <w:rsid w:val="00D30347"/>
    <w:rsid w:val="00D31EB8"/>
    <w:rsid w:val="00D34787"/>
    <w:rsid w:val="00D36DC9"/>
    <w:rsid w:val="00D45870"/>
    <w:rsid w:val="00D60226"/>
    <w:rsid w:val="00D75C42"/>
    <w:rsid w:val="00D82512"/>
    <w:rsid w:val="00D921DB"/>
    <w:rsid w:val="00DB19A3"/>
    <w:rsid w:val="00DE47E8"/>
    <w:rsid w:val="00DE6C8B"/>
    <w:rsid w:val="00DF2FFD"/>
    <w:rsid w:val="00E01E66"/>
    <w:rsid w:val="00E0266A"/>
    <w:rsid w:val="00E06CF9"/>
    <w:rsid w:val="00E1098B"/>
    <w:rsid w:val="00E14DDA"/>
    <w:rsid w:val="00E1664D"/>
    <w:rsid w:val="00E218DD"/>
    <w:rsid w:val="00E25B8D"/>
    <w:rsid w:val="00E32EA8"/>
    <w:rsid w:val="00E3786C"/>
    <w:rsid w:val="00E40C87"/>
    <w:rsid w:val="00E41E02"/>
    <w:rsid w:val="00E531FB"/>
    <w:rsid w:val="00E63A90"/>
    <w:rsid w:val="00E8230E"/>
    <w:rsid w:val="00E85C7B"/>
    <w:rsid w:val="00E945C9"/>
    <w:rsid w:val="00EA0139"/>
    <w:rsid w:val="00EA0B95"/>
    <w:rsid w:val="00EA222A"/>
    <w:rsid w:val="00EA2FF9"/>
    <w:rsid w:val="00EA6ED2"/>
    <w:rsid w:val="00EB2A2B"/>
    <w:rsid w:val="00EB55D8"/>
    <w:rsid w:val="00EC3D87"/>
    <w:rsid w:val="00EC4633"/>
    <w:rsid w:val="00ED4392"/>
    <w:rsid w:val="00EE34D6"/>
    <w:rsid w:val="00EF76F3"/>
    <w:rsid w:val="00F02EB5"/>
    <w:rsid w:val="00F039B5"/>
    <w:rsid w:val="00F04368"/>
    <w:rsid w:val="00F07AA2"/>
    <w:rsid w:val="00F17BAE"/>
    <w:rsid w:val="00F20B78"/>
    <w:rsid w:val="00F223C6"/>
    <w:rsid w:val="00F255B2"/>
    <w:rsid w:val="00F338F9"/>
    <w:rsid w:val="00F3399B"/>
    <w:rsid w:val="00F3436E"/>
    <w:rsid w:val="00F465F9"/>
    <w:rsid w:val="00F556DA"/>
    <w:rsid w:val="00F57858"/>
    <w:rsid w:val="00F86823"/>
    <w:rsid w:val="00F90DE4"/>
    <w:rsid w:val="00FA0A0A"/>
    <w:rsid w:val="00FA274A"/>
    <w:rsid w:val="00FA3EF0"/>
    <w:rsid w:val="00FA68FE"/>
    <w:rsid w:val="00FB069C"/>
    <w:rsid w:val="00FB4153"/>
    <w:rsid w:val="00FD4A3C"/>
    <w:rsid w:val="00FD4DEE"/>
    <w:rsid w:val="00FE1032"/>
    <w:rsid w:val="00FE11BC"/>
    <w:rsid w:val="00FF1156"/>
    <w:rsid w:val="00FF209F"/>
    <w:rsid w:val="00FF23A1"/>
    <w:rsid w:val="00FF4BEF"/>
    <w:rsid w:val="0CD70F83"/>
    <w:rsid w:val="2D7865C0"/>
    <w:rsid w:val="3B0D0C3D"/>
    <w:rsid w:val="53E9678A"/>
    <w:rsid w:val="6CCE6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B947"/>
  <w15:chartTrackingRefBased/>
  <w15:docId w15:val="{66EC5DEC-9851-41D4-8845-193E4FAB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AF"/>
    <w:pPr>
      <w:spacing w:before="120" w:after="120" w:line="240" w:lineRule="auto"/>
      <w:jc w:val="both"/>
    </w:pPr>
  </w:style>
  <w:style w:type="paragraph" w:styleId="Heading1">
    <w:name w:val="heading 1"/>
    <w:basedOn w:val="Normal"/>
    <w:next w:val="Normal"/>
    <w:link w:val="Heading1Char"/>
    <w:uiPriority w:val="9"/>
    <w:qFormat/>
    <w:rsid w:val="009C4CE9"/>
    <w:pPr>
      <w:keepNext/>
      <w:keepLines/>
      <w:numPr>
        <w:numId w:val="1"/>
      </w:numPr>
      <w:spacing w:before="240" w:after="0"/>
      <w:outlineLvl w:val="0"/>
    </w:pPr>
    <w:rPr>
      <w:rFonts w:eastAsia="Bookman Old Style" w:cstheme="minorHAnsi"/>
      <w:b/>
      <w:sz w:val="32"/>
      <w:szCs w:val="32"/>
    </w:rPr>
  </w:style>
  <w:style w:type="paragraph" w:styleId="Heading2">
    <w:name w:val="heading 2"/>
    <w:basedOn w:val="Normal"/>
    <w:next w:val="Normal"/>
    <w:link w:val="Heading2Char"/>
    <w:uiPriority w:val="9"/>
    <w:unhideWhenUsed/>
    <w:qFormat/>
    <w:rsid w:val="004A7A4F"/>
    <w:pPr>
      <w:keepNext/>
      <w:keepLines/>
      <w:numPr>
        <w:ilvl w:val="1"/>
        <w:numId w:val="1"/>
      </w:numPr>
      <w:spacing w:before="360"/>
      <w:ind w:left="578" w:hanging="578"/>
      <w:outlineLvl w:val="1"/>
    </w:pPr>
    <w:rPr>
      <w:rFonts w:eastAsia="Bookman Old Style" w:cstheme="minorHAnsi"/>
      <w:b/>
      <w:sz w:val="24"/>
      <w:szCs w:val="24"/>
    </w:rPr>
  </w:style>
  <w:style w:type="paragraph" w:styleId="Heading3">
    <w:name w:val="heading 3"/>
    <w:basedOn w:val="Normal"/>
    <w:next w:val="Normal"/>
    <w:link w:val="Heading3Char"/>
    <w:uiPriority w:val="9"/>
    <w:unhideWhenUsed/>
    <w:qFormat/>
    <w:rsid w:val="00E25B8D"/>
    <w:pPr>
      <w:keepNext/>
      <w:spacing w:before="360"/>
      <w:outlineLvl w:val="2"/>
    </w:pPr>
    <w:rPr>
      <w:b/>
    </w:rPr>
  </w:style>
  <w:style w:type="paragraph" w:styleId="Heading4">
    <w:name w:val="heading 4"/>
    <w:basedOn w:val="Normal"/>
    <w:next w:val="Normal"/>
    <w:link w:val="Heading4Char"/>
    <w:uiPriority w:val="9"/>
    <w:semiHidden/>
    <w:unhideWhenUsed/>
    <w:qFormat/>
    <w:rsid w:val="009C4CE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4CE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4CE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4CE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4C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4C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4CE9"/>
    <w:pPr>
      <w:keepLines/>
      <w:numPr>
        <w:numId w:val="2"/>
      </w:numPr>
      <w:spacing w:after="0"/>
      <w:ind w:left="709"/>
      <w:contextualSpacing/>
    </w:pPr>
    <w:rPr>
      <w:rFonts w:eastAsia="Bookman Old Style" w:cs="Times New Roman"/>
    </w:rPr>
  </w:style>
  <w:style w:type="character" w:customStyle="1" w:styleId="Heading2Char">
    <w:name w:val="Heading 2 Char"/>
    <w:basedOn w:val="DefaultParagraphFont"/>
    <w:link w:val="Heading2"/>
    <w:uiPriority w:val="9"/>
    <w:rsid w:val="004A7A4F"/>
    <w:rPr>
      <w:rFonts w:eastAsia="Bookman Old Style" w:cstheme="minorHAnsi"/>
      <w:b/>
      <w:sz w:val="24"/>
      <w:szCs w:val="24"/>
    </w:rPr>
  </w:style>
  <w:style w:type="character" w:customStyle="1" w:styleId="Heading1Char">
    <w:name w:val="Heading 1 Char"/>
    <w:basedOn w:val="DefaultParagraphFont"/>
    <w:link w:val="Heading1"/>
    <w:uiPriority w:val="9"/>
    <w:rsid w:val="009C4CE9"/>
    <w:rPr>
      <w:rFonts w:eastAsia="Bookman Old Style" w:cstheme="minorHAnsi"/>
      <w:b/>
      <w:sz w:val="32"/>
      <w:szCs w:val="32"/>
    </w:rPr>
  </w:style>
  <w:style w:type="character" w:customStyle="1" w:styleId="Heading3Char">
    <w:name w:val="Heading 3 Char"/>
    <w:basedOn w:val="DefaultParagraphFont"/>
    <w:link w:val="Heading3"/>
    <w:uiPriority w:val="9"/>
    <w:rsid w:val="00E25B8D"/>
    <w:rPr>
      <w:b/>
    </w:rPr>
  </w:style>
  <w:style w:type="character" w:customStyle="1" w:styleId="Heading4Char">
    <w:name w:val="Heading 4 Char"/>
    <w:basedOn w:val="DefaultParagraphFont"/>
    <w:link w:val="Heading4"/>
    <w:uiPriority w:val="9"/>
    <w:semiHidden/>
    <w:rsid w:val="009C4C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4CE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4CE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4CE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4C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4CE9"/>
    <w:rPr>
      <w:rFonts w:asciiTheme="majorHAnsi" w:eastAsiaTheme="majorEastAsia" w:hAnsiTheme="majorHAnsi" w:cstheme="majorBidi"/>
      <w:i/>
      <w:iCs/>
      <w:color w:val="272727" w:themeColor="text1" w:themeTint="D8"/>
      <w:sz w:val="21"/>
      <w:szCs w:val="21"/>
    </w:rPr>
  </w:style>
  <w:style w:type="paragraph" w:customStyle="1" w:styleId="Heading">
    <w:name w:val="Heading"/>
    <w:basedOn w:val="Normal"/>
    <w:link w:val="HeadingChar"/>
    <w:qFormat/>
    <w:rsid w:val="004A7A4F"/>
    <w:pPr>
      <w:spacing w:before="840"/>
    </w:pPr>
    <w:rPr>
      <w:b/>
      <w:sz w:val="24"/>
    </w:rPr>
  </w:style>
  <w:style w:type="character" w:customStyle="1" w:styleId="HeadingChar">
    <w:name w:val="Heading Char"/>
    <w:basedOn w:val="DefaultParagraphFont"/>
    <w:link w:val="Heading"/>
    <w:rsid w:val="004A7A4F"/>
    <w:rPr>
      <w:b/>
      <w:sz w:val="24"/>
      <w:lang w:val="en-U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F223C6"/>
    <w:rPr>
      <w:sz w:val="16"/>
      <w:szCs w:val="16"/>
    </w:rPr>
  </w:style>
  <w:style w:type="paragraph" w:styleId="CommentText">
    <w:name w:val="annotation text"/>
    <w:basedOn w:val="Normal"/>
    <w:link w:val="CommentTextChar"/>
    <w:unhideWhenUsed/>
    <w:rsid w:val="00F223C6"/>
    <w:rPr>
      <w:sz w:val="20"/>
      <w:szCs w:val="20"/>
    </w:rPr>
  </w:style>
  <w:style w:type="character" w:customStyle="1" w:styleId="CommentTextChar">
    <w:name w:val="Comment Text Char"/>
    <w:basedOn w:val="DefaultParagraphFont"/>
    <w:link w:val="CommentText"/>
    <w:rsid w:val="00F223C6"/>
    <w:rPr>
      <w:sz w:val="20"/>
      <w:szCs w:val="20"/>
    </w:rPr>
  </w:style>
  <w:style w:type="paragraph" w:styleId="CommentSubject">
    <w:name w:val="annotation subject"/>
    <w:basedOn w:val="CommentText"/>
    <w:next w:val="CommentText"/>
    <w:link w:val="CommentSubjectChar"/>
    <w:uiPriority w:val="99"/>
    <w:semiHidden/>
    <w:unhideWhenUsed/>
    <w:rsid w:val="00F223C6"/>
    <w:rPr>
      <w:b/>
      <w:bCs/>
    </w:rPr>
  </w:style>
  <w:style w:type="character" w:customStyle="1" w:styleId="CommentSubjectChar">
    <w:name w:val="Comment Subject Char"/>
    <w:basedOn w:val="CommentTextChar"/>
    <w:link w:val="CommentSubject"/>
    <w:uiPriority w:val="99"/>
    <w:semiHidden/>
    <w:rsid w:val="00F223C6"/>
    <w:rPr>
      <w:b/>
      <w:bCs/>
      <w:sz w:val="20"/>
      <w:szCs w:val="20"/>
    </w:rPr>
  </w:style>
  <w:style w:type="paragraph" w:styleId="BalloonText">
    <w:name w:val="Balloon Text"/>
    <w:basedOn w:val="Normal"/>
    <w:link w:val="BalloonTextChar"/>
    <w:uiPriority w:val="99"/>
    <w:semiHidden/>
    <w:unhideWhenUsed/>
    <w:rsid w:val="00F223C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3C6"/>
    <w:rPr>
      <w:rFonts w:ascii="Segoe UI" w:hAnsi="Segoe UI" w:cs="Segoe UI"/>
      <w:sz w:val="18"/>
      <w:szCs w:val="18"/>
    </w:rPr>
  </w:style>
  <w:style w:type="paragraph" w:styleId="FootnoteText">
    <w:name w:val="footnote text"/>
    <w:basedOn w:val="Normal"/>
    <w:link w:val="FootnoteTextChar"/>
    <w:uiPriority w:val="99"/>
    <w:unhideWhenUsed/>
    <w:rsid w:val="00F20B78"/>
    <w:pPr>
      <w:spacing w:before="0" w:after="0"/>
    </w:pPr>
    <w:rPr>
      <w:sz w:val="20"/>
      <w:szCs w:val="20"/>
    </w:rPr>
  </w:style>
  <w:style w:type="character" w:customStyle="1" w:styleId="FootnoteTextChar">
    <w:name w:val="Footnote Text Char"/>
    <w:basedOn w:val="DefaultParagraphFont"/>
    <w:link w:val="FootnoteText"/>
    <w:uiPriority w:val="99"/>
    <w:rsid w:val="00F20B78"/>
    <w:rPr>
      <w:sz w:val="20"/>
      <w:szCs w:val="20"/>
    </w:rPr>
  </w:style>
  <w:style w:type="character" w:styleId="FootnoteReference">
    <w:name w:val="footnote reference"/>
    <w:basedOn w:val="DefaultParagraphFont"/>
    <w:uiPriority w:val="99"/>
    <w:unhideWhenUsed/>
    <w:rsid w:val="00F20B78"/>
    <w:rPr>
      <w:vertAlign w:val="superscript"/>
    </w:rPr>
  </w:style>
  <w:style w:type="paragraph" w:customStyle="1" w:styleId="hidden">
    <w:name w:val="hidden"/>
    <w:basedOn w:val="Normal"/>
    <w:link w:val="hiddenChar"/>
    <w:qFormat/>
    <w:rsid w:val="006041BC"/>
    <w:pPr>
      <w:spacing w:before="0" w:after="0"/>
    </w:pPr>
    <w:rPr>
      <w:vanish/>
    </w:rPr>
  </w:style>
  <w:style w:type="character" w:customStyle="1" w:styleId="hiddenChar">
    <w:name w:val="hidden Char"/>
    <w:basedOn w:val="DefaultParagraphFont"/>
    <w:link w:val="hidden"/>
    <w:rsid w:val="006041BC"/>
    <w:rPr>
      <w:vanish/>
    </w:rPr>
  </w:style>
  <w:style w:type="paragraph" w:styleId="Title">
    <w:name w:val="Title"/>
    <w:basedOn w:val="Normal"/>
    <w:next w:val="Normal"/>
    <w:link w:val="TitleChar"/>
    <w:uiPriority w:val="10"/>
    <w:qFormat/>
    <w:rsid w:val="00AC2AAF"/>
    <w:pPr>
      <w:overflowPunct w:val="0"/>
      <w:autoSpaceDE w:val="0"/>
      <w:autoSpaceDN w:val="0"/>
      <w:adjustRightInd w:val="0"/>
      <w:spacing w:before="240"/>
      <w:jc w:val="center"/>
      <w:textAlignment w:val="baseline"/>
    </w:pPr>
    <w:rPr>
      <w:rFonts w:ascii="Arial" w:eastAsia="Times New Roman" w:hAnsi="Arial" w:cs="Times New Roman"/>
      <w:b/>
      <w:sz w:val="28"/>
      <w:szCs w:val="28"/>
      <w:lang w:eastAsia="en-GB"/>
    </w:rPr>
  </w:style>
  <w:style w:type="character" w:customStyle="1" w:styleId="TitleChar">
    <w:name w:val="Title Char"/>
    <w:basedOn w:val="DefaultParagraphFont"/>
    <w:link w:val="Title"/>
    <w:uiPriority w:val="10"/>
    <w:rsid w:val="00AC2AAF"/>
    <w:rPr>
      <w:rFonts w:ascii="Arial" w:eastAsia="Times New Roman" w:hAnsi="Arial" w:cs="Times New Roman"/>
      <w:b/>
      <w:sz w:val="28"/>
      <w:szCs w:val="28"/>
      <w:lang w:eastAsia="en-GB"/>
    </w:rPr>
  </w:style>
  <w:style w:type="character" w:styleId="BookTitle">
    <w:name w:val="Book Title"/>
    <w:uiPriority w:val="33"/>
    <w:qFormat/>
    <w:rsid w:val="00AC2AAF"/>
  </w:style>
  <w:style w:type="table" w:styleId="TableGrid">
    <w:name w:val="Table Grid"/>
    <w:basedOn w:val="TableNormal"/>
    <w:uiPriority w:val="59"/>
    <w:rsid w:val="00CD63D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CD63D8"/>
    <w:rPr>
      <w:rFonts w:eastAsia="Bookman Old Style" w:cs="Times New Roman"/>
    </w:rPr>
  </w:style>
  <w:style w:type="character" w:styleId="FollowedHyperlink">
    <w:name w:val="FollowedHyperlink"/>
    <w:basedOn w:val="DefaultParagraphFont"/>
    <w:uiPriority w:val="99"/>
    <w:semiHidden/>
    <w:unhideWhenUsed/>
    <w:rsid w:val="00B66BDF"/>
    <w:rPr>
      <w:color w:val="954F72" w:themeColor="followedHyperlink"/>
      <w:u w:val="single"/>
    </w:rPr>
  </w:style>
  <w:style w:type="character" w:styleId="UnresolvedMention">
    <w:name w:val="Unresolved Mention"/>
    <w:basedOn w:val="DefaultParagraphFont"/>
    <w:uiPriority w:val="99"/>
    <w:semiHidden/>
    <w:unhideWhenUsed/>
    <w:rsid w:val="00B66BDF"/>
    <w:rPr>
      <w:color w:val="605E5C"/>
      <w:shd w:val="clear" w:color="auto" w:fill="E1DFDD"/>
    </w:rPr>
  </w:style>
  <w:style w:type="table" w:styleId="GridTable2-Accent5">
    <w:name w:val="Grid Table 2 Accent 5"/>
    <w:basedOn w:val="TableNormal"/>
    <w:uiPriority w:val="47"/>
    <w:rsid w:val="00E41E0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E41E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41E0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E41E0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E41E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41E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41E0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E41E02"/>
    <w:pPr>
      <w:spacing w:before="0" w:after="200"/>
    </w:pPr>
    <w:rPr>
      <w:i/>
      <w:iCs/>
      <w:color w:val="44546A" w:themeColor="text2"/>
      <w:sz w:val="18"/>
      <w:szCs w:val="18"/>
    </w:rPr>
  </w:style>
  <w:style w:type="paragraph" w:customStyle="1" w:styleId="template">
    <w:name w:val="template"/>
    <w:basedOn w:val="Normal"/>
    <w:link w:val="templateChar"/>
    <w:qFormat/>
    <w:rsid w:val="00002649"/>
    <w:pPr>
      <w:spacing w:before="0" w:after="160" w:line="259" w:lineRule="auto"/>
      <w:jc w:val="left"/>
    </w:pPr>
    <w:rPr>
      <w:color w:val="009999"/>
      <w:kern w:val="2"/>
      <w14:ligatures w14:val="standardContextual"/>
    </w:rPr>
  </w:style>
  <w:style w:type="character" w:customStyle="1" w:styleId="templateChar">
    <w:name w:val="template Char"/>
    <w:basedOn w:val="DefaultParagraphFont"/>
    <w:link w:val="template"/>
    <w:rsid w:val="00002649"/>
    <w:rPr>
      <w:color w:val="009999"/>
      <w:kern w:val="2"/>
      <w14:ligatures w14:val="standardContextual"/>
    </w:rPr>
  </w:style>
  <w:style w:type="table" w:styleId="ListTable3-Accent5">
    <w:name w:val="List Table 3 Accent 5"/>
    <w:basedOn w:val="TableNormal"/>
    <w:uiPriority w:val="48"/>
    <w:rsid w:val="0000264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1Light-Accent4">
    <w:name w:val="Grid Table 1 Light Accent 4"/>
    <w:basedOn w:val="TableNormal"/>
    <w:uiPriority w:val="46"/>
    <w:rsid w:val="00595B0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266095">
      <w:bodyDiv w:val="1"/>
      <w:marLeft w:val="0"/>
      <w:marRight w:val="0"/>
      <w:marTop w:val="0"/>
      <w:marBottom w:val="0"/>
      <w:divBdr>
        <w:top w:val="none" w:sz="0" w:space="0" w:color="auto"/>
        <w:left w:val="none" w:sz="0" w:space="0" w:color="auto"/>
        <w:bottom w:val="none" w:sz="0" w:space="0" w:color="auto"/>
        <w:right w:val="none" w:sz="0" w:space="0" w:color="auto"/>
      </w:divBdr>
    </w:div>
    <w:div w:id="1321931331">
      <w:bodyDiv w:val="1"/>
      <w:marLeft w:val="0"/>
      <w:marRight w:val="0"/>
      <w:marTop w:val="0"/>
      <w:marBottom w:val="0"/>
      <w:divBdr>
        <w:top w:val="none" w:sz="0" w:space="0" w:color="auto"/>
        <w:left w:val="none" w:sz="0" w:space="0" w:color="auto"/>
        <w:bottom w:val="none" w:sz="0" w:space="0" w:color="auto"/>
        <w:right w:val="none" w:sz="0" w:space="0" w:color="auto"/>
      </w:divBdr>
    </w:div>
    <w:div w:id="13761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arwick.ac.uk/services/ws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arwick.ac.uk/services/library/students/your-library-onlin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odle.warwick.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L@warwic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2a7aac-2a05-417e-93b1-f353782057a1">
      <Terms xmlns="http://schemas.microsoft.com/office/infopath/2007/PartnerControls"/>
    </lcf76f155ced4ddcb4097134ff3c332f>
    <TaxCatchAll xmlns="8579317b-9727-4b74-a479-dfdd543ceeb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A57637BBBCE54DA5BA50F483ACE475" ma:contentTypeVersion="16" ma:contentTypeDescription="Create a new document." ma:contentTypeScope="" ma:versionID="88ce50a402cb12825eabe71ada059768">
  <xsd:schema xmlns:xsd="http://www.w3.org/2001/XMLSchema" xmlns:xs="http://www.w3.org/2001/XMLSchema" xmlns:p="http://schemas.microsoft.com/office/2006/metadata/properties" xmlns:ns2="7c2a7aac-2a05-417e-93b1-f353782057a1" xmlns:ns3="8579317b-9727-4b74-a479-dfdd543ceeb6" targetNamespace="http://schemas.microsoft.com/office/2006/metadata/properties" ma:root="true" ma:fieldsID="8504de03cf51fb010d2d492b1396b0fd" ns2:_="" ns3:_="">
    <xsd:import namespace="7c2a7aac-2a05-417e-93b1-f353782057a1"/>
    <xsd:import namespace="8579317b-9727-4b74-a479-dfdd543cee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a7aac-2a05-417e-93b1-f35378205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79317b-9727-4b74-a479-dfdd543cee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4aa66d18-7903-4837-a22a-50decccf7c8c}" ma:internalName="TaxCatchAll" ma:showField="CatchAllData" ma:web="8579317b-9727-4b74-a479-dfdd543cee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D9E15-74E3-4AA7-96B2-6E9B468C3E88}">
  <ds:schemaRefs>
    <ds:schemaRef ds:uri="http://schemas.microsoft.com/office/2006/metadata/properties"/>
    <ds:schemaRef ds:uri="http://schemas.microsoft.com/office/infopath/2007/PartnerControls"/>
    <ds:schemaRef ds:uri="7c2a7aac-2a05-417e-93b1-f353782057a1"/>
    <ds:schemaRef ds:uri="8579317b-9727-4b74-a479-dfdd543ceeb6"/>
  </ds:schemaRefs>
</ds:datastoreItem>
</file>

<file path=customXml/itemProps2.xml><?xml version="1.0" encoding="utf-8"?>
<ds:datastoreItem xmlns:ds="http://schemas.openxmlformats.org/officeDocument/2006/customXml" ds:itemID="{BEC8BDA4-75C1-4878-8A5F-13703BF07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a7aac-2a05-417e-93b1-f353782057a1"/>
    <ds:schemaRef ds:uri="8579317b-9727-4b74-a479-dfdd543ce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226BA-2AC0-405B-A563-B2A16100A0C6}">
  <ds:schemaRefs>
    <ds:schemaRef ds:uri="http://schemas.microsoft.com/sharepoint/v3/contenttype/forms"/>
  </ds:schemaRefs>
</ds:datastoreItem>
</file>

<file path=customXml/itemProps4.xml><?xml version="1.0" encoding="utf-8"?>
<ds:datastoreItem xmlns:ds="http://schemas.openxmlformats.org/officeDocument/2006/customXml" ds:itemID="{8614826D-AEB5-4E67-9CAF-84D70C45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2911</Words>
  <Characters>16593</Characters>
  <Application>Microsoft Office Word</Application>
  <DocSecurity>0</DocSecurity>
  <Lines>138</Lines>
  <Paragraphs>38</Paragraphs>
  <ScaleCrop>false</ScaleCrop>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Reviewer1</dc:creator>
  <cp:keywords/>
  <dc:description/>
  <cp:lastModifiedBy>Orridge, Leah</cp:lastModifiedBy>
  <cp:revision>3</cp:revision>
  <cp:lastPrinted>2018-08-23T14:39:00Z</cp:lastPrinted>
  <dcterms:created xsi:type="dcterms:W3CDTF">2024-10-15T09:54:00Z</dcterms:created>
  <dcterms:modified xsi:type="dcterms:W3CDTF">2024-10-16T07:48:00Z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0x010100C9A57637BBBCE54DA5BA50F483ACE475</vt:lpwstr>
  </property>
</Properties>
</file>