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C960" w14:textId="126B80E3" w:rsidR="00F325C2" w:rsidRDefault="001B24BD">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paper explores </w:t>
      </w:r>
      <w:r w:rsidR="003D4BA7">
        <w:rPr>
          <w:rFonts w:ascii="Times New Roman" w:hAnsi="Times New Roman" w:cs="Times New Roman" w:hint="eastAsia"/>
        </w:rPr>
        <w:t>the differences of linguistic and structural patterns from Chinese and English research papers</w:t>
      </w:r>
      <w:r w:rsidR="003D4BA7">
        <w:rPr>
          <w:rFonts w:ascii="Times New Roman" w:hAnsi="Times New Roman" w:cs="Times New Roman"/>
        </w:rPr>
        <w:t>’</w:t>
      </w:r>
      <w:r w:rsidR="003D4BA7">
        <w:rPr>
          <w:rFonts w:ascii="Times New Roman" w:hAnsi="Times New Roman" w:cs="Times New Roman" w:hint="eastAsia"/>
        </w:rPr>
        <w:t xml:space="preserve"> abstracts. </w:t>
      </w:r>
      <w:r w:rsidR="003D4BA7">
        <w:rPr>
          <w:rFonts w:ascii="Times New Roman" w:hAnsi="Times New Roman" w:cs="Times New Roman"/>
        </w:rPr>
        <w:t>T</w:t>
      </w:r>
      <w:r w:rsidR="003D4BA7">
        <w:rPr>
          <w:rFonts w:ascii="Times New Roman" w:hAnsi="Times New Roman" w:cs="Times New Roman" w:hint="eastAsia"/>
        </w:rPr>
        <w:t xml:space="preserve">he research aims to help Chinese graduate students in enhancing their English academic writing skills by understanding the subtle distinctions of abstract </w:t>
      </w:r>
      <w:r w:rsidR="008D45BA">
        <w:rPr>
          <w:rFonts w:ascii="Times New Roman" w:hAnsi="Times New Roman" w:cs="Times New Roman" w:hint="eastAsia"/>
        </w:rPr>
        <w:t xml:space="preserve">construction in both languages. </w:t>
      </w:r>
      <w:r w:rsidR="008D45BA">
        <w:rPr>
          <w:rFonts w:ascii="Times New Roman" w:hAnsi="Times New Roman" w:cs="Times New Roman"/>
        </w:rPr>
        <w:t>T</w:t>
      </w:r>
      <w:r w:rsidR="008D45BA">
        <w:rPr>
          <w:rFonts w:ascii="Times New Roman" w:hAnsi="Times New Roman" w:cs="Times New Roman" w:hint="eastAsia"/>
        </w:rPr>
        <w:t xml:space="preserve">he sample consist of 80 abstracts, including authentic English abstracts(Ea), translated abstracts from Chinese(Ta), and </w:t>
      </w:r>
      <w:r w:rsidR="00557FD1">
        <w:rPr>
          <w:rFonts w:ascii="Times New Roman" w:hAnsi="Times New Roman" w:cs="Times New Roman" w:hint="eastAsia"/>
        </w:rPr>
        <w:t>the original Chinese abstracts(Ca). T</w:t>
      </w:r>
      <w:r w:rsidR="007769D3">
        <w:rPr>
          <w:rFonts w:ascii="Times New Roman" w:hAnsi="Times New Roman" w:cs="Times New Roman" w:hint="eastAsia"/>
        </w:rPr>
        <w:t>o satisfy the aims, a four-part structure analysis based on Bhatia</w:t>
      </w:r>
      <w:r w:rsidR="007769D3">
        <w:rPr>
          <w:rFonts w:ascii="Times New Roman" w:hAnsi="Times New Roman" w:cs="Times New Roman"/>
        </w:rPr>
        <w:t>’</w:t>
      </w:r>
      <w:r w:rsidR="007769D3">
        <w:rPr>
          <w:rFonts w:ascii="Times New Roman" w:hAnsi="Times New Roman" w:cs="Times New Roman" w:hint="eastAsia"/>
        </w:rPr>
        <w:t xml:space="preserve">s model is used. </w:t>
      </w:r>
      <w:r w:rsidR="007769D3">
        <w:rPr>
          <w:rFonts w:ascii="Times New Roman" w:hAnsi="Times New Roman" w:cs="Times New Roman"/>
        </w:rPr>
        <w:t>M</w:t>
      </w:r>
      <w:r w:rsidR="007769D3">
        <w:rPr>
          <w:rFonts w:ascii="Times New Roman" w:hAnsi="Times New Roman" w:cs="Times New Roman" w:hint="eastAsia"/>
        </w:rPr>
        <w:t xml:space="preserve">eanwhile, we use color-coding to distinguish </w:t>
      </w:r>
      <w:r w:rsidR="007769D3">
        <w:rPr>
          <w:rFonts w:ascii="Times New Roman" w:hAnsi="Times New Roman" w:cs="Times New Roman"/>
        </w:rPr>
        <w:t>different</w:t>
      </w:r>
      <w:r w:rsidR="007769D3">
        <w:rPr>
          <w:rFonts w:ascii="Times New Roman" w:hAnsi="Times New Roman" w:cs="Times New Roman" w:hint="eastAsia"/>
        </w:rPr>
        <w:t xml:space="preserve"> sections of an abstract. </w:t>
      </w:r>
      <w:r w:rsidR="007769D3">
        <w:rPr>
          <w:rFonts w:ascii="Times New Roman" w:hAnsi="Times New Roman" w:cs="Times New Roman"/>
        </w:rPr>
        <w:t>L</w:t>
      </w:r>
      <w:r w:rsidR="007769D3">
        <w:rPr>
          <w:rFonts w:ascii="Times New Roman" w:hAnsi="Times New Roman" w:cs="Times New Roman" w:hint="eastAsia"/>
        </w:rPr>
        <w:t xml:space="preserve">inguistic features such as verb tense, passive voice, modal verbs, first-person pronouns, and section lengths are scrutinized. </w:t>
      </w:r>
      <w:r w:rsidR="00C33F4D">
        <w:rPr>
          <w:rFonts w:ascii="Times New Roman" w:hAnsi="Times New Roman" w:cs="Times New Roman"/>
        </w:rPr>
        <w:t>T</w:t>
      </w:r>
      <w:r w:rsidR="00C33F4D">
        <w:rPr>
          <w:rFonts w:ascii="Times New Roman" w:hAnsi="Times New Roman" w:cs="Times New Roman" w:hint="eastAsia"/>
        </w:rPr>
        <w:t xml:space="preserve">hrough SPSS, it revealed significant differences in the frequency and use of linguistic elements between Ea and Ta, as well as between Ca and Ta. </w:t>
      </w:r>
      <w:r w:rsidR="00C33F4D">
        <w:rPr>
          <w:rFonts w:ascii="Times New Roman" w:hAnsi="Times New Roman" w:cs="Times New Roman"/>
        </w:rPr>
        <w:t>R</w:t>
      </w:r>
      <w:r w:rsidR="00C33F4D">
        <w:rPr>
          <w:rFonts w:ascii="Times New Roman" w:hAnsi="Times New Roman" w:cs="Times New Roman" w:hint="eastAsia"/>
        </w:rPr>
        <w:t xml:space="preserve">esults show that due to the lack of standardized abstract requirements in some Chinese journals, Chinese authors tend to provide more extensive introductions thus it could cause the sacrifice of other sections. </w:t>
      </w:r>
      <w:r w:rsidR="00C33F4D">
        <w:rPr>
          <w:rFonts w:ascii="Times New Roman" w:hAnsi="Times New Roman" w:cs="Times New Roman"/>
        </w:rPr>
        <w:t>A</w:t>
      </w:r>
      <w:r w:rsidR="00C33F4D">
        <w:rPr>
          <w:rFonts w:ascii="Times New Roman" w:hAnsi="Times New Roman" w:cs="Times New Roman" w:hint="eastAsia"/>
        </w:rPr>
        <w:t>nd Chinese authors use past tense less, reflecting a possible lack of awareness of tense subtleties.</w:t>
      </w:r>
      <w:r w:rsidR="006E2158">
        <w:rPr>
          <w:rFonts w:ascii="Times New Roman" w:hAnsi="Times New Roman" w:cs="Times New Roman" w:hint="eastAsia"/>
        </w:rPr>
        <w:t xml:space="preserve"> </w:t>
      </w:r>
      <w:r w:rsidR="006E2158">
        <w:rPr>
          <w:rFonts w:ascii="Times New Roman" w:hAnsi="Times New Roman" w:cs="Times New Roman"/>
        </w:rPr>
        <w:t>T</w:t>
      </w:r>
      <w:r w:rsidR="006E2158">
        <w:rPr>
          <w:rFonts w:ascii="Times New Roman" w:hAnsi="Times New Roman" w:cs="Times New Roman" w:hint="eastAsia"/>
        </w:rPr>
        <w:t xml:space="preserve">he use of passive voice is more prevalent in Ea, suggesting a cultural or experiential influence on writing style. </w:t>
      </w:r>
      <w:r w:rsidR="006E2158">
        <w:rPr>
          <w:rFonts w:ascii="Times New Roman" w:hAnsi="Times New Roman" w:cs="Times New Roman"/>
        </w:rPr>
        <w:t>T</w:t>
      </w:r>
      <w:r w:rsidR="006E2158">
        <w:rPr>
          <w:rFonts w:ascii="Times New Roman" w:hAnsi="Times New Roman" w:cs="Times New Roman" w:hint="eastAsia"/>
        </w:rPr>
        <w:t xml:space="preserve">he study concludes that a well-prepared course with concrete data is essential for graduate students to grasp the differences in academic writing between Chinese and English. </w:t>
      </w:r>
      <w:r w:rsidR="006E2158">
        <w:rPr>
          <w:rFonts w:ascii="Times New Roman" w:hAnsi="Times New Roman" w:cs="Times New Roman"/>
        </w:rPr>
        <w:t>I</w:t>
      </w:r>
      <w:r w:rsidR="006E2158">
        <w:rPr>
          <w:rFonts w:ascii="Times New Roman" w:hAnsi="Times New Roman" w:cs="Times New Roman" w:hint="eastAsia"/>
        </w:rPr>
        <w:t xml:space="preserve">t also conveys that further research is needed to convincingly explain the observed disparities. </w:t>
      </w:r>
      <w:r w:rsidR="006E2158">
        <w:rPr>
          <w:rFonts w:ascii="Times New Roman" w:hAnsi="Times New Roman" w:cs="Times New Roman"/>
        </w:rPr>
        <w:t>T</w:t>
      </w:r>
      <w:r w:rsidR="006E2158">
        <w:rPr>
          <w:rFonts w:ascii="Times New Roman" w:hAnsi="Times New Roman" w:cs="Times New Roman" w:hint="eastAsia"/>
        </w:rPr>
        <w:t>his paper contributes to the broader understanding of academic writing conventions and provides a foundation for improving cross-linguistic academic communication.</w:t>
      </w:r>
    </w:p>
    <w:p w14:paraId="7AFA2CE9" w14:textId="1D898D43" w:rsidR="00D97907" w:rsidRPr="007769D3" w:rsidRDefault="00D97907">
      <w:pPr>
        <w:rPr>
          <w:rFonts w:ascii="Times New Roman" w:hAnsi="Times New Roman" w:cs="Times New Roman" w:hint="eastAsia"/>
        </w:rPr>
      </w:pPr>
      <w:r>
        <w:rPr>
          <w:rFonts w:ascii="Times New Roman" w:hAnsi="Times New Roman" w:cs="Times New Roman"/>
        </w:rPr>
        <w:t>K</w:t>
      </w:r>
      <w:r>
        <w:rPr>
          <w:rFonts w:ascii="Times New Roman" w:hAnsi="Times New Roman" w:cs="Times New Roman" w:hint="eastAsia"/>
        </w:rPr>
        <w:t xml:space="preserve">ey words: Abstract Analysis, Academic Writing, </w:t>
      </w:r>
      <w:r w:rsidR="00074A69">
        <w:rPr>
          <w:rFonts w:ascii="Times New Roman" w:hAnsi="Times New Roman" w:cs="Times New Roman" w:hint="eastAsia"/>
        </w:rPr>
        <w:t>Linguistic Features</w:t>
      </w:r>
    </w:p>
    <w:sectPr w:rsidR="00D97907" w:rsidRPr="00776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2C57"/>
    <w:rsid w:val="00055D34"/>
    <w:rsid w:val="00074A69"/>
    <w:rsid w:val="001B24BD"/>
    <w:rsid w:val="003C3FE1"/>
    <w:rsid w:val="003D4BA7"/>
    <w:rsid w:val="003F3A55"/>
    <w:rsid w:val="0046578F"/>
    <w:rsid w:val="00557FD1"/>
    <w:rsid w:val="006E2158"/>
    <w:rsid w:val="00767026"/>
    <w:rsid w:val="007769D3"/>
    <w:rsid w:val="008C4C72"/>
    <w:rsid w:val="008D45BA"/>
    <w:rsid w:val="00A16C3F"/>
    <w:rsid w:val="00C33F4D"/>
    <w:rsid w:val="00CD2C57"/>
    <w:rsid w:val="00D97907"/>
    <w:rsid w:val="00DC0002"/>
    <w:rsid w:val="00F3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AAE4"/>
  <w15:docId w15:val="{5876DF65-68B4-437E-A8A3-7AF317C0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aliases w:val="标题样式一"/>
    <w:next w:val="a"/>
    <w:link w:val="10"/>
    <w:uiPriority w:val="9"/>
    <w:qFormat/>
    <w:rsid w:val="0046578F"/>
    <w:pPr>
      <w:keepNext/>
      <w:keepLines/>
      <w:pBdr>
        <w:bottom w:val="single" w:sz="8" w:space="0" w:color="C1E4F5" w:themeColor="accent1" w:themeTint="33"/>
      </w:pBdr>
      <w:spacing w:after="200" w:line="300" w:lineRule="auto"/>
      <w:outlineLvl w:val="0"/>
    </w:pPr>
    <w:rPr>
      <w:rFonts w:asciiTheme="majorHAnsi" w:eastAsia="Microsoft YaHei UI" w:hAnsiTheme="majorHAnsi" w:cstheme="majorBidi"/>
      <w:color w:val="156082" w:themeColor="accent1"/>
      <w:kern w:val="0"/>
      <w:sz w:val="36"/>
      <w:szCs w:val="36"/>
      <w:lang w:eastAsia="ja-JP"/>
      <w14:ligatures w14:val="none"/>
    </w:rPr>
  </w:style>
  <w:style w:type="paragraph" w:styleId="2">
    <w:name w:val="heading 2"/>
    <w:aliases w:val="标题样式二"/>
    <w:next w:val="a"/>
    <w:link w:val="20"/>
    <w:uiPriority w:val="9"/>
    <w:unhideWhenUsed/>
    <w:qFormat/>
    <w:rsid w:val="0046578F"/>
    <w:pPr>
      <w:keepNext/>
      <w:keepLines/>
      <w:spacing w:before="120" w:after="120"/>
      <w:outlineLvl w:val="1"/>
    </w:pPr>
    <w:rPr>
      <w:rFonts w:eastAsia="Microsoft YaHei UI"/>
      <w:b/>
      <w:bCs/>
      <w:color w:val="0E2841" w:themeColor="text2"/>
      <w:kern w:val="0"/>
      <w:sz w:val="26"/>
      <w:szCs w:val="26"/>
      <w:lang w:eastAsia="ja-JP"/>
      <w14:ligatures w14:val="none"/>
    </w:rPr>
  </w:style>
  <w:style w:type="paragraph" w:styleId="3">
    <w:name w:val="heading 3"/>
    <w:basedOn w:val="a"/>
    <w:next w:val="a"/>
    <w:link w:val="30"/>
    <w:uiPriority w:val="9"/>
    <w:semiHidden/>
    <w:unhideWhenUsed/>
    <w:qFormat/>
    <w:rsid w:val="00CD2C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2C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D2C5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D2C5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D2C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2C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D2C5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46578F"/>
    <w:rPr>
      <w:rFonts w:asciiTheme="majorHAnsi" w:eastAsia="Microsoft YaHei UI" w:hAnsiTheme="majorHAnsi" w:cstheme="majorBidi"/>
      <w:color w:val="156082" w:themeColor="accent1"/>
      <w:kern w:val="0"/>
      <w:sz w:val="36"/>
      <w:szCs w:val="36"/>
      <w:lang w:eastAsia="ja-JP"/>
      <w14:ligatures w14:val="none"/>
    </w:rPr>
  </w:style>
  <w:style w:type="character" w:customStyle="1" w:styleId="20">
    <w:name w:val="标题 2 字符"/>
    <w:aliases w:val="标题样式二 字符"/>
    <w:basedOn w:val="a0"/>
    <w:link w:val="2"/>
    <w:uiPriority w:val="9"/>
    <w:rsid w:val="0046578F"/>
    <w:rPr>
      <w:rFonts w:eastAsia="Microsoft YaHei UI"/>
      <w:b/>
      <w:bCs/>
      <w:color w:val="0E2841" w:themeColor="text2"/>
      <w:kern w:val="0"/>
      <w:sz w:val="26"/>
      <w:szCs w:val="26"/>
      <w:lang w:eastAsia="ja-JP"/>
      <w14:ligatures w14:val="none"/>
    </w:rPr>
  </w:style>
  <w:style w:type="character" w:customStyle="1" w:styleId="30">
    <w:name w:val="标题 3 字符"/>
    <w:basedOn w:val="a0"/>
    <w:link w:val="3"/>
    <w:uiPriority w:val="9"/>
    <w:semiHidden/>
    <w:rsid w:val="00CD2C57"/>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CD2C57"/>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CD2C57"/>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CD2C57"/>
    <w:rPr>
      <w:rFonts w:cstheme="majorBidi"/>
      <w:b/>
      <w:bCs/>
      <w:color w:val="0F4761" w:themeColor="accent1" w:themeShade="BF"/>
      <w14:ligatures w14:val="none"/>
    </w:rPr>
  </w:style>
  <w:style w:type="character" w:customStyle="1" w:styleId="70">
    <w:name w:val="标题 7 字符"/>
    <w:basedOn w:val="a0"/>
    <w:link w:val="7"/>
    <w:uiPriority w:val="9"/>
    <w:semiHidden/>
    <w:rsid w:val="00CD2C57"/>
    <w:rPr>
      <w:rFonts w:cstheme="majorBidi"/>
      <w:b/>
      <w:bCs/>
      <w:color w:val="595959" w:themeColor="text1" w:themeTint="A6"/>
      <w14:ligatures w14:val="none"/>
    </w:rPr>
  </w:style>
  <w:style w:type="character" w:customStyle="1" w:styleId="80">
    <w:name w:val="标题 8 字符"/>
    <w:basedOn w:val="a0"/>
    <w:link w:val="8"/>
    <w:uiPriority w:val="9"/>
    <w:semiHidden/>
    <w:rsid w:val="00CD2C57"/>
    <w:rPr>
      <w:rFonts w:cstheme="majorBidi"/>
      <w:color w:val="595959" w:themeColor="text1" w:themeTint="A6"/>
      <w14:ligatures w14:val="none"/>
    </w:rPr>
  </w:style>
  <w:style w:type="character" w:customStyle="1" w:styleId="90">
    <w:name w:val="标题 9 字符"/>
    <w:basedOn w:val="a0"/>
    <w:link w:val="9"/>
    <w:uiPriority w:val="9"/>
    <w:semiHidden/>
    <w:rsid w:val="00CD2C57"/>
    <w:rPr>
      <w:rFonts w:eastAsiaTheme="majorEastAsia" w:cstheme="majorBidi"/>
      <w:color w:val="595959" w:themeColor="text1" w:themeTint="A6"/>
      <w14:ligatures w14:val="none"/>
    </w:rPr>
  </w:style>
  <w:style w:type="paragraph" w:styleId="a3">
    <w:name w:val="Title"/>
    <w:basedOn w:val="a"/>
    <w:next w:val="a"/>
    <w:link w:val="a4"/>
    <w:uiPriority w:val="10"/>
    <w:qFormat/>
    <w:rsid w:val="00CD2C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2C57"/>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CD2C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2C57"/>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CD2C57"/>
    <w:pPr>
      <w:spacing w:before="160" w:after="160"/>
      <w:jc w:val="center"/>
    </w:pPr>
    <w:rPr>
      <w:i/>
      <w:iCs/>
      <w:color w:val="404040" w:themeColor="text1" w:themeTint="BF"/>
    </w:rPr>
  </w:style>
  <w:style w:type="character" w:customStyle="1" w:styleId="a8">
    <w:name w:val="引用 字符"/>
    <w:basedOn w:val="a0"/>
    <w:link w:val="a7"/>
    <w:uiPriority w:val="29"/>
    <w:rsid w:val="00CD2C57"/>
    <w:rPr>
      <w:i/>
      <w:iCs/>
      <w:color w:val="404040" w:themeColor="text1" w:themeTint="BF"/>
      <w14:ligatures w14:val="none"/>
    </w:rPr>
  </w:style>
  <w:style w:type="paragraph" w:styleId="a9">
    <w:name w:val="List Paragraph"/>
    <w:basedOn w:val="a"/>
    <w:uiPriority w:val="34"/>
    <w:qFormat/>
    <w:rsid w:val="00CD2C57"/>
    <w:pPr>
      <w:ind w:left="720"/>
      <w:contextualSpacing/>
    </w:pPr>
  </w:style>
  <w:style w:type="character" w:styleId="aa">
    <w:name w:val="Intense Emphasis"/>
    <w:basedOn w:val="a0"/>
    <w:uiPriority w:val="21"/>
    <w:qFormat/>
    <w:rsid w:val="00CD2C57"/>
    <w:rPr>
      <w:i/>
      <w:iCs/>
      <w:color w:val="0F4761" w:themeColor="accent1" w:themeShade="BF"/>
    </w:rPr>
  </w:style>
  <w:style w:type="paragraph" w:styleId="ab">
    <w:name w:val="Intense Quote"/>
    <w:basedOn w:val="a"/>
    <w:next w:val="a"/>
    <w:link w:val="ac"/>
    <w:uiPriority w:val="30"/>
    <w:qFormat/>
    <w:rsid w:val="00CD2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2C57"/>
    <w:rPr>
      <w:i/>
      <w:iCs/>
      <w:color w:val="0F4761" w:themeColor="accent1" w:themeShade="BF"/>
      <w14:ligatures w14:val="none"/>
    </w:rPr>
  </w:style>
  <w:style w:type="character" w:styleId="ad">
    <w:name w:val="Intense Reference"/>
    <w:basedOn w:val="a0"/>
    <w:uiPriority w:val="32"/>
    <w:qFormat/>
    <w:rsid w:val="00CD2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xiaojunkakoyi@outlook.com</dc:creator>
  <cp:keywords/>
  <dc:description/>
  <cp:lastModifiedBy>xiaojunkakoyi@outlook.com</cp:lastModifiedBy>
  <cp:revision>3</cp:revision>
  <dcterms:created xsi:type="dcterms:W3CDTF">2024-06-21T13:10:00Z</dcterms:created>
  <dcterms:modified xsi:type="dcterms:W3CDTF">2024-06-22T08:08:00Z</dcterms:modified>
</cp:coreProperties>
</file>