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B87CA" w14:textId="227501FD" w:rsidR="001B25CB" w:rsidRPr="001B25CB" w:rsidRDefault="001B25CB" w:rsidP="001B25CB">
      <w:pPr>
        <w:rPr>
          <w:rFonts w:ascii="Times New Roman" w:eastAsia="宋体" w:hAnsi="Times New Roman" w:hint="eastAsia"/>
        </w:rPr>
      </w:pPr>
      <w:r w:rsidRPr="006B26E5">
        <w:rPr>
          <w:rFonts w:ascii="Times New Roman" w:eastAsia="宋体" w:hAnsi="Times New Roman"/>
          <w:b/>
          <w:bCs/>
        </w:rPr>
        <w:t>Abstract:</w:t>
      </w:r>
      <w:r w:rsidRPr="006B26E5">
        <w:rPr>
          <w:rFonts w:ascii="Times New Roman" w:eastAsia="宋体" w:hAnsi="Times New Roman"/>
        </w:rPr>
        <w:t xml:space="preserve"> </w:t>
      </w:r>
    </w:p>
    <w:p w14:paraId="649A4E7D" w14:textId="77777777" w:rsidR="001B25CB" w:rsidRPr="001B25CB" w:rsidRDefault="001B25CB" w:rsidP="001B25CB">
      <w:pPr>
        <w:ind w:firstLineChars="200" w:firstLine="420"/>
        <w:rPr>
          <w:rFonts w:ascii="Times New Roman" w:eastAsia="宋体" w:hAnsi="Times New Roman"/>
        </w:rPr>
      </w:pPr>
      <w:r w:rsidRPr="001B25CB">
        <w:rPr>
          <w:rFonts w:ascii="Times New Roman" w:eastAsia="宋体" w:hAnsi="Times New Roman"/>
        </w:rPr>
        <w:t>This paper explores the linguistic variations between abstracts in Chinese and English research articles. It examines 80 abstracts across natural sciences, social sciences, medical science, and economy, comparing authentic English abstracts with those translated from Chinese. The study uses a four-section model to analyze key linguistic elements, including verb tenses and passive voice usage. Findings indicate that Chinese authors often use more words in introductions and exhibit different patterns in tense and voice usage compared to English abstracts. The research aims to assist Chinese graduate students in enhancing their English academic writing by understanding these disparities.</w:t>
      </w:r>
    </w:p>
    <w:p w14:paraId="0EC1F990" w14:textId="77777777" w:rsidR="001B25CB" w:rsidRPr="001B25CB" w:rsidRDefault="001B25CB" w:rsidP="001B25CB">
      <w:pPr>
        <w:rPr>
          <w:rFonts w:ascii="Times New Roman" w:eastAsia="宋体" w:hAnsi="Times New Roman"/>
        </w:rPr>
      </w:pPr>
    </w:p>
    <w:p w14:paraId="67FD606B" w14:textId="77777777" w:rsidR="001B25CB" w:rsidRPr="00CC150A" w:rsidRDefault="001B25CB" w:rsidP="001B25CB">
      <w:pPr>
        <w:rPr>
          <w:rFonts w:ascii="Times New Roman" w:eastAsia="宋体" w:hAnsi="Times New Roman"/>
        </w:rPr>
      </w:pPr>
      <w:r w:rsidRPr="00CC150A">
        <w:rPr>
          <w:rFonts w:ascii="Times New Roman" w:eastAsia="宋体" w:hAnsi="Times New Roman"/>
          <w:b/>
          <w:bCs/>
        </w:rPr>
        <w:t>Keywords:</w:t>
      </w:r>
    </w:p>
    <w:p w14:paraId="4BF564CB" w14:textId="0B416CF3" w:rsidR="00CC150A" w:rsidRPr="00CC150A" w:rsidRDefault="001B25CB" w:rsidP="001B25CB">
      <w:pPr>
        <w:ind w:firstLineChars="200" w:firstLine="420"/>
        <w:rPr>
          <w:rFonts w:ascii="Times New Roman" w:eastAsia="宋体" w:hAnsi="Times New Roman"/>
        </w:rPr>
      </w:pPr>
      <w:r w:rsidRPr="001B25CB">
        <w:rPr>
          <w:rFonts w:ascii="Times New Roman" w:eastAsia="宋体" w:hAnsi="Times New Roman"/>
        </w:rPr>
        <w:t>Research Abstracts, Linguistic Variations, Academic Writing, English vs. Chinese, Writing Education</w:t>
      </w:r>
    </w:p>
    <w:sectPr w:rsidR="00CC150A" w:rsidRPr="00CC1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438FC"/>
    <w:multiLevelType w:val="multilevel"/>
    <w:tmpl w:val="C8E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44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122B"/>
    <w:rsid w:val="001B25CB"/>
    <w:rsid w:val="003015ED"/>
    <w:rsid w:val="00447E35"/>
    <w:rsid w:val="004B122B"/>
    <w:rsid w:val="006B26E5"/>
    <w:rsid w:val="006B71FF"/>
    <w:rsid w:val="007D4293"/>
    <w:rsid w:val="00CC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2E2A"/>
  <w15:chartTrackingRefBased/>
  <w15:docId w15:val="{E5F0FD00-BE73-487B-B702-B6F167F1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757235">
      <w:bodyDiv w:val="1"/>
      <w:marLeft w:val="0"/>
      <w:marRight w:val="0"/>
      <w:marTop w:val="0"/>
      <w:marBottom w:val="0"/>
      <w:divBdr>
        <w:top w:val="none" w:sz="0" w:space="0" w:color="auto"/>
        <w:left w:val="none" w:sz="0" w:space="0" w:color="auto"/>
        <w:bottom w:val="none" w:sz="0" w:space="0" w:color="auto"/>
        <w:right w:val="none" w:sz="0" w:space="0" w:color="auto"/>
      </w:divBdr>
    </w:div>
    <w:div w:id="8078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lixiaoman1@nje.cn</dc:creator>
  <cp:keywords/>
  <dc:description/>
  <cp:lastModifiedBy>鲤 桃</cp:lastModifiedBy>
  <cp:revision>4</cp:revision>
  <dcterms:created xsi:type="dcterms:W3CDTF">2024-06-25T14:46:00Z</dcterms:created>
  <dcterms:modified xsi:type="dcterms:W3CDTF">2024-06-26T13:19:00Z</dcterms:modified>
</cp:coreProperties>
</file>