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E78C9" w14:textId="77777777" w:rsidR="006B26E5" w:rsidRDefault="006B26E5">
      <w:pPr>
        <w:rPr>
          <w:rFonts w:ascii="Times New Roman" w:eastAsia="宋体" w:hAnsi="Times New Roman"/>
        </w:rPr>
      </w:pPr>
      <w:r w:rsidRPr="006B26E5">
        <w:rPr>
          <w:rFonts w:ascii="Times New Roman" w:eastAsia="宋体" w:hAnsi="Times New Roman"/>
          <w:b/>
          <w:bCs/>
        </w:rPr>
        <w:t>Abstract:</w:t>
      </w:r>
      <w:r w:rsidRPr="006B26E5">
        <w:rPr>
          <w:rFonts w:ascii="Times New Roman" w:eastAsia="宋体" w:hAnsi="Times New Roman"/>
        </w:rPr>
        <w:t xml:space="preserve"> </w:t>
      </w:r>
    </w:p>
    <w:p w14:paraId="07CDC6B1" w14:textId="71A0BA0D" w:rsidR="003015ED" w:rsidRDefault="006B26E5">
      <w:pPr>
        <w:rPr>
          <w:rFonts w:ascii="Times New Roman" w:eastAsia="宋体" w:hAnsi="Times New Roman"/>
        </w:rPr>
      </w:pPr>
      <w:r w:rsidRPr="006B26E5">
        <w:rPr>
          <w:rFonts w:ascii="Times New Roman" w:eastAsia="宋体" w:hAnsi="Times New Roman"/>
        </w:rPr>
        <w:t>This study conducts a contrastive analysis of abstracts in research papers published in both Chinese and English journals, aiming to identify linguistic differences between abstracts authored by native English speakers and Chinese scientists. The research focuses on the structural components and linguistic features of abstracts, following the Problem-Method-Results-Conclusion (P-M-R-C) model. A sample of 80 abstracts across various fields was analyzed, revealing that Chinese abstracts tend to be more verbose in the introduction and often lack standardized structure. Additionally, the study highlights the underutilization of passive voice and varied verb tense usage in Chinese abstracts compared to their English counterparts. The findings underscore the need for improved English academic writing education for Chinese graduate students, emphasizing the importance of understanding linguistic nuances in abstract composition.</w:t>
      </w:r>
    </w:p>
    <w:p w14:paraId="3507B102" w14:textId="77777777" w:rsidR="00CC150A" w:rsidRPr="00CC150A" w:rsidRDefault="00CC150A" w:rsidP="00CC150A">
      <w:pPr>
        <w:rPr>
          <w:rFonts w:ascii="Times New Roman" w:eastAsia="宋体" w:hAnsi="Times New Roman"/>
        </w:rPr>
      </w:pPr>
      <w:r w:rsidRPr="00CC150A">
        <w:rPr>
          <w:rFonts w:ascii="Times New Roman" w:eastAsia="宋体" w:hAnsi="Times New Roman"/>
          <w:b/>
          <w:bCs/>
        </w:rPr>
        <w:t>Keywords:</w:t>
      </w:r>
    </w:p>
    <w:p w14:paraId="031E61BD" w14:textId="77777777" w:rsidR="00CC150A" w:rsidRPr="00CC150A" w:rsidRDefault="00CC150A" w:rsidP="00CC150A">
      <w:pPr>
        <w:numPr>
          <w:ilvl w:val="0"/>
          <w:numId w:val="1"/>
        </w:numPr>
        <w:rPr>
          <w:rFonts w:ascii="Times New Roman" w:eastAsia="宋体" w:hAnsi="Times New Roman"/>
        </w:rPr>
      </w:pPr>
      <w:r w:rsidRPr="00CC150A">
        <w:rPr>
          <w:rFonts w:ascii="Times New Roman" w:eastAsia="宋体" w:hAnsi="Times New Roman"/>
        </w:rPr>
        <w:t>Contrastive Analysis</w:t>
      </w:r>
    </w:p>
    <w:p w14:paraId="3F983221" w14:textId="77777777" w:rsidR="00CC150A" w:rsidRPr="00CC150A" w:rsidRDefault="00CC150A" w:rsidP="00CC150A">
      <w:pPr>
        <w:numPr>
          <w:ilvl w:val="0"/>
          <w:numId w:val="1"/>
        </w:numPr>
        <w:rPr>
          <w:rFonts w:ascii="Times New Roman" w:eastAsia="宋体" w:hAnsi="Times New Roman"/>
        </w:rPr>
      </w:pPr>
      <w:r w:rsidRPr="00CC150A">
        <w:rPr>
          <w:rFonts w:ascii="Times New Roman" w:eastAsia="宋体" w:hAnsi="Times New Roman"/>
        </w:rPr>
        <w:t>Research Paper Abstracts</w:t>
      </w:r>
    </w:p>
    <w:p w14:paraId="4CC7E4BF" w14:textId="77777777" w:rsidR="00CC150A" w:rsidRPr="00CC150A" w:rsidRDefault="00CC150A" w:rsidP="00CC150A">
      <w:pPr>
        <w:numPr>
          <w:ilvl w:val="0"/>
          <w:numId w:val="1"/>
        </w:numPr>
        <w:rPr>
          <w:rFonts w:ascii="Times New Roman" w:eastAsia="宋体" w:hAnsi="Times New Roman"/>
        </w:rPr>
      </w:pPr>
      <w:r w:rsidRPr="00CC150A">
        <w:rPr>
          <w:rFonts w:ascii="Times New Roman" w:eastAsia="宋体" w:hAnsi="Times New Roman"/>
        </w:rPr>
        <w:t>Linguistic Differences</w:t>
      </w:r>
    </w:p>
    <w:p w14:paraId="2B9F4C2E" w14:textId="77777777" w:rsidR="00CC150A" w:rsidRPr="00CC150A" w:rsidRDefault="00CC150A" w:rsidP="00CC150A">
      <w:pPr>
        <w:numPr>
          <w:ilvl w:val="0"/>
          <w:numId w:val="1"/>
        </w:numPr>
        <w:rPr>
          <w:rFonts w:ascii="Times New Roman" w:eastAsia="宋体" w:hAnsi="Times New Roman"/>
        </w:rPr>
      </w:pPr>
      <w:r w:rsidRPr="00CC150A">
        <w:rPr>
          <w:rFonts w:ascii="Times New Roman" w:eastAsia="宋体" w:hAnsi="Times New Roman"/>
        </w:rPr>
        <w:t>Academic Writing</w:t>
      </w:r>
    </w:p>
    <w:p w14:paraId="193A3D8E" w14:textId="77777777" w:rsidR="00CC150A" w:rsidRPr="00CC150A" w:rsidRDefault="00CC150A" w:rsidP="00CC150A">
      <w:pPr>
        <w:numPr>
          <w:ilvl w:val="0"/>
          <w:numId w:val="1"/>
        </w:numPr>
        <w:rPr>
          <w:rFonts w:ascii="Times New Roman" w:eastAsia="宋体" w:hAnsi="Times New Roman"/>
        </w:rPr>
      </w:pPr>
      <w:r w:rsidRPr="00CC150A">
        <w:rPr>
          <w:rFonts w:ascii="Times New Roman" w:eastAsia="宋体" w:hAnsi="Times New Roman"/>
        </w:rPr>
        <w:t>English vs. Chinese Abstracts</w:t>
      </w:r>
    </w:p>
    <w:p w14:paraId="6A5836F1" w14:textId="77777777" w:rsidR="00CC150A" w:rsidRPr="00CC150A" w:rsidRDefault="00CC150A" w:rsidP="00CC150A">
      <w:pPr>
        <w:numPr>
          <w:ilvl w:val="0"/>
          <w:numId w:val="1"/>
        </w:numPr>
        <w:rPr>
          <w:rFonts w:ascii="Times New Roman" w:eastAsia="宋体" w:hAnsi="Times New Roman"/>
        </w:rPr>
      </w:pPr>
      <w:r w:rsidRPr="00CC150A">
        <w:rPr>
          <w:rFonts w:ascii="Times New Roman" w:eastAsia="宋体" w:hAnsi="Times New Roman"/>
        </w:rPr>
        <w:t>Structural Components</w:t>
      </w:r>
    </w:p>
    <w:p w14:paraId="5540AAE5" w14:textId="77777777" w:rsidR="00CC150A" w:rsidRPr="00CC150A" w:rsidRDefault="00CC150A" w:rsidP="00CC150A">
      <w:pPr>
        <w:numPr>
          <w:ilvl w:val="0"/>
          <w:numId w:val="1"/>
        </w:numPr>
        <w:rPr>
          <w:rFonts w:ascii="Times New Roman" w:eastAsia="宋体" w:hAnsi="Times New Roman"/>
        </w:rPr>
      </w:pPr>
      <w:r w:rsidRPr="00CC150A">
        <w:rPr>
          <w:rFonts w:ascii="Times New Roman" w:eastAsia="宋体" w:hAnsi="Times New Roman"/>
        </w:rPr>
        <w:t>Linguistic Features</w:t>
      </w:r>
    </w:p>
    <w:p w14:paraId="2CE8E9E3" w14:textId="77777777" w:rsidR="00CC150A" w:rsidRPr="00CC150A" w:rsidRDefault="00CC150A" w:rsidP="00CC150A">
      <w:pPr>
        <w:numPr>
          <w:ilvl w:val="0"/>
          <w:numId w:val="1"/>
        </w:numPr>
        <w:rPr>
          <w:rFonts w:ascii="Times New Roman" w:eastAsia="宋体" w:hAnsi="Times New Roman"/>
        </w:rPr>
      </w:pPr>
      <w:r w:rsidRPr="00CC150A">
        <w:rPr>
          <w:rFonts w:ascii="Times New Roman" w:eastAsia="宋体" w:hAnsi="Times New Roman"/>
        </w:rPr>
        <w:t>Problem-Method-Results-Conclusion Model</w:t>
      </w:r>
    </w:p>
    <w:p w14:paraId="7E616302" w14:textId="77777777" w:rsidR="00CC150A" w:rsidRPr="00CC150A" w:rsidRDefault="00CC150A" w:rsidP="00CC150A">
      <w:pPr>
        <w:numPr>
          <w:ilvl w:val="0"/>
          <w:numId w:val="1"/>
        </w:numPr>
        <w:rPr>
          <w:rFonts w:ascii="Times New Roman" w:eastAsia="宋体" w:hAnsi="Times New Roman"/>
        </w:rPr>
      </w:pPr>
      <w:r w:rsidRPr="00CC150A">
        <w:rPr>
          <w:rFonts w:ascii="Times New Roman" w:eastAsia="宋体" w:hAnsi="Times New Roman"/>
        </w:rPr>
        <w:t>Educational Implications</w:t>
      </w:r>
    </w:p>
    <w:p w14:paraId="4BF564CB" w14:textId="77777777" w:rsidR="00CC150A" w:rsidRPr="00CC150A" w:rsidRDefault="00CC150A">
      <w:pPr>
        <w:rPr>
          <w:rFonts w:ascii="Times New Roman" w:eastAsia="宋体" w:hAnsi="Times New Roman"/>
        </w:rPr>
      </w:pPr>
    </w:p>
    <w:sectPr w:rsidR="00CC150A" w:rsidRPr="00CC15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4438FC"/>
    <w:multiLevelType w:val="multilevel"/>
    <w:tmpl w:val="C8EC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446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B122B"/>
    <w:rsid w:val="003015ED"/>
    <w:rsid w:val="004B122B"/>
    <w:rsid w:val="006B26E5"/>
    <w:rsid w:val="006B71FF"/>
    <w:rsid w:val="007D4293"/>
    <w:rsid w:val="00CC1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2E2A"/>
  <w15:chartTrackingRefBased/>
  <w15:docId w15:val="{E5F0FD00-BE73-487B-B702-B6F167F10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757235">
      <w:bodyDiv w:val="1"/>
      <w:marLeft w:val="0"/>
      <w:marRight w:val="0"/>
      <w:marTop w:val="0"/>
      <w:marBottom w:val="0"/>
      <w:divBdr>
        <w:top w:val="none" w:sz="0" w:space="0" w:color="auto"/>
        <w:left w:val="none" w:sz="0" w:space="0" w:color="auto"/>
        <w:bottom w:val="none" w:sz="0" w:space="0" w:color="auto"/>
        <w:right w:val="none" w:sz="0" w:space="0" w:color="auto"/>
      </w:divBdr>
    </w:div>
    <w:div w:id="80786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lixiaoman1@nje.cn</dc:creator>
  <cp:keywords/>
  <dc:description/>
  <cp:lastModifiedBy>lixiaoman1@nje.cn</cp:lastModifiedBy>
  <cp:revision>3</cp:revision>
  <dcterms:created xsi:type="dcterms:W3CDTF">2024-06-25T14:46:00Z</dcterms:created>
  <dcterms:modified xsi:type="dcterms:W3CDTF">2024-06-26T10:43:00Z</dcterms:modified>
</cp:coreProperties>
</file>