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5C8" w:rsidRPr="00DD20E6" w:rsidRDefault="00CD5469" w:rsidP="00DD20E6">
      <w:pPr>
        <w:ind w:firstLineChars="200" w:firstLine="562"/>
        <w:jc w:val="center"/>
        <w:rPr>
          <w:b/>
        </w:rPr>
      </w:pPr>
      <w:bookmarkStart w:id="0" w:name="_GoBack"/>
      <w:r w:rsidRPr="00DD20E6">
        <w:rPr>
          <w:rFonts w:hint="eastAsia"/>
          <w:b/>
        </w:rPr>
        <w:t>什么样的材质的物件适合喷塑处理</w:t>
      </w:r>
    </w:p>
    <w:bookmarkEnd w:id="0"/>
    <w:p w:rsidR="00295BAE" w:rsidRDefault="009453C4" w:rsidP="00A4524E">
      <w:pPr>
        <w:ind w:firstLineChars="200" w:firstLine="560"/>
      </w:pPr>
      <w:r>
        <w:rPr>
          <w:rFonts w:hint="eastAsia"/>
        </w:rPr>
        <w:t>实话实说，喷塑工艺并非对所有人都友好</w:t>
      </w:r>
      <w:r w:rsidR="00A871FE">
        <w:rPr>
          <w:rFonts w:hint="eastAsia"/>
        </w:rPr>
        <w:t>。</w:t>
      </w:r>
      <w:r w:rsidR="00112835">
        <w:rPr>
          <w:rFonts w:hint="eastAsia"/>
        </w:rPr>
        <w:t>以往有的朋友常将一句便宜没好货质量不行是原罪挂在口边，而后发现现在有很多东西既便宜</w:t>
      </w:r>
      <w:r w:rsidR="005B6865">
        <w:rPr>
          <w:rFonts w:hint="eastAsia"/>
        </w:rPr>
        <w:t>质量又行，</w:t>
      </w:r>
      <w:proofErr w:type="gramStart"/>
      <w:r w:rsidR="005B6865">
        <w:rPr>
          <w:rFonts w:hint="eastAsia"/>
        </w:rPr>
        <w:t>如此那</w:t>
      </w:r>
      <w:proofErr w:type="gramEnd"/>
      <w:r w:rsidR="005B6865">
        <w:rPr>
          <w:rFonts w:hint="eastAsia"/>
        </w:rPr>
        <w:t>句口头禅便成了便宜就是原罪。</w:t>
      </w:r>
      <w:r w:rsidR="009C6CCF">
        <w:rPr>
          <w:rFonts w:hint="eastAsia"/>
        </w:rPr>
        <w:t>原本封漆产品生产耗时多长？价格多高？其中的利润多大？自喷塑工艺出现</w:t>
      </w:r>
      <w:r w:rsidR="00295BAE">
        <w:rPr>
          <w:rFonts w:hint="eastAsia"/>
        </w:rPr>
        <w:t>，以及后期的逐渐普及干掉了多少传统而代价高昂的工业产品？</w:t>
      </w:r>
    </w:p>
    <w:p w:rsidR="0042554C" w:rsidRDefault="005B6865" w:rsidP="00A4524E">
      <w:pPr>
        <w:ind w:firstLineChars="200" w:firstLine="560"/>
      </w:pPr>
      <w:r>
        <w:rPr>
          <w:rFonts w:hint="eastAsia"/>
        </w:rPr>
        <w:t>黄老板一句“</w:t>
      </w:r>
      <w:r w:rsidR="003E3671">
        <w:rPr>
          <w:rFonts w:hint="eastAsia"/>
        </w:rPr>
        <w:t>贱人贱己</w:t>
      </w:r>
      <w:proofErr w:type="gramStart"/>
      <w:r w:rsidR="003E3671">
        <w:rPr>
          <w:rFonts w:hint="eastAsia"/>
        </w:rPr>
        <w:t>贱行</w:t>
      </w:r>
      <w:proofErr w:type="gramEnd"/>
      <w:r w:rsidR="003E3671">
        <w:rPr>
          <w:rFonts w:hint="eastAsia"/>
        </w:rPr>
        <w:t>业”</w:t>
      </w:r>
      <w:r w:rsidR="00295BAE">
        <w:rPr>
          <w:rFonts w:hint="eastAsia"/>
        </w:rPr>
        <w:t>犹</w:t>
      </w:r>
      <w:r w:rsidR="003E3671">
        <w:rPr>
          <w:rFonts w:hint="eastAsia"/>
        </w:rPr>
        <w:t>振聋发聩，各行各类知情人士</w:t>
      </w:r>
      <w:r w:rsidR="00295BAE">
        <w:rPr>
          <w:rFonts w:hint="eastAsia"/>
        </w:rPr>
        <w:t>再忍</w:t>
      </w:r>
      <w:r w:rsidR="002B6F77">
        <w:rPr>
          <w:rFonts w:hint="eastAsia"/>
        </w:rPr>
        <w:t>受</w:t>
      </w:r>
      <w:r w:rsidR="00295BAE">
        <w:rPr>
          <w:rFonts w:hint="eastAsia"/>
        </w:rPr>
        <w:t>不住</w:t>
      </w:r>
      <w:r w:rsidR="002B6F77">
        <w:rPr>
          <w:rFonts w:hint="eastAsia"/>
        </w:rPr>
        <w:t>巨头们再各行业中垄断的恐怖利润，纷纷跳出来为广大</w:t>
      </w:r>
      <w:r w:rsidR="009803A2">
        <w:rPr>
          <w:rFonts w:hint="eastAsia"/>
        </w:rPr>
        <w:t>韭菜级别的网名科普一个新名词，也就是传说中的‘品牌高价’。</w:t>
      </w:r>
      <w:r w:rsidR="009B66A6">
        <w:rPr>
          <w:rFonts w:hint="eastAsia"/>
        </w:rPr>
        <w:t>关于品牌高价具体涉及的内容在本文中暂不多言，我们</w:t>
      </w:r>
      <w:r w:rsidR="00972883">
        <w:rPr>
          <w:rFonts w:hint="eastAsia"/>
        </w:rPr>
        <w:t>浅谈几句</w:t>
      </w:r>
      <w:r w:rsidR="009B66A6">
        <w:rPr>
          <w:rFonts w:hint="eastAsia"/>
        </w:rPr>
        <w:t>为何喷塑工艺</w:t>
      </w:r>
      <w:r w:rsidR="00972883">
        <w:rPr>
          <w:rFonts w:hint="eastAsia"/>
        </w:rPr>
        <w:t>和这‘经典’有关联。从事过铁艺工作的</w:t>
      </w:r>
      <w:r w:rsidR="00EA4047">
        <w:rPr>
          <w:rFonts w:hint="eastAsia"/>
        </w:rPr>
        <w:t>朋友们都知道在对金属制品的处理方法中哪一种最简单省事但同时是最实用、耐用的？毫无疑问就是喷塑处理</w:t>
      </w:r>
      <w:r w:rsidR="00252BC3">
        <w:rPr>
          <w:rFonts w:hint="eastAsia"/>
        </w:rPr>
        <w:t>。但是这种处理方法相对于其他的代价相对高昂的处理方式会更普及吗？</w:t>
      </w:r>
    </w:p>
    <w:p w:rsidR="002E5A2C" w:rsidRDefault="00297D95" w:rsidP="00A4524E">
      <w:pPr>
        <w:ind w:firstLineChars="200" w:firstLine="560"/>
      </w:pPr>
      <w:r>
        <w:rPr>
          <w:rFonts w:hint="eastAsia"/>
        </w:rPr>
        <w:t>导致喷塑产品少的原因一方面是利润的问题，另一方面</w:t>
      </w:r>
      <w:r w:rsidR="001D2B92">
        <w:rPr>
          <w:rFonts w:hint="eastAsia"/>
        </w:rPr>
        <w:t>则是涉及到了喷塑所利用的原料的问题。虽然封漆制品漆料污染比塑料还严重，但是因为漆料价格昂贵</w:t>
      </w:r>
      <w:r w:rsidR="00E07C45">
        <w:rPr>
          <w:rFonts w:hint="eastAsia"/>
        </w:rPr>
        <w:t>，直接丢弃野外的相对少，所以封漆工</w:t>
      </w:r>
      <w:proofErr w:type="gramStart"/>
      <w:r w:rsidR="00E07C45">
        <w:rPr>
          <w:rFonts w:hint="eastAsia"/>
        </w:rPr>
        <w:t>艺一直</w:t>
      </w:r>
      <w:proofErr w:type="gramEnd"/>
      <w:r w:rsidR="00E07C45">
        <w:rPr>
          <w:rFonts w:hint="eastAsia"/>
        </w:rPr>
        <w:t>没有被列入环保这个层次。但是喷塑不一样，它所使用的</w:t>
      </w:r>
      <w:r w:rsidR="00BA5714">
        <w:rPr>
          <w:rFonts w:hint="eastAsia"/>
        </w:rPr>
        <w:t>原材料是价格极其低廉的塑料颗粒。白色污染的鼎鼎威名想必朋友们都有机会见识过</w:t>
      </w:r>
      <w:r w:rsidR="00980A60">
        <w:rPr>
          <w:rFonts w:hint="eastAsia"/>
        </w:rPr>
        <w:t>，期间不少有识之士都曾想世界环保组织提出彻底消灭塑料制品的提案。</w:t>
      </w:r>
      <w:r w:rsidR="00E204F0">
        <w:rPr>
          <w:rFonts w:hint="eastAsia"/>
        </w:rPr>
        <w:t>当然在科技产能未能得到质的飞跃前就想消灭一件廉价至极却实用无比的产品基本是不可能的，但是因为塑料的廉价以至于连带着添加了塑料的副产品的价格都被拉的极低。</w:t>
      </w:r>
      <w:r w:rsidR="00BE0F0C">
        <w:rPr>
          <w:rFonts w:hint="eastAsia"/>
        </w:rPr>
        <w:t>其中的</w:t>
      </w:r>
      <w:proofErr w:type="gramStart"/>
      <w:r w:rsidR="00BE0F0C">
        <w:rPr>
          <w:rFonts w:hint="eastAsia"/>
        </w:rPr>
        <w:t>可逐求利润</w:t>
      </w:r>
      <w:proofErr w:type="gramEnd"/>
      <w:r w:rsidR="00BE0F0C">
        <w:rPr>
          <w:rFonts w:hint="eastAsia"/>
        </w:rPr>
        <w:t>又在无形中被砍了一刀，喷塑工艺适用的范围不得不一再缩小。</w:t>
      </w:r>
    </w:p>
    <w:p w:rsidR="00BE0F0C" w:rsidRDefault="008A0235" w:rsidP="00A4524E">
      <w:pPr>
        <w:ind w:firstLineChars="200" w:firstLine="560"/>
        <w:rPr>
          <w:rFonts w:hint="eastAsia"/>
        </w:rPr>
      </w:pPr>
      <w:r>
        <w:rPr>
          <w:rFonts w:hint="eastAsia"/>
        </w:rPr>
        <w:t>但是明白喷塑工艺原理的朋友都知道，喷塑工艺的适用性远不止铁艺制品一类，</w:t>
      </w:r>
      <w:r w:rsidR="006656C2">
        <w:rPr>
          <w:rFonts w:hint="eastAsia"/>
        </w:rPr>
        <w:t>基本上只要我们愿意，有无数种方法让一件产品带上</w:t>
      </w:r>
      <w:r w:rsidR="00A3481B">
        <w:rPr>
          <w:rFonts w:hint="eastAsia"/>
        </w:rPr>
        <w:t>电。不过这里涉及到一个接受度、心理学的问题。举一个简单的例子，您更容易接受一张封漆实木大床，还是一张喷塑实木大床（塑料床）</w:t>
      </w:r>
      <w:r w:rsidR="00DD20E6">
        <w:rPr>
          <w:rFonts w:hint="eastAsia"/>
        </w:rPr>
        <w:t>。总的来说喷塑工艺的真实适用性很广，但是因为接受度的问题始终被限制在一个相对小的范围。</w:t>
      </w:r>
    </w:p>
    <w:sectPr w:rsidR="00BE0F0C" w:rsidSect="00C23C97">
      <w:pgSz w:w="15840" w:h="24480" w:code="3"/>
      <w:pgMar w:top="1440" w:right="2880" w:bottom="1440" w:left="28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69"/>
    <w:rsid w:val="00066DFD"/>
    <w:rsid w:val="00112835"/>
    <w:rsid w:val="001D2B92"/>
    <w:rsid w:val="00252BC3"/>
    <w:rsid w:val="00295BAE"/>
    <w:rsid w:val="00297D95"/>
    <w:rsid w:val="002A0AAF"/>
    <w:rsid w:val="002B6F77"/>
    <w:rsid w:val="002E5A2C"/>
    <w:rsid w:val="003E3671"/>
    <w:rsid w:val="0042554C"/>
    <w:rsid w:val="005B6865"/>
    <w:rsid w:val="006656C2"/>
    <w:rsid w:val="008A0235"/>
    <w:rsid w:val="009453C4"/>
    <w:rsid w:val="00972883"/>
    <w:rsid w:val="009803A2"/>
    <w:rsid w:val="00980A60"/>
    <w:rsid w:val="009B66A6"/>
    <w:rsid w:val="009C6CCF"/>
    <w:rsid w:val="00A175C8"/>
    <w:rsid w:val="00A3481B"/>
    <w:rsid w:val="00A4524E"/>
    <w:rsid w:val="00A871FE"/>
    <w:rsid w:val="00BA5714"/>
    <w:rsid w:val="00BE0F0C"/>
    <w:rsid w:val="00C23C97"/>
    <w:rsid w:val="00CD5469"/>
    <w:rsid w:val="00DD20E6"/>
    <w:rsid w:val="00E07C45"/>
    <w:rsid w:val="00E204F0"/>
    <w:rsid w:val="00EA4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0BE4"/>
  <w15:chartTrackingRefBased/>
  <w15:docId w15:val="{993E03E8-9526-4290-9567-022717264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8"/>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75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陈煌亮</dc:creator>
  <cp:keywords/>
  <dc:description/>
  <cp:lastModifiedBy> </cp:lastModifiedBy>
  <cp:revision>2</cp:revision>
  <dcterms:created xsi:type="dcterms:W3CDTF">2019-04-24T11:16:00Z</dcterms:created>
  <dcterms:modified xsi:type="dcterms:W3CDTF">2019-05-03T05:10:00Z</dcterms:modified>
</cp:coreProperties>
</file>