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75" w:beforeAutospacing="0" w:after="75" w:afterAutospacing="0"/>
        <w:ind w:left="0" w:right="0" w:firstLine="420"/>
        <w:jc w:val="left"/>
        <w:rPr>
          <w:rFonts w:ascii="Tahoma" w:hAnsi="Tahoma" w:eastAsia="Tahoma" w:cs="Tahoma"/>
          <w:i w:val="0"/>
          <w:caps w:val="0"/>
          <w:color w:val="000000"/>
          <w:spacing w:val="0"/>
          <w:sz w:val="18"/>
          <w:szCs w:val="18"/>
        </w:rPr>
      </w:pPr>
      <w:r>
        <w:rPr>
          <w:rFonts w:hint="default" w:ascii="Tahoma" w:hAnsi="Tahoma" w:eastAsia="Tahoma" w:cs="Tahoma"/>
          <w:i w:val="0"/>
          <w:caps w:val="0"/>
          <w:color w:val="000000"/>
          <w:spacing w:val="0"/>
          <w:kern w:val="0"/>
          <w:sz w:val="18"/>
          <w:szCs w:val="18"/>
          <w:lang w:val="en-US" w:eastAsia="zh-CN" w:bidi="ar"/>
        </w:rPr>
        <w:t>试验室药品柜是试验室家具中重要组成部分之一，首要用来会集贮存药品之用。常用于生物医药、食物查验、物理化学、环境科学、天然动力的化学分析等试验范畴。药品柜按原料分一般可分为三种：全木药品柜、全钢药品柜和不锈钢药品柜。</w:t>
      </w:r>
    </w:p>
    <w:p>
      <w:pPr>
        <w:keepNext w:val="0"/>
        <w:keepLines w:val="0"/>
        <w:widowControl/>
        <w:suppressLineNumbers w:val="0"/>
        <w:spacing w:before="75" w:beforeAutospacing="0" w:after="75" w:afterAutospacing="0"/>
        <w:ind w:left="0" w:right="0" w:firstLine="420"/>
        <w:jc w:val="left"/>
        <w:rPr>
          <w:rFonts w:hint="default" w:ascii="Tahoma" w:hAnsi="Tahoma" w:eastAsia="Tahoma" w:cs="Tahoma"/>
          <w:i w:val="0"/>
          <w:caps w:val="0"/>
          <w:color w:val="000000"/>
          <w:spacing w:val="0"/>
          <w:sz w:val="18"/>
          <w:szCs w:val="18"/>
        </w:rPr>
      </w:pPr>
      <w:r>
        <w:rPr>
          <w:rFonts w:hint="default" w:ascii="Tahoma" w:hAnsi="Tahoma" w:eastAsia="Tahoma" w:cs="Tahoma"/>
          <w:i w:val="0"/>
          <w:caps w:val="0"/>
          <w:color w:val="000000"/>
          <w:spacing w:val="0"/>
          <w:kern w:val="0"/>
          <w:sz w:val="18"/>
          <w:szCs w:val="18"/>
          <w:lang w:val="en-US" w:eastAsia="zh-CN" w:bidi="ar"/>
        </w:rPr>
        <w:t>全木药品柜适用于惯例药品的摆放，这儿所说的惯例药品是指腐蚀性不大的药品。全钢药品柜首要是由经酸洗、磷化及环氧树脂粉末静电喷涂的钢板制成。这类药品柜比较合适寄存腐蚀性较大的化学药品与试剂。</w:t>
      </w:r>
    </w:p>
    <w:p>
      <w:pPr>
        <w:keepNext w:val="0"/>
        <w:keepLines w:val="0"/>
        <w:widowControl/>
        <w:suppressLineNumbers w:val="0"/>
        <w:spacing w:before="75" w:beforeAutospacing="0" w:after="75" w:afterAutospacing="0"/>
        <w:ind w:left="0" w:right="0" w:firstLine="420"/>
        <w:jc w:val="left"/>
        <w:rPr>
          <w:rFonts w:hint="default" w:ascii="Tahoma" w:hAnsi="Tahoma" w:eastAsia="Tahoma" w:cs="Tahoma"/>
          <w:i w:val="0"/>
          <w:caps w:val="0"/>
          <w:color w:val="000000"/>
          <w:spacing w:val="0"/>
          <w:sz w:val="18"/>
          <w:szCs w:val="18"/>
        </w:rPr>
      </w:pPr>
      <w:r>
        <w:rPr>
          <w:rFonts w:hint="default" w:ascii="Tahoma" w:hAnsi="Tahoma" w:eastAsia="Tahoma" w:cs="Tahoma"/>
          <w:i w:val="0"/>
          <w:caps w:val="0"/>
          <w:color w:val="000000"/>
          <w:spacing w:val="0"/>
          <w:kern w:val="0"/>
          <w:sz w:val="18"/>
          <w:szCs w:val="18"/>
          <w:lang w:val="en-US" w:eastAsia="zh-CN" w:bidi="ar"/>
        </w:rPr>
        <w:t>现在国家出台了相关药品管理法，对特别药品，如腐蚀性大，有毒有害等药品有必要寄存在专门的药品柜里，全钢药品柜能够作为一个比较好的挑选。关于挥发性大及气味较大的药品寄存，一般需求在药品柜的顶部加装管道和风机，将柜内气体排至室外，并且在药品柜的侧板或许板的下方有必要开好进气孔，防止柜内抽成真空。</w:t>
      </w:r>
    </w:p>
    <w:p>
      <w:pPr>
        <w:keepNext w:val="0"/>
        <w:keepLines w:val="0"/>
        <w:widowControl/>
        <w:suppressLineNumbers w:val="0"/>
        <w:spacing w:before="75" w:beforeAutospacing="0" w:after="75" w:afterAutospacing="0"/>
        <w:ind w:left="0" w:right="0" w:firstLine="420"/>
        <w:jc w:val="left"/>
        <w:rPr>
          <w:rFonts w:hint="default" w:ascii="Tahoma" w:hAnsi="Tahoma" w:eastAsia="Tahoma" w:cs="Tahoma"/>
          <w:i w:val="0"/>
          <w:caps w:val="0"/>
          <w:color w:val="000000"/>
          <w:spacing w:val="0"/>
          <w:sz w:val="18"/>
          <w:szCs w:val="18"/>
        </w:rPr>
      </w:pPr>
      <w:r>
        <w:rPr>
          <w:rFonts w:hint="default" w:ascii="Tahoma" w:hAnsi="Tahoma" w:eastAsia="Tahoma" w:cs="Tahoma"/>
          <w:i w:val="0"/>
          <w:caps w:val="0"/>
          <w:color w:val="000000"/>
          <w:spacing w:val="0"/>
          <w:kern w:val="0"/>
          <w:sz w:val="18"/>
          <w:szCs w:val="18"/>
          <w:lang w:val="en-US" w:eastAsia="zh-CN" w:bidi="ar"/>
        </w:rPr>
        <w:t>不锈钢药品柜价格相对较高，可是因为它原料的优秀、耐腐蚀性强、适用范围的广泛及运用寿命长等特色，使不锈钢药品柜遭到越来越多用户的喜爱。试验室家具中运用的其他几种药品柜，当然依照资料分的话，现在还有铝木的、钢木结合的、内部层板由理化板制成的药品柜等等。</w:t>
      </w:r>
    </w:p>
    <w:p>
      <w:pPr>
        <w:keepNext w:val="0"/>
        <w:keepLines w:val="0"/>
        <w:widowControl/>
        <w:suppressLineNumbers w:val="0"/>
        <w:spacing w:before="75" w:beforeAutospacing="0" w:after="75" w:afterAutospacing="0"/>
        <w:ind w:left="0" w:right="0" w:firstLine="420"/>
        <w:jc w:val="left"/>
        <w:rPr>
          <w:rFonts w:hint="default" w:ascii="Tahoma" w:hAnsi="Tahoma" w:eastAsia="Tahoma" w:cs="Tahoma"/>
          <w:i w:val="0"/>
          <w:caps w:val="0"/>
          <w:color w:val="000000"/>
          <w:spacing w:val="0"/>
          <w:sz w:val="18"/>
          <w:szCs w:val="18"/>
        </w:rPr>
      </w:pPr>
      <w:r>
        <w:rPr>
          <w:rFonts w:hint="default" w:ascii="Tahoma" w:hAnsi="Tahoma" w:eastAsia="Tahoma" w:cs="Tahoma"/>
          <w:i w:val="0"/>
          <w:caps w:val="0"/>
          <w:color w:val="000000"/>
          <w:spacing w:val="0"/>
          <w:kern w:val="0"/>
          <w:sz w:val="18"/>
          <w:szCs w:val="18"/>
          <w:lang w:val="en-US" w:eastAsia="zh-CN" w:bidi="ar"/>
        </w:rPr>
        <w:t>因为许多药品都需求阴凉处避光保存，所以一般药品柜的摆放方位都是远离水源与阳光照耀，并且药品柜放置要和墙面有必定的间隔，且地上必定要清洁枯燥。湿润不只会药品蜕变失效，特别会使木制药品柜的运用寿命大大下降。假如有水不小心倾倒在木制药品柜柜体或层板上，有必要立刻用干抹布抹干，防止呈现封边条掉落及板材边际处胀大变形。即使是优质的板材及好的封边工艺，遇到此类情况也应及时处理。</w:t>
      </w:r>
    </w:p>
    <w:p>
      <w:pPr>
        <w:keepNext w:val="0"/>
        <w:keepLines w:val="0"/>
        <w:widowControl/>
        <w:suppressLineNumbers w:val="0"/>
        <w:spacing w:before="75" w:beforeAutospacing="0" w:after="75" w:afterAutospacing="0"/>
        <w:ind w:left="0" w:right="0" w:firstLine="420"/>
        <w:jc w:val="left"/>
        <w:rPr>
          <w:rFonts w:hint="default" w:ascii="Tahoma" w:hAnsi="Tahoma" w:eastAsia="Tahoma" w:cs="Tahoma"/>
          <w:i w:val="0"/>
          <w:caps w:val="0"/>
          <w:color w:val="000000"/>
          <w:spacing w:val="0"/>
          <w:sz w:val="18"/>
          <w:szCs w:val="18"/>
        </w:rPr>
      </w:pPr>
      <w:r>
        <w:rPr>
          <w:rFonts w:hint="default" w:ascii="Tahoma" w:hAnsi="Tahoma" w:eastAsia="Tahoma" w:cs="Tahoma"/>
          <w:i w:val="0"/>
          <w:caps w:val="0"/>
          <w:color w:val="000000"/>
          <w:spacing w:val="0"/>
          <w:kern w:val="0"/>
          <w:sz w:val="18"/>
          <w:szCs w:val="18"/>
          <w:lang w:val="en-US" w:eastAsia="zh-CN" w:bidi="ar"/>
        </w:rPr>
        <w:t>防止阳光照耀首要是考虑到液体的化学药品寄存在玻璃门的药品柜内遭到阳光的照耀，会发生质量与浓度的改变。</w:t>
      </w:r>
    </w:p>
    <w:p>
      <w:pPr>
        <w:keepNext w:val="0"/>
        <w:keepLines w:val="0"/>
        <w:widowControl/>
        <w:suppressLineNumbers w:val="0"/>
        <w:spacing w:before="75" w:beforeAutospacing="0" w:after="75" w:afterAutospacing="0"/>
        <w:ind w:left="0" w:right="0" w:firstLine="420"/>
        <w:jc w:val="left"/>
        <w:rPr>
          <w:rFonts w:hint="default" w:ascii="Tahoma" w:hAnsi="Tahoma" w:eastAsia="Tahoma" w:cs="Tahoma"/>
          <w:i w:val="0"/>
          <w:caps w:val="0"/>
          <w:color w:val="000000"/>
          <w:spacing w:val="0"/>
          <w:sz w:val="18"/>
          <w:szCs w:val="18"/>
        </w:rPr>
      </w:pPr>
      <w:r>
        <w:rPr>
          <w:rFonts w:hint="default" w:ascii="Tahoma" w:hAnsi="Tahoma" w:eastAsia="Tahoma" w:cs="Tahoma"/>
          <w:i w:val="0"/>
          <w:caps w:val="0"/>
          <w:color w:val="000000"/>
          <w:spacing w:val="0"/>
          <w:kern w:val="0"/>
          <w:sz w:val="18"/>
          <w:szCs w:val="18"/>
          <w:lang w:val="en-US" w:eastAsia="zh-CN" w:bidi="ar"/>
        </w:rPr>
        <w:t>不管哪一种药品柜，也不管它的耐腐蚀程度的好坏，在运用中都有必要定时的进行整理和擦洗，这样才能够延伸药品柜的运用寿命，发挥更大的效果。</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DD21BE"/>
    <w:rsid w:val="347C1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2019-04-10T07:20:36Z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