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F2454" w14:textId="77777777" w:rsidR="00AB2510" w:rsidRPr="003202AF" w:rsidRDefault="00AB2510" w:rsidP="00AB2510">
      <w:pPr>
        <w:ind w:firstLineChars="0" w:firstLine="0"/>
        <w:jc w:val="center"/>
        <w:rPr>
          <w:rFonts w:eastAsia="隶书"/>
          <w:sz w:val="59"/>
        </w:rPr>
      </w:pPr>
      <w:bookmarkStart w:id="0" w:name="_Hlk165065454"/>
      <w:bookmarkEnd w:id="0"/>
      <w:r w:rsidRPr="003202AF">
        <w:rPr>
          <w:rFonts w:eastAsia="隶书" w:hint="eastAsia"/>
          <w:sz w:val="59"/>
        </w:rPr>
        <w:t>四川农业大学</w:t>
      </w:r>
    </w:p>
    <w:p w14:paraId="77819F67" w14:textId="77777777" w:rsidR="00AB2510" w:rsidRPr="003202AF" w:rsidRDefault="00AB2510" w:rsidP="00AB2510">
      <w:pPr>
        <w:ind w:firstLineChars="0" w:firstLine="0"/>
        <w:jc w:val="center"/>
        <w:rPr>
          <w:rFonts w:eastAsia="隶书"/>
          <w:sz w:val="45"/>
        </w:rPr>
      </w:pPr>
      <w:r w:rsidRPr="003202AF">
        <w:rPr>
          <w:rFonts w:eastAsia="隶书" w:hint="eastAsia"/>
          <w:sz w:val="75"/>
        </w:rPr>
        <w:t>本科毕业论文（设计）</w:t>
      </w:r>
    </w:p>
    <w:p w14:paraId="42CD1A0B" w14:textId="5CB43152" w:rsidR="00AB2510" w:rsidRPr="003202AF" w:rsidRDefault="00AB2510" w:rsidP="00AB2510">
      <w:pPr>
        <w:spacing w:beforeLines="50" w:before="156"/>
        <w:ind w:firstLine="660"/>
        <w:jc w:val="center"/>
        <w:rPr>
          <w:rFonts w:eastAsia="黑体"/>
          <w:sz w:val="33"/>
        </w:rPr>
      </w:pPr>
      <w:r w:rsidRPr="003202AF">
        <w:rPr>
          <w:rFonts w:eastAsia="黑体" w:hint="eastAsia"/>
          <w:sz w:val="33"/>
        </w:rPr>
        <w:t>（</w:t>
      </w:r>
      <w:r w:rsidRPr="003202AF">
        <w:rPr>
          <w:rFonts w:eastAsia="黑体" w:hint="eastAsia"/>
          <w:sz w:val="33"/>
        </w:rPr>
        <w:t>20</w:t>
      </w:r>
      <w:r w:rsidRPr="003202AF">
        <w:rPr>
          <w:rFonts w:eastAsia="黑体"/>
          <w:sz w:val="33"/>
        </w:rPr>
        <w:t>2</w:t>
      </w:r>
      <w:r w:rsidR="00583D6A">
        <w:rPr>
          <w:rFonts w:eastAsia="黑体" w:hint="eastAsia"/>
          <w:sz w:val="33"/>
        </w:rPr>
        <w:t>5</w:t>
      </w:r>
      <w:r w:rsidRPr="003202AF">
        <w:rPr>
          <w:rFonts w:eastAsia="黑体" w:hint="eastAsia"/>
          <w:sz w:val="33"/>
        </w:rPr>
        <w:t>届）</w:t>
      </w:r>
    </w:p>
    <w:p w14:paraId="516CF9ED" w14:textId="77777777" w:rsidR="00AB2510" w:rsidRPr="003202AF" w:rsidRDefault="00AB2510" w:rsidP="00AB2510">
      <w:pPr>
        <w:ind w:firstLine="480"/>
        <w:rPr>
          <w:rFonts w:eastAsia="隶书"/>
        </w:rPr>
      </w:pPr>
    </w:p>
    <w:p w14:paraId="5CBCE272" w14:textId="77777777" w:rsidR="00AB2510" w:rsidRPr="003202AF" w:rsidRDefault="00AB2510" w:rsidP="00AB2510">
      <w:pPr>
        <w:ind w:firstLine="480"/>
      </w:pPr>
    </w:p>
    <w:tbl>
      <w:tblPr>
        <w:tblW w:w="0" w:type="auto"/>
        <w:tblInd w:w="1188" w:type="dxa"/>
        <w:tblLayout w:type="fixed"/>
        <w:tblLook w:val="0000" w:firstRow="0" w:lastRow="0" w:firstColumn="0" w:lastColumn="0" w:noHBand="0" w:noVBand="0"/>
      </w:tblPr>
      <w:tblGrid>
        <w:gridCol w:w="1620"/>
        <w:gridCol w:w="5346"/>
      </w:tblGrid>
      <w:tr w:rsidR="00AB2510" w:rsidRPr="003202AF" w14:paraId="01693A06" w14:textId="77777777" w:rsidTr="006510C1">
        <w:tc>
          <w:tcPr>
            <w:tcW w:w="1620" w:type="dxa"/>
          </w:tcPr>
          <w:p w14:paraId="55481817"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题</w:t>
            </w:r>
            <w:r w:rsidRPr="003202AF">
              <w:rPr>
                <w:rFonts w:eastAsia="华文中宋" w:hint="eastAsia"/>
                <w:sz w:val="30"/>
              </w:rPr>
              <w:t xml:space="preserve">    </w:t>
            </w:r>
            <w:r w:rsidRPr="003202AF">
              <w:rPr>
                <w:rFonts w:eastAsia="华文中宋" w:hint="eastAsia"/>
                <w:sz w:val="30"/>
              </w:rPr>
              <w:t>目：</w:t>
            </w:r>
          </w:p>
        </w:tc>
        <w:tc>
          <w:tcPr>
            <w:tcW w:w="5346" w:type="dxa"/>
          </w:tcPr>
          <w:p w14:paraId="49D0FAAE" w14:textId="15BD9432"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00AB02AD">
              <w:rPr>
                <w:rFonts w:eastAsia="华文中宋" w:hint="eastAsia"/>
                <w:sz w:val="30"/>
                <w:u w:val="single"/>
              </w:rPr>
              <w:t>大桥溪</w:t>
            </w:r>
            <w:r w:rsidRPr="00AB2510">
              <w:rPr>
                <w:rFonts w:eastAsia="华文中宋" w:hint="eastAsia"/>
                <w:sz w:val="30"/>
                <w:u w:val="single"/>
              </w:rPr>
              <w:t>混凝土重力坝设计</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p w14:paraId="712DB442"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BF3D6C" w14:textId="77777777" w:rsidTr="006510C1">
        <w:tc>
          <w:tcPr>
            <w:tcW w:w="1620" w:type="dxa"/>
          </w:tcPr>
          <w:p w14:paraId="3CE396F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w:t>
            </w:r>
            <w:r w:rsidRPr="003202AF">
              <w:rPr>
                <w:rFonts w:eastAsia="华文中宋" w:hint="eastAsia"/>
                <w:sz w:val="30"/>
              </w:rPr>
              <w:t xml:space="preserve">    </w:t>
            </w:r>
            <w:r w:rsidRPr="003202AF">
              <w:rPr>
                <w:rFonts w:eastAsia="华文中宋" w:hint="eastAsia"/>
                <w:sz w:val="30"/>
              </w:rPr>
              <w:t>院：</w:t>
            </w:r>
          </w:p>
        </w:tc>
        <w:tc>
          <w:tcPr>
            <w:tcW w:w="5346" w:type="dxa"/>
          </w:tcPr>
          <w:p w14:paraId="0223C167" w14:textId="77777777" w:rsidR="00AB2510" w:rsidRPr="003202AF" w:rsidRDefault="00AB2510" w:rsidP="006510C1">
            <w:pPr>
              <w:spacing w:line="800" w:lineRule="exact"/>
              <w:ind w:firstLineChars="0" w:firstLine="0"/>
              <w:rPr>
                <w:rFonts w:eastAsia="华文中宋"/>
                <w:spacing w:val="26"/>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2F84AE" w14:textId="77777777" w:rsidTr="006510C1">
        <w:tc>
          <w:tcPr>
            <w:tcW w:w="1620" w:type="dxa"/>
          </w:tcPr>
          <w:p w14:paraId="33A42A2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专</w:t>
            </w:r>
            <w:r w:rsidRPr="003202AF">
              <w:rPr>
                <w:rFonts w:eastAsia="华文中宋" w:hint="eastAsia"/>
                <w:sz w:val="30"/>
              </w:rPr>
              <w:t xml:space="preserve">    </w:t>
            </w:r>
            <w:r w:rsidRPr="003202AF">
              <w:rPr>
                <w:rFonts w:eastAsia="华文中宋" w:hint="eastAsia"/>
                <w:sz w:val="30"/>
              </w:rPr>
              <w:t>业：</w:t>
            </w:r>
          </w:p>
        </w:tc>
        <w:tc>
          <w:tcPr>
            <w:tcW w:w="5346" w:type="dxa"/>
          </w:tcPr>
          <w:p w14:paraId="3BF13949" w14:textId="5DB7C654"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水利水电工程</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1598D6CC" w14:textId="77777777" w:rsidTr="006510C1">
        <w:tc>
          <w:tcPr>
            <w:tcW w:w="1620" w:type="dxa"/>
          </w:tcPr>
          <w:p w14:paraId="2A01D4E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学生姓名：</w:t>
            </w:r>
          </w:p>
        </w:tc>
        <w:tc>
          <w:tcPr>
            <w:tcW w:w="5346" w:type="dxa"/>
          </w:tcPr>
          <w:p w14:paraId="2351D659" w14:textId="50627DA1" w:rsidR="00AB2510" w:rsidRPr="003202AF" w:rsidRDefault="00AB2510" w:rsidP="006510C1">
            <w:pPr>
              <w:spacing w:line="800" w:lineRule="exact"/>
              <w:ind w:firstLineChars="0" w:firstLine="0"/>
              <w:rPr>
                <w:rFonts w:eastAsia="华文中宋"/>
                <w:sz w:val="30"/>
              </w:rPr>
            </w:pP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李雲鹤</w:t>
            </w:r>
            <w:r w:rsidRPr="003202AF">
              <w:rPr>
                <w:rFonts w:eastAsia="华文中宋" w:hint="eastAsia"/>
                <w:sz w:val="30"/>
                <w:u w:val="single"/>
              </w:rPr>
              <w:t xml:space="preserve">     </w:t>
            </w:r>
            <w:r w:rsidRPr="003202AF">
              <w:rPr>
                <w:rFonts w:eastAsia="华文中宋" w:hint="eastAsia"/>
                <w:sz w:val="30"/>
              </w:rPr>
              <w:t>学号：</w:t>
            </w:r>
            <w:r w:rsidRPr="003202AF">
              <w:rPr>
                <w:rFonts w:eastAsia="华文中宋" w:hint="eastAsia"/>
                <w:sz w:val="30"/>
                <w:u w:val="single"/>
              </w:rPr>
              <w:t xml:space="preserve"> </w:t>
            </w:r>
            <w:r w:rsidRPr="003202AF">
              <w:rPr>
                <w:rFonts w:eastAsia="华文中宋"/>
                <w:sz w:val="30"/>
                <w:u w:val="single"/>
              </w:rPr>
              <w:t xml:space="preserve">  202</w:t>
            </w:r>
            <w:r>
              <w:rPr>
                <w:rFonts w:eastAsia="华文中宋" w:hint="eastAsia"/>
                <w:sz w:val="30"/>
                <w:u w:val="single"/>
              </w:rPr>
              <w:t>106365</w:t>
            </w:r>
            <w:r w:rsidRPr="003202AF">
              <w:rPr>
                <w:rFonts w:eastAsia="华文中宋"/>
                <w:sz w:val="30"/>
                <w:u w:val="single"/>
              </w:rPr>
              <w:t xml:space="preserve">   </w:t>
            </w:r>
          </w:p>
        </w:tc>
      </w:tr>
      <w:tr w:rsidR="00AB2510" w:rsidRPr="003202AF" w14:paraId="157E8333" w14:textId="77777777" w:rsidTr="006510C1">
        <w:tc>
          <w:tcPr>
            <w:tcW w:w="1620" w:type="dxa"/>
          </w:tcPr>
          <w:p w14:paraId="2375080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导</w:t>
            </w:r>
            <w:r w:rsidRPr="003202AF">
              <w:rPr>
                <w:rFonts w:eastAsia="华文中宋" w:hint="eastAsia"/>
                <w:sz w:val="30"/>
              </w:rPr>
              <w:t xml:space="preserve">    </w:t>
            </w:r>
            <w:r w:rsidRPr="003202AF">
              <w:rPr>
                <w:rFonts w:eastAsia="华文中宋" w:hint="eastAsia"/>
                <w:sz w:val="30"/>
              </w:rPr>
              <w:t>师：</w:t>
            </w:r>
          </w:p>
        </w:tc>
        <w:tc>
          <w:tcPr>
            <w:tcW w:w="5346" w:type="dxa"/>
          </w:tcPr>
          <w:p w14:paraId="5BC0FB88"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proofErr w:type="gramStart"/>
            <w:r w:rsidRPr="003202AF">
              <w:rPr>
                <w:rFonts w:eastAsia="华文中宋" w:hint="eastAsia"/>
                <w:sz w:val="30"/>
                <w:u w:val="single"/>
              </w:rPr>
              <w:t>梁心蓝</w:t>
            </w:r>
            <w:proofErr w:type="gramEnd"/>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rPr>
              <w:t>职称：</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54D7DA5A" w14:textId="77777777" w:rsidTr="006510C1">
        <w:tc>
          <w:tcPr>
            <w:tcW w:w="1620" w:type="dxa"/>
          </w:tcPr>
          <w:p w14:paraId="317BF97F" w14:textId="77777777" w:rsidR="00AB2510" w:rsidRPr="003202AF" w:rsidRDefault="00AB2510" w:rsidP="006510C1">
            <w:pPr>
              <w:spacing w:line="800" w:lineRule="exact"/>
              <w:ind w:firstLine="600"/>
              <w:rPr>
                <w:rFonts w:eastAsia="华文中宋"/>
                <w:sz w:val="30"/>
              </w:rPr>
            </w:pPr>
          </w:p>
        </w:tc>
        <w:tc>
          <w:tcPr>
            <w:tcW w:w="5346" w:type="dxa"/>
          </w:tcPr>
          <w:p w14:paraId="7C1F38ED" w14:textId="77777777" w:rsidR="00AB2510" w:rsidRPr="003202AF" w:rsidRDefault="00AB2510" w:rsidP="006510C1">
            <w:pPr>
              <w:spacing w:line="800" w:lineRule="exact"/>
              <w:ind w:firstLine="600"/>
              <w:rPr>
                <w:rFonts w:eastAsia="华文中宋"/>
                <w:sz w:val="30"/>
                <w:u w:val="single"/>
              </w:rPr>
            </w:pPr>
          </w:p>
        </w:tc>
      </w:tr>
      <w:tr w:rsidR="00AB2510" w:rsidRPr="003202AF" w14:paraId="6A7DF5B8" w14:textId="77777777" w:rsidTr="006510C1">
        <w:tc>
          <w:tcPr>
            <w:tcW w:w="1620" w:type="dxa"/>
          </w:tcPr>
          <w:p w14:paraId="77E08B14" w14:textId="77777777" w:rsidR="00AB2510" w:rsidRPr="003202AF" w:rsidRDefault="00AB2510" w:rsidP="006510C1">
            <w:pPr>
              <w:spacing w:line="800" w:lineRule="exact"/>
              <w:ind w:firstLine="600"/>
              <w:rPr>
                <w:rFonts w:eastAsia="华文中宋"/>
                <w:sz w:val="30"/>
              </w:rPr>
            </w:pPr>
          </w:p>
        </w:tc>
        <w:tc>
          <w:tcPr>
            <w:tcW w:w="5346" w:type="dxa"/>
          </w:tcPr>
          <w:p w14:paraId="7C447D0A" w14:textId="77777777" w:rsidR="00AB2510" w:rsidRPr="003202AF" w:rsidRDefault="00AB2510" w:rsidP="006510C1">
            <w:pPr>
              <w:spacing w:line="800" w:lineRule="exact"/>
              <w:ind w:firstLine="600"/>
              <w:rPr>
                <w:rFonts w:eastAsia="华文中宋"/>
                <w:sz w:val="30"/>
              </w:rPr>
            </w:pPr>
          </w:p>
        </w:tc>
      </w:tr>
      <w:tr w:rsidR="00AB2510" w:rsidRPr="003202AF" w14:paraId="5E7844B2" w14:textId="77777777" w:rsidTr="006510C1">
        <w:tc>
          <w:tcPr>
            <w:tcW w:w="1620" w:type="dxa"/>
          </w:tcPr>
          <w:p w14:paraId="7D48953E" w14:textId="77777777" w:rsidR="00AB2510" w:rsidRPr="003202AF" w:rsidRDefault="00AB2510" w:rsidP="006510C1">
            <w:pPr>
              <w:spacing w:line="800" w:lineRule="exact"/>
              <w:ind w:firstLine="600"/>
              <w:rPr>
                <w:rFonts w:eastAsia="华文中宋"/>
                <w:sz w:val="30"/>
              </w:rPr>
            </w:pPr>
          </w:p>
        </w:tc>
        <w:tc>
          <w:tcPr>
            <w:tcW w:w="5346" w:type="dxa"/>
          </w:tcPr>
          <w:p w14:paraId="64925FF6" w14:textId="77777777" w:rsidR="00AB2510" w:rsidRPr="003202AF" w:rsidRDefault="00AB2510" w:rsidP="006510C1">
            <w:pPr>
              <w:spacing w:line="800" w:lineRule="exact"/>
              <w:ind w:firstLine="600"/>
              <w:rPr>
                <w:rFonts w:eastAsia="华文中宋"/>
                <w:sz w:val="30"/>
              </w:rPr>
            </w:pPr>
          </w:p>
        </w:tc>
      </w:tr>
      <w:tr w:rsidR="00AB2510" w:rsidRPr="003202AF" w14:paraId="5F6AA305" w14:textId="77777777" w:rsidTr="006510C1">
        <w:tc>
          <w:tcPr>
            <w:tcW w:w="1620" w:type="dxa"/>
          </w:tcPr>
          <w:p w14:paraId="46F042D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完成日期：</w:t>
            </w:r>
          </w:p>
        </w:tc>
        <w:tc>
          <w:tcPr>
            <w:tcW w:w="5346" w:type="dxa"/>
          </w:tcPr>
          <w:p w14:paraId="0A404A2F" w14:textId="5563548E" w:rsidR="00AB2510" w:rsidRPr="003202AF" w:rsidRDefault="00AB2510" w:rsidP="006510C1">
            <w:pPr>
              <w:spacing w:line="800" w:lineRule="exact"/>
              <w:ind w:firstLine="60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sz w:val="30"/>
              </w:rPr>
              <w:t>5</w:t>
            </w:r>
            <w:r w:rsidRPr="003202AF">
              <w:rPr>
                <w:rFonts w:eastAsia="华文中宋" w:hint="eastAsia"/>
                <w:sz w:val="30"/>
              </w:rPr>
              <w:t>月</w:t>
            </w:r>
            <w:r w:rsidRPr="003202AF">
              <w:rPr>
                <w:rFonts w:eastAsia="华文中宋" w:hint="eastAsia"/>
                <w:sz w:val="30"/>
              </w:rPr>
              <w:t xml:space="preserve">  </w:t>
            </w:r>
            <w:r>
              <w:rPr>
                <w:rFonts w:eastAsia="华文中宋"/>
                <w:sz w:val="30"/>
              </w:rPr>
              <w:t>3</w:t>
            </w:r>
            <w:r w:rsidRPr="003202AF">
              <w:rPr>
                <w:rFonts w:eastAsia="华文中宋" w:hint="eastAsia"/>
                <w:sz w:val="30"/>
              </w:rPr>
              <w:t>日</w:t>
            </w:r>
          </w:p>
        </w:tc>
      </w:tr>
    </w:tbl>
    <w:p w14:paraId="18FCEEA1" w14:textId="77777777" w:rsidR="00AB2510" w:rsidRPr="003202AF" w:rsidRDefault="00AB2510" w:rsidP="00AB251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0296C15C" w14:textId="76B5D8AD" w:rsidR="009223B2" w:rsidRPr="002770E7" w:rsidRDefault="00AB2510" w:rsidP="009223B2">
      <w:pPr>
        <w:spacing w:beforeLines="50" w:before="120"/>
        <w:ind w:firstLine="640"/>
        <w:jc w:val="center"/>
        <w:rPr>
          <w:rFonts w:ascii="Calibri" w:eastAsia="黑体" w:hAnsi="Calibri"/>
          <w:sz w:val="33"/>
        </w:rPr>
      </w:pPr>
      <w:r>
        <w:rPr>
          <w:rFonts w:eastAsia="黑体"/>
          <w:noProof/>
          <w:sz w:val="32"/>
          <w:szCs w:val="32"/>
        </w:rPr>
        <w:lastRenderedPageBreak/>
        <w:drawing>
          <wp:anchor distT="0" distB="0" distL="114300" distR="114300" simplePos="0" relativeHeight="251659264" behindDoc="0" locked="0" layoutInCell="1" allowOverlap="1" wp14:anchorId="39465FBB" wp14:editId="2C55689B">
            <wp:simplePos x="0" y="0"/>
            <wp:positionH relativeFrom="page">
              <wp:align>left</wp:align>
            </wp:positionH>
            <wp:positionV relativeFrom="paragraph">
              <wp:posOffset>-248285</wp:posOffset>
            </wp:positionV>
            <wp:extent cx="7551114" cy="10679502"/>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1114" cy="10679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A0BF3" w14:textId="77777777" w:rsidR="00CE6863" w:rsidRDefault="00CE6863" w:rsidP="009223B2">
      <w:pPr>
        <w:ind w:firstLine="480"/>
      </w:pPr>
    </w:p>
    <w:p w14:paraId="62D617DD" w14:textId="77777777" w:rsidR="00AB2510" w:rsidRDefault="00AB2510" w:rsidP="009223B2">
      <w:pPr>
        <w:ind w:firstLine="480"/>
      </w:pPr>
    </w:p>
    <w:p w14:paraId="23A71642" w14:textId="77777777" w:rsidR="00AB2510" w:rsidRDefault="00AB2510" w:rsidP="009223B2">
      <w:pPr>
        <w:ind w:firstLine="480"/>
      </w:pPr>
    </w:p>
    <w:p w14:paraId="1475636A" w14:textId="77777777" w:rsidR="00AB2510" w:rsidRDefault="00AB2510" w:rsidP="009223B2">
      <w:pPr>
        <w:ind w:firstLine="480"/>
      </w:pPr>
    </w:p>
    <w:p w14:paraId="49AF7453" w14:textId="77777777" w:rsidR="00AB2510" w:rsidRDefault="00AB2510" w:rsidP="009223B2">
      <w:pPr>
        <w:ind w:firstLine="480"/>
      </w:pPr>
    </w:p>
    <w:p w14:paraId="21261766" w14:textId="77777777" w:rsidR="00AB2510" w:rsidRDefault="00AB2510" w:rsidP="009223B2">
      <w:pPr>
        <w:ind w:firstLine="480"/>
      </w:pPr>
    </w:p>
    <w:p w14:paraId="6E2EA4B1" w14:textId="77777777" w:rsidR="00AB2510" w:rsidRDefault="00AB2510" w:rsidP="009223B2">
      <w:pPr>
        <w:ind w:firstLine="480"/>
      </w:pPr>
    </w:p>
    <w:p w14:paraId="21D97238" w14:textId="2DFF92AE" w:rsidR="00AB2510" w:rsidRDefault="00AB2510">
      <w:pPr>
        <w:widowControl/>
        <w:spacing w:line="240" w:lineRule="auto"/>
        <w:ind w:firstLine="480"/>
        <w:jc w:val="left"/>
      </w:pPr>
      <w:r>
        <w:br w:type="page"/>
      </w:r>
    </w:p>
    <w:sdt>
      <w:sdtPr>
        <w:rPr>
          <w:rFonts w:ascii="Times New Roman" w:eastAsia="宋体" w:hAnsi="Times New Roman" w:cs="Times New Roman"/>
          <w:color w:val="auto"/>
          <w:kern w:val="2"/>
          <w:sz w:val="24"/>
          <w:szCs w:val="24"/>
          <w:lang w:val="zh-CN"/>
        </w:rPr>
        <w:id w:val="642161253"/>
        <w:docPartObj>
          <w:docPartGallery w:val="Table of Contents"/>
          <w:docPartUnique/>
        </w:docPartObj>
      </w:sdtPr>
      <w:sdtEndPr>
        <w:rPr>
          <w:b/>
          <w:bCs/>
        </w:rPr>
      </w:sdtEndPr>
      <w:sdtContent>
        <w:p w14:paraId="79BB2781" w14:textId="0CDD676C" w:rsidR="00390EE7" w:rsidRPr="00390EE7" w:rsidRDefault="00390EE7" w:rsidP="00390EE7">
          <w:pPr>
            <w:pStyle w:val="TOC"/>
            <w:ind w:firstLine="480"/>
            <w:jc w:val="center"/>
            <w:rPr>
              <w:rFonts w:ascii="黑体" w:eastAsia="黑体" w:hAnsi="黑体" w:hint="eastAsia"/>
              <w:color w:val="auto"/>
            </w:rPr>
          </w:pPr>
          <w:r w:rsidRPr="00390EE7">
            <w:rPr>
              <w:rFonts w:ascii="黑体" w:eastAsia="黑体" w:hAnsi="黑体"/>
              <w:color w:val="auto"/>
              <w:lang w:val="zh-CN"/>
            </w:rPr>
            <w:t>目录</w:t>
          </w:r>
        </w:p>
        <w:p w14:paraId="73652F0F" w14:textId="523B0F82" w:rsidR="003B33E4" w:rsidRDefault="00390EE7">
          <w:pPr>
            <w:pStyle w:val="TOC1"/>
            <w:tabs>
              <w:tab w:val="right" w:leader="dot" w:pos="9345"/>
            </w:tabs>
            <w:ind w:firstLine="240"/>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6839297" w:history="1">
            <w:r w:rsidR="003B33E4" w:rsidRPr="00AA7E6D">
              <w:rPr>
                <w:rStyle w:val="ad"/>
                <w:rFonts w:hint="eastAsia"/>
                <w:noProof/>
              </w:rPr>
              <w:t>摘要</w:t>
            </w:r>
            <w:r w:rsidR="003B33E4">
              <w:rPr>
                <w:rFonts w:hint="eastAsia"/>
                <w:noProof/>
                <w:webHidden/>
              </w:rPr>
              <w:tab/>
            </w:r>
            <w:r w:rsidR="003B33E4">
              <w:rPr>
                <w:rFonts w:hint="eastAsia"/>
                <w:noProof/>
                <w:webHidden/>
              </w:rPr>
              <w:fldChar w:fldCharType="begin"/>
            </w:r>
            <w:r w:rsidR="003B33E4">
              <w:rPr>
                <w:rFonts w:hint="eastAsia"/>
                <w:noProof/>
                <w:webHidden/>
              </w:rPr>
              <w:instrText xml:space="preserve"> </w:instrText>
            </w:r>
            <w:r w:rsidR="003B33E4">
              <w:rPr>
                <w:noProof/>
                <w:webHidden/>
              </w:rPr>
              <w:instrText>PAGEREF _Toc196839297 \h</w:instrText>
            </w:r>
            <w:r w:rsidR="003B33E4">
              <w:rPr>
                <w:rFonts w:hint="eastAsia"/>
                <w:noProof/>
                <w:webHidden/>
              </w:rPr>
              <w:instrText xml:space="preserve"> </w:instrText>
            </w:r>
            <w:r w:rsidR="003B33E4">
              <w:rPr>
                <w:rFonts w:hint="eastAsia"/>
                <w:noProof/>
                <w:webHidden/>
              </w:rPr>
            </w:r>
            <w:r w:rsidR="003B33E4">
              <w:rPr>
                <w:rFonts w:hint="eastAsia"/>
                <w:noProof/>
                <w:webHidden/>
              </w:rPr>
              <w:fldChar w:fldCharType="separate"/>
            </w:r>
            <w:r w:rsidR="003B33E4">
              <w:rPr>
                <w:noProof/>
                <w:webHidden/>
              </w:rPr>
              <w:t>5</w:t>
            </w:r>
            <w:r w:rsidR="003B33E4">
              <w:rPr>
                <w:rFonts w:hint="eastAsia"/>
                <w:noProof/>
                <w:webHidden/>
              </w:rPr>
              <w:fldChar w:fldCharType="end"/>
            </w:r>
          </w:hyperlink>
        </w:p>
        <w:p w14:paraId="0BCB356F" w14:textId="619A47A5"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298" w:history="1">
            <w:r w:rsidRPr="00AA7E6D">
              <w:rPr>
                <w:rStyle w:val="ad"/>
                <w:rFonts w:hint="eastAsia"/>
                <w:noProof/>
              </w:rPr>
              <w:t>大桥溪混凝土重力坝设计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_Toc196839298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DCD94DB" w14:textId="16A4FD20"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299" w:history="1">
            <w:r w:rsidRPr="00AA7E6D">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_Toc196839299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22D44B82" w14:textId="64E85735"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00" w:history="1">
            <w:r w:rsidRPr="00AA7E6D">
              <w:rPr>
                <w:rStyle w:val="ad"/>
                <w:rFonts w:hint="eastAsia"/>
                <w:noProof/>
              </w:rPr>
              <w:t>The Design of Concrete Gravity Dam in DAQiao Xi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5618BAC" w14:textId="57D5644C"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01" w:history="1">
            <w:r w:rsidRPr="00AA7E6D">
              <w:rPr>
                <w:rStyle w:val="ad"/>
                <w:rFonts w:hint="eastAsia"/>
                <w:noProof/>
              </w:rPr>
              <w:t xml:space="preserve">1 </w:t>
            </w:r>
            <w:r w:rsidRPr="00AA7E6D">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A383055" w14:textId="00003AF0"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2" w:history="1">
            <w:r w:rsidRPr="00AA7E6D">
              <w:rPr>
                <w:rStyle w:val="ad"/>
                <w:rFonts w:ascii="黑体" w:hAnsi="黑体" w:hint="eastAsia"/>
                <w:noProof/>
              </w:rPr>
              <w:t>1.1</w:t>
            </w:r>
            <w:r w:rsidRPr="00AA7E6D">
              <w:rPr>
                <w:rStyle w:val="ad"/>
                <w:rFonts w:hint="eastAsia"/>
                <w:noProof/>
              </w:rPr>
              <w:t xml:space="preserve"> </w:t>
            </w:r>
            <w:r w:rsidRPr="00AA7E6D">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68A30777" w14:textId="3EF303EC"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3" w:history="1">
            <w:r w:rsidRPr="00AA7E6D">
              <w:rPr>
                <w:rStyle w:val="ad"/>
                <w:rFonts w:ascii="黑体" w:hAnsi="黑体" w:hint="eastAsia"/>
                <w:noProof/>
              </w:rPr>
              <w:t>1.2</w:t>
            </w:r>
            <w:r w:rsidRPr="00AA7E6D">
              <w:rPr>
                <w:rStyle w:val="ad"/>
                <w:rFonts w:hint="eastAsia"/>
                <w:noProof/>
              </w:rPr>
              <w:t xml:space="preserve"> </w:t>
            </w:r>
            <w:r w:rsidRPr="00AA7E6D">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51625139" w14:textId="6438158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4" w:history="1">
            <w:r w:rsidRPr="00AA7E6D">
              <w:rPr>
                <w:rStyle w:val="ad"/>
                <w:rFonts w:ascii="黑体" w:hAnsi="黑体" w:hint="eastAsia"/>
                <w:noProof/>
              </w:rPr>
              <w:t>1.3</w:t>
            </w:r>
            <w:r w:rsidRPr="00AA7E6D">
              <w:rPr>
                <w:rStyle w:val="ad"/>
                <w:rFonts w:hint="eastAsia"/>
                <w:noProof/>
              </w:rPr>
              <w:t xml:space="preserve"> </w:t>
            </w:r>
            <w:r w:rsidRPr="00AA7E6D">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3D2CE40" w14:textId="7962A979"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05" w:history="1">
            <w:r w:rsidRPr="00AA7E6D">
              <w:rPr>
                <w:rStyle w:val="ad"/>
                <w:rFonts w:hint="eastAsia"/>
                <w:noProof/>
              </w:rPr>
              <w:t xml:space="preserve">1.3.1 </w:t>
            </w:r>
            <w:r w:rsidRPr="00AA7E6D">
              <w:rPr>
                <w:rStyle w:val="ad"/>
                <w:rFonts w:hint="eastAsia"/>
                <w:noProof/>
              </w:rPr>
              <w:t>水文资料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93F3F3A" w14:textId="2D03D8A5"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06" w:history="1">
            <w:r w:rsidRPr="00AA7E6D">
              <w:rPr>
                <w:rStyle w:val="ad"/>
                <w:rFonts w:hint="eastAsia"/>
                <w:noProof/>
              </w:rPr>
              <w:t xml:space="preserve">1.3.2 </w:t>
            </w:r>
            <w:r w:rsidRPr="00AA7E6D">
              <w:rPr>
                <w:rStyle w:val="ad"/>
                <w:rFonts w:hint="eastAsia"/>
                <w:noProof/>
              </w:rPr>
              <w:t>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5A693C9B" w14:textId="5BB5DDB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07" w:history="1">
            <w:r w:rsidRPr="00AA7E6D">
              <w:rPr>
                <w:rStyle w:val="ad"/>
                <w:rFonts w:hint="eastAsia"/>
                <w:noProof/>
              </w:rPr>
              <w:t xml:space="preserve">1.3.3 </w:t>
            </w:r>
            <w:r w:rsidRPr="00AA7E6D">
              <w:rPr>
                <w:rStyle w:val="ad"/>
                <w:rFonts w:hint="eastAsia"/>
                <w:noProof/>
              </w:rPr>
              <w:t>地质资料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246EA6A" w14:textId="1AB59599"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08" w:history="1">
            <w:r w:rsidRPr="00AA7E6D">
              <w:rPr>
                <w:rStyle w:val="ad"/>
                <w:rFonts w:hint="eastAsia"/>
                <w:noProof/>
              </w:rPr>
              <w:t xml:space="preserve">2 </w:t>
            </w:r>
            <w:r w:rsidRPr="00AA7E6D">
              <w:rPr>
                <w:rStyle w:val="ad"/>
                <w:rFonts w:hint="eastAsia"/>
                <w:noProof/>
              </w:rPr>
              <w:t>坝体布置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459BB1C2" w14:textId="578A344C"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9" w:history="1">
            <w:r w:rsidRPr="00AA7E6D">
              <w:rPr>
                <w:rStyle w:val="ad"/>
                <w:rFonts w:ascii="黑体" w:hAnsi="黑体" w:hint="eastAsia"/>
                <w:noProof/>
              </w:rPr>
              <w:t>2.1</w:t>
            </w:r>
            <w:r w:rsidRPr="00AA7E6D">
              <w:rPr>
                <w:rStyle w:val="ad"/>
                <w:rFonts w:hint="eastAsia"/>
                <w:noProof/>
              </w:rPr>
              <w:t xml:space="preserve"> </w:t>
            </w:r>
            <w:r w:rsidRPr="00AA7E6D">
              <w:rPr>
                <w:rStyle w:val="ad"/>
                <w:rFonts w:hint="eastAsia"/>
                <w:noProof/>
              </w:rPr>
              <w:t>坝型选定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0FF43BC" w14:textId="67DDB743"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0" w:history="1">
            <w:r w:rsidRPr="00AA7E6D">
              <w:rPr>
                <w:rStyle w:val="ad"/>
                <w:rFonts w:ascii="黑体" w:hAnsi="黑体" w:hint="eastAsia"/>
                <w:noProof/>
              </w:rPr>
              <w:t>2.2</w:t>
            </w:r>
            <w:r w:rsidRPr="00AA7E6D">
              <w:rPr>
                <w:rStyle w:val="ad"/>
                <w:rFonts w:hint="eastAsia"/>
                <w:noProof/>
              </w:rPr>
              <w:t xml:space="preserve"> </w:t>
            </w:r>
            <w:r w:rsidRPr="00AA7E6D">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5BD6381F" w14:textId="5050804B"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1" w:history="1">
            <w:r w:rsidRPr="00AA7E6D">
              <w:rPr>
                <w:rStyle w:val="ad"/>
                <w:rFonts w:ascii="黑体" w:hAnsi="黑体" w:hint="eastAsia"/>
                <w:noProof/>
              </w:rPr>
              <w:t>2.3</w:t>
            </w:r>
            <w:r w:rsidRPr="00AA7E6D">
              <w:rPr>
                <w:rStyle w:val="ad"/>
                <w:rFonts w:hint="eastAsia"/>
                <w:noProof/>
              </w:rPr>
              <w:t xml:space="preserve"> </w:t>
            </w:r>
            <w:r w:rsidRPr="00AA7E6D">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4433D946" w14:textId="2577D195"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12" w:history="1">
            <w:r w:rsidRPr="00AA7E6D">
              <w:rPr>
                <w:rStyle w:val="ad"/>
                <w:rFonts w:hint="eastAsia"/>
                <w:noProof/>
              </w:rPr>
              <w:t xml:space="preserve">3 </w:t>
            </w:r>
            <w:r w:rsidRPr="00AA7E6D">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142339D5" w14:textId="5925F505"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3" w:history="1">
            <w:r w:rsidRPr="00AA7E6D">
              <w:rPr>
                <w:rStyle w:val="ad"/>
                <w:rFonts w:ascii="黑体" w:hAnsi="黑体" w:hint="eastAsia"/>
                <w:noProof/>
              </w:rPr>
              <w:t>3.1</w:t>
            </w:r>
            <w:r w:rsidRPr="00AA7E6D">
              <w:rPr>
                <w:rStyle w:val="ad"/>
                <w:rFonts w:hint="eastAsia"/>
                <w:noProof/>
              </w:rPr>
              <w:t xml:space="preserve"> </w:t>
            </w:r>
            <w:r w:rsidRPr="00AA7E6D">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266E6D55" w14:textId="273E3F48"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14" w:history="1">
            <w:r w:rsidRPr="00AA7E6D">
              <w:rPr>
                <w:rStyle w:val="ad"/>
                <w:rFonts w:hint="eastAsia"/>
                <w:noProof/>
              </w:rPr>
              <w:t xml:space="preserve">3.1.1 </w:t>
            </w:r>
            <w:r w:rsidRPr="00AA7E6D">
              <w:rPr>
                <w:rStyle w:val="ad"/>
                <w:rFonts w:hint="eastAsia"/>
                <w:noProof/>
              </w:rPr>
              <w:t>洪峰洪峰流量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75651E42" w14:textId="5F87DF8A"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15" w:history="1">
            <w:r w:rsidRPr="00AA7E6D">
              <w:rPr>
                <w:rStyle w:val="ad"/>
                <w:rFonts w:hint="eastAsia"/>
                <w:noProof/>
              </w:rPr>
              <w:t xml:space="preserve">3.1.2 </w:t>
            </w:r>
            <w:r w:rsidRPr="00AA7E6D">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4346B5A6" w14:textId="1243819D"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6" w:history="1">
            <w:r w:rsidRPr="00AA7E6D">
              <w:rPr>
                <w:rStyle w:val="ad"/>
                <w:rFonts w:ascii="黑体" w:hAnsi="黑体" w:hint="eastAsia"/>
                <w:noProof/>
              </w:rPr>
              <w:t>3.2</w:t>
            </w:r>
            <w:r w:rsidRPr="00AA7E6D">
              <w:rPr>
                <w:rStyle w:val="ad"/>
                <w:rFonts w:hint="eastAsia"/>
                <w:noProof/>
              </w:rPr>
              <w:t xml:space="preserve"> </w:t>
            </w:r>
            <w:r w:rsidRPr="00AA7E6D">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0AB37BE6" w14:textId="5C8C4FC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7" w:history="1">
            <w:r w:rsidRPr="00AA7E6D">
              <w:rPr>
                <w:rStyle w:val="ad"/>
                <w:rFonts w:ascii="黑体" w:hAnsi="黑体" w:hint="eastAsia"/>
                <w:noProof/>
              </w:rPr>
              <w:t>3.3</w:t>
            </w:r>
            <w:r w:rsidRPr="00AA7E6D">
              <w:rPr>
                <w:rStyle w:val="ad"/>
                <w:rFonts w:hint="eastAsia"/>
                <w:noProof/>
              </w:rPr>
              <w:t xml:space="preserve"> </w:t>
            </w:r>
            <w:r w:rsidRPr="00AA7E6D">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22A4CAD2" w14:textId="36CB29CB"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8" w:history="1">
            <w:r w:rsidRPr="00AA7E6D">
              <w:rPr>
                <w:rStyle w:val="ad"/>
                <w:rFonts w:ascii="黑体" w:hAnsi="黑体" w:hint="eastAsia"/>
                <w:noProof/>
              </w:rPr>
              <w:t>3.4</w:t>
            </w:r>
            <w:r w:rsidRPr="00AA7E6D">
              <w:rPr>
                <w:rStyle w:val="ad"/>
                <w:rFonts w:hint="eastAsia"/>
                <w:noProof/>
              </w:rPr>
              <w:t xml:space="preserve"> </w:t>
            </w:r>
            <w:r w:rsidRPr="00AA7E6D">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2705B0D5" w14:textId="67C3AB89"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9" w:history="1">
            <w:r w:rsidRPr="00AA7E6D">
              <w:rPr>
                <w:rStyle w:val="ad"/>
                <w:rFonts w:ascii="黑体" w:hAnsi="黑体" w:hint="eastAsia"/>
                <w:noProof/>
              </w:rPr>
              <w:t>3.5</w:t>
            </w:r>
            <w:r w:rsidRPr="00AA7E6D">
              <w:rPr>
                <w:rStyle w:val="ad"/>
                <w:rFonts w:hint="eastAsia"/>
                <w:noProof/>
              </w:rPr>
              <w:t xml:space="preserve"> </w:t>
            </w:r>
            <w:r w:rsidRPr="00AA7E6D">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205DAD5A" w14:textId="7102E68B"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0" w:history="1">
            <w:r w:rsidRPr="00AA7E6D">
              <w:rPr>
                <w:rStyle w:val="ad"/>
                <w:rFonts w:ascii="黑体" w:hAnsi="黑体" w:hint="eastAsia"/>
                <w:noProof/>
              </w:rPr>
              <w:t>3.6</w:t>
            </w:r>
            <w:r w:rsidRPr="00AA7E6D">
              <w:rPr>
                <w:rStyle w:val="ad"/>
                <w:rFonts w:hint="eastAsia"/>
                <w:noProof/>
              </w:rPr>
              <w:t xml:space="preserve"> </w:t>
            </w:r>
            <w:r w:rsidRPr="00AA7E6D">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44D02498" w14:textId="46E25F12"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1" w:history="1">
            <w:r w:rsidRPr="00AA7E6D">
              <w:rPr>
                <w:rStyle w:val="ad"/>
                <w:rFonts w:ascii="黑体" w:hAnsi="黑体" w:hint="eastAsia"/>
                <w:noProof/>
              </w:rPr>
              <w:t>3.7</w:t>
            </w:r>
            <w:r w:rsidRPr="00AA7E6D">
              <w:rPr>
                <w:rStyle w:val="ad"/>
                <w:rFonts w:hint="eastAsia"/>
                <w:noProof/>
              </w:rPr>
              <w:t xml:space="preserve"> </w:t>
            </w:r>
            <w:r w:rsidRPr="00AA7E6D">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0018BF54" w14:textId="6BB1E010"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2" w:history="1">
            <w:r w:rsidRPr="00AA7E6D">
              <w:rPr>
                <w:rStyle w:val="ad"/>
                <w:rFonts w:ascii="黑体" w:hAnsi="黑体" w:hint="eastAsia"/>
                <w:noProof/>
              </w:rPr>
              <w:t>3.8</w:t>
            </w:r>
            <w:r w:rsidRPr="00AA7E6D">
              <w:rPr>
                <w:rStyle w:val="ad"/>
                <w:rFonts w:hint="eastAsia"/>
                <w:noProof/>
              </w:rPr>
              <w:t xml:space="preserve"> </w:t>
            </w:r>
            <w:r w:rsidRPr="00AA7E6D">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5070A067" w14:textId="0B9F2AB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23" w:history="1">
            <w:r w:rsidRPr="00AA7E6D">
              <w:rPr>
                <w:rStyle w:val="ad"/>
                <w:rFonts w:hint="eastAsia"/>
                <w:noProof/>
              </w:rPr>
              <w:t xml:space="preserve">3.8.1 </w:t>
            </w:r>
            <w:r w:rsidRPr="00AA7E6D">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0BC673AD" w14:textId="66E42F36"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24" w:history="1">
            <w:r w:rsidRPr="00AA7E6D">
              <w:rPr>
                <w:rStyle w:val="ad"/>
                <w:rFonts w:hint="eastAsia"/>
                <w:noProof/>
              </w:rPr>
              <w:t xml:space="preserve">3.8.2 </w:t>
            </w:r>
            <w:r w:rsidRPr="00AA7E6D">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5750764F" w14:textId="54D4AA21"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5" w:history="1">
            <w:r w:rsidRPr="00AA7E6D">
              <w:rPr>
                <w:rStyle w:val="ad"/>
                <w:rFonts w:ascii="黑体" w:hAnsi="黑体" w:hint="eastAsia"/>
                <w:noProof/>
              </w:rPr>
              <w:t>3.9</w:t>
            </w:r>
            <w:r w:rsidRPr="00AA7E6D">
              <w:rPr>
                <w:rStyle w:val="ad"/>
                <w:rFonts w:hint="eastAsia"/>
                <w:noProof/>
              </w:rPr>
              <w:t xml:space="preserve"> </w:t>
            </w:r>
            <w:r w:rsidRPr="00AA7E6D">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44D792F6" w14:textId="7D9B5D3C"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26" w:history="1">
            <w:r w:rsidRPr="00AA7E6D">
              <w:rPr>
                <w:rStyle w:val="ad"/>
                <w:rFonts w:hint="eastAsia"/>
                <w:noProof/>
              </w:rPr>
              <w:t xml:space="preserve">4 </w:t>
            </w:r>
            <w:r w:rsidRPr="00AA7E6D">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1D2DAE2D" w14:textId="2B8B0A8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7" w:history="1">
            <w:r w:rsidRPr="00AA7E6D">
              <w:rPr>
                <w:rStyle w:val="ad"/>
                <w:rFonts w:ascii="黑体" w:hAnsi="黑体" w:hint="eastAsia"/>
                <w:noProof/>
              </w:rPr>
              <w:t>4.1</w:t>
            </w:r>
            <w:r w:rsidRPr="00AA7E6D">
              <w:rPr>
                <w:rStyle w:val="ad"/>
                <w:rFonts w:hint="eastAsia"/>
                <w:noProof/>
              </w:rPr>
              <w:t xml:space="preserve"> </w:t>
            </w:r>
            <w:r w:rsidRPr="00AA7E6D">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7C7FC0C5" w14:textId="790133E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8" w:history="1">
            <w:r w:rsidRPr="00AA7E6D">
              <w:rPr>
                <w:rStyle w:val="ad"/>
                <w:rFonts w:ascii="黑体" w:hAnsi="黑体" w:hint="eastAsia"/>
                <w:noProof/>
              </w:rPr>
              <w:t>4.2</w:t>
            </w:r>
            <w:r w:rsidRPr="00AA7E6D">
              <w:rPr>
                <w:rStyle w:val="ad"/>
                <w:rFonts w:hint="eastAsia"/>
                <w:noProof/>
              </w:rPr>
              <w:t xml:space="preserve"> </w:t>
            </w:r>
            <w:r w:rsidRPr="00AA7E6D">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4C135042" w14:textId="172ED3DE"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9" w:history="1">
            <w:r w:rsidRPr="00AA7E6D">
              <w:rPr>
                <w:rStyle w:val="ad"/>
                <w:rFonts w:ascii="黑体" w:hAnsi="黑体" w:hint="eastAsia"/>
                <w:noProof/>
              </w:rPr>
              <w:t>4.3</w:t>
            </w:r>
            <w:r w:rsidRPr="00AA7E6D">
              <w:rPr>
                <w:rStyle w:val="ad"/>
                <w:rFonts w:hint="eastAsia"/>
                <w:noProof/>
              </w:rPr>
              <w:t xml:space="preserve"> </w:t>
            </w:r>
            <w:r w:rsidRPr="00AA7E6D">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1BFAD636" w14:textId="6BC1EE88"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30" w:history="1">
            <w:r w:rsidRPr="00AA7E6D">
              <w:rPr>
                <w:rStyle w:val="ad"/>
                <w:rFonts w:hint="eastAsia"/>
                <w:noProof/>
              </w:rPr>
              <w:t xml:space="preserve">5 </w:t>
            </w:r>
            <w:r w:rsidRPr="00AA7E6D">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00F88E1E" w14:textId="36CBEC02"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31" w:history="1">
            <w:r w:rsidRPr="00AA7E6D">
              <w:rPr>
                <w:rStyle w:val="ad"/>
                <w:rFonts w:ascii="黑体" w:hAnsi="黑体" w:hint="eastAsia"/>
                <w:noProof/>
              </w:rPr>
              <w:t>5.1</w:t>
            </w:r>
            <w:r w:rsidRPr="00AA7E6D">
              <w:rPr>
                <w:rStyle w:val="ad"/>
                <w:rFonts w:hint="eastAsia"/>
                <w:noProof/>
              </w:rPr>
              <w:t xml:space="preserve"> </w:t>
            </w:r>
            <w:r w:rsidRPr="00AA7E6D">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5A70C6B9" w14:textId="77DBCCE6"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2" w:history="1">
            <w:r w:rsidRPr="00AA7E6D">
              <w:rPr>
                <w:rStyle w:val="ad"/>
                <w:rFonts w:hint="eastAsia"/>
                <w:noProof/>
              </w:rPr>
              <w:t xml:space="preserve">5.1.1 </w:t>
            </w:r>
            <w:r w:rsidRPr="00AA7E6D">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33849F65" w14:textId="4963C914"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3" w:history="1">
            <w:r w:rsidRPr="00AA7E6D">
              <w:rPr>
                <w:rStyle w:val="ad"/>
                <w:rFonts w:hint="eastAsia"/>
                <w:noProof/>
              </w:rPr>
              <w:t xml:space="preserve">5.1.2 </w:t>
            </w:r>
            <w:r w:rsidRPr="00AA7E6D">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01E3B21F" w14:textId="4E074C7A"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4" w:history="1">
            <w:r w:rsidRPr="00AA7E6D">
              <w:rPr>
                <w:rStyle w:val="ad"/>
                <w:rFonts w:hint="eastAsia"/>
                <w:noProof/>
              </w:rPr>
              <w:t xml:space="preserve">5.1.3 </w:t>
            </w:r>
            <w:r w:rsidRPr="00AA7E6D">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17350D3B" w14:textId="5285EE0C"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5" w:history="1">
            <w:r w:rsidRPr="00AA7E6D">
              <w:rPr>
                <w:rStyle w:val="ad"/>
                <w:rFonts w:hint="eastAsia"/>
                <w:noProof/>
              </w:rPr>
              <w:t xml:space="preserve">5.1.4 </w:t>
            </w:r>
            <w:r w:rsidRPr="00AA7E6D">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69494C3A" w14:textId="5A7008F1"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6" w:history="1">
            <w:r w:rsidRPr="00AA7E6D">
              <w:rPr>
                <w:rStyle w:val="ad"/>
                <w:rFonts w:hint="eastAsia"/>
                <w:noProof/>
              </w:rPr>
              <w:t>5.1.5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3BFE3BF7" w14:textId="5F7E0D5F"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7" w:history="1">
            <w:r w:rsidRPr="00AA7E6D">
              <w:rPr>
                <w:rStyle w:val="ad"/>
                <w:rFonts w:hint="eastAsia"/>
                <w:noProof/>
              </w:rPr>
              <w:t xml:space="preserve">5.1.6 </w:t>
            </w:r>
            <w:r w:rsidRPr="00AA7E6D">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234F45FA" w14:textId="012EDA6E"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8" w:history="1">
            <w:r w:rsidRPr="00AA7E6D">
              <w:rPr>
                <w:rStyle w:val="ad"/>
                <w:rFonts w:hint="eastAsia"/>
                <w:noProof/>
              </w:rPr>
              <w:t xml:space="preserve">5.1.7 </w:t>
            </w:r>
            <w:r w:rsidRPr="00AA7E6D">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333C5A18" w14:textId="5EF7961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9" w:history="1">
            <w:r w:rsidRPr="00AA7E6D">
              <w:rPr>
                <w:rStyle w:val="ad"/>
                <w:rFonts w:hint="eastAsia"/>
                <w:noProof/>
              </w:rPr>
              <w:t xml:space="preserve">5.1.8 </w:t>
            </w:r>
            <w:r w:rsidRPr="00AA7E6D">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2D590F21" w14:textId="3587125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0" w:history="1">
            <w:r w:rsidRPr="00AA7E6D">
              <w:rPr>
                <w:rStyle w:val="ad"/>
                <w:rFonts w:ascii="黑体" w:hAnsi="黑体" w:hint="eastAsia"/>
                <w:noProof/>
              </w:rPr>
              <w:t>5.2</w:t>
            </w:r>
            <w:r w:rsidRPr="00AA7E6D">
              <w:rPr>
                <w:rStyle w:val="ad"/>
                <w:rFonts w:hint="eastAsia"/>
                <w:noProof/>
              </w:rPr>
              <w:t xml:space="preserve"> </w:t>
            </w:r>
            <w:r w:rsidRPr="00AA7E6D">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4CA6389C" w14:textId="7F6C62F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1" w:history="1">
            <w:r w:rsidRPr="00AA7E6D">
              <w:rPr>
                <w:rStyle w:val="ad"/>
                <w:rFonts w:ascii="黑体" w:hAnsi="黑体" w:hint="eastAsia"/>
                <w:noProof/>
              </w:rPr>
              <w:t>5.3</w:t>
            </w:r>
            <w:r w:rsidRPr="00AA7E6D">
              <w:rPr>
                <w:rStyle w:val="ad"/>
                <w:rFonts w:hint="eastAsia"/>
                <w:noProof/>
              </w:rPr>
              <w:t xml:space="preserve"> </w:t>
            </w:r>
            <w:r w:rsidRPr="00AA7E6D">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1FD6876C" w14:textId="5D3CBB1D"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2" w:history="1">
            <w:r w:rsidRPr="00AA7E6D">
              <w:rPr>
                <w:rStyle w:val="ad"/>
                <w:rFonts w:ascii="黑体" w:hAnsi="黑体" w:hint="eastAsia"/>
                <w:noProof/>
              </w:rPr>
              <w:t>5.4</w:t>
            </w:r>
            <w:r w:rsidRPr="00AA7E6D">
              <w:rPr>
                <w:rStyle w:val="ad"/>
                <w:rFonts w:hint="eastAsia"/>
                <w:noProof/>
              </w:rPr>
              <w:t xml:space="preserve"> </w:t>
            </w:r>
            <w:r w:rsidRPr="00AA7E6D">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04161068" w14:textId="19116142"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3" w:history="1">
            <w:r w:rsidRPr="00AA7E6D">
              <w:rPr>
                <w:rStyle w:val="ad"/>
                <w:rFonts w:hint="eastAsia"/>
                <w:noProof/>
              </w:rPr>
              <w:t xml:space="preserve">5.4.1 </w:t>
            </w:r>
            <w:r w:rsidRPr="00AA7E6D">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44</w:t>
            </w:r>
            <w:r>
              <w:rPr>
                <w:rFonts w:hint="eastAsia"/>
                <w:noProof/>
                <w:webHidden/>
              </w:rPr>
              <w:fldChar w:fldCharType="end"/>
            </w:r>
          </w:hyperlink>
        </w:p>
        <w:p w14:paraId="5D8014E9" w14:textId="0D8A8A5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4" w:history="1">
            <w:r w:rsidRPr="00AA7E6D">
              <w:rPr>
                <w:rStyle w:val="ad"/>
                <w:rFonts w:hint="eastAsia"/>
                <w:noProof/>
              </w:rPr>
              <w:t xml:space="preserve">5.4.2 </w:t>
            </w:r>
            <w:r w:rsidRPr="00AA7E6D">
              <w:rPr>
                <w:rStyle w:val="ad"/>
                <w:rFonts w:hint="eastAsia"/>
                <w:noProof/>
              </w:rPr>
              <w:t>正常蓄水位</w:t>
            </w:r>
            <w:r w:rsidRPr="00AA7E6D">
              <w:rPr>
                <w:rStyle w:val="ad"/>
                <w:rFonts w:hint="eastAsia"/>
                <w:noProof/>
              </w:rPr>
              <w:t>+</w:t>
            </w:r>
            <w:r w:rsidRPr="00AA7E6D">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15AF1227" w14:textId="1F4B5C5C"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45" w:history="1">
            <w:r w:rsidRPr="00AA7E6D">
              <w:rPr>
                <w:rStyle w:val="ad"/>
                <w:rFonts w:ascii="黑体" w:hAnsi="黑体" w:hint="eastAsia"/>
                <w:noProof/>
              </w:rPr>
              <w:t xml:space="preserve">6 </w:t>
            </w:r>
            <w:r w:rsidRPr="00AA7E6D">
              <w:rPr>
                <w:rStyle w:val="ad"/>
                <w:rFonts w:ascii="黑体" w:hAnsi="黑体" w:hint="eastAsia"/>
                <w:noProof/>
              </w:rPr>
              <w:t>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78581E08" w14:textId="3551ACF3"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6" w:history="1">
            <w:r w:rsidRPr="00AA7E6D">
              <w:rPr>
                <w:rStyle w:val="ad"/>
                <w:rFonts w:ascii="黑体" w:hAnsi="黑体" w:hint="eastAsia"/>
                <w:noProof/>
              </w:rPr>
              <w:t>6.1</w:t>
            </w:r>
            <w:r w:rsidRPr="00AA7E6D">
              <w:rPr>
                <w:rStyle w:val="ad"/>
                <w:rFonts w:hint="eastAsia"/>
                <w:noProof/>
              </w:rPr>
              <w:t xml:space="preserve"> </w:t>
            </w:r>
            <w:r w:rsidRPr="00AA7E6D">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67851E20" w14:textId="7C5BF0CE"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7" w:history="1">
            <w:r w:rsidRPr="00AA7E6D">
              <w:rPr>
                <w:rStyle w:val="ad"/>
                <w:rFonts w:ascii="黑体" w:hAnsi="黑体" w:hint="eastAsia"/>
                <w:noProof/>
              </w:rPr>
              <w:t>6.2</w:t>
            </w:r>
            <w:r w:rsidRPr="00AA7E6D">
              <w:rPr>
                <w:rStyle w:val="ad"/>
                <w:rFonts w:hint="eastAsia"/>
                <w:noProof/>
              </w:rPr>
              <w:t xml:space="preserve"> </w:t>
            </w:r>
            <w:r w:rsidRPr="00AA7E6D">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78E1B053" w14:textId="7242D89E"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8" w:history="1">
            <w:r w:rsidRPr="00AA7E6D">
              <w:rPr>
                <w:rStyle w:val="ad"/>
                <w:rFonts w:hint="eastAsia"/>
                <w:noProof/>
              </w:rPr>
              <w:t xml:space="preserve">6.2.1 </w:t>
            </w:r>
            <w:r w:rsidRPr="00AA7E6D">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05366647" w14:textId="382FF572"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9" w:history="1">
            <w:r w:rsidRPr="00AA7E6D">
              <w:rPr>
                <w:rStyle w:val="ad"/>
                <w:rFonts w:hint="eastAsia"/>
                <w:noProof/>
              </w:rPr>
              <w:t xml:space="preserve">6.2.2 </w:t>
            </w:r>
            <w:r w:rsidRPr="00AA7E6D">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12FE6AAB" w14:textId="56A7547F"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0" w:history="1">
            <w:r w:rsidRPr="00AA7E6D">
              <w:rPr>
                <w:rStyle w:val="ad"/>
                <w:rFonts w:hint="eastAsia"/>
                <w:noProof/>
              </w:rPr>
              <w:t xml:space="preserve">6.2.3 </w:t>
            </w:r>
            <w:r w:rsidRPr="00AA7E6D">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454ED06D" w14:textId="555B692C"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1" w:history="1">
            <w:r w:rsidRPr="00AA7E6D">
              <w:rPr>
                <w:rStyle w:val="ad"/>
                <w:rFonts w:ascii="黑体" w:hAnsi="黑体" w:hint="eastAsia"/>
                <w:noProof/>
              </w:rPr>
              <w:t>6.3</w:t>
            </w:r>
            <w:r w:rsidRPr="00AA7E6D">
              <w:rPr>
                <w:rStyle w:val="ad"/>
                <w:rFonts w:hint="eastAsia"/>
                <w:noProof/>
              </w:rPr>
              <w:t xml:space="preserve"> </w:t>
            </w:r>
            <w:r w:rsidRPr="00AA7E6D">
              <w:rPr>
                <w:rStyle w:val="ad"/>
                <w:rFonts w:hint="eastAsia"/>
                <w:noProof/>
              </w:rPr>
              <w:t>消能防冲设计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52</w:t>
            </w:r>
            <w:r>
              <w:rPr>
                <w:rFonts w:hint="eastAsia"/>
                <w:noProof/>
                <w:webHidden/>
              </w:rPr>
              <w:fldChar w:fldCharType="end"/>
            </w:r>
          </w:hyperlink>
        </w:p>
        <w:p w14:paraId="7B9EC92D" w14:textId="555448D3"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2" w:history="1">
            <w:r w:rsidRPr="00AA7E6D">
              <w:rPr>
                <w:rStyle w:val="ad"/>
                <w:rFonts w:hint="eastAsia"/>
                <w:noProof/>
              </w:rPr>
              <w:t xml:space="preserve">6.3.1 </w:t>
            </w:r>
            <w:r w:rsidRPr="00AA7E6D">
              <w:rPr>
                <w:rStyle w:val="ad"/>
                <w:rFonts w:hint="eastAsia"/>
                <w:noProof/>
              </w:rPr>
              <w:t>挑流鼻坎设计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1598AC8D" w14:textId="05C0272E"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3" w:history="1">
            <w:r w:rsidRPr="00AA7E6D">
              <w:rPr>
                <w:rStyle w:val="ad"/>
                <w:rFonts w:hint="eastAsia"/>
                <w:noProof/>
              </w:rPr>
              <w:t xml:space="preserve">6.3.2 </w:t>
            </w:r>
            <w:r w:rsidRPr="00AA7E6D">
              <w:rPr>
                <w:rStyle w:val="ad"/>
                <w:rFonts w:hint="eastAsia"/>
                <w:noProof/>
              </w:rPr>
              <w:t>水舌挑距估算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1D20519A" w14:textId="07349F51"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4" w:history="1">
            <w:r w:rsidRPr="00AA7E6D">
              <w:rPr>
                <w:rStyle w:val="ad"/>
                <w:rFonts w:hint="eastAsia"/>
                <w:noProof/>
              </w:rPr>
              <w:t xml:space="preserve">6.3.3 </w:t>
            </w:r>
            <w:r w:rsidRPr="00AA7E6D">
              <w:rPr>
                <w:rStyle w:val="ad"/>
                <w:rFonts w:hint="eastAsia"/>
                <w:noProof/>
              </w:rPr>
              <w:t>最大冲坑水垫厚度计算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7BE73325" w14:textId="5EF2B9F0"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5" w:history="1">
            <w:r w:rsidRPr="00AA7E6D">
              <w:rPr>
                <w:rStyle w:val="ad"/>
                <w:rFonts w:ascii="黑体" w:hAnsi="黑体" w:hint="eastAsia"/>
                <w:noProof/>
              </w:rPr>
              <w:t>6.4</w:t>
            </w:r>
            <w:r w:rsidRPr="00AA7E6D">
              <w:rPr>
                <w:rStyle w:val="ad"/>
                <w:rFonts w:hint="eastAsia"/>
                <w:noProof/>
              </w:rPr>
              <w:t xml:space="preserve"> </w:t>
            </w:r>
            <w:r w:rsidRPr="00AA7E6D">
              <w:rPr>
                <w:rStyle w:val="ad"/>
                <w:rFonts w:hint="eastAsia"/>
                <w:noProof/>
              </w:rPr>
              <w:t>溢流坝面水面线计算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6FA2071A" w14:textId="03A2A8DA"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56" w:history="1">
            <w:r w:rsidRPr="00AA7E6D">
              <w:rPr>
                <w:rStyle w:val="ad"/>
                <w:rFonts w:hint="eastAsia"/>
                <w:noProof/>
              </w:rPr>
              <w:t xml:space="preserve">7 </w:t>
            </w:r>
            <w:r w:rsidRPr="00AA7E6D">
              <w:rPr>
                <w:rStyle w:val="ad"/>
                <w:rFonts w:hint="eastAsia"/>
                <w:noProof/>
              </w:rPr>
              <w:t>细部构造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35F7699B" w14:textId="1B90A089"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7" w:history="1">
            <w:r w:rsidRPr="00AA7E6D">
              <w:rPr>
                <w:rStyle w:val="ad"/>
                <w:rFonts w:ascii="黑体" w:hAnsi="黑体" w:hint="eastAsia"/>
                <w:noProof/>
              </w:rPr>
              <w:t>7.1</w:t>
            </w:r>
            <w:r w:rsidRPr="00AA7E6D">
              <w:rPr>
                <w:rStyle w:val="ad"/>
                <w:rFonts w:hint="eastAsia"/>
                <w:noProof/>
              </w:rPr>
              <w:t xml:space="preserve"> </w:t>
            </w:r>
            <w:r w:rsidRPr="00AA7E6D">
              <w:rPr>
                <w:rStyle w:val="ad"/>
                <w:rFonts w:hint="eastAsia"/>
                <w:noProof/>
              </w:rPr>
              <w:t>横缝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6F9B2E35" w14:textId="1E434B83"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8" w:history="1">
            <w:r w:rsidRPr="00AA7E6D">
              <w:rPr>
                <w:rStyle w:val="ad"/>
                <w:rFonts w:ascii="黑体" w:hAnsi="黑体" w:hint="eastAsia"/>
                <w:noProof/>
              </w:rPr>
              <w:t>7.2</w:t>
            </w:r>
            <w:r w:rsidRPr="00AA7E6D">
              <w:rPr>
                <w:rStyle w:val="ad"/>
                <w:rFonts w:hint="eastAsia"/>
                <w:noProof/>
              </w:rPr>
              <w:t xml:space="preserve"> </w:t>
            </w:r>
            <w:r w:rsidRPr="00AA7E6D">
              <w:rPr>
                <w:rStyle w:val="ad"/>
                <w:rFonts w:hint="eastAsia"/>
                <w:noProof/>
              </w:rPr>
              <w:t>防渗与排水系统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2F488B5C" w14:textId="6D5AD9F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9" w:history="1">
            <w:r w:rsidRPr="00AA7E6D">
              <w:rPr>
                <w:rStyle w:val="ad"/>
                <w:rFonts w:ascii="黑体" w:hAnsi="黑体" w:hint="eastAsia"/>
                <w:noProof/>
              </w:rPr>
              <w:t>7.3</w:t>
            </w:r>
            <w:r w:rsidRPr="00AA7E6D">
              <w:rPr>
                <w:rStyle w:val="ad"/>
                <w:rFonts w:hint="eastAsia"/>
                <w:noProof/>
              </w:rPr>
              <w:t xml:space="preserve"> </w:t>
            </w:r>
            <w:r w:rsidRPr="00AA7E6D">
              <w:rPr>
                <w:rStyle w:val="ad"/>
                <w:rFonts w:hint="eastAsia"/>
                <w:noProof/>
              </w:rPr>
              <w:t>廊道系统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0D1715AD" w14:textId="7B3E3806"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0" w:history="1">
            <w:r w:rsidRPr="00AA7E6D">
              <w:rPr>
                <w:rStyle w:val="ad"/>
                <w:rFonts w:ascii="黑体" w:hAnsi="黑体" w:hint="eastAsia"/>
                <w:noProof/>
              </w:rPr>
              <w:t>7.4</w:t>
            </w:r>
            <w:r w:rsidRPr="00AA7E6D">
              <w:rPr>
                <w:rStyle w:val="ad"/>
                <w:rFonts w:hint="eastAsia"/>
                <w:noProof/>
              </w:rPr>
              <w:t xml:space="preserve"> </w:t>
            </w:r>
            <w:r w:rsidRPr="00AA7E6D">
              <w:rPr>
                <w:rStyle w:val="ad"/>
                <w:rFonts w:hint="eastAsia"/>
                <w:noProof/>
              </w:rPr>
              <w:t>坝顶构造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57</w:t>
            </w:r>
            <w:r>
              <w:rPr>
                <w:rFonts w:hint="eastAsia"/>
                <w:noProof/>
                <w:webHidden/>
              </w:rPr>
              <w:fldChar w:fldCharType="end"/>
            </w:r>
          </w:hyperlink>
        </w:p>
        <w:p w14:paraId="49A74BBD" w14:textId="4C5D33C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1" w:history="1">
            <w:r w:rsidRPr="00AA7E6D">
              <w:rPr>
                <w:rStyle w:val="ad"/>
                <w:rFonts w:ascii="黑体" w:hAnsi="黑体" w:hint="eastAsia"/>
                <w:noProof/>
              </w:rPr>
              <w:t>7.5</w:t>
            </w:r>
            <w:r w:rsidRPr="00AA7E6D">
              <w:rPr>
                <w:rStyle w:val="ad"/>
                <w:rFonts w:hint="eastAsia"/>
                <w:noProof/>
              </w:rPr>
              <w:t xml:space="preserve"> </w:t>
            </w:r>
            <w:r w:rsidRPr="00AA7E6D">
              <w:rPr>
                <w:rStyle w:val="ad"/>
                <w:rFonts w:hint="eastAsia"/>
                <w:noProof/>
              </w:rPr>
              <w:t>坝体材料分区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32116CD9" w14:textId="2B89BA00"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62" w:history="1">
            <w:r w:rsidRPr="00AA7E6D">
              <w:rPr>
                <w:rStyle w:val="ad"/>
                <w:rFonts w:hint="eastAsia"/>
                <w:noProof/>
              </w:rPr>
              <w:t xml:space="preserve">8 </w:t>
            </w:r>
            <w:r w:rsidRPr="00AA7E6D">
              <w:rPr>
                <w:rStyle w:val="ad"/>
                <w:rFonts w:hint="eastAsia"/>
                <w:noProof/>
              </w:rPr>
              <w:t>地基处理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61899CD8" w14:textId="3AA109D2"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3" w:history="1">
            <w:r w:rsidRPr="00AA7E6D">
              <w:rPr>
                <w:rStyle w:val="ad"/>
                <w:rFonts w:ascii="黑体" w:hAnsi="黑体" w:hint="eastAsia"/>
                <w:noProof/>
              </w:rPr>
              <w:t>8.1</w:t>
            </w:r>
            <w:r w:rsidRPr="00AA7E6D">
              <w:rPr>
                <w:rStyle w:val="ad"/>
                <w:rFonts w:hint="eastAsia"/>
                <w:noProof/>
              </w:rPr>
              <w:t xml:space="preserve"> </w:t>
            </w:r>
            <w:r w:rsidRPr="00AA7E6D">
              <w:rPr>
                <w:rStyle w:val="ad"/>
                <w:rFonts w:hint="eastAsia"/>
                <w:noProof/>
              </w:rPr>
              <w:t>地基开挖及处理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7752E667" w14:textId="4126803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4" w:history="1">
            <w:r w:rsidRPr="00AA7E6D">
              <w:rPr>
                <w:rStyle w:val="ad"/>
                <w:rFonts w:ascii="黑体" w:hAnsi="黑体" w:hint="eastAsia"/>
                <w:noProof/>
              </w:rPr>
              <w:t>8.2</w:t>
            </w:r>
            <w:r w:rsidRPr="00AA7E6D">
              <w:rPr>
                <w:rStyle w:val="ad"/>
                <w:rFonts w:hint="eastAsia"/>
                <w:noProof/>
              </w:rPr>
              <w:t xml:space="preserve"> </w:t>
            </w:r>
            <w:r w:rsidRPr="00AA7E6D">
              <w:rPr>
                <w:rStyle w:val="ad"/>
                <w:rFonts w:hint="eastAsia"/>
                <w:noProof/>
              </w:rPr>
              <w:t>帷幕灌浆与固结灌浆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425DF8C0" w14:textId="14E0E0F9"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65" w:history="1">
            <w:r w:rsidRPr="00AA7E6D">
              <w:rPr>
                <w:rStyle w:val="ad"/>
                <w:rFonts w:hint="eastAsia"/>
                <w:noProof/>
              </w:rPr>
              <w:t xml:space="preserve">8.2.1 </w:t>
            </w:r>
            <w:r w:rsidRPr="00AA7E6D">
              <w:rPr>
                <w:rStyle w:val="ad"/>
                <w:rFonts w:hint="eastAsia"/>
                <w:noProof/>
              </w:rPr>
              <w:t>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2A1CB6FE" w14:textId="33D50802"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66" w:history="1">
            <w:r w:rsidRPr="00AA7E6D">
              <w:rPr>
                <w:rStyle w:val="ad"/>
                <w:rFonts w:hint="eastAsia"/>
                <w:noProof/>
              </w:rPr>
              <w:t xml:space="preserve">8.2.2 </w:t>
            </w:r>
            <w:r w:rsidRPr="00AA7E6D">
              <w:rPr>
                <w:rStyle w:val="ad"/>
                <w:rFonts w:hint="eastAsia"/>
                <w:noProof/>
              </w:rPr>
              <w:t>帷幕灌浆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2AA4EE90" w14:textId="0F038C1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7" w:history="1">
            <w:r w:rsidRPr="00AA7E6D">
              <w:rPr>
                <w:rStyle w:val="ad"/>
                <w:rFonts w:ascii="黑体" w:hAnsi="黑体" w:hint="eastAsia"/>
                <w:noProof/>
              </w:rPr>
              <w:t>8.3</w:t>
            </w:r>
            <w:r w:rsidRPr="00AA7E6D">
              <w:rPr>
                <w:rStyle w:val="ad"/>
                <w:rFonts w:hint="eastAsia"/>
                <w:noProof/>
              </w:rPr>
              <w:t xml:space="preserve"> </w:t>
            </w:r>
            <w:r w:rsidRPr="00AA7E6D">
              <w:rPr>
                <w:rStyle w:val="ad"/>
                <w:rFonts w:hint="eastAsia"/>
                <w:noProof/>
              </w:rPr>
              <w:t>坝基排水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1460DE4F" w14:textId="639B04F6"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68" w:history="1">
            <w:r w:rsidRPr="00AA7E6D">
              <w:rPr>
                <w:rStyle w:val="ad"/>
                <w:rFonts w:hint="eastAsia"/>
                <w:noProof/>
              </w:rPr>
              <w:t xml:space="preserve">9 </w:t>
            </w:r>
            <w:r w:rsidRPr="00AA7E6D">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1BE78B28" w14:textId="633D47ED" w:rsidR="00390EE7" w:rsidRDefault="00390EE7">
          <w:pPr>
            <w:ind w:firstLine="482"/>
          </w:pPr>
          <w:r>
            <w:rPr>
              <w:b/>
              <w:bCs/>
              <w:lang w:val="zh-CN"/>
            </w:rPr>
            <w:fldChar w:fldCharType="end"/>
          </w:r>
        </w:p>
      </w:sdtContent>
    </w:sdt>
    <w:p w14:paraId="64056B17" w14:textId="77777777" w:rsidR="00390EE7" w:rsidRDefault="00390EE7" w:rsidP="00390EE7">
      <w:pPr>
        <w:pStyle w:val="aff3"/>
        <w:ind w:firstLine="562"/>
        <w:jc w:val="both"/>
      </w:pPr>
    </w:p>
    <w:p w14:paraId="4A31CEE3" w14:textId="14CBA854" w:rsidR="00390EE7" w:rsidRDefault="00390EE7" w:rsidP="00390EE7">
      <w:pPr>
        <w:pStyle w:val="aff3"/>
        <w:ind w:firstLine="562"/>
        <w:jc w:val="both"/>
      </w:pPr>
      <w:bookmarkStart w:id="1" w:name="_Toc196839297"/>
      <w:r>
        <w:rPr>
          <w:rFonts w:hint="eastAsia"/>
        </w:rPr>
        <w:t>摘要</w:t>
      </w:r>
      <w:bookmarkEnd w:id="1"/>
    </w:p>
    <w:p w14:paraId="40AAE9DD" w14:textId="73ACE09D" w:rsidR="00AB2510" w:rsidRPr="002D1170" w:rsidRDefault="005C468A" w:rsidP="002D1170">
      <w:pPr>
        <w:pStyle w:val="aff3"/>
        <w:ind w:firstLine="562"/>
      </w:pPr>
      <w:bookmarkStart w:id="2" w:name="_Toc195882900"/>
      <w:bookmarkStart w:id="3" w:name="_Toc196839298"/>
      <w:r>
        <w:rPr>
          <w:rFonts w:hint="eastAsia"/>
        </w:rPr>
        <w:t>大桥溪</w:t>
      </w:r>
      <w:r w:rsidR="00AB2510" w:rsidRPr="002D1170">
        <w:rPr>
          <w:rFonts w:hint="eastAsia"/>
        </w:rPr>
        <w:t>混凝土重力坝设计</w:t>
      </w:r>
      <w:bookmarkEnd w:id="2"/>
      <w:bookmarkEnd w:id="3"/>
    </w:p>
    <w:p w14:paraId="49878E3E" w14:textId="0F51D048" w:rsidR="00AB2510" w:rsidRPr="002770E7" w:rsidRDefault="00AB2510" w:rsidP="00AB2510">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77777777" w:rsidR="00AB2510" w:rsidRPr="002770E7" w:rsidRDefault="00AB2510" w:rsidP="00AB2510">
      <w:pPr>
        <w:ind w:firstLineChars="0" w:firstLine="0"/>
        <w:jc w:val="center"/>
        <w:rPr>
          <w:rFonts w:ascii="宋体" w:hAnsi="宋体" w:hint="eastAsia"/>
        </w:rPr>
      </w:pPr>
      <w:r w:rsidRPr="002770E7">
        <w:rPr>
          <w:rFonts w:ascii="宋体" w:hAnsi="宋体"/>
        </w:rPr>
        <w:t>导师：</w:t>
      </w:r>
      <w:r w:rsidRPr="002770E7">
        <w:rPr>
          <w:rFonts w:ascii="宋体" w:hAnsi="宋体" w:hint="eastAsia"/>
        </w:rPr>
        <w:t xml:space="preserve">梁心蓝 </w:t>
      </w:r>
    </w:p>
    <w:p w14:paraId="33285325" w14:textId="617D1D4C" w:rsidR="00AB2510" w:rsidRPr="003202AF" w:rsidRDefault="00AB2510" w:rsidP="002D1170">
      <w:pPr>
        <w:ind w:firstLine="480"/>
        <w:rPr>
          <w:color w:val="333333"/>
          <w:shd w:val="clear" w:color="auto" w:fill="FFFFFF"/>
        </w:rPr>
      </w:pPr>
      <w:bookmarkStart w:id="4" w:name="_Toc166672884"/>
      <w:r w:rsidRPr="002D1170">
        <w:t>摘要</w:t>
      </w:r>
      <w:bookmarkEnd w:id="4"/>
      <w:r w:rsidRPr="003202AF">
        <w:rPr>
          <w:rFonts w:hint="eastAsia"/>
        </w:rPr>
        <w:t>：</w:t>
      </w:r>
      <w:r w:rsidR="00AB02AD" w:rsidRPr="00AB02AD">
        <w:rPr>
          <w:rFonts w:hint="eastAsia"/>
        </w:rPr>
        <w:t>南广河，为长江右岸一级支流</w:t>
      </w:r>
      <w:r w:rsidR="00AB02AD">
        <w:rPr>
          <w:rFonts w:hint="eastAsia"/>
        </w:rPr>
        <w:t>，而大桥</w:t>
      </w:r>
      <w:proofErr w:type="gramStart"/>
      <w:r w:rsidR="00AB02AD">
        <w:rPr>
          <w:rFonts w:hint="eastAsia"/>
        </w:rPr>
        <w:t>溪位于</w:t>
      </w:r>
      <w:proofErr w:type="gramEnd"/>
      <w:r w:rsidR="00AB02AD">
        <w:rPr>
          <w:rFonts w:hint="eastAsia"/>
        </w:rPr>
        <w:t>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2D1170">
      <w:pPr>
        <w:ind w:firstLine="480"/>
      </w:pPr>
      <w:r w:rsidRPr="003202AF">
        <w:t>关键词：</w:t>
      </w:r>
      <w:r w:rsidRPr="003202AF">
        <w:rPr>
          <w:rFonts w:hint="eastAsia"/>
        </w:rPr>
        <w:t>混凝土重力坝；非溢流坝；溢流坝；稳定及应力分析</w:t>
      </w:r>
    </w:p>
    <w:p w14:paraId="3579410E" w14:textId="67968726" w:rsidR="00390EE7" w:rsidRDefault="00390EE7" w:rsidP="00390EE7">
      <w:pPr>
        <w:pStyle w:val="aff3"/>
        <w:ind w:firstLine="562"/>
        <w:jc w:val="both"/>
      </w:pPr>
      <w:bookmarkStart w:id="5" w:name="_Toc196839299"/>
      <w:r>
        <w:rPr>
          <w:rFonts w:hint="eastAsia"/>
        </w:rPr>
        <w:t>Abstract</w:t>
      </w:r>
      <w:bookmarkEnd w:id="5"/>
    </w:p>
    <w:p w14:paraId="3900D606" w14:textId="5AA7B032" w:rsidR="002D1170" w:rsidRDefault="00D44D3C" w:rsidP="002D1170">
      <w:pPr>
        <w:pStyle w:val="aff3"/>
        <w:ind w:firstLine="562"/>
      </w:pPr>
      <w:bookmarkStart w:id="6" w:name="_Toc195882902"/>
      <w:bookmarkStart w:id="7" w:name="_Toc196839300"/>
      <w:r>
        <w:rPr>
          <w:rFonts w:hint="eastAsia"/>
        </w:rPr>
        <w:lastRenderedPageBreak/>
        <w:t xml:space="preserve">The </w:t>
      </w:r>
      <w:r>
        <w:t xml:space="preserve">Design of Concrete Gravity Dam in </w:t>
      </w:r>
      <w:bookmarkEnd w:id="6"/>
      <w:proofErr w:type="spellStart"/>
      <w:r>
        <w:rPr>
          <w:rFonts w:hint="eastAsia"/>
        </w:rPr>
        <w:t>DAQiao</w:t>
      </w:r>
      <w:proofErr w:type="spellEnd"/>
      <w:r>
        <w:rPr>
          <w:rFonts w:hint="eastAsia"/>
        </w:rPr>
        <w:t xml:space="preserve"> Xi</w:t>
      </w:r>
      <w:bookmarkEnd w:id="7"/>
    </w:p>
    <w:p w14:paraId="7F8381E7" w14:textId="0D47968E" w:rsidR="002D1170" w:rsidRDefault="00D44D3C" w:rsidP="00D44D3C">
      <w:pPr>
        <w:ind w:left="840" w:firstLineChars="400" w:firstLine="960"/>
        <w:jc w:val="center"/>
      </w:pPr>
      <w:r w:rsidRPr="00D44D3C">
        <w:t>Hydraulic</w:t>
      </w:r>
      <w:r w:rsidR="002D1170">
        <w:t xml:space="preserve"> and Hydropower Engineering</w:t>
      </w:r>
      <w:r w:rsidR="002D1170">
        <w:rPr>
          <w:rFonts w:hint="eastAsia"/>
        </w:rPr>
        <w:t xml:space="preserve">    </w:t>
      </w:r>
      <w:r w:rsidR="002D1170">
        <w:t>Li Yunhe</w:t>
      </w:r>
    </w:p>
    <w:p w14:paraId="731B83CF" w14:textId="77777777" w:rsidR="002D1170" w:rsidRDefault="002D1170" w:rsidP="00D44D3C">
      <w:pPr>
        <w:ind w:firstLine="480"/>
        <w:jc w:val="center"/>
      </w:pPr>
      <w:r>
        <w:t xml:space="preserve">Supervisor: Liang </w:t>
      </w:r>
      <w:proofErr w:type="spellStart"/>
      <w:r>
        <w:t>Xinlan</w:t>
      </w:r>
      <w:proofErr w:type="spellEnd"/>
    </w:p>
    <w:p w14:paraId="019C9703" w14:textId="77777777" w:rsidR="002D1170" w:rsidRDefault="002D1170" w:rsidP="002D1170">
      <w:pPr>
        <w:ind w:firstLine="480"/>
      </w:pPr>
    </w:p>
    <w:p w14:paraId="7621A870" w14:textId="4DC5F2DF" w:rsidR="002D1170" w:rsidRDefault="002D1170" w:rsidP="002D1170">
      <w:pPr>
        <w:ind w:firstLine="480"/>
      </w:pPr>
      <w:r>
        <w:t>Abstract:</w:t>
      </w:r>
      <w:r w:rsidR="00AB02AD" w:rsidRPr="00AB02AD">
        <w:t xml:space="preserve"> The </w:t>
      </w:r>
      <w:proofErr w:type="spellStart"/>
      <w:r w:rsidR="00AB02AD" w:rsidRPr="00AB02AD">
        <w:t>Nanguang</w:t>
      </w:r>
      <w:proofErr w:type="spellEnd"/>
      <w:r w:rsidR="00AB02AD" w:rsidRPr="00AB02AD">
        <w:t xml:space="preserve"> River, a primary tributary on the right bank of the Yangtze River, flows through China, while the </w:t>
      </w:r>
      <w:proofErr w:type="spellStart"/>
      <w:r w:rsidR="00AB02AD" w:rsidRPr="00AB02AD">
        <w:t>Daqiao</w:t>
      </w:r>
      <w:proofErr w:type="spellEnd"/>
      <w:r w:rsidR="00AB02AD" w:rsidRPr="00AB02AD">
        <w:t xml:space="preserve"> Stream is situated within </w:t>
      </w:r>
      <w:proofErr w:type="spellStart"/>
      <w:r w:rsidR="00AB02AD" w:rsidRPr="00AB02AD">
        <w:t>Gaoxian</w:t>
      </w:r>
      <w:proofErr w:type="spellEnd"/>
      <w:r w:rsidR="00AB02AD" w:rsidRPr="00AB02AD">
        <w:t xml:space="preserve"> County, Yibin City, Sichuan </w:t>
      </w:r>
      <w:proofErr w:type="gramStart"/>
      <w:r w:rsidR="00AB02AD" w:rsidRPr="00AB02AD">
        <w:t>Province.</w:t>
      </w:r>
      <w:r>
        <w:t>.</w:t>
      </w:r>
      <w:proofErr w:type="gramEnd"/>
      <w:r>
        <w:t xml:space="preserve"> To address local challenges such as water resource shortages, insufficient irrigation, flood control safety, and to enhance water utilization efficiency, improve rural disaster resilience, and promote regional economic development, this design focuses on the structural components of the concrete gravity dam in </w:t>
      </w:r>
      <w:proofErr w:type="spellStart"/>
      <w:r>
        <w:t>Gaofeng</w:t>
      </w:r>
      <w:proofErr w:type="spellEnd"/>
      <w:r>
        <w:t xml:space="preserve"> Village, including the overflow dam section and non-overflow dam section. Key design aspects include: selection of dam type and site; hydrological calculations; flood routing calculations; dam cross-sectional design; stability and stress analysis of the non-overflow dam section; energy dissipation and scour prevention; detailed structural design of the dam body; and foundation treatment.</w:t>
      </w:r>
    </w:p>
    <w:p w14:paraId="478D34E4" w14:textId="5C4F74EF" w:rsidR="00F7691E" w:rsidRDefault="002D1170" w:rsidP="002D1170">
      <w:pPr>
        <w:ind w:firstLine="480"/>
      </w:pPr>
      <w:proofErr w:type="spellStart"/>
      <w:proofErr w:type="gramStart"/>
      <w:r>
        <w:t>Keywords:Concrete</w:t>
      </w:r>
      <w:proofErr w:type="spellEnd"/>
      <w:proofErr w:type="gramEnd"/>
      <w:r>
        <w:t xml:space="preserve"> gravity dam; </w:t>
      </w:r>
      <w:proofErr w:type="gramStart"/>
      <w:r>
        <w:t>Non-overflow</w:t>
      </w:r>
      <w:proofErr w:type="gramEnd"/>
      <w:r>
        <w:t xml:space="preserve"> dam; Overflow dam; Stability and stress analysis</w:t>
      </w:r>
    </w:p>
    <w:p w14:paraId="6F45E79D" w14:textId="77777777" w:rsidR="00F7691E" w:rsidRDefault="00F7691E">
      <w:pPr>
        <w:widowControl/>
        <w:spacing w:line="240" w:lineRule="auto"/>
        <w:ind w:firstLine="480"/>
        <w:jc w:val="left"/>
      </w:pPr>
      <w:r>
        <w:br w:type="page"/>
      </w:r>
    </w:p>
    <w:p w14:paraId="43242295" w14:textId="6AD90C16" w:rsidR="00F7691E" w:rsidRPr="0022340A" w:rsidRDefault="00F7691E" w:rsidP="0022340A">
      <w:pPr>
        <w:pStyle w:val="aff5"/>
        <w:ind w:firstLineChars="71" w:firstLine="199"/>
      </w:pPr>
      <w:r w:rsidRPr="0022340A">
        <w:rPr>
          <w:rFonts w:hint="eastAsia"/>
        </w:rPr>
        <w:lastRenderedPageBreak/>
        <w:t>前言</w:t>
      </w:r>
    </w:p>
    <w:p w14:paraId="0A5E6A6E" w14:textId="6FEF29E4" w:rsidR="00F7691E" w:rsidRDefault="00F7691E" w:rsidP="0022340A">
      <w:pPr>
        <w:ind w:firstLine="480"/>
      </w:pPr>
      <w:r w:rsidRPr="00714F12">
        <w:rPr>
          <w:rFonts w:hint="eastAsia"/>
        </w:rPr>
        <w:t>重力坝是坚固的混凝土结构，可保持其稳定性，以在混凝土几何形状、质量和强度的设计荷载。大坝建设的目的可能包括航行、减少洪水破坏、水力发电、鱼类和保护野生动物、水质、供水。用于地震荷载的混凝土重力坝的设计和评估必须基于适当的标准，这些标准既要反映所需的安全水平，又要反映设计和评估程序的选择</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3B33E4" w:rsidRPr="003B33E4">
        <w:rPr>
          <w:vertAlign w:val="superscript"/>
        </w:rPr>
        <w:t>[1]</w:t>
      </w:r>
      <w:r w:rsidR="009773DD">
        <w:rPr>
          <w:vertAlign w:val="superscript"/>
        </w:rPr>
        <w:fldChar w:fldCharType="end"/>
      </w:r>
      <w:r>
        <w:rPr>
          <w:rFonts w:hint="eastAsia"/>
        </w:rPr>
        <w:t>。在混凝土重力坝研究中，以解决坝体破坏问题、抗滑稳定性研究、坝体变形监测、大坝防渗性能、断面设计优化等研究为主。</w:t>
      </w:r>
      <w:r w:rsidRPr="009A3574">
        <w:t>混凝土重力坝</w:t>
      </w:r>
      <w:r w:rsidRPr="009A3574">
        <w:t>-</w:t>
      </w:r>
      <w:r w:rsidRPr="009A3574">
        <w:t>水库水</w:t>
      </w:r>
      <w:r w:rsidRPr="009A3574">
        <w:t>-</w:t>
      </w:r>
      <w:r w:rsidRPr="009A3574">
        <w:t>泥沙</w:t>
      </w:r>
      <w:r w:rsidRPr="009A3574">
        <w:t>-</w:t>
      </w:r>
      <w:r w:rsidRPr="009A3574">
        <w:t>地基系统的动力学行为在地震荷载条件下非常复杂</w:t>
      </w:r>
      <w:r>
        <w:rPr>
          <w:rFonts w:hint="eastAsia"/>
        </w:rPr>
        <w:t>，通过</w:t>
      </w:r>
      <w:r w:rsidRPr="009A3574">
        <w:t>在</w:t>
      </w:r>
      <w:r w:rsidRPr="009A3574">
        <w:t>Abaqus</w:t>
      </w:r>
      <w:r w:rsidRPr="009A3574">
        <w:t>软件程序中开发有限元模型，以研究大坝</w:t>
      </w:r>
      <w:r>
        <w:rPr>
          <w:rFonts w:hint="eastAsia"/>
        </w:rPr>
        <w:t>-</w:t>
      </w:r>
      <w:r w:rsidRPr="009A3574">
        <w:t>水库</w:t>
      </w:r>
      <w:r w:rsidRPr="009A3574">
        <w:t>-</w:t>
      </w:r>
      <w:r w:rsidRPr="009A3574">
        <w:t>沉积物</w:t>
      </w:r>
      <w:r w:rsidRPr="009A3574">
        <w:t>-</w:t>
      </w:r>
      <w:r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3B33E4">
        <w:rPr>
          <w:vertAlign w:val="superscript"/>
        </w:rPr>
        <w:t>[2]</w:t>
      </w:r>
      <w:r w:rsidR="009773DD" w:rsidRPr="009773DD">
        <w:rPr>
          <w:vertAlign w:val="superscript"/>
        </w:rPr>
        <w:fldChar w:fldCharType="end"/>
      </w:r>
      <w:r>
        <w:rPr>
          <w:rFonts w:hint="eastAsia"/>
        </w:rPr>
        <w:t>。在抗滑稳定性研究中，</w:t>
      </w:r>
      <w:r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3B33E4">
        <w:rPr>
          <w:vertAlign w:val="superscript"/>
        </w:rPr>
        <w:t>[3]</w:t>
      </w:r>
      <w:r w:rsidR="009773DD" w:rsidRPr="009773DD">
        <w:rPr>
          <w:vertAlign w:val="superscript"/>
        </w:rPr>
        <w:fldChar w:fldCharType="end"/>
      </w:r>
      <w:r>
        <w:rPr>
          <w:rFonts w:hint="eastAsia"/>
        </w:rPr>
        <w:t>。由于上述方法在对坝基稳定性进行分析时存在一定的问题，所以</w:t>
      </w:r>
      <w:proofErr w:type="gramStart"/>
      <w:r>
        <w:rPr>
          <w:rFonts w:hint="eastAsia"/>
        </w:rPr>
        <w:t>刘银勇等</w:t>
      </w:r>
      <w:proofErr w:type="gramEnd"/>
      <w:r w:rsidRPr="00F37D2C">
        <w:t>提出一种基于有限元的改进一次二</w:t>
      </w:r>
      <w:proofErr w:type="gramStart"/>
      <w:r w:rsidRPr="00F37D2C">
        <w:t>阶矩法</w:t>
      </w:r>
      <w:proofErr w:type="gramEnd"/>
      <w:r w:rsidRPr="00F37D2C">
        <w:t>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3B33E4">
        <w:rPr>
          <w:vertAlign w:val="superscript"/>
        </w:rPr>
        <w:t>[4]</w:t>
      </w:r>
      <w:r w:rsidR="009773DD" w:rsidRPr="009773DD">
        <w:rPr>
          <w:vertAlign w:val="superscript"/>
        </w:rPr>
        <w:fldChar w:fldCharType="end"/>
      </w:r>
      <w:r>
        <w:rPr>
          <w:rFonts w:hint="eastAsia"/>
        </w:rPr>
        <w:t>，为重力坝抗滑稳定性研究提供了新的思路</w:t>
      </w:r>
      <w:r w:rsidRPr="00714F12">
        <w:rPr>
          <w:rFonts w:hint="eastAsia"/>
        </w:rPr>
        <w:t>。</w:t>
      </w:r>
    </w:p>
    <w:p w14:paraId="0AF2F639" w14:textId="68F00E0B" w:rsidR="009773DD" w:rsidRDefault="00EF3F22" w:rsidP="0022340A">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w:t>
      </w:r>
      <w:proofErr w:type="gramStart"/>
      <w:r w:rsidRPr="00EF3F22">
        <w:rPr>
          <w:rFonts w:hint="eastAsia"/>
        </w:rPr>
        <w:t>趾</w:t>
      </w:r>
      <w:proofErr w:type="gramEnd"/>
      <w:r w:rsidRPr="00EF3F22">
        <w:rPr>
          <w:rFonts w:hint="eastAsia"/>
        </w:rPr>
        <w:t>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8" w:name="_Toc166672949"/>
    </w:p>
    <w:p w14:paraId="75D09A46" w14:textId="285B1610" w:rsidR="0022340A" w:rsidRDefault="0022340A" w:rsidP="0022340A">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77777777" w:rsidR="0022340A" w:rsidRDefault="0022340A">
      <w:pPr>
        <w:widowControl/>
        <w:spacing w:line="240" w:lineRule="auto"/>
        <w:ind w:firstLine="480"/>
        <w:jc w:val="left"/>
      </w:pPr>
      <w:r>
        <w:br w:type="page"/>
      </w:r>
    </w:p>
    <w:p w14:paraId="5A336FC8" w14:textId="77777777" w:rsidR="0022340A" w:rsidRDefault="0022340A" w:rsidP="0022340A">
      <w:pPr>
        <w:pStyle w:val="1"/>
        <w:rPr>
          <w:lang w:eastAsia="zh-CN"/>
        </w:rPr>
      </w:pPr>
      <w:bookmarkStart w:id="9" w:name="_Toc196839301"/>
      <w:proofErr w:type="spellStart"/>
      <w:r w:rsidRPr="003202AF">
        <w:rPr>
          <w:rFonts w:hint="eastAsia"/>
        </w:rPr>
        <w:lastRenderedPageBreak/>
        <w:t>基本资料</w:t>
      </w:r>
      <w:bookmarkEnd w:id="9"/>
      <w:proofErr w:type="spellEnd"/>
    </w:p>
    <w:p w14:paraId="2B028012" w14:textId="77777777" w:rsidR="0022340A" w:rsidRDefault="0022340A" w:rsidP="0022340A">
      <w:pPr>
        <w:pStyle w:val="21"/>
        <w:rPr>
          <w:rFonts w:hint="eastAsia"/>
          <w:lang w:eastAsia="zh-CN"/>
        </w:rPr>
      </w:pPr>
      <w:bookmarkStart w:id="10" w:name="_Toc196839302"/>
      <w:proofErr w:type="spellStart"/>
      <w:r w:rsidRPr="003202AF">
        <w:rPr>
          <w:rFonts w:hint="eastAsia"/>
        </w:rPr>
        <w:t>工程概况</w:t>
      </w:r>
      <w:bookmarkEnd w:id="10"/>
      <w:proofErr w:type="spellEnd"/>
    </w:p>
    <w:p w14:paraId="17EF046C" w14:textId="1170745C" w:rsidR="0022340A" w:rsidRDefault="005C468A" w:rsidP="0022340A">
      <w:pPr>
        <w:ind w:firstLine="480"/>
      </w:pPr>
      <w:bookmarkStart w:id="11"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proofErr w:type="gramStart"/>
      <w:r>
        <w:rPr>
          <w:rFonts w:hint="eastAsia"/>
        </w:rPr>
        <w:t>南广河</w:t>
      </w:r>
      <w:r w:rsidR="0022340A">
        <w:rPr>
          <w:rFonts w:hint="eastAsia"/>
        </w:rPr>
        <w:t>干</w:t>
      </w:r>
      <w:proofErr w:type="gramEnd"/>
      <w:r w:rsidR="0022340A">
        <w:rPr>
          <w:rFonts w:hint="eastAsia"/>
        </w:rPr>
        <w:t>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w:t>
      </w:r>
      <w:proofErr w:type="gramStart"/>
      <w:r w:rsidR="0022340A">
        <w:rPr>
          <w:rFonts w:hint="eastAsia"/>
        </w:rPr>
        <w:t>趾</w:t>
      </w:r>
      <w:proofErr w:type="gramEnd"/>
      <w:r w:rsidR="0022340A">
        <w:rPr>
          <w:rFonts w:hint="eastAsia"/>
        </w:rPr>
        <w:t>所在地。</w:t>
      </w:r>
      <w:bookmarkEnd w:id="11"/>
    </w:p>
    <w:p w14:paraId="1EB44B98" w14:textId="77777777" w:rsidR="0022340A" w:rsidRDefault="0022340A" w:rsidP="0022340A">
      <w:pPr>
        <w:pStyle w:val="21"/>
        <w:rPr>
          <w:rFonts w:hint="eastAsia"/>
          <w:lang w:eastAsia="zh-CN"/>
        </w:rPr>
      </w:pPr>
      <w:bookmarkStart w:id="12" w:name="_Toc196839303"/>
      <w:proofErr w:type="spellStart"/>
      <w:r w:rsidRPr="003202AF">
        <w:rPr>
          <w:rFonts w:hint="eastAsia"/>
        </w:rPr>
        <w:t>工程规模</w:t>
      </w:r>
      <w:bookmarkEnd w:id="12"/>
      <w:proofErr w:type="spellEnd"/>
    </w:p>
    <w:p w14:paraId="5B8DA5FE" w14:textId="0212A91C" w:rsidR="00AA4626" w:rsidRDefault="0022340A" w:rsidP="0022340A">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 252-2017 </w:t>
      </w:r>
      <w:r w:rsidR="00AA4626" w:rsidRPr="00AA4626">
        <w:rPr>
          <w:rFonts w:hint="eastAsia"/>
        </w:rPr>
        <w:t>）</w:t>
      </w:r>
      <w:r w:rsidR="00AA4626">
        <w:rPr>
          <w:rFonts w:hint="eastAsia"/>
        </w:rPr>
        <w:t>,</w:t>
      </w:r>
      <w:r w:rsidR="00AA4626">
        <w:rPr>
          <w:rFonts w:hint="eastAsia"/>
        </w:rPr>
        <w:t>详情参考</w:t>
      </w:r>
      <w:r w:rsidR="00D44D3C">
        <w:rPr>
          <w:rFonts w:hint="eastAsia"/>
        </w:rPr>
        <w:t>如</w:t>
      </w:r>
      <w:r w:rsidR="00AA4626">
        <w:rPr>
          <w:rFonts w:hint="eastAsia"/>
        </w:rPr>
        <w:t>下</w:t>
      </w:r>
      <w:r w:rsidR="00D44D3C" w:rsidRPr="00D44D3C">
        <w:rPr>
          <w:vertAlign w:val="superscript"/>
        </w:rPr>
        <w:fldChar w:fldCharType="begin"/>
      </w:r>
      <w:r w:rsidR="00D44D3C" w:rsidRPr="00D44D3C">
        <w:rPr>
          <w:vertAlign w:val="superscript"/>
        </w:rPr>
        <w:instrText xml:space="preserve"> </w:instrText>
      </w:r>
      <w:r w:rsidR="00D44D3C" w:rsidRPr="00D44D3C">
        <w:rPr>
          <w:rFonts w:hint="eastAsia"/>
          <w:vertAlign w:val="superscript"/>
        </w:rPr>
        <w:instrText>REF _Ref196770993 \r \h</w:instrText>
      </w:r>
      <w:r w:rsidR="00D44D3C" w:rsidRPr="00D44D3C">
        <w:rPr>
          <w:vertAlign w:val="superscript"/>
        </w:rPr>
        <w:instrText xml:space="preserve"> </w:instrText>
      </w:r>
      <w:r w:rsidR="00D44D3C">
        <w:rPr>
          <w:vertAlign w:val="superscript"/>
        </w:rPr>
        <w:instrText xml:space="preserve"> \* MERGEFORMAT </w:instrText>
      </w:r>
      <w:r w:rsidR="00D44D3C" w:rsidRPr="00D44D3C">
        <w:rPr>
          <w:vertAlign w:val="superscript"/>
        </w:rPr>
      </w:r>
      <w:r w:rsidR="00D44D3C" w:rsidRPr="00D44D3C">
        <w:rPr>
          <w:vertAlign w:val="superscript"/>
        </w:rPr>
        <w:fldChar w:fldCharType="separate"/>
      </w:r>
      <w:r w:rsidR="003B33E4">
        <w:rPr>
          <w:vertAlign w:val="superscript"/>
        </w:rPr>
        <w:t>[5]</w:t>
      </w:r>
      <w:r w:rsidR="00D44D3C" w:rsidRPr="00D44D3C">
        <w:rPr>
          <w:vertAlign w:val="superscript"/>
        </w:rPr>
        <w:fldChar w:fldCharType="end"/>
      </w:r>
      <w:r w:rsidR="00D44D3C">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0"/>
        <w:gridCol w:w="741"/>
        <w:gridCol w:w="1169"/>
        <w:gridCol w:w="855"/>
        <w:gridCol w:w="960"/>
        <w:gridCol w:w="960"/>
        <w:gridCol w:w="855"/>
        <w:gridCol w:w="967"/>
        <w:gridCol w:w="709"/>
        <w:gridCol w:w="760"/>
        <w:gridCol w:w="939"/>
      </w:tblGrid>
      <w:tr w:rsidR="0070730A" w:rsidRPr="003202AF" w14:paraId="65AA9CC4" w14:textId="77777777" w:rsidTr="006510C1">
        <w:trPr>
          <w:trHeight w:val="520"/>
          <w:jc w:val="center"/>
        </w:trPr>
        <w:tc>
          <w:tcPr>
            <w:tcW w:w="235" w:type="pct"/>
            <w:tcBorders>
              <w:top w:val="single" w:sz="8" w:space="0" w:color="auto"/>
              <w:bottom w:val="single" w:sz="6" w:space="0" w:color="auto"/>
            </w:tcBorders>
            <w:vAlign w:val="center"/>
          </w:tcPr>
          <w:p w14:paraId="58334E15"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396" w:type="pct"/>
            <w:tcBorders>
              <w:top w:val="single" w:sz="8" w:space="0" w:color="auto"/>
              <w:bottom w:val="single" w:sz="6" w:space="0" w:color="auto"/>
            </w:tcBorders>
            <w:vAlign w:val="center"/>
          </w:tcPr>
          <w:p w14:paraId="43475A0A" w14:textId="77777777" w:rsidR="0070730A" w:rsidRPr="003202AF" w:rsidRDefault="0070730A" w:rsidP="006510C1">
            <w:pPr>
              <w:spacing w:line="240" w:lineRule="auto"/>
              <w:ind w:firstLineChars="0" w:firstLine="0"/>
              <w:jc w:val="center"/>
              <w:rPr>
                <w:sz w:val="21"/>
                <w:szCs w:val="21"/>
              </w:rPr>
            </w:pPr>
            <w:r w:rsidRPr="003202AF">
              <w:rPr>
                <w:sz w:val="21"/>
                <w:szCs w:val="21"/>
              </w:rPr>
              <w:t>工程规模</w:t>
            </w:r>
          </w:p>
        </w:tc>
        <w:tc>
          <w:tcPr>
            <w:tcW w:w="625" w:type="pct"/>
            <w:tcBorders>
              <w:top w:val="single" w:sz="8" w:space="0" w:color="auto"/>
              <w:bottom w:val="single" w:sz="6" w:space="0" w:color="auto"/>
            </w:tcBorders>
            <w:vAlign w:val="center"/>
          </w:tcPr>
          <w:p w14:paraId="23560661" w14:textId="77777777" w:rsidR="0070730A" w:rsidRPr="003202AF" w:rsidRDefault="0070730A" w:rsidP="006510C1">
            <w:pPr>
              <w:spacing w:line="240" w:lineRule="auto"/>
              <w:ind w:firstLineChars="0" w:firstLine="0"/>
              <w:jc w:val="center"/>
              <w:rPr>
                <w:sz w:val="21"/>
                <w:szCs w:val="21"/>
              </w:rPr>
            </w:pPr>
            <w:r w:rsidRPr="003202AF">
              <w:rPr>
                <w:sz w:val="21"/>
                <w:szCs w:val="21"/>
              </w:rPr>
              <w:t>水库总库容</w:t>
            </w:r>
            <w:r w:rsidRPr="003202AF">
              <w:rPr>
                <w:rFonts w:hint="eastAsia"/>
                <w:sz w:val="21"/>
                <w:szCs w:val="21"/>
              </w:rPr>
              <w:t>(1</w:t>
            </w:r>
            <w:r w:rsidRPr="003202AF">
              <w:rPr>
                <w:sz w:val="21"/>
                <w:szCs w:val="21"/>
              </w:rPr>
              <w:t>0</w:t>
            </w:r>
            <w:r w:rsidRPr="003202AF">
              <w:rPr>
                <w:sz w:val="21"/>
                <w:szCs w:val="21"/>
                <w:vertAlign w:val="superscript"/>
              </w:rPr>
              <w:t>8</w:t>
            </w:r>
            <w:r w:rsidRPr="003202AF">
              <w:rPr>
                <w:sz w:val="21"/>
                <w:szCs w:val="21"/>
              </w:rPr>
              <w:t>m</w:t>
            </w:r>
            <w:r w:rsidRPr="003202AF">
              <w:rPr>
                <w:sz w:val="21"/>
                <w:szCs w:val="21"/>
                <w:vertAlign w:val="superscript"/>
              </w:rPr>
              <w:t>3</w:t>
            </w:r>
            <w:r w:rsidRPr="003202AF">
              <w:rPr>
                <w:rFonts w:hint="eastAsia"/>
                <w:sz w:val="21"/>
                <w:szCs w:val="21"/>
              </w:rPr>
              <w:t>)</w:t>
            </w:r>
          </w:p>
        </w:tc>
        <w:tc>
          <w:tcPr>
            <w:tcW w:w="457" w:type="pct"/>
            <w:tcBorders>
              <w:top w:val="single" w:sz="8" w:space="0" w:color="auto"/>
              <w:bottom w:val="single" w:sz="6" w:space="0" w:color="auto"/>
            </w:tcBorders>
            <w:vAlign w:val="center"/>
          </w:tcPr>
          <w:p w14:paraId="363F7B6D" w14:textId="77777777" w:rsidR="0070730A" w:rsidRPr="003202AF" w:rsidRDefault="0070730A" w:rsidP="006510C1">
            <w:pPr>
              <w:spacing w:line="240" w:lineRule="auto"/>
              <w:ind w:firstLineChars="0" w:firstLine="0"/>
              <w:jc w:val="center"/>
              <w:rPr>
                <w:sz w:val="21"/>
                <w:szCs w:val="21"/>
              </w:rPr>
            </w:pPr>
            <w:r w:rsidRPr="003202AF">
              <w:rPr>
                <w:sz w:val="21"/>
                <w:szCs w:val="21"/>
              </w:rPr>
              <w:t>保护</w:t>
            </w:r>
            <w:r w:rsidRPr="003202AF">
              <w:rPr>
                <w:rFonts w:hint="eastAsia"/>
                <w:sz w:val="21"/>
                <w:szCs w:val="21"/>
              </w:rPr>
              <w:t>人口（</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513" w:type="pct"/>
            <w:tcBorders>
              <w:top w:val="single" w:sz="8" w:space="0" w:color="auto"/>
              <w:bottom w:val="single" w:sz="6" w:space="0" w:color="auto"/>
            </w:tcBorders>
            <w:vAlign w:val="center"/>
          </w:tcPr>
          <w:p w14:paraId="3C6EC350" w14:textId="77777777" w:rsidR="0070730A" w:rsidRPr="003202AF" w:rsidRDefault="0070730A" w:rsidP="006510C1">
            <w:pPr>
              <w:spacing w:line="240" w:lineRule="auto"/>
              <w:ind w:firstLineChars="0" w:firstLine="0"/>
              <w:jc w:val="center"/>
              <w:rPr>
                <w:sz w:val="21"/>
                <w:szCs w:val="21"/>
              </w:rPr>
            </w:pPr>
            <w:r w:rsidRPr="003202AF">
              <w:rPr>
                <w:sz w:val="21"/>
                <w:szCs w:val="21"/>
              </w:rPr>
              <w:t>保护农田面积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3" w:type="pct"/>
            <w:tcBorders>
              <w:top w:val="single" w:sz="8" w:space="0" w:color="auto"/>
              <w:bottom w:val="single" w:sz="6" w:space="0" w:color="auto"/>
            </w:tcBorders>
            <w:vAlign w:val="center"/>
          </w:tcPr>
          <w:p w14:paraId="0047AF2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保护区当量经济规模（</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457" w:type="pct"/>
            <w:tcBorders>
              <w:top w:val="single" w:sz="8" w:space="0" w:color="auto"/>
              <w:bottom w:val="single" w:sz="6" w:space="0" w:color="auto"/>
            </w:tcBorders>
            <w:vAlign w:val="center"/>
          </w:tcPr>
          <w:p w14:paraId="59182664"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治</w:t>
            </w:r>
            <w:r w:rsidRPr="003202AF">
              <w:rPr>
                <w:sz w:val="21"/>
                <w:szCs w:val="21"/>
              </w:rPr>
              <w:t>涝面积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7" w:type="pct"/>
            <w:tcBorders>
              <w:top w:val="single" w:sz="8" w:space="0" w:color="auto"/>
              <w:bottom w:val="single" w:sz="6" w:space="0" w:color="auto"/>
            </w:tcBorders>
            <w:vAlign w:val="center"/>
          </w:tcPr>
          <w:p w14:paraId="0E85AA64" w14:textId="77777777" w:rsidR="0070730A" w:rsidRPr="003202AF" w:rsidRDefault="0070730A" w:rsidP="006510C1">
            <w:pPr>
              <w:spacing w:line="240" w:lineRule="auto"/>
              <w:ind w:firstLineChars="0" w:firstLine="0"/>
              <w:jc w:val="center"/>
              <w:rPr>
                <w:sz w:val="21"/>
                <w:szCs w:val="21"/>
              </w:rPr>
            </w:pPr>
            <w:r w:rsidRPr="003202AF">
              <w:rPr>
                <w:sz w:val="21"/>
                <w:szCs w:val="21"/>
              </w:rPr>
              <w:t>灌溉面积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379" w:type="pct"/>
            <w:tcBorders>
              <w:top w:val="single" w:sz="8" w:space="0" w:color="auto"/>
              <w:bottom w:val="single" w:sz="6" w:space="0" w:color="auto"/>
            </w:tcBorders>
            <w:vAlign w:val="center"/>
          </w:tcPr>
          <w:p w14:paraId="38E67AF2" w14:textId="77777777" w:rsidR="0070730A" w:rsidRPr="003202AF" w:rsidRDefault="0070730A" w:rsidP="006510C1">
            <w:pPr>
              <w:spacing w:line="240" w:lineRule="auto"/>
              <w:ind w:firstLineChars="0" w:firstLine="0"/>
              <w:jc w:val="center"/>
              <w:rPr>
                <w:sz w:val="21"/>
                <w:szCs w:val="21"/>
              </w:rPr>
            </w:pPr>
            <w:r w:rsidRPr="003202AF">
              <w:rPr>
                <w:sz w:val="21"/>
                <w:szCs w:val="21"/>
              </w:rPr>
              <w:t>供水对象重要性</w:t>
            </w:r>
          </w:p>
        </w:tc>
        <w:tc>
          <w:tcPr>
            <w:tcW w:w="406" w:type="pct"/>
            <w:tcBorders>
              <w:top w:val="single" w:sz="8" w:space="0" w:color="auto"/>
              <w:bottom w:val="single" w:sz="6" w:space="0" w:color="auto"/>
            </w:tcBorders>
            <w:vAlign w:val="center"/>
          </w:tcPr>
          <w:p w14:paraId="7D076DB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年引水量</w:t>
            </w:r>
          </w:p>
          <w:p w14:paraId="2109744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w:t>
            </w:r>
            <w:r w:rsidRPr="003202AF">
              <w:rPr>
                <w:rFonts w:hint="eastAsia"/>
                <w:sz w:val="21"/>
                <w:szCs w:val="21"/>
              </w:rPr>
              <w:t>1</w:t>
            </w:r>
            <w:r w:rsidRPr="003202AF">
              <w:rPr>
                <w:sz w:val="21"/>
                <w:szCs w:val="21"/>
              </w:rPr>
              <w:t>0</w:t>
            </w:r>
            <w:r w:rsidRPr="003202AF">
              <w:rPr>
                <w:sz w:val="21"/>
                <w:szCs w:val="21"/>
                <w:vertAlign w:val="superscript"/>
              </w:rPr>
              <w:t>8</w:t>
            </w:r>
            <w:r w:rsidRPr="003202AF">
              <w:rPr>
                <w:rFonts w:hint="eastAsia"/>
                <w:sz w:val="21"/>
                <w:szCs w:val="21"/>
              </w:rPr>
              <w:t>m</w:t>
            </w:r>
            <w:r w:rsidRPr="003202AF">
              <w:rPr>
                <w:sz w:val="21"/>
                <w:szCs w:val="21"/>
                <w:vertAlign w:val="superscript"/>
              </w:rPr>
              <w:t>3</w:t>
            </w:r>
            <w:r w:rsidRPr="003202AF">
              <w:rPr>
                <w:rFonts w:hint="eastAsia"/>
                <w:sz w:val="21"/>
                <w:szCs w:val="21"/>
              </w:rPr>
              <w:t>）</w:t>
            </w:r>
          </w:p>
        </w:tc>
        <w:tc>
          <w:tcPr>
            <w:tcW w:w="502" w:type="pct"/>
            <w:tcBorders>
              <w:top w:val="single" w:sz="8" w:space="0" w:color="auto"/>
              <w:bottom w:val="single" w:sz="6" w:space="0" w:color="auto"/>
            </w:tcBorders>
            <w:vAlign w:val="center"/>
          </w:tcPr>
          <w:p w14:paraId="02BE9D71" w14:textId="77777777" w:rsidR="0070730A" w:rsidRPr="003202AF" w:rsidRDefault="0070730A" w:rsidP="006510C1">
            <w:pPr>
              <w:spacing w:line="240" w:lineRule="auto"/>
              <w:ind w:firstLineChars="0" w:firstLine="0"/>
              <w:jc w:val="center"/>
              <w:rPr>
                <w:sz w:val="21"/>
                <w:szCs w:val="21"/>
              </w:rPr>
            </w:pPr>
            <w:r w:rsidRPr="003202AF">
              <w:rPr>
                <w:sz w:val="21"/>
                <w:szCs w:val="21"/>
              </w:rPr>
              <w:t>装机容量</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kW</w:t>
            </w:r>
            <w:r w:rsidRPr="003202AF">
              <w:rPr>
                <w:rFonts w:hint="eastAsia"/>
                <w:sz w:val="21"/>
                <w:szCs w:val="21"/>
              </w:rPr>
              <w:t>)</w:t>
            </w:r>
          </w:p>
        </w:tc>
      </w:tr>
      <w:tr w:rsidR="0070730A" w:rsidRPr="003202AF" w14:paraId="0AA23172" w14:textId="77777777" w:rsidTr="006510C1">
        <w:trPr>
          <w:jc w:val="center"/>
        </w:trPr>
        <w:tc>
          <w:tcPr>
            <w:tcW w:w="235" w:type="pct"/>
            <w:tcBorders>
              <w:top w:val="single" w:sz="6" w:space="0" w:color="auto"/>
            </w:tcBorders>
            <w:vAlign w:val="center"/>
          </w:tcPr>
          <w:p w14:paraId="5D4CE53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396" w:type="pct"/>
            <w:tcBorders>
              <w:top w:val="single" w:sz="6" w:space="0" w:color="auto"/>
            </w:tcBorders>
            <w:vAlign w:val="center"/>
          </w:tcPr>
          <w:p w14:paraId="6A017F69"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1</w:t>
            </w:r>
            <w:r w:rsidRPr="003202AF">
              <w:rPr>
                <w:sz w:val="21"/>
                <w:szCs w:val="21"/>
              </w:rPr>
              <w:t>）</w:t>
            </w:r>
          </w:p>
        </w:tc>
        <w:tc>
          <w:tcPr>
            <w:tcW w:w="625" w:type="pct"/>
            <w:tcBorders>
              <w:top w:val="single" w:sz="6" w:space="0" w:color="auto"/>
            </w:tcBorders>
            <w:vAlign w:val="center"/>
          </w:tcPr>
          <w:p w14:paraId="5681CD96"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457" w:type="pct"/>
            <w:tcBorders>
              <w:top w:val="single" w:sz="6" w:space="0" w:color="auto"/>
            </w:tcBorders>
            <w:vAlign w:val="center"/>
          </w:tcPr>
          <w:p w14:paraId="4CB8E9A7"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513" w:type="pct"/>
            <w:tcBorders>
              <w:top w:val="single" w:sz="6" w:space="0" w:color="auto"/>
            </w:tcBorders>
            <w:vAlign w:val="center"/>
          </w:tcPr>
          <w:p w14:paraId="6CE896AA" w14:textId="77777777" w:rsidR="0070730A" w:rsidRPr="003202AF" w:rsidRDefault="0070730A" w:rsidP="006510C1">
            <w:pPr>
              <w:spacing w:line="240" w:lineRule="auto"/>
              <w:ind w:firstLineChars="0" w:firstLine="0"/>
              <w:jc w:val="center"/>
              <w:rPr>
                <w:sz w:val="21"/>
                <w:szCs w:val="21"/>
              </w:rPr>
            </w:pPr>
            <w:r w:rsidRPr="003202AF">
              <w:rPr>
                <w:sz w:val="21"/>
                <w:szCs w:val="21"/>
              </w:rPr>
              <w:t>≥500</w:t>
            </w:r>
          </w:p>
        </w:tc>
        <w:tc>
          <w:tcPr>
            <w:tcW w:w="513" w:type="pct"/>
            <w:tcBorders>
              <w:top w:val="single" w:sz="6" w:space="0" w:color="auto"/>
            </w:tcBorders>
            <w:vAlign w:val="center"/>
          </w:tcPr>
          <w:p w14:paraId="31E8E049"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&gt;</w:t>
            </w:r>
            <w:r w:rsidRPr="003202AF">
              <w:rPr>
                <w:sz w:val="21"/>
                <w:szCs w:val="21"/>
              </w:rPr>
              <w:t>300</w:t>
            </w:r>
          </w:p>
        </w:tc>
        <w:tc>
          <w:tcPr>
            <w:tcW w:w="457" w:type="pct"/>
            <w:tcBorders>
              <w:top w:val="single" w:sz="6" w:space="0" w:color="auto"/>
            </w:tcBorders>
            <w:vAlign w:val="center"/>
          </w:tcPr>
          <w:p w14:paraId="4DF112FB" w14:textId="77777777" w:rsidR="0070730A" w:rsidRPr="003202AF" w:rsidRDefault="0070730A" w:rsidP="006510C1">
            <w:pPr>
              <w:spacing w:line="240" w:lineRule="auto"/>
              <w:ind w:firstLineChars="0" w:firstLine="0"/>
              <w:jc w:val="center"/>
              <w:rPr>
                <w:sz w:val="21"/>
                <w:szCs w:val="21"/>
              </w:rPr>
            </w:pPr>
            <w:r w:rsidRPr="003202AF">
              <w:rPr>
                <w:sz w:val="21"/>
                <w:szCs w:val="21"/>
              </w:rPr>
              <w:t>≥200</w:t>
            </w:r>
          </w:p>
        </w:tc>
        <w:tc>
          <w:tcPr>
            <w:tcW w:w="517" w:type="pct"/>
            <w:tcBorders>
              <w:top w:val="single" w:sz="6" w:space="0" w:color="auto"/>
            </w:tcBorders>
            <w:vAlign w:val="center"/>
          </w:tcPr>
          <w:p w14:paraId="34720572"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379" w:type="pct"/>
            <w:tcBorders>
              <w:top w:val="single" w:sz="6" w:space="0" w:color="auto"/>
            </w:tcBorders>
            <w:vAlign w:val="center"/>
          </w:tcPr>
          <w:p w14:paraId="1547AD39" w14:textId="77777777" w:rsidR="0070730A" w:rsidRPr="003202AF" w:rsidRDefault="0070730A" w:rsidP="006510C1">
            <w:pPr>
              <w:spacing w:line="240" w:lineRule="auto"/>
              <w:ind w:firstLineChars="0" w:firstLine="0"/>
              <w:jc w:val="center"/>
              <w:rPr>
                <w:sz w:val="21"/>
                <w:szCs w:val="21"/>
              </w:rPr>
            </w:pPr>
            <w:r w:rsidRPr="003202AF">
              <w:rPr>
                <w:sz w:val="21"/>
                <w:szCs w:val="21"/>
              </w:rPr>
              <w:t>特别重要</w:t>
            </w:r>
          </w:p>
        </w:tc>
        <w:tc>
          <w:tcPr>
            <w:tcW w:w="406" w:type="pct"/>
            <w:tcBorders>
              <w:top w:val="single" w:sz="6" w:space="0" w:color="auto"/>
            </w:tcBorders>
            <w:vAlign w:val="center"/>
          </w:tcPr>
          <w:p w14:paraId="79CD3021"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502" w:type="pct"/>
            <w:tcBorders>
              <w:top w:val="single" w:sz="6" w:space="0" w:color="auto"/>
            </w:tcBorders>
            <w:vAlign w:val="center"/>
          </w:tcPr>
          <w:p w14:paraId="4FBC6CAE" w14:textId="77777777" w:rsidR="0070730A" w:rsidRPr="003202AF" w:rsidRDefault="0070730A" w:rsidP="006510C1">
            <w:pPr>
              <w:spacing w:line="240" w:lineRule="auto"/>
              <w:ind w:firstLineChars="0" w:firstLine="0"/>
              <w:jc w:val="center"/>
              <w:rPr>
                <w:sz w:val="21"/>
                <w:szCs w:val="21"/>
              </w:rPr>
            </w:pPr>
            <w:r w:rsidRPr="003202AF">
              <w:rPr>
                <w:sz w:val="21"/>
                <w:szCs w:val="21"/>
              </w:rPr>
              <w:t>≥120</w:t>
            </w:r>
          </w:p>
        </w:tc>
      </w:tr>
      <w:tr w:rsidR="0070730A" w:rsidRPr="003202AF" w14:paraId="4BCF057E" w14:textId="77777777" w:rsidTr="006510C1">
        <w:trPr>
          <w:jc w:val="center"/>
        </w:trPr>
        <w:tc>
          <w:tcPr>
            <w:tcW w:w="235" w:type="pct"/>
            <w:vAlign w:val="center"/>
          </w:tcPr>
          <w:p w14:paraId="0B4F9AEA"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396" w:type="pct"/>
            <w:vAlign w:val="center"/>
          </w:tcPr>
          <w:p w14:paraId="07F6B4D7"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2</w:t>
            </w:r>
            <w:r w:rsidRPr="003202AF">
              <w:rPr>
                <w:sz w:val="21"/>
                <w:szCs w:val="21"/>
              </w:rPr>
              <w:t>）</w:t>
            </w:r>
          </w:p>
        </w:tc>
        <w:tc>
          <w:tcPr>
            <w:tcW w:w="625" w:type="pct"/>
            <w:vAlign w:val="center"/>
          </w:tcPr>
          <w:p w14:paraId="1E844791" w14:textId="77777777" w:rsidR="0070730A" w:rsidRPr="003202AF" w:rsidRDefault="0070730A" w:rsidP="006510C1">
            <w:pPr>
              <w:spacing w:line="240" w:lineRule="auto"/>
              <w:ind w:firstLineChars="0" w:firstLine="0"/>
              <w:jc w:val="center"/>
              <w:rPr>
                <w:sz w:val="21"/>
                <w:szCs w:val="21"/>
              </w:rPr>
            </w:pPr>
            <w:r w:rsidRPr="003202AF">
              <w:rPr>
                <w:sz w:val="21"/>
                <w:szCs w:val="21"/>
              </w:rPr>
              <w:t>10~1.0</w:t>
            </w:r>
          </w:p>
        </w:tc>
        <w:tc>
          <w:tcPr>
            <w:tcW w:w="457" w:type="pct"/>
            <w:vAlign w:val="center"/>
          </w:tcPr>
          <w:p w14:paraId="53BA46A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50~50</w:t>
            </w:r>
          </w:p>
        </w:tc>
        <w:tc>
          <w:tcPr>
            <w:tcW w:w="513" w:type="pct"/>
            <w:vAlign w:val="center"/>
          </w:tcPr>
          <w:p w14:paraId="2C34C790" w14:textId="77777777" w:rsidR="0070730A" w:rsidRPr="003202AF" w:rsidRDefault="0070730A" w:rsidP="006510C1">
            <w:pPr>
              <w:spacing w:line="240" w:lineRule="auto"/>
              <w:ind w:firstLineChars="0" w:firstLine="0"/>
              <w:jc w:val="center"/>
              <w:rPr>
                <w:sz w:val="21"/>
                <w:szCs w:val="21"/>
              </w:rPr>
            </w:pPr>
            <w:r w:rsidRPr="003202AF">
              <w:rPr>
                <w:sz w:val="21"/>
                <w:szCs w:val="21"/>
              </w:rPr>
              <w:t>500~100</w:t>
            </w:r>
          </w:p>
        </w:tc>
        <w:tc>
          <w:tcPr>
            <w:tcW w:w="513" w:type="pct"/>
            <w:vAlign w:val="center"/>
          </w:tcPr>
          <w:p w14:paraId="7FD8ABD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00~100</w:t>
            </w:r>
          </w:p>
        </w:tc>
        <w:tc>
          <w:tcPr>
            <w:tcW w:w="457" w:type="pct"/>
            <w:vAlign w:val="center"/>
          </w:tcPr>
          <w:p w14:paraId="364435DC" w14:textId="77777777" w:rsidR="0070730A" w:rsidRPr="003202AF" w:rsidRDefault="0070730A" w:rsidP="006510C1">
            <w:pPr>
              <w:spacing w:line="240" w:lineRule="auto"/>
              <w:ind w:firstLineChars="0" w:firstLine="0"/>
              <w:jc w:val="center"/>
              <w:rPr>
                <w:sz w:val="21"/>
                <w:szCs w:val="21"/>
              </w:rPr>
            </w:pPr>
            <w:r w:rsidRPr="003202AF">
              <w:rPr>
                <w:sz w:val="21"/>
                <w:szCs w:val="21"/>
              </w:rPr>
              <w:t>200~60</w:t>
            </w:r>
          </w:p>
        </w:tc>
        <w:tc>
          <w:tcPr>
            <w:tcW w:w="517" w:type="pct"/>
            <w:vAlign w:val="center"/>
          </w:tcPr>
          <w:p w14:paraId="71D316F4" w14:textId="77777777" w:rsidR="0070730A" w:rsidRPr="003202AF" w:rsidRDefault="0070730A" w:rsidP="006510C1">
            <w:pPr>
              <w:spacing w:line="240" w:lineRule="auto"/>
              <w:ind w:firstLineChars="0" w:firstLine="0"/>
              <w:jc w:val="center"/>
              <w:rPr>
                <w:sz w:val="21"/>
                <w:szCs w:val="21"/>
              </w:rPr>
            </w:pPr>
            <w:r w:rsidRPr="003202AF">
              <w:rPr>
                <w:sz w:val="21"/>
                <w:szCs w:val="21"/>
              </w:rPr>
              <w:t>150~50</w:t>
            </w:r>
          </w:p>
        </w:tc>
        <w:tc>
          <w:tcPr>
            <w:tcW w:w="379" w:type="pct"/>
            <w:vAlign w:val="center"/>
          </w:tcPr>
          <w:p w14:paraId="4A248D45" w14:textId="77777777" w:rsidR="0070730A" w:rsidRPr="003202AF" w:rsidRDefault="0070730A" w:rsidP="006510C1">
            <w:pPr>
              <w:spacing w:line="240" w:lineRule="auto"/>
              <w:ind w:firstLineChars="0" w:firstLine="0"/>
              <w:jc w:val="center"/>
              <w:rPr>
                <w:sz w:val="21"/>
                <w:szCs w:val="21"/>
              </w:rPr>
            </w:pPr>
            <w:r w:rsidRPr="003202AF">
              <w:rPr>
                <w:sz w:val="21"/>
                <w:szCs w:val="21"/>
              </w:rPr>
              <w:t>重要</w:t>
            </w:r>
          </w:p>
        </w:tc>
        <w:tc>
          <w:tcPr>
            <w:tcW w:w="406" w:type="pct"/>
            <w:vAlign w:val="center"/>
          </w:tcPr>
          <w:p w14:paraId="774C6901"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49653C81" w14:textId="77777777" w:rsidR="0070730A" w:rsidRPr="003202AF" w:rsidRDefault="0070730A" w:rsidP="006510C1">
            <w:pPr>
              <w:spacing w:line="240" w:lineRule="auto"/>
              <w:ind w:firstLineChars="0" w:firstLine="0"/>
              <w:jc w:val="center"/>
              <w:rPr>
                <w:sz w:val="21"/>
                <w:szCs w:val="21"/>
              </w:rPr>
            </w:pPr>
            <w:r w:rsidRPr="003202AF">
              <w:rPr>
                <w:sz w:val="21"/>
                <w:szCs w:val="21"/>
              </w:rPr>
              <w:t>120~30</w:t>
            </w:r>
          </w:p>
        </w:tc>
      </w:tr>
      <w:tr w:rsidR="0070730A" w:rsidRPr="003202AF" w14:paraId="21359DA8" w14:textId="77777777" w:rsidTr="006510C1">
        <w:trPr>
          <w:jc w:val="center"/>
        </w:trPr>
        <w:tc>
          <w:tcPr>
            <w:tcW w:w="235" w:type="pct"/>
            <w:vAlign w:val="center"/>
          </w:tcPr>
          <w:p w14:paraId="60128A70"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396" w:type="pct"/>
            <w:vAlign w:val="center"/>
          </w:tcPr>
          <w:p w14:paraId="4255D875" w14:textId="77777777" w:rsidR="0070730A" w:rsidRPr="003202AF" w:rsidRDefault="0070730A" w:rsidP="006510C1">
            <w:pPr>
              <w:spacing w:line="240" w:lineRule="auto"/>
              <w:ind w:firstLineChars="0" w:firstLine="0"/>
              <w:jc w:val="center"/>
              <w:rPr>
                <w:sz w:val="21"/>
                <w:szCs w:val="21"/>
              </w:rPr>
            </w:pPr>
            <w:r w:rsidRPr="003202AF">
              <w:rPr>
                <w:sz w:val="21"/>
                <w:szCs w:val="21"/>
              </w:rPr>
              <w:t>中型</w:t>
            </w:r>
          </w:p>
        </w:tc>
        <w:tc>
          <w:tcPr>
            <w:tcW w:w="625" w:type="pct"/>
            <w:vAlign w:val="center"/>
          </w:tcPr>
          <w:p w14:paraId="725DDE50" w14:textId="77777777" w:rsidR="0070730A" w:rsidRPr="003202AF" w:rsidRDefault="0070730A" w:rsidP="006510C1">
            <w:pPr>
              <w:spacing w:line="240" w:lineRule="auto"/>
              <w:ind w:firstLineChars="0" w:firstLine="0"/>
              <w:jc w:val="center"/>
              <w:rPr>
                <w:sz w:val="21"/>
                <w:szCs w:val="21"/>
              </w:rPr>
            </w:pPr>
            <w:r w:rsidRPr="003202AF">
              <w:rPr>
                <w:sz w:val="21"/>
                <w:szCs w:val="21"/>
              </w:rPr>
              <w:t>1.0~0.1</w:t>
            </w:r>
          </w:p>
        </w:tc>
        <w:tc>
          <w:tcPr>
            <w:tcW w:w="457" w:type="pct"/>
            <w:vAlign w:val="center"/>
          </w:tcPr>
          <w:p w14:paraId="16268CC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0~20</w:t>
            </w:r>
          </w:p>
        </w:tc>
        <w:tc>
          <w:tcPr>
            <w:tcW w:w="513" w:type="pct"/>
            <w:vAlign w:val="center"/>
          </w:tcPr>
          <w:p w14:paraId="5FF3E03F" w14:textId="77777777" w:rsidR="0070730A" w:rsidRPr="003202AF" w:rsidRDefault="0070730A" w:rsidP="006510C1">
            <w:pPr>
              <w:spacing w:line="240" w:lineRule="auto"/>
              <w:ind w:firstLineChars="0" w:firstLine="0"/>
              <w:jc w:val="center"/>
              <w:rPr>
                <w:sz w:val="21"/>
                <w:szCs w:val="21"/>
              </w:rPr>
            </w:pPr>
            <w:r w:rsidRPr="003202AF">
              <w:rPr>
                <w:sz w:val="21"/>
                <w:szCs w:val="21"/>
              </w:rPr>
              <w:t>100~30</w:t>
            </w:r>
          </w:p>
        </w:tc>
        <w:tc>
          <w:tcPr>
            <w:tcW w:w="513" w:type="pct"/>
            <w:vAlign w:val="center"/>
          </w:tcPr>
          <w:p w14:paraId="29EEB9F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00~40</w:t>
            </w:r>
          </w:p>
        </w:tc>
        <w:tc>
          <w:tcPr>
            <w:tcW w:w="457" w:type="pct"/>
            <w:vAlign w:val="center"/>
          </w:tcPr>
          <w:p w14:paraId="465FF8FD" w14:textId="77777777" w:rsidR="0070730A" w:rsidRPr="003202AF" w:rsidRDefault="0070730A" w:rsidP="006510C1">
            <w:pPr>
              <w:spacing w:line="240" w:lineRule="auto"/>
              <w:ind w:firstLineChars="0" w:firstLine="0"/>
              <w:jc w:val="center"/>
              <w:rPr>
                <w:sz w:val="21"/>
                <w:szCs w:val="21"/>
              </w:rPr>
            </w:pPr>
            <w:r w:rsidRPr="003202AF">
              <w:rPr>
                <w:sz w:val="21"/>
                <w:szCs w:val="21"/>
              </w:rPr>
              <w:t>60~15</w:t>
            </w:r>
          </w:p>
        </w:tc>
        <w:tc>
          <w:tcPr>
            <w:tcW w:w="517" w:type="pct"/>
            <w:vAlign w:val="center"/>
          </w:tcPr>
          <w:p w14:paraId="6ADFE2B7"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Align w:val="center"/>
          </w:tcPr>
          <w:p w14:paraId="2A097A65" w14:textId="77777777" w:rsidR="0070730A" w:rsidRPr="003202AF" w:rsidRDefault="0070730A" w:rsidP="006510C1">
            <w:pPr>
              <w:spacing w:line="240" w:lineRule="auto"/>
              <w:ind w:firstLineChars="0" w:firstLine="0"/>
              <w:jc w:val="center"/>
              <w:rPr>
                <w:sz w:val="21"/>
                <w:szCs w:val="21"/>
              </w:rPr>
            </w:pPr>
            <w:r w:rsidRPr="003202AF">
              <w:rPr>
                <w:sz w:val="21"/>
                <w:szCs w:val="21"/>
              </w:rPr>
              <w:t>中等</w:t>
            </w:r>
          </w:p>
        </w:tc>
        <w:tc>
          <w:tcPr>
            <w:tcW w:w="406" w:type="pct"/>
            <w:vAlign w:val="center"/>
          </w:tcPr>
          <w:p w14:paraId="48A94E88" w14:textId="77777777" w:rsidR="0070730A" w:rsidRPr="003202AF" w:rsidRDefault="0070730A" w:rsidP="006510C1">
            <w:pPr>
              <w:spacing w:line="240" w:lineRule="auto"/>
              <w:ind w:firstLineChars="0" w:firstLine="0"/>
              <w:jc w:val="center"/>
              <w:rPr>
                <w:sz w:val="21"/>
                <w:szCs w:val="21"/>
              </w:rPr>
            </w:pPr>
            <w:r w:rsidRPr="003202AF">
              <w:rPr>
                <w:sz w:val="21"/>
                <w:szCs w:val="21"/>
              </w:rPr>
              <w:t>3~1</w:t>
            </w:r>
          </w:p>
        </w:tc>
        <w:tc>
          <w:tcPr>
            <w:tcW w:w="502" w:type="pct"/>
            <w:vAlign w:val="center"/>
          </w:tcPr>
          <w:p w14:paraId="22368915"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r>
      <w:tr w:rsidR="0070730A" w:rsidRPr="003202AF" w14:paraId="1AFA71DC" w14:textId="77777777" w:rsidTr="006510C1">
        <w:trPr>
          <w:jc w:val="center"/>
        </w:trPr>
        <w:tc>
          <w:tcPr>
            <w:tcW w:w="235" w:type="pct"/>
            <w:vAlign w:val="center"/>
          </w:tcPr>
          <w:p w14:paraId="20EE0442"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396" w:type="pct"/>
            <w:vAlign w:val="center"/>
          </w:tcPr>
          <w:p w14:paraId="662623BA"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1</w:t>
            </w:r>
            <w:r w:rsidRPr="003202AF">
              <w:rPr>
                <w:sz w:val="21"/>
                <w:szCs w:val="21"/>
              </w:rPr>
              <w:t>）</w:t>
            </w:r>
          </w:p>
        </w:tc>
        <w:tc>
          <w:tcPr>
            <w:tcW w:w="625" w:type="pct"/>
            <w:vAlign w:val="center"/>
          </w:tcPr>
          <w:p w14:paraId="603588E9" w14:textId="77777777" w:rsidR="0070730A" w:rsidRPr="003202AF" w:rsidRDefault="0070730A" w:rsidP="006510C1">
            <w:pPr>
              <w:spacing w:line="240" w:lineRule="auto"/>
              <w:ind w:firstLineChars="0" w:firstLine="0"/>
              <w:jc w:val="center"/>
              <w:rPr>
                <w:sz w:val="21"/>
                <w:szCs w:val="21"/>
              </w:rPr>
            </w:pPr>
            <w:r w:rsidRPr="003202AF">
              <w:rPr>
                <w:sz w:val="21"/>
                <w:szCs w:val="21"/>
              </w:rPr>
              <w:t>0.1~0.01</w:t>
            </w:r>
          </w:p>
        </w:tc>
        <w:tc>
          <w:tcPr>
            <w:tcW w:w="457" w:type="pct"/>
            <w:vAlign w:val="center"/>
          </w:tcPr>
          <w:p w14:paraId="00D2338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0~5</w:t>
            </w:r>
          </w:p>
        </w:tc>
        <w:tc>
          <w:tcPr>
            <w:tcW w:w="513" w:type="pct"/>
            <w:vAlign w:val="center"/>
          </w:tcPr>
          <w:p w14:paraId="1B0F9691"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c>
          <w:tcPr>
            <w:tcW w:w="513" w:type="pct"/>
            <w:vAlign w:val="center"/>
          </w:tcPr>
          <w:p w14:paraId="400FE7F5"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r w:rsidRPr="003202AF">
              <w:rPr>
                <w:sz w:val="21"/>
                <w:szCs w:val="21"/>
              </w:rPr>
              <w:t>0~10</w:t>
            </w:r>
          </w:p>
        </w:tc>
        <w:tc>
          <w:tcPr>
            <w:tcW w:w="457" w:type="pct"/>
            <w:vAlign w:val="center"/>
          </w:tcPr>
          <w:p w14:paraId="3D427896" w14:textId="77777777" w:rsidR="0070730A" w:rsidRPr="003202AF" w:rsidRDefault="0070730A" w:rsidP="006510C1">
            <w:pPr>
              <w:spacing w:line="240" w:lineRule="auto"/>
              <w:ind w:firstLineChars="0" w:firstLine="0"/>
              <w:jc w:val="center"/>
              <w:rPr>
                <w:sz w:val="21"/>
                <w:szCs w:val="21"/>
              </w:rPr>
            </w:pPr>
            <w:r w:rsidRPr="003202AF">
              <w:rPr>
                <w:sz w:val="21"/>
                <w:szCs w:val="21"/>
              </w:rPr>
              <w:t>15~3</w:t>
            </w:r>
          </w:p>
        </w:tc>
        <w:tc>
          <w:tcPr>
            <w:tcW w:w="517" w:type="pct"/>
            <w:vAlign w:val="center"/>
          </w:tcPr>
          <w:p w14:paraId="3A18D4BB"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Merge w:val="restart"/>
            <w:vAlign w:val="center"/>
          </w:tcPr>
          <w:p w14:paraId="65A5D349" w14:textId="77777777" w:rsidR="0070730A" w:rsidRPr="003202AF" w:rsidRDefault="0070730A" w:rsidP="006510C1">
            <w:pPr>
              <w:spacing w:line="240" w:lineRule="auto"/>
              <w:ind w:firstLineChars="0" w:firstLine="0"/>
              <w:jc w:val="center"/>
              <w:rPr>
                <w:sz w:val="21"/>
                <w:szCs w:val="21"/>
              </w:rPr>
            </w:pPr>
            <w:r w:rsidRPr="003202AF">
              <w:rPr>
                <w:sz w:val="21"/>
                <w:szCs w:val="21"/>
              </w:rPr>
              <w:t>一般</w:t>
            </w:r>
          </w:p>
        </w:tc>
        <w:tc>
          <w:tcPr>
            <w:tcW w:w="406" w:type="pct"/>
            <w:vAlign w:val="center"/>
          </w:tcPr>
          <w:p w14:paraId="25A7910E"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28749164" w14:textId="77777777" w:rsidR="0070730A" w:rsidRPr="003202AF" w:rsidRDefault="0070730A" w:rsidP="006510C1">
            <w:pPr>
              <w:spacing w:line="240" w:lineRule="auto"/>
              <w:ind w:firstLineChars="0" w:firstLine="0"/>
              <w:jc w:val="center"/>
              <w:rPr>
                <w:sz w:val="21"/>
                <w:szCs w:val="21"/>
              </w:rPr>
            </w:pPr>
            <w:r w:rsidRPr="003202AF">
              <w:rPr>
                <w:sz w:val="21"/>
                <w:szCs w:val="21"/>
              </w:rPr>
              <w:t>5~1</w:t>
            </w:r>
          </w:p>
        </w:tc>
      </w:tr>
      <w:tr w:rsidR="0070730A" w:rsidRPr="003202AF" w14:paraId="771E1AEA" w14:textId="77777777" w:rsidTr="006510C1">
        <w:trPr>
          <w:jc w:val="center"/>
        </w:trPr>
        <w:tc>
          <w:tcPr>
            <w:tcW w:w="235" w:type="pct"/>
            <w:vAlign w:val="center"/>
          </w:tcPr>
          <w:p w14:paraId="14EED82C"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c>
          <w:tcPr>
            <w:tcW w:w="396" w:type="pct"/>
            <w:vAlign w:val="center"/>
          </w:tcPr>
          <w:p w14:paraId="29E7BBE5"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2</w:t>
            </w:r>
            <w:r w:rsidRPr="003202AF">
              <w:rPr>
                <w:sz w:val="21"/>
                <w:szCs w:val="21"/>
              </w:rPr>
              <w:t>）</w:t>
            </w:r>
          </w:p>
        </w:tc>
        <w:tc>
          <w:tcPr>
            <w:tcW w:w="625" w:type="pct"/>
            <w:vAlign w:val="center"/>
          </w:tcPr>
          <w:p w14:paraId="3A20049A" w14:textId="77777777" w:rsidR="0070730A" w:rsidRPr="003202AF" w:rsidRDefault="0070730A" w:rsidP="006510C1">
            <w:pPr>
              <w:spacing w:line="240" w:lineRule="auto"/>
              <w:ind w:firstLineChars="0" w:firstLine="0"/>
              <w:jc w:val="center"/>
              <w:rPr>
                <w:sz w:val="21"/>
                <w:szCs w:val="21"/>
              </w:rPr>
            </w:pPr>
            <w:r w:rsidRPr="003202AF">
              <w:rPr>
                <w:sz w:val="21"/>
                <w:szCs w:val="21"/>
              </w:rPr>
              <w:t>0.01~0.001</w:t>
            </w:r>
          </w:p>
        </w:tc>
        <w:tc>
          <w:tcPr>
            <w:tcW w:w="457" w:type="pct"/>
            <w:vAlign w:val="center"/>
          </w:tcPr>
          <w:p w14:paraId="795D5B9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&lt;5</w:t>
            </w:r>
          </w:p>
        </w:tc>
        <w:tc>
          <w:tcPr>
            <w:tcW w:w="513" w:type="pct"/>
            <w:vAlign w:val="center"/>
          </w:tcPr>
          <w:p w14:paraId="0D8E986E"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5</w:t>
            </w:r>
          </w:p>
        </w:tc>
        <w:tc>
          <w:tcPr>
            <w:tcW w:w="513" w:type="pct"/>
            <w:vAlign w:val="center"/>
          </w:tcPr>
          <w:p w14:paraId="327A63D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w:t>
            </w:r>
            <w:r w:rsidRPr="003202AF">
              <w:rPr>
                <w:sz w:val="21"/>
                <w:szCs w:val="21"/>
              </w:rPr>
              <w:t>10</w:t>
            </w:r>
          </w:p>
        </w:tc>
        <w:tc>
          <w:tcPr>
            <w:tcW w:w="457" w:type="pct"/>
            <w:vAlign w:val="center"/>
          </w:tcPr>
          <w:p w14:paraId="1C550B92"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3</w:t>
            </w:r>
          </w:p>
        </w:tc>
        <w:tc>
          <w:tcPr>
            <w:tcW w:w="517" w:type="pct"/>
            <w:vAlign w:val="center"/>
          </w:tcPr>
          <w:p w14:paraId="05A99910"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0.5</w:t>
            </w:r>
          </w:p>
        </w:tc>
        <w:tc>
          <w:tcPr>
            <w:tcW w:w="379" w:type="pct"/>
            <w:vMerge/>
            <w:vAlign w:val="center"/>
          </w:tcPr>
          <w:p w14:paraId="5661B70E" w14:textId="77777777" w:rsidR="0070730A" w:rsidRPr="003202AF" w:rsidRDefault="0070730A" w:rsidP="006510C1">
            <w:pPr>
              <w:spacing w:line="240" w:lineRule="auto"/>
              <w:ind w:firstLineChars="0" w:firstLine="0"/>
              <w:jc w:val="center"/>
              <w:rPr>
                <w:sz w:val="21"/>
                <w:szCs w:val="21"/>
              </w:rPr>
            </w:pPr>
          </w:p>
        </w:tc>
        <w:tc>
          <w:tcPr>
            <w:tcW w:w="406" w:type="pct"/>
            <w:vAlign w:val="center"/>
          </w:tcPr>
          <w:p w14:paraId="7DB86F6C"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0.3</w:t>
            </w:r>
          </w:p>
        </w:tc>
        <w:tc>
          <w:tcPr>
            <w:tcW w:w="502" w:type="pct"/>
            <w:vAlign w:val="center"/>
          </w:tcPr>
          <w:p w14:paraId="27976C2F" w14:textId="77777777" w:rsidR="0070730A" w:rsidRPr="003202AF" w:rsidRDefault="0070730A" w:rsidP="0070730A">
            <w:pPr>
              <w:keepNext/>
              <w:spacing w:line="240" w:lineRule="auto"/>
              <w:ind w:firstLineChars="0" w:firstLine="0"/>
              <w:jc w:val="center"/>
              <w:rPr>
                <w:sz w:val="21"/>
                <w:szCs w:val="21"/>
              </w:rPr>
            </w:pPr>
            <w:r w:rsidRPr="003202AF">
              <w:rPr>
                <w:sz w:val="21"/>
                <w:szCs w:val="21"/>
              </w:rPr>
              <w:t>＜</w:t>
            </w:r>
            <w:r w:rsidRPr="003202AF">
              <w:rPr>
                <w:sz w:val="21"/>
                <w:szCs w:val="21"/>
              </w:rPr>
              <w:t>1</w:t>
            </w:r>
          </w:p>
        </w:tc>
      </w:tr>
    </w:tbl>
    <w:p w14:paraId="7FC96CDA" w14:textId="793E7CA7"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3B33E4">
        <w:rPr>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sidR="003B33E4">
        <w:rPr>
          <w:noProof/>
        </w:rPr>
        <w:t>1</w:t>
      </w:r>
      <w:r>
        <w:rPr>
          <w:rFonts w:hint="eastAsia"/>
        </w:rPr>
        <w:fldChar w:fldCharType="end"/>
      </w:r>
      <w:r w:rsidRPr="003202AF">
        <w:rPr>
          <w:rFonts w:hint="eastAsia"/>
        </w:rPr>
        <w:t>工程等级划分标准</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6510C1">
        <w:trPr>
          <w:jc w:val="center"/>
        </w:trPr>
        <w:tc>
          <w:tcPr>
            <w:tcW w:w="2002" w:type="pct"/>
            <w:tcBorders>
              <w:top w:val="single" w:sz="8" w:space="0" w:color="auto"/>
              <w:bottom w:val="single" w:sz="6" w:space="0" w:color="auto"/>
            </w:tcBorders>
            <w:vAlign w:val="center"/>
          </w:tcPr>
          <w:p w14:paraId="1B38E563"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508" w:type="pct"/>
            <w:tcBorders>
              <w:top w:val="single" w:sz="8" w:space="0" w:color="auto"/>
              <w:bottom w:val="single" w:sz="6" w:space="0" w:color="auto"/>
            </w:tcBorders>
            <w:vAlign w:val="center"/>
          </w:tcPr>
          <w:p w14:paraId="70C4D0B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557" w:type="pct"/>
            <w:tcBorders>
              <w:top w:val="single" w:sz="8" w:space="0" w:color="auto"/>
              <w:bottom w:val="single" w:sz="6" w:space="0" w:color="auto"/>
            </w:tcBorders>
            <w:vAlign w:val="center"/>
          </w:tcPr>
          <w:p w14:paraId="49870C50"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661" w:type="pct"/>
            <w:tcBorders>
              <w:top w:val="single" w:sz="8" w:space="0" w:color="auto"/>
              <w:bottom w:val="single" w:sz="6" w:space="0" w:color="auto"/>
            </w:tcBorders>
            <w:vAlign w:val="center"/>
          </w:tcPr>
          <w:p w14:paraId="5CF03632"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691" w:type="pct"/>
            <w:tcBorders>
              <w:top w:val="single" w:sz="8" w:space="0" w:color="auto"/>
              <w:bottom w:val="single" w:sz="6" w:space="0" w:color="auto"/>
            </w:tcBorders>
            <w:vAlign w:val="center"/>
          </w:tcPr>
          <w:p w14:paraId="065C13E7"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582" w:type="pct"/>
            <w:tcBorders>
              <w:top w:val="single" w:sz="8" w:space="0" w:color="auto"/>
              <w:bottom w:val="single" w:sz="6" w:space="0" w:color="auto"/>
            </w:tcBorders>
            <w:vAlign w:val="center"/>
          </w:tcPr>
          <w:p w14:paraId="15744270"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r>
      <w:tr w:rsidR="0070730A" w:rsidRPr="003202AF" w14:paraId="15C10D0F" w14:textId="77777777" w:rsidTr="006510C1">
        <w:trPr>
          <w:jc w:val="center"/>
        </w:trPr>
        <w:tc>
          <w:tcPr>
            <w:tcW w:w="2002" w:type="pct"/>
            <w:tcBorders>
              <w:top w:val="single" w:sz="6" w:space="0" w:color="auto"/>
            </w:tcBorders>
            <w:vAlign w:val="center"/>
          </w:tcPr>
          <w:p w14:paraId="40EDD286" w14:textId="77777777" w:rsidR="0070730A" w:rsidRPr="003202AF" w:rsidRDefault="0070730A" w:rsidP="006510C1">
            <w:pPr>
              <w:spacing w:line="240" w:lineRule="auto"/>
              <w:ind w:firstLineChars="0" w:firstLine="0"/>
              <w:jc w:val="center"/>
              <w:rPr>
                <w:sz w:val="21"/>
                <w:szCs w:val="21"/>
              </w:rPr>
            </w:pPr>
            <w:r w:rsidRPr="003202AF">
              <w:rPr>
                <w:sz w:val="21"/>
                <w:szCs w:val="21"/>
              </w:rPr>
              <w:t>永久建筑物</w:t>
            </w:r>
          </w:p>
        </w:tc>
        <w:tc>
          <w:tcPr>
            <w:tcW w:w="508" w:type="pct"/>
            <w:tcBorders>
              <w:top w:val="single" w:sz="6" w:space="0" w:color="auto"/>
            </w:tcBorders>
            <w:vAlign w:val="center"/>
          </w:tcPr>
          <w:p w14:paraId="7EB238BD" w14:textId="77777777" w:rsidR="0070730A" w:rsidRPr="003202AF" w:rsidRDefault="0070730A" w:rsidP="006510C1">
            <w:pPr>
              <w:spacing w:line="240" w:lineRule="auto"/>
              <w:ind w:firstLineChars="0" w:firstLine="0"/>
              <w:jc w:val="center"/>
              <w:rPr>
                <w:sz w:val="21"/>
                <w:szCs w:val="21"/>
              </w:rPr>
            </w:pPr>
            <w:r w:rsidRPr="003202AF">
              <w:rPr>
                <w:sz w:val="21"/>
                <w:szCs w:val="21"/>
              </w:rPr>
              <w:t>1</w:t>
            </w:r>
          </w:p>
        </w:tc>
        <w:tc>
          <w:tcPr>
            <w:tcW w:w="557" w:type="pct"/>
            <w:tcBorders>
              <w:top w:val="single" w:sz="6" w:space="0" w:color="auto"/>
            </w:tcBorders>
            <w:vAlign w:val="center"/>
          </w:tcPr>
          <w:p w14:paraId="1637B79A" w14:textId="77777777" w:rsidR="0070730A" w:rsidRPr="003202AF" w:rsidRDefault="0070730A" w:rsidP="006510C1">
            <w:pPr>
              <w:spacing w:line="240" w:lineRule="auto"/>
              <w:ind w:firstLineChars="0" w:firstLine="0"/>
              <w:jc w:val="center"/>
              <w:rPr>
                <w:sz w:val="21"/>
                <w:szCs w:val="21"/>
              </w:rPr>
            </w:pPr>
            <w:r w:rsidRPr="003202AF">
              <w:rPr>
                <w:sz w:val="21"/>
                <w:szCs w:val="21"/>
              </w:rPr>
              <w:t>2</w:t>
            </w:r>
          </w:p>
        </w:tc>
        <w:tc>
          <w:tcPr>
            <w:tcW w:w="661" w:type="pct"/>
            <w:tcBorders>
              <w:top w:val="single" w:sz="6" w:space="0" w:color="auto"/>
            </w:tcBorders>
            <w:vAlign w:val="center"/>
          </w:tcPr>
          <w:p w14:paraId="728B5C0B"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91" w:type="pct"/>
            <w:tcBorders>
              <w:top w:val="single" w:sz="6" w:space="0" w:color="auto"/>
            </w:tcBorders>
            <w:vAlign w:val="center"/>
          </w:tcPr>
          <w:p w14:paraId="67570EAD"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582" w:type="pct"/>
            <w:tcBorders>
              <w:top w:val="single" w:sz="6" w:space="0" w:color="auto"/>
            </w:tcBorders>
            <w:vAlign w:val="center"/>
          </w:tcPr>
          <w:p w14:paraId="11DAE648"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r>
      <w:tr w:rsidR="0070730A" w:rsidRPr="003202AF" w14:paraId="0F8C6A96" w14:textId="77777777" w:rsidTr="006510C1">
        <w:trPr>
          <w:jc w:val="center"/>
        </w:trPr>
        <w:tc>
          <w:tcPr>
            <w:tcW w:w="2002" w:type="pct"/>
            <w:tcBorders>
              <w:bottom w:val="single" w:sz="8" w:space="0" w:color="auto"/>
            </w:tcBorders>
            <w:vAlign w:val="center"/>
          </w:tcPr>
          <w:p w14:paraId="2A1EB511" w14:textId="77777777" w:rsidR="0070730A" w:rsidRPr="003202AF" w:rsidRDefault="0070730A" w:rsidP="006510C1">
            <w:pPr>
              <w:spacing w:line="240" w:lineRule="auto"/>
              <w:ind w:firstLineChars="0" w:firstLine="0"/>
              <w:jc w:val="center"/>
              <w:rPr>
                <w:sz w:val="21"/>
                <w:szCs w:val="21"/>
              </w:rPr>
            </w:pPr>
            <w:r w:rsidRPr="003202AF">
              <w:rPr>
                <w:sz w:val="21"/>
                <w:szCs w:val="21"/>
              </w:rPr>
              <w:t>次要建筑物</w:t>
            </w:r>
          </w:p>
        </w:tc>
        <w:tc>
          <w:tcPr>
            <w:tcW w:w="508" w:type="pct"/>
            <w:tcBorders>
              <w:bottom w:val="single" w:sz="8" w:space="0" w:color="auto"/>
            </w:tcBorders>
            <w:vAlign w:val="center"/>
          </w:tcPr>
          <w:p w14:paraId="771524FD"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557" w:type="pct"/>
            <w:tcBorders>
              <w:bottom w:val="single" w:sz="8" w:space="0" w:color="auto"/>
            </w:tcBorders>
            <w:vAlign w:val="center"/>
          </w:tcPr>
          <w:p w14:paraId="0138F99F"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61" w:type="pct"/>
            <w:tcBorders>
              <w:bottom w:val="single" w:sz="8" w:space="0" w:color="auto"/>
            </w:tcBorders>
            <w:vAlign w:val="center"/>
          </w:tcPr>
          <w:p w14:paraId="01CCF80C"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691" w:type="pct"/>
            <w:tcBorders>
              <w:bottom w:val="single" w:sz="8" w:space="0" w:color="auto"/>
            </w:tcBorders>
            <w:vAlign w:val="center"/>
          </w:tcPr>
          <w:p w14:paraId="2F548914"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c>
          <w:tcPr>
            <w:tcW w:w="582" w:type="pct"/>
            <w:tcBorders>
              <w:bottom w:val="single" w:sz="8" w:space="0" w:color="auto"/>
            </w:tcBorders>
            <w:vAlign w:val="center"/>
          </w:tcPr>
          <w:p w14:paraId="591B8364" w14:textId="77777777" w:rsidR="0070730A" w:rsidRPr="003202AF" w:rsidRDefault="0070730A" w:rsidP="0070730A">
            <w:pPr>
              <w:keepNext/>
              <w:spacing w:line="240" w:lineRule="auto"/>
              <w:ind w:firstLineChars="0" w:firstLine="0"/>
              <w:jc w:val="center"/>
              <w:rPr>
                <w:sz w:val="21"/>
                <w:szCs w:val="21"/>
              </w:rPr>
            </w:pPr>
            <w:r w:rsidRPr="003202AF">
              <w:rPr>
                <w:sz w:val="21"/>
                <w:szCs w:val="21"/>
              </w:rPr>
              <w:t>5</w:t>
            </w:r>
          </w:p>
        </w:tc>
      </w:tr>
    </w:tbl>
    <w:p w14:paraId="0F93E83F" w14:textId="76960F4C"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3B33E4">
        <w:rPr>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sidR="003B33E4">
        <w:rPr>
          <w:noProof/>
        </w:rPr>
        <w:t>2</w:t>
      </w:r>
      <w:r>
        <w:rPr>
          <w:rFonts w:hint="eastAsia"/>
        </w:rPr>
        <w:fldChar w:fldCharType="end"/>
      </w:r>
      <w:r w:rsidRPr="003202AF">
        <w:rPr>
          <w:rFonts w:hint="eastAsia"/>
        </w:rPr>
        <w:t>永久性水工建筑物级别</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1358"/>
        <w:gridCol w:w="1560"/>
        <w:gridCol w:w="1560"/>
        <w:gridCol w:w="1560"/>
        <w:gridCol w:w="1557"/>
      </w:tblGrid>
      <w:tr w:rsidR="0070730A" w:rsidRPr="003202AF" w14:paraId="58A1F641" w14:textId="77777777" w:rsidTr="006510C1">
        <w:trPr>
          <w:jc w:val="center"/>
        </w:trPr>
        <w:tc>
          <w:tcPr>
            <w:tcW w:w="940" w:type="pct"/>
            <w:tcBorders>
              <w:top w:val="single" w:sz="8" w:space="0" w:color="auto"/>
              <w:bottom w:val="single" w:sz="6" w:space="0" w:color="auto"/>
            </w:tcBorders>
            <w:vAlign w:val="center"/>
          </w:tcPr>
          <w:p w14:paraId="3053F66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p>
        </w:tc>
        <w:tc>
          <w:tcPr>
            <w:tcW w:w="834" w:type="pct"/>
            <w:tcBorders>
              <w:top w:val="single" w:sz="8" w:space="0" w:color="auto"/>
              <w:bottom w:val="single" w:sz="6" w:space="0" w:color="auto"/>
            </w:tcBorders>
            <w:vAlign w:val="center"/>
          </w:tcPr>
          <w:p w14:paraId="74BB831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p>
        </w:tc>
      </w:tr>
      <w:tr w:rsidR="0070730A" w:rsidRPr="003202AF" w14:paraId="34344F7A" w14:textId="77777777" w:rsidTr="006510C1">
        <w:trPr>
          <w:jc w:val="center"/>
        </w:trPr>
        <w:tc>
          <w:tcPr>
            <w:tcW w:w="940" w:type="pct"/>
            <w:tcBorders>
              <w:top w:val="single" w:sz="6" w:space="0" w:color="auto"/>
            </w:tcBorders>
            <w:vAlign w:val="center"/>
          </w:tcPr>
          <w:p w14:paraId="58710C3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正常运用（设计）</w:t>
            </w:r>
          </w:p>
        </w:tc>
        <w:tc>
          <w:tcPr>
            <w:tcW w:w="726" w:type="pct"/>
            <w:tcBorders>
              <w:top w:val="single" w:sz="6" w:space="0" w:color="auto"/>
            </w:tcBorders>
            <w:vAlign w:val="center"/>
          </w:tcPr>
          <w:p w14:paraId="03EF0D8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top w:val="single" w:sz="6" w:space="0" w:color="auto"/>
            </w:tcBorders>
            <w:vAlign w:val="center"/>
          </w:tcPr>
          <w:p w14:paraId="04E5A7B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00~100</w:t>
            </w:r>
          </w:p>
        </w:tc>
        <w:tc>
          <w:tcPr>
            <w:tcW w:w="834" w:type="pct"/>
            <w:tcBorders>
              <w:top w:val="single" w:sz="6" w:space="0" w:color="auto"/>
            </w:tcBorders>
            <w:vAlign w:val="center"/>
          </w:tcPr>
          <w:p w14:paraId="795FE48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00~50</w:t>
            </w:r>
          </w:p>
        </w:tc>
        <w:tc>
          <w:tcPr>
            <w:tcW w:w="834" w:type="pct"/>
            <w:tcBorders>
              <w:top w:val="single" w:sz="6" w:space="0" w:color="auto"/>
            </w:tcBorders>
            <w:vAlign w:val="center"/>
          </w:tcPr>
          <w:p w14:paraId="6ECE1E9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0~30</w:t>
            </w:r>
          </w:p>
        </w:tc>
        <w:tc>
          <w:tcPr>
            <w:tcW w:w="834" w:type="pct"/>
            <w:tcBorders>
              <w:top w:val="single" w:sz="6" w:space="0" w:color="auto"/>
            </w:tcBorders>
            <w:vAlign w:val="center"/>
          </w:tcPr>
          <w:p w14:paraId="7477D506"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0~20</w:t>
            </w:r>
          </w:p>
        </w:tc>
      </w:tr>
      <w:tr w:rsidR="0070730A" w:rsidRPr="003202AF" w14:paraId="4CF2FA4B" w14:textId="77777777" w:rsidTr="006510C1">
        <w:trPr>
          <w:jc w:val="center"/>
        </w:trPr>
        <w:tc>
          <w:tcPr>
            <w:tcW w:w="940" w:type="pct"/>
            <w:tcBorders>
              <w:bottom w:val="single" w:sz="8" w:space="0" w:color="auto"/>
            </w:tcBorders>
            <w:vAlign w:val="center"/>
          </w:tcPr>
          <w:p w14:paraId="55D9BE6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非常运用（校核）</w:t>
            </w:r>
          </w:p>
        </w:tc>
        <w:tc>
          <w:tcPr>
            <w:tcW w:w="726" w:type="pct"/>
            <w:tcBorders>
              <w:bottom w:val="single" w:sz="8" w:space="0" w:color="auto"/>
            </w:tcBorders>
            <w:vAlign w:val="center"/>
          </w:tcPr>
          <w:p w14:paraId="1D697EE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000~2000</w:t>
            </w:r>
          </w:p>
        </w:tc>
        <w:tc>
          <w:tcPr>
            <w:tcW w:w="834" w:type="pct"/>
            <w:tcBorders>
              <w:bottom w:val="single" w:sz="8" w:space="0" w:color="auto"/>
            </w:tcBorders>
            <w:vAlign w:val="center"/>
          </w:tcPr>
          <w:p w14:paraId="7335704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000~1000</w:t>
            </w:r>
          </w:p>
        </w:tc>
        <w:tc>
          <w:tcPr>
            <w:tcW w:w="834" w:type="pct"/>
            <w:tcBorders>
              <w:bottom w:val="single" w:sz="8" w:space="0" w:color="auto"/>
            </w:tcBorders>
            <w:vAlign w:val="center"/>
          </w:tcPr>
          <w:p w14:paraId="64222FC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bottom w:val="single" w:sz="8" w:space="0" w:color="auto"/>
            </w:tcBorders>
            <w:vAlign w:val="center"/>
          </w:tcPr>
          <w:p w14:paraId="0E8F140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00~200</w:t>
            </w:r>
          </w:p>
        </w:tc>
        <w:tc>
          <w:tcPr>
            <w:tcW w:w="834" w:type="pct"/>
            <w:tcBorders>
              <w:bottom w:val="single" w:sz="8" w:space="0" w:color="auto"/>
            </w:tcBorders>
            <w:vAlign w:val="center"/>
          </w:tcPr>
          <w:p w14:paraId="21FEF468" w14:textId="77777777" w:rsidR="0070730A" w:rsidRPr="003202AF" w:rsidRDefault="0070730A" w:rsidP="0070730A">
            <w:pPr>
              <w:keepNext/>
              <w:spacing w:line="240" w:lineRule="auto"/>
              <w:ind w:firstLineChars="0" w:firstLine="0"/>
              <w:jc w:val="center"/>
              <w:rPr>
                <w:sz w:val="21"/>
                <w:szCs w:val="21"/>
              </w:rPr>
            </w:pPr>
            <w:r w:rsidRPr="003202AF">
              <w:rPr>
                <w:rFonts w:hint="eastAsia"/>
                <w:sz w:val="21"/>
                <w:szCs w:val="21"/>
              </w:rPr>
              <w:t>2</w:t>
            </w:r>
            <w:r w:rsidRPr="003202AF">
              <w:rPr>
                <w:sz w:val="21"/>
                <w:szCs w:val="21"/>
              </w:rPr>
              <w:t>00~100</w:t>
            </w:r>
          </w:p>
        </w:tc>
      </w:tr>
    </w:tbl>
    <w:p w14:paraId="225FCC26" w14:textId="2E112156"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3B33E4">
        <w:rPr>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sidR="003B33E4">
        <w:rPr>
          <w:noProof/>
        </w:rPr>
        <w:t>3</w:t>
      </w:r>
      <w:r>
        <w:rPr>
          <w:rFonts w:hint="eastAsia"/>
        </w:rPr>
        <w:fldChar w:fldCharType="end"/>
      </w:r>
      <w:r w:rsidRPr="003202AF">
        <w:t>混凝土和浆砌石坝的洪水标准</w:t>
      </w:r>
      <w:r w:rsidRPr="003202AF">
        <w:t>[</w:t>
      </w:r>
      <w:r w:rsidRPr="003202AF">
        <w:t>重现期</w:t>
      </w:r>
      <w:r w:rsidRPr="003202AF">
        <w:rPr>
          <w:rFonts w:hint="eastAsia"/>
        </w:rPr>
        <w:t>（</w:t>
      </w:r>
      <w:r w:rsidRPr="003202AF">
        <w:t>年</w:t>
      </w:r>
      <w:r w:rsidRPr="003202AF">
        <w:rPr>
          <w:rFonts w:hint="eastAsia"/>
        </w:rPr>
        <w:t>）</w:t>
      </w:r>
      <w:r w:rsidRPr="003202AF">
        <w:t>]</w:t>
      </w:r>
    </w:p>
    <w:p w14:paraId="1B64A882" w14:textId="5A155314" w:rsidR="006360EA" w:rsidRDefault="00C433ED" w:rsidP="006360EA">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本设计</w:t>
      </w:r>
      <w:r w:rsidR="006360EA">
        <w:rPr>
          <w:rFonts w:hint="eastAsia"/>
        </w:rPr>
        <w:t>拟定设计洪水为</w:t>
      </w:r>
      <w:r w:rsidR="006360EA" w:rsidRPr="00AD4853">
        <w:t>100</w:t>
      </w:r>
      <w:r w:rsidR="006360EA">
        <w:rPr>
          <w:rFonts w:hint="eastAsia"/>
        </w:rPr>
        <w:t>年一遇</w:t>
      </w:r>
      <w:proofErr w:type="gramStart"/>
      <w:r w:rsidR="006360EA">
        <w:rPr>
          <w:rFonts w:hint="eastAsia"/>
        </w:rPr>
        <w:t>，</w:t>
      </w:r>
      <w:proofErr w:type="gramEnd"/>
      <w:r w:rsidR="006360EA">
        <w:rPr>
          <w:rFonts w:hint="eastAsia"/>
        </w:rPr>
        <w:t>校核洪水为</w:t>
      </w:r>
      <w:r w:rsidR="006360EA" w:rsidRPr="00AD4853">
        <w:t>500</w:t>
      </w:r>
      <w:r w:rsidR="006360EA">
        <w:rPr>
          <w:rFonts w:hint="eastAsia"/>
        </w:rPr>
        <w:t>年一遇</w:t>
      </w:r>
      <w:proofErr w:type="gramStart"/>
      <w:r w:rsidR="006360EA">
        <w:rPr>
          <w:rFonts w:hint="eastAsia"/>
        </w:rPr>
        <w:t>。</w:t>
      </w:r>
      <w:proofErr w:type="gramEnd"/>
    </w:p>
    <w:p w14:paraId="7C064583" w14:textId="37F5CFF0" w:rsidR="006360EA" w:rsidRDefault="006360EA" w:rsidP="006360EA">
      <w:pPr>
        <w:pStyle w:val="21"/>
        <w:rPr>
          <w:rFonts w:hint="eastAsia"/>
          <w:lang w:eastAsia="zh-CN"/>
        </w:rPr>
      </w:pPr>
      <w:bookmarkStart w:id="13" w:name="_Toc196839304"/>
      <w:proofErr w:type="spellStart"/>
      <w:r w:rsidRPr="003202AF">
        <w:rPr>
          <w:rFonts w:hint="eastAsia"/>
        </w:rPr>
        <w:t>设计资料</w:t>
      </w:r>
      <w:bookmarkEnd w:id="13"/>
      <w:proofErr w:type="spellEnd"/>
    </w:p>
    <w:p w14:paraId="29413E7A" w14:textId="03B85C71" w:rsidR="00E03F83" w:rsidRDefault="006360EA" w:rsidP="00C16AEA">
      <w:pPr>
        <w:pStyle w:val="3"/>
        <w:rPr>
          <w:lang w:eastAsia="zh-CN"/>
        </w:rPr>
      </w:pPr>
      <w:bookmarkStart w:id="14" w:name="_Toc133774975"/>
      <w:bookmarkStart w:id="15" w:name="_Toc100785762"/>
      <w:bookmarkStart w:id="16" w:name="_Toc38731448"/>
      <w:bookmarkStart w:id="17" w:name="_Toc100785153"/>
      <w:bookmarkStart w:id="18" w:name="_Toc135314015"/>
      <w:bookmarkStart w:id="19" w:name="_Toc196839305"/>
      <w:proofErr w:type="spellStart"/>
      <w:r w:rsidRPr="002770E7">
        <w:t>水文资料</w:t>
      </w:r>
      <w:bookmarkEnd w:id="14"/>
      <w:bookmarkEnd w:id="15"/>
      <w:bookmarkEnd w:id="16"/>
      <w:bookmarkEnd w:id="17"/>
      <w:bookmarkEnd w:id="18"/>
      <w:bookmarkEnd w:id="19"/>
      <w:proofErr w:type="spellEnd"/>
    </w:p>
    <w:p w14:paraId="508E5EA8" w14:textId="32594B0E" w:rsidR="005C468A" w:rsidRDefault="00C16AEA" w:rsidP="005C468A">
      <w:pPr>
        <w:ind w:firstLine="480"/>
        <w:rPr>
          <w:lang w:val="x-none"/>
        </w:rPr>
      </w:pPr>
      <w:r>
        <w:rPr>
          <w:rFonts w:hint="eastAsia"/>
          <w:lang w:val="x-none"/>
        </w:rPr>
        <w:t>本工程设计位置位于南广河流域。</w:t>
      </w:r>
      <w:r w:rsidR="005C468A" w:rsidRPr="005C468A">
        <w:rPr>
          <w:rFonts w:hint="eastAsia"/>
          <w:lang w:val="x-none"/>
        </w:rPr>
        <w:t>南广河是长江干流右岸一级支流，河流自南向北</w:t>
      </w:r>
      <w:r w:rsidR="005C468A" w:rsidRPr="005C468A">
        <w:rPr>
          <w:rFonts w:hint="eastAsia"/>
          <w:lang w:val="x-none"/>
        </w:rPr>
        <w:lastRenderedPageBreak/>
        <w:t>流，经罗渡、孝儿、文江、庆符、来复、月江等乡镇</w:t>
      </w:r>
      <w:proofErr w:type="gramStart"/>
      <w:r w:rsidR="005C468A" w:rsidRPr="005C468A">
        <w:rPr>
          <w:rFonts w:hint="eastAsia"/>
          <w:lang w:val="x-none"/>
        </w:rPr>
        <w:t>在南广镇</w:t>
      </w:r>
      <w:proofErr w:type="gramEnd"/>
      <w:r w:rsidR="005C468A" w:rsidRPr="005C468A">
        <w:rPr>
          <w:rFonts w:hint="eastAsia"/>
          <w:lang w:val="x-none"/>
        </w:rPr>
        <w:t>注入长江。</w:t>
      </w:r>
      <w:proofErr w:type="gramStart"/>
      <w:r w:rsidR="005C468A" w:rsidRPr="005C468A">
        <w:rPr>
          <w:rFonts w:hint="eastAsia"/>
          <w:lang w:val="x-none"/>
        </w:rPr>
        <w:t>南广河干</w:t>
      </w:r>
      <w:proofErr w:type="gramEnd"/>
      <w:r w:rsidR="005C468A" w:rsidRPr="005C468A">
        <w:rPr>
          <w:rFonts w:hint="eastAsia"/>
          <w:lang w:val="x-none"/>
        </w:rPr>
        <w:t>流全长</w:t>
      </w:r>
      <w:r w:rsidR="005C468A" w:rsidRPr="005C468A">
        <w:rPr>
          <w:rFonts w:hint="eastAsia"/>
          <w:lang w:val="x-none"/>
        </w:rPr>
        <w:t xml:space="preserve"> 213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，全流域面积</w:t>
      </w:r>
      <w:proofErr w:type="spellEnd"/>
      <w:r w:rsidR="005C468A" w:rsidRPr="005C468A">
        <w:rPr>
          <w:rFonts w:hint="eastAsia"/>
          <w:lang w:val="x-none"/>
        </w:rPr>
        <w:t xml:space="preserve"> 4826</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，河床平均比降</w:t>
      </w:r>
      <w:r w:rsidR="005C468A" w:rsidRPr="005C468A">
        <w:rPr>
          <w:rFonts w:hint="eastAsia"/>
          <w:lang w:val="x-none"/>
        </w:rPr>
        <w:t xml:space="preserve"> 4.80</w:t>
      </w:r>
      <w:r w:rsidR="005C468A" w:rsidRPr="005C468A">
        <w:rPr>
          <w:rFonts w:hint="eastAsia"/>
          <w:lang w:val="x-none"/>
        </w:rPr>
        <w:t>‰。</w:t>
      </w:r>
      <w:proofErr w:type="spellStart"/>
      <w:r w:rsidR="005C468A" w:rsidRPr="005C468A">
        <w:rPr>
          <w:rFonts w:hint="eastAsia"/>
          <w:lang w:val="x-none"/>
        </w:rPr>
        <w:t>其中高县段</w:t>
      </w:r>
      <w:proofErr w:type="spellEnd"/>
      <w:r w:rsidR="005C468A" w:rsidRPr="005C468A">
        <w:rPr>
          <w:rFonts w:hint="eastAsia"/>
          <w:lang w:val="x-none"/>
        </w:rPr>
        <w:t xml:space="preserve"> 83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，县境集雨面积为</w:t>
      </w:r>
      <w:proofErr w:type="spellEnd"/>
      <w:r w:rsidR="005C468A" w:rsidRPr="005C468A">
        <w:rPr>
          <w:rFonts w:hint="eastAsia"/>
          <w:lang w:val="x-none"/>
        </w:rPr>
        <w:t xml:space="preserve"> 1273.18</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。流域面积大于</w:t>
      </w:r>
      <w:r w:rsidR="005C468A" w:rsidRPr="005C468A">
        <w:rPr>
          <w:rFonts w:hint="eastAsia"/>
          <w:lang w:val="x-none"/>
        </w:rPr>
        <w:t xml:space="preserve"> 50</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 xml:space="preserve"> </w:t>
      </w:r>
      <w:r w:rsidR="005C468A" w:rsidRPr="005C468A">
        <w:rPr>
          <w:rFonts w:hint="eastAsia"/>
          <w:lang w:val="x-none"/>
        </w:rPr>
        <w:t>的一级支流有</w:t>
      </w:r>
      <w:r w:rsidR="005C468A" w:rsidRPr="005C468A">
        <w:rPr>
          <w:rFonts w:hint="eastAsia"/>
          <w:lang w:val="x-none"/>
        </w:rPr>
        <w:t xml:space="preserve"> 11 </w:t>
      </w:r>
      <w:r w:rsidR="005C468A" w:rsidRPr="005C468A">
        <w:rPr>
          <w:rFonts w:hint="eastAsia"/>
          <w:lang w:val="x-none"/>
        </w:rPr>
        <w:t>条。</w:t>
      </w:r>
      <w:proofErr w:type="gramStart"/>
      <w:r w:rsidR="005C468A" w:rsidRPr="005C468A">
        <w:rPr>
          <w:rFonts w:hint="eastAsia"/>
          <w:lang w:val="x-none"/>
        </w:rPr>
        <w:t>南广河水</w:t>
      </w:r>
      <w:proofErr w:type="gramEnd"/>
      <w:r w:rsidR="005C468A" w:rsidRPr="005C468A">
        <w:rPr>
          <w:rFonts w:hint="eastAsia"/>
          <w:lang w:val="x-none"/>
        </w:rPr>
        <w:t>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3B33E4">
        <w:rPr>
          <w:vertAlign w:val="superscript"/>
          <w:lang w:val="x-none"/>
        </w:rPr>
        <w:t>[6]</w:t>
      </w:r>
      <w:r w:rsidR="00B8023F" w:rsidRPr="00B8023F">
        <w:rPr>
          <w:vertAlign w:val="superscript"/>
          <w:lang w:val="x-none"/>
        </w:rPr>
        <w:fldChar w:fldCharType="end"/>
      </w:r>
      <w:r w:rsidR="005C468A" w:rsidRPr="005C468A">
        <w:rPr>
          <w:rFonts w:hint="eastAsia"/>
          <w:lang w:val="x-none"/>
        </w:rPr>
        <w:t>。</w:t>
      </w:r>
    </w:p>
    <w:p w14:paraId="409371A1" w14:textId="53DD2A11" w:rsidR="00C16AEA" w:rsidRDefault="00C16AEA" w:rsidP="00C16AEA">
      <w:pPr>
        <w:pStyle w:val="3"/>
        <w:rPr>
          <w:lang w:eastAsia="zh-CN"/>
        </w:rPr>
      </w:pPr>
      <w:bookmarkStart w:id="20" w:name="_Toc196839306"/>
      <w:proofErr w:type="spellStart"/>
      <w:r w:rsidRPr="00C16AEA">
        <w:rPr>
          <w:rFonts w:hint="eastAsia"/>
        </w:rPr>
        <w:t>气象</w:t>
      </w:r>
      <w:r>
        <w:rPr>
          <w:rFonts w:hint="eastAsia"/>
          <w:lang w:eastAsia="zh-CN"/>
        </w:rPr>
        <w:t>资料</w:t>
      </w:r>
      <w:bookmarkEnd w:id="20"/>
      <w:proofErr w:type="spellEnd"/>
    </w:p>
    <w:p w14:paraId="324012CB" w14:textId="112A8117" w:rsidR="00C16AEA" w:rsidRDefault="00104419" w:rsidP="00C16AEA">
      <w:pPr>
        <w:ind w:firstLine="480"/>
        <w:rPr>
          <w:lang w:val="x-none"/>
        </w:rPr>
      </w:pPr>
      <w:r>
        <w:rPr>
          <w:rFonts w:hint="eastAsia"/>
          <w:lang w:val="x-none"/>
        </w:rPr>
        <w:t>本设计工厂区位于</w:t>
      </w:r>
      <w:r w:rsidRPr="00104419">
        <w:rPr>
          <w:rFonts w:hint="eastAsia"/>
          <w:lang w:val="x-none"/>
        </w:rPr>
        <w:t>位于四川盆地南部</w:t>
      </w:r>
      <w:r w:rsidRPr="00104419">
        <w:rPr>
          <w:rFonts w:hint="eastAsia"/>
          <w:lang w:val="x-none"/>
        </w:rPr>
        <w:t xml:space="preserve">, </w:t>
      </w:r>
      <w:r w:rsidRPr="00104419">
        <w:rPr>
          <w:rFonts w:hint="eastAsia"/>
          <w:lang w:val="x-none"/>
        </w:rPr>
        <w:t>境内地形地貌复杂</w:t>
      </w:r>
      <w:r w:rsidRPr="00104419">
        <w:rPr>
          <w:rFonts w:hint="eastAsia"/>
          <w:lang w:val="x-none"/>
        </w:rPr>
        <w:t xml:space="preserve">, </w:t>
      </w:r>
      <w:r w:rsidRPr="00104419">
        <w:rPr>
          <w:rFonts w:hint="eastAsia"/>
          <w:lang w:val="x-none"/>
        </w:rPr>
        <w:t>属中亚热带湿润季风气候</w:t>
      </w:r>
      <w:r w:rsidRPr="00104419">
        <w:rPr>
          <w:rFonts w:hint="eastAsia"/>
          <w:lang w:val="x-none"/>
        </w:rPr>
        <w:t xml:space="preserve">, </w:t>
      </w:r>
      <w:r w:rsidRPr="00104419">
        <w:rPr>
          <w:rFonts w:hint="eastAsia"/>
          <w:lang w:val="x-none"/>
        </w:rPr>
        <w:t>低丘、河谷兼有南亚热带气候属性</w:t>
      </w:r>
      <w:r w:rsidRPr="00104419">
        <w:rPr>
          <w:rFonts w:hint="eastAsia"/>
          <w:lang w:val="x-none"/>
        </w:rPr>
        <w:t xml:space="preserve">, </w:t>
      </w:r>
      <w:r w:rsidRPr="00104419">
        <w:rPr>
          <w:rFonts w:hint="eastAsia"/>
          <w:lang w:val="x-none"/>
        </w:rPr>
        <w:t>四季分明</w:t>
      </w:r>
      <w:r w:rsidRPr="00104419">
        <w:rPr>
          <w:rFonts w:hint="eastAsia"/>
          <w:lang w:val="x-none"/>
        </w:rPr>
        <w:t xml:space="preserve">, </w:t>
      </w:r>
      <w:r w:rsidRPr="00104419">
        <w:rPr>
          <w:rFonts w:hint="eastAsia"/>
          <w:lang w:val="x-none"/>
        </w:rPr>
        <w:t>光热丰足</w:t>
      </w:r>
      <w:r w:rsidRPr="00104419">
        <w:rPr>
          <w:rFonts w:hint="eastAsia"/>
          <w:lang w:val="x-none"/>
        </w:rPr>
        <w:t xml:space="preserve">, </w:t>
      </w:r>
      <w:r w:rsidRPr="00104419">
        <w:rPr>
          <w:rFonts w:hint="eastAsia"/>
          <w:lang w:val="x-none"/>
        </w:rPr>
        <w:t>雨量充沛</w:t>
      </w:r>
      <w:r w:rsidRPr="00104419">
        <w:rPr>
          <w:rFonts w:hint="eastAsia"/>
          <w:lang w:val="x-none"/>
        </w:rPr>
        <w:t xml:space="preserve">, </w:t>
      </w:r>
      <w:r w:rsidRPr="00104419">
        <w:rPr>
          <w:rFonts w:hint="eastAsia"/>
          <w:lang w:val="x-none"/>
        </w:rPr>
        <w:t>无霜期长</w:t>
      </w:r>
      <w:r w:rsidRPr="00104419">
        <w:rPr>
          <w:rFonts w:hint="eastAsia"/>
          <w:lang w:val="x-none"/>
        </w:rPr>
        <w:t xml:space="preserve">, </w:t>
      </w:r>
      <w:r w:rsidRPr="00104419">
        <w:rPr>
          <w:rFonts w:hint="eastAsia"/>
          <w:lang w:val="x-none"/>
        </w:rPr>
        <w:t>适宜多种农作物生长和动植物种养</w:t>
      </w:r>
      <w:r w:rsidRPr="00104419">
        <w:rPr>
          <w:vertAlign w:val="superscript"/>
          <w:lang w:val="x-none"/>
        </w:rPr>
        <w:fldChar w:fldCharType="begin"/>
      </w:r>
      <w:r w:rsidRPr="00104419">
        <w:rPr>
          <w:vertAlign w:val="superscript"/>
          <w:lang w:val="x-none"/>
        </w:rPr>
        <w:instrText xml:space="preserve"> </w:instrText>
      </w:r>
      <w:r w:rsidRPr="00104419">
        <w:rPr>
          <w:rFonts w:hint="eastAsia"/>
          <w:vertAlign w:val="superscript"/>
          <w:lang w:val="x-none"/>
        </w:rPr>
        <w:instrText>REF _Ref196772491 \r \h</w:instrText>
      </w:r>
      <w:r w:rsidRPr="00104419">
        <w:rPr>
          <w:vertAlign w:val="superscript"/>
          <w:lang w:val="x-none"/>
        </w:rPr>
        <w:instrText xml:space="preserve"> </w:instrText>
      </w:r>
      <w:r>
        <w:rPr>
          <w:vertAlign w:val="superscript"/>
          <w:lang w:val="x-none"/>
        </w:rPr>
        <w:instrText xml:space="preserve"> \* MERGEFORMAT </w:instrText>
      </w:r>
      <w:r w:rsidRPr="00104419">
        <w:rPr>
          <w:vertAlign w:val="superscript"/>
          <w:lang w:val="x-none"/>
        </w:rPr>
      </w:r>
      <w:r w:rsidRPr="00104419">
        <w:rPr>
          <w:vertAlign w:val="superscript"/>
          <w:lang w:val="x-none"/>
        </w:rPr>
        <w:fldChar w:fldCharType="separate"/>
      </w:r>
      <w:r w:rsidR="003B33E4">
        <w:rPr>
          <w:vertAlign w:val="superscript"/>
          <w:lang w:val="x-none"/>
        </w:rPr>
        <w:t>[7]</w:t>
      </w:r>
      <w:r w:rsidRPr="00104419">
        <w:rPr>
          <w:vertAlign w:val="superscript"/>
          <w:lang w:val="x-none"/>
        </w:rPr>
        <w:fldChar w:fldCharType="end"/>
      </w:r>
      <w:r>
        <w:rPr>
          <w:rFonts w:hint="eastAsia"/>
          <w:lang w:val="x-none"/>
        </w:rPr>
        <w:t>。</w:t>
      </w:r>
      <w:proofErr w:type="spellStart"/>
      <w:r w:rsidRPr="00104419">
        <w:rPr>
          <w:rFonts w:hint="eastAsia"/>
          <w:lang w:val="x-none"/>
        </w:rPr>
        <w:t>气候属亚热带波澜季风气候区。年平均气温</w:t>
      </w:r>
      <w:proofErr w:type="spellEnd"/>
      <w:r w:rsidRPr="00104419">
        <w:rPr>
          <w:rFonts w:hint="eastAsia"/>
          <w:lang w:val="x-none"/>
        </w:rPr>
        <w:t>17.0</w:t>
      </w:r>
      <w:r>
        <w:rPr>
          <w:rFonts w:hint="eastAsia"/>
          <w:lang w:val="x-none"/>
        </w:rPr>
        <w:t>°</w:t>
      </w:r>
      <w:r w:rsidRPr="00104419">
        <w:rPr>
          <w:rFonts w:hint="eastAsia"/>
          <w:lang w:val="x-none"/>
        </w:rPr>
        <w:t>-18.0</w:t>
      </w:r>
      <w:r w:rsidRPr="00104419">
        <w:rPr>
          <w:rFonts w:hint="eastAsia"/>
          <w:lang w:val="x-none"/>
        </w:rPr>
        <w:t>°</w:t>
      </w:r>
      <w:r w:rsidRPr="00104419">
        <w:rPr>
          <w:rFonts w:hint="eastAsia"/>
          <w:lang w:val="x-none"/>
        </w:rPr>
        <w:t>,</w:t>
      </w:r>
      <w:proofErr w:type="spellStart"/>
      <w:r w:rsidRPr="00104419">
        <w:rPr>
          <w:rFonts w:hint="eastAsia"/>
          <w:lang w:val="x-none"/>
        </w:rPr>
        <w:t>极端最高气温</w:t>
      </w:r>
      <w:proofErr w:type="spellEnd"/>
      <w:r w:rsidRPr="00104419">
        <w:rPr>
          <w:rFonts w:hint="eastAsia"/>
          <w:lang w:val="x-none"/>
        </w:rPr>
        <w:t>40</w:t>
      </w:r>
      <w:r w:rsidR="006805C0" w:rsidRPr="006805C0">
        <w:rPr>
          <w:rFonts w:hint="eastAsia"/>
          <w:lang w:val="x-none"/>
        </w:rPr>
        <w:t>°</w:t>
      </w:r>
      <w:r w:rsidRPr="00104419">
        <w:rPr>
          <w:rFonts w:hint="eastAsia"/>
          <w:lang w:val="x-none"/>
        </w:rPr>
        <w:t>,</w:t>
      </w:r>
      <w:r w:rsidR="006805C0" w:rsidRPr="006805C0">
        <w:rPr>
          <w:rFonts w:hint="eastAsia"/>
          <w:lang w:val="x-none"/>
        </w:rPr>
        <w:t>全年最热月７月平均</w:t>
      </w:r>
      <w:r w:rsidR="006805C0" w:rsidRPr="006805C0">
        <w:rPr>
          <w:rFonts w:hint="eastAsia"/>
          <w:lang w:val="x-none"/>
        </w:rPr>
        <w:t>26.5</w:t>
      </w:r>
      <w:r w:rsidR="006805C0" w:rsidRPr="006805C0">
        <w:rPr>
          <w:rFonts w:hint="eastAsia"/>
          <w:lang w:val="x-none"/>
        </w:rPr>
        <w:t>℃，最冷月１月平均</w:t>
      </w:r>
      <w:r w:rsidR="006805C0" w:rsidRPr="006805C0">
        <w:rPr>
          <w:rFonts w:hint="eastAsia"/>
          <w:lang w:val="x-none"/>
        </w:rPr>
        <w:t>7.5</w:t>
      </w:r>
      <w:r w:rsidR="006805C0" w:rsidRPr="006805C0">
        <w:rPr>
          <w:rFonts w:hint="eastAsia"/>
          <w:lang w:val="x-none"/>
        </w:rPr>
        <w:t>℃</w:t>
      </w:r>
      <w:r w:rsidR="006805C0">
        <w:rPr>
          <w:rFonts w:hint="eastAsia"/>
          <w:lang w:val="x-none"/>
        </w:rPr>
        <w:t>。</w:t>
      </w:r>
      <w:proofErr w:type="spellStart"/>
      <w:r w:rsidRPr="00104419">
        <w:rPr>
          <w:rFonts w:hint="eastAsia"/>
          <w:lang w:val="x-none"/>
        </w:rPr>
        <w:t>常年日照</w:t>
      </w:r>
      <w:proofErr w:type="spellEnd"/>
      <w:r w:rsidRPr="00104419">
        <w:rPr>
          <w:rFonts w:hint="eastAsia"/>
          <w:lang w:val="x-none"/>
        </w:rPr>
        <w:t>1150-1200</w:t>
      </w:r>
      <w:r w:rsidRPr="00104419">
        <w:rPr>
          <w:rFonts w:hint="eastAsia"/>
          <w:lang w:val="x-none"/>
        </w:rPr>
        <w:t>小时。无霜期</w:t>
      </w:r>
      <w:r w:rsidRPr="00104419">
        <w:rPr>
          <w:rFonts w:hint="eastAsia"/>
          <w:lang w:val="x-none"/>
        </w:rPr>
        <w:t>320-350</w:t>
      </w:r>
      <w:r w:rsidRPr="00104419">
        <w:rPr>
          <w:rFonts w:hint="eastAsia"/>
          <w:lang w:val="x-none"/>
        </w:rPr>
        <w:t>天。常年降水量平均</w:t>
      </w:r>
      <w:r w:rsidRPr="00104419">
        <w:rPr>
          <w:rFonts w:hint="eastAsia"/>
          <w:lang w:val="x-none"/>
        </w:rPr>
        <w:t>1000</w:t>
      </w:r>
      <w:r>
        <w:rPr>
          <w:rFonts w:hint="eastAsia"/>
          <w:lang w:val="x-none"/>
        </w:rPr>
        <w:t>mm</w:t>
      </w:r>
      <w:r w:rsidRPr="00104419">
        <w:rPr>
          <w:rFonts w:hint="eastAsia"/>
          <w:lang w:val="x-none"/>
        </w:rPr>
        <w:t>-1100</w:t>
      </w:r>
      <w:r>
        <w:rPr>
          <w:rFonts w:hint="eastAsia"/>
          <w:lang w:val="x-none"/>
        </w:rPr>
        <w:t>mm</w:t>
      </w:r>
      <w:r w:rsidR="004C0086">
        <w:rPr>
          <w:rFonts w:hint="eastAsia"/>
          <w:lang w:val="x-none"/>
        </w:rPr>
        <w:t>，并且</w:t>
      </w:r>
      <w:r w:rsidR="004C0086" w:rsidRPr="004C0086">
        <w:rPr>
          <w:rFonts w:hint="eastAsia"/>
          <w:lang w:val="x-none"/>
        </w:rPr>
        <w:t>降水具有显著的季节性差异。春季平均降水量约</w:t>
      </w:r>
      <w:r w:rsidR="004C0086" w:rsidRPr="004C0086">
        <w:rPr>
          <w:rFonts w:hint="eastAsia"/>
          <w:lang w:val="x-none"/>
        </w:rPr>
        <w:t xml:space="preserve"> 175 </w:t>
      </w:r>
      <w:r w:rsidR="004C0086" w:rsidRPr="004C0086">
        <w:rPr>
          <w:rFonts w:hint="eastAsia"/>
          <w:lang w:val="x-none"/>
        </w:rPr>
        <w:t>毫米，占全年的</w:t>
      </w:r>
      <w:r w:rsidR="004C0086" w:rsidRPr="004C0086">
        <w:rPr>
          <w:rFonts w:hint="eastAsia"/>
          <w:lang w:val="x-none"/>
        </w:rPr>
        <w:t xml:space="preserve"> 17.2%</w:t>
      </w:r>
      <w:r w:rsidR="004C0086" w:rsidRPr="004C0086">
        <w:rPr>
          <w:rFonts w:hint="eastAsia"/>
          <w:lang w:val="x-none"/>
        </w:rPr>
        <w:t>，</w:t>
      </w:r>
      <w:proofErr w:type="spellStart"/>
      <w:r w:rsidR="004C0086" w:rsidRPr="004C0086">
        <w:rPr>
          <w:rFonts w:hint="eastAsia"/>
          <w:lang w:val="x-none"/>
        </w:rPr>
        <w:t>以小到中雨为主，受地形抬升影响，西南部山区降水量较北部丘陵区多</w:t>
      </w:r>
      <w:proofErr w:type="spellEnd"/>
      <w:r w:rsidR="004C0086" w:rsidRPr="004C0086">
        <w:rPr>
          <w:rFonts w:hint="eastAsia"/>
          <w:lang w:val="x-none"/>
        </w:rPr>
        <w:t xml:space="preserve"> 10%</w:t>
      </w:r>
      <w:r w:rsidR="004C0086" w:rsidRPr="004C0086">
        <w:rPr>
          <w:rFonts w:hint="eastAsia"/>
          <w:lang w:val="x-none"/>
        </w:rPr>
        <w:t>—</w:t>
      </w:r>
      <w:r w:rsidR="004C0086" w:rsidRPr="004C0086">
        <w:rPr>
          <w:rFonts w:hint="eastAsia"/>
          <w:lang w:val="x-none"/>
        </w:rPr>
        <w:t>15%</w:t>
      </w:r>
      <w:r w:rsidR="004C0086" w:rsidRPr="004C0086">
        <w:rPr>
          <w:rFonts w:hint="eastAsia"/>
          <w:lang w:val="x-none"/>
        </w:rPr>
        <w:t>，</w:t>
      </w:r>
      <w:proofErr w:type="spellStart"/>
      <w:r w:rsidR="004C0086" w:rsidRPr="004C0086">
        <w:rPr>
          <w:rFonts w:hint="eastAsia"/>
          <w:lang w:val="x-none"/>
        </w:rPr>
        <w:t>但该时段多低温阴雨天气，存在土壤过湿风险。夏季降水最为集中，平均降水量</w:t>
      </w:r>
      <w:proofErr w:type="spellEnd"/>
      <w:r w:rsidR="004C0086" w:rsidRPr="004C0086">
        <w:rPr>
          <w:rFonts w:hint="eastAsia"/>
          <w:lang w:val="x-none"/>
        </w:rPr>
        <w:t xml:space="preserve"> 578.6 </w:t>
      </w:r>
      <w:r w:rsidR="004C0086" w:rsidRPr="004C0086">
        <w:rPr>
          <w:rFonts w:hint="eastAsia"/>
          <w:lang w:val="x-none"/>
        </w:rPr>
        <w:t>毫米，占全年的</w:t>
      </w:r>
      <w:r w:rsidR="004C0086" w:rsidRPr="004C0086">
        <w:rPr>
          <w:rFonts w:hint="eastAsia"/>
          <w:lang w:val="x-none"/>
        </w:rPr>
        <w:t xml:space="preserve"> 56.6%</w:t>
      </w:r>
      <w:r w:rsidR="004C0086" w:rsidRPr="004C0086">
        <w:rPr>
          <w:rFonts w:hint="eastAsia"/>
          <w:lang w:val="x-none"/>
        </w:rPr>
        <w:t>，</w:t>
      </w:r>
      <w:proofErr w:type="spellStart"/>
      <w:r w:rsidR="004C0086" w:rsidRPr="004C0086">
        <w:rPr>
          <w:rFonts w:hint="eastAsia"/>
          <w:lang w:val="x-none"/>
        </w:rPr>
        <w:t>多出现暴雨及大暴雨，高温与强降水叠加易引发洪涝灾害。秋季平均降水量</w:t>
      </w:r>
      <w:proofErr w:type="spellEnd"/>
      <w:r w:rsidR="004C0086" w:rsidRPr="004C0086">
        <w:rPr>
          <w:rFonts w:hint="eastAsia"/>
          <w:lang w:val="x-none"/>
        </w:rPr>
        <w:t xml:space="preserve"> 211.5 </w:t>
      </w:r>
      <w:r w:rsidR="004C0086" w:rsidRPr="004C0086">
        <w:rPr>
          <w:rFonts w:hint="eastAsia"/>
          <w:lang w:val="x-none"/>
        </w:rPr>
        <w:t>毫米，占全年的</w:t>
      </w:r>
      <w:r w:rsidR="004C0086" w:rsidRPr="004C0086">
        <w:rPr>
          <w:rFonts w:hint="eastAsia"/>
          <w:lang w:val="x-none"/>
        </w:rPr>
        <w:t xml:space="preserve"> 20.7%</w:t>
      </w:r>
      <w:r w:rsidR="004C0086" w:rsidRPr="004C0086">
        <w:rPr>
          <w:rFonts w:hint="eastAsia"/>
          <w:lang w:val="x-none"/>
        </w:rPr>
        <w:t>，</w:t>
      </w:r>
      <w:proofErr w:type="spellStart"/>
      <w:r w:rsidR="004C0086" w:rsidRPr="004C0086">
        <w:rPr>
          <w:rFonts w:hint="eastAsia"/>
          <w:lang w:val="x-none"/>
        </w:rPr>
        <w:t>以</w:t>
      </w:r>
      <w:proofErr w:type="gramStart"/>
      <w:r w:rsidR="004C0086" w:rsidRPr="004C0086">
        <w:rPr>
          <w:rFonts w:hint="eastAsia"/>
          <w:lang w:val="x-none"/>
        </w:rPr>
        <w:t>绵雨为主</w:t>
      </w:r>
      <w:proofErr w:type="gramEnd"/>
      <w:r w:rsidR="004C0086" w:rsidRPr="004C0086">
        <w:rPr>
          <w:rFonts w:hint="eastAsia"/>
          <w:lang w:val="x-none"/>
        </w:rPr>
        <w:t>且时空分布不均，可能出现干旱或湿涝交替的情况。冬季降水最少，平均降水量</w:t>
      </w:r>
      <w:proofErr w:type="spellEnd"/>
      <w:r w:rsidR="004C0086" w:rsidRPr="004C0086">
        <w:rPr>
          <w:rFonts w:hint="eastAsia"/>
          <w:lang w:val="x-none"/>
        </w:rPr>
        <w:t xml:space="preserve"> 56.7 </w:t>
      </w:r>
      <w:r w:rsidR="004C0086" w:rsidRPr="004C0086">
        <w:rPr>
          <w:rFonts w:hint="eastAsia"/>
          <w:lang w:val="x-none"/>
        </w:rPr>
        <w:t>毫米，仅占全年的</w:t>
      </w:r>
      <w:r w:rsidR="004C0086" w:rsidRPr="004C0086">
        <w:rPr>
          <w:rFonts w:hint="eastAsia"/>
          <w:lang w:val="x-none"/>
        </w:rPr>
        <w:t xml:space="preserve"> 5.5%</w:t>
      </w:r>
      <w:r w:rsidR="004C0086">
        <w:rPr>
          <w:rFonts w:hint="eastAsia"/>
          <w:lang w:val="x-none"/>
        </w:rPr>
        <w:t>。</w:t>
      </w:r>
    </w:p>
    <w:p w14:paraId="63EDC9E3" w14:textId="58D2FDAC" w:rsidR="006805C0" w:rsidRDefault="006805C0" w:rsidP="006805C0">
      <w:pPr>
        <w:pStyle w:val="3"/>
        <w:rPr>
          <w:lang w:eastAsia="zh-CN"/>
        </w:rPr>
      </w:pPr>
      <w:bookmarkStart w:id="21" w:name="_Toc196839307"/>
      <w:r>
        <w:rPr>
          <w:rFonts w:hint="eastAsia"/>
          <w:lang w:eastAsia="zh-CN"/>
        </w:rPr>
        <w:t>地质资料</w:t>
      </w:r>
      <w:bookmarkEnd w:id="21"/>
    </w:p>
    <w:p w14:paraId="313B280F" w14:textId="775B6857" w:rsidR="004C0086" w:rsidRPr="004C0086" w:rsidRDefault="004C0086" w:rsidP="004C0086">
      <w:pPr>
        <w:ind w:firstLine="480"/>
        <w:rPr>
          <w:lang w:val="x-none"/>
        </w:rPr>
      </w:pPr>
      <w:r>
        <w:rPr>
          <w:rFonts w:hint="eastAsia"/>
          <w:lang w:val="x-none"/>
        </w:rPr>
        <w:t>工程</w:t>
      </w:r>
      <w:r w:rsidRPr="004C0086">
        <w:rPr>
          <w:rFonts w:hint="eastAsia"/>
          <w:lang w:val="x-none"/>
        </w:rPr>
        <w:t>地处四川盆地南缘、云贵高原向四川盆地过渡地带，地质构造复杂，地层发育齐全，以沉积岩为主，兼具多样的地形地貌和地质灾害特征。区域岩石类型以沉积岩为主，</w:t>
      </w:r>
      <w:proofErr w:type="gramStart"/>
      <w:r w:rsidRPr="004C0086">
        <w:rPr>
          <w:rFonts w:hint="eastAsia"/>
          <w:lang w:val="x-none"/>
        </w:rPr>
        <w:t>占出露地</w:t>
      </w:r>
      <w:proofErr w:type="gramEnd"/>
      <w:r w:rsidRPr="004C0086">
        <w:rPr>
          <w:rFonts w:hint="eastAsia"/>
          <w:lang w:val="x-none"/>
        </w:rPr>
        <w:t>层总面积的</w:t>
      </w:r>
      <w:r w:rsidRPr="004C0086">
        <w:rPr>
          <w:rFonts w:hint="eastAsia"/>
          <w:lang w:val="x-none"/>
        </w:rPr>
        <w:t xml:space="preserve"> 90% </w:t>
      </w:r>
      <w:r w:rsidRPr="004C0086">
        <w:rPr>
          <w:rFonts w:hint="eastAsia"/>
          <w:lang w:val="x-none"/>
        </w:rPr>
        <w:t>以上，包括碎屑岩、碳酸盐岩及少量可燃有机岩。总体而言，高县地质条件具有地层多样、构造复杂、地貌差异显著的特征，南部山地地质灾害易发，北部丘陵平坝工程地质条件相对稳定，地质环境对工程建设影响显著，需针对不同区域地质特征加强灾害监测和合理利用。</w:t>
      </w:r>
    </w:p>
    <w:p w14:paraId="5EFB0FD2" w14:textId="14DA6A3F" w:rsidR="003417F4" w:rsidRDefault="003417F4" w:rsidP="003417F4">
      <w:pPr>
        <w:pStyle w:val="1"/>
        <w:rPr>
          <w:lang w:eastAsia="zh-CN"/>
        </w:rPr>
      </w:pPr>
      <w:bookmarkStart w:id="22" w:name="_Toc196839308"/>
      <w:proofErr w:type="spellStart"/>
      <w:r w:rsidRPr="003202AF">
        <w:rPr>
          <w:rFonts w:hint="eastAsia"/>
        </w:rPr>
        <w:t>坝体布置</w:t>
      </w:r>
      <w:bookmarkEnd w:id="22"/>
      <w:proofErr w:type="spellEnd"/>
    </w:p>
    <w:p w14:paraId="2F2F4F19" w14:textId="05E65339" w:rsidR="003417F4" w:rsidRDefault="003417F4" w:rsidP="003417F4">
      <w:pPr>
        <w:pStyle w:val="21"/>
        <w:rPr>
          <w:rFonts w:hint="eastAsia"/>
          <w:lang w:eastAsia="zh-CN"/>
        </w:rPr>
      </w:pPr>
      <w:bookmarkStart w:id="23" w:name="_Toc196839309"/>
      <w:proofErr w:type="spellStart"/>
      <w:r w:rsidRPr="003202AF">
        <w:rPr>
          <w:rFonts w:hint="eastAsia"/>
        </w:rPr>
        <w:t>坝型选定</w:t>
      </w:r>
      <w:bookmarkEnd w:id="23"/>
      <w:proofErr w:type="spellEnd"/>
    </w:p>
    <w:p w14:paraId="746FEF1F" w14:textId="738B6FDD" w:rsidR="00EA2A16" w:rsidRPr="00EA2A16" w:rsidRDefault="00EA2A16" w:rsidP="00EA2A16">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w:t>
      </w:r>
      <w:proofErr w:type="gramStart"/>
      <w:r w:rsidRPr="00292E61">
        <w:rPr>
          <w:rFonts w:hint="eastAsia"/>
        </w:rPr>
        <w:t>考虑</w:t>
      </w:r>
      <w:r w:rsidR="005C468A">
        <w:rPr>
          <w:rFonts w:hint="eastAsia"/>
        </w:rPr>
        <w:t>南广河</w:t>
      </w:r>
      <w:r w:rsidRPr="00292E61">
        <w:rPr>
          <w:rFonts w:hint="eastAsia"/>
        </w:rPr>
        <w:t>水</w:t>
      </w:r>
      <w:proofErr w:type="gramEnd"/>
      <w:r w:rsidRPr="00292E61">
        <w:rPr>
          <w:rFonts w:hint="eastAsia"/>
        </w:rPr>
        <w:t>电站作为电力发电的主要用途，因此在坝型选择中需兼顾发电</w:t>
      </w:r>
      <w:r w:rsidRPr="00292E61">
        <w:rPr>
          <w:rFonts w:hint="eastAsia"/>
        </w:rPr>
        <w:lastRenderedPageBreak/>
        <w:t>效益和工程的安全稳定性。综合考虑</w:t>
      </w:r>
      <w:r w:rsidR="005C468A">
        <w:rPr>
          <w:rFonts w:hint="eastAsia"/>
        </w:rPr>
        <w:t>南广河</w:t>
      </w:r>
      <w:r w:rsidRPr="00292E61">
        <w:rPr>
          <w:rFonts w:hint="eastAsia"/>
        </w:rPr>
        <w:t>流域的地质条件、水文特征以及工程用途，方可确定最</w:t>
      </w:r>
      <w:proofErr w:type="gramStart"/>
      <w:r w:rsidRPr="00292E61">
        <w:rPr>
          <w:rFonts w:hint="eastAsia"/>
        </w:rPr>
        <w:t>适合</w:t>
      </w:r>
      <w:r w:rsidR="005C468A">
        <w:rPr>
          <w:rFonts w:hint="eastAsia"/>
        </w:rPr>
        <w:t>南广河</w:t>
      </w:r>
      <w:r w:rsidRPr="00292E61">
        <w:rPr>
          <w:rFonts w:hint="eastAsia"/>
        </w:rPr>
        <w:t>水</w:t>
      </w:r>
      <w:proofErr w:type="gramEnd"/>
      <w:r w:rsidRPr="00292E61">
        <w:rPr>
          <w:rFonts w:hint="eastAsia"/>
        </w:rPr>
        <w:t>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Pr>
          <w:rFonts w:hint="eastAsia"/>
        </w:rPr>
        <w:t>高峰</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003B33E4">
        <w:rPr>
          <w:vertAlign w:val="superscript"/>
        </w:rPr>
        <w:t>[8]</w:t>
      </w:r>
      <w:r w:rsidRPr="00EA2A16">
        <w:rPr>
          <w:vertAlign w:val="superscript"/>
        </w:rPr>
        <w:fldChar w:fldCharType="end"/>
      </w:r>
      <w:r w:rsidRPr="00292E61">
        <w:rPr>
          <w:rFonts w:hint="eastAsia"/>
        </w:rPr>
        <w:t>。</w:t>
      </w:r>
    </w:p>
    <w:p w14:paraId="5C36D2F6" w14:textId="6F566556" w:rsidR="00440626" w:rsidRDefault="00530CF9" w:rsidP="003417F4">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9D3A38">
        <w:rPr>
          <w:rFonts w:hint="eastAsia"/>
        </w:rPr>
        <w:t>20</w:t>
      </w:r>
      <w:r w:rsidR="00440626"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56CC2B8C" w:rsidR="006B7FAA" w:rsidRPr="00440626" w:rsidRDefault="000D16D3" w:rsidP="00440626">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9D3A38">
        <w:rPr>
          <w:rFonts w:hint="eastAsia"/>
          <w:lang w:val="x-none"/>
        </w:rPr>
        <w:t>20</w:t>
      </w:r>
      <w:r w:rsidR="00440626"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w:t>
      </w:r>
      <w:proofErr w:type="spellStart"/>
      <w:r w:rsidR="00EA2A16" w:rsidRPr="00EA2A16">
        <w:rPr>
          <w:rFonts w:hint="eastAsia"/>
          <w:lang w:val="x-none"/>
        </w:rPr>
        <w:t>即</w:t>
      </w:r>
      <w:proofErr w:type="gramStart"/>
      <w:r w:rsidR="00EA2A16" w:rsidRPr="00EA2A16">
        <w:rPr>
          <w:rFonts w:hint="eastAsia"/>
          <w:lang w:val="x-none"/>
        </w:rPr>
        <w:t>倾向泄力方向</w:t>
      </w:r>
      <w:proofErr w:type="gramEnd"/>
      <w:r w:rsidR="00EA2A16" w:rsidRPr="00EA2A16">
        <w:rPr>
          <w:rFonts w:hint="eastAsia"/>
          <w:lang w:val="x-none"/>
        </w:rPr>
        <w:t>，容易形成剪切面或滑动面，不利于拱坝拱圈力的传递，存在安全隐患</w:t>
      </w:r>
      <w:proofErr w:type="spellEnd"/>
      <w:r w:rsidR="00EA2A16" w:rsidRPr="00EA2A16">
        <w:rPr>
          <w:rFonts w:hint="eastAsia"/>
          <w:lang w:val="x-none"/>
        </w:rPr>
        <w:t>。</w:t>
      </w:r>
    </w:p>
    <w:p w14:paraId="1D64AF0C" w14:textId="7800769E" w:rsidR="000D16D3" w:rsidRDefault="000D16D3" w:rsidP="000D16D3">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proofErr w:type="spellStart"/>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roofErr w:type="spellEnd"/>
      <w:r w:rsidR="00EA2A16" w:rsidRPr="00EA2A16">
        <w:rPr>
          <w:rFonts w:hint="eastAsia"/>
          <w:lang w:val="x-none"/>
        </w:rPr>
        <w:t>。</w:t>
      </w:r>
    </w:p>
    <w:p w14:paraId="7C222E08" w14:textId="72AE8EEE" w:rsidR="00EA2A16" w:rsidRDefault="000D16D3" w:rsidP="000D16D3">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proofErr w:type="spellStart"/>
      <w:r w:rsidR="00EA2A16" w:rsidRPr="00EA2A16">
        <w:rPr>
          <w:rFonts w:hint="eastAsia"/>
          <w:lang w:val="x-none"/>
        </w:rPr>
        <w:t>V</w:t>
      </w:r>
      <w:proofErr w:type="gramStart"/>
      <w:r w:rsidR="00EA2A16" w:rsidRPr="00EA2A16">
        <w:rPr>
          <w:rFonts w:hint="eastAsia"/>
          <w:lang w:val="x-none"/>
        </w:rPr>
        <w:t>形但不</w:t>
      </w:r>
      <w:proofErr w:type="gramEnd"/>
      <w:r w:rsidR="00EA2A16" w:rsidRPr="00EA2A16">
        <w:rPr>
          <w:rFonts w:hint="eastAsia"/>
          <w:lang w:val="x-none"/>
        </w:rPr>
        <w:t>极窄，宽度</w:t>
      </w:r>
      <w:proofErr w:type="spellEnd"/>
      <w:r w:rsidR="009D3A38">
        <w:rPr>
          <w:rFonts w:hint="eastAsia"/>
          <w:lang w:val="x-none"/>
        </w:rPr>
        <w:t>10</w:t>
      </w:r>
      <w:r w:rsidR="009D3A38">
        <w:rPr>
          <w:rFonts w:hint="eastAsia"/>
          <w:lang w:val="x-none"/>
        </w:rPr>
        <w:t>～</w:t>
      </w:r>
      <w:r w:rsidR="009D3A38">
        <w:rPr>
          <w:rFonts w:hint="eastAsia"/>
          <w:lang w:val="x-none"/>
        </w:rPr>
        <w:t>20</w:t>
      </w:r>
      <w:r w:rsidR="00EA2A16"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重力坝结构简单，施工技术成熟，抗震性能好，维护工作量小，寿命长，尤其在地震烈度较低的区域更具可靠性。</w:t>
      </w:r>
    </w:p>
    <w:p w14:paraId="40DB22C5" w14:textId="07701897" w:rsidR="000D16D3" w:rsidRDefault="000D16D3" w:rsidP="000D16D3">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0D16D3">
      <w:pPr>
        <w:pStyle w:val="21"/>
        <w:rPr>
          <w:rFonts w:hint="eastAsia"/>
          <w:lang w:eastAsia="zh-CN"/>
        </w:rPr>
      </w:pPr>
      <w:bookmarkStart w:id="24" w:name="_Toc196839310"/>
      <w:r>
        <w:rPr>
          <w:rFonts w:hint="eastAsia"/>
          <w:lang w:eastAsia="zh-CN"/>
        </w:rPr>
        <w:t>坝址选择</w:t>
      </w:r>
      <w:bookmarkEnd w:id="24"/>
    </w:p>
    <w:p w14:paraId="4E68945E" w14:textId="392F918B" w:rsidR="00893B40" w:rsidRDefault="00EA2A16" w:rsidP="00893B4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3B33E4">
        <w:rPr>
          <w:rFonts w:hint="eastAsia"/>
        </w:rPr>
        <w:t>图</w:t>
      </w:r>
      <w:r w:rsidR="003B33E4">
        <w:rPr>
          <w:rFonts w:hint="eastAsia"/>
        </w:rPr>
        <w:t xml:space="preserve"> </w:t>
      </w:r>
      <w:r w:rsidR="003B33E4">
        <w:rPr>
          <w:noProof/>
        </w:rPr>
        <w:t>2</w:t>
      </w:r>
      <w:r w:rsidR="003B33E4">
        <w:noBreakHyphen/>
      </w:r>
      <w:r w:rsidR="003B33E4">
        <w:rPr>
          <w:noProof/>
        </w:rPr>
        <w:t>1</w:t>
      </w:r>
      <w:r w:rsidR="00704401">
        <w:fldChar w:fldCharType="end"/>
      </w:r>
      <w:r w:rsidR="00704401">
        <w:rPr>
          <w:rFonts w:hint="eastAsia"/>
        </w:rPr>
        <w:t>所示</w:t>
      </w:r>
      <w:r w:rsidRPr="00C456FB">
        <w:rPr>
          <w:rFonts w:hint="eastAsia"/>
        </w:rPr>
        <w:t>。</w:t>
      </w:r>
      <w:r>
        <w:rPr>
          <w:rFonts w:hint="eastAsia"/>
        </w:rPr>
        <w:t>上坝址初步</w:t>
      </w:r>
      <w:proofErr w:type="gramStart"/>
      <w:r>
        <w:rPr>
          <w:rFonts w:hint="eastAsia"/>
        </w:rPr>
        <w:t>定于</w:t>
      </w:r>
      <w:r w:rsidR="005C468A">
        <w:rPr>
          <w:rFonts w:hint="eastAsia"/>
        </w:rPr>
        <w:t>南广河</w:t>
      </w:r>
      <w:r w:rsidRPr="00B93CBC">
        <w:rPr>
          <w:rFonts w:hint="eastAsia"/>
        </w:rPr>
        <w:t>干</w:t>
      </w:r>
      <w:proofErr w:type="gramEnd"/>
      <w:r w:rsidRPr="00B93CBC">
        <w:rPr>
          <w:rFonts w:hint="eastAsia"/>
        </w:rPr>
        <w:t>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如所示</w:t>
      </w:r>
      <w:r>
        <w:rPr>
          <w:rFonts w:hint="eastAsia"/>
        </w:rPr>
        <w:t>。</w:t>
      </w:r>
      <w:r w:rsidRPr="00C456FB">
        <w:t>上、下坝址方案距离较近，地形条件以及水文资料基本一致，地质条件、枢纽布置条件相近；工区交通均较为便利，</w:t>
      </w:r>
      <w:proofErr w:type="gramStart"/>
      <w:r w:rsidRPr="00C456FB">
        <w:t>故施工</w:t>
      </w:r>
      <w:proofErr w:type="gramEnd"/>
      <w:r w:rsidRPr="00C456FB">
        <w:t>条件、交通条件基本相近。下坝址土建工程较上坝址略小，但上</w:t>
      </w:r>
      <w:proofErr w:type="gramStart"/>
      <w:r w:rsidRPr="00C456FB">
        <w:t>坝址距老坝体</w:t>
      </w:r>
      <w:proofErr w:type="gramEnd"/>
      <w:r w:rsidRPr="00C456FB">
        <w:t>更近，可节省部分库区施工工程量，总体而言上下坝址施工工程量差异不大，</w:t>
      </w:r>
      <w:r w:rsidRPr="00C456FB">
        <w:lastRenderedPageBreak/>
        <w:t>因此两个个方案产生的施工三废及噪声污染影响基本相当。下坝址天然来水量较上坝址更为充足，但上坝址自流灌溉</w:t>
      </w:r>
      <w:proofErr w:type="gramStart"/>
      <w:r w:rsidRPr="00C456FB">
        <w:t>面积较下坝址</w:t>
      </w:r>
      <w:proofErr w:type="gramEnd"/>
      <w:r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r w:rsidR="00893B40">
        <w:rPr>
          <w:noProof/>
        </w:rPr>
        <w:drawing>
          <wp:inline distT="0" distB="0" distL="0" distR="0" wp14:anchorId="3394E4CA" wp14:editId="086E4520">
            <wp:extent cx="5909244" cy="3530550"/>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2771" cy="3544606"/>
                    </a:xfrm>
                    <a:prstGeom prst="rect">
                      <a:avLst/>
                    </a:prstGeom>
                  </pic:spPr>
                </pic:pic>
              </a:graphicData>
            </a:graphic>
          </wp:inline>
        </w:drawing>
      </w:r>
    </w:p>
    <w:p w14:paraId="29B25DA3" w14:textId="6E93AF86" w:rsidR="00EA2A16" w:rsidRDefault="00893B40" w:rsidP="00893B40">
      <w:pPr>
        <w:pStyle w:val="aff2"/>
        <w:ind w:firstLine="420"/>
      </w:pPr>
      <w:bookmarkStart w:id="25" w:name="_Ref19571678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2</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25"/>
      <w:r w:rsidRPr="003202AF">
        <w:rPr>
          <w:rFonts w:hint="eastAsia"/>
        </w:rPr>
        <w:t>上下坝址位置图</w:t>
      </w:r>
    </w:p>
    <w:p w14:paraId="3077427C" w14:textId="5EEC1B74" w:rsidR="009773DD" w:rsidRDefault="009773DD" w:rsidP="000D16D3">
      <w:pPr>
        <w:ind w:firstLineChars="0" w:firstLine="0"/>
      </w:pPr>
    </w:p>
    <w:p w14:paraId="4D6B9D20" w14:textId="33D41FA6" w:rsidR="00EA2A16" w:rsidRDefault="00EA2A16" w:rsidP="00EA2A16">
      <w:pPr>
        <w:pStyle w:val="21"/>
        <w:rPr>
          <w:rFonts w:hint="eastAsia"/>
          <w:lang w:eastAsia="zh-CN"/>
        </w:rPr>
      </w:pPr>
      <w:bookmarkStart w:id="26" w:name="_Toc196839311"/>
      <w:r>
        <w:rPr>
          <w:rFonts w:hint="eastAsia"/>
          <w:lang w:eastAsia="zh-CN"/>
        </w:rPr>
        <w:t>主要建筑物</w:t>
      </w:r>
      <w:bookmarkEnd w:id="26"/>
    </w:p>
    <w:p w14:paraId="7CA49F33" w14:textId="654CFD09" w:rsidR="00EA2A16" w:rsidRDefault="00571A88" w:rsidP="00EA2A16">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溢流坝</w:t>
      </w:r>
      <w:proofErr w:type="gramStart"/>
      <w:r w:rsidRPr="00571A88">
        <w:rPr>
          <w:rFonts w:hint="eastAsia"/>
          <w:lang w:val="x-none"/>
        </w:rPr>
        <w:t>段用于</w:t>
      </w:r>
      <w:proofErr w:type="gramEnd"/>
      <w:r w:rsidRPr="00571A88">
        <w:rPr>
          <w:rFonts w:hint="eastAsia"/>
          <w:lang w:val="x-none"/>
        </w:rPr>
        <w:t>泄洪，设计中重点考虑泄洪能力、消能防冲及通航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08917B4E" w14:textId="606D931A" w:rsidR="00571A88" w:rsidRDefault="00571A88" w:rsidP="00571A88">
      <w:pPr>
        <w:pStyle w:val="1"/>
        <w:rPr>
          <w:lang w:eastAsia="zh-CN"/>
        </w:rPr>
      </w:pPr>
      <w:bookmarkStart w:id="27" w:name="_Toc196839312"/>
      <w:r>
        <w:rPr>
          <w:rFonts w:hint="eastAsia"/>
          <w:lang w:eastAsia="zh-CN"/>
        </w:rPr>
        <w:lastRenderedPageBreak/>
        <w:t>水文及调洪演算</w:t>
      </w:r>
      <w:bookmarkEnd w:id="27"/>
    </w:p>
    <w:p w14:paraId="34DA32E9" w14:textId="16CBBC0A" w:rsidR="00571A88" w:rsidRDefault="00101DBA" w:rsidP="00571A88">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proofErr w:type="gramStart"/>
      <w:r w:rsidRPr="00101DBA">
        <w:rPr>
          <w:rFonts w:hint="eastAsia"/>
        </w:rPr>
        <w:t>（</w:t>
      </w:r>
      <w:proofErr w:type="gramEnd"/>
      <w:r w:rsidRPr="00101DBA">
        <w:rPr>
          <w:rFonts w:hint="eastAsia"/>
        </w:rPr>
        <w:t>P = 0.2%</w:t>
      </w:r>
      <w:r w:rsidRPr="00101DBA">
        <w:rPr>
          <w:rFonts w:hint="eastAsia"/>
        </w:rPr>
        <w:t>）的标准。</w:t>
      </w:r>
    </w:p>
    <w:p w14:paraId="6309F0A5" w14:textId="3729F627" w:rsidR="00101DBA" w:rsidRDefault="00101DBA" w:rsidP="00101DBA">
      <w:pPr>
        <w:pStyle w:val="21"/>
        <w:rPr>
          <w:rFonts w:hint="eastAsia"/>
          <w:lang w:eastAsia="zh-CN"/>
        </w:rPr>
      </w:pPr>
      <w:bookmarkStart w:id="28" w:name="_Toc196839313"/>
      <w:proofErr w:type="spellStart"/>
      <w:r w:rsidRPr="003202AF">
        <w:rPr>
          <w:rFonts w:hint="eastAsia"/>
        </w:rPr>
        <w:t>水文计算</w:t>
      </w:r>
      <w:bookmarkEnd w:id="28"/>
      <w:proofErr w:type="spellEnd"/>
    </w:p>
    <w:p w14:paraId="685000F6" w14:textId="5E28A126" w:rsidR="00101DBA" w:rsidRDefault="00101DBA" w:rsidP="00101DBA">
      <w:pPr>
        <w:pStyle w:val="3"/>
        <w:rPr>
          <w:lang w:eastAsia="zh-CN"/>
        </w:rPr>
      </w:pPr>
      <w:bookmarkStart w:id="29" w:name="_Toc196839314"/>
      <w:proofErr w:type="spellStart"/>
      <w:r w:rsidRPr="003202AF">
        <w:rPr>
          <w:rFonts w:hint="eastAsia"/>
        </w:rPr>
        <w:t>洪峰</w:t>
      </w:r>
      <w:r w:rsidR="000A751F">
        <w:rPr>
          <w:rFonts w:hint="eastAsia"/>
          <w:lang w:eastAsia="zh-CN"/>
        </w:rPr>
        <w:t>洪峰流量</w:t>
      </w:r>
      <w:bookmarkEnd w:id="29"/>
      <w:proofErr w:type="spellEnd"/>
    </w:p>
    <w:p w14:paraId="4240DA52" w14:textId="75EA8F69" w:rsidR="000A751F" w:rsidRPr="000A751F" w:rsidRDefault="000A751F" w:rsidP="000A751F">
      <w:pPr>
        <w:ind w:firstLine="480"/>
        <w:rPr>
          <w:lang w:val="x-none"/>
        </w:rPr>
      </w:pPr>
      <w:r>
        <w:rPr>
          <w:rFonts w:hint="eastAsia"/>
          <w:lang w:val="x-none"/>
        </w:rPr>
        <w:t>（</w:t>
      </w:r>
      <w:r>
        <w:rPr>
          <w:rFonts w:hint="eastAsia"/>
          <w:lang w:val="x-none"/>
        </w:rPr>
        <w:t>1</w:t>
      </w:r>
      <w:r>
        <w:rPr>
          <w:rFonts w:hint="eastAsia"/>
          <w:lang w:val="x-none"/>
        </w:rPr>
        <w:t>）</w:t>
      </w:r>
      <w:r w:rsidR="003E5DC8">
        <w:rPr>
          <w:rFonts w:hint="eastAsia"/>
          <w:lang w:val="x-none"/>
        </w:rPr>
        <w:t>确认</w:t>
      </w:r>
      <w:r w:rsidR="003E5DC8" w:rsidRPr="003E5DC8">
        <w:rPr>
          <w:rFonts w:hint="eastAsia"/>
          <w:lang w:val="x-none"/>
        </w:rPr>
        <w:t>流域特征参数</w:t>
      </w:r>
    </w:p>
    <w:p w14:paraId="6D14F50F" w14:textId="38B347C5" w:rsidR="00176705" w:rsidRDefault="00176705" w:rsidP="00C06367">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proofErr w:type="spellStart"/>
      <w:r w:rsidRPr="00176705">
        <w:rPr>
          <w:rFonts w:hint="eastAsia"/>
          <w:lang w:val="x-none"/>
        </w:rPr>
        <w:t>J</w:t>
      </w:r>
      <w:r w:rsidR="00FD250E">
        <w:rPr>
          <w:rFonts w:hint="eastAsia"/>
          <w:lang w:val="x-none"/>
        </w:rPr>
        <w:t>如</w:t>
      </w:r>
      <w:r w:rsidR="006F2529">
        <w:rPr>
          <w:lang w:val="x-none"/>
        </w:rPr>
        <w:fldChar w:fldCharType="begin"/>
      </w:r>
      <w:r w:rsidR="006F2529">
        <w:rPr>
          <w:lang w:val="x-none"/>
        </w:rPr>
        <w:instrText xml:space="preserve"> </w:instrText>
      </w:r>
      <w:r w:rsidR="006F2529">
        <w:rPr>
          <w:rFonts w:hint="eastAsia"/>
          <w:lang w:val="x-none"/>
        </w:rPr>
        <w:instrText>REF _Ref195716753 \h</w:instrText>
      </w:r>
      <w:r w:rsidR="006F2529">
        <w:rPr>
          <w:lang w:val="x-none"/>
        </w:rPr>
        <w:instrText xml:space="preserve"> </w:instrText>
      </w:r>
      <w:r w:rsidR="006F2529">
        <w:rPr>
          <w:lang w:val="x-none"/>
        </w:rPr>
      </w:r>
      <w:r w:rsidR="006F2529">
        <w:rPr>
          <w:lang w:val="x-none"/>
        </w:rPr>
        <w:fldChar w:fldCharType="separate"/>
      </w:r>
      <w:r w:rsidR="003B33E4">
        <w:rPr>
          <w:rFonts w:hint="eastAsia"/>
        </w:rPr>
        <w:t>表</w:t>
      </w:r>
      <w:proofErr w:type="spellEnd"/>
      <w:r w:rsidR="003B33E4">
        <w:rPr>
          <w:rFonts w:hint="eastAsia"/>
        </w:rPr>
        <w:t xml:space="preserve"> </w:t>
      </w:r>
      <w:r w:rsidR="003B33E4">
        <w:rPr>
          <w:noProof/>
        </w:rPr>
        <w:t>3</w:t>
      </w:r>
      <w:r w:rsidR="003B33E4">
        <w:noBreakHyphen/>
      </w:r>
      <w:r w:rsidR="003B33E4">
        <w:rPr>
          <w:noProof/>
        </w:rPr>
        <w:t>1</w:t>
      </w:r>
      <w:r w:rsidR="006F2529">
        <w:rPr>
          <w:lang w:val="x-none"/>
        </w:rPr>
        <w:fldChar w:fldCharType="end"/>
      </w:r>
      <w:r w:rsidR="00FD250E">
        <w:rPr>
          <w:rFonts w:hint="eastAsia"/>
          <w:lang w:val="x-none"/>
        </w:rPr>
        <w:t>所示</w:t>
      </w:r>
    </w:p>
    <w:tbl>
      <w:tblPr>
        <w:tblStyle w:val="a7"/>
        <w:tblW w:w="0" w:type="auto"/>
        <w:tblLook w:val="04A0" w:firstRow="1" w:lastRow="0" w:firstColumn="1" w:lastColumn="0" w:noHBand="0" w:noVBand="1"/>
      </w:tblPr>
      <w:tblGrid>
        <w:gridCol w:w="3115"/>
        <w:gridCol w:w="3115"/>
        <w:gridCol w:w="3115"/>
      </w:tblGrid>
      <w:tr w:rsidR="00C06367" w14:paraId="419D8DA0" w14:textId="77777777" w:rsidTr="006510C1">
        <w:tc>
          <w:tcPr>
            <w:tcW w:w="3115" w:type="dxa"/>
          </w:tcPr>
          <w:p w14:paraId="78A8AC41" w14:textId="77777777" w:rsidR="00C06367" w:rsidRPr="00C06367" w:rsidRDefault="00C06367" w:rsidP="00C06367">
            <w:pPr>
              <w:ind w:firstLineChars="0" w:firstLine="0"/>
              <w:jc w:val="center"/>
              <w:rPr>
                <w:lang w:val="x-none"/>
              </w:rPr>
            </w:pPr>
            <w:r w:rsidRPr="00C06367">
              <w:rPr>
                <w:rFonts w:hint="eastAsia"/>
                <w:lang w:val="x-none"/>
              </w:rPr>
              <w:t>流域面积</w:t>
            </w:r>
            <w:r>
              <w:rPr>
                <w:rFonts w:hint="eastAsia"/>
                <w:lang w:val="x-none"/>
              </w:rPr>
              <w:t>F</w:t>
            </w:r>
          </w:p>
          <w:p w14:paraId="79E5395D"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w:t>
            </w:r>
            <w:r w:rsidRPr="005E36AA">
              <w:rPr>
                <w:rFonts w:hint="eastAsia"/>
                <w:vertAlign w:val="superscript"/>
                <w:lang w:val="x-none"/>
              </w:rPr>
              <w:t>2</w:t>
            </w:r>
            <w:r w:rsidRPr="00C06367">
              <w:rPr>
                <w:rFonts w:hint="eastAsia"/>
                <w:lang w:val="x-none"/>
              </w:rPr>
              <w:t xml:space="preserve"> </w:t>
            </w:r>
            <w:r w:rsidRPr="00C06367">
              <w:rPr>
                <w:rFonts w:hint="eastAsia"/>
                <w:lang w:val="x-none"/>
              </w:rPr>
              <w:t>）</w:t>
            </w:r>
          </w:p>
        </w:tc>
        <w:tc>
          <w:tcPr>
            <w:tcW w:w="3115" w:type="dxa"/>
          </w:tcPr>
          <w:p w14:paraId="69D69972" w14:textId="77777777" w:rsidR="00C06367" w:rsidRPr="00C06367" w:rsidRDefault="00C06367" w:rsidP="00C06367">
            <w:pPr>
              <w:ind w:firstLineChars="0" w:firstLine="0"/>
              <w:jc w:val="center"/>
              <w:rPr>
                <w:lang w:val="x-none"/>
              </w:rPr>
            </w:pPr>
            <w:r w:rsidRPr="00C06367">
              <w:rPr>
                <w:rFonts w:hint="eastAsia"/>
                <w:lang w:val="x-none"/>
              </w:rPr>
              <w:t>河长</w:t>
            </w:r>
            <w:r w:rsidRPr="00C06367">
              <w:rPr>
                <w:rFonts w:hint="eastAsia"/>
                <w:lang w:val="x-none"/>
              </w:rPr>
              <w:t xml:space="preserve">  </w:t>
            </w:r>
            <w:r>
              <w:rPr>
                <w:rFonts w:hint="eastAsia"/>
                <w:lang w:val="x-none"/>
              </w:rPr>
              <w:t>L</w:t>
            </w:r>
          </w:p>
          <w:p w14:paraId="68C9A392"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w:t>
            </w:r>
            <w:r w:rsidRPr="00C06367">
              <w:rPr>
                <w:rFonts w:hint="eastAsia"/>
                <w:lang w:val="x-none"/>
              </w:rPr>
              <w:t>）</w:t>
            </w:r>
          </w:p>
        </w:tc>
        <w:tc>
          <w:tcPr>
            <w:tcW w:w="3115" w:type="dxa"/>
          </w:tcPr>
          <w:p w14:paraId="1A950D3B" w14:textId="2811062E" w:rsidR="00C06367" w:rsidRPr="00C06367" w:rsidRDefault="00C06367" w:rsidP="00C06367">
            <w:pPr>
              <w:ind w:firstLineChars="0" w:firstLine="0"/>
              <w:jc w:val="center"/>
              <w:rPr>
                <w:lang w:val="x-none"/>
              </w:rPr>
            </w:pPr>
            <w:r w:rsidRPr="00C06367">
              <w:rPr>
                <w:rFonts w:hint="eastAsia"/>
                <w:lang w:val="x-none"/>
              </w:rPr>
              <w:t>河道平均比降</w:t>
            </w:r>
            <w:r w:rsidR="00281472" w:rsidRPr="00281472">
              <w:rPr>
                <w:lang w:val="x-none"/>
              </w:rPr>
              <w:t>J</w:t>
            </w:r>
          </w:p>
          <w:p w14:paraId="63294734" w14:textId="77777777" w:rsidR="00C06367" w:rsidRDefault="00C06367" w:rsidP="00C06367">
            <w:pPr>
              <w:ind w:firstLineChars="0" w:firstLine="0"/>
              <w:jc w:val="center"/>
              <w:rPr>
                <w:lang w:val="x-none"/>
              </w:rPr>
            </w:pPr>
            <w:r w:rsidRPr="00C06367">
              <w:rPr>
                <w:rFonts w:hint="eastAsia"/>
                <w:lang w:val="x-none"/>
              </w:rPr>
              <w:t>（</w:t>
            </w:r>
            <w:r w:rsidRPr="00C06367">
              <w:rPr>
                <w:rFonts w:hint="eastAsia"/>
                <w:lang w:val="x-none"/>
              </w:rPr>
              <w:t xml:space="preserve"> </w:t>
            </w:r>
            <w:r>
              <w:rPr>
                <w:rFonts w:hint="eastAsia"/>
                <w:lang w:val="x-none"/>
              </w:rPr>
              <w:t>‰</w:t>
            </w:r>
            <w:r w:rsidRPr="00C06367">
              <w:rPr>
                <w:rFonts w:hint="eastAsia"/>
                <w:lang w:val="x-none"/>
              </w:rPr>
              <w:t>）</w:t>
            </w:r>
          </w:p>
        </w:tc>
      </w:tr>
      <w:tr w:rsidR="00C06367" w14:paraId="3B606FAC" w14:textId="77777777" w:rsidTr="006510C1">
        <w:tc>
          <w:tcPr>
            <w:tcW w:w="3115" w:type="dxa"/>
          </w:tcPr>
          <w:p w14:paraId="544F1701" w14:textId="6E9B7A23" w:rsidR="00C06367" w:rsidRDefault="00C06367" w:rsidP="00C06367">
            <w:pPr>
              <w:ind w:firstLineChars="0" w:firstLine="0"/>
              <w:jc w:val="center"/>
              <w:rPr>
                <w:lang w:val="x-none"/>
              </w:rPr>
            </w:pPr>
            <w:r w:rsidRPr="00C06367">
              <w:rPr>
                <w:lang w:val="x-none"/>
              </w:rPr>
              <w:t>10.34</w:t>
            </w:r>
          </w:p>
        </w:tc>
        <w:tc>
          <w:tcPr>
            <w:tcW w:w="3115" w:type="dxa"/>
          </w:tcPr>
          <w:p w14:paraId="79326012" w14:textId="0CC64DCB" w:rsidR="00C06367" w:rsidRDefault="00C06367" w:rsidP="00C06367">
            <w:pPr>
              <w:ind w:firstLineChars="0" w:firstLine="0"/>
              <w:jc w:val="center"/>
              <w:rPr>
                <w:lang w:val="x-none"/>
              </w:rPr>
            </w:pPr>
            <w:r w:rsidRPr="00C06367">
              <w:rPr>
                <w:lang w:val="x-none"/>
              </w:rPr>
              <w:t>10.23</w:t>
            </w:r>
          </w:p>
        </w:tc>
        <w:tc>
          <w:tcPr>
            <w:tcW w:w="3115" w:type="dxa"/>
          </w:tcPr>
          <w:p w14:paraId="1C9C8329" w14:textId="2B8C9A8B" w:rsidR="00C06367" w:rsidRDefault="00C06367" w:rsidP="00C06367">
            <w:pPr>
              <w:keepNext/>
              <w:ind w:firstLineChars="0" w:firstLine="0"/>
              <w:jc w:val="center"/>
              <w:rPr>
                <w:lang w:val="x-none"/>
              </w:rPr>
            </w:pPr>
            <w:r w:rsidRPr="00C06367">
              <w:rPr>
                <w:lang w:val="x-none"/>
              </w:rPr>
              <w:t>48</w:t>
            </w:r>
          </w:p>
        </w:tc>
      </w:tr>
    </w:tbl>
    <w:p w14:paraId="1DBBA1D5" w14:textId="04D6FC44" w:rsidR="00176705" w:rsidRDefault="00C06367" w:rsidP="00C06367">
      <w:pPr>
        <w:pStyle w:val="aff2"/>
        <w:ind w:firstLine="420"/>
      </w:pPr>
      <w:bookmarkStart w:id="30" w:name="_Ref195716753"/>
      <w:bookmarkStart w:id="31" w:name="_Ref195534960"/>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bookmarkEnd w:id="30"/>
      <w:r w:rsidRPr="00C06367">
        <w:rPr>
          <w:rFonts w:hint="eastAsia"/>
        </w:rPr>
        <w:t>流域特征参数</w:t>
      </w:r>
      <w:bookmarkEnd w:id="31"/>
    </w:p>
    <w:p w14:paraId="5F5A0791" w14:textId="7F7E7999" w:rsidR="00C06367" w:rsidRPr="00C06367" w:rsidRDefault="00C06367" w:rsidP="00C06367">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176705">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176705">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77777777" w:rsidR="00176705" w:rsidRPr="00176705" w:rsidRDefault="00176705" w:rsidP="00176705">
      <w:pPr>
        <w:ind w:firstLine="480"/>
        <w:rPr>
          <w:lang w:val="x-none"/>
        </w:rPr>
      </w:pPr>
      <w:r w:rsidRPr="00176705">
        <w:rPr>
          <w:rFonts w:hint="eastAsia"/>
          <w:lang w:val="x-none"/>
        </w:rPr>
        <w:t>流域特征系数：θ</w:t>
      </w:r>
      <w:r w:rsidRPr="00176705">
        <w:rPr>
          <w:rFonts w:hint="eastAsia"/>
          <w:lang w:val="x-none"/>
        </w:rPr>
        <w:t>=L/</w:t>
      </w:r>
      <w:r w:rsidRPr="00176705">
        <w:rPr>
          <w:rFonts w:hint="eastAsia"/>
          <w:lang w:val="x-none"/>
        </w:rPr>
        <w:t>（</w:t>
      </w:r>
      <w:r w:rsidRPr="00176705">
        <w:rPr>
          <w:rFonts w:hint="eastAsia"/>
          <w:lang w:val="x-none"/>
        </w:rPr>
        <w:t>J1/3F1/4</w:t>
      </w:r>
      <w:r w:rsidRPr="00176705">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75858903" w:rsidR="00176705" w:rsidRPr="00176705" w:rsidRDefault="00176705" w:rsidP="00176705">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×θ</w:t>
      </w:r>
      <w:r w:rsidRPr="00176705">
        <w:rPr>
          <w:rFonts w:hint="eastAsia"/>
          <w:lang w:val="x-none"/>
        </w:rPr>
        <w:t>0.204=0.70</w:t>
      </w:r>
    </w:p>
    <w:p w14:paraId="47F7164F" w14:textId="0A0EB95A" w:rsidR="0092562D" w:rsidRDefault="00C06367" w:rsidP="00C06367">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1F2C5F43" w:rsidR="00282D84" w:rsidRDefault="0092562D" w:rsidP="001D7E85">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根据设计暴雨和设计</w:t>
      </w:r>
      <w:proofErr w:type="gramStart"/>
      <w:r w:rsidRPr="0092562D">
        <w:rPr>
          <w:rFonts w:hint="eastAsia"/>
        </w:rPr>
        <w:t>净雨得到</w:t>
      </w:r>
      <w:proofErr w:type="gramEnd"/>
      <w:r w:rsidRPr="0092562D">
        <w:rPr>
          <w:rFonts w:hint="eastAsia"/>
        </w:rPr>
        <w:t>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3B33E4">
        <w:rPr>
          <w:vertAlign w:val="superscript"/>
        </w:rPr>
        <w:t>[9]</w:t>
      </w:r>
      <w:r w:rsidR="00284DE2" w:rsidRPr="00284DE2">
        <w:rPr>
          <w:vertAlign w:val="superscript"/>
        </w:rPr>
        <w:fldChar w:fldCharType="end"/>
      </w:r>
      <w:r w:rsidR="00284DE2">
        <w:rPr>
          <w:rFonts w:hint="eastAsia"/>
        </w:rPr>
        <w:t>。</w:t>
      </w:r>
      <w:r w:rsidR="00284DE2" w:rsidRPr="003202AF">
        <w:rPr>
          <w:rFonts w:hint="eastAsia"/>
        </w:rPr>
        <w:t>查询《</w:t>
      </w:r>
      <w:r w:rsidR="003E5DC8">
        <w:rPr>
          <w:rFonts w:hint="eastAsia"/>
        </w:rPr>
        <w:t>四川</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F53655">
        <w:rPr>
          <w:rFonts w:hint="eastAsia"/>
        </w:rPr>
        <w:t>105</w:t>
      </w:r>
      <w:r w:rsidR="00244BC9"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w:r w:rsidR="005E36AA" w:rsidRPr="005E36AA">
        <w:t>H</w:t>
      </w:r>
      <w:r w:rsidR="005E36AA" w:rsidRPr="005E36AA">
        <w:rPr>
          <w:vertAlign w:val="subscript"/>
        </w:rPr>
        <w:t>1p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67FB0091" w:rsidR="00FD250E" w:rsidRDefault="00FD250E" w:rsidP="00FD250E">
      <w:pPr>
        <w:ind w:firstLineChars="0" w:firstLine="0"/>
      </w:pPr>
      <w:r>
        <w:rPr>
          <w:rFonts w:hint="eastAsia"/>
        </w:rPr>
        <w:t>如</w:t>
      </w:r>
      <w:r w:rsidR="006F2529">
        <w:fldChar w:fldCharType="begin"/>
      </w:r>
      <w:r w:rsidR="006F2529">
        <w:instrText xml:space="preserve"> </w:instrText>
      </w:r>
      <w:r w:rsidR="006F2529">
        <w:rPr>
          <w:rFonts w:hint="eastAsia"/>
        </w:rPr>
        <w:instrText>REF _Ref195716743 \h</w:instrText>
      </w:r>
      <w:r w:rsidR="006F2529">
        <w:instrText xml:space="preserve"> </w:instrText>
      </w:r>
      <w:r w:rsidR="006F2529">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2</w:t>
      </w:r>
      <w:r w:rsidR="006F2529">
        <w:fldChar w:fldCharType="end"/>
      </w:r>
      <w:r>
        <w:rPr>
          <w:rFonts w:hint="eastAsia"/>
        </w:rPr>
        <w:t>所示</w:t>
      </w:r>
    </w:p>
    <w:tbl>
      <w:tblPr>
        <w:tblStyle w:val="a7"/>
        <w:tblW w:w="0" w:type="auto"/>
        <w:jc w:val="center"/>
        <w:tblLook w:val="04A0" w:firstRow="1" w:lastRow="0" w:firstColumn="1" w:lastColumn="0" w:noHBand="0" w:noVBand="1"/>
      </w:tblPr>
      <w:tblGrid>
        <w:gridCol w:w="1542"/>
        <w:gridCol w:w="1622"/>
        <w:gridCol w:w="1484"/>
        <w:gridCol w:w="1532"/>
        <w:gridCol w:w="877"/>
        <w:gridCol w:w="29"/>
        <w:gridCol w:w="906"/>
      </w:tblGrid>
      <w:tr w:rsidR="00921A96" w14:paraId="3BBB32A2" w14:textId="089E9AA2" w:rsidTr="00921A96">
        <w:trPr>
          <w:trHeight w:val="233"/>
          <w:jc w:val="center"/>
        </w:trPr>
        <w:tc>
          <w:tcPr>
            <w:tcW w:w="1542" w:type="dxa"/>
            <w:vMerge w:val="restart"/>
            <w:vAlign w:val="center"/>
          </w:tcPr>
          <w:p w14:paraId="1BF3A668" w14:textId="4B03542F" w:rsidR="00921A96" w:rsidRPr="00921A96" w:rsidRDefault="00921A96" w:rsidP="00921A96">
            <w:pPr>
              <w:ind w:firstLineChars="0" w:firstLine="0"/>
              <w:jc w:val="center"/>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622" w:type="dxa"/>
            <w:vMerge w:val="restart"/>
            <w:vAlign w:val="center"/>
          </w:tcPr>
          <w:p w14:paraId="6D43B2E7" w14:textId="2D9EE970" w:rsidR="00921A96" w:rsidRPr="00282D84" w:rsidRDefault="00921A96" w:rsidP="00921A96">
            <w:pPr>
              <w:ind w:firstLineChars="0" w:firstLine="0"/>
              <w:jc w:val="center"/>
            </w:pPr>
            <w:r>
              <w:rPr>
                <w:rFonts w:hint="eastAsia"/>
              </w:rPr>
              <w:t>均值</w:t>
            </w:r>
            <w:proofErr w:type="spellStart"/>
            <w:r>
              <w:rPr>
                <w:rFonts w:hint="eastAsia"/>
              </w:rPr>
              <w:t>H</w:t>
            </w:r>
            <w:r>
              <w:rPr>
                <w:rFonts w:hint="eastAsia"/>
                <w:vertAlign w:val="subscript"/>
              </w:rPr>
              <w:t>t</w:t>
            </w:r>
            <w:proofErr w:type="spellEnd"/>
            <w:r>
              <w:rPr>
                <w:rFonts w:hint="eastAsia"/>
              </w:rPr>
              <w:t>（</w:t>
            </w:r>
            <w:r>
              <w:rPr>
                <w:rFonts w:hint="eastAsia"/>
              </w:rPr>
              <w:t>mm</w:t>
            </w:r>
            <w:r>
              <w:rPr>
                <w:rFonts w:hint="eastAsia"/>
              </w:rPr>
              <w:t>）</w:t>
            </w:r>
          </w:p>
        </w:tc>
        <w:tc>
          <w:tcPr>
            <w:tcW w:w="1484" w:type="dxa"/>
            <w:vMerge w:val="restart"/>
            <w:vAlign w:val="center"/>
          </w:tcPr>
          <w:p w14:paraId="593340ED" w14:textId="066958EF" w:rsidR="00921A96" w:rsidRDefault="00921A96" w:rsidP="00921A96">
            <w:pPr>
              <w:ind w:firstLineChars="0" w:firstLine="0"/>
              <w:jc w:val="center"/>
            </w:pPr>
            <w:proofErr w:type="spellStart"/>
            <w:r>
              <w:rPr>
                <w:rFonts w:hint="eastAsia"/>
              </w:rPr>
              <w:t>Cv</w:t>
            </w:r>
            <w:proofErr w:type="spellEnd"/>
          </w:p>
        </w:tc>
        <w:tc>
          <w:tcPr>
            <w:tcW w:w="1532" w:type="dxa"/>
            <w:vMerge w:val="restart"/>
            <w:vAlign w:val="center"/>
          </w:tcPr>
          <w:p w14:paraId="1E4EAB6D" w14:textId="6F207CD4" w:rsidR="00921A96" w:rsidRDefault="00921A96" w:rsidP="00921A96">
            <w:pPr>
              <w:ind w:firstLineChars="0" w:firstLine="0"/>
              <w:jc w:val="center"/>
            </w:pPr>
            <w:r>
              <w:rPr>
                <w:rFonts w:hint="eastAsia"/>
              </w:rPr>
              <w:t>Cs/CV</w:t>
            </w:r>
          </w:p>
        </w:tc>
        <w:tc>
          <w:tcPr>
            <w:tcW w:w="1812" w:type="dxa"/>
            <w:gridSpan w:val="3"/>
            <w:vAlign w:val="center"/>
          </w:tcPr>
          <w:p w14:paraId="4B133A95" w14:textId="60F6438C" w:rsidR="00921A96" w:rsidRPr="00AE2BE8" w:rsidRDefault="00921A96" w:rsidP="00921A96">
            <w:pPr>
              <w:ind w:firstLineChars="0" w:firstLine="0"/>
              <w:jc w:val="center"/>
              <w:rPr>
                <w:vertAlign w:val="subscript"/>
              </w:rPr>
            </w:pPr>
            <w:r>
              <w:rPr>
                <w:rFonts w:hint="eastAsia"/>
              </w:rPr>
              <w:t>模比系数</w:t>
            </w:r>
            <w:proofErr w:type="spellStart"/>
            <w:r w:rsidR="00AE2BE8">
              <w:rPr>
                <w:rFonts w:hint="eastAsia"/>
              </w:rPr>
              <w:t>K</w:t>
            </w:r>
            <w:r w:rsidR="00AE2BE8">
              <w:rPr>
                <w:rFonts w:hint="eastAsia"/>
                <w:vertAlign w:val="subscript"/>
              </w:rPr>
              <w:t>p</w:t>
            </w:r>
            <w:proofErr w:type="spellEnd"/>
          </w:p>
        </w:tc>
      </w:tr>
      <w:tr w:rsidR="00921A96" w14:paraId="69DF4D5C" w14:textId="367888B7" w:rsidTr="00921A96">
        <w:trPr>
          <w:trHeight w:val="232"/>
          <w:jc w:val="center"/>
        </w:trPr>
        <w:tc>
          <w:tcPr>
            <w:tcW w:w="1542" w:type="dxa"/>
            <w:vMerge/>
            <w:vAlign w:val="center"/>
          </w:tcPr>
          <w:p w14:paraId="61856F2D" w14:textId="77777777" w:rsidR="00921A96" w:rsidRDefault="00921A96" w:rsidP="00921A96">
            <w:pPr>
              <w:ind w:firstLineChars="0" w:firstLine="0"/>
              <w:jc w:val="center"/>
            </w:pPr>
          </w:p>
        </w:tc>
        <w:tc>
          <w:tcPr>
            <w:tcW w:w="1622" w:type="dxa"/>
            <w:vMerge/>
            <w:vAlign w:val="center"/>
          </w:tcPr>
          <w:p w14:paraId="57070DCD" w14:textId="77777777" w:rsidR="00921A96" w:rsidRDefault="00921A96" w:rsidP="00921A96">
            <w:pPr>
              <w:ind w:firstLineChars="0" w:firstLine="0"/>
              <w:jc w:val="center"/>
            </w:pPr>
          </w:p>
        </w:tc>
        <w:tc>
          <w:tcPr>
            <w:tcW w:w="1484" w:type="dxa"/>
            <w:vMerge/>
            <w:vAlign w:val="center"/>
          </w:tcPr>
          <w:p w14:paraId="44A9665C" w14:textId="77777777" w:rsidR="00921A96" w:rsidRDefault="00921A96" w:rsidP="00921A96">
            <w:pPr>
              <w:ind w:firstLineChars="0" w:firstLine="0"/>
              <w:jc w:val="center"/>
            </w:pPr>
          </w:p>
        </w:tc>
        <w:tc>
          <w:tcPr>
            <w:tcW w:w="1532" w:type="dxa"/>
            <w:vMerge/>
            <w:vAlign w:val="center"/>
          </w:tcPr>
          <w:p w14:paraId="31C8BF0D" w14:textId="77777777" w:rsidR="00921A96" w:rsidRDefault="00921A96" w:rsidP="00921A96">
            <w:pPr>
              <w:ind w:firstLineChars="0" w:firstLine="0"/>
              <w:jc w:val="center"/>
            </w:pPr>
          </w:p>
        </w:tc>
        <w:tc>
          <w:tcPr>
            <w:tcW w:w="877" w:type="dxa"/>
            <w:vAlign w:val="center"/>
          </w:tcPr>
          <w:p w14:paraId="03F354B7" w14:textId="39EB5ED7" w:rsidR="00921A96" w:rsidRDefault="00921A96" w:rsidP="00921A96">
            <w:pPr>
              <w:ind w:firstLineChars="0" w:firstLine="0"/>
              <w:jc w:val="center"/>
            </w:pPr>
            <w:r>
              <w:rPr>
                <w:rFonts w:hint="eastAsia"/>
              </w:rPr>
              <w:t>P=2%</w:t>
            </w:r>
          </w:p>
        </w:tc>
        <w:tc>
          <w:tcPr>
            <w:tcW w:w="935" w:type="dxa"/>
            <w:gridSpan w:val="2"/>
            <w:vAlign w:val="center"/>
          </w:tcPr>
          <w:p w14:paraId="7D561136" w14:textId="083EC63F" w:rsidR="00921A96" w:rsidRDefault="00921A96" w:rsidP="00921A96">
            <w:pPr>
              <w:ind w:firstLineChars="0" w:firstLine="0"/>
              <w:jc w:val="center"/>
            </w:pPr>
            <w:r w:rsidRPr="00282D84">
              <w:t>P=</w:t>
            </w:r>
            <w:r>
              <w:rPr>
                <w:rFonts w:hint="eastAsia"/>
              </w:rPr>
              <w:t>0.2</w:t>
            </w:r>
            <w:r w:rsidRPr="00282D84">
              <w:t>%</w:t>
            </w:r>
          </w:p>
        </w:tc>
      </w:tr>
      <w:tr w:rsidR="00921A96" w14:paraId="6C802BF8" w14:textId="2AB68225" w:rsidTr="006510C1">
        <w:trPr>
          <w:jc w:val="center"/>
        </w:trPr>
        <w:tc>
          <w:tcPr>
            <w:tcW w:w="1542" w:type="dxa"/>
            <w:vAlign w:val="center"/>
          </w:tcPr>
          <w:p w14:paraId="179235CA" w14:textId="2BF5772B" w:rsidR="00921A96" w:rsidRDefault="00921A96" w:rsidP="00921A96">
            <w:pPr>
              <w:ind w:firstLineChars="0" w:firstLine="0"/>
              <w:jc w:val="center"/>
            </w:pPr>
            <w:r>
              <w:rPr>
                <w:rFonts w:hint="eastAsia"/>
              </w:rPr>
              <w:t>1/6</w:t>
            </w:r>
          </w:p>
        </w:tc>
        <w:tc>
          <w:tcPr>
            <w:tcW w:w="1622" w:type="dxa"/>
            <w:vAlign w:val="center"/>
          </w:tcPr>
          <w:p w14:paraId="5F263E0E" w14:textId="320C0F97" w:rsidR="00921A96" w:rsidRDefault="00921A96" w:rsidP="00921A96">
            <w:pPr>
              <w:ind w:firstLineChars="0" w:firstLine="0"/>
              <w:jc w:val="center"/>
            </w:pPr>
            <w:r w:rsidRPr="00921A96">
              <w:t>18</w:t>
            </w:r>
          </w:p>
        </w:tc>
        <w:tc>
          <w:tcPr>
            <w:tcW w:w="1484" w:type="dxa"/>
            <w:vAlign w:val="center"/>
          </w:tcPr>
          <w:p w14:paraId="5927775A" w14:textId="005B43E5" w:rsidR="00921A96" w:rsidRDefault="00921A96" w:rsidP="00921A96">
            <w:pPr>
              <w:ind w:firstLineChars="0" w:firstLine="0"/>
              <w:jc w:val="center"/>
            </w:pPr>
            <w:r w:rsidRPr="00921A96">
              <w:t>0.35</w:t>
            </w:r>
          </w:p>
        </w:tc>
        <w:tc>
          <w:tcPr>
            <w:tcW w:w="1532" w:type="dxa"/>
            <w:vAlign w:val="center"/>
          </w:tcPr>
          <w:p w14:paraId="5A1A907C" w14:textId="6952E750" w:rsidR="00921A96" w:rsidRDefault="00921A96" w:rsidP="00921A96">
            <w:pPr>
              <w:ind w:firstLineChars="0" w:firstLine="0"/>
              <w:jc w:val="center"/>
            </w:pPr>
            <w:r>
              <w:rPr>
                <w:rFonts w:hint="eastAsia"/>
              </w:rPr>
              <w:t>3.5</w:t>
            </w:r>
          </w:p>
        </w:tc>
        <w:tc>
          <w:tcPr>
            <w:tcW w:w="906" w:type="dxa"/>
            <w:gridSpan w:val="2"/>
            <w:vAlign w:val="center"/>
          </w:tcPr>
          <w:p w14:paraId="67D76600" w14:textId="2E4798E5" w:rsidR="00921A96" w:rsidRDefault="00AE2BE8" w:rsidP="00921A96">
            <w:pPr>
              <w:ind w:firstLineChars="0" w:firstLine="0"/>
              <w:jc w:val="center"/>
            </w:pPr>
            <w:r>
              <w:rPr>
                <w:rFonts w:hint="eastAsia"/>
              </w:rPr>
              <w:t>1.92</w:t>
            </w:r>
          </w:p>
        </w:tc>
        <w:tc>
          <w:tcPr>
            <w:tcW w:w="906" w:type="dxa"/>
            <w:vAlign w:val="center"/>
          </w:tcPr>
          <w:p w14:paraId="4825C840" w14:textId="3E9167D0" w:rsidR="00921A96" w:rsidRDefault="00AE2BE8" w:rsidP="00921A96">
            <w:pPr>
              <w:ind w:firstLineChars="0" w:firstLine="0"/>
              <w:jc w:val="center"/>
            </w:pPr>
            <w:r>
              <w:rPr>
                <w:rFonts w:hint="eastAsia"/>
              </w:rPr>
              <w:t>2.52</w:t>
            </w:r>
          </w:p>
        </w:tc>
      </w:tr>
      <w:tr w:rsidR="00921A96" w14:paraId="6B5A0127" w14:textId="7027490B" w:rsidTr="006510C1">
        <w:trPr>
          <w:jc w:val="center"/>
        </w:trPr>
        <w:tc>
          <w:tcPr>
            <w:tcW w:w="1542" w:type="dxa"/>
            <w:vAlign w:val="center"/>
          </w:tcPr>
          <w:p w14:paraId="0C23B871" w14:textId="02E973CF" w:rsidR="00921A96" w:rsidRDefault="00921A96" w:rsidP="00921A96">
            <w:pPr>
              <w:ind w:firstLineChars="0" w:firstLine="0"/>
              <w:jc w:val="center"/>
            </w:pPr>
            <w:r>
              <w:rPr>
                <w:rFonts w:hint="eastAsia"/>
              </w:rPr>
              <w:t>1</w:t>
            </w:r>
          </w:p>
        </w:tc>
        <w:tc>
          <w:tcPr>
            <w:tcW w:w="1622" w:type="dxa"/>
            <w:vAlign w:val="center"/>
          </w:tcPr>
          <w:p w14:paraId="51677787" w14:textId="39393A2E" w:rsidR="00921A96" w:rsidRDefault="00921A96" w:rsidP="00921A96">
            <w:pPr>
              <w:ind w:firstLineChars="0" w:firstLine="0"/>
              <w:jc w:val="center"/>
            </w:pPr>
            <w:r w:rsidRPr="00921A96">
              <w:t>42.5</w:t>
            </w:r>
          </w:p>
        </w:tc>
        <w:tc>
          <w:tcPr>
            <w:tcW w:w="1484" w:type="dxa"/>
            <w:vAlign w:val="center"/>
          </w:tcPr>
          <w:p w14:paraId="096163E4" w14:textId="4E553F1D" w:rsidR="00921A96" w:rsidRDefault="00921A96" w:rsidP="00921A96">
            <w:pPr>
              <w:ind w:firstLineChars="0" w:firstLine="0"/>
              <w:jc w:val="center"/>
            </w:pPr>
            <w:r w:rsidRPr="00921A96">
              <w:t>0.41</w:t>
            </w:r>
          </w:p>
        </w:tc>
        <w:tc>
          <w:tcPr>
            <w:tcW w:w="1532" w:type="dxa"/>
            <w:vAlign w:val="center"/>
          </w:tcPr>
          <w:p w14:paraId="7841E03E" w14:textId="3DB5F9ED" w:rsidR="00921A96" w:rsidRDefault="00921A96" w:rsidP="00921A96">
            <w:pPr>
              <w:ind w:firstLineChars="0" w:firstLine="0"/>
              <w:jc w:val="center"/>
            </w:pPr>
            <w:r w:rsidRPr="00921A96">
              <w:t>3.5</w:t>
            </w:r>
          </w:p>
        </w:tc>
        <w:tc>
          <w:tcPr>
            <w:tcW w:w="906" w:type="dxa"/>
            <w:gridSpan w:val="2"/>
            <w:vAlign w:val="center"/>
          </w:tcPr>
          <w:p w14:paraId="293A0A70" w14:textId="09B509FB" w:rsidR="00921A96" w:rsidRDefault="00AE2BE8" w:rsidP="00921A96">
            <w:pPr>
              <w:ind w:firstLineChars="0" w:firstLine="0"/>
              <w:jc w:val="center"/>
            </w:pPr>
            <w:r>
              <w:rPr>
                <w:rFonts w:hint="eastAsia"/>
              </w:rPr>
              <w:t>2.12</w:t>
            </w:r>
          </w:p>
        </w:tc>
        <w:tc>
          <w:tcPr>
            <w:tcW w:w="906" w:type="dxa"/>
            <w:vAlign w:val="center"/>
          </w:tcPr>
          <w:p w14:paraId="12449021" w14:textId="24D5339B" w:rsidR="00921A96" w:rsidRDefault="00AE2BE8" w:rsidP="00921A96">
            <w:pPr>
              <w:ind w:firstLineChars="0" w:firstLine="0"/>
              <w:jc w:val="center"/>
            </w:pPr>
            <w:r>
              <w:rPr>
                <w:rFonts w:hint="eastAsia"/>
              </w:rPr>
              <w:t>2.88</w:t>
            </w:r>
          </w:p>
        </w:tc>
      </w:tr>
      <w:tr w:rsidR="00921A96" w14:paraId="2B12C7FB" w14:textId="1FC2D824" w:rsidTr="006510C1">
        <w:trPr>
          <w:jc w:val="center"/>
        </w:trPr>
        <w:tc>
          <w:tcPr>
            <w:tcW w:w="1542" w:type="dxa"/>
            <w:vAlign w:val="center"/>
          </w:tcPr>
          <w:p w14:paraId="76EB13B9" w14:textId="510C6EBE" w:rsidR="00921A96" w:rsidRDefault="00921A96" w:rsidP="00921A96">
            <w:pPr>
              <w:ind w:firstLineChars="0" w:firstLine="0"/>
              <w:jc w:val="center"/>
            </w:pPr>
            <w:r>
              <w:rPr>
                <w:rFonts w:hint="eastAsia"/>
              </w:rPr>
              <w:lastRenderedPageBreak/>
              <w:t>6</w:t>
            </w:r>
          </w:p>
        </w:tc>
        <w:tc>
          <w:tcPr>
            <w:tcW w:w="1622" w:type="dxa"/>
            <w:vAlign w:val="center"/>
          </w:tcPr>
          <w:p w14:paraId="3360A967" w14:textId="54089D73" w:rsidR="00921A96" w:rsidRDefault="00921A96" w:rsidP="00921A96">
            <w:pPr>
              <w:ind w:firstLineChars="0" w:firstLine="0"/>
              <w:jc w:val="center"/>
            </w:pPr>
            <w:r w:rsidRPr="00921A96">
              <w:t>80</w:t>
            </w:r>
          </w:p>
        </w:tc>
        <w:tc>
          <w:tcPr>
            <w:tcW w:w="1484" w:type="dxa"/>
            <w:vAlign w:val="center"/>
          </w:tcPr>
          <w:p w14:paraId="1E4F9E60" w14:textId="7FAEEEBB" w:rsidR="00921A96" w:rsidRDefault="00921A96" w:rsidP="00921A96">
            <w:pPr>
              <w:ind w:firstLineChars="0" w:firstLine="0"/>
              <w:jc w:val="center"/>
            </w:pPr>
            <w:r w:rsidRPr="00921A96">
              <w:t>0.43</w:t>
            </w:r>
          </w:p>
        </w:tc>
        <w:tc>
          <w:tcPr>
            <w:tcW w:w="1532" w:type="dxa"/>
            <w:vAlign w:val="center"/>
          </w:tcPr>
          <w:p w14:paraId="6F7B8710" w14:textId="52DD3FF8" w:rsidR="00921A96" w:rsidRDefault="00921A96" w:rsidP="00921A96">
            <w:pPr>
              <w:ind w:firstLineChars="0" w:firstLine="0"/>
              <w:jc w:val="center"/>
            </w:pPr>
            <w:r w:rsidRPr="00921A96">
              <w:t>3.5</w:t>
            </w:r>
          </w:p>
        </w:tc>
        <w:tc>
          <w:tcPr>
            <w:tcW w:w="906" w:type="dxa"/>
            <w:gridSpan w:val="2"/>
            <w:vAlign w:val="center"/>
          </w:tcPr>
          <w:p w14:paraId="590B212B" w14:textId="738E4B50" w:rsidR="00921A96" w:rsidRDefault="00AE2BE8" w:rsidP="00921A96">
            <w:pPr>
              <w:ind w:firstLineChars="0" w:firstLine="0"/>
              <w:jc w:val="center"/>
            </w:pPr>
            <w:r>
              <w:rPr>
                <w:rFonts w:hint="eastAsia"/>
              </w:rPr>
              <w:t>2.18</w:t>
            </w:r>
          </w:p>
        </w:tc>
        <w:tc>
          <w:tcPr>
            <w:tcW w:w="906" w:type="dxa"/>
            <w:vAlign w:val="center"/>
          </w:tcPr>
          <w:p w14:paraId="70F967DF" w14:textId="56BCE0D3" w:rsidR="00921A96" w:rsidRDefault="00AE2BE8" w:rsidP="00921A96">
            <w:pPr>
              <w:ind w:firstLineChars="0" w:firstLine="0"/>
              <w:jc w:val="center"/>
            </w:pPr>
            <w:r>
              <w:rPr>
                <w:rFonts w:hint="eastAsia"/>
              </w:rPr>
              <w:t>3.01</w:t>
            </w:r>
          </w:p>
        </w:tc>
      </w:tr>
      <w:tr w:rsidR="00921A96" w14:paraId="3C49492E" w14:textId="132578D6" w:rsidTr="006510C1">
        <w:trPr>
          <w:jc w:val="center"/>
        </w:trPr>
        <w:tc>
          <w:tcPr>
            <w:tcW w:w="1542" w:type="dxa"/>
            <w:vAlign w:val="center"/>
          </w:tcPr>
          <w:p w14:paraId="0A8EA64E" w14:textId="7BD1206A" w:rsidR="00921A96" w:rsidRDefault="00921A96" w:rsidP="00921A96">
            <w:pPr>
              <w:ind w:firstLineChars="0" w:firstLine="0"/>
              <w:jc w:val="center"/>
            </w:pPr>
            <w:r>
              <w:rPr>
                <w:rFonts w:hint="eastAsia"/>
              </w:rPr>
              <w:t>24</w:t>
            </w:r>
          </w:p>
        </w:tc>
        <w:tc>
          <w:tcPr>
            <w:tcW w:w="1622" w:type="dxa"/>
            <w:vAlign w:val="center"/>
          </w:tcPr>
          <w:p w14:paraId="1D8EA1B4" w14:textId="6EEFF066" w:rsidR="00921A96" w:rsidRDefault="00921A96" w:rsidP="00921A96">
            <w:pPr>
              <w:ind w:firstLineChars="0" w:firstLine="0"/>
              <w:jc w:val="center"/>
            </w:pPr>
            <w:r w:rsidRPr="00921A96">
              <w:t>105</w:t>
            </w:r>
          </w:p>
        </w:tc>
        <w:tc>
          <w:tcPr>
            <w:tcW w:w="1484" w:type="dxa"/>
            <w:vAlign w:val="center"/>
          </w:tcPr>
          <w:p w14:paraId="03DE460B" w14:textId="371FE3B2" w:rsidR="00921A96" w:rsidRDefault="00921A96" w:rsidP="00921A96">
            <w:pPr>
              <w:ind w:firstLineChars="0" w:firstLine="0"/>
              <w:jc w:val="center"/>
            </w:pPr>
            <w:r w:rsidRPr="00921A96">
              <w:t>0.45</w:t>
            </w:r>
          </w:p>
        </w:tc>
        <w:tc>
          <w:tcPr>
            <w:tcW w:w="1532" w:type="dxa"/>
            <w:vAlign w:val="center"/>
          </w:tcPr>
          <w:p w14:paraId="0131CAB3" w14:textId="653DC182" w:rsidR="00921A96" w:rsidRDefault="00921A96" w:rsidP="00921A96">
            <w:pPr>
              <w:ind w:firstLineChars="0" w:firstLine="0"/>
              <w:jc w:val="center"/>
            </w:pPr>
            <w:r w:rsidRPr="00921A96">
              <w:t>3.5</w:t>
            </w:r>
          </w:p>
        </w:tc>
        <w:tc>
          <w:tcPr>
            <w:tcW w:w="906" w:type="dxa"/>
            <w:gridSpan w:val="2"/>
            <w:vAlign w:val="center"/>
          </w:tcPr>
          <w:p w14:paraId="2CDE05F6" w14:textId="56DBD899" w:rsidR="00921A96" w:rsidRDefault="00AE2BE8" w:rsidP="00921A96">
            <w:pPr>
              <w:ind w:firstLineChars="0" w:firstLine="0"/>
              <w:jc w:val="center"/>
            </w:pPr>
            <w:r>
              <w:rPr>
                <w:rFonts w:hint="eastAsia"/>
              </w:rPr>
              <w:t>2.25</w:t>
            </w:r>
          </w:p>
        </w:tc>
        <w:tc>
          <w:tcPr>
            <w:tcW w:w="906" w:type="dxa"/>
            <w:vAlign w:val="center"/>
          </w:tcPr>
          <w:p w14:paraId="6E39D911" w14:textId="39570235" w:rsidR="00921A96" w:rsidRDefault="00AE2BE8" w:rsidP="00AE2BE8">
            <w:pPr>
              <w:keepNext/>
              <w:ind w:firstLineChars="0" w:firstLine="0"/>
              <w:jc w:val="center"/>
            </w:pPr>
            <w:r>
              <w:rPr>
                <w:rFonts w:hint="eastAsia"/>
              </w:rPr>
              <w:t>3.14</w:t>
            </w:r>
          </w:p>
        </w:tc>
      </w:tr>
    </w:tbl>
    <w:p w14:paraId="29CE0DE2" w14:textId="2773C4AD" w:rsidR="00282D84" w:rsidRDefault="00AE2BE8" w:rsidP="00AE2BE8">
      <w:pPr>
        <w:pStyle w:val="aff2"/>
        <w:ind w:firstLine="420"/>
      </w:pPr>
      <w:bookmarkStart w:id="32" w:name="_Ref195716743"/>
      <w:bookmarkStart w:id="33" w:name="_Ref19553494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2</w:t>
      </w:r>
      <w:r w:rsidR="002D53F0">
        <w:fldChar w:fldCharType="end"/>
      </w:r>
      <w:bookmarkEnd w:id="32"/>
      <w:r>
        <w:rPr>
          <w:rFonts w:hint="eastAsia"/>
        </w:rPr>
        <w:t>水库暴雨计算参数表</w:t>
      </w:r>
      <w:bookmarkEnd w:id="33"/>
    </w:p>
    <w:p w14:paraId="01F212D9" w14:textId="77777777" w:rsidR="006E2F85" w:rsidRDefault="00AE2BE8" w:rsidP="006E2F85">
      <w:pPr>
        <w:ind w:firstLine="480"/>
      </w:pPr>
      <w:r>
        <w:rPr>
          <w:rFonts w:hint="eastAsia"/>
        </w:rPr>
        <w:t>P=2%</w:t>
      </w:r>
      <w:r>
        <w:rPr>
          <w:rFonts w:hint="eastAsia"/>
        </w:rPr>
        <w:t>时，</w:t>
      </w:r>
    </w:p>
    <w:p w14:paraId="0D2B4905" w14:textId="71AC571F" w:rsidR="00AE2BE8" w:rsidRDefault="00AE2BE8" w:rsidP="006E2F85">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34.56</w:t>
      </w:r>
      <w:r w:rsidR="006E2F85">
        <w:rPr>
          <w:rFonts w:hint="eastAsia"/>
        </w:rPr>
        <w:t>mm</w:t>
      </w:r>
    </w:p>
    <w:p w14:paraId="4F0A22D7" w14:textId="636897FF" w:rsidR="00AE2BE8" w:rsidRDefault="00AE2BE8" w:rsidP="006E2F85">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6E2F85">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6E2F85">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6E2F85">
      <w:pPr>
        <w:ind w:firstLine="480"/>
        <w:jc w:val="left"/>
      </w:pPr>
      <w:r>
        <w:rPr>
          <w:rFonts w:hint="eastAsia"/>
        </w:rPr>
        <w:t>P=0.2%</w:t>
      </w:r>
      <w:r>
        <w:rPr>
          <w:rFonts w:hint="eastAsia"/>
        </w:rPr>
        <w:t>时，同上计算过程类似，其结果为</w:t>
      </w:r>
    </w:p>
    <w:p w14:paraId="702A4738" w14:textId="13EC638F" w:rsidR="006E2F85" w:rsidRDefault="006E2F85" w:rsidP="006E2F85">
      <w:pPr>
        <w:ind w:firstLineChars="1000" w:firstLine="2400"/>
        <w:jc w:val="left"/>
      </w:pPr>
      <w:r>
        <w:rPr>
          <w:rFonts w:hint="eastAsia"/>
        </w:rPr>
        <w:t>当</w:t>
      </w:r>
      <w:r>
        <w:rPr>
          <w:rFonts w:hint="eastAsia"/>
        </w:rPr>
        <w:t>t=1/6h</w:t>
      </w:r>
      <w:r>
        <w:rPr>
          <w:rFonts w:hint="eastAsia"/>
        </w:rPr>
        <w:t>时，</w:t>
      </w:r>
      <w:r>
        <w:rPr>
          <w:rFonts w:hint="eastAsia"/>
        </w:rPr>
        <w:t>Hp1=Kp1</w:t>
      </w:r>
      <w:r>
        <w:rPr>
          <w:rFonts w:hint="eastAsia"/>
        </w:rPr>
        <w:t>×</w:t>
      </w:r>
      <w:r>
        <w:rPr>
          <w:rFonts w:hint="eastAsia"/>
        </w:rPr>
        <w:t>H1/6=</w:t>
      </w:r>
      <w:r w:rsidRPr="006E2F85">
        <w:t>2.52</w:t>
      </w:r>
      <w:r>
        <w:rPr>
          <w:rFonts w:hint="eastAsia"/>
        </w:rPr>
        <w:t>×</w:t>
      </w:r>
      <w:r>
        <w:rPr>
          <w:rFonts w:hint="eastAsia"/>
        </w:rPr>
        <w:t>18=</w:t>
      </w:r>
      <w:r w:rsidRPr="006E2F85">
        <w:t xml:space="preserve"> 45.36 mm</w:t>
      </w:r>
    </w:p>
    <w:p w14:paraId="20FB1CAB" w14:textId="480A0394" w:rsidR="006E2F85" w:rsidRDefault="006E2F85" w:rsidP="006E2F85">
      <w:pPr>
        <w:ind w:firstLineChars="1000" w:firstLine="2400"/>
      </w:pPr>
      <w:r>
        <w:rPr>
          <w:rFonts w:hint="eastAsia"/>
        </w:rPr>
        <w:t>当</w:t>
      </w:r>
      <w:r>
        <w:rPr>
          <w:rFonts w:hint="eastAsia"/>
        </w:rPr>
        <w:t>t=1h</w:t>
      </w:r>
      <w:r>
        <w:rPr>
          <w:rFonts w:hint="eastAsia"/>
        </w:rPr>
        <w:t>时，</w:t>
      </w:r>
      <w:r>
        <w:rPr>
          <w:rFonts w:hint="eastAsia"/>
        </w:rPr>
        <w:t>Hp2=Kp2</w:t>
      </w:r>
      <w:r>
        <w:rPr>
          <w:rFonts w:hint="eastAsia"/>
        </w:rPr>
        <w:t>×</w:t>
      </w:r>
      <w:r>
        <w:rPr>
          <w:rFonts w:hint="eastAsia"/>
        </w:rPr>
        <w:t>H1=</w:t>
      </w:r>
      <w:r w:rsidRPr="006E2F85">
        <w:t>2.88</w:t>
      </w:r>
      <w:r>
        <w:rPr>
          <w:rFonts w:hint="eastAsia"/>
        </w:rPr>
        <w:t>×</w:t>
      </w:r>
      <w:r>
        <w:rPr>
          <w:rFonts w:hint="eastAsia"/>
        </w:rPr>
        <w:t>42.5=</w:t>
      </w:r>
      <w:r w:rsidRPr="006E2F85">
        <w:t xml:space="preserve"> 122.4 mm</w:t>
      </w:r>
    </w:p>
    <w:p w14:paraId="5C878032" w14:textId="75D9205D" w:rsidR="006E2F85" w:rsidRDefault="006E2F85" w:rsidP="006E2F85">
      <w:pPr>
        <w:ind w:firstLineChars="1000" w:firstLine="2400"/>
      </w:pPr>
      <w:r>
        <w:rPr>
          <w:rFonts w:hint="eastAsia"/>
        </w:rPr>
        <w:t>当</w:t>
      </w:r>
      <w:r>
        <w:rPr>
          <w:rFonts w:hint="eastAsia"/>
        </w:rPr>
        <w:t>t=6h</w:t>
      </w:r>
      <w:r>
        <w:rPr>
          <w:rFonts w:hint="eastAsia"/>
        </w:rPr>
        <w:t>时，</w:t>
      </w:r>
      <w:r>
        <w:rPr>
          <w:rFonts w:hint="eastAsia"/>
        </w:rPr>
        <w:t>Hp3=Kp3</w:t>
      </w:r>
      <w:r>
        <w:rPr>
          <w:rFonts w:hint="eastAsia"/>
        </w:rPr>
        <w:t>×</w:t>
      </w:r>
      <w:r>
        <w:rPr>
          <w:rFonts w:hint="eastAsia"/>
        </w:rPr>
        <w:t>H6=</w:t>
      </w:r>
      <w:r w:rsidRPr="006E2F85">
        <w:t>3.01</w:t>
      </w:r>
      <w:r>
        <w:rPr>
          <w:rFonts w:hint="eastAsia"/>
        </w:rPr>
        <w:t>×</w:t>
      </w:r>
      <w:r>
        <w:rPr>
          <w:rFonts w:hint="eastAsia"/>
        </w:rPr>
        <w:t>80=</w:t>
      </w:r>
      <w:r w:rsidRPr="006E2F85">
        <w:t xml:space="preserve"> 240.8 mm</w:t>
      </w:r>
    </w:p>
    <w:p w14:paraId="2E5534F3" w14:textId="13C28CDF" w:rsidR="00176705" w:rsidRDefault="006E2F85" w:rsidP="00176705">
      <w:pPr>
        <w:ind w:firstLineChars="1000" w:firstLine="2400"/>
      </w:pPr>
      <w:r>
        <w:rPr>
          <w:rFonts w:hint="eastAsia"/>
        </w:rPr>
        <w:t>当</w:t>
      </w:r>
      <w:r>
        <w:rPr>
          <w:rFonts w:hint="eastAsia"/>
        </w:rPr>
        <w:t>t=24h</w:t>
      </w:r>
      <w:r>
        <w:rPr>
          <w:rFonts w:hint="eastAsia"/>
        </w:rPr>
        <w:t>时，</w:t>
      </w:r>
      <w:r>
        <w:rPr>
          <w:rFonts w:hint="eastAsia"/>
        </w:rPr>
        <w:t>Hp4=Kp4</w:t>
      </w:r>
      <w:r>
        <w:rPr>
          <w:rFonts w:hint="eastAsia"/>
        </w:rPr>
        <w:t>×</w:t>
      </w:r>
      <w:r>
        <w:rPr>
          <w:rFonts w:hint="eastAsia"/>
        </w:rPr>
        <w:t>H24=</w:t>
      </w:r>
      <w:r w:rsidRPr="006E2F85">
        <w:t>3.14</w:t>
      </w:r>
      <w:r>
        <w:rPr>
          <w:rFonts w:hint="eastAsia"/>
        </w:rPr>
        <w:t>×</w:t>
      </w:r>
      <w:r>
        <w:rPr>
          <w:rFonts w:hint="eastAsia"/>
        </w:rPr>
        <w:t>105=</w:t>
      </w:r>
      <w:r w:rsidRPr="006E2F85">
        <w:t xml:space="preserve"> 329.7 mm</w:t>
      </w:r>
    </w:p>
    <w:p w14:paraId="0E8F62CC" w14:textId="6C60BF33" w:rsidR="00197B9D" w:rsidRDefault="00D2712B" w:rsidP="00D76CBB">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w:t>
      </w:r>
      <w:proofErr w:type="gramStart"/>
      <w:r w:rsidR="00C06367" w:rsidRPr="00C06367">
        <w:rPr>
          <w:rFonts w:hint="eastAsia"/>
        </w:rPr>
        <w:t>雨</w:t>
      </w:r>
      <w:proofErr w:type="gramEnd"/>
      <w:r w:rsidR="00C06367" w:rsidRPr="00C06367">
        <w:rPr>
          <w:rFonts w:hint="eastAsia"/>
        </w:rPr>
        <w:t>力</w:t>
      </w:r>
    </w:p>
    <w:p w14:paraId="3C631597" w14:textId="6E24C624" w:rsidR="004F4088" w:rsidRPr="003202AF" w:rsidRDefault="004F4088" w:rsidP="001D7E85">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182CC831"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1</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1/6p</m:t>
                        </m:r>
                      </m:sub>
                    </m:sSub>
                  </m:num>
                  <m:den>
                    <m:sSub>
                      <m:sSubPr>
                        <m:ctrlPr>
                          <w:rPr>
                            <w:rFonts w:ascii="Cambria Math" w:hAnsi="Cambria Math"/>
                            <w:i/>
                          </w:rPr>
                        </m:ctrlPr>
                      </m:sSubPr>
                      <m:e>
                        <m:r>
                          <w:rPr>
                            <w:rFonts w:ascii="Cambria Math"/>
                          </w:rPr>
                          <m:t>H</m:t>
                        </m:r>
                      </m:e>
                      <m:sub>
                        <m:r>
                          <w:rPr>
                            <w:rFonts w:ascii="Cambria Math"/>
                          </w:rPr>
                          <m:t>1p</m:t>
                        </m:r>
                      </m:sub>
                    </m:sSub>
                  </m:den>
                </m:f>
              </m:e>
            </m:d>
          </m:e>
        </m:func>
      </m:oMath>
      <w:r w:rsidRPr="003202AF">
        <w:tab/>
      </w:r>
      <w:r w:rsidRPr="003202AF">
        <w:rPr>
          <w:rFonts w:hint="eastAsia"/>
        </w:rPr>
        <w:t>（</w:t>
      </w:r>
      <w:r w:rsidRPr="003202AF">
        <w:rPr>
          <w:rFonts w:hint="eastAsia"/>
        </w:rPr>
        <w:t>3</w:t>
      </w:r>
      <w:r w:rsidRPr="003202AF">
        <w:t>-1</w:t>
      </w:r>
      <w:r w:rsidRPr="003202AF">
        <w:rPr>
          <w:rFonts w:hint="eastAsia"/>
        </w:rPr>
        <w:t>）</w:t>
      </w:r>
    </w:p>
    <w:p w14:paraId="7428E7B7" w14:textId="35BB1008"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2</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1p</m:t>
                        </m:r>
                      </m:sub>
                    </m:sSub>
                  </m:num>
                  <m:den>
                    <m:sSub>
                      <m:sSubPr>
                        <m:ctrlPr>
                          <w:rPr>
                            <w:rFonts w:ascii="Cambria Math" w:hAnsi="Cambria Math"/>
                            <w:i/>
                          </w:rPr>
                        </m:ctrlPr>
                      </m:sSubPr>
                      <m:e>
                        <m:r>
                          <w:rPr>
                            <w:rFonts w:ascii="Cambria Math"/>
                          </w:rPr>
                          <m:t>H</m:t>
                        </m:r>
                      </m:e>
                      <m:sub>
                        <m:r>
                          <w:rPr>
                            <w:rFonts w:ascii="Cambria Math"/>
                          </w:rPr>
                          <m:t>6p</m:t>
                        </m:r>
                      </m:sub>
                    </m:sSub>
                  </m:den>
                </m:f>
              </m:e>
            </m:d>
          </m:e>
        </m:func>
      </m:oMath>
      <w:r w:rsidRPr="003202AF">
        <w:tab/>
      </w:r>
      <w:r w:rsidRPr="003202AF">
        <w:rPr>
          <w:rFonts w:hint="eastAsia"/>
        </w:rPr>
        <w:t>（</w:t>
      </w:r>
      <w:r w:rsidRPr="003202AF">
        <w:rPr>
          <w:rFonts w:hint="eastAsia"/>
        </w:rPr>
        <w:t>3</w:t>
      </w:r>
      <w:r w:rsidRPr="003202AF">
        <w:t>-2</w:t>
      </w:r>
      <w:r w:rsidRPr="003202AF">
        <w:rPr>
          <w:rFonts w:hint="eastAsia"/>
        </w:rPr>
        <w:t>）</w:t>
      </w:r>
    </w:p>
    <w:p w14:paraId="37F6ECCA" w14:textId="68F4DB05"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3</m:t>
            </m:r>
          </m:sub>
        </m:sSub>
        <m:r>
          <w:rPr>
            <w:rFonts w:ascii="Cambria Math"/>
          </w:rPr>
          <m:t>=1+1.661</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6p</m:t>
                        </m:r>
                      </m:sub>
                    </m:sSub>
                  </m:num>
                  <m:den>
                    <m:sSub>
                      <m:sSubPr>
                        <m:ctrlPr>
                          <w:rPr>
                            <w:rFonts w:ascii="Cambria Math" w:hAnsi="Cambria Math"/>
                            <w:i/>
                          </w:rPr>
                        </m:ctrlPr>
                      </m:sSubPr>
                      <m:e>
                        <m:r>
                          <w:rPr>
                            <w:rFonts w:ascii="Cambria Math"/>
                          </w:rPr>
                          <m:t>H</m:t>
                        </m:r>
                      </m:e>
                      <m:sub>
                        <m:r>
                          <w:rPr>
                            <w:rFonts w:ascii="Cambria Math"/>
                          </w:rPr>
                          <m:t>1d</m:t>
                        </m:r>
                      </m:sub>
                    </m:sSub>
                  </m:den>
                </m:f>
              </m:e>
            </m:d>
          </m:e>
        </m:func>
      </m:oMath>
      <w:r w:rsidRPr="003202AF">
        <w:tab/>
      </w:r>
      <w:r w:rsidRPr="003202AF">
        <w:rPr>
          <w:rFonts w:hint="eastAsia"/>
        </w:rPr>
        <w:t>（</w:t>
      </w:r>
      <w:r w:rsidRPr="003202AF">
        <w:rPr>
          <w:rFonts w:hint="eastAsia"/>
        </w:rPr>
        <w:t>3</w:t>
      </w:r>
      <w:r w:rsidRPr="003202AF">
        <w:t>-3</w:t>
      </w:r>
      <w:r w:rsidRPr="003202AF">
        <w:rPr>
          <w:rFonts w:hint="eastAsia"/>
        </w:rPr>
        <w:t>）</w:t>
      </w:r>
    </w:p>
    <w:p w14:paraId="2ED169C6" w14:textId="0BA96DEF"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374BA0">
      <w:pPr>
        <w:ind w:firstLineChars="0" w:firstLine="0"/>
        <w:jc w:val="left"/>
      </w:pPr>
      <w:r w:rsidRPr="003202AF">
        <w:rPr>
          <w:rFonts w:hint="eastAsia"/>
        </w:rPr>
        <w:t>式中：</w:t>
      </w:r>
      <m:oMath>
        <m:r>
          <w:rPr>
            <w:rFonts w:ascii="Cambria Math"/>
          </w:rPr>
          <m:t>n</m:t>
        </m:r>
      </m:oMath>
      <w:r w:rsidRPr="003202AF">
        <w:rPr>
          <w:rFonts w:hint="eastAsia"/>
        </w:rPr>
        <w:t>为暴雨衰减指数；</w:t>
      </w:r>
    </w:p>
    <w:p w14:paraId="2A1A52AD" w14:textId="3519376E" w:rsidR="00374BA0" w:rsidRPr="003202AF" w:rsidRDefault="00374BA0" w:rsidP="00374BA0">
      <w:pPr>
        <w:ind w:firstLineChars="0" w:firstLine="0"/>
        <w:jc w:val="left"/>
      </w:pPr>
      <w:r w:rsidRPr="003202AF">
        <w:rPr>
          <w:rFonts w:hint="eastAsia"/>
        </w:rPr>
        <w:lastRenderedPageBreak/>
        <w:t xml:space="preserve"> </w:t>
      </w:r>
      <w:r w:rsidRPr="003202AF">
        <w:t xml:space="preserve"> </w:t>
      </w:r>
      <w:r w:rsidR="008E76F6">
        <w:rPr>
          <w:rFonts w:hint="eastAsia"/>
        </w:rPr>
        <w:t xml:space="preserve">      </w:t>
      </w:r>
      <w:r w:rsidRPr="003202AF">
        <w:t xml:space="preserve">    </w:t>
      </w: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m:oMath>
        <m:r>
          <m:rPr>
            <m:nor/>
          </m:rPr>
          <w:rPr>
            <w:rFonts w:ascii="Cambria Math"/>
          </w:rPr>
          <m:t>mm</m:t>
        </m:r>
      </m:oMath>
      <w:r w:rsidRPr="003202AF">
        <w:rPr>
          <w:rFonts w:hint="eastAsia"/>
        </w:rPr>
        <w:t>。</w:t>
      </w:r>
    </w:p>
    <w:p w14:paraId="4EE27689" w14:textId="7CD7A10B" w:rsidR="00374BA0" w:rsidRPr="003202AF" w:rsidRDefault="00374BA0" w:rsidP="00374BA0">
      <w:pPr>
        <w:ind w:firstLine="480"/>
      </w:pPr>
      <w:r w:rsidRPr="003202AF">
        <w:rPr>
          <w:rFonts w:hint="eastAsia"/>
        </w:rPr>
        <w:t>由公式</w:t>
      </w:r>
      <w:r w:rsidRPr="003202AF">
        <w:rPr>
          <w:rFonts w:hint="eastAsia"/>
        </w:rPr>
        <w:t>(3</w:t>
      </w:r>
      <w:r w:rsidRPr="003202AF">
        <w:t>-4)</w:t>
      </w:r>
      <w:r w:rsidRPr="003202AF">
        <w:rPr>
          <w:rFonts w:hint="eastAsia"/>
        </w:rPr>
        <w:t>可计算暴雨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3202AF" w:rsidRDefault="00374BA0" w:rsidP="00BB422C">
      <w:pPr>
        <w:pStyle w:val="aff7"/>
        <w:ind w:firstLine="480"/>
      </w:pPr>
      <w:r w:rsidRPr="003202AF">
        <w:tab/>
      </w:r>
      <w:bookmarkStart w:id="34" w:name="_Hlk195472156"/>
      <m:oMath>
        <m:sSub>
          <m:sSubPr>
            <m:ctrlPr>
              <w:rPr>
                <w:rFonts w:ascii="Cambria Math" w:hAnsi="Cambria Math"/>
                <w:i/>
              </w:rPr>
            </m:ctrlPr>
          </m:sSubPr>
          <m:e>
            <m:r>
              <w:rPr>
                <w:rFonts w:ascii="Cambria Math"/>
              </w:rPr>
              <m:t>S</m:t>
            </m:r>
          </m:e>
          <m:sub>
            <m:r>
              <w:rPr>
                <w:rFonts w:ascii="Cambria Math"/>
              </w:rPr>
              <m:t>p</m:t>
            </m:r>
          </m:sub>
        </m:sSub>
        <m:r>
          <w:rPr>
            <w:rFonts w:ascii="Cambria Math"/>
          </w:rPr>
          <m:t>=</m:t>
        </m:r>
        <m:sSub>
          <m:sSubPr>
            <m:ctrlPr>
              <w:rPr>
                <w:rFonts w:ascii="Cambria Math" w:hAnsi="Cambria Math"/>
                <w:i/>
              </w:rPr>
            </m:ctrlPr>
          </m:sSubPr>
          <m:e>
            <m:r>
              <w:rPr>
                <w:rFonts w:ascii="Cambria Math"/>
              </w:rPr>
              <m:t>H</m:t>
            </m:r>
          </m:e>
          <m:sub>
            <m:r>
              <w:rPr>
                <w:rFonts w:ascii="Cambria Math"/>
              </w:rPr>
              <m:t>tp</m:t>
            </m:r>
          </m:sub>
        </m:sSub>
        <m:sSup>
          <m:sSupPr>
            <m:ctrlPr>
              <w:rPr>
                <w:rFonts w:ascii="Cambria Math" w:hAnsi="Cambria Math"/>
                <w:i/>
              </w:rPr>
            </m:ctrlPr>
          </m:sSupPr>
          <m:e>
            <m:r>
              <w:rPr>
                <w:rFonts w:ascii="Cambria Math"/>
              </w:rPr>
              <m:t>t</m:t>
            </m:r>
          </m:e>
          <m:sup>
            <m:r>
              <w:rPr>
                <w:rFonts w:ascii="Cambria Math"/>
              </w:rPr>
              <m:t>n</m:t>
            </m:r>
            <m:r>
              <w:rPr>
                <w:rFonts w:ascii="Cambria Math"/>
              </w:rPr>
              <m:t>-</m:t>
            </m:r>
            <m:r>
              <w:rPr>
                <w:rFonts w:ascii="Cambria Math"/>
              </w:rPr>
              <m:t>1</m:t>
            </m:r>
          </m:sup>
        </m:sSup>
      </m:oMath>
      <w:bookmarkEnd w:id="34"/>
      <w:r w:rsidRPr="003202AF">
        <w:tab/>
      </w:r>
      <w:r w:rsidRPr="003202AF">
        <w:rPr>
          <w:rFonts w:hint="eastAsia"/>
        </w:rPr>
        <w:t>（</w:t>
      </w:r>
      <w:r w:rsidRPr="003202AF">
        <w:rPr>
          <w:rFonts w:hint="eastAsia"/>
        </w:rPr>
        <w:t>3</w:t>
      </w:r>
      <w:r w:rsidRPr="003202AF">
        <w:t>-4</w:t>
      </w:r>
      <w:r w:rsidRPr="003202AF">
        <w:rPr>
          <w:rFonts w:hint="eastAsia"/>
        </w:rPr>
        <w:t>）</w:t>
      </w:r>
    </w:p>
    <w:p w14:paraId="591BF67A" w14:textId="7B378D5E" w:rsidR="00374BA0" w:rsidRPr="00ED7E3A" w:rsidRDefault="00000000" w:rsidP="001D7E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11CB0DEC" w:rsidR="00817885" w:rsidRPr="002F614A" w:rsidRDefault="00000000" w:rsidP="008178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ED7E3A">
      <w:pPr>
        <w:ind w:firstLineChars="0" w:firstLine="0"/>
        <w:jc w:val="center"/>
      </w:pPr>
    </w:p>
    <w:p w14:paraId="05C03C4A" w14:textId="0EBDD548" w:rsidR="00C06367" w:rsidRPr="003202AF" w:rsidRDefault="00C06367" w:rsidP="00C06367">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374BA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3202AF" w:rsidRDefault="00281472" w:rsidP="00ED7E3A">
      <w:pPr>
        <w:pStyle w:val="aff7"/>
        <w:ind w:firstLineChars="0" w:firstLine="0"/>
      </w:pPr>
      <w:r>
        <w:tab/>
      </w:r>
      <m:oMath>
        <m:sSub>
          <m:sSubPr>
            <m:ctrlPr>
              <w:rPr>
                <w:rFonts w:ascii="Cambria Math" w:hAnsi="Cambria Math"/>
                <w:i/>
              </w:rPr>
            </m:ctrlPr>
          </m:sSubPr>
          <m:e>
            <m:r>
              <w:rPr>
                <w:rFonts w:ascii="Cambria Math"/>
              </w:rPr>
              <m:t>τ</m:t>
            </m:r>
          </m:e>
          <m:sub>
            <m:r>
              <w:rPr>
                <w:rFonts w:ascii="Cambria Math"/>
              </w:rPr>
              <m:t>0</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m</m:t>
                        </m:r>
                      </m:num>
                      <m:den>
                        <m:r>
                          <w:rPr>
                            <w:rFonts w:ascii="Cambria Math"/>
                          </w:rPr>
                          <m:t>θ</m:t>
                        </m:r>
                      </m:den>
                    </m:f>
                    <m:sSup>
                      <m:sSupPr>
                        <m:ctrlPr>
                          <w:rPr>
                            <w:rFonts w:ascii="Cambria Math" w:hAnsi="Cambria Math"/>
                            <w:i/>
                          </w:rPr>
                        </m:ctrlPr>
                      </m:sSupPr>
                      <m:e>
                        <m:sSub>
                          <m:sSubPr>
                            <m:ctrlPr>
                              <w:rPr>
                                <w:rFonts w:ascii="Cambria Math" w:hAnsi="Cambria Math"/>
                                <w:i/>
                              </w:rPr>
                            </m:ctrlPr>
                          </m:sSubPr>
                          <m:e>
                            <m:r>
                              <w:rPr>
                                <w:rFonts w:ascii="Cambria Math"/>
                              </w:rPr>
                              <m:t>S</m:t>
                            </m:r>
                          </m:e>
                          <m:sub>
                            <m:r>
                              <w:rPr>
                                <w:rFonts w:ascii="Cambria Math"/>
                              </w:rPr>
                              <m:t>p</m:t>
                            </m:r>
                          </m:sub>
                        </m:sSub>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00ED7E3A">
        <w:rPr>
          <w:rFonts w:hint="eastAsia"/>
        </w:rPr>
        <w:t xml:space="preserve">   </w:t>
      </w:r>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5</w:t>
      </w:r>
      <w:r w:rsidR="00374BA0" w:rsidRPr="003202AF">
        <w:rPr>
          <w:rFonts w:hint="eastAsia"/>
        </w:rPr>
        <w:t>）</w:t>
      </w:r>
    </w:p>
    <w:p w14:paraId="432C64FA" w14:textId="721E32B6" w:rsidR="00374BA0" w:rsidRPr="0028147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3202AF" w:rsidRDefault="00281472" w:rsidP="00374BA0">
      <w:pPr>
        <w:pStyle w:val="aff7"/>
        <w:ind w:firstLine="480"/>
      </w:pPr>
      <w:r>
        <w:tab/>
      </w:r>
      <m:oMath>
        <m:r>
          <w:rPr>
            <w:rFonts w:ascii="Cambria Math"/>
          </w:rPr>
          <m:t>φ=1</m:t>
        </m:r>
        <m:r>
          <w:rPr>
            <w:rFonts w:ascii="Cambria Math"/>
          </w:rPr>
          <m:t>-</m:t>
        </m:r>
        <m:r>
          <w:rPr>
            <w:rFonts w:ascii="Cambria Math"/>
          </w:rPr>
          <m:t>1.1</m:t>
        </m:r>
        <m:f>
          <m:fPr>
            <m:ctrlPr>
              <w:rPr>
                <w:rFonts w:ascii="Cambria Math" w:hAnsi="Cambria Math"/>
                <w:i/>
              </w:rPr>
            </m:ctrlPr>
          </m:fPr>
          <m:num>
            <m:r>
              <w:rPr>
                <w:rFonts w:ascii="Cambria Math"/>
              </w:rPr>
              <m:t>μ</m:t>
            </m:r>
          </m:num>
          <m:den>
            <m:sSub>
              <m:sSubPr>
                <m:ctrlPr>
                  <w:rPr>
                    <w:rFonts w:ascii="Cambria Math" w:hAnsi="Cambria Math"/>
                    <w:i/>
                  </w:rPr>
                </m:ctrlPr>
              </m:sSubPr>
              <m:e>
                <m:r>
                  <w:rPr>
                    <w:rFonts w:ascii="Cambria Math"/>
                  </w:rPr>
                  <m:t>S</m:t>
                </m:r>
              </m:e>
              <m:sub>
                <m:r>
                  <w:rPr>
                    <w:rFonts w:ascii="Cambria Math"/>
                  </w:rPr>
                  <m:t>p</m:t>
                </m:r>
              </m:sub>
            </m:sSub>
          </m:den>
        </m:f>
        <m:sSup>
          <m:sSupPr>
            <m:ctrlPr>
              <w:rPr>
                <w:rFonts w:ascii="Cambria Math" w:hAnsi="Cambria Math"/>
                <w:i/>
              </w:rPr>
            </m:ctrlPr>
          </m:sSupPr>
          <m:e>
            <m:sSub>
              <m:sSubPr>
                <m:ctrlPr>
                  <w:rPr>
                    <w:rFonts w:ascii="Cambria Math" w:hAnsi="Cambria Math"/>
                    <w:i/>
                  </w:rPr>
                </m:ctrlPr>
              </m:sSubPr>
              <m:e>
                <m:r>
                  <w:rPr>
                    <w:rFonts w:ascii="Cambria Math"/>
                  </w:rPr>
                  <m:t>τ</m:t>
                </m:r>
              </m:e>
              <m:sub>
                <m:r>
                  <w:rPr>
                    <w:rFonts w:ascii="Cambria Math"/>
                  </w:rPr>
                  <m:t>0</m:t>
                </m:r>
              </m:sub>
            </m:sSub>
          </m:e>
          <m:sup>
            <m:sSub>
              <m:sSubPr>
                <m:ctrlPr>
                  <w:rPr>
                    <w:rFonts w:ascii="Cambria Math" w:hAnsi="Cambria Math"/>
                    <w:i/>
                  </w:rPr>
                </m:ctrlPr>
              </m:sSubPr>
              <m:e>
                <m:r>
                  <w:rPr>
                    <w:rFonts w:ascii="Cambria Math"/>
                  </w:rPr>
                  <m:t>n</m:t>
                </m:r>
              </m:e>
              <m:sub>
                <m:r>
                  <w:rPr>
                    <w:rFonts w:ascii="Cambria Math"/>
                  </w:rPr>
                  <m:t>2</m:t>
                </m:r>
              </m:sub>
            </m:sSub>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6</w:t>
      </w:r>
      <w:r w:rsidR="00374BA0" w:rsidRPr="003202AF">
        <w:rPr>
          <w:rFonts w:hint="eastAsia"/>
        </w:rPr>
        <w:t>）</w:t>
      </w:r>
    </w:p>
    <w:p w14:paraId="11E23141" w14:textId="46CFD94C"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AA4DB2">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374BA0">
      <w:pPr>
        <w:ind w:firstLineChars="0" w:firstLine="0"/>
        <w:jc w:val="center"/>
      </w:pPr>
    </w:p>
    <w:p w14:paraId="2D884103" w14:textId="169602D6" w:rsidR="00374BA0" w:rsidRPr="003202AF" w:rsidRDefault="00374BA0" w:rsidP="00374BA0">
      <w:pPr>
        <w:pStyle w:val="aff7"/>
        <w:ind w:firstLine="480"/>
      </w:pPr>
      <w:r w:rsidRPr="003202AF">
        <w:tab/>
      </w:r>
      <m:oMath>
        <m:r>
          <w:rPr>
            <w:rFonts w:ascii="Cambria Math"/>
          </w:rPr>
          <m:t>τ=</m:t>
        </m:r>
        <m:sSub>
          <m:sSubPr>
            <m:ctrlPr>
              <w:rPr>
                <w:rFonts w:ascii="Cambria Math" w:hAnsi="Cambria Math"/>
                <w:i/>
              </w:rPr>
            </m:ctrlPr>
          </m:sSubPr>
          <m:e>
            <m:r>
              <w:rPr>
                <w:rFonts w:ascii="Cambria Math"/>
              </w:rPr>
              <m:t>τ</m:t>
            </m:r>
          </m:e>
          <m:sub>
            <m:r>
              <w:rPr>
                <w:rFonts w:ascii="Cambria Math"/>
              </w:rPr>
              <m:t>0</m:t>
            </m:r>
          </m:sub>
        </m:sSub>
        <m:sSup>
          <m:sSupPr>
            <m:ctrlPr>
              <w:rPr>
                <w:rFonts w:ascii="Cambria Math" w:hAnsi="Cambria Math"/>
                <w:i/>
              </w:rPr>
            </m:ctrlPr>
          </m:sSupPr>
          <m:e>
            <m:r>
              <w:rPr>
                <w:rFonts w:ascii="Cambria Math"/>
              </w:rPr>
              <m:t>φ</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Pr="003202AF">
        <w:tab/>
      </w:r>
      <w:r w:rsidRPr="003202AF">
        <w:rPr>
          <w:rFonts w:hint="eastAsia"/>
        </w:rPr>
        <w:t>（</w:t>
      </w:r>
      <w:r w:rsidRPr="003202AF">
        <w:rPr>
          <w:rFonts w:hint="eastAsia"/>
        </w:rPr>
        <w:t>3</w:t>
      </w:r>
      <w:r w:rsidRPr="003202AF">
        <w:t>-</w:t>
      </w:r>
      <w:r>
        <w:rPr>
          <w:rFonts w:hint="eastAsia"/>
        </w:rPr>
        <w:t>7</w:t>
      </w:r>
      <w:r w:rsidRPr="003202AF">
        <w:rPr>
          <w:rFonts w:hint="eastAsia"/>
        </w:rPr>
        <w:t>）</w:t>
      </w:r>
    </w:p>
    <w:bookmarkStart w:id="35" w:name="_Hlk195534413"/>
    <w:p w14:paraId="5F32E4FB" w14:textId="60F6FD33"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5"/>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374BA0">
      <w:pPr>
        <w:ind w:firstLineChars="0" w:firstLine="0"/>
        <w:jc w:val="left"/>
      </w:pPr>
      <w:r w:rsidRPr="003202AF">
        <w:rPr>
          <w:rFonts w:hint="eastAsia"/>
        </w:rPr>
        <w:lastRenderedPageBreak/>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165E12FE"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φ</m:t>
        </m:r>
      </m:oMath>
      <w:r w:rsidRPr="003202AF">
        <w:rPr>
          <w:rFonts w:hint="eastAsia"/>
        </w:rPr>
        <w:t>为洪峰径流系数；</w:t>
      </w:r>
    </w:p>
    <w:p w14:paraId="166B0FDE" w14:textId="7619B2C8"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374BA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76CBB">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374BA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3202AF" w:rsidRDefault="008354B2" w:rsidP="00374BA0">
      <w:pPr>
        <w:pStyle w:val="aff7"/>
        <w:ind w:firstLine="480"/>
      </w:pPr>
      <w:r>
        <w:tab/>
      </w:r>
      <m:oMath>
        <m:sSub>
          <m:sSubPr>
            <m:ctrlPr>
              <w:rPr>
                <w:rFonts w:ascii="Cambria Math" w:hAnsi="Cambria Math"/>
                <w:i/>
              </w:rPr>
            </m:ctrlPr>
          </m:sSubPr>
          <m:e>
            <m:r>
              <w:rPr>
                <w:rFonts w:ascii="Cambria Math"/>
              </w:rPr>
              <m:t>t</m:t>
            </m:r>
          </m:e>
          <m:sub>
            <m:r>
              <w:rPr>
                <w:rFonts w:ascii="Cambria Math"/>
              </w:rPr>
              <m:t>c</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sSub>
                      <m:sSubPr>
                        <m:ctrlPr>
                          <w:rPr>
                            <w:rFonts w:ascii="Cambria Math" w:hAnsi="Cambria Math"/>
                            <w:i/>
                          </w:rPr>
                        </m:ctrlPr>
                      </m:sSubPr>
                      <m:e>
                        <m:r>
                          <w:rPr>
                            <w:rFonts w:ascii="Cambria Math"/>
                          </w:rPr>
                          <m:t>n</m:t>
                        </m:r>
                      </m:e>
                      <m:sub>
                        <m:r>
                          <w:rPr>
                            <w:rFonts w:ascii="Cambria Math"/>
                          </w:rPr>
                          <m:t>2</m:t>
                        </m:r>
                      </m:sub>
                    </m:sSub>
                  </m:e>
                </m:d>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p</m:t>
                        </m:r>
                      </m:sub>
                    </m:sSub>
                  </m:num>
                  <m:den>
                    <m:r>
                      <w:rPr>
                        <w:rFonts w:ascii="Cambria Math"/>
                      </w:rPr>
                      <m:t>μ</m:t>
                    </m:r>
                  </m:den>
                </m:f>
              </m:e>
            </m:d>
          </m:e>
          <m:sup>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n</m:t>
                    </m:r>
                  </m:e>
                  <m:sub>
                    <m:r>
                      <w:rPr>
                        <w:rFonts w:ascii="Cambria Math"/>
                      </w:rPr>
                      <m:t>2</m:t>
                    </m:r>
                  </m:sub>
                </m:sSub>
              </m:den>
            </m:f>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8</w:t>
      </w:r>
      <w:r w:rsidR="00374BA0" w:rsidRPr="003202AF">
        <w:rPr>
          <w:rFonts w:hint="eastAsia"/>
        </w:rPr>
        <w:t>）</w:t>
      </w:r>
    </w:p>
    <w:p w14:paraId="20DBDB6A" w14:textId="2AB8EBDB"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374BA0">
      <w:pPr>
        <w:ind w:firstLineChars="0" w:firstLine="0"/>
        <w:jc w:val="left"/>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374BA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374BA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proofErr w:type="gramStart"/>
      <w:r w:rsidRPr="003202AF">
        <w:rPr>
          <w:vertAlign w:val="superscript"/>
        </w:rPr>
        <w:t>’</w:t>
      </w:r>
      <w:proofErr w:type="gramEnd"/>
      <w:r w:rsidRPr="003202AF">
        <w:rPr>
          <w:rFonts w:hint="eastAsia"/>
        </w:rPr>
        <w:t>，验证</w:t>
      </w:r>
      <m:oMath>
        <m:r>
          <w:rPr>
            <w:rFonts w:ascii="Cambria Math"/>
          </w:rPr>
          <m:t>m</m:t>
        </m:r>
      </m:oMath>
      <w:proofErr w:type="gramStart"/>
      <w:r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8354B2">
      <w:pPr>
        <w:tabs>
          <w:tab w:val="center" w:pos="4678"/>
          <w:tab w:val="right" w:pos="9356"/>
        </w:tabs>
        <w:ind w:firstLineChars="0" w:firstLine="0"/>
        <w:jc w:val="right"/>
        <w:rPr>
          <w:szCs w:val="22"/>
        </w:rPr>
      </w:pPr>
      <w:r>
        <w:rPr>
          <w:szCs w:val="22"/>
        </w:rPr>
        <w:tab/>
      </w:r>
      <m:oMath>
        <m:sSub>
          <m:sSubPr>
            <m:ctrlPr>
              <w:rPr>
                <w:rFonts w:ascii="Cambria Math" w:hAnsi="Cambria Math"/>
                <w:i/>
                <w:szCs w:val="22"/>
              </w:rPr>
            </m:ctrlPr>
          </m:sSubPr>
          <m:e>
            <m:r>
              <w:rPr>
                <w:rFonts w:ascii="Cambria Math"/>
                <w:szCs w:val="22"/>
              </w:rPr>
              <m:t>Q</m:t>
            </m:r>
          </m:e>
          <m:sub>
            <m:r>
              <w:rPr>
                <w:rFonts w:ascii="Cambria Math" w:hAnsi="Cambria Math" w:hint="eastAsia"/>
                <w:szCs w:val="22"/>
              </w:rPr>
              <m:t>s</m:t>
            </m:r>
          </m:sub>
        </m:sSub>
        <m:r>
          <w:rPr>
            <w:rFonts w:ascii="Cambria Math"/>
            <w:szCs w:val="22"/>
          </w:rPr>
          <m:t>=</m:t>
        </m:r>
        <m:f>
          <m:fPr>
            <m:ctrlPr>
              <w:rPr>
                <w:rFonts w:ascii="Cambria Math" w:hAnsi="Cambria Math"/>
                <w:i/>
                <w:szCs w:val="22"/>
              </w:rPr>
            </m:ctrlPr>
          </m:fPr>
          <m:num>
            <m:r>
              <w:rPr>
                <w:rFonts w:ascii="Cambria Math"/>
                <w:szCs w:val="22"/>
              </w:rPr>
              <m:t>0.278</m:t>
            </m:r>
            <m:sSub>
              <m:sSubPr>
                <m:ctrlPr>
                  <w:rPr>
                    <w:rFonts w:ascii="Cambria Math" w:hAnsi="Cambria Math"/>
                    <w:i/>
                    <w:szCs w:val="22"/>
                  </w:rPr>
                </m:ctrlPr>
              </m:sSubPr>
              <m:e>
                <m:r>
                  <w:rPr>
                    <w:rFonts w:ascii="Cambria Math"/>
                    <w:szCs w:val="22"/>
                  </w:rPr>
                  <m:t>S</m:t>
                </m:r>
              </m:e>
              <m:sub>
                <m:r>
                  <w:rPr>
                    <w:rFonts w:ascii="Cambria Math"/>
                    <w:szCs w:val="22"/>
                  </w:rPr>
                  <m:t>p</m:t>
                </m:r>
              </m:sub>
            </m:sSub>
            <m:r>
              <w:rPr>
                <w:rFonts w:ascii="Cambria Math"/>
                <w:szCs w:val="22"/>
              </w:rPr>
              <m:t>φF</m:t>
            </m:r>
          </m:num>
          <m:den>
            <m:sSup>
              <m:sSupPr>
                <m:ctrlPr>
                  <w:rPr>
                    <w:rFonts w:ascii="Cambria Math" w:hAnsi="Cambria Math"/>
                    <w:i/>
                    <w:szCs w:val="22"/>
                  </w:rPr>
                </m:ctrlPr>
              </m:sSupPr>
              <m:e>
                <m:r>
                  <w:rPr>
                    <w:rFonts w:ascii="Cambria Math"/>
                    <w:szCs w:val="22"/>
                  </w:rPr>
                  <m:t>τ</m:t>
                </m:r>
              </m:e>
              <m:sup>
                <m:sSub>
                  <m:sSubPr>
                    <m:ctrlPr>
                      <w:rPr>
                        <w:rFonts w:ascii="Cambria Math" w:hAnsi="Cambria Math"/>
                        <w:i/>
                        <w:szCs w:val="22"/>
                      </w:rPr>
                    </m:ctrlPr>
                  </m:sSubPr>
                  <m:e>
                    <m:r>
                      <w:rPr>
                        <w:rFonts w:ascii="Cambria Math"/>
                        <w:szCs w:val="22"/>
                      </w:rPr>
                      <m:t>n</m:t>
                    </m:r>
                  </m:e>
                  <m:sub>
                    <m:r>
                      <w:rPr>
                        <w:rFonts w:ascii="Cambria Math"/>
                        <w:szCs w:val="22"/>
                      </w:rPr>
                      <m:t>2</m:t>
                    </m:r>
                  </m:sub>
                </m:sSub>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9</w:t>
      </w:r>
      <w:r w:rsidR="00C8643D" w:rsidRPr="00C8643D">
        <w:rPr>
          <w:rFonts w:hint="eastAsia"/>
          <w:szCs w:val="22"/>
        </w:rPr>
        <w:t>）</w:t>
      </w:r>
    </w:p>
    <w:p w14:paraId="3ABDEC26" w14:textId="6A1D4B82" w:rsidR="00C8643D" w:rsidRPr="00465746"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C8643D">
      <w:pPr>
        <w:tabs>
          <w:tab w:val="center" w:pos="4678"/>
          <w:tab w:val="right" w:pos="9356"/>
        </w:tabs>
        <w:ind w:firstLine="480"/>
        <w:jc w:val="right"/>
        <w:rPr>
          <w:szCs w:val="22"/>
        </w:rPr>
      </w:pPr>
      <w:r>
        <w:rPr>
          <w:szCs w:val="22"/>
        </w:rPr>
        <w:tab/>
      </w:r>
      <m:oMath>
        <m:r>
          <w:rPr>
            <w:rFonts w:ascii="Cambria Math"/>
            <w:szCs w:val="22"/>
          </w:rPr>
          <m:t>m</m:t>
        </m:r>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0.278L</m:t>
            </m:r>
          </m:num>
          <m:den>
            <m:r>
              <w:rPr>
                <w:rFonts w:ascii="Cambria Math"/>
                <w:szCs w:val="22"/>
              </w:rPr>
              <m:t>τ</m:t>
            </m:r>
            <m:sSup>
              <m:sSupPr>
                <m:ctrlPr>
                  <w:rPr>
                    <w:rFonts w:ascii="Cambria Math" w:hAnsi="Cambria Math"/>
                    <w:i/>
                    <w:szCs w:val="22"/>
                  </w:rPr>
                </m:ctrlPr>
              </m:sSupPr>
              <m:e>
                <m:r>
                  <w:rPr>
                    <w:rFonts w:ascii="Cambria Math"/>
                    <w:szCs w:val="22"/>
                  </w:rPr>
                  <m:t>J</m:t>
                </m:r>
              </m:e>
              <m:sup>
                <m:r>
                  <w:rPr>
                    <w:rFonts w:ascii="Cambria Math"/>
                    <w:szCs w:val="22"/>
                  </w:rPr>
                  <m:t>1/3</m:t>
                </m:r>
              </m:sup>
            </m:sSup>
            <m:sSup>
              <m:sSupPr>
                <m:ctrlPr>
                  <w:rPr>
                    <w:rFonts w:ascii="Cambria Math" w:hAnsi="Cambria Math"/>
                    <w:i/>
                    <w:szCs w:val="22"/>
                  </w:rPr>
                </m:ctrlPr>
              </m:sSupPr>
              <m:e>
                <m:r>
                  <w:rPr>
                    <w:rFonts w:ascii="Cambria Math"/>
                    <w:szCs w:val="22"/>
                  </w:rPr>
                  <m:t>Q</m:t>
                </m:r>
              </m:e>
              <m:sup>
                <m:r>
                  <w:rPr>
                    <w:rFonts w:ascii="Cambria Math"/>
                    <w:szCs w:val="22"/>
                  </w:rPr>
                  <m:t>1/4</m:t>
                </m:r>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10</w:t>
      </w:r>
      <w:r w:rsidR="00C8643D" w:rsidRPr="00C8643D">
        <w:rPr>
          <w:rFonts w:hint="eastAsia"/>
          <w:szCs w:val="22"/>
        </w:rPr>
        <w:t>）</w:t>
      </w:r>
    </w:p>
    <w:p w14:paraId="1D56E5AD" w14:textId="0CC02133" w:rsidR="00C8643D" w:rsidRPr="00465746" w:rsidRDefault="00000000" w:rsidP="00C8643D">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C8643D">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C8643D">
      <w:pPr>
        <w:ind w:firstLineChars="0" w:firstLine="0"/>
        <w:jc w:val="center"/>
        <w:rPr>
          <w:szCs w:val="22"/>
        </w:rPr>
      </w:pPr>
    </w:p>
    <w:p w14:paraId="29B5CE1A" w14:textId="77777777" w:rsidR="00C8643D" w:rsidRPr="00C8643D" w:rsidRDefault="00C8643D" w:rsidP="00C8643D">
      <w:pPr>
        <w:ind w:firstLineChars="0" w:firstLine="0"/>
        <w:jc w:val="left"/>
        <w:rPr>
          <w:szCs w:val="22"/>
        </w:rPr>
      </w:pPr>
      <w:r w:rsidRPr="00C8643D">
        <w:rPr>
          <w:rFonts w:hint="eastAsia"/>
          <w:szCs w:val="22"/>
        </w:rPr>
        <w:t>式中：</w:t>
      </w:r>
      <m:oMath>
        <m:r>
          <w:rPr>
            <w:rFonts w:ascii="Cambria Math" w:hAnsi="Cambria Math"/>
            <w:szCs w:val="22"/>
          </w:rPr>
          <m:t>Q</m:t>
        </m:r>
      </m:oMath>
      <w:r w:rsidRPr="00C8643D">
        <w:rPr>
          <w:rFonts w:hint="eastAsia"/>
          <w:szCs w:val="22"/>
        </w:rPr>
        <w:t>为洪峰流量，</w:t>
      </w:r>
      <m:oMath>
        <m:r>
          <w:rPr>
            <w:rFonts w:ascii="Cambria Math" w:hAnsi="Cambria Math"/>
            <w:szCs w:val="22"/>
          </w:rPr>
          <m:t>m</m:t>
        </m:r>
      </m:oMath>
      <w:r w:rsidRPr="00C8643D">
        <w:rPr>
          <w:szCs w:val="22"/>
          <w:vertAlign w:val="superscript"/>
        </w:rPr>
        <w:t>3</w:t>
      </w:r>
      <m:oMath>
        <m:r>
          <w:rPr>
            <w:rFonts w:ascii="Cambria Math"/>
            <w:szCs w:val="22"/>
          </w:rPr>
          <m:t>/s</m:t>
        </m:r>
      </m:oMath>
      <w:r w:rsidRPr="00C8643D">
        <w:rPr>
          <w:rFonts w:hint="eastAsia"/>
          <w:szCs w:val="22"/>
        </w:rPr>
        <w:t>。</w:t>
      </w:r>
    </w:p>
    <w:p w14:paraId="499DCCB4" w14:textId="783242A8" w:rsidR="00176705" w:rsidRDefault="00C8643D" w:rsidP="00D76CBB">
      <w:pPr>
        <w:ind w:firstLine="480"/>
        <w:rPr>
          <w:szCs w:val="22"/>
        </w:rPr>
      </w:pPr>
      <w:r w:rsidRPr="00C8643D">
        <w:rPr>
          <w:rFonts w:hint="eastAsia"/>
          <w:szCs w:val="22"/>
        </w:rPr>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6F2529">
        <w:rPr>
          <w:szCs w:val="22"/>
        </w:rPr>
        <w:fldChar w:fldCharType="begin"/>
      </w:r>
      <w:r w:rsidR="006F2529">
        <w:rPr>
          <w:szCs w:val="22"/>
        </w:rPr>
        <w:instrText xml:space="preserve"> </w:instrText>
      </w:r>
      <w:r w:rsidR="006F2529">
        <w:rPr>
          <w:rFonts w:hint="eastAsia"/>
          <w:szCs w:val="22"/>
        </w:rPr>
        <w:instrText>REF _Ref195716730 \h</w:instrText>
      </w:r>
      <w:r w:rsidR="006F2529">
        <w:rPr>
          <w:szCs w:val="22"/>
        </w:rPr>
        <w:instrText xml:space="preserve"> </w:instrText>
      </w:r>
      <w:r w:rsidR="006F2529">
        <w:rPr>
          <w:szCs w:val="22"/>
        </w:rPr>
      </w:r>
      <w:r w:rsidR="006F2529">
        <w:rPr>
          <w:szCs w:val="22"/>
        </w:rPr>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3</w:t>
      </w:r>
      <w:r w:rsidR="006F2529">
        <w:rPr>
          <w:szCs w:val="22"/>
        </w:rPr>
        <w:fldChar w:fldCharType="end"/>
      </w:r>
      <w:r w:rsidR="00ED2EF6" w:rsidRPr="00ED2EF6">
        <w:rPr>
          <w:rFonts w:hint="eastAsia"/>
          <w:szCs w:val="22"/>
        </w:rPr>
        <w:t>所示：</w:t>
      </w:r>
    </w:p>
    <w:tbl>
      <w:tblPr>
        <w:tblStyle w:val="a7"/>
        <w:tblW w:w="0" w:type="auto"/>
        <w:tblLook w:val="04A0" w:firstRow="1" w:lastRow="0" w:firstColumn="1" w:lastColumn="0" w:noHBand="0" w:noVBand="1"/>
      </w:tblPr>
      <w:tblGrid>
        <w:gridCol w:w="3115"/>
        <w:gridCol w:w="3115"/>
        <w:gridCol w:w="3115"/>
      </w:tblGrid>
      <w:tr w:rsidR="00ED2EF6" w14:paraId="733F2851" w14:textId="77777777" w:rsidTr="00ED2EF6">
        <w:tc>
          <w:tcPr>
            <w:tcW w:w="3115" w:type="dxa"/>
          </w:tcPr>
          <w:p w14:paraId="5E7F404F" w14:textId="077A0CD7" w:rsidR="00ED2EF6" w:rsidRDefault="00ED2EF6" w:rsidP="00ED2EF6">
            <w:pPr>
              <w:ind w:firstLineChars="0" w:firstLine="0"/>
              <w:jc w:val="center"/>
              <w:rPr>
                <w:szCs w:val="22"/>
              </w:rPr>
            </w:pPr>
            <w:r w:rsidRPr="00ED2EF6">
              <w:rPr>
                <w:rFonts w:hint="eastAsia"/>
                <w:szCs w:val="22"/>
              </w:rPr>
              <w:lastRenderedPageBreak/>
              <w:t>保证率</w:t>
            </w:r>
          </w:p>
        </w:tc>
        <w:tc>
          <w:tcPr>
            <w:tcW w:w="3115" w:type="dxa"/>
          </w:tcPr>
          <w:p w14:paraId="52D2EFCA" w14:textId="738126BD" w:rsidR="00ED2EF6" w:rsidRDefault="00ED2EF6" w:rsidP="00ED2EF6">
            <w:pPr>
              <w:ind w:firstLineChars="0" w:firstLine="0"/>
              <w:jc w:val="center"/>
              <w:rPr>
                <w:szCs w:val="22"/>
              </w:rPr>
            </w:pPr>
            <w:r w:rsidRPr="00ED2EF6">
              <w:rPr>
                <w:rFonts w:hint="eastAsia"/>
                <w:szCs w:val="22"/>
              </w:rPr>
              <w:t>洪峰流量</w:t>
            </w:r>
            <w:r w:rsidRPr="00ED2EF6">
              <w:rPr>
                <w:rFonts w:hint="eastAsia"/>
                <w:szCs w:val="22"/>
              </w:rPr>
              <w:t xml:space="preserve">( </w:t>
            </w:r>
            <w:r>
              <w:rPr>
                <w:rFonts w:hint="eastAsia"/>
                <w:szCs w:val="22"/>
              </w:rPr>
              <w:t>m</w:t>
            </w:r>
            <w:r w:rsidRPr="00ED2EF6">
              <w:rPr>
                <w:rFonts w:hint="eastAsia"/>
                <w:szCs w:val="22"/>
                <w:vertAlign w:val="superscript"/>
              </w:rPr>
              <w:t>3</w:t>
            </w:r>
            <w:r>
              <w:rPr>
                <w:rFonts w:hint="eastAsia"/>
                <w:szCs w:val="22"/>
              </w:rPr>
              <w:t>/s</w:t>
            </w:r>
            <w:r w:rsidRPr="00ED2EF6">
              <w:rPr>
                <w:rFonts w:hint="eastAsia"/>
                <w:szCs w:val="22"/>
              </w:rPr>
              <w:t xml:space="preserve">   )</w:t>
            </w:r>
          </w:p>
        </w:tc>
        <w:tc>
          <w:tcPr>
            <w:tcW w:w="3115" w:type="dxa"/>
          </w:tcPr>
          <w:p w14:paraId="0145F11A" w14:textId="28F089EA" w:rsidR="00ED2EF6" w:rsidRDefault="00ED2EF6" w:rsidP="00ED2EF6">
            <w:pPr>
              <w:ind w:firstLineChars="0" w:firstLine="0"/>
              <w:jc w:val="center"/>
              <w:rPr>
                <w:szCs w:val="22"/>
              </w:rPr>
            </w:pPr>
            <w:r w:rsidRPr="00ED2EF6">
              <w:rPr>
                <w:rFonts w:hint="eastAsia"/>
                <w:szCs w:val="22"/>
              </w:rPr>
              <w:t>产生时间（</w:t>
            </w:r>
            <w:r w:rsidRPr="00ED2EF6">
              <w:rPr>
                <w:rFonts w:hint="eastAsia"/>
                <w:szCs w:val="22"/>
              </w:rPr>
              <w:t>h</w:t>
            </w:r>
            <w:r w:rsidRPr="00ED2EF6">
              <w:rPr>
                <w:rFonts w:hint="eastAsia"/>
                <w:szCs w:val="22"/>
              </w:rPr>
              <w:t>）</w:t>
            </w:r>
          </w:p>
        </w:tc>
      </w:tr>
      <w:tr w:rsidR="00ED2EF6" w14:paraId="1D1AD758" w14:textId="77777777" w:rsidTr="00ED2EF6">
        <w:tc>
          <w:tcPr>
            <w:tcW w:w="3115" w:type="dxa"/>
          </w:tcPr>
          <w:p w14:paraId="58FA9C45" w14:textId="64C1F9BD" w:rsidR="00ED2EF6" w:rsidRDefault="00ED2EF6" w:rsidP="00ED2EF6">
            <w:pPr>
              <w:ind w:firstLineChars="0" w:firstLine="0"/>
              <w:jc w:val="center"/>
              <w:rPr>
                <w:szCs w:val="22"/>
              </w:rPr>
            </w:pPr>
            <w:r w:rsidRPr="00ED2EF6">
              <w:rPr>
                <w:rFonts w:hint="eastAsia"/>
                <w:szCs w:val="22"/>
              </w:rPr>
              <w:t>P=2%</w:t>
            </w:r>
            <w:r w:rsidRPr="00ED2EF6">
              <w:rPr>
                <w:rFonts w:hint="eastAsia"/>
                <w:szCs w:val="22"/>
              </w:rPr>
              <w:t>（设计）</w:t>
            </w:r>
          </w:p>
        </w:tc>
        <w:tc>
          <w:tcPr>
            <w:tcW w:w="3115" w:type="dxa"/>
          </w:tcPr>
          <w:p w14:paraId="2149D737" w14:textId="55B08C02"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=94.52</m:t>
                </m:r>
              </m:oMath>
            </m:oMathPara>
          </w:p>
        </w:tc>
        <w:tc>
          <w:tcPr>
            <w:tcW w:w="3115" w:type="dxa"/>
          </w:tcPr>
          <w:p w14:paraId="28D20BC9" w14:textId="3C5FE21A" w:rsidR="00ED2EF6" w:rsidRDefault="00000000" w:rsidP="00ED2EF6">
            <w:pPr>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s</m:t>
                    </m:r>
                  </m:sub>
                </m:sSub>
                <m:r>
                  <w:rPr>
                    <w:rFonts w:ascii="Cambria Math"/>
                  </w:rPr>
                  <m:t>=3.467</m:t>
                </m:r>
              </m:oMath>
            </m:oMathPara>
          </w:p>
        </w:tc>
      </w:tr>
      <w:tr w:rsidR="00ED2EF6" w14:paraId="4F06B074" w14:textId="77777777" w:rsidTr="00ED2EF6">
        <w:tc>
          <w:tcPr>
            <w:tcW w:w="3115" w:type="dxa"/>
          </w:tcPr>
          <w:p w14:paraId="722682E5" w14:textId="5571FF3D" w:rsidR="00ED2EF6" w:rsidRPr="00ED2EF6" w:rsidRDefault="00ED2EF6" w:rsidP="00ED2EF6">
            <w:pPr>
              <w:ind w:firstLineChars="0" w:firstLine="0"/>
              <w:jc w:val="center"/>
              <w:rPr>
                <w:szCs w:val="22"/>
              </w:rPr>
            </w:pPr>
            <w:r w:rsidRPr="00ED2EF6">
              <w:rPr>
                <w:rFonts w:hint="eastAsia"/>
                <w:szCs w:val="22"/>
              </w:rPr>
              <w:t>P=0.</w:t>
            </w:r>
            <w:r>
              <w:rPr>
                <w:rFonts w:hint="eastAsia"/>
                <w:szCs w:val="22"/>
              </w:rPr>
              <w:t>02</w:t>
            </w:r>
            <w:r w:rsidRPr="00ED2EF6">
              <w:rPr>
                <w:rFonts w:hint="eastAsia"/>
                <w:szCs w:val="22"/>
              </w:rPr>
              <w:t>%</w:t>
            </w:r>
            <w:r w:rsidRPr="00ED2EF6">
              <w:rPr>
                <w:rFonts w:hint="eastAsia"/>
                <w:szCs w:val="22"/>
              </w:rPr>
              <w:t>（校核）</w:t>
            </w:r>
          </w:p>
        </w:tc>
        <w:tc>
          <w:tcPr>
            <w:tcW w:w="3115" w:type="dxa"/>
          </w:tcPr>
          <w:p w14:paraId="4A787B65" w14:textId="72B28BFE"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hAnsi="Cambria Math"/>
                    <w:szCs w:val="22"/>
                  </w:rPr>
                  <m:t>=138.52</m:t>
                </m:r>
              </m:oMath>
            </m:oMathPara>
          </w:p>
        </w:tc>
        <w:tc>
          <w:tcPr>
            <w:tcW w:w="3115" w:type="dxa"/>
          </w:tcPr>
          <w:p w14:paraId="0B22BF04" w14:textId="02DC3B6D" w:rsidR="00ED2EF6" w:rsidRDefault="00000000" w:rsidP="00ED2EF6">
            <w:pPr>
              <w:keepNext/>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j</m:t>
                    </m:r>
                  </m:sub>
                </m:sSub>
                <m:r>
                  <w:rPr>
                    <w:rFonts w:ascii="Cambria Math"/>
                  </w:rPr>
                  <m:t>=3.127</m:t>
                </m:r>
              </m:oMath>
            </m:oMathPara>
          </w:p>
        </w:tc>
      </w:tr>
    </w:tbl>
    <w:p w14:paraId="75A24CFC" w14:textId="581AC0A5" w:rsidR="00ED2EF6" w:rsidRPr="00D76CBB" w:rsidRDefault="00ED2EF6" w:rsidP="00ED2EF6">
      <w:pPr>
        <w:pStyle w:val="aff2"/>
        <w:ind w:firstLine="420"/>
        <w:rPr>
          <w:szCs w:val="22"/>
        </w:rPr>
      </w:pPr>
      <w:bookmarkStart w:id="36" w:name="_Ref195716730"/>
      <w:bookmarkStart w:id="37" w:name="_Ref195709864"/>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End w:id="36"/>
      <w:r w:rsidRPr="00ED2EF6">
        <w:rPr>
          <w:rFonts w:hint="eastAsia"/>
        </w:rPr>
        <w:t>洪峰流量计算结果</w:t>
      </w:r>
      <w:bookmarkEnd w:id="37"/>
    </w:p>
    <w:p w14:paraId="4E35E9AA" w14:textId="2CE1636A" w:rsidR="009E6301" w:rsidRDefault="009E6301" w:rsidP="009E6301">
      <w:pPr>
        <w:pStyle w:val="3"/>
        <w:ind w:firstLine="480"/>
        <w:rPr>
          <w:lang w:eastAsia="zh-CN"/>
        </w:rPr>
      </w:pPr>
      <w:bookmarkStart w:id="38" w:name="_Toc196839315"/>
      <w:r>
        <w:rPr>
          <w:rFonts w:hint="eastAsia"/>
          <w:lang w:eastAsia="zh-CN"/>
        </w:rPr>
        <w:t>推求洪水过程线</w:t>
      </w:r>
      <w:bookmarkEnd w:id="38"/>
    </w:p>
    <w:p w14:paraId="4FF70AF0" w14:textId="17034EAA" w:rsidR="00ED2EF6" w:rsidRDefault="00ED2EF6" w:rsidP="00ED2EF6">
      <w:pPr>
        <w:ind w:firstLineChars="0" w:firstLine="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CB57AB">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3757B0E8" w:rsidR="00CB57AB" w:rsidRPr="003202AF" w:rsidRDefault="00CB57AB" w:rsidP="00CB57AB">
      <w:pPr>
        <w:pStyle w:val="aff7"/>
        <w:ind w:firstLine="480"/>
      </w:pPr>
      <w:r w:rsidRPr="003202AF">
        <w:tab/>
      </w:r>
      <m:oMath>
        <m:r>
          <w:rPr>
            <w:rFonts w:ascii="Cambria Math"/>
          </w:rPr>
          <m:t>T=12.8</m:t>
        </m:r>
        <m:sSup>
          <m:sSupPr>
            <m:ctrlPr>
              <w:rPr>
                <w:rFonts w:ascii="Cambria Math" w:hAnsi="Cambria Math"/>
                <w:i/>
              </w:rPr>
            </m:ctrlPr>
          </m:sSupPr>
          <m:e>
            <m:r>
              <w:rPr>
                <w:rFonts w:ascii="Cambria Math"/>
              </w:rPr>
              <m:t>F</m:t>
            </m:r>
          </m:e>
          <m:sup>
            <m:r>
              <w:rPr>
                <w:rFonts w:ascii="Cambria Math"/>
              </w:rPr>
              <m:t>1/4</m:t>
            </m:r>
          </m:sup>
        </m:sSup>
      </m:oMath>
      <w:r w:rsidRPr="003202AF">
        <w:tab/>
      </w:r>
      <w:r w:rsidRPr="003202AF">
        <w:rPr>
          <w:rFonts w:hint="eastAsia"/>
        </w:rPr>
        <w:t>（</w:t>
      </w:r>
      <w:r w:rsidRPr="003202AF">
        <w:rPr>
          <w:rFonts w:hint="eastAsia"/>
        </w:rPr>
        <w:t>3</w:t>
      </w:r>
      <w:r w:rsidRPr="003202AF">
        <w:t>-1</w:t>
      </w:r>
      <w:r w:rsidR="007F62D0">
        <w:rPr>
          <w:rFonts w:hint="eastAsia"/>
        </w:rPr>
        <w:t>1</w:t>
      </w:r>
      <w:r w:rsidRPr="003202AF">
        <w:rPr>
          <w:rFonts w:hint="eastAsia"/>
        </w:rPr>
        <w:t>）</w:t>
      </w:r>
    </w:p>
    <w:p w14:paraId="35D91E45" w14:textId="3C3C70B4" w:rsidR="009E6301" w:rsidRPr="00CB57AB" w:rsidRDefault="00CB57AB" w:rsidP="00CB57AB">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0D56F3">
      <w:pPr>
        <w:ind w:firstLineChars="0" w:firstLine="0"/>
        <w:jc w:val="left"/>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0D56F3">
      <w:pPr>
        <w:ind w:firstLineChars="0" w:firstLine="0"/>
        <w:jc w:val="left"/>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0D56F3">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Tp</m:t>
            </m:r>
          </m:sub>
        </m:sSub>
        <m:r>
          <w:rPr>
            <w:rFonts w:ascii="Cambria Math"/>
          </w:rPr>
          <m:t>=</m:t>
        </m:r>
        <m:sSub>
          <m:sSubPr>
            <m:ctrlPr>
              <w:rPr>
                <w:rFonts w:ascii="Cambria Math" w:hAnsi="Cambria Math"/>
                <w:i/>
              </w:rPr>
            </m:ctrlPr>
          </m:sSubPr>
          <m:e>
            <m:r>
              <w:rPr>
                <w:rFonts w:ascii="Cambria Math"/>
              </w:rPr>
              <m:t>H</m:t>
            </m:r>
          </m:e>
          <m:sub>
            <m:r>
              <w:rPr>
                <w:rFonts w:ascii="Cambria Math"/>
              </w:rPr>
              <m:t>24p</m:t>
            </m:r>
          </m:sub>
        </m:sSub>
        <m:sSup>
          <m:sSupPr>
            <m:ctrlPr>
              <w:rPr>
                <w:rFonts w:ascii="Cambria Math" w:hAnsi="Cambria Math"/>
                <w:i/>
              </w:rPr>
            </m:ctrlPr>
          </m:sSupPr>
          <m:e>
            <m:f>
              <m:fPr>
                <m:ctrlPr>
                  <w:rPr>
                    <w:rFonts w:ascii="Cambria Math" w:hAnsi="Cambria Math"/>
                    <w:i/>
                  </w:rPr>
                </m:ctrlPr>
              </m:fPr>
              <m:num>
                <m:r>
                  <w:rPr>
                    <w:rFonts w:ascii="Cambria Math"/>
                  </w:rPr>
                  <m:t>T</m:t>
                </m:r>
              </m:num>
              <m:den>
                <m:r>
                  <w:rPr>
                    <w:rFonts w:ascii="Cambria Math"/>
                  </w:rPr>
                  <m:t>24</m:t>
                </m:r>
              </m:den>
            </m:f>
          </m:e>
          <m:sup>
            <m:r>
              <w:rPr>
                <w:rFonts w:ascii="Cambria Math" w:hAnsi="Cambria Math"/>
              </w:rPr>
              <m:t>1-</m:t>
            </m:r>
            <m:sSub>
              <m:sSubPr>
                <m:ctrlPr>
                  <w:rPr>
                    <w:rFonts w:ascii="Cambria Math" w:hAnsi="Cambria Math"/>
                    <w:i/>
                  </w:rPr>
                </m:ctrlPr>
              </m:sSubPr>
              <m:e>
                <m:r>
                  <w:rPr>
                    <w:rFonts w:ascii="Cambria Math" w:hAnsi="Cambria Math" w:hint="eastAsia"/>
                  </w:rPr>
                  <m:t>n</m:t>
                </m:r>
              </m:e>
              <m:sub>
                <m:r>
                  <w:rPr>
                    <w:rFonts w:ascii="Cambria Math" w:hAnsi="Cambria Math"/>
                  </w:rPr>
                  <m:t>3</m:t>
                </m:r>
              </m:sub>
            </m:sSub>
          </m:sup>
        </m:sSup>
      </m:oMath>
      <w:r w:rsidRPr="003202AF">
        <w:tab/>
      </w:r>
      <w:r w:rsidRPr="003202AF">
        <w:rPr>
          <w:rFonts w:hint="eastAsia"/>
        </w:rPr>
        <w:t>（</w:t>
      </w:r>
      <w:r w:rsidRPr="003202AF">
        <w:rPr>
          <w:rFonts w:hint="eastAsia"/>
        </w:rPr>
        <w:t>3</w:t>
      </w:r>
      <w:r w:rsidRPr="003202AF">
        <w:t>-</w:t>
      </w:r>
      <w:r>
        <w:rPr>
          <w:rFonts w:hint="eastAsia"/>
        </w:rPr>
        <w:t>1</w:t>
      </w:r>
      <w:r w:rsidR="0027788F">
        <w:rPr>
          <w:rFonts w:hint="eastAsia"/>
        </w:rPr>
        <w:t>2</w:t>
      </w:r>
      <w:r w:rsidRPr="003202AF">
        <w:rPr>
          <w:rFonts w:hint="eastAsia"/>
        </w:rPr>
        <w:t>）</w:t>
      </w:r>
    </w:p>
    <w:p w14:paraId="43933C80" w14:textId="6856D440" w:rsidR="000D56F3" w:rsidRPr="00ED2EF6" w:rsidRDefault="00000000" w:rsidP="000D56F3">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=228.138</m:t>
          </m:r>
          <m:r>
            <m:rPr>
              <m:nor/>
            </m:rPr>
            <w:rPr>
              <w:rFonts w:ascii="Cambria Math"/>
            </w:rPr>
            <m:t>mm</m:t>
          </m:r>
        </m:oMath>
      </m:oMathPara>
    </w:p>
    <w:p w14:paraId="6A8D44D8" w14:textId="3D0AC897" w:rsidR="00ED2EF6" w:rsidRPr="003202AF" w:rsidRDefault="00000000" w:rsidP="00ED2EF6">
      <w:pPr>
        <w:ind w:firstLineChars="0" w:firstLine="0"/>
        <w:jc w:val="center"/>
      </w:pPr>
      <m:oMathPara>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=318.494</m:t>
          </m:r>
          <m:r>
            <m:rPr>
              <m:nor/>
            </m:rPr>
            <w:rPr>
              <w:rFonts w:ascii="Cambria Math"/>
            </w:rPr>
            <m:t>mm</m:t>
          </m:r>
        </m:oMath>
      </m:oMathPara>
    </w:p>
    <w:p w14:paraId="11AF3735" w14:textId="77777777" w:rsidR="00ED2EF6" w:rsidRPr="00ED2EF6" w:rsidRDefault="00ED2EF6" w:rsidP="000D56F3">
      <w:pPr>
        <w:ind w:firstLineChars="0" w:firstLine="0"/>
        <w:jc w:val="center"/>
      </w:pPr>
    </w:p>
    <w:p w14:paraId="53131A5E" w14:textId="7569E05D" w:rsidR="000D56F3" w:rsidRDefault="000D56F3" w:rsidP="005B3B99">
      <w:pPr>
        <w:ind w:firstLineChars="0" w:firstLine="0"/>
        <w:jc w:val="left"/>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52BA4EE0" w:rsidR="005B3B99" w:rsidRPr="003202AF" w:rsidRDefault="005B3B99" w:rsidP="005B3B99">
      <w:pPr>
        <w:ind w:firstLineChars="0" w:firstLine="0"/>
        <w:jc w:val="left"/>
      </w:pPr>
      <w:r w:rsidRPr="005B3B99">
        <w:rPr>
          <w:rFonts w:hint="eastAsia"/>
        </w:rPr>
        <w:t xml:space="preserve"> </w:t>
      </w:r>
      <w:r>
        <w:rPr>
          <w:rFonts w:hint="eastAsia"/>
        </w:rPr>
        <w:t xml:space="preserve">            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0D56F3">
      <w:pPr>
        <w:ind w:firstLine="480"/>
        <w:jc w:val="left"/>
      </w:pPr>
      <w:r w:rsidRPr="003202AF">
        <w:rPr>
          <w:rFonts w:hint="eastAsia"/>
        </w:rPr>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proofErr w:type="spellStart"/>
      <w:r w:rsidR="00820DC0">
        <w:rPr>
          <w:rFonts w:hint="eastAsia"/>
        </w:rPr>
        <w:t>h</w:t>
      </w:r>
      <w:r w:rsidR="00820DC0" w:rsidRPr="0027788F">
        <w:rPr>
          <w:rFonts w:hint="eastAsia"/>
          <w:vertAlign w:val="subscript"/>
        </w:rPr>
        <w:t>s</w:t>
      </w:r>
      <w:proofErr w:type="spellEnd"/>
      <w:r w:rsidR="00820DC0">
        <w:rPr>
          <w:rFonts w:hint="eastAsia"/>
        </w:rPr>
        <w:t>=206</w:t>
      </w:r>
      <w:r w:rsidR="00820DC0">
        <w:rPr>
          <w:rFonts w:hint="eastAsia"/>
        </w:rPr>
        <w:t>，</w:t>
      </w:r>
      <w:proofErr w:type="spellStart"/>
      <w:r w:rsidR="00820DC0" w:rsidRPr="00820DC0">
        <w:t>h</w:t>
      </w:r>
      <w:r w:rsidR="00820DC0" w:rsidRPr="0027788F">
        <w:rPr>
          <w:rFonts w:hint="eastAsia"/>
          <w:vertAlign w:val="subscript"/>
        </w:rPr>
        <w:t>j</w:t>
      </w:r>
      <w:proofErr w:type="spellEnd"/>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proofErr w:type="spellStart"/>
      <w:r w:rsidR="00820DC0">
        <w:rPr>
          <w:rFonts w:hint="eastAsia"/>
        </w:rPr>
        <w:t>a</w:t>
      </w:r>
      <w:r w:rsidR="00820DC0" w:rsidRPr="0027788F">
        <w:rPr>
          <w:rFonts w:hint="eastAsia"/>
          <w:vertAlign w:val="subscript"/>
        </w:rPr>
        <w:t>j</w:t>
      </w:r>
      <w:proofErr w:type="spellEnd"/>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0D56F3">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W</m:t>
            </m:r>
          </m:e>
          <m:sub>
            <m:r>
              <w:rPr>
                <w:rFonts w:ascii="Cambria Math"/>
              </w:rPr>
              <m:t>p</m:t>
            </m:r>
          </m:sub>
        </m:sSub>
        <m:r>
          <w:rPr>
            <w:rFonts w:ascii="Cambria Math"/>
          </w:rPr>
          <m:t>=0.1a</m:t>
        </m:r>
        <m:sSub>
          <m:sSubPr>
            <m:ctrlPr>
              <w:rPr>
                <w:rFonts w:ascii="Cambria Math" w:hAnsi="Cambria Math"/>
                <w:i/>
              </w:rPr>
            </m:ctrlPr>
          </m:sSubPr>
          <m:e>
            <m:r>
              <w:rPr>
                <w:rFonts w:ascii="Cambria Math"/>
              </w:rPr>
              <m:t>H</m:t>
            </m:r>
          </m:e>
          <m:sub>
            <m:r>
              <w:rPr>
                <w:rFonts w:ascii="Cambria Math"/>
              </w:rPr>
              <m:t>Tp</m:t>
            </m:r>
          </m:sub>
        </m:sSub>
        <m:r>
          <w:rPr>
            <w:rFonts w:ascii="Cambria Math"/>
          </w:rPr>
          <m:t>F</m:t>
        </m:r>
      </m:oMath>
      <w:r w:rsidRPr="003202AF">
        <w:tab/>
      </w:r>
      <w:r>
        <w:rPr>
          <w:rFonts w:hint="eastAsia"/>
        </w:rPr>
        <w:t>（</w:t>
      </w:r>
      <w:r w:rsidRPr="003202AF">
        <w:rPr>
          <w:rFonts w:hint="eastAsia"/>
        </w:rPr>
        <w:t>3</w:t>
      </w:r>
      <w:r w:rsidRPr="003202AF">
        <w:t>-</w:t>
      </w:r>
      <w:r>
        <w:rPr>
          <w:rFonts w:hint="eastAsia"/>
        </w:rPr>
        <w:t>1</w:t>
      </w:r>
      <w:r w:rsidR="0027788F">
        <w:rPr>
          <w:rFonts w:hint="eastAsia"/>
        </w:rPr>
        <w:t>3</w:t>
      </w:r>
      <w:r w:rsidRPr="003202AF">
        <w:rPr>
          <w:rFonts w:hint="eastAsia"/>
        </w:rPr>
        <w:t>）</w:t>
      </w:r>
    </w:p>
    <w:p w14:paraId="1EC15A7C" w14:textId="563C5610" w:rsidR="000D56F3" w:rsidRPr="0027788F" w:rsidRDefault="00000000" w:rsidP="000D56F3">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27788F">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55195C8" w14:textId="77777777" w:rsidR="0027788F" w:rsidRPr="003202AF" w:rsidRDefault="0027788F" w:rsidP="000D56F3">
      <w:pPr>
        <w:ind w:firstLineChars="0" w:firstLine="0"/>
        <w:jc w:val="center"/>
      </w:pPr>
    </w:p>
    <w:p w14:paraId="7AB904B6" w14:textId="19AAA067" w:rsidR="000D56F3" w:rsidRDefault="000D56F3" w:rsidP="000D56F3">
      <w:pPr>
        <w:ind w:firstLineChars="0" w:firstLine="0"/>
        <w:jc w:val="left"/>
      </w:pPr>
      <w:r w:rsidRPr="003202AF">
        <w:rPr>
          <w:rFonts w:hint="eastAsia"/>
        </w:rPr>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FC2AA2">
      <w:pPr>
        <w:ind w:firstLineChars="300" w:firstLine="720"/>
        <w:jc w:val="left"/>
      </w:pPr>
      <w:r>
        <w:rPr>
          <w:rFonts w:hint="eastAsia"/>
        </w:rPr>
        <w:lastRenderedPageBreak/>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0D56F3">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0D56F3">
      <w:pPr>
        <w:pStyle w:val="aff7"/>
        <w:ind w:firstLine="480"/>
      </w:pPr>
      <w:r>
        <w:rPr>
          <w:rStyle w:val="aff8"/>
        </w:rPr>
        <w:tab/>
      </w:r>
      <m:oMath>
        <m:sSub>
          <m:sSubPr>
            <m:ctrlPr>
              <w:rPr>
                <w:rFonts w:ascii="Cambria Math" w:hAnsi="Cambria Math"/>
                <w:i/>
              </w:rPr>
            </m:ctrlPr>
          </m:sSubPr>
          <m:e>
            <m:r>
              <w:rPr>
                <w:rFonts w:ascii="Cambria Math"/>
              </w:rPr>
              <m:t>T</m:t>
            </m:r>
          </m:e>
          <m:sub>
            <m:r>
              <w:rPr>
                <w:rFonts w:ascii="Cambria Math"/>
              </w:rPr>
              <m:t>p</m:t>
            </m:r>
          </m:sub>
        </m:sSub>
        <m:r>
          <w:rPr>
            <w:rFonts w:ascii="Cambria Math"/>
          </w:rPr>
          <m:t>=2.78</m:t>
        </m:r>
        <m:f>
          <m:fPr>
            <m:ctrlPr>
              <w:rPr>
                <w:rFonts w:ascii="Cambria Math" w:hAnsi="Cambria Math"/>
                <w:i/>
              </w:rPr>
            </m:ctrlPr>
          </m:fPr>
          <m:num>
            <m:sSub>
              <m:sSubPr>
                <m:ctrlPr>
                  <w:rPr>
                    <w:rFonts w:ascii="Cambria Math" w:hAnsi="Cambria Math"/>
                    <w:i/>
                  </w:rPr>
                </m:ctrlPr>
              </m:sSubPr>
              <m:e>
                <m:r>
                  <w:rPr>
                    <w:rFonts w:ascii="Cambria Math"/>
                  </w:rPr>
                  <m:t>W</m:t>
                </m:r>
              </m:e>
              <m:sub>
                <m:r>
                  <w:rPr>
                    <w:rFonts w:ascii="Cambria Math"/>
                  </w:rPr>
                  <m:t>p</m:t>
                </m:r>
              </m:sub>
            </m:sSub>
          </m:num>
          <m:den>
            <m:r>
              <w:rPr>
                <w:rFonts w:ascii="Cambria Math"/>
              </w:rPr>
              <m:t>Q</m:t>
            </m:r>
          </m:den>
        </m:f>
      </m:oMath>
      <w:r w:rsidRPr="003202AF">
        <w:rPr>
          <w:rStyle w:val="aff8"/>
        </w:rPr>
        <w:tab/>
      </w:r>
      <w:r w:rsidRPr="003202AF">
        <w:rPr>
          <w:rStyle w:val="aff8"/>
          <w:rFonts w:hint="eastAsia"/>
        </w:rPr>
        <w:t>（</w:t>
      </w:r>
      <w:r w:rsidRPr="003202AF">
        <w:rPr>
          <w:rStyle w:val="aff8"/>
          <w:rFonts w:hint="eastAsia"/>
        </w:rPr>
        <w:t>3</w:t>
      </w:r>
      <w:r w:rsidRPr="003202AF">
        <w:rPr>
          <w:rStyle w:val="aff8"/>
        </w:rPr>
        <w:t>-1</w:t>
      </w:r>
      <w:r w:rsidR="00FC2AA2">
        <w:rPr>
          <w:rStyle w:val="aff8"/>
          <w:rFonts w:hint="eastAsia"/>
        </w:rPr>
        <w:t>4</w:t>
      </w:r>
      <w:r w:rsidRPr="003202AF">
        <w:rPr>
          <w:rStyle w:val="aff8"/>
          <w:rFonts w:hint="eastAsia"/>
        </w:rPr>
        <w:t>）</w:t>
      </w:r>
    </w:p>
    <w:p w14:paraId="44852B89" w14:textId="78ED0339" w:rsidR="000D56F3" w:rsidRPr="00FC2AA2" w:rsidRDefault="00000000" w:rsidP="000D56F3">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FC2AA2">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0CF08254" w14:textId="77777777" w:rsidR="00FC2AA2" w:rsidRPr="003202AF" w:rsidRDefault="00FC2AA2" w:rsidP="000D56F3">
      <w:pPr>
        <w:ind w:firstLineChars="0" w:firstLine="0"/>
        <w:jc w:val="center"/>
      </w:pPr>
    </w:p>
    <w:p w14:paraId="43E3FE10" w14:textId="7FCF84DC" w:rsidR="000D56F3" w:rsidRDefault="000D56F3" w:rsidP="000D56F3">
      <w:pPr>
        <w:ind w:firstLineChars="0" w:firstLine="0"/>
        <w:jc w:val="left"/>
      </w:pPr>
      <w:r w:rsidRPr="003202AF">
        <w:rPr>
          <w:rFonts w:hint="eastAsia"/>
        </w:rPr>
        <w:t>式中：</w:t>
      </w:r>
      <m:oMath>
        <m:r>
          <w:rPr>
            <w:rFonts w:ascii="Cambria Math"/>
          </w:rPr>
          <m:t>T</m:t>
        </m:r>
      </m:oMath>
      <w:r w:rsidRPr="003202AF">
        <w:rPr>
          <w:rFonts w:hint="eastAsia"/>
          <w:vertAlign w:val="subscript"/>
        </w:rPr>
        <w:t>p</w:t>
      </w:r>
      <w:proofErr w:type="gramStart"/>
      <w:r w:rsidRPr="003202AF">
        <w:rPr>
          <w:rFonts w:hint="eastAsia"/>
        </w:rPr>
        <w:t>为概化</w:t>
      </w:r>
      <w:proofErr w:type="gramEnd"/>
      <w:r w:rsidRPr="003202AF">
        <w:rPr>
          <w:rFonts w:hint="eastAsia"/>
        </w:rPr>
        <w:t>矩形历时，</w:t>
      </w:r>
      <m:oMath>
        <m:r>
          <w:rPr>
            <w:rFonts w:ascii="Cambria Math"/>
          </w:rPr>
          <m:t>h</m:t>
        </m:r>
      </m:oMath>
      <w:r w:rsidRPr="003202AF">
        <w:rPr>
          <w:rFonts w:hint="eastAsia"/>
        </w:rPr>
        <w:t>。</w:t>
      </w:r>
    </w:p>
    <w:p w14:paraId="040CF470" w14:textId="446CEFC0" w:rsidR="00FC2AA2" w:rsidRDefault="00FC2AA2" w:rsidP="000D56F3">
      <w:pPr>
        <w:ind w:firstLineChars="0" w:firstLine="0"/>
        <w:jc w:val="left"/>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3811CB">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Default="003811CB" w:rsidP="003811CB">
      <w:pPr>
        <w:pStyle w:val="aff7"/>
        <w:ind w:right="960" w:firstLineChars="0" w:firstLine="0"/>
        <w:jc w:val="both"/>
      </w:pPr>
      <w:r>
        <w:rPr>
          <w:rFonts w:hint="eastAsia"/>
        </w:rPr>
        <w:t>得基流量：</w:t>
      </w:r>
    </w:p>
    <w:p w14:paraId="0FCA4A7D" w14:textId="23E8A564" w:rsidR="003811CB" w:rsidRPr="003202AF" w:rsidRDefault="003811CB" w:rsidP="003811CB">
      <w:pPr>
        <w:pStyle w:val="aff7"/>
        <w:ind w:firstLine="480"/>
      </w:pPr>
      <w:r>
        <w:tab/>
      </w:r>
      <m:oMath>
        <m:sSub>
          <m:sSubPr>
            <m:ctrlPr>
              <w:rPr>
                <w:rFonts w:ascii="Cambria Math" w:hAnsi="Cambria Math"/>
                <w:i/>
              </w:rPr>
            </m:ctrlPr>
          </m:sSubPr>
          <m:e>
            <m:r>
              <w:rPr>
                <w:rFonts w:ascii="Cambria Math"/>
              </w:rPr>
              <m:t>Q</m:t>
            </m:r>
          </m:e>
          <m:sub>
            <m:r>
              <w:rPr>
                <w:rFonts w:ascii="Cambria Math"/>
              </w:rPr>
              <m:t>0</m:t>
            </m:r>
          </m:sub>
        </m:sSub>
        <m:r>
          <w:rPr>
            <w:rFonts w:ascii="Cambria Math"/>
          </w:rPr>
          <m:t>=0.032</m:t>
        </m:r>
        <m:sSup>
          <m:sSupPr>
            <m:ctrlPr>
              <w:rPr>
                <w:rFonts w:ascii="Cambria Math" w:hAnsi="Cambria Math"/>
                <w:i/>
              </w:rPr>
            </m:ctrlPr>
          </m:sSupPr>
          <m:e>
            <m:r>
              <w:rPr>
                <w:rFonts w:ascii="Cambria Math"/>
              </w:rPr>
              <m:t>F</m:t>
            </m:r>
          </m:e>
          <m:sup>
            <m:r>
              <w:rPr>
                <w:rFonts w:ascii="Cambria Math"/>
              </w:rPr>
              <m:t>0.917</m:t>
            </m:r>
          </m:sup>
        </m:sSup>
      </m:oMath>
      <w:r w:rsidRPr="003202AF">
        <w:tab/>
      </w:r>
      <w:r w:rsidRPr="003202AF">
        <w:rPr>
          <w:rFonts w:hint="eastAsia"/>
        </w:rPr>
        <w:t>（</w:t>
      </w:r>
      <w:r w:rsidRPr="003202AF">
        <w:rPr>
          <w:rFonts w:hint="eastAsia"/>
        </w:rPr>
        <w:t>3</w:t>
      </w:r>
      <w:r w:rsidRPr="003202AF">
        <w:t>-</w:t>
      </w:r>
      <w:r>
        <w:rPr>
          <w:rFonts w:hint="eastAsia"/>
        </w:rPr>
        <w:t>15</w:t>
      </w:r>
      <w:r w:rsidRPr="003202AF">
        <w:rPr>
          <w:rFonts w:hint="eastAsia"/>
        </w:rPr>
        <w:t>）</w:t>
      </w:r>
    </w:p>
    <w:p w14:paraId="1321B709" w14:textId="661FE737" w:rsidR="003811CB" w:rsidRPr="003811CB" w:rsidRDefault="00000000" w:rsidP="003811CB">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3811CB">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proofErr w:type="gramStart"/>
      <w:r w:rsidRPr="003811CB">
        <w:rPr>
          <w:rFonts w:hint="eastAsia"/>
        </w:rPr>
        <w:t>选取概化过程线</w:t>
      </w:r>
      <w:proofErr w:type="gramEnd"/>
    </w:p>
    <w:p w14:paraId="1C9676BE" w14:textId="10A1C071" w:rsidR="000D56F3" w:rsidRDefault="000D56F3" w:rsidP="000D56F3">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40033E">
        <w:fldChar w:fldCharType="begin"/>
      </w:r>
      <w:r w:rsidR="0040033E">
        <w:instrText xml:space="preserve"> </w:instrText>
      </w:r>
      <w:r w:rsidR="0040033E">
        <w:rPr>
          <w:rFonts w:hint="eastAsia"/>
        </w:rPr>
        <w:instrText>REF _Ref195715078 \h</w:instrText>
      </w:r>
      <w:r w:rsidR="0040033E">
        <w:instrText xml:space="preserve"> </w:instrText>
      </w:r>
      <w:r w:rsidR="0040033E">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4</w:t>
      </w:r>
      <w:r w:rsidR="003B33E4" w:rsidRPr="0040033E">
        <w:rPr>
          <w:rFonts w:hint="eastAsia"/>
        </w:rPr>
        <w:t>P=2%</w:t>
      </w:r>
      <w:r w:rsidR="003B33E4" w:rsidRPr="0040033E">
        <w:rPr>
          <w:rFonts w:hint="eastAsia"/>
        </w:rPr>
        <w:t>设计洪水过程线成果表</w:t>
      </w:r>
      <w:r w:rsidR="0040033E">
        <w:fldChar w:fldCharType="end"/>
      </w:r>
      <w:r w:rsidR="006F2529">
        <w:rPr>
          <w:rFonts w:hint="eastAsia"/>
        </w:rPr>
        <w:t xml:space="preserve"> </w:t>
      </w:r>
      <w:r w:rsidR="0040033E">
        <w:rPr>
          <w:rFonts w:hint="eastAsia"/>
        </w:rPr>
        <w:t>与</w:t>
      </w:r>
      <w:r w:rsidR="006F2529">
        <w:fldChar w:fldCharType="begin"/>
      </w:r>
      <w:r w:rsidR="006F2529">
        <w:instrText xml:space="preserve"> </w:instrText>
      </w:r>
      <w:r w:rsidR="006F2529">
        <w:rPr>
          <w:rFonts w:hint="eastAsia"/>
        </w:rPr>
        <w:instrText>REF _Ref195716718 \h</w:instrText>
      </w:r>
      <w:r w:rsidR="006F2529">
        <w:instrText xml:space="preserve"> </w:instrText>
      </w:r>
      <w:r w:rsidR="006F2529">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5</w:t>
      </w:r>
      <w:r w:rsidR="006F2529">
        <w:fldChar w:fldCharType="end"/>
      </w:r>
      <w:r w:rsidR="006B4A50">
        <w:rPr>
          <w:rFonts w:hint="eastAsia"/>
        </w:rPr>
        <w:t>：</w:t>
      </w:r>
    </w:p>
    <w:p w14:paraId="68A8C7B2" w14:textId="77777777" w:rsidR="0040033E" w:rsidRDefault="0040033E" w:rsidP="000D56F3">
      <w:pPr>
        <w:ind w:firstLine="480"/>
        <w:jc w:val="left"/>
      </w:pPr>
    </w:p>
    <w:p w14:paraId="76D514BC" w14:textId="77777777" w:rsidR="00875421" w:rsidRPr="006F2529" w:rsidRDefault="00875421" w:rsidP="000D56F3">
      <w:pPr>
        <w:ind w:firstLine="480"/>
        <w:jc w:val="left"/>
      </w:pPr>
    </w:p>
    <w:tbl>
      <w:tblPr>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875421">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7D6E54A4"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CB2250C"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2943EE70" w14:textId="77777777"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t</w:t>
            </w:r>
            <w:r w:rsidRPr="00875421">
              <w:rPr>
                <w:rFonts w:eastAsia="等线"/>
                <w:color w:val="000000"/>
                <w:kern w:val="0"/>
                <w:vertAlign w:val="subscript"/>
              </w:rPr>
              <w:t>s</w:t>
            </w:r>
            <w:proofErr w:type="spellEnd"/>
            <w:r w:rsidRPr="00875421">
              <w:rPr>
                <w:rFonts w:eastAsia="等线"/>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2E1F178E" w14:textId="3332FA76"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Pr>
                <w:rFonts w:eastAsia="等线" w:hint="eastAsia"/>
                <w:color w:val="000000"/>
                <w:kern w:val="0"/>
              </w:rPr>
              <w:t>(m</w:t>
            </w:r>
            <w:r w:rsidRPr="00875421">
              <w:rPr>
                <w:rFonts w:eastAsia="等线" w:hint="eastAsia"/>
                <w:color w:val="000000"/>
                <w:kern w:val="0"/>
                <w:vertAlign w:val="superscript"/>
              </w:rPr>
              <w:t>3</w:t>
            </w:r>
            <w:r>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79D76665" w14:textId="237F8511"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sidRPr="00875421">
              <w:rPr>
                <w:rFonts w:eastAsia="等线"/>
                <w:color w:val="000000"/>
                <w:kern w:val="0"/>
              </w:rPr>
              <w:t>(m</w:t>
            </w:r>
            <w:r w:rsidRPr="00875421">
              <w:rPr>
                <w:rFonts w:eastAsia="等线"/>
                <w:color w:val="000000"/>
                <w:kern w:val="0"/>
                <w:vertAlign w:val="superscript"/>
              </w:rPr>
              <w:t>3</w:t>
            </w:r>
            <w:r w:rsidRPr="00875421">
              <w:rPr>
                <w:rFonts w:eastAsia="等线"/>
                <w:color w:val="000000"/>
                <w:kern w:val="0"/>
              </w:rPr>
              <w:t>/s)</w:t>
            </w:r>
          </w:p>
        </w:tc>
      </w:tr>
      <w:tr w:rsidR="00875421" w:rsidRPr="00875421" w14:paraId="5D0D7B9E" w14:textId="77777777" w:rsidTr="00875421">
        <w:trPr>
          <w:trHeight w:val="285"/>
        </w:trPr>
        <w:tc>
          <w:tcPr>
            <w:tcW w:w="977" w:type="pct"/>
            <w:vMerge/>
            <w:tcBorders>
              <w:top w:val="single" w:sz="8" w:space="0" w:color="auto"/>
              <w:left w:val="nil"/>
              <w:bottom w:val="single" w:sz="8" w:space="0" w:color="000000"/>
              <w:right w:val="nil"/>
            </w:tcBorders>
            <w:vAlign w:val="center"/>
            <w:hideMark/>
          </w:tcPr>
          <w:p w14:paraId="68571B99"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0CAB61D"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2BB96834"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2DF5B80"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4DC5F15A" w14:textId="77777777" w:rsidR="00875421" w:rsidRPr="00875421" w:rsidRDefault="00875421" w:rsidP="00875421">
            <w:pPr>
              <w:widowControl/>
              <w:spacing w:line="240" w:lineRule="auto"/>
              <w:ind w:firstLineChars="0" w:firstLine="0"/>
              <w:jc w:val="center"/>
              <w:rPr>
                <w:rFonts w:eastAsia="等线"/>
                <w:color w:val="000000"/>
                <w:kern w:val="0"/>
              </w:rPr>
            </w:pPr>
          </w:p>
        </w:tc>
      </w:tr>
      <w:tr w:rsidR="00CE7F9F" w:rsidRPr="00875421" w14:paraId="262ECC85" w14:textId="77777777" w:rsidTr="00875421">
        <w:trPr>
          <w:trHeight w:val="308"/>
        </w:trPr>
        <w:tc>
          <w:tcPr>
            <w:tcW w:w="977" w:type="pct"/>
            <w:tcBorders>
              <w:top w:val="nil"/>
              <w:left w:val="nil"/>
              <w:bottom w:val="nil"/>
              <w:right w:val="nil"/>
            </w:tcBorders>
            <w:shd w:val="clear" w:color="auto" w:fill="auto"/>
            <w:noWrap/>
            <w:vAlign w:val="center"/>
            <w:hideMark/>
          </w:tcPr>
          <w:p w14:paraId="694C49CB" w14:textId="18E7EFF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EB7D214" w14:textId="015317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5D03213B" w14:textId="14C5719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5C1EB7B6" w14:textId="7E45B2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17AB4CF" w14:textId="2265DC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16E6355F" w14:textId="77777777" w:rsidTr="00875421">
        <w:trPr>
          <w:trHeight w:val="308"/>
        </w:trPr>
        <w:tc>
          <w:tcPr>
            <w:tcW w:w="977" w:type="pct"/>
            <w:tcBorders>
              <w:top w:val="nil"/>
              <w:left w:val="nil"/>
              <w:bottom w:val="nil"/>
              <w:right w:val="nil"/>
            </w:tcBorders>
            <w:shd w:val="clear" w:color="auto" w:fill="auto"/>
            <w:noWrap/>
            <w:vAlign w:val="center"/>
            <w:hideMark/>
          </w:tcPr>
          <w:p w14:paraId="6C68C07D" w14:textId="2E2C89B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977" w:type="pct"/>
            <w:tcBorders>
              <w:top w:val="nil"/>
              <w:left w:val="nil"/>
              <w:bottom w:val="nil"/>
              <w:right w:val="nil"/>
            </w:tcBorders>
            <w:shd w:val="clear" w:color="auto" w:fill="auto"/>
            <w:noWrap/>
            <w:vAlign w:val="center"/>
            <w:hideMark/>
          </w:tcPr>
          <w:p w14:paraId="09AD61C4" w14:textId="4C047CE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5B8C5479" w14:textId="2150703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0.63</w:t>
            </w:r>
          </w:p>
        </w:tc>
        <w:tc>
          <w:tcPr>
            <w:tcW w:w="977" w:type="pct"/>
            <w:tcBorders>
              <w:top w:val="nil"/>
              <w:left w:val="nil"/>
              <w:bottom w:val="nil"/>
              <w:right w:val="nil"/>
            </w:tcBorders>
            <w:shd w:val="clear" w:color="auto" w:fill="auto"/>
            <w:noWrap/>
            <w:vAlign w:val="center"/>
            <w:hideMark/>
          </w:tcPr>
          <w:p w14:paraId="31918F9B" w14:textId="356400E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83F0B7F" w14:textId="41C7D68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5211B5CE" w14:textId="77777777" w:rsidTr="00875421">
        <w:trPr>
          <w:trHeight w:val="308"/>
        </w:trPr>
        <w:tc>
          <w:tcPr>
            <w:tcW w:w="977" w:type="pct"/>
            <w:tcBorders>
              <w:top w:val="nil"/>
              <w:left w:val="nil"/>
              <w:bottom w:val="nil"/>
              <w:right w:val="nil"/>
            </w:tcBorders>
            <w:shd w:val="clear" w:color="auto" w:fill="auto"/>
            <w:noWrap/>
            <w:vAlign w:val="center"/>
            <w:hideMark/>
          </w:tcPr>
          <w:p w14:paraId="189A3B1B" w14:textId="0F9E0B9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6FDA3A1F" w14:textId="77E86FA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1F4A3C3" w14:textId="2378C34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0.83</w:t>
            </w:r>
          </w:p>
        </w:tc>
        <w:tc>
          <w:tcPr>
            <w:tcW w:w="977" w:type="pct"/>
            <w:tcBorders>
              <w:top w:val="nil"/>
              <w:left w:val="nil"/>
              <w:bottom w:val="nil"/>
              <w:right w:val="nil"/>
            </w:tcBorders>
            <w:shd w:val="clear" w:color="auto" w:fill="auto"/>
            <w:noWrap/>
            <w:vAlign w:val="center"/>
            <w:hideMark/>
          </w:tcPr>
          <w:p w14:paraId="413B23EA" w14:textId="190D8CD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14DDAB11" w14:textId="29FB2BD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592051FA" w14:textId="77777777" w:rsidTr="00875421">
        <w:trPr>
          <w:trHeight w:val="308"/>
        </w:trPr>
        <w:tc>
          <w:tcPr>
            <w:tcW w:w="977" w:type="pct"/>
            <w:tcBorders>
              <w:top w:val="nil"/>
              <w:left w:val="nil"/>
              <w:bottom w:val="nil"/>
              <w:right w:val="nil"/>
            </w:tcBorders>
            <w:shd w:val="clear" w:color="auto" w:fill="auto"/>
            <w:noWrap/>
            <w:vAlign w:val="center"/>
            <w:hideMark/>
          </w:tcPr>
          <w:p w14:paraId="0C7875C8" w14:textId="23215B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44B3A40" w14:textId="3A377DD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5064C64" w14:textId="334E0E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w:t>
            </w:r>
          </w:p>
        </w:tc>
        <w:tc>
          <w:tcPr>
            <w:tcW w:w="977" w:type="pct"/>
            <w:tcBorders>
              <w:top w:val="nil"/>
              <w:left w:val="nil"/>
              <w:bottom w:val="nil"/>
              <w:right w:val="nil"/>
            </w:tcBorders>
            <w:shd w:val="clear" w:color="auto" w:fill="auto"/>
            <w:noWrap/>
            <w:vAlign w:val="center"/>
            <w:hideMark/>
          </w:tcPr>
          <w:p w14:paraId="6DAD796F" w14:textId="26018A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331880C0" w14:textId="2C8DA20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757F8EDD" w14:textId="77777777" w:rsidTr="00875421">
        <w:trPr>
          <w:trHeight w:val="308"/>
        </w:trPr>
        <w:tc>
          <w:tcPr>
            <w:tcW w:w="977" w:type="pct"/>
            <w:tcBorders>
              <w:top w:val="nil"/>
              <w:left w:val="nil"/>
              <w:bottom w:val="nil"/>
              <w:right w:val="nil"/>
            </w:tcBorders>
            <w:shd w:val="clear" w:color="auto" w:fill="auto"/>
            <w:noWrap/>
            <w:vAlign w:val="center"/>
            <w:hideMark/>
          </w:tcPr>
          <w:p w14:paraId="47F5D57D" w14:textId="5E69BC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3D0BE4F1" w14:textId="0C3A4C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C5AC4CD" w14:textId="723238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1.46</w:t>
            </w:r>
          </w:p>
        </w:tc>
        <w:tc>
          <w:tcPr>
            <w:tcW w:w="977" w:type="pct"/>
            <w:tcBorders>
              <w:top w:val="nil"/>
              <w:left w:val="nil"/>
              <w:bottom w:val="nil"/>
              <w:right w:val="nil"/>
            </w:tcBorders>
            <w:shd w:val="clear" w:color="auto" w:fill="auto"/>
            <w:noWrap/>
            <w:vAlign w:val="center"/>
            <w:hideMark/>
          </w:tcPr>
          <w:p w14:paraId="113C9862" w14:textId="74A424B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5CAEAC02" w14:textId="222B79D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4126F6B3" w14:textId="77777777" w:rsidTr="00875421">
        <w:trPr>
          <w:trHeight w:val="308"/>
        </w:trPr>
        <w:tc>
          <w:tcPr>
            <w:tcW w:w="977" w:type="pct"/>
            <w:tcBorders>
              <w:top w:val="nil"/>
              <w:left w:val="nil"/>
              <w:bottom w:val="nil"/>
              <w:right w:val="nil"/>
            </w:tcBorders>
            <w:shd w:val="clear" w:color="auto" w:fill="auto"/>
            <w:noWrap/>
            <w:vAlign w:val="center"/>
            <w:hideMark/>
          </w:tcPr>
          <w:p w14:paraId="3998B0D1" w14:textId="4C0938D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31C41792" w14:textId="7B28AFD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4AC9071E" w14:textId="71E572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1.78</w:t>
            </w:r>
          </w:p>
        </w:tc>
        <w:tc>
          <w:tcPr>
            <w:tcW w:w="977" w:type="pct"/>
            <w:tcBorders>
              <w:top w:val="nil"/>
              <w:left w:val="nil"/>
              <w:bottom w:val="nil"/>
              <w:right w:val="nil"/>
            </w:tcBorders>
            <w:shd w:val="clear" w:color="auto" w:fill="auto"/>
            <w:noWrap/>
            <w:vAlign w:val="center"/>
            <w:hideMark/>
          </w:tcPr>
          <w:p w14:paraId="1D22E3E4" w14:textId="2B4F3C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E8D5B12" w14:textId="25CAA4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05E74CD5" w14:textId="77777777" w:rsidTr="00875421">
        <w:trPr>
          <w:trHeight w:val="308"/>
        </w:trPr>
        <w:tc>
          <w:tcPr>
            <w:tcW w:w="977" w:type="pct"/>
            <w:tcBorders>
              <w:top w:val="nil"/>
              <w:left w:val="nil"/>
              <w:bottom w:val="nil"/>
              <w:right w:val="nil"/>
            </w:tcBorders>
            <w:shd w:val="clear" w:color="auto" w:fill="auto"/>
            <w:noWrap/>
            <w:vAlign w:val="center"/>
            <w:hideMark/>
          </w:tcPr>
          <w:p w14:paraId="0ED2F5E4" w14:textId="0137D98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4E2FDC88" w14:textId="6AC278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D2C29CC" w14:textId="75AC4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2.10</w:t>
            </w:r>
          </w:p>
        </w:tc>
        <w:tc>
          <w:tcPr>
            <w:tcW w:w="977" w:type="pct"/>
            <w:tcBorders>
              <w:top w:val="nil"/>
              <w:left w:val="nil"/>
              <w:bottom w:val="nil"/>
              <w:right w:val="nil"/>
            </w:tcBorders>
            <w:shd w:val="clear" w:color="auto" w:fill="auto"/>
            <w:noWrap/>
            <w:vAlign w:val="center"/>
            <w:hideMark/>
          </w:tcPr>
          <w:p w14:paraId="424C2929" w14:textId="4E758AD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7ED3F09E" w14:textId="1632B6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0AACE318" w14:textId="77777777" w:rsidTr="00875421">
        <w:trPr>
          <w:trHeight w:val="308"/>
        </w:trPr>
        <w:tc>
          <w:tcPr>
            <w:tcW w:w="977" w:type="pct"/>
            <w:tcBorders>
              <w:top w:val="nil"/>
              <w:left w:val="nil"/>
              <w:bottom w:val="nil"/>
              <w:right w:val="nil"/>
            </w:tcBorders>
            <w:shd w:val="clear" w:color="auto" w:fill="auto"/>
            <w:noWrap/>
            <w:vAlign w:val="center"/>
            <w:hideMark/>
          </w:tcPr>
          <w:p w14:paraId="157B30E4" w14:textId="3071B7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320F666F" w14:textId="64C9EDE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13D96E5E" w14:textId="7347C5B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2.29</w:t>
            </w:r>
          </w:p>
        </w:tc>
        <w:tc>
          <w:tcPr>
            <w:tcW w:w="977" w:type="pct"/>
            <w:tcBorders>
              <w:top w:val="nil"/>
              <w:left w:val="nil"/>
              <w:bottom w:val="nil"/>
              <w:right w:val="nil"/>
            </w:tcBorders>
            <w:shd w:val="clear" w:color="auto" w:fill="auto"/>
            <w:noWrap/>
            <w:vAlign w:val="center"/>
            <w:hideMark/>
          </w:tcPr>
          <w:p w14:paraId="176BCEEA" w14:textId="47BBE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1DED946B" w14:textId="6114B8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22A4B0DE" w14:textId="77777777" w:rsidTr="00875421">
        <w:trPr>
          <w:trHeight w:val="308"/>
        </w:trPr>
        <w:tc>
          <w:tcPr>
            <w:tcW w:w="977" w:type="pct"/>
            <w:tcBorders>
              <w:top w:val="nil"/>
              <w:left w:val="nil"/>
              <w:bottom w:val="nil"/>
              <w:right w:val="nil"/>
            </w:tcBorders>
            <w:shd w:val="clear" w:color="auto" w:fill="auto"/>
            <w:noWrap/>
            <w:vAlign w:val="center"/>
            <w:hideMark/>
          </w:tcPr>
          <w:p w14:paraId="2590BF9A" w14:textId="168FC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3D132D0B" w14:textId="6B33229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23B3DE62" w14:textId="1C73AD6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2.54</w:t>
            </w:r>
          </w:p>
        </w:tc>
        <w:tc>
          <w:tcPr>
            <w:tcW w:w="977" w:type="pct"/>
            <w:tcBorders>
              <w:top w:val="nil"/>
              <w:left w:val="nil"/>
              <w:bottom w:val="nil"/>
              <w:right w:val="nil"/>
            </w:tcBorders>
            <w:shd w:val="clear" w:color="auto" w:fill="auto"/>
            <w:noWrap/>
            <w:vAlign w:val="center"/>
            <w:hideMark/>
          </w:tcPr>
          <w:p w14:paraId="466711D8" w14:textId="6CA9EF4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94.52</w:t>
            </w:r>
          </w:p>
        </w:tc>
        <w:tc>
          <w:tcPr>
            <w:tcW w:w="977" w:type="pct"/>
            <w:tcBorders>
              <w:top w:val="nil"/>
              <w:left w:val="nil"/>
              <w:bottom w:val="nil"/>
              <w:right w:val="nil"/>
            </w:tcBorders>
            <w:shd w:val="clear" w:color="auto" w:fill="auto"/>
            <w:noWrap/>
            <w:vAlign w:val="center"/>
            <w:hideMark/>
          </w:tcPr>
          <w:p w14:paraId="7B2466CE" w14:textId="1E2E3EE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94.79</w:t>
            </w:r>
          </w:p>
        </w:tc>
      </w:tr>
      <w:tr w:rsidR="00CE7F9F" w:rsidRPr="00875421" w14:paraId="3AFB07AE" w14:textId="77777777" w:rsidTr="00875421">
        <w:trPr>
          <w:trHeight w:val="308"/>
        </w:trPr>
        <w:tc>
          <w:tcPr>
            <w:tcW w:w="977" w:type="pct"/>
            <w:tcBorders>
              <w:top w:val="nil"/>
              <w:left w:val="nil"/>
              <w:bottom w:val="nil"/>
              <w:right w:val="nil"/>
            </w:tcBorders>
            <w:shd w:val="clear" w:color="auto" w:fill="auto"/>
            <w:noWrap/>
            <w:vAlign w:val="center"/>
            <w:hideMark/>
          </w:tcPr>
          <w:p w14:paraId="2321F1F1" w14:textId="2859033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684B745A" w14:textId="4C6A3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31BB9DAD" w14:textId="6974B6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3.11</w:t>
            </w:r>
          </w:p>
        </w:tc>
        <w:tc>
          <w:tcPr>
            <w:tcW w:w="977" w:type="pct"/>
            <w:tcBorders>
              <w:top w:val="nil"/>
              <w:left w:val="nil"/>
              <w:bottom w:val="nil"/>
              <w:right w:val="nil"/>
            </w:tcBorders>
            <w:shd w:val="clear" w:color="auto" w:fill="auto"/>
            <w:noWrap/>
            <w:vAlign w:val="center"/>
            <w:hideMark/>
          </w:tcPr>
          <w:p w14:paraId="059CCECB" w14:textId="26BB57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6BB5E629" w14:textId="654D42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18400AF3" w14:textId="77777777" w:rsidTr="00875421">
        <w:trPr>
          <w:trHeight w:val="308"/>
        </w:trPr>
        <w:tc>
          <w:tcPr>
            <w:tcW w:w="977" w:type="pct"/>
            <w:tcBorders>
              <w:top w:val="nil"/>
              <w:left w:val="nil"/>
              <w:bottom w:val="nil"/>
              <w:right w:val="nil"/>
            </w:tcBorders>
            <w:shd w:val="clear" w:color="auto" w:fill="auto"/>
            <w:noWrap/>
            <w:vAlign w:val="center"/>
            <w:hideMark/>
          </w:tcPr>
          <w:p w14:paraId="4B6274D4" w14:textId="1B0139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1B28C1F5" w14:textId="0E579F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05A59EC9" w14:textId="62CAC2B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3.81</w:t>
            </w:r>
          </w:p>
        </w:tc>
        <w:tc>
          <w:tcPr>
            <w:tcW w:w="977" w:type="pct"/>
            <w:tcBorders>
              <w:top w:val="nil"/>
              <w:left w:val="nil"/>
              <w:bottom w:val="nil"/>
              <w:right w:val="nil"/>
            </w:tcBorders>
            <w:shd w:val="clear" w:color="auto" w:fill="auto"/>
            <w:noWrap/>
            <w:vAlign w:val="center"/>
            <w:hideMark/>
          </w:tcPr>
          <w:p w14:paraId="3DC94323" w14:textId="71E72E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6D215F71" w14:textId="3C8D4FA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195FE718" w14:textId="77777777" w:rsidTr="00875421">
        <w:trPr>
          <w:trHeight w:val="308"/>
        </w:trPr>
        <w:tc>
          <w:tcPr>
            <w:tcW w:w="977" w:type="pct"/>
            <w:tcBorders>
              <w:top w:val="nil"/>
              <w:left w:val="nil"/>
              <w:bottom w:val="nil"/>
              <w:right w:val="nil"/>
            </w:tcBorders>
            <w:shd w:val="clear" w:color="auto" w:fill="auto"/>
            <w:noWrap/>
            <w:vAlign w:val="center"/>
            <w:hideMark/>
          </w:tcPr>
          <w:p w14:paraId="6BF0DDA6" w14:textId="04667A7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12740D30" w14:textId="2BD57AB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092AA2DD" w14:textId="12990F7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4.95</w:t>
            </w:r>
          </w:p>
        </w:tc>
        <w:tc>
          <w:tcPr>
            <w:tcW w:w="977" w:type="pct"/>
            <w:tcBorders>
              <w:top w:val="nil"/>
              <w:left w:val="nil"/>
              <w:bottom w:val="nil"/>
              <w:right w:val="nil"/>
            </w:tcBorders>
            <w:shd w:val="clear" w:color="auto" w:fill="auto"/>
            <w:noWrap/>
            <w:vAlign w:val="center"/>
            <w:hideMark/>
          </w:tcPr>
          <w:p w14:paraId="43B6A325" w14:textId="46679AA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09D9862" w14:textId="683CF4F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52E97B84" w14:textId="77777777" w:rsidTr="00875421">
        <w:trPr>
          <w:trHeight w:val="308"/>
        </w:trPr>
        <w:tc>
          <w:tcPr>
            <w:tcW w:w="977" w:type="pct"/>
            <w:tcBorders>
              <w:top w:val="nil"/>
              <w:left w:val="nil"/>
              <w:bottom w:val="nil"/>
              <w:right w:val="nil"/>
            </w:tcBorders>
            <w:shd w:val="clear" w:color="auto" w:fill="auto"/>
            <w:noWrap/>
            <w:vAlign w:val="center"/>
            <w:hideMark/>
          </w:tcPr>
          <w:p w14:paraId="0F313E77" w14:textId="5416D9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6F361E4A" w14:textId="5F9D8E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A34EC88" w14:textId="24728F8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6.79</w:t>
            </w:r>
          </w:p>
        </w:tc>
        <w:tc>
          <w:tcPr>
            <w:tcW w:w="977" w:type="pct"/>
            <w:tcBorders>
              <w:top w:val="nil"/>
              <w:left w:val="nil"/>
              <w:bottom w:val="nil"/>
              <w:right w:val="nil"/>
            </w:tcBorders>
            <w:shd w:val="clear" w:color="auto" w:fill="auto"/>
            <w:noWrap/>
            <w:vAlign w:val="center"/>
            <w:hideMark/>
          </w:tcPr>
          <w:p w14:paraId="2B62C365" w14:textId="5DB4181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06EED70E" w14:textId="623A9CE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7886E893" w14:textId="77777777" w:rsidTr="00875421">
        <w:trPr>
          <w:trHeight w:val="308"/>
        </w:trPr>
        <w:tc>
          <w:tcPr>
            <w:tcW w:w="977" w:type="pct"/>
            <w:tcBorders>
              <w:top w:val="nil"/>
              <w:left w:val="nil"/>
              <w:bottom w:val="nil"/>
              <w:right w:val="nil"/>
            </w:tcBorders>
            <w:shd w:val="clear" w:color="auto" w:fill="auto"/>
            <w:noWrap/>
            <w:vAlign w:val="center"/>
            <w:hideMark/>
          </w:tcPr>
          <w:p w14:paraId="623456C9" w14:textId="64F44CC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lastRenderedPageBreak/>
              <w:t>1.80</w:t>
            </w:r>
          </w:p>
        </w:tc>
        <w:tc>
          <w:tcPr>
            <w:tcW w:w="977" w:type="pct"/>
            <w:tcBorders>
              <w:top w:val="nil"/>
              <w:left w:val="nil"/>
              <w:bottom w:val="nil"/>
              <w:right w:val="nil"/>
            </w:tcBorders>
            <w:shd w:val="clear" w:color="auto" w:fill="auto"/>
            <w:noWrap/>
            <w:vAlign w:val="center"/>
            <w:hideMark/>
          </w:tcPr>
          <w:p w14:paraId="0CF24313" w14:textId="4595C3F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4503F283" w14:textId="0A15846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11.43</w:t>
            </w:r>
          </w:p>
        </w:tc>
        <w:tc>
          <w:tcPr>
            <w:tcW w:w="977" w:type="pct"/>
            <w:tcBorders>
              <w:top w:val="nil"/>
              <w:left w:val="nil"/>
              <w:bottom w:val="nil"/>
              <w:right w:val="nil"/>
            </w:tcBorders>
            <w:shd w:val="clear" w:color="auto" w:fill="auto"/>
            <w:noWrap/>
            <w:vAlign w:val="center"/>
            <w:hideMark/>
          </w:tcPr>
          <w:p w14:paraId="437B77C9" w14:textId="4E8626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72AF3EF2" w14:textId="4ACBB7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387FFD99" w14:textId="77777777" w:rsidTr="00875421">
        <w:trPr>
          <w:trHeight w:val="308"/>
        </w:trPr>
        <w:tc>
          <w:tcPr>
            <w:tcW w:w="977" w:type="pct"/>
            <w:tcBorders>
              <w:top w:val="nil"/>
              <w:left w:val="nil"/>
              <w:bottom w:val="nil"/>
              <w:right w:val="nil"/>
            </w:tcBorders>
            <w:shd w:val="clear" w:color="auto" w:fill="auto"/>
            <w:noWrap/>
            <w:vAlign w:val="center"/>
            <w:hideMark/>
          </w:tcPr>
          <w:p w14:paraId="6A953CA5" w14:textId="6A323C9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7A447FD9" w14:textId="783CDC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30E995FA" w14:textId="035C457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16.51</w:t>
            </w:r>
          </w:p>
        </w:tc>
        <w:tc>
          <w:tcPr>
            <w:tcW w:w="977" w:type="pct"/>
            <w:tcBorders>
              <w:top w:val="nil"/>
              <w:left w:val="nil"/>
              <w:bottom w:val="nil"/>
              <w:right w:val="nil"/>
            </w:tcBorders>
            <w:shd w:val="clear" w:color="auto" w:fill="auto"/>
            <w:noWrap/>
            <w:vAlign w:val="center"/>
            <w:hideMark/>
          </w:tcPr>
          <w:p w14:paraId="0C2B7243" w14:textId="5C28E67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79CB3107" w14:textId="1FE7CE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39FD0567" w14:textId="77777777" w:rsidTr="00875421">
        <w:trPr>
          <w:trHeight w:val="308"/>
        </w:trPr>
        <w:tc>
          <w:tcPr>
            <w:tcW w:w="977" w:type="pct"/>
            <w:tcBorders>
              <w:top w:val="nil"/>
              <w:left w:val="nil"/>
              <w:bottom w:val="nil"/>
              <w:right w:val="nil"/>
            </w:tcBorders>
            <w:shd w:val="clear" w:color="auto" w:fill="auto"/>
            <w:noWrap/>
            <w:vAlign w:val="center"/>
            <w:hideMark/>
          </w:tcPr>
          <w:p w14:paraId="2130B37F" w14:textId="141C22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bottom w:val="nil"/>
              <w:right w:val="nil"/>
            </w:tcBorders>
            <w:shd w:val="clear" w:color="auto" w:fill="auto"/>
            <w:noWrap/>
            <w:vAlign w:val="center"/>
            <w:hideMark/>
          </w:tcPr>
          <w:p w14:paraId="6462E29B" w14:textId="542D24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409C3B7C" w14:textId="1037498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20.32</w:t>
            </w:r>
          </w:p>
        </w:tc>
        <w:tc>
          <w:tcPr>
            <w:tcW w:w="977" w:type="pct"/>
            <w:tcBorders>
              <w:top w:val="nil"/>
              <w:left w:val="nil"/>
              <w:bottom w:val="nil"/>
              <w:right w:val="nil"/>
            </w:tcBorders>
            <w:shd w:val="clear" w:color="auto" w:fill="auto"/>
            <w:noWrap/>
            <w:vAlign w:val="center"/>
            <w:hideMark/>
          </w:tcPr>
          <w:p w14:paraId="44A2E275" w14:textId="016780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7D67740" w14:textId="1E2DEBA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7712FB63" w14:textId="77777777" w:rsidTr="00875421">
        <w:trPr>
          <w:trHeight w:val="308"/>
        </w:trPr>
        <w:tc>
          <w:tcPr>
            <w:tcW w:w="977" w:type="pct"/>
            <w:tcBorders>
              <w:top w:val="nil"/>
              <w:left w:val="nil"/>
              <w:bottom w:val="single" w:sz="4" w:space="0" w:color="auto"/>
              <w:right w:val="nil"/>
            </w:tcBorders>
            <w:shd w:val="clear" w:color="auto" w:fill="auto"/>
            <w:noWrap/>
            <w:vAlign w:val="center"/>
            <w:hideMark/>
          </w:tcPr>
          <w:p w14:paraId="3AC51B88" w14:textId="6DE3F66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36BE0573" w14:textId="6E5C0D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32E3ECD6" w14:textId="16741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24.76</w:t>
            </w:r>
          </w:p>
        </w:tc>
        <w:tc>
          <w:tcPr>
            <w:tcW w:w="977" w:type="pct"/>
            <w:tcBorders>
              <w:top w:val="nil"/>
              <w:left w:val="nil"/>
              <w:bottom w:val="single" w:sz="4" w:space="0" w:color="auto"/>
              <w:right w:val="nil"/>
            </w:tcBorders>
            <w:shd w:val="clear" w:color="auto" w:fill="auto"/>
            <w:noWrap/>
            <w:vAlign w:val="center"/>
            <w:hideMark/>
          </w:tcPr>
          <w:p w14:paraId="6D01A255" w14:textId="705CF25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72BD99DA" w14:textId="145068E9"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3E4A2EC5" w14:textId="5976F6B0" w:rsidR="00875421" w:rsidRPr="003202AF" w:rsidRDefault="0040033E" w:rsidP="0040033E">
      <w:pPr>
        <w:pStyle w:val="aff2"/>
        <w:ind w:firstLine="420"/>
      </w:pPr>
      <w:bookmarkStart w:id="39" w:name="_Ref195716702"/>
      <w:bookmarkStart w:id="40" w:name="_Ref19571507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39"/>
      <w:r w:rsidRPr="0040033E">
        <w:rPr>
          <w:rFonts w:hint="eastAsia"/>
        </w:rPr>
        <w:t>P=2%</w:t>
      </w:r>
      <w:r w:rsidRPr="0040033E">
        <w:rPr>
          <w:rFonts w:hint="eastAsia"/>
        </w:rPr>
        <w:t>设计洪水过程线成果表</w:t>
      </w:r>
      <w:bookmarkEnd w:id="40"/>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hint="eastAsia"/>
                <w:color w:val="000000"/>
                <w:kern w:val="0"/>
              </w:rPr>
              <w:t>t</w:t>
            </w:r>
            <w:r w:rsidRPr="0040033E">
              <w:rPr>
                <w:rFonts w:eastAsia="等线" w:hint="eastAsia"/>
                <w:color w:val="000000"/>
                <w:kern w:val="0"/>
                <w:vertAlign w:val="subscript"/>
              </w:rPr>
              <w:t>j</w:t>
            </w:r>
            <w:proofErr w:type="spellEnd"/>
            <w:r>
              <w:rPr>
                <w:rFonts w:eastAsia="等线" w:hint="eastAsia"/>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40033E">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sidR="0040033E">
              <w:rPr>
                <w:rFonts w:eastAsia="等线" w:hint="eastAsia"/>
                <w:color w:val="000000"/>
                <w:kern w:val="0"/>
                <w:vertAlign w:val="subscript"/>
              </w:rPr>
              <w:t>j</w:t>
            </w:r>
            <w:proofErr w:type="spellEnd"/>
            <w:r w:rsidR="0040033E" w:rsidRPr="0040033E">
              <w:rPr>
                <w:rFonts w:eastAsia="等线" w:hint="eastAsia"/>
                <w:color w:val="000000"/>
                <w:kern w:val="0"/>
              </w:rPr>
              <w:t>(m</w:t>
            </w:r>
            <w:r w:rsidR="0040033E" w:rsidRPr="0040033E">
              <w:rPr>
                <w:rFonts w:eastAsia="等线" w:hint="eastAsia"/>
                <w:color w:val="000000"/>
                <w:kern w:val="0"/>
                <w:vertAlign w:val="superscript"/>
              </w:rPr>
              <w:t>3</w:t>
            </w:r>
            <w:r w:rsidR="0040033E" w:rsidRPr="0040033E">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color w:val="000000"/>
                <w:kern w:val="0"/>
              </w:rPr>
              <w:t>Q</w:t>
            </w:r>
            <w:r w:rsidRPr="0040033E">
              <w:rPr>
                <w:rFonts w:eastAsia="等线" w:hint="eastAsia"/>
                <w:color w:val="000000"/>
                <w:kern w:val="0"/>
                <w:vertAlign w:val="subscript"/>
              </w:rPr>
              <w:t>tj</w:t>
            </w:r>
            <w:proofErr w:type="spellEnd"/>
            <w:r w:rsidRPr="0040033E">
              <w:rPr>
                <w:rFonts w:eastAsia="等线"/>
                <w:color w:val="000000"/>
                <w:kern w:val="0"/>
              </w:rPr>
              <w:t>(m</w:t>
            </w:r>
            <w:r w:rsidRPr="0040033E">
              <w:rPr>
                <w:rFonts w:eastAsia="等线"/>
                <w:color w:val="000000"/>
                <w:kern w:val="0"/>
                <w:vertAlign w:val="superscript"/>
              </w:rPr>
              <w:t>3</w:t>
            </w:r>
            <w:r w:rsidRPr="0040033E">
              <w:rPr>
                <w:rFonts w:eastAsia="等线"/>
                <w:color w:val="000000"/>
                <w:kern w:val="0"/>
              </w:rPr>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40033E">
            <w:pPr>
              <w:widowControl/>
              <w:spacing w:line="240" w:lineRule="auto"/>
              <w:ind w:firstLineChars="0" w:firstLine="0"/>
              <w:jc w:val="center"/>
              <w:rPr>
                <w:rFonts w:eastAsia="等线"/>
                <w:color w:val="000000"/>
                <w:kern w:val="0"/>
              </w:rPr>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74F50E54" w14:textId="262B8ABD" w:rsidR="0040033E" w:rsidRDefault="0040033E" w:rsidP="0040033E">
      <w:pPr>
        <w:pStyle w:val="aff2"/>
        <w:ind w:firstLine="420"/>
      </w:pPr>
      <w:bookmarkStart w:id="41" w:name="_Ref195716718"/>
      <w:bookmarkStart w:id="42" w:name="_Ref19571507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5</w:t>
      </w:r>
      <w:r w:rsidR="002D53F0">
        <w:fldChar w:fldCharType="end"/>
      </w:r>
      <w:bookmarkEnd w:id="41"/>
      <w:r w:rsidRPr="0040033E">
        <w:rPr>
          <w:rFonts w:hint="eastAsia"/>
        </w:rPr>
        <w:t xml:space="preserve"> </w:t>
      </w:r>
      <w:r w:rsidRPr="0040033E">
        <w:t>P=</w:t>
      </w:r>
      <w:r>
        <w:rPr>
          <w:rFonts w:hint="eastAsia"/>
        </w:rPr>
        <w:t>0.</w:t>
      </w:r>
      <w:r w:rsidRPr="0040033E">
        <w:t>2%</w:t>
      </w:r>
      <w:r w:rsidRPr="0040033E">
        <w:rPr>
          <w:rFonts w:hint="eastAsia"/>
        </w:rPr>
        <w:t>校核洪水过程线成果表</w:t>
      </w:r>
      <w:bookmarkEnd w:id="42"/>
    </w:p>
    <w:p w14:paraId="53562313" w14:textId="38869C93"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Q</m:t>
            </m:r>
          </m:e>
          <m:sub>
            <m:r>
              <w:rPr>
                <w:rFonts w:ascii="Cambria Math"/>
              </w:rPr>
              <m:t>t</m:t>
            </m:r>
          </m:sub>
        </m:sSub>
        <m:r>
          <w:rPr>
            <w:rFonts w:ascii="Cambria Math"/>
          </w:rPr>
          <m:t>=yQ</m:t>
        </m:r>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6</w:t>
      </w:r>
      <w:r w:rsidRPr="003202AF">
        <w:rPr>
          <w:rFonts w:hint="eastAsia"/>
        </w:rPr>
        <w:t>）</w:t>
      </w:r>
    </w:p>
    <w:p w14:paraId="07FFE64C" w14:textId="74DCDC6C" w:rsidR="006B4A50" w:rsidRDefault="000D56F3" w:rsidP="006B4A50">
      <w:pPr>
        <w:pStyle w:val="aff7"/>
        <w:ind w:firstLine="480"/>
      </w:pPr>
      <w:r w:rsidRPr="003202AF">
        <w:tab/>
      </w:r>
      <m:oMath>
        <m:r>
          <w:rPr>
            <w:rFonts w:ascii="Cambria Math"/>
          </w:rPr>
          <m:t>t=x</m:t>
        </m:r>
        <m:sSub>
          <m:sSubPr>
            <m:ctrlPr>
              <w:rPr>
                <w:rFonts w:ascii="Cambria Math" w:hAnsi="Cambria Math"/>
                <w:i/>
              </w:rPr>
            </m:ctrlPr>
          </m:sSubPr>
          <m:e>
            <m:r>
              <w:rPr>
                <w:rFonts w:ascii="Cambria Math"/>
              </w:rPr>
              <m:t>T</m:t>
            </m:r>
          </m:e>
          <m:sub>
            <m:r>
              <w:rPr>
                <w:rFonts w:ascii="Cambria Math"/>
              </w:rPr>
              <m:t>p</m:t>
            </m:r>
          </m:sub>
        </m:sSub>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7</w:t>
      </w:r>
      <w:r w:rsidRPr="003202AF">
        <w:rPr>
          <w:rFonts w:hint="eastAsia"/>
        </w:rPr>
        <w:t>）</w:t>
      </w:r>
    </w:p>
    <w:p w14:paraId="3C3618A4" w14:textId="77777777" w:rsidR="006B4A50" w:rsidRDefault="006B4A50" w:rsidP="006B4A50">
      <w:pPr>
        <w:pStyle w:val="aff7"/>
        <w:ind w:firstLine="480"/>
      </w:pPr>
    </w:p>
    <w:p w14:paraId="16E4767B" w14:textId="61CEEF57" w:rsidR="0040033E" w:rsidRDefault="000D56F3" w:rsidP="0040033E">
      <w:pPr>
        <w:ind w:firstLineChars="0" w:firstLine="0"/>
        <w:jc w:val="left"/>
      </w:pPr>
      <w:r w:rsidRPr="003202AF">
        <w:rPr>
          <w:rFonts w:hint="eastAsia"/>
        </w:rPr>
        <w:t>式中：</w:t>
      </w:r>
      <w:r w:rsidR="0040033E">
        <w:t xml:space="preserve">  </w:t>
      </w:r>
      <w:proofErr w:type="spellStart"/>
      <w:r w:rsidR="0040033E" w:rsidRPr="0040033E">
        <w:t>Q'ts</w:t>
      </w:r>
      <w:proofErr w:type="spellEnd"/>
      <w:r w:rsidR="0040033E" w:rsidRPr="0040033E">
        <w:rPr>
          <w:rFonts w:hint="eastAsia"/>
        </w:rPr>
        <w:t>、</w:t>
      </w:r>
      <w:r w:rsidR="0040033E" w:rsidRPr="0040033E">
        <w:t xml:space="preserve"> </w:t>
      </w:r>
      <w:proofErr w:type="spellStart"/>
      <w:r w:rsidR="0040033E" w:rsidRPr="0040033E">
        <w:t>Q'tj</w:t>
      </w:r>
      <w:proofErr w:type="spellEnd"/>
      <w:r w:rsidR="0040033E">
        <w:t xml:space="preserve"> </w:t>
      </w:r>
      <w:r w:rsidR="0040033E">
        <w:rPr>
          <w:rFonts w:hint="eastAsia"/>
        </w:rPr>
        <w:t>为设计、校核洪水过程线（未包括基流）的流量坐标；</w:t>
      </w:r>
      <w:r w:rsidR="0040033E">
        <w:rPr>
          <w:rFonts w:hint="eastAsia"/>
        </w:rPr>
        <w:t xml:space="preserve"> </w:t>
      </w:r>
    </w:p>
    <w:p w14:paraId="55A21776" w14:textId="66CB0CFB" w:rsidR="0040033E" w:rsidRDefault="0040033E" w:rsidP="0040033E">
      <w:pPr>
        <w:ind w:firstLineChars="0" w:firstLine="0"/>
        <w:jc w:val="left"/>
      </w:pPr>
      <w:r>
        <w:rPr>
          <w:rFonts w:hint="eastAsia"/>
        </w:rPr>
        <w:t xml:space="preserve">     </w:t>
      </w:r>
      <w:proofErr w:type="spellStart"/>
      <w:r w:rsidRPr="0040033E">
        <w:t>Qts</w:t>
      </w:r>
      <w:proofErr w:type="spellEnd"/>
      <w:r>
        <w:rPr>
          <w:rFonts w:hint="eastAsia"/>
        </w:rPr>
        <w:t xml:space="preserve">    </w:t>
      </w:r>
      <w:r>
        <w:rPr>
          <w:rFonts w:hint="eastAsia"/>
        </w:rPr>
        <w:t>、</w:t>
      </w:r>
      <w:r>
        <w:rPr>
          <w:rFonts w:hint="eastAsia"/>
        </w:rPr>
        <w:t xml:space="preserve">  </w:t>
      </w:r>
      <w:proofErr w:type="spellStart"/>
      <w:r w:rsidRPr="0040033E">
        <w:t>Qt</w:t>
      </w:r>
      <w:r>
        <w:rPr>
          <w:rFonts w:hint="eastAsia"/>
        </w:rPr>
        <w:t>j</w:t>
      </w:r>
      <w:proofErr w:type="spellEnd"/>
      <w:r>
        <w:rPr>
          <w:rFonts w:hint="eastAsia"/>
        </w:rPr>
        <w:t xml:space="preserve"> </w:t>
      </w:r>
      <w:r>
        <w:rPr>
          <w:rFonts w:hint="eastAsia"/>
        </w:rPr>
        <w:t>为设计、校核洪水过程线的流量坐标；</w:t>
      </w:r>
      <w:r>
        <w:rPr>
          <w:rFonts w:hint="eastAsia"/>
        </w:rPr>
        <w:t xml:space="preserve"> </w:t>
      </w:r>
    </w:p>
    <w:p w14:paraId="69DAF782" w14:textId="5F86D272" w:rsidR="000D56F3" w:rsidRPr="003202AF" w:rsidRDefault="0040033E" w:rsidP="0040033E">
      <w:pPr>
        <w:ind w:firstLineChars="0" w:firstLine="0"/>
        <w:jc w:val="left"/>
      </w:pPr>
      <w:r>
        <w:rPr>
          <w:rFonts w:hint="eastAsia"/>
        </w:rPr>
        <w:t xml:space="preserve">      x</w:t>
      </w:r>
      <w:r>
        <w:rPr>
          <w:rFonts w:hint="eastAsia"/>
        </w:rPr>
        <w:t>、</w:t>
      </w:r>
      <w:r>
        <w:rPr>
          <w:rFonts w:hint="eastAsia"/>
        </w:rPr>
        <w:t>y</w:t>
      </w:r>
      <w:r>
        <w:rPr>
          <w:rFonts w:hint="eastAsia"/>
        </w:rPr>
        <w:t>为典型</w:t>
      </w:r>
      <w:proofErr w:type="gramStart"/>
      <w:r>
        <w:rPr>
          <w:rFonts w:hint="eastAsia"/>
        </w:rPr>
        <w:t>概化洪水</w:t>
      </w:r>
      <w:proofErr w:type="gramEnd"/>
      <w:r>
        <w:rPr>
          <w:rFonts w:hint="eastAsia"/>
        </w:rPr>
        <w:t>过程线相对坐标。</w:t>
      </w:r>
      <w:r>
        <w:rPr>
          <w:rFonts w:hint="eastAsia"/>
        </w:rPr>
        <w:t xml:space="preserve"> </w:t>
      </w:r>
    </w:p>
    <w:p w14:paraId="31F94A28" w14:textId="449332ED" w:rsidR="0040033E" w:rsidRDefault="0040033E" w:rsidP="0040033E">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1</w:t>
      </w:r>
      <w:r w:rsidR="006F2529">
        <w:fldChar w:fldCharType="end"/>
      </w:r>
      <w:r w:rsidRPr="0040033E">
        <w:rPr>
          <w:rFonts w:hint="eastAsia"/>
        </w:rPr>
        <w:t>所示：</w:t>
      </w:r>
    </w:p>
    <w:p w14:paraId="78A4D60B" w14:textId="77777777" w:rsidR="006F2529" w:rsidRDefault="0040033E" w:rsidP="006F2529">
      <w:pPr>
        <w:keepNext/>
        <w:ind w:firstLineChars="0" w:firstLine="0"/>
        <w:jc w:val="left"/>
      </w:pPr>
      <w:r>
        <w:rPr>
          <w:rFonts w:hint="eastAsia"/>
          <w:noProof/>
        </w:rPr>
        <w:lastRenderedPageBreak/>
        <w:drawing>
          <wp:inline distT="0" distB="0" distL="0" distR="0" wp14:anchorId="7A583293" wp14:editId="7E771810">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FC7F75" w14:textId="1F5B38F8" w:rsidR="0040033E" w:rsidRDefault="006F2529" w:rsidP="006F2529">
      <w:pPr>
        <w:pStyle w:val="aff2"/>
        <w:ind w:firstLine="420"/>
      </w:pPr>
      <w:bookmarkStart w:id="43" w:name="_Ref195716676"/>
      <w:bookmarkStart w:id="44" w:name="_Ref1957166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43"/>
      <w:r w:rsidRPr="006F2529">
        <w:rPr>
          <w:rFonts w:hint="eastAsia"/>
        </w:rPr>
        <w:t>设计、校核洪水过程线成果图</w:t>
      </w:r>
      <w:bookmarkEnd w:id="44"/>
    </w:p>
    <w:p w14:paraId="4B13A57E" w14:textId="747E6BC1" w:rsidR="0040033E" w:rsidRDefault="00D44D7C" w:rsidP="00D44D7C">
      <w:pPr>
        <w:ind w:firstLine="480"/>
      </w:pPr>
      <w:r w:rsidRPr="00D44D7C">
        <w:rPr>
          <w:rFonts w:hint="eastAsia"/>
        </w:rPr>
        <w:t>检验计算过程合理性。在</w:t>
      </w:r>
      <w:r w:rsidRPr="00D44D7C">
        <w:rPr>
          <w:rFonts w:hint="eastAsia"/>
        </w:rPr>
        <w:t>CAD</w:t>
      </w:r>
      <w:r w:rsidRPr="00D44D7C">
        <w:rPr>
          <w:rFonts w:hint="eastAsia"/>
        </w:rPr>
        <w:t>中对洪水过程线</w:t>
      </w:r>
      <w:proofErr w:type="gramStart"/>
      <w:r w:rsidRPr="00D44D7C">
        <w:rPr>
          <w:rFonts w:hint="eastAsia"/>
        </w:rPr>
        <w:t>在坐</w:t>
      </w:r>
      <w:proofErr w:type="gramEnd"/>
      <w:r w:rsidRPr="00D44D7C">
        <w:rPr>
          <w:rFonts w:hint="eastAsia"/>
        </w:rPr>
        <w:t>标图中所围区域求得面积可知，洪水过程的洪水总量与计算总量基本一致，且洪峰流量</w:t>
      </w:r>
      <w:proofErr w:type="gramStart"/>
      <w:r w:rsidRPr="00D44D7C">
        <w:rPr>
          <w:rFonts w:hint="eastAsia"/>
        </w:rPr>
        <w:t>图满足</w:t>
      </w:r>
      <w:proofErr w:type="gramEnd"/>
      <w:r w:rsidRPr="00D44D7C">
        <w:rPr>
          <w:rFonts w:hint="eastAsia"/>
        </w:rPr>
        <w:t>设计流域洪水</w:t>
      </w:r>
      <w:proofErr w:type="gramStart"/>
      <w:r w:rsidRPr="00D44D7C">
        <w:rPr>
          <w:rFonts w:hint="eastAsia"/>
        </w:rPr>
        <w:t>峰型尖瘦</w:t>
      </w:r>
      <w:proofErr w:type="gramEnd"/>
      <w:r w:rsidRPr="00D44D7C">
        <w:rPr>
          <w:rFonts w:hint="eastAsia"/>
        </w:rPr>
        <w:t>、一般为单峰、历时接近一天的特点。因此，上述计算过程合理。</w:t>
      </w:r>
    </w:p>
    <w:p w14:paraId="512170D4" w14:textId="3DEBB1A9" w:rsidR="00D44D7C" w:rsidRDefault="00D44D7C" w:rsidP="00D44D7C">
      <w:pPr>
        <w:pStyle w:val="21"/>
        <w:rPr>
          <w:rFonts w:hint="eastAsia"/>
          <w:lang w:eastAsia="zh-CN"/>
        </w:rPr>
      </w:pPr>
      <w:bookmarkStart w:id="45" w:name="_Toc196839316"/>
      <w:r>
        <w:rPr>
          <w:rFonts w:hint="eastAsia"/>
          <w:lang w:eastAsia="zh-CN"/>
        </w:rPr>
        <w:t>推求</w:t>
      </w:r>
      <w:r w:rsidRPr="00D44D7C">
        <w:rPr>
          <w:rFonts w:hint="eastAsia"/>
          <w:lang w:eastAsia="zh-CN"/>
        </w:rPr>
        <w:t>特性曲线</w:t>
      </w:r>
      <w:bookmarkEnd w:id="45"/>
    </w:p>
    <w:p w14:paraId="13E189BA" w14:textId="77777777" w:rsidR="000C3034" w:rsidRPr="003202AF" w:rsidRDefault="000C3034" w:rsidP="000C3034">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721CD3">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Pr="003202AF">
        <w:rPr>
          <w:rFonts w:hint="eastAsia"/>
        </w:rPr>
        <w:t>软件中可下载得到设计坝址流域的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2E572CC4" w:rsidR="00721CD3" w:rsidRDefault="00721CD3" w:rsidP="00721CD3">
      <w:pPr>
        <w:ind w:firstLine="480"/>
      </w:pPr>
      <w:r w:rsidRPr="003202AF">
        <w:rPr>
          <w:rFonts w:hint="eastAsia"/>
        </w:rPr>
        <w:t>坝址处库底高程为</w:t>
      </w:r>
      <m:oMath>
        <m:r>
          <w:rPr>
            <w:rFonts w:ascii="Cambria Math"/>
          </w:rPr>
          <m:t>322</m:t>
        </m:r>
        <m:r>
          <m:rPr>
            <m:nor/>
          </m:rPr>
          <w:rPr>
            <w:rFonts w:ascii="Cambria Math"/>
          </w:rPr>
          <m:t>m</m:t>
        </m:r>
      </m:oMath>
      <w:r w:rsidRPr="003202AF">
        <w:rPr>
          <w:rFonts w:hint="eastAsia"/>
        </w:rPr>
        <w:t>，依据比例换算可得到水位面积的关系表和水位面积的关系曲线图。</w:t>
      </w:r>
    </w:p>
    <w:p w14:paraId="5AF0152E" w14:textId="6A96AB30" w:rsidR="000741E5" w:rsidRPr="003202AF" w:rsidRDefault="000741E5" w:rsidP="000741E5">
      <w:pPr>
        <w:ind w:firstLine="480"/>
      </w:pPr>
      <w:r w:rsidRPr="003202AF">
        <w:rPr>
          <w:rFonts w:hint="eastAsia"/>
        </w:rPr>
        <w:t>水位面积关系表和水位面积关系曲线如</w:t>
      </w:r>
      <w:r>
        <w:fldChar w:fldCharType="begin"/>
      </w:r>
      <w:r>
        <w:instrText xml:space="preserve"> </w:instrText>
      </w:r>
      <w:r>
        <w:rPr>
          <w:rFonts w:hint="eastAsia"/>
        </w:rPr>
        <w:instrText>REF _Ref195820148 \h</w:instrText>
      </w:r>
      <w:r>
        <w:instrText xml:space="preserve"> </w:instrText>
      </w:r>
      <w:r>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6</w:t>
      </w:r>
      <w:r>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2</w:t>
      </w:r>
      <w:r w:rsidR="000C3034">
        <w:fldChar w:fldCharType="end"/>
      </w:r>
      <w:r w:rsidRPr="003202AF">
        <w:rPr>
          <w:rFonts w:hint="eastAsia"/>
        </w:rPr>
        <w:t>所示。</w:t>
      </w:r>
    </w:p>
    <w:tbl>
      <w:tblPr>
        <w:tblW w:w="5000" w:type="pct"/>
        <w:tblLook w:val="04A0" w:firstRow="1" w:lastRow="0" w:firstColumn="1" w:lastColumn="0" w:noHBand="0" w:noVBand="1"/>
      </w:tblPr>
      <w:tblGrid>
        <w:gridCol w:w="2162"/>
        <w:gridCol w:w="2516"/>
        <w:gridCol w:w="2161"/>
        <w:gridCol w:w="2516"/>
      </w:tblGrid>
      <w:tr w:rsidR="000C3034" w:rsidRPr="000C3034" w14:paraId="67A319C1" w14:textId="77777777" w:rsidTr="000C3034">
        <w:trPr>
          <w:trHeight w:val="278"/>
        </w:trPr>
        <w:tc>
          <w:tcPr>
            <w:tcW w:w="1155" w:type="pct"/>
            <w:tcBorders>
              <w:top w:val="single" w:sz="4" w:space="0" w:color="auto"/>
              <w:left w:val="nil"/>
              <w:bottom w:val="single" w:sz="4" w:space="0" w:color="auto"/>
              <w:right w:val="nil"/>
            </w:tcBorders>
            <w:shd w:val="clear" w:color="auto" w:fill="auto"/>
            <w:noWrap/>
            <w:vAlign w:val="center"/>
            <w:hideMark/>
          </w:tcPr>
          <w:p w14:paraId="0CA1C9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35CE755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c>
          <w:tcPr>
            <w:tcW w:w="1155" w:type="pct"/>
            <w:tcBorders>
              <w:top w:val="single" w:sz="4" w:space="0" w:color="auto"/>
              <w:left w:val="nil"/>
              <w:bottom w:val="single" w:sz="4" w:space="0" w:color="auto"/>
              <w:right w:val="nil"/>
            </w:tcBorders>
            <w:shd w:val="clear" w:color="auto" w:fill="auto"/>
            <w:noWrap/>
            <w:vAlign w:val="center"/>
            <w:hideMark/>
          </w:tcPr>
          <w:p w14:paraId="56838B5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0F8475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r>
      <w:tr w:rsidR="000C3034" w:rsidRPr="000C3034" w14:paraId="3AC3E9C0" w14:textId="77777777" w:rsidTr="000C3034">
        <w:trPr>
          <w:trHeight w:val="278"/>
        </w:trPr>
        <w:tc>
          <w:tcPr>
            <w:tcW w:w="1155" w:type="pct"/>
            <w:tcBorders>
              <w:top w:val="single" w:sz="4" w:space="0" w:color="auto"/>
              <w:left w:val="nil"/>
              <w:bottom w:val="nil"/>
              <w:right w:val="nil"/>
            </w:tcBorders>
            <w:shd w:val="clear" w:color="auto" w:fill="auto"/>
            <w:noWrap/>
            <w:vAlign w:val="center"/>
            <w:hideMark/>
          </w:tcPr>
          <w:p w14:paraId="771FEBE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322</w:t>
            </w:r>
          </w:p>
        </w:tc>
        <w:tc>
          <w:tcPr>
            <w:tcW w:w="1345" w:type="pct"/>
            <w:tcBorders>
              <w:top w:val="single" w:sz="4" w:space="0" w:color="auto"/>
              <w:left w:val="nil"/>
              <w:bottom w:val="nil"/>
              <w:right w:val="nil"/>
            </w:tcBorders>
            <w:shd w:val="clear" w:color="auto" w:fill="auto"/>
            <w:noWrap/>
            <w:vAlign w:val="center"/>
            <w:hideMark/>
          </w:tcPr>
          <w:p w14:paraId="1EA937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0.00</w:t>
            </w:r>
          </w:p>
        </w:tc>
        <w:tc>
          <w:tcPr>
            <w:tcW w:w="1155" w:type="pct"/>
            <w:tcBorders>
              <w:top w:val="single" w:sz="4" w:space="0" w:color="auto"/>
              <w:left w:val="nil"/>
              <w:bottom w:val="nil"/>
              <w:right w:val="nil"/>
            </w:tcBorders>
            <w:shd w:val="clear" w:color="auto" w:fill="auto"/>
            <w:noWrap/>
            <w:vAlign w:val="center"/>
            <w:hideMark/>
          </w:tcPr>
          <w:p w14:paraId="5D55F03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348</w:t>
            </w:r>
          </w:p>
        </w:tc>
        <w:tc>
          <w:tcPr>
            <w:tcW w:w="1345" w:type="pct"/>
            <w:tcBorders>
              <w:top w:val="single" w:sz="4" w:space="0" w:color="auto"/>
              <w:left w:val="nil"/>
              <w:bottom w:val="nil"/>
              <w:right w:val="nil"/>
            </w:tcBorders>
            <w:shd w:val="clear" w:color="auto" w:fill="auto"/>
            <w:noWrap/>
            <w:vAlign w:val="center"/>
            <w:hideMark/>
          </w:tcPr>
          <w:p w14:paraId="44EC5D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8.64</w:t>
            </w:r>
          </w:p>
        </w:tc>
      </w:tr>
      <w:tr w:rsidR="000C3034" w:rsidRPr="000C3034" w14:paraId="07E89E53" w14:textId="77777777" w:rsidTr="000C3034">
        <w:trPr>
          <w:trHeight w:val="278"/>
        </w:trPr>
        <w:tc>
          <w:tcPr>
            <w:tcW w:w="1155" w:type="pct"/>
            <w:tcBorders>
              <w:top w:val="nil"/>
              <w:left w:val="nil"/>
              <w:bottom w:val="nil"/>
              <w:right w:val="nil"/>
            </w:tcBorders>
            <w:shd w:val="clear" w:color="auto" w:fill="auto"/>
            <w:noWrap/>
            <w:vAlign w:val="center"/>
            <w:hideMark/>
          </w:tcPr>
          <w:p w14:paraId="08EB4C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323</w:t>
            </w:r>
          </w:p>
        </w:tc>
        <w:tc>
          <w:tcPr>
            <w:tcW w:w="1345" w:type="pct"/>
            <w:tcBorders>
              <w:top w:val="nil"/>
              <w:left w:val="nil"/>
              <w:bottom w:val="nil"/>
              <w:right w:val="nil"/>
            </w:tcBorders>
            <w:shd w:val="clear" w:color="auto" w:fill="auto"/>
            <w:noWrap/>
            <w:vAlign w:val="center"/>
            <w:hideMark/>
          </w:tcPr>
          <w:p w14:paraId="45F5180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0.19</w:t>
            </w:r>
          </w:p>
        </w:tc>
        <w:tc>
          <w:tcPr>
            <w:tcW w:w="1155" w:type="pct"/>
            <w:tcBorders>
              <w:top w:val="nil"/>
              <w:left w:val="nil"/>
              <w:bottom w:val="nil"/>
              <w:right w:val="nil"/>
            </w:tcBorders>
            <w:shd w:val="clear" w:color="auto" w:fill="auto"/>
            <w:noWrap/>
            <w:vAlign w:val="center"/>
            <w:hideMark/>
          </w:tcPr>
          <w:p w14:paraId="5E33A14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349</w:t>
            </w:r>
          </w:p>
        </w:tc>
        <w:tc>
          <w:tcPr>
            <w:tcW w:w="1345" w:type="pct"/>
            <w:tcBorders>
              <w:top w:val="nil"/>
              <w:left w:val="nil"/>
              <w:bottom w:val="nil"/>
              <w:right w:val="nil"/>
            </w:tcBorders>
            <w:shd w:val="clear" w:color="auto" w:fill="auto"/>
            <w:noWrap/>
            <w:vAlign w:val="center"/>
            <w:hideMark/>
          </w:tcPr>
          <w:p w14:paraId="7DBE484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9.85</w:t>
            </w:r>
          </w:p>
        </w:tc>
      </w:tr>
      <w:tr w:rsidR="000C3034" w:rsidRPr="000C3034" w14:paraId="4DD66B53" w14:textId="77777777" w:rsidTr="000C3034">
        <w:trPr>
          <w:trHeight w:val="278"/>
        </w:trPr>
        <w:tc>
          <w:tcPr>
            <w:tcW w:w="1155" w:type="pct"/>
            <w:tcBorders>
              <w:top w:val="nil"/>
              <w:left w:val="nil"/>
              <w:bottom w:val="nil"/>
              <w:right w:val="nil"/>
            </w:tcBorders>
            <w:shd w:val="clear" w:color="auto" w:fill="auto"/>
            <w:noWrap/>
            <w:vAlign w:val="center"/>
            <w:hideMark/>
          </w:tcPr>
          <w:p w14:paraId="020E7C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324</w:t>
            </w:r>
          </w:p>
        </w:tc>
        <w:tc>
          <w:tcPr>
            <w:tcW w:w="1345" w:type="pct"/>
            <w:tcBorders>
              <w:top w:val="nil"/>
              <w:left w:val="nil"/>
              <w:bottom w:val="nil"/>
              <w:right w:val="nil"/>
            </w:tcBorders>
            <w:shd w:val="clear" w:color="auto" w:fill="auto"/>
            <w:noWrap/>
            <w:vAlign w:val="center"/>
            <w:hideMark/>
          </w:tcPr>
          <w:p w14:paraId="00C8CDE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0.41</w:t>
            </w:r>
          </w:p>
        </w:tc>
        <w:tc>
          <w:tcPr>
            <w:tcW w:w="1155" w:type="pct"/>
            <w:tcBorders>
              <w:top w:val="nil"/>
              <w:left w:val="nil"/>
              <w:bottom w:val="nil"/>
              <w:right w:val="nil"/>
            </w:tcBorders>
            <w:shd w:val="clear" w:color="auto" w:fill="auto"/>
            <w:noWrap/>
            <w:vAlign w:val="center"/>
            <w:hideMark/>
          </w:tcPr>
          <w:p w14:paraId="7337A70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350</w:t>
            </w:r>
          </w:p>
        </w:tc>
        <w:tc>
          <w:tcPr>
            <w:tcW w:w="1345" w:type="pct"/>
            <w:tcBorders>
              <w:top w:val="nil"/>
              <w:left w:val="nil"/>
              <w:bottom w:val="nil"/>
              <w:right w:val="nil"/>
            </w:tcBorders>
            <w:shd w:val="clear" w:color="auto" w:fill="auto"/>
            <w:noWrap/>
            <w:vAlign w:val="center"/>
            <w:hideMark/>
          </w:tcPr>
          <w:p w14:paraId="39109F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11.18</w:t>
            </w:r>
          </w:p>
        </w:tc>
      </w:tr>
      <w:tr w:rsidR="000C3034" w:rsidRPr="000C3034" w14:paraId="79E44C3E" w14:textId="77777777" w:rsidTr="000C3034">
        <w:trPr>
          <w:trHeight w:val="278"/>
        </w:trPr>
        <w:tc>
          <w:tcPr>
            <w:tcW w:w="1155" w:type="pct"/>
            <w:tcBorders>
              <w:top w:val="nil"/>
              <w:left w:val="nil"/>
              <w:bottom w:val="nil"/>
              <w:right w:val="nil"/>
            </w:tcBorders>
            <w:shd w:val="clear" w:color="auto" w:fill="auto"/>
            <w:noWrap/>
            <w:vAlign w:val="center"/>
            <w:hideMark/>
          </w:tcPr>
          <w:p w14:paraId="35E034C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325</w:t>
            </w:r>
          </w:p>
        </w:tc>
        <w:tc>
          <w:tcPr>
            <w:tcW w:w="1345" w:type="pct"/>
            <w:tcBorders>
              <w:top w:val="nil"/>
              <w:left w:val="nil"/>
              <w:bottom w:val="nil"/>
              <w:right w:val="nil"/>
            </w:tcBorders>
            <w:shd w:val="clear" w:color="auto" w:fill="auto"/>
            <w:noWrap/>
            <w:vAlign w:val="center"/>
            <w:hideMark/>
          </w:tcPr>
          <w:p w14:paraId="7554B5A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0.63</w:t>
            </w:r>
          </w:p>
        </w:tc>
        <w:tc>
          <w:tcPr>
            <w:tcW w:w="1155" w:type="pct"/>
            <w:tcBorders>
              <w:top w:val="nil"/>
              <w:left w:val="nil"/>
              <w:bottom w:val="nil"/>
              <w:right w:val="nil"/>
            </w:tcBorders>
            <w:shd w:val="clear" w:color="auto" w:fill="auto"/>
            <w:noWrap/>
            <w:vAlign w:val="center"/>
            <w:hideMark/>
          </w:tcPr>
          <w:p w14:paraId="3ABBA88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351</w:t>
            </w:r>
          </w:p>
        </w:tc>
        <w:tc>
          <w:tcPr>
            <w:tcW w:w="1345" w:type="pct"/>
            <w:tcBorders>
              <w:top w:val="nil"/>
              <w:left w:val="nil"/>
              <w:bottom w:val="nil"/>
              <w:right w:val="nil"/>
            </w:tcBorders>
            <w:shd w:val="clear" w:color="auto" w:fill="auto"/>
            <w:noWrap/>
            <w:vAlign w:val="center"/>
            <w:hideMark/>
          </w:tcPr>
          <w:p w14:paraId="4C3DCC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12.55</w:t>
            </w:r>
          </w:p>
        </w:tc>
      </w:tr>
      <w:tr w:rsidR="000C3034" w:rsidRPr="000C3034" w14:paraId="42968457" w14:textId="77777777" w:rsidTr="000C3034">
        <w:trPr>
          <w:trHeight w:val="278"/>
        </w:trPr>
        <w:tc>
          <w:tcPr>
            <w:tcW w:w="1155" w:type="pct"/>
            <w:tcBorders>
              <w:top w:val="nil"/>
              <w:left w:val="nil"/>
              <w:bottom w:val="nil"/>
              <w:right w:val="nil"/>
            </w:tcBorders>
            <w:shd w:val="clear" w:color="auto" w:fill="auto"/>
            <w:noWrap/>
            <w:vAlign w:val="center"/>
            <w:hideMark/>
          </w:tcPr>
          <w:p w14:paraId="464DE1B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326</w:t>
            </w:r>
          </w:p>
        </w:tc>
        <w:tc>
          <w:tcPr>
            <w:tcW w:w="1345" w:type="pct"/>
            <w:tcBorders>
              <w:top w:val="nil"/>
              <w:left w:val="nil"/>
              <w:bottom w:val="nil"/>
              <w:right w:val="nil"/>
            </w:tcBorders>
            <w:shd w:val="clear" w:color="auto" w:fill="auto"/>
            <w:noWrap/>
            <w:vAlign w:val="center"/>
            <w:hideMark/>
          </w:tcPr>
          <w:p w14:paraId="34D8A7E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0.94</w:t>
            </w:r>
          </w:p>
        </w:tc>
        <w:tc>
          <w:tcPr>
            <w:tcW w:w="1155" w:type="pct"/>
            <w:tcBorders>
              <w:top w:val="nil"/>
              <w:left w:val="nil"/>
              <w:bottom w:val="nil"/>
              <w:right w:val="nil"/>
            </w:tcBorders>
            <w:shd w:val="clear" w:color="auto" w:fill="auto"/>
            <w:noWrap/>
            <w:vAlign w:val="center"/>
            <w:hideMark/>
          </w:tcPr>
          <w:p w14:paraId="18490F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352</w:t>
            </w:r>
          </w:p>
        </w:tc>
        <w:tc>
          <w:tcPr>
            <w:tcW w:w="1345" w:type="pct"/>
            <w:tcBorders>
              <w:top w:val="nil"/>
              <w:left w:val="nil"/>
              <w:bottom w:val="nil"/>
              <w:right w:val="nil"/>
            </w:tcBorders>
            <w:shd w:val="clear" w:color="auto" w:fill="auto"/>
            <w:noWrap/>
            <w:vAlign w:val="center"/>
            <w:hideMark/>
          </w:tcPr>
          <w:p w14:paraId="45EA24E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13.85</w:t>
            </w:r>
          </w:p>
        </w:tc>
      </w:tr>
      <w:tr w:rsidR="000C3034" w:rsidRPr="000C3034" w14:paraId="18D7FEE7" w14:textId="77777777" w:rsidTr="000C3034">
        <w:trPr>
          <w:trHeight w:val="278"/>
        </w:trPr>
        <w:tc>
          <w:tcPr>
            <w:tcW w:w="1155" w:type="pct"/>
            <w:tcBorders>
              <w:top w:val="nil"/>
              <w:left w:val="nil"/>
              <w:bottom w:val="nil"/>
              <w:right w:val="nil"/>
            </w:tcBorders>
            <w:shd w:val="clear" w:color="auto" w:fill="auto"/>
            <w:noWrap/>
            <w:vAlign w:val="center"/>
            <w:hideMark/>
          </w:tcPr>
          <w:p w14:paraId="235FCFF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327</w:t>
            </w:r>
          </w:p>
        </w:tc>
        <w:tc>
          <w:tcPr>
            <w:tcW w:w="1345" w:type="pct"/>
            <w:tcBorders>
              <w:top w:val="nil"/>
              <w:left w:val="nil"/>
              <w:bottom w:val="nil"/>
              <w:right w:val="nil"/>
            </w:tcBorders>
            <w:shd w:val="clear" w:color="auto" w:fill="auto"/>
            <w:noWrap/>
            <w:vAlign w:val="center"/>
            <w:hideMark/>
          </w:tcPr>
          <w:p w14:paraId="2DB98F0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1.31</w:t>
            </w:r>
          </w:p>
        </w:tc>
        <w:tc>
          <w:tcPr>
            <w:tcW w:w="1155" w:type="pct"/>
            <w:tcBorders>
              <w:top w:val="nil"/>
              <w:left w:val="nil"/>
              <w:bottom w:val="nil"/>
              <w:right w:val="nil"/>
            </w:tcBorders>
            <w:shd w:val="clear" w:color="auto" w:fill="auto"/>
            <w:noWrap/>
            <w:vAlign w:val="center"/>
            <w:hideMark/>
          </w:tcPr>
          <w:p w14:paraId="08842C8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353</w:t>
            </w:r>
          </w:p>
        </w:tc>
        <w:tc>
          <w:tcPr>
            <w:tcW w:w="1345" w:type="pct"/>
            <w:tcBorders>
              <w:top w:val="nil"/>
              <w:left w:val="nil"/>
              <w:bottom w:val="nil"/>
              <w:right w:val="nil"/>
            </w:tcBorders>
            <w:shd w:val="clear" w:color="auto" w:fill="auto"/>
            <w:noWrap/>
            <w:vAlign w:val="center"/>
            <w:hideMark/>
          </w:tcPr>
          <w:p w14:paraId="51ADEF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15.19</w:t>
            </w:r>
          </w:p>
        </w:tc>
      </w:tr>
      <w:tr w:rsidR="000C3034" w:rsidRPr="000C3034" w14:paraId="1CD8F2FE" w14:textId="77777777" w:rsidTr="000C3034">
        <w:trPr>
          <w:trHeight w:val="278"/>
        </w:trPr>
        <w:tc>
          <w:tcPr>
            <w:tcW w:w="1155" w:type="pct"/>
            <w:tcBorders>
              <w:top w:val="nil"/>
              <w:left w:val="nil"/>
              <w:bottom w:val="nil"/>
              <w:right w:val="nil"/>
            </w:tcBorders>
            <w:shd w:val="clear" w:color="auto" w:fill="auto"/>
            <w:noWrap/>
            <w:vAlign w:val="center"/>
            <w:hideMark/>
          </w:tcPr>
          <w:p w14:paraId="315AA2E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345" w:type="pct"/>
            <w:tcBorders>
              <w:top w:val="nil"/>
              <w:left w:val="nil"/>
              <w:bottom w:val="nil"/>
              <w:right w:val="nil"/>
            </w:tcBorders>
            <w:shd w:val="clear" w:color="auto" w:fill="auto"/>
            <w:noWrap/>
            <w:vAlign w:val="center"/>
            <w:hideMark/>
          </w:tcPr>
          <w:p w14:paraId="7D297B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1.55</w:t>
            </w:r>
          </w:p>
        </w:tc>
        <w:tc>
          <w:tcPr>
            <w:tcW w:w="1155" w:type="pct"/>
            <w:tcBorders>
              <w:top w:val="nil"/>
              <w:left w:val="nil"/>
              <w:bottom w:val="nil"/>
              <w:right w:val="nil"/>
            </w:tcBorders>
            <w:shd w:val="clear" w:color="auto" w:fill="auto"/>
            <w:noWrap/>
            <w:vAlign w:val="center"/>
            <w:hideMark/>
          </w:tcPr>
          <w:p w14:paraId="136057E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354</w:t>
            </w:r>
          </w:p>
        </w:tc>
        <w:tc>
          <w:tcPr>
            <w:tcW w:w="1345" w:type="pct"/>
            <w:tcBorders>
              <w:top w:val="nil"/>
              <w:left w:val="nil"/>
              <w:bottom w:val="nil"/>
              <w:right w:val="nil"/>
            </w:tcBorders>
            <w:shd w:val="clear" w:color="auto" w:fill="auto"/>
            <w:noWrap/>
            <w:vAlign w:val="center"/>
            <w:hideMark/>
          </w:tcPr>
          <w:p w14:paraId="7217F9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16.76</w:t>
            </w:r>
          </w:p>
        </w:tc>
      </w:tr>
      <w:tr w:rsidR="000C3034" w:rsidRPr="000C3034" w14:paraId="719F7782" w14:textId="77777777" w:rsidTr="000C3034">
        <w:trPr>
          <w:trHeight w:val="278"/>
        </w:trPr>
        <w:tc>
          <w:tcPr>
            <w:tcW w:w="1155" w:type="pct"/>
            <w:tcBorders>
              <w:top w:val="nil"/>
              <w:left w:val="nil"/>
              <w:bottom w:val="nil"/>
              <w:right w:val="nil"/>
            </w:tcBorders>
            <w:shd w:val="clear" w:color="auto" w:fill="auto"/>
            <w:noWrap/>
            <w:vAlign w:val="center"/>
            <w:hideMark/>
          </w:tcPr>
          <w:p w14:paraId="49EEC92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329</w:t>
            </w:r>
          </w:p>
        </w:tc>
        <w:tc>
          <w:tcPr>
            <w:tcW w:w="1345" w:type="pct"/>
            <w:tcBorders>
              <w:top w:val="nil"/>
              <w:left w:val="nil"/>
              <w:bottom w:val="nil"/>
              <w:right w:val="nil"/>
            </w:tcBorders>
            <w:shd w:val="clear" w:color="auto" w:fill="auto"/>
            <w:noWrap/>
            <w:vAlign w:val="center"/>
            <w:hideMark/>
          </w:tcPr>
          <w:p w14:paraId="68A881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1.70</w:t>
            </w:r>
          </w:p>
        </w:tc>
        <w:tc>
          <w:tcPr>
            <w:tcW w:w="1155" w:type="pct"/>
            <w:tcBorders>
              <w:top w:val="nil"/>
              <w:left w:val="nil"/>
              <w:bottom w:val="nil"/>
              <w:right w:val="nil"/>
            </w:tcBorders>
            <w:shd w:val="clear" w:color="auto" w:fill="auto"/>
            <w:noWrap/>
            <w:vAlign w:val="center"/>
            <w:hideMark/>
          </w:tcPr>
          <w:p w14:paraId="2BEF4A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355</w:t>
            </w:r>
          </w:p>
        </w:tc>
        <w:tc>
          <w:tcPr>
            <w:tcW w:w="1345" w:type="pct"/>
            <w:tcBorders>
              <w:top w:val="nil"/>
              <w:left w:val="nil"/>
              <w:bottom w:val="nil"/>
              <w:right w:val="nil"/>
            </w:tcBorders>
            <w:shd w:val="clear" w:color="auto" w:fill="auto"/>
            <w:noWrap/>
            <w:vAlign w:val="center"/>
            <w:hideMark/>
          </w:tcPr>
          <w:p w14:paraId="160C518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18.43</w:t>
            </w:r>
          </w:p>
        </w:tc>
      </w:tr>
      <w:tr w:rsidR="000C3034" w:rsidRPr="000C3034" w14:paraId="195C41E4" w14:textId="77777777" w:rsidTr="000C3034">
        <w:trPr>
          <w:trHeight w:val="278"/>
        </w:trPr>
        <w:tc>
          <w:tcPr>
            <w:tcW w:w="1155" w:type="pct"/>
            <w:tcBorders>
              <w:top w:val="nil"/>
              <w:left w:val="nil"/>
              <w:bottom w:val="nil"/>
              <w:right w:val="nil"/>
            </w:tcBorders>
            <w:shd w:val="clear" w:color="auto" w:fill="auto"/>
            <w:noWrap/>
            <w:vAlign w:val="center"/>
            <w:hideMark/>
          </w:tcPr>
          <w:p w14:paraId="0DB8B88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330</w:t>
            </w:r>
          </w:p>
        </w:tc>
        <w:tc>
          <w:tcPr>
            <w:tcW w:w="1345" w:type="pct"/>
            <w:tcBorders>
              <w:top w:val="nil"/>
              <w:left w:val="nil"/>
              <w:bottom w:val="nil"/>
              <w:right w:val="nil"/>
            </w:tcBorders>
            <w:shd w:val="clear" w:color="auto" w:fill="auto"/>
            <w:noWrap/>
            <w:vAlign w:val="center"/>
            <w:hideMark/>
          </w:tcPr>
          <w:p w14:paraId="028BE81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1.93</w:t>
            </w:r>
          </w:p>
        </w:tc>
        <w:tc>
          <w:tcPr>
            <w:tcW w:w="1155" w:type="pct"/>
            <w:tcBorders>
              <w:top w:val="nil"/>
              <w:left w:val="nil"/>
              <w:bottom w:val="nil"/>
              <w:right w:val="nil"/>
            </w:tcBorders>
            <w:shd w:val="clear" w:color="auto" w:fill="auto"/>
            <w:noWrap/>
            <w:vAlign w:val="center"/>
            <w:hideMark/>
          </w:tcPr>
          <w:p w14:paraId="3897EB5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356</w:t>
            </w:r>
          </w:p>
        </w:tc>
        <w:tc>
          <w:tcPr>
            <w:tcW w:w="1345" w:type="pct"/>
            <w:tcBorders>
              <w:top w:val="nil"/>
              <w:left w:val="nil"/>
              <w:bottom w:val="nil"/>
              <w:right w:val="nil"/>
            </w:tcBorders>
            <w:shd w:val="clear" w:color="auto" w:fill="auto"/>
            <w:noWrap/>
            <w:vAlign w:val="center"/>
            <w:hideMark/>
          </w:tcPr>
          <w:p w14:paraId="372B760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19.97</w:t>
            </w:r>
          </w:p>
        </w:tc>
      </w:tr>
      <w:tr w:rsidR="000C3034" w:rsidRPr="000C3034" w14:paraId="134E826D" w14:textId="77777777" w:rsidTr="000C3034">
        <w:trPr>
          <w:trHeight w:val="278"/>
        </w:trPr>
        <w:tc>
          <w:tcPr>
            <w:tcW w:w="1155" w:type="pct"/>
            <w:tcBorders>
              <w:top w:val="nil"/>
              <w:left w:val="nil"/>
              <w:bottom w:val="nil"/>
              <w:right w:val="nil"/>
            </w:tcBorders>
            <w:shd w:val="clear" w:color="auto" w:fill="auto"/>
            <w:noWrap/>
            <w:vAlign w:val="center"/>
            <w:hideMark/>
          </w:tcPr>
          <w:p w14:paraId="03587CA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lastRenderedPageBreak/>
              <w:t>331</w:t>
            </w:r>
          </w:p>
        </w:tc>
        <w:tc>
          <w:tcPr>
            <w:tcW w:w="1345" w:type="pct"/>
            <w:tcBorders>
              <w:top w:val="nil"/>
              <w:left w:val="nil"/>
              <w:bottom w:val="nil"/>
              <w:right w:val="nil"/>
            </w:tcBorders>
            <w:shd w:val="clear" w:color="auto" w:fill="auto"/>
            <w:noWrap/>
            <w:vAlign w:val="center"/>
            <w:hideMark/>
          </w:tcPr>
          <w:p w14:paraId="74B2EE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2.15</w:t>
            </w:r>
          </w:p>
        </w:tc>
        <w:tc>
          <w:tcPr>
            <w:tcW w:w="1155" w:type="pct"/>
            <w:tcBorders>
              <w:top w:val="nil"/>
              <w:left w:val="nil"/>
              <w:bottom w:val="nil"/>
              <w:right w:val="nil"/>
            </w:tcBorders>
            <w:shd w:val="clear" w:color="auto" w:fill="auto"/>
            <w:noWrap/>
            <w:vAlign w:val="center"/>
            <w:hideMark/>
          </w:tcPr>
          <w:p w14:paraId="0BE437D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357</w:t>
            </w:r>
          </w:p>
        </w:tc>
        <w:tc>
          <w:tcPr>
            <w:tcW w:w="1345" w:type="pct"/>
            <w:tcBorders>
              <w:top w:val="nil"/>
              <w:left w:val="nil"/>
              <w:bottom w:val="nil"/>
              <w:right w:val="nil"/>
            </w:tcBorders>
            <w:shd w:val="clear" w:color="auto" w:fill="auto"/>
            <w:noWrap/>
            <w:vAlign w:val="center"/>
            <w:hideMark/>
          </w:tcPr>
          <w:p w14:paraId="4D3F5FE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21.19</w:t>
            </w:r>
          </w:p>
        </w:tc>
      </w:tr>
      <w:tr w:rsidR="000C3034" w:rsidRPr="000C3034" w14:paraId="74E68D13" w14:textId="77777777" w:rsidTr="000C3034">
        <w:trPr>
          <w:trHeight w:val="278"/>
        </w:trPr>
        <w:tc>
          <w:tcPr>
            <w:tcW w:w="1155" w:type="pct"/>
            <w:tcBorders>
              <w:top w:val="nil"/>
              <w:left w:val="nil"/>
              <w:bottom w:val="nil"/>
              <w:right w:val="nil"/>
            </w:tcBorders>
            <w:shd w:val="clear" w:color="auto" w:fill="auto"/>
            <w:noWrap/>
            <w:vAlign w:val="center"/>
            <w:hideMark/>
          </w:tcPr>
          <w:p w14:paraId="45EE45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332</w:t>
            </w:r>
          </w:p>
        </w:tc>
        <w:tc>
          <w:tcPr>
            <w:tcW w:w="1345" w:type="pct"/>
            <w:tcBorders>
              <w:top w:val="nil"/>
              <w:left w:val="nil"/>
              <w:bottom w:val="nil"/>
              <w:right w:val="nil"/>
            </w:tcBorders>
            <w:shd w:val="clear" w:color="auto" w:fill="auto"/>
            <w:noWrap/>
            <w:vAlign w:val="center"/>
            <w:hideMark/>
          </w:tcPr>
          <w:p w14:paraId="60FA5CC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w:t>
            </w:r>
          </w:p>
        </w:tc>
        <w:tc>
          <w:tcPr>
            <w:tcW w:w="1155" w:type="pct"/>
            <w:tcBorders>
              <w:top w:val="nil"/>
              <w:left w:val="nil"/>
              <w:bottom w:val="nil"/>
              <w:right w:val="nil"/>
            </w:tcBorders>
            <w:shd w:val="clear" w:color="auto" w:fill="auto"/>
            <w:noWrap/>
            <w:vAlign w:val="center"/>
            <w:hideMark/>
          </w:tcPr>
          <w:p w14:paraId="7EEBFA7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358</w:t>
            </w:r>
          </w:p>
        </w:tc>
        <w:tc>
          <w:tcPr>
            <w:tcW w:w="1345" w:type="pct"/>
            <w:tcBorders>
              <w:top w:val="nil"/>
              <w:left w:val="nil"/>
              <w:bottom w:val="nil"/>
              <w:right w:val="nil"/>
            </w:tcBorders>
            <w:shd w:val="clear" w:color="auto" w:fill="auto"/>
            <w:noWrap/>
            <w:vAlign w:val="center"/>
            <w:hideMark/>
          </w:tcPr>
          <w:p w14:paraId="3DF4D6F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22.20</w:t>
            </w:r>
          </w:p>
        </w:tc>
      </w:tr>
      <w:tr w:rsidR="000C3034" w:rsidRPr="000C3034" w14:paraId="29A0FFB2" w14:textId="77777777" w:rsidTr="000C3034">
        <w:trPr>
          <w:trHeight w:val="278"/>
        </w:trPr>
        <w:tc>
          <w:tcPr>
            <w:tcW w:w="1155" w:type="pct"/>
            <w:tcBorders>
              <w:top w:val="nil"/>
              <w:left w:val="nil"/>
              <w:bottom w:val="nil"/>
              <w:right w:val="nil"/>
            </w:tcBorders>
            <w:shd w:val="clear" w:color="auto" w:fill="auto"/>
            <w:noWrap/>
            <w:vAlign w:val="center"/>
            <w:hideMark/>
          </w:tcPr>
          <w:p w14:paraId="4BBF149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333</w:t>
            </w:r>
          </w:p>
        </w:tc>
        <w:tc>
          <w:tcPr>
            <w:tcW w:w="1345" w:type="pct"/>
            <w:tcBorders>
              <w:top w:val="nil"/>
              <w:left w:val="nil"/>
              <w:bottom w:val="nil"/>
              <w:right w:val="nil"/>
            </w:tcBorders>
            <w:shd w:val="clear" w:color="auto" w:fill="auto"/>
            <w:noWrap/>
            <w:vAlign w:val="center"/>
            <w:hideMark/>
          </w:tcPr>
          <w:p w14:paraId="7C85433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2.38</w:t>
            </w:r>
          </w:p>
        </w:tc>
        <w:tc>
          <w:tcPr>
            <w:tcW w:w="1155" w:type="pct"/>
            <w:tcBorders>
              <w:top w:val="nil"/>
              <w:left w:val="nil"/>
              <w:bottom w:val="nil"/>
              <w:right w:val="nil"/>
            </w:tcBorders>
            <w:shd w:val="clear" w:color="auto" w:fill="auto"/>
            <w:noWrap/>
            <w:vAlign w:val="center"/>
            <w:hideMark/>
          </w:tcPr>
          <w:p w14:paraId="342504F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359</w:t>
            </w:r>
          </w:p>
        </w:tc>
        <w:tc>
          <w:tcPr>
            <w:tcW w:w="1345" w:type="pct"/>
            <w:tcBorders>
              <w:top w:val="nil"/>
              <w:left w:val="nil"/>
              <w:bottom w:val="nil"/>
              <w:right w:val="nil"/>
            </w:tcBorders>
            <w:shd w:val="clear" w:color="auto" w:fill="auto"/>
            <w:noWrap/>
            <w:vAlign w:val="center"/>
            <w:hideMark/>
          </w:tcPr>
          <w:p w14:paraId="0B3C76A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23.09</w:t>
            </w:r>
          </w:p>
        </w:tc>
      </w:tr>
      <w:tr w:rsidR="000C3034" w:rsidRPr="000C3034" w14:paraId="315E4952" w14:textId="77777777" w:rsidTr="000C3034">
        <w:trPr>
          <w:trHeight w:val="278"/>
        </w:trPr>
        <w:tc>
          <w:tcPr>
            <w:tcW w:w="1155" w:type="pct"/>
            <w:tcBorders>
              <w:top w:val="nil"/>
              <w:left w:val="nil"/>
              <w:bottom w:val="nil"/>
              <w:right w:val="nil"/>
            </w:tcBorders>
            <w:shd w:val="clear" w:color="auto" w:fill="auto"/>
            <w:noWrap/>
            <w:vAlign w:val="center"/>
            <w:hideMark/>
          </w:tcPr>
          <w:p w14:paraId="207E226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334</w:t>
            </w:r>
          </w:p>
        </w:tc>
        <w:tc>
          <w:tcPr>
            <w:tcW w:w="1345" w:type="pct"/>
            <w:tcBorders>
              <w:top w:val="nil"/>
              <w:left w:val="nil"/>
              <w:bottom w:val="nil"/>
              <w:right w:val="nil"/>
            </w:tcBorders>
            <w:shd w:val="clear" w:color="auto" w:fill="auto"/>
            <w:noWrap/>
            <w:vAlign w:val="center"/>
            <w:hideMark/>
          </w:tcPr>
          <w:p w14:paraId="21F9F7D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11120FD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360</w:t>
            </w:r>
          </w:p>
        </w:tc>
        <w:tc>
          <w:tcPr>
            <w:tcW w:w="1345" w:type="pct"/>
            <w:tcBorders>
              <w:top w:val="nil"/>
              <w:left w:val="nil"/>
              <w:bottom w:val="nil"/>
              <w:right w:val="nil"/>
            </w:tcBorders>
            <w:shd w:val="clear" w:color="auto" w:fill="auto"/>
            <w:noWrap/>
            <w:vAlign w:val="center"/>
            <w:hideMark/>
          </w:tcPr>
          <w:p w14:paraId="7CF72BF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23.76</w:t>
            </w:r>
          </w:p>
        </w:tc>
      </w:tr>
      <w:tr w:rsidR="000C3034" w:rsidRPr="000C3034" w14:paraId="4385240F" w14:textId="77777777" w:rsidTr="000C3034">
        <w:trPr>
          <w:trHeight w:val="278"/>
        </w:trPr>
        <w:tc>
          <w:tcPr>
            <w:tcW w:w="1155" w:type="pct"/>
            <w:tcBorders>
              <w:top w:val="nil"/>
              <w:left w:val="nil"/>
              <w:bottom w:val="nil"/>
              <w:right w:val="nil"/>
            </w:tcBorders>
            <w:shd w:val="clear" w:color="auto" w:fill="auto"/>
            <w:noWrap/>
            <w:vAlign w:val="center"/>
            <w:hideMark/>
          </w:tcPr>
          <w:p w14:paraId="092F974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335</w:t>
            </w:r>
          </w:p>
        </w:tc>
        <w:tc>
          <w:tcPr>
            <w:tcW w:w="1345" w:type="pct"/>
            <w:tcBorders>
              <w:top w:val="nil"/>
              <w:left w:val="nil"/>
              <w:bottom w:val="nil"/>
              <w:right w:val="nil"/>
            </w:tcBorders>
            <w:shd w:val="clear" w:color="auto" w:fill="auto"/>
            <w:noWrap/>
            <w:vAlign w:val="center"/>
            <w:hideMark/>
          </w:tcPr>
          <w:p w14:paraId="01CA182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4B639FB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361</w:t>
            </w:r>
          </w:p>
        </w:tc>
        <w:tc>
          <w:tcPr>
            <w:tcW w:w="1345" w:type="pct"/>
            <w:tcBorders>
              <w:top w:val="nil"/>
              <w:left w:val="nil"/>
              <w:bottom w:val="nil"/>
              <w:right w:val="nil"/>
            </w:tcBorders>
            <w:shd w:val="clear" w:color="auto" w:fill="auto"/>
            <w:noWrap/>
            <w:vAlign w:val="center"/>
            <w:hideMark/>
          </w:tcPr>
          <w:p w14:paraId="47F2AA8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24.36</w:t>
            </w:r>
          </w:p>
        </w:tc>
      </w:tr>
      <w:tr w:rsidR="000C3034" w:rsidRPr="000C3034" w14:paraId="234AC369" w14:textId="77777777" w:rsidTr="000C3034">
        <w:trPr>
          <w:trHeight w:val="278"/>
        </w:trPr>
        <w:tc>
          <w:tcPr>
            <w:tcW w:w="1155" w:type="pct"/>
            <w:tcBorders>
              <w:top w:val="nil"/>
              <w:left w:val="nil"/>
              <w:bottom w:val="nil"/>
              <w:right w:val="nil"/>
            </w:tcBorders>
            <w:shd w:val="clear" w:color="auto" w:fill="auto"/>
            <w:noWrap/>
            <w:vAlign w:val="center"/>
            <w:hideMark/>
          </w:tcPr>
          <w:p w14:paraId="65C5289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336</w:t>
            </w:r>
          </w:p>
        </w:tc>
        <w:tc>
          <w:tcPr>
            <w:tcW w:w="1345" w:type="pct"/>
            <w:tcBorders>
              <w:top w:val="nil"/>
              <w:left w:val="nil"/>
              <w:bottom w:val="nil"/>
              <w:right w:val="nil"/>
            </w:tcBorders>
            <w:shd w:val="clear" w:color="auto" w:fill="auto"/>
            <w:noWrap/>
            <w:vAlign w:val="center"/>
            <w:hideMark/>
          </w:tcPr>
          <w:p w14:paraId="57B229B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A9F314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362</w:t>
            </w:r>
          </w:p>
        </w:tc>
        <w:tc>
          <w:tcPr>
            <w:tcW w:w="1345" w:type="pct"/>
            <w:tcBorders>
              <w:top w:val="nil"/>
              <w:left w:val="nil"/>
              <w:bottom w:val="nil"/>
              <w:right w:val="nil"/>
            </w:tcBorders>
            <w:shd w:val="clear" w:color="auto" w:fill="auto"/>
            <w:noWrap/>
            <w:vAlign w:val="center"/>
            <w:hideMark/>
          </w:tcPr>
          <w:p w14:paraId="28320D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25.07</w:t>
            </w:r>
          </w:p>
        </w:tc>
      </w:tr>
      <w:tr w:rsidR="000C3034" w:rsidRPr="000C3034" w14:paraId="236F910F" w14:textId="77777777" w:rsidTr="000C3034">
        <w:trPr>
          <w:trHeight w:val="278"/>
        </w:trPr>
        <w:tc>
          <w:tcPr>
            <w:tcW w:w="1155" w:type="pct"/>
            <w:tcBorders>
              <w:top w:val="nil"/>
              <w:left w:val="nil"/>
              <w:bottom w:val="nil"/>
              <w:right w:val="nil"/>
            </w:tcBorders>
            <w:shd w:val="clear" w:color="auto" w:fill="auto"/>
            <w:noWrap/>
            <w:vAlign w:val="center"/>
            <w:hideMark/>
          </w:tcPr>
          <w:p w14:paraId="06374AB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337</w:t>
            </w:r>
          </w:p>
        </w:tc>
        <w:tc>
          <w:tcPr>
            <w:tcW w:w="1345" w:type="pct"/>
            <w:tcBorders>
              <w:top w:val="nil"/>
              <w:left w:val="nil"/>
              <w:bottom w:val="nil"/>
              <w:right w:val="nil"/>
            </w:tcBorders>
            <w:shd w:val="clear" w:color="auto" w:fill="auto"/>
            <w:noWrap/>
            <w:vAlign w:val="center"/>
            <w:hideMark/>
          </w:tcPr>
          <w:p w14:paraId="123B2C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02E00FD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363</w:t>
            </w:r>
          </w:p>
        </w:tc>
        <w:tc>
          <w:tcPr>
            <w:tcW w:w="1345" w:type="pct"/>
            <w:tcBorders>
              <w:top w:val="nil"/>
              <w:left w:val="nil"/>
              <w:bottom w:val="nil"/>
              <w:right w:val="nil"/>
            </w:tcBorders>
            <w:shd w:val="clear" w:color="auto" w:fill="auto"/>
            <w:noWrap/>
            <w:vAlign w:val="center"/>
            <w:hideMark/>
          </w:tcPr>
          <w:p w14:paraId="68CD34C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25.70</w:t>
            </w:r>
          </w:p>
        </w:tc>
      </w:tr>
      <w:tr w:rsidR="000C3034" w:rsidRPr="000C3034" w14:paraId="6817D462" w14:textId="77777777" w:rsidTr="000C3034">
        <w:trPr>
          <w:trHeight w:val="278"/>
        </w:trPr>
        <w:tc>
          <w:tcPr>
            <w:tcW w:w="1155" w:type="pct"/>
            <w:tcBorders>
              <w:top w:val="nil"/>
              <w:left w:val="nil"/>
              <w:bottom w:val="nil"/>
              <w:right w:val="nil"/>
            </w:tcBorders>
            <w:shd w:val="clear" w:color="auto" w:fill="auto"/>
            <w:noWrap/>
            <w:vAlign w:val="center"/>
            <w:hideMark/>
          </w:tcPr>
          <w:p w14:paraId="0A1CB0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338</w:t>
            </w:r>
          </w:p>
        </w:tc>
        <w:tc>
          <w:tcPr>
            <w:tcW w:w="1345" w:type="pct"/>
            <w:tcBorders>
              <w:top w:val="nil"/>
              <w:left w:val="nil"/>
              <w:bottom w:val="nil"/>
              <w:right w:val="nil"/>
            </w:tcBorders>
            <w:shd w:val="clear" w:color="auto" w:fill="auto"/>
            <w:noWrap/>
            <w:vAlign w:val="center"/>
            <w:hideMark/>
          </w:tcPr>
          <w:p w14:paraId="09AE3C1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2E32103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364</w:t>
            </w:r>
          </w:p>
        </w:tc>
        <w:tc>
          <w:tcPr>
            <w:tcW w:w="1345" w:type="pct"/>
            <w:tcBorders>
              <w:top w:val="nil"/>
              <w:left w:val="nil"/>
              <w:bottom w:val="nil"/>
              <w:right w:val="nil"/>
            </w:tcBorders>
            <w:shd w:val="clear" w:color="auto" w:fill="auto"/>
            <w:noWrap/>
            <w:vAlign w:val="center"/>
            <w:hideMark/>
          </w:tcPr>
          <w:p w14:paraId="51A5FE4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26.26</w:t>
            </w:r>
          </w:p>
        </w:tc>
      </w:tr>
      <w:tr w:rsidR="000C3034" w:rsidRPr="000C3034" w14:paraId="0A90D5A1" w14:textId="77777777" w:rsidTr="000C3034">
        <w:trPr>
          <w:trHeight w:val="278"/>
        </w:trPr>
        <w:tc>
          <w:tcPr>
            <w:tcW w:w="1155" w:type="pct"/>
            <w:tcBorders>
              <w:top w:val="nil"/>
              <w:left w:val="nil"/>
              <w:bottom w:val="nil"/>
              <w:right w:val="nil"/>
            </w:tcBorders>
            <w:shd w:val="clear" w:color="auto" w:fill="auto"/>
            <w:noWrap/>
            <w:vAlign w:val="center"/>
            <w:hideMark/>
          </w:tcPr>
          <w:p w14:paraId="753BAC7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339</w:t>
            </w:r>
          </w:p>
        </w:tc>
        <w:tc>
          <w:tcPr>
            <w:tcW w:w="1345" w:type="pct"/>
            <w:tcBorders>
              <w:top w:val="nil"/>
              <w:left w:val="nil"/>
              <w:bottom w:val="nil"/>
              <w:right w:val="nil"/>
            </w:tcBorders>
            <w:shd w:val="clear" w:color="auto" w:fill="auto"/>
            <w:noWrap/>
            <w:vAlign w:val="center"/>
            <w:hideMark/>
          </w:tcPr>
          <w:p w14:paraId="0D54042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C63FAC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365</w:t>
            </w:r>
          </w:p>
        </w:tc>
        <w:tc>
          <w:tcPr>
            <w:tcW w:w="1345" w:type="pct"/>
            <w:tcBorders>
              <w:top w:val="nil"/>
              <w:left w:val="nil"/>
              <w:bottom w:val="nil"/>
              <w:right w:val="nil"/>
            </w:tcBorders>
            <w:shd w:val="clear" w:color="auto" w:fill="auto"/>
            <w:noWrap/>
            <w:vAlign w:val="center"/>
            <w:hideMark/>
          </w:tcPr>
          <w:p w14:paraId="029789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26.78</w:t>
            </w:r>
          </w:p>
        </w:tc>
      </w:tr>
      <w:tr w:rsidR="000C3034" w:rsidRPr="000C3034" w14:paraId="6ADED05D" w14:textId="77777777" w:rsidTr="000C3034">
        <w:trPr>
          <w:trHeight w:val="278"/>
        </w:trPr>
        <w:tc>
          <w:tcPr>
            <w:tcW w:w="1155" w:type="pct"/>
            <w:tcBorders>
              <w:top w:val="nil"/>
              <w:left w:val="nil"/>
              <w:bottom w:val="nil"/>
              <w:right w:val="nil"/>
            </w:tcBorders>
            <w:shd w:val="clear" w:color="auto" w:fill="auto"/>
            <w:noWrap/>
            <w:vAlign w:val="center"/>
            <w:hideMark/>
          </w:tcPr>
          <w:p w14:paraId="71603C0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340</w:t>
            </w:r>
          </w:p>
        </w:tc>
        <w:tc>
          <w:tcPr>
            <w:tcW w:w="1345" w:type="pct"/>
            <w:tcBorders>
              <w:top w:val="nil"/>
              <w:left w:val="nil"/>
              <w:bottom w:val="nil"/>
              <w:right w:val="nil"/>
            </w:tcBorders>
            <w:shd w:val="clear" w:color="auto" w:fill="auto"/>
            <w:noWrap/>
            <w:vAlign w:val="center"/>
            <w:hideMark/>
          </w:tcPr>
          <w:p w14:paraId="13EB043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8B3AA9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366</w:t>
            </w:r>
          </w:p>
        </w:tc>
        <w:tc>
          <w:tcPr>
            <w:tcW w:w="1345" w:type="pct"/>
            <w:tcBorders>
              <w:top w:val="nil"/>
              <w:left w:val="nil"/>
              <w:bottom w:val="nil"/>
              <w:right w:val="nil"/>
            </w:tcBorders>
            <w:shd w:val="clear" w:color="auto" w:fill="auto"/>
            <w:noWrap/>
            <w:vAlign w:val="center"/>
            <w:hideMark/>
          </w:tcPr>
          <w:p w14:paraId="7FA4A8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27.29</w:t>
            </w:r>
          </w:p>
        </w:tc>
      </w:tr>
      <w:tr w:rsidR="000C3034" w:rsidRPr="000C3034" w14:paraId="240C32F4" w14:textId="77777777" w:rsidTr="000C3034">
        <w:trPr>
          <w:trHeight w:val="278"/>
        </w:trPr>
        <w:tc>
          <w:tcPr>
            <w:tcW w:w="1155" w:type="pct"/>
            <w:tcBorders>
              <w:top w:val="nil"/>
              <w:left w:val="nil"/>
              <w:bottom w:val="nil"/>
              <w:right w:val="nil"/>
            </w:tcBorders>
            <w:shd w:val="clear" w:color="auto" w:fill="auto"/>
            <w:noWrap/>
            <w:vAlign w:val="center"/>
            <w:hideMark/>
          </w:tcPr>
          <w:p w14:paraId="00EC6D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341</w:t>
            </w:r>
          </w:p>
        </w:tc>
        <w:tc>
          <w:tcPr>
            <w:tcW w:w="1345" w:type="pct"/>
            <w:tcBorders>
              <w:top w:val="nil"/>
              <w:left w:val="nil"/>
              <w:bottom w:val="nil"/>
              <w:right w:val="nil"/>
            </w:tcBorders>
            <w:shd w:val="clear" w:color="auto" w:fill="auto"/>
            <w:noWrap/>
            <w:vAlign w:val="center"/>
            <w:hideMark/>
          </w:tcPr>
          <w:p w14:paraId="092DFEB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2.42</w:t>
            </w:r>
          </w:p>
        </w:tc>
        <w:tc>
          <w:tcPr>
            <w:tcW w:w="1155" w:type="pct"/>
            <w:tcBorders>
              <w:top w:val="nil"/>
              <w:left w:val="nil"/>
              <w:bottom w:val="nil"/>
              <w:right w:val="nil"/>
            </w:tcBorders>
            <w:shd w:val="clear" w:color="auto" w:fill="auto"/>
            <w:noWrap/>
            <w:vAlign w:val="center"/>
            <w:hideMark/>
          </w:tcPr>
          <w:p w14:paraId="34A926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367</w:t>
            </w:r>
          </w:p>
        </w:tc>
        <w:tc>
          <w:tcPr>
            <w:tcW w:w="1345" w:type="pct"/>
            <w:tcBorders>
              <w:top w:val="nil"/>
              <w:left w:val="nil"/>
              <w:bottom w:val="nil"/>
              <w:right w:val="nil"/>
            </w:tcBorders>
            <w:shd w:val="clear" w:color="auto" w:fill="auto"/>
            <w:noWrap/>
            <w:vAlign w:val="center"/>
            <w:hideMark/>
          </w:tcPr>
          <w:p w14:paraId="583C802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27.77</w:t>
            </w:r>
          </w:p>
        </w:tc>
      </w:tr>
      <w:tr w:rsidR="000C3034" w:rsidRPr="000C3034" w14:paraId="1194E2FF" w14:textId="77777777" w:rsidTr="000C3034">
        <w:trPr>
          <w:trHeight w:val="278"/>
        </w:trPr>
        <w:tc>
          <w:tcPr>
            <w:tcW w:w="1155" w:type="pct"/>
            <w:tcBorders>
              <w:top w:val="nil"/>
              <w:left w:val="nil"/>
              <w:bottom w:val="nil"/>
              <w:right w:val="nil"/>
            </w:tcBorders>
            <w:shd w:val="clear" w:color="auto" w:fill="auto"/>
            <w:noWrap/>
            <w:vAlign w:val="center"/>
            <w:hideMark/>
          </w:tcPr>
          <w:p w14:paraId="030B80A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342</w:t>
            </w:r>
          </w:p>
        </w:tc>
        <w:tc>
          <w:tcPr>
            <w:tcW w:w="1345" w:type="pct"/>
            <w:tcBorders>
              <w:top w:val="nil"/>
              <w:left w:val="nil"/>
              <w:bottom w:val="nil"/>
              <w:right w:val="nil"/>
            </w:tcBorders>
            <w:shd w:val="clear" w:color="auto" w:fill="auto"/>
            <w:noWrap/>
            <w:vAlign w:val="center"/>
            <w:hideMark/>
          </w:tcPr>
          <w:p w14:paraId="6B5246A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2.68</w:t>
            </w:r>
          </w:p>
        </w:tc>
        <w:tc>
          <w:tcPr>
            <w:tcW w:w="1155" w:type="pct"/>
            <w:tcBorders>
              <w:top w:val="nil"/>
              <w:left w:val="nil"/>
              <w:bottom w:val="nil"/>
              <w:right w:val="nil"/>
            </w:tcBorders>
            <w:shd w:val="clear" w:color="auto" w:fill="auto"/>
            <w:noWrap/>
            <w:vAlign w:val="center"/>
            <w:hideMark/>
          </w:tcPr>
          <w:p w14:paraId="2CC94B5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368</w:t>
            </w:r>
          </w:p>
        </w:tc>
        <w:tc>
          <w:tcPr>
            <w:tcW w:w="1345" w:type="pct"/>
            <w:tcBorders>
              <w:top w:val="nil"/>
              <w:left w:val="nil"/>
              <w:bottom w:val="nil"/>
              <w:right w:val="nil"/>
            </w:tcBorders>
            <w:shd w:val="clear" w:color="auto" w:fill="auto"/>
            <w:noWrap/>
            <w:vAlign w:val="center"/>
            <w:hideMark/>
          </w:tcPr>
          <w:p w14:paraId="415C6B8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28.08</w:t>
            </w:r>
          </w:p>
        </w:tc>
      </w:tr>
      <w:tr w:rsidR="000C3034" w:rsidRPr="000C3034" w14:paraId="00D3C6CA" w14:textId="77777777" w:rsidTr="000C3034">
        <w:trPr>
          <w:trHeight w:val="278"/>
        </w:trPr>
        <w:tc>
          <w:tcPr>
            <w:tcW w:w="1155" w:type="pct"/>
            <w:tcBorders>
              <w:top w:val="nil"/>
              <w:left w:val="nil"/>
              <w:bottom w:val="nil"/>
              <w:right w:val="nil"/>
            </w:tcBorders>
            <w:shd w:val="clear" w:color="auto" w:fill="auto"/>
            <w:noWrap/>
            <w:vAlign w:val="center"/>
            <w:hideMark/>
          </w:tcPr>
          <w:p w14:paraId="17D50DC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343</w:t>
            </w:r>
          </w:p>
        </w:tc>
        <w:tc>
          <w:tcPr>
            <w:tcW w:w="1345" w:type="pct"/>
            <w:tcBorders>
              <w:top w:val="nil"/>
              <w:left w:val="nil"/>
              <w:bottom w:val="nil"/>
              <w:right w:val="nil"/>
            </w:tcBorders>
            <w:shd w:val="clear" w:color="auto" w:fill="auto"/>
            <w:noWrap/>
            <w:vAlign w:val="center"/>
            <w:hideMark/>
          </w:tcPr>
          <w:p w14:paraId="637E6D8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155" w:type="pct"/>
            <w:tcBorders>
              <w:top w:val="nil"/>
              <w:left w:val="nil"/>
              <w:bottom w:val="nil"/>
              <w:right w:val="nil"/>
            </w:tcBorders>
            <w:shd w:val="clear" w:color="auto" w:fill="auto"/>
            <w:noWrap/>
            <w:vAlign w:val="center"/>
            <w:hideMark/>
          </w:tcPr>
          <w:p w14:paraId="21E862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369</w:t>
            </w:r>
          </w:p>
        </w:tc>
        <w:tc>
          <w:tcPr>
            <w:tcW w:w="1345" w:type="pct"/>
            <w:tcBorders>
              <w:top w:val="nil"/>
              <w:left w:val="nil"/>
              <w:bottom w:val="nil"/>
              <w:right w:val="nil"/>
            </w:tcBorders>
            <w:shd w:val="clear" w:color="auto" w:fill="auto"/>
            <w:noWrap/>
            <w:vAlign w:val="center"/>
            <w:hideMark/>
          </w:tcPr>
          <w:p w14:paraId="6B10DBF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28.25</w:t>
            </w:r>
          </w:p>
        </w:tc>
      </w:tr>
      <w:tr w:rsidR="000C3034" w:rsidRPr="000C3034" w14:paraId="67232E66" w14:textId="77777777" w:rsidTr="000C3034">
        <w:trPr>
          <w:trHeight w:val="278"/>
        </w:trPr>
        <w:tc>
          <w:tcPr>
            <w:tcW w:w="1155" w:type="pct"/>
            <w:tcBorders>
              <w:top w:val="nil"/>
              <w:left w:val="nil"/>
              <w:bottom w:val="nil"/>
              <w:right w:val="nil"/>
            </w:tcBorders>
            <w:shd w:val="clear" w:color="auto" w:fill="auto"/>
            <w:noWrap/>
            <w:vAlign w:val="center"/>
            <w:hideMark/>
          </w:tcPr>
          <w:p w14:paraId="577DD31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344</w:t>
            </w:r>
          </w:p>
        </w:tc>
        <w:tc>
          <w:tcPr>
            <w:tcW w:w="1345" w:type="pct"/>
            <w:tcBorders>
              <w:top w:val="nil"/>
              <w:left w:val="nil"/>
              <w:bottom w:val="nil"/>
              <w:right w:val="nil"/>
            </w:tcBorders>
            <w:shd w:val="clear" w:color="auto" w:fill="auto"/>
            <w:noWrap/>
            <w:vAlign w:val="center"/>
            <w:hideMark/>
          </w:tcPr>
          <w:p w14:paraId="111779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4.21</w:t>
            </w:r>
          </w:p>
        </w:tc>
        <w:tc>
          <w:tcPr>
            <w:tcW w:w="1155" w:type="pct"/>
            <w:tcBorders>
              <w:top w:val="nil"/>
              <w:left w:val="nil"/>
              <w:bottom w:val="nil"/>
              <w:right w:val="nil"/>
            </w:tcBorders>
            <w:shd w:val="clear" w:color="auto" w:fill="auto"/>
            <w:noWrap/>
            <w:vAlign w:val="center"/>
            <w:hideMark/>
          </w:tcPr>
          <w:p w14:paraId="1A57B49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370</w:t>
            </w:r>
          </w:p>
        </w:tc>
        <w:tc>
          <w:tcPr>
            <w:tcW w:w="1345" w:type="pct"/>
            <w:tcBorders>
              <w:top w:val="nil"/>
              <w:left w:val="nil"/>
              <w:bottom w:val="nil"/>
              <w:right w:val="nil"/>
            </w:tcBorders>
            <w:shd w:val="clear" w:color="auto" w:fill="auto"/>
            <w:noWrap/>
            <w:vAlign w:val="center"/>
            <w:hideMark/>
          </w:tcPr>
          <w:p w14:paraId="31B77C2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28.42</w:t>
            </w:r>
          </w:p>
        </w:tc>
      </w:tr>
      <w:tr w:rsidR="000C3034" w:rsidRPr="000C3034" w14:paraId="75391E20" w14:textId="77777777" w:rsidTr="000C3034">
        <w:trPr>
          <w:trHeight w:val="278"/>
        </w:trPr>
        <w:tc>
          <w:tcPr>
            <w:tcW w:w="1155" w:type="pct"/>
            <w:tcBorders>
              <w:top w:val="nil"/>
              <w:left w:val="nil"/>
              <w:bottom w:val="nil"/>
              <w:right w:val="nil"/>
            </w:tcBorders>
            <w:shd w:val="clear" w:color="auto" w:fill="auto"/>
            <w:noWrap/>
            <w:vAlign w:val="center"/>
            <w:hideMark/>
          </w:tcPr>
          <w:p w14:paraId="4BB7E2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345</w:t>
            </w:r>
          </w:p>
        </w:tc>
        <w:tc>
          <w:tcPr>
            <w:tcW w:w="1345" w:type="pct"/>
            <w:tcBorders>
              <w:top w:val="nil"/>
              <w:left w:val="nil"/>
              <w:bottom w:val="nil"/>
              <w:right w:val="nil"/>
            </w:tcBorders>
            <w:shd w:val="clear" w:color="auto" w:fill="auto"/>
            <w:noWrap/>
            <w:vAlign w:val="center"/>
            <w:hideMark/>
          </w:tcPr>
          <w:p w14:paraId="6875AA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5.28</w:t>
            </w:r>
          </w:p>
        </w:tc>
        <w:tc>
          <w:tcPr>
            <w:tcW w:w="1155" w:type="pct"/>
            <w:tcBorders>
              <w:top w:val="nil"/>
              <w:left w:val="nil"/>
              <w:bottom w:val="nil"/>
              <w:right w:val="nil"/>
            </w:tcBorders>
            <w:shd w:val="clear" w:color="auto" w:fill="auto"/>
            <w:noWrap/>
            <w:vAlign w:val="center"/>
            <w:hideMark/>
          </w:tcPr>
          <w:p w14:paraId="15D229D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371</w:t>
            </w:r>
          </w:p>
        </w:tc>
        <w:tc>
          <w:tcPr>
            <w:tcW w:w="1345" w:type="pct"/>
            <w:tcBorders>
              <w:top w:val="nil"/>
              <w:left w:val="nil"/>
              <w:bottom w:val="nil"/>
              <w:right w:val="nil"/>
            </w:tcBorders>
            <w:shd w:val="clear" w:color="auto" w:fill="auto"/>
            <w:noWrap/>
            <w:vAlign w:val="center"/>
            <w:hideMark/>
          </w:tcPr>
          <w:p w14:paraId="3A9B5C8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28.59</w:t>
            </w:r>
          </w:p>
        </w:tc>
      </w:tr>
      <w:tr w:rsidR="000C3034" w:rsidRPr="000C3034" w14:paraId="37BCF2BE" w14:textId="77777777" w:rsidTr="000C3034">
        <w:trPr>
          <w:trHeight w:val="278"/>
        </w:trPr>
        <w:tc>
          <w:tcPr>
            <w:tcW w:w="1155" w:type="pct"/>
            <w:tcBorders>
              <w:top w:val="nil"/>
              <w:left w:val="nil"/>
              <w:bottom w:val="nil"/>
              <w:right w:val="nil"/>
            </w:tcBorders>
            <w:shd w:val="clear" w:color="auto" w:fill="auto"/>
            <w:noWrap/>
            <w:vAlign w:val="center"/>
            <w:hideMark/>
          </w:tcPr>
          <w:p w14:paraId="2B459A3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346</w:t>
            </w:r>
          </w:p>
        </w:tc>
        <w:tc>
          <w:tcPr>
            <w:tcW w:w="1345" w:type="pct"/>
            <w:tcBorders>
              <w:top w:val="nil"/>
              <w:left w:val="nil"/>
              <w:bottom w:val="nil"/>
              <w:right w:val="nil"/>
            </w:tcBorders>
            <w:shd w:val="clear" w:color="auto" w:fill="auto"/>
            <w:noWrap/>
            <w:vAlign w:val="center"/>
            <w:hideMark/>
          </w:tcPr>
          <w:p w14:paraId="283A6C6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6.38</w:t>
            </w:r>
          </w:p>
        </w:tc>
        <w:tc>
          <w:tcPr>
            <w:tcW w:w="1155" w:type="pct"/>
            <w:tcBorders>
              <w:top w:val="nil"/>
              <w:left w:val="nil"/>
              <w:bottom w:val="nil"/>
              <w:right w:val="nil"/>
            </w:tcBorders>
            <w:shd w:val="clear" w:color="auto" w:fill="auto"/>
            <w:noWrap/>
            <w:vAlign w:val="center"/>
            <w:hideMark/>
          </w:tcPr>
          <w:p w14:paraId="144CA4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372</w:t>
            </w:r>
          </w:p>
        </w:tc>
        <w:tc>
          <w:tcPr>
            <w:tcW w:w="1345" w:type="pct"/>
            <w:tcBorders>
              <w:top w:val="nil"/>
              <w:left w:val="nil"/>
              <w:bottom w:val="nil"/>
              <w:right w:val="nil"/>
            </w:tcBorders>
            <w:shd w:val="clear" w:color="auto" w:fill="auto"/>
            <w:noWrap/>
            <w:vAlign w:val="center"/>
            <w:hideMark/>
          </w:tcPr>
          <w:p w14:paraId="5B5DC78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28.76</w:t>
            </w:r>
          </w:p>
        </w:tc>
      </w:tr>
      <w:tr w:rsidR="000C3034" w:rsidRPr="000C3034" w14:paraId="6A6C13EC" w14:textId="77777777" w:rsidTr="000C3034">
        <w:trPr>
          <w:trHeight w:val="278"/>
        </w:trPr>
        <w:tc>
          <w:tcPr>
            <w:tcW w:w="1155" w:type="pct"/>
            <w:tcBorders>
              <w:top w:val="nil"/>
              <w:left w:val="nil"/>
              <w:bottom w:val="single" w:sz="4" w:space="0" w:color="auto"/>
              <w:right w:val="nil"/>
            </w:tcBorders>
            <w:shd w:val="clear" w:color="auto" w:fill="auto"/>
            <w:noWrap/>
            <w:vAlign w:val="center"/>
            <w:hideMark/>
          </w:tcPr>
          <w:p w14:paraId="66B935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347</w:t>
            </w:r>
          </w:p>
        </w:tc>
        <w:tc>
          <w:tcPr>
            <w:tcW w:w="1345" w:type="pct"/>
            <w:tcBorders>
              <w:top w:val="nil"/>
              <w:left w:val="nil"/>
              <w:bottom w:val="single" w:sz="4" w:space="0" w:color="auto"/>
              <w:right w:val="nil"/>
            </w:tcBorders>
            <w:shd w:val="clear" w:color="auto" w:fill="auto"/>
            <w:noWrap/>
            <w:vAlign w:val="center"/>
            <w:hideMark/>
          </w:tcPr>
          <w:p w14:paraId="6A3E690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7.50</w:t>
            </w:r>
          </w:p>
        </w:tc>
        <w:tc>
          <w:tcPr>
            <w:tcW w:w="1155" w:type="pct"/>
            <w:tcBorders>
              <w:top w:val="nil"/>
              <w:left w:val="nil"/>
              <w:bottom w:val="single" w:sz="4" w:space="0" w:color="auto"/>
              <w:right w:val="nil"/>
            </w:tcBorders>
            <w:shd w:val="clear" w:color="auto" w:fill="auto"/>
            <w:noWrap/>
            <w:vAlign w:val="center"/>
            <w:hideMark/>
          </w:tcPr>
          <w:p w14:paraId="48636F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373</w:t>
            </w:r>
          </w:p>
        </w:tc>
        <w:tc>
          <w:tcPr>
            <w:tcW w:w="1345" w:type="pct"/>
            <w:tcBorders>
              <w:top w:val="nil"/>
              <w:left w:val="nil"/>
              <w:bottom w:val="single" w:sz="4" w:space="0" w:color="auto"/>
              <w:right w:val="nil"/>
            </w:tcBorders>
            <w:shd w:val="clear" w:color="auto" w:fill="auto"/>
            <w:noWrap/>
            <w:vAlign w:val="center"/>
            <w:hideMark/>
          </w:tcPr>
          <w:p w14:paraId="29B6F1EF" w14:textId="77777777" w:rsidR="000C3034" w:rsidRPr="000741E5" w:rsidRDefault="000C3034" w:rsidP="000741E5">
            <w:pPr>
              <w:keepNext/>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28.93</w:t>
            </w:r>
          </w:p>
        </w:tc>
      </w:tr>
    </w:tbl>
    <w:p w14:paraId="281579D8" w14:textId="0E700C61" w:rsidR="000741E5" w:rsidRDefault="000741E5" w:rsidP="000741E5">
      <w:pPr>
        <w:pStyle w:val="aff2"/>
        <w:ind w:firstLine="420"/>
      </w:pPr>
      <w:bookmarkStart w:id="46" w:name="_Ref19582014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6</w:t>
      </w:r>
      <w:r w:rsidR="002D53F0">
        <w:fldChar w:fldCharType="end"/>
      </w:r>
      <w:bookmarkEnd w:id="46"/>
      <w:r w:rsidRPr="003202AF">
        <w:rPr>
          <w:rFonts w:hint="eastAsia"/>
        </w:rPr>
        <w:t>水位面积关系表</w:t>
      </w:r>
    </w:p>
    <w:p w14:paraId="2252BEC4" w14:textId="77777777" w:rsidR="000C3034" w:rsidRDefault="00FA5FA6" w:rsidP="000C3034">
      <w:pPr>
        <w:keepNext/>
        <w:ind w:firstLine="480"/>
      </w:pPr>
      <w:r>
        <w:rPr>
          <w:rFonts w:hint="eastAsia"/>
          <w:noProof/>
        </w:rPr>
        <w:drawing>
          <wp:inline distT="0" distB="0" distL="0" distR="0" wp14:anchorId="2CBFC937" wp14:editId="6079B3FA">
            <wp:extent cx="5832000" cy="3200400"/>
            <wp:effectExtent l="0" t="0" r="1651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6BE11" w14:textId="0D771241" w:rsidR="000741E5" w:rsidRDefault="000C3034" w:rsidP="000C3034">
      <w:pPr>
        <w:pStyle w:val="aff2"/>
        <w:ind w:firstLine="420"/>
      </w:pPr>
      <w:bookmarkStart w:id="47" w:name="_Ref19582089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47"/>
      <w:r w:rsidRPr="003202AF">
        <w:rPr>
          <w:rFonts w:hint="eastAsia"/>
        </w:rPr>
        <w:t>水位面积关系图</w:t>
      </w:r>
    </w:p>
    <w:p w14:paraId="1496A1BC" w14:textId="77777777" w:rsidR="000C3034" w:rsidRPr="003202AF" w:rsidRDefault="000C3034" w:rsidP="000C3034">
      <w:pPr>
        <w:ind w:firstLine="480"/>
      </w:pPr>
      <w:r w:rsidRPr="003202AF">
        <w:rPr>
          <w:rFonts w:hint="eastAsia"/>
        </w:rPr>
        <w:t>（</w:t>
      </w:r>
      <w:r w:rsidRPr="003202AF">
        <w:rPr>
          <w:rFonts w:hint="eastAsia"/>
        </w:rPr>
        <w:t>2</w:t>
      </w:r>
      <w:r w:rsidRPr="003202AF">
        <w:rPr>
          <w:rFonts w:hint="eastAsia"/>
        </w:rPr>
        <w:t>）水位库容关系图</w:t>
      </w:r>
    </w:p>
    <w:p w14:paraId="08BA54D7" w14:textId="7C5E92E0" w:rsidR="000C3034" w:rsidRPr="000C3034" w:rsidRDefault="000C3034" w:rsidP="000C3034">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Pr>
          <w:szCs w:val="22"/>
        </w:rPr>
        <w:fldChar w:fldCharType="begin"/>
      </w:r>
      <w:r>
        <w:rPr>
          <w:szCs w:val="22"/>
        </w:rPr>
        <w:instrText xml:space="preserve"> </w:instrText>
      </w:r>
      <w:r>
        <w:rPr>
          <w:rFonts w:hint="eastAsia"/>
          <w:szCs w:val="22"/>
        </w:rPr>
        <w:instrText>REF _Ref195821432 \h</w:instrText>
      </w:r>
      <w:r>
        <w:rPr>
          <w:szCs w:val="22"/>
        </w:rPr>
        <w:instrText xml:space="preserve"> </w:instrText>
      </w:r>
      <w:r>
        <w:rPr>
          <w:szCs w:val="22"/>
        </w:rPr>
      </w:r>
      <w:r>
        <w:rPr>
          <w:szCs w:val="22"/>
        </w:rPr>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7</w:t>
      </w:r>
      <w:r>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3</w:t>
      </w:r>
      <w:r>
        <w:rPr>
          <w:szCs w:val="22"/>
        </w:rPr>
        <w:fldChar w:fldCharType="end"/>
      </w:r>
      <w:r w:rsidRPr="000C3034">
        <w:rPr>
          <w:rFonts w:hint="eastAsia"/>
          <w:szCs w:val="22"/>
        </w:rPr>
        <w:t>所示。</w:t>
      </w:r>
    </w:p>
    <w:p w14:paraId="6F55707A" w14:textId="2CB670BC"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ΔV=</m:t>
        </m:r>
        <m:f>
          <m:fPr>
            <m:ctrlPr>
              <w:rPr>
                <w:rFonts w:ascii="Cambria Math" w:hAnsi="Cambria Math"/>
                <w:i/>
                <w:szCs w:val="22"/>
              </w:rPr>
            </m:ctrlPr>
          </m:fPr>
          <m:num>
            <m:r>
              <w:rPr>
                <w:rFonts w:ascii="Cambria Math"/>
                <w:szCs w:val="22"/>
              </w:rPr>
              <m:t>ΔZ</m:t>
            </m:r>
          </m:num>
          <m:den>
            <m:r>
              <w:rPr>
                <w:rFonts w:ascii="Cambria Math"/>
                <w:szCs w:val="22"/>
              </w:rPr>
              <m:t>3</m:t>
            </m:r>
          </m:den>
        </m:f>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e>
        </m:rad>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18</w:t>
      </w:r>
      <w:r w:rsidRPr="000C3034">
        <w:rPr>
          <w:rFonts w:hint="eastAsia"/>
          <w:szCs w:val="22"/>
        </w:rPr>
        <w:t>）</w:t>
      </w:r>
    </w:p>
    <w:p w14:paraId="3BC8F740" w14:textId="0DCF63E9"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V=</m:t>
        </m:r>
        <m:nary>
          <m:naryPr>
            <m:chr m:val="∑"/>
            <m:ctrlPr>
              <w:rPr>
                <w:rFonts w:ascii="Cambria Math" w:hAnsi="Cambria Math"/>
                <w:i/>
                <w:szCs w:val="22"/>
              </w:rPr>
            </m:ctrlPr>
          </m:naryPr>
          <m:sub>
            <m:sSub>
              <m:sSubPr>
                <m:ctrlPr>
                  <w:rPr>
                    <w:rFonts w:ascii="Cambria Math" w:hAnsi="Cambria Math"/>
                    <w:i/>
                    <w:szCs w:val="22"/>
                  </w:rPr>
                </m:ctrlPr>
              </m:sSubPr>
              <m:e>
                <m:r>
                  <w:rPr>
                    <w:rFonts w:ascii="Cambria Math"/>
                    <w:szCs w:val="22"/>
                  </w:rPr>
                  <m:t>z</m:t>
                </m:r>
              </m:e>
              <m:sub>
                <m:r>
                  <w:rPr>
                    <w:rFonts w:ascii="Cambria Math"/>
                    <w:szCs w:val="22"/>
                  </w:rPr>
                  <m:t>0</m:t>
                </m:r>
              </m:sub>
            </m:sSub>
          </m:sub>
          <m:sup>
            <m:r>
              <w:rPr>
                <w:rFonts w:ascii="Cambria Math"/>
                <w:szCs w:val="22"/>
              </w:rPr>
              <m:t>z</m:t>
            </m:r>
          </m:sup>
          <m:e>
            <m:r>
              <w:rPr>
                <w:rFonts w:ascii="Cambria Math"/>
                <w:szCs w:val="22"/>
              </w:rPr>
              <m:t>ΔV</m:t>
            </m:r>
          </m:e>
        </m:nary>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19</w:t>
      </w:r>
      <w:r w:rsidRPr="000C3034">
        <w:rPr>
          <w:rFonts w:hint="eastAsia"/>
          <w:szCs w:val="22"/>
        </w:rPr>
        <w:t>）</w:t>
      </w:r>
    </w:p>
    <w:p w14:paraId="27C220B4" w14:textId="77777777" w:rsidR="000C3034" w:rsidRPr="000C3034" w:rsidRDefault="000C3034" w:rsidP="000C3034">
      <w:pPr>
        <w:ind w:firstLineChars="0" w:firstLine="0"/>
        <w:jc w:val="left"/>
        <w:rPr>
          <w:szCs w:val="22"/>
        </w:rPr>
      </w:pPr>
      <w:r w:rsidRPr="000C3034">
        <w:rPr>
          <w:rFonts w:hint="eastAsia"/>
          <w:szCs w:val="22"/>
        </w:rPr>
        <w:t>式中：</w:t>
      </w:r>
      <m:oMath>
        <m:r>
          <w:rPr>
            <w:rFonts w:ascii="Cambria Math" w:hAnsi="Cambria Math"/>
            <w:szCs w:val="22"/>
          </w:rPr>
          <m:t>ΔV</m:t>
        </m:r>
      </m:oMath>
      <w:r w:rsidRPr="000C3034">
        <w:rPr>
          <w:rFonts w:hint="eastAsia"/>
          <w:szCs w:val="22"/>
        </w:rPr>
        <w:t>为相邻等高线间的水层容积，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5D6D53AF" w14:textId="0463294A" w:rsidR="000C3034" w:rsidRPr="000C3034" w:rsidRDefault="000C3034" w:rsidP="000C3034">
      <w:pPr>
        <w:ind w:firstLineChars="0" w:firstLine="0"/>
        <w:jc w:val="left"/>
        <w:rPr>
          <w:szCs w:val="22"/>
        </w:rPr>
      </w:pPr>
      <w:r w:rsidRPr="000C3034">
        <w:rPr>
          <w:rFonts w:hint="eastAsia"/>
          <w:szCs w:val="22"/>
        </w:rPr>
        <w:t xml:space="preserve"> </w:t>
      </w:r>
      <w:r>
        <w:rPr>
          <w:rFonts w:hint="eastAsia"/>
          <w:szCs w:val="22"/>
        </w:rPr>
        <w:t xml:space="preserve">      </w:t>
      </w:r>
      <w:r w:rsidRPr="000C3034">
        <w:rPr>
          <w:szCs w:val="22"/>
        </w:rPr>
        <w:t xml:space="preserve">     </w:t>
      </w:r>
      <m:oMath>
        <m:r>
          <w:rPr>
            <w:rFonts w:ascii="Cambria Math" w:hAnsi="Cambria Math"/>
            <w:szCs w:val="22"/>
          </w:rPr>
          <m:t>ΔZ</m:t>
        </m:r>
      </m:oMath>
      <w:r w:rsidRPr="000C3034">
        <w:rPr>
          <w:rFonts w:hint="eastAsia"/>
          <w:szCs w:val="22"/>
        </w:rPr>
        <w:t>为相邻等高线间的高程差，</w:t>
      </w:r>
      <m:oMath>
        <m:r>
          <w:rPr>
            <w:rFonts w:ascii="Cambria Math"/>
            <w:szCs w:val="22"/>
          </w:rPr>
          <m:t>m</m:t>
        </m:r>
      </m:oMath>
      <w:r w:rsidRPr="000C3034">
        <w:rPr>
          <w:rFonts w:hint="eastAsia"/>
          <w:szCs w:val="22"/>
        </w:rPr>
        <w:t>；</w:t>
      </w:r>
    </w:p>
    <w:p w14:paraId="4630468D" w14:textId="5ACAF02B" w:rsidR="000C3034" w:rsidRPr="000C3034" w:rsidRDefault="000C3034" w:rsidP="000C3034">
      <w:pPr>
        <w:ind w:firstLineChars="0" w:firstLine="0"/>
        <w:jc w:val="left"/>
        <w:rPr>
          <w:szCs w:val="22"/>
        </w:rPr>
      </w:pPr>
      <w:r w:rsidRPr="000C3034">
        <w:rPr>
          <w:rFonts w:hint="eastAsia"/>
          <w:szCs w:val="22"/>
        </w:rPr>
        <w:lastRenderedPageBreak/>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F</m:t>
        </m:r>
      </m:oMath>
      <w:r w:rsidRPr="000C3034">
        <w:rPr>
          <w:rFonts w:hint="eastAsia"/>
          <w:szCs w:val="22"/>
        </w:rPr>
        <w:t>为相邻等高线包括的水库水面面积，</w:t>
      </w:r>
      <m:oMath>
        <m:r>
          <w:rPr>
            <w:rFonts w:ascii="Cambria Math"/>
            <w:szCs w:val="22"/>
          </w:rPr>
          <m:t>m</m:t>
        </m:r>
      </m:oMath>
      <w:r w:rsidRPr="000C3034">
        <w:rPr>
          <w:rFonts w:hint="eastAsia"/>
          <w:szCs w:val="22"/>
          <w:vertAlign w:val="superscript"/>
        </w:rPr>
        <w:t>2</w:t>
      </w:r>
      <w:r w:rsidRPr="000C3034">
        <w:rPr>
          <w:rFonts w:hint="eastAsia"/>
          <w:szCs w:val="22"/>
        </w:rPr>
        <w:t>；</w:t>
      </w:r>
    </w:p>
    <w:p w14:paraId="11450049" w14:textId="53E6D257" w:rsidR="000C3034" w:rsidRDefault="000C3034" w:rsidP="000C3034">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tbl>
      <w:tblPr>
        <w:tblW w:w="5000" w:type="pct"/>
        <w:tblLook w:val="04A0" w:firstRow="1" w:lastRow="0" w:firstColumn="1" w:lastColumn="0" w:noHBand="0" w:noVBand="1"/>
      </w:tblPr>
      <w:tblGrid>
        <w:gridCol w:w="1742"/>
        <w:gridCol w:w="2784"/>
        <w:gridCol w:w="2045"/>
        <w:gridCol w:w="2784"/>
      </w:tblGrid>
      <w:tr w:rsidR="000C3034" w:rsidRPr="000C3034" w14:paraId="5EAF3E0D" w14:textId="77777777" w:rsidTr="000C3034">
        <w:trPr>
          <w:trHeight w:val="278"/>
        </w:trPr>
        <w:tc>
          <w:tcPr>
            <w:tcW w:w="931" w:type="pct"/>
            <w:tcBorders>
              <w:top w:val="single" w:sz="4" w:space="0" w:color="auto"/>
              <w:left w:val="nil"/>
              <w:bottom w:val="single" w:sz="4" w:space="0" w:color="auto"/>
              <w:right w:val="nil"/>
            </w:tcBorders>
            <w:shd w:val="clear" w:color="auto" w:fill="auto"/>
            <w:noWrap/>
            <w:vAlign w:val="center"/>
            <w:hideMark/>
          </w:tcPr>
          <w:p w14:paraId="3BA1D54B" w14:textId="612592CF"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p>
        </w:tc>
        <w:tc>
          <w:tcPr>
            <w:tcW w:w="1488" w:type="pct"/>
            <w:tcBorders>
              <w:top w:val="single" w:sz="4" w:space="0" w:color="auto"/>
              <w:left w:val="nil"/>
              <w:bottom w:val="single" w:sz="4" w:space="0" w:color="auto"/>
              <w:right w:val="nil"/>
            </w:tcBorders>
            <w:shd w:val="clear" w:color="auto" w:fill="auto"/>
            <w:noWrap/>
            <w:vAlign w:val="center"/>
            <w:hideMark/>
          </w:tcPr>
          <w:p w14:paraId="3C83419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c>
          <w:tcPr>
            <w:tcW w:w="1093" w:type="pct"/>
            <w:tcBorders>
              <w:top w:val="single" w:sz="4" w:space="0" w:color="auto"/>
              <w:left w:val="nil"/>
              <w:bottom w:val="single" w:sz="4" w:space="0" w:color="auto"/>
              <w:right w:val="nil"/>
            </w:tcBorders>
            <w:shd w:val="clear" w:color="auto" w:fill="auto"/>
            <w:noWrap/>
            <w:vAlign w:val="center"/>
            <w:hideMark/>
          </w:tcPr>
          <w:p w14:paraId="1277063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r w:rsidRPr="000C3034">
              <w:rPr>
                <w:rFonts w:eastAsia="黑体" w:cs="宋体" w:hint="eastAsia"/>
                <w:color w:val="000000"/>
                <w:kern w:val="0"/>
                <w:sz w:val="22"/>
                <w:szCs w:val="22"/>
              </w:rPr>
              <w:t>m</w:t>
            </w:r>
            <w:r w:rsidRPr="000C3034">
              <w:rPr>
                <w:rFonts w:eastAsia="黑体" w:cs="宋体" w:hint="eastAsia"/>
                <w:color w:val="000000"/>
                <w:kern w:val="0"/>
                <w:sz w:val="22"/>
                <w:szCs w:val="22"/>
              </w:rPr>
              <w:t>）</w:t>
            </w:r>
          </w:p>
        </w:tc>
        <w:tc>
          <w:tcPr>
            <w:tcW w:w="1488" w:type="pct"/>
            <w:tcBorders>
              <w:top w:val="single" w:sz="4" w:space="0" w:color="auto"/>
              <w:left w:val="nil"/>
              <w:bottom w:val="single" w:sz="4" w:space="0" w:color="auto"/>
              <w:right w:val="nil"/>
            </w:tcBorders>
            <w:shd w:val="clear" w:color="auto" w:fill="auto"/>
            <w:noWrap/>
            <w:vAlign w:val="center"/>
            <w:hideMark/>
          </w:tcPr>
          <w:p w14:paraId="5F79CCB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r>
      <w:tr w:rsidR="000C3034" w:rsidRPr="000C3034" w14:paraId="1F079D5A" w14:textId="77777777" w:rsidTr="000C3034">
        <w:trPr>
          <w:trHeight w:val="278"/>
        </w:trPr>
        <w:tc>
          <w:tcPr>
            <w:tcW w:w="931" w:type="pct"/>
            <w:tcBorders>
              <w:top w:val="single" w:sz="4" w:space="0" w:color="auto"/>
              <w:left w:val="nil"/>
              <w:bottom w:val="nil"/>
              <w:right w:val="nil"/>
            </w:tcBorders>
            <w:shd w:val="clear" w:color="auto" w:fill="auto"/>
            <w:noWrap/>
            <w:vAlign w:val="center"/>
            <w:hideMark/>
          </w:tcPr>
          <w:p w14:paraId="03EC740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322</w:t>
            </w:r>
          </w:p>
        </w:tc>
        <w:tc>
          <w:tcPr>
            <w:tcW w:w="1488" w:type="pct"/>
            <w:tcBorders>
              <w:top w:val="single" w:sz="4" w:space="0" w:color="auto"/>
              <w:left w:val="nil"/>
              <w:bottom w:val="nil"/>
              <w:right w:val="nil"/>
            </w:tcBorders>
            <w:shd w:val="clear" w:color="auto" w:fill="auto"/>
            <w:noWrap/>
            <w:vAlign w:val="center"/>
            <w:hideMark/>
          </w:tcPr>
          <w:p w14:paraId="59B8951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0.00</w:t>
            </w:r>
          </w:p>
        </w:tc>
        <w:tc>
          <w:tcPr>
            <w:tcW w:w="1093" w:type="pct"/>
            <w:tcBorders>
              <w:top w:val="single" w:sz="4" w:space="0" w:color="auto"/>
              <w:left w:val="nil"/>
              <w:bottom w:val="nil"/>
              <w:right w:val="nil"/>
            </w:tcBorders>
            <w:shd w:val="clear" w:color="auto" w:fill="auto"/>
            <w:noWrap/>
            <w:vAlign w:val="center"/>
            <w:hideMark/>
          </w:tcPr>
          <w:p w14:paraId="193B630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348</w:t>
            </w:r>
          </w:p>
        </w:tc>
        <w:tc>
          <w:tcPr>
            <w:tcW w:w="1488" w:type="pct"/>
            <w:tcBorders>
              <w:top w:val="single" w:sz="4" w:space="0" w:color="auto"/>
              <w:left w:val="nil"/>
              <w:bottom w:val="nil"/>
              <w:right w:val="nil"/>
            </w:tcBorders>
            <w:shd w:val="clear" w:color="auto" w:fill="auto"/>
            <w:noWrap/>
            <w:vAlign w:val="center"/>
            <w:hideMark/>
          </w:tcPr>
          <w:p w14:paraId="2434F78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28.27</w:t>
            </w:r>
          </w:p>
        </w:tc>
      </w:tr>
      <w:tr w:rsidR="000C3034" w:rsidRPr="000C3034" w14:paraId="31D3C2C8" w14:textId="77777777" w:rsidTr="000C3034">
        <w:trPr>
          <w:trHeight w:val="278"/>
        </w:trPr>
        <w:tc>
          <w:tcPr>
            <w:tcW w:w="931" w:type="pct"/>
            <w:tcBorders>
              <w:top w:val="nil"/>
              <w:left w:val="nil"/>
              <w:bottom w:val="nil"/>
              <w:right w:val="nil"/>
            </w:tcBorders>
            <w:shd w:val="clear" w:color="auto" w:fill="auto"/>
            <w:noWrap/>
            <w:vAlign w:val="center"/>
            <w:hideMark/>
          </w:tcPr>
          <w:p w14:paraId="022C53D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323</w:t>
            </w:r>
          </w:p>
        </w:tc>
        <w:tc>
          <w:tcPr>
            <w:tcW w:w="1488" w:type="pct"/>
            <w:tcBorders>
              <w:top w:val="nil"/>
              <w:left w:val="nil"/>
              <w:bottom w:val="nil"/>
              <w:right w:val="nil"/>
            </w:tcBorders>
            <w:shd w:val="clear" w:color="auto" w:fill="auto"/>
            <w:noWrap/>
            <w:vAlign w:val="center"/>
            <w:hideMark/>
          </w:tcPr>
          <w:p w14:paraId="0E822D8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0.05</w:t>
            </w:r>
          </w:p>
        </w:tc>
        <w:tc>
          <w:tcPr>
            <w:tcW w:w="1093" w:type="pct"/>
            <w:tcBorders>
              <w:top w:val="nil"/>
              <w:left w:val="nil"/>
              <w:bottom w:val="nil"/>
              <w:right w:val="nil"/>
            </w:tcBorders>
            <w:shd w:val="clear" w:color="auto" w:fill="auto"/>
            <w:noWrap/>
            <w:vAlign w:val="center"/>
            <w:hideMark/>
          </w:tcPr>
          <w:p w14:paraId="331858A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349</w:t>
            </w:r>
          </w:p>
        </w:tc>
        <w:tc>
          <w:tcPr>
            <w:tcW w:w="1488" w:type="pct"/>
            <w:tcBorders>
              <w:top w:val="nil"/>
              <w:left w:val="nil"/>
              <w:bottom w:val="nil"/>
              <w:right w:val="nil"/>
            </w:tcBorders>
            <w:shd w:val="clear" w:color="auto" w:fill="auto"/>
            <w:noWrap/>
            <w:vAlign w:val="center"/>
            <w:hideMark/>
          </w:tcPr>
          <w:p w14:paraId="4ED739D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31.05</w:t>
            </w:r>
          </w:p>
        </w:tc>
      </w:tr>
      <w:tr w:rsidR="000C3034" w:rsidRPr="000C3034" w14:paraId="2F6C77F5" w14:textId="77777777" w:rsidTr="000C3034">
        <w:trPr>
          <w:trHeight w:val="278"/>
        </w:trPr>
        <w:tc>
          <w:tcPr>
            <w:tcW w:w="931" w:type="pct"/>
            <w:tcBorders>
              <w:top w:val="nil"/>
              <w:left w:val="nil"/>
              <w:bottom w:val="nil"/>
              <w:right w:val="nil"/>
            </w:tcBorders>
            <w:shd w:val="clear" w:color="auto" w:fill="auto"/>
            <w:noWrap/>
            <w:vAlign w:val="center"/>
            <w:hideMark/>
          </w:tcPr>
          <w:p w14:paraId="23E430E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324</w:t>
            </w:r>
          </w:p>
        </w:tc>
        <w:tc>
          <w:tcPr>
            <w:tcW w:w="1488" w:type="pct"/>
            <w:tcBorders>
              <w:top w:val="nil"/>
              <w:left w:val="nil"/>
              <w:bottom w:val="nil"/>
              <w:right w:val="nil"/>
            </w:tcBorders>
            <w:shd w:val="clear" w:color="auto" w:fill="auto"/>
            <w:noWrap/>
            <w:vAlign w:val="center"/>
            <w:hideMark/>
          </w:tcPr>
          <w:p w14:paraId="191727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0.23</w:t>
            </w:r>
          </w:p>
        </w:tc>
        <w:tc>
          <w:tcPr>
            <w:tcW w:w="1093" w:type="pct"/>
            <w:tcBorders>
              <w:top w:val="nil"/>
              <w:left w:val="nil"/>
              <w:bottom w:val="nil"/>
              <w:right w:val="nil"/>
            </w:tcBorders>
            <w:shd w:val="clear" w:color="auto" w:fill="auto"/>
            <w:noWrap/>
            <w:vAlign w:val="center"/>
            <w:hideMark/>
          </w:tcPr>
          <w:p w14:paraId="285FA77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350</w:t>
            </w:r>
          </w:p>
        </w:tc>
        <w:tc>
          <w:tcPr>
            <w:tcW w:w="1488" w:type="pct"/>
            <w:tcBorders>
              <w:top w:val="nil"/>
              <w:left w:val="nil"/>
              <w:bottom w:val="nil"/>
              <w:right w:val="nil"/>
            </w:tcBorders>
            <w:shd w:val="clear" w:color="auto" w:fill="auto"/>
            <w:noWrap/>
            <w:vAlign w:val="center"/>
            <w:hideMark/>
          </w:tcPr>
          <w:p w14:paraId="6A35DD0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34.09</w:t>
            </w:r>
          </w:p>
        </w:tc>
      </w:tr>
      <w:tr w:rsidR="000C3034" w:rsidRPr="000C3034" w14:paraId="168BE243" w14:textId="77777777" w:rsidTr="000C3034">
        <w:trPr>
          <w:trHeight w:val="278"/>
        </w:trPr>
        <w:tc>
          <w:tcPr>
            <w:tcW w:w="931" w:type="pct"/>
            <w:tcBorders>
              <w:top w:val="nil"/>
              <w:left w:val="nil"/>
              <w:bottom w:val="nil"/>
              <w:right w:val="nil"/>
            </w:tcBorders>
            <w:shd w:val="clear" w:color="auto" w:fill="auto"/>
            <w:noWrap/>
            <w:vAlign w:val="center"/>
            <w:hideMark/>
          </w:tcPr>
          <w:p w14:paraId="6F42D0D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325</w:t>
            </w:r>
          </w:p>
        </w:tc>
        <w:tc>
          <w:tcPr>
            <w:tcW w:w="1488" w:type="pct"/>
            <w:tcBorders>
              <w:top w:val="nil"/>
              <w:left w:val="nil"/>
              <w:bottom w:val="nil"/>
              <w:right w:val="nil"/>
            </w:tcBorders>
            <w:shd w:val="clear" w:color="auto" w:fill="auto"/>
            <w:noWrap/>
            <w:vAlign w:val="center"/>
            <w:hideMark/>
          </w:tcPr>
          <w:p w14:paraId="2C5AC8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0.54</w:t>
            </w:r>
          </w:p>
        </w:tc>
        <w:tc>
          <w:tcPr>
            <w:tcW w:w="1093" w:type="pct"/>
            <w:tcBorders>
              <w:top w:val="nil"/>
              <w:left w:val="nil"/>
              <w:bottom w:val="nil"/>
              <w:right w:val="nil"/>
            </w:tcBorders>
            <w:shd w:val="clear" w:color="auto" w:fill="auto"/>
            <w:noWrap/>
            <w:vAlign w:val="center"/>
            <w:hideMark/>
          </w:tcPr>
          <w:p w14:paraId="31BFD45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351</w:t>
            </w:r>
          </w:p>
        </w:tc>
        <w:tc>
          <w:tcPr>
            <w:tcW w:w="1488" w:type="pct"/>
            <w:tcBorders>
              <w:top w:val="nil"/>
              <w:left w:val="nil"/>
              <w:bottom w:val="nil"/>
              <w:right w:val="nil"/>
            </w:tcBorders>
            <w:shd w:val="clear" w:color="auto" w:fill="auto"/>
            <w:noWrap/>
            <w:vAlign w:val="center"/>
            <w:hideMark/>
          </w:tcPr>
          <w:p w14:paraId="350B88C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37.42</w:t>
            </w:r>
          </w:p>
        </w:tc>
      </w:tr>
      <w:tr w:rsidR="000C3034" w:rsidRPr="000C3034" w14:paraId="4254A199" w14:textId="77777777" w:rsidTr="000C3034">
        <w:trPr>
          <w:trHeight w:val="278"/>
        </w:trPr>
        <w:tc>
          <w:tcPr>
            <w:tcW w:w="931" w:type="pct"/>
            <w:tcBorders>
              <w:top w:val="nil"/>
              <w:left w:val="nil"/>
              <w:bottom w:val="nil"/>
              <w:right w:val="nil"/>
            </w:tcBorders>
            <w:shd w:val="clear" w:color="auto" w:fill="auto"/>
            <w:noWrap/>
            <w:vAlign w:val="center"/>
            <w:hideMark/>
          </w:tcPr>
          <w:p w14:paraId="0F73EA4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326</w:t>
            </w:r>
          </w:p>
        </w:tc>
        <w:tc>
          <w:tcPr>
            <w:tcW w:w="1488" w:type="pct"/>
            <w:tcBorders>
              <w:top w:val="nil"/>
              <w:left w:val="nil"/>
              <w:bottom w:val="nil"/>
              <w:right w:val="nil"/>
            </w:tcBorders>
            <w:shd w:val="clear" w:color="auto" w:fill="auto"/>
            <w:noWrap/>
            <w:vAlign w:val="center"/>
            <w:hideMark/>
          </w:tcPr>
          <w:p w14:paraId="0FB70E1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0.96</w:t>
            </w:r>
          </w:p>
        </w:tc>
        <w:tc>
          <w:tcPr>
            <w:tcW w:w="1093" w:type="pct"/>
            <w:tcBorders>
              <w:top w:val="nil"/>
              <w:left w:val="nil"/>
              <w:bottom w:val="nil"/>
              <w:right w:val="nil"/>
            </w:tcBorders>
            <w:shd w:val="clear" w:color="auto" w:fill="auto"/>
            <w:noWrap/>
            <w:vAlign w:val="center"/>
            <w:hideMark/>
          </w:tcPr>
          <w:p w14:paraId="7CA3CC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352</w:t>
            </w:r>
          </w:p>
        </w:tc>
        <w:tc>
          <w:tcPr>
            <w:tcW w:w="1488" w:type="pct"/>
            <w:tcBorders>
              <w:top w:val="nil"/>
              <w:left w:val="nil"/>
              <w:bottom w:val="nil"/>
              <w:right w:val="nil"/>
            </w:tcBorders>
            <w:shd w:val="clear" w:color="auto" w:fill="auto"/>
            <w:noWrap/>
            <w:vAlign w:val="center"/>
            <w:hideMark/>
          </w:tcPr>
          <w:p w14:paraId="7FB0F28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41.01</w:t>
            </w:r>
          </w:p>
        </w:tc>
      </w:tr>
      <w:tr w:rsidR="000C3034" w:rsidRPr="000C3034" w14:paraId="16CAAB32" w14:textId="77777777" w:rsidTr="000C3034">
        <w:trPr>
          <w:trHeight w:val="278"/>
        </w:trPr>
        <w:tc>
          <w:tcPr>
            <w:tcW w:w="931" w:type="pct"/>
            <w:tcBorders>
              <w:top w:val="nil"/>
              <w:left w:val="nil"/>
              <w:bottom w:val="nil"/>
              <w:right w:val="nil"/>
            </w:tcBorders>
            <w:shd w:val="clear" w:color="auto" w:fill="auto"/>
            <w:noWrap/>
            <w:vAlign w:val="center"/>
            <w:hideMark/>
          </w:tcPr>
          <w:p w14:paraId="43C836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327</w:t>
            </w:r>
          </w:p>
        </w:tc>
        <w:tc>
          <w:tcPr>
            <w:tcW w:w="1488" w:type="pct"/>
            <w:tcBorders>
              <w:top w:val="nil"/>
              <w:left w:val="nil"/>
              <w:bottom w:val="nil"/>
              <w:right w:val="nil"/>
            </w:tcBorders>
            <w:shd w:val="clear" w:color="auto" w:fill="auto"/>
            <w:noWrap/>
            <w:vAlign w:val="center"/>
            <w:hideMark/>
          </w:tcPr>
          <w:p w14:paraId="07A78D5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w:t>
            </w:r>
          </w:p>
        </w:tc>
        <w:tc>
          <w:tcPr>
            <w:tcW w:w="1093" w:type="pct"/>
            <w:tcBorders>
              <w:top w:val="nil"/>
              <w:left w:val="nil"/>
              <w:bottom w:val="nil"/>
              <w:right w:val="nil"/>
            </w:tcBorders>
            <w:shd w:val="clear" w:color="auto" w:fill="auto"/>
            <w:noWrap/>
            <w:vAlign w:val="center"/>
            <w:hideMark/>
          </w:tcPr>
          <w:p w14:paraId="41E68D4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353</w:t>
            </w:r>
          </w:p>
        </w:tc>
        <w:tc>
          <w:tcPr>
            <w:tcW w:w="1488" w:type="pct"/>
            <w:tcBorders>
              <w:top w:val="nil"/>
              <w:left w:val="nil"/>
              <w:bottom w:val="nil"/>
              <w:right w:val="nil"/>
            </w:tcBorders>
            <w:shd w:val="clear" w:color="auto" w:fill="auto"/>
            <w:noWrap/>
            <w:vAlign w:val="center"/>
            <w:hideMark/>
          </w:tcPr>
          <w:p w14:paraId="23C9FB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44.84</w:t>
            </w:r>
          </w:p>
        </w:tc>
      </w:tr>
      <w:tr w:rsidR="000C3034" w:rsidRPr="000C3034" w14:paraId="4EC6C6D8" w14:textId="77777777" w:rsidTr="000C3034">
        <w:trPr>
          <w:trHeight w:val="278"/>
        </w:trPr>
        <w:tc>
          <w:tcPr>
            <w:tcW w:w="931" w:type="pct"/>
            <w:tcBorders>
              <w:top w:val="nil"/>
              <w:left w:val="nil"/>
              <w:bottom w:val="nil"/>
              <w:right w:val="nil"/>
            </w:tcBorders>
            <w:shd w:val="clear" w:color="auto" w:fill="auto"/>
            <w:noWrap/>
            <w:vAlign w:val="center"/>
            <w:hideMark/>
          </w:tcPr>
          <w:p w14:paraId="78165F7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328</w:t>
            </w:r>
          </w:p>
        </w:tc>
        <w:tc>
          <w:tcPr>
            <w:tcW w:w="1488" w:type="pct"/>
            <w:tcBorders>
              <w:top w:val="nil"/>
              <w:left w:val="nil"/>
              <w:bottom w:val="nil"/>
              <w:right w:val="nil"/>
            </w:tcBorders>
            <w:shd w:val="clear" w:color="auto" w:fill="auto"/>
            <w:noWrap/>
            <w:vAlign w:val="center"/>
            <w:hideMark/>
          </w:tcPr>
          <w:p w14:paraId="41B4D7F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2.35</w:t>
            </w:r>
          </w:p>
        </w:tc>
        <w:tc>
          <w:tcPr>
            <w:tcW w:w="1093" w:type="pct"/>
            <w:tcBorders>
              <w:top w:val="nil"/>
              <w:left w:val="nil"/>
              <w:bottom w:val="nil"/>
              <w:right w:val="nil"/>
            </w:tcBorders>
            <w:shd w:val="clear" w:color="auto" w:fill="auto"/>
            <w:noWrap/>
            <w:vAlign w:val="center"/>
            <w:hideMark/>
          </w:tcPr>
          <w:p w14:paraId="51CEF6F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354</w:t>
            </w:r>
          </w:p>
        </w:tc>
        <w:tc>
          <w:tcPr>
            <w:tcW w:w="1488" w:type="pct"/>
            <w:tcBorders>
              <w:top w:val="nil"/>
              <w:left w:val="nil"/>
              <w:bottom w:val="nil"/>
              <w:right w:val="nil"/>
            </w:tcBorders>
            <w:shd w:val="clear" w:color="auto" w:fill="auto"/>
            <w:noWrap/>
            <w:vAlign w:val="center"/>
            <w:hideMark/>
          </w:tcPr>
          <w:p w14:paraId="5FCCCC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49.00</w:t>
            </w:r>
          </w:p>
        </w:tc>
      </w:tr>
      <w:tr w:rsidR="000C3034" w:rsidRPr="000C3034" w14:paraId="3FB63492" w14:textId="77777777" w:rsidTr="000C3034">
        <w:trPr>
          <w:trHeight w:val="278"/>
        </w:trPr>
        <w:tc>
          <w:tcPr>
            <w:tcW w:w="931" w:type="pct"/>
            <w:tcBorders>
              <w:top w:val="nil"/>
              <w:left w:val="nil"/>
              <w:bottom w:val="nil"/>
              <w:right w:val="nil"/>
            </w:tcBorders>
            <w:shd w:val="clear" w:color="auto" w:fill="auto"/>
            <w:noWrap/>
            <w:vAlign w:val="center"/>
            <w:hideMark/>
          </w:tcPr>
          <w:p w14:paraId="3AC725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329</w:t>
            </w:r>
          </w:p>
        </w:tc>
        <w:tc>
          <w:tcPr>
            <w:tcW w:w="1488" w:type="pct"/>
            <w:tcBorders>
              <w:top w:val="nil"/>
              <w:left w:val="nil"/>
              <w:bottom w:val="nil"/>
              <w:right w:val="nil"/>
            </w:tcBorders>
            <w:shd w:val="clear" w:color="auto" w:fill="auto"/>
            <w:noWrap/>
            <w:vAlign w:val="center"/>
            <w:hideMark/>
          </w:tcPr>
          <w:p w14:paraId="42F13AE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3.14</w:t>
            </w:r>
          </w:p>
        </w:tc>
        <w:tc>
          <w:tcPr>
            <w:tcW w:w="1093" w:type="pct"/>
            <w:tcBorders>
              <w:top w:val="nil"/>
              <w:left w:val="nil"/>
              <w:bottom w:val="nil"/>
              <w:right w:val="nil"/>
            </w:tcBorders>
            <w:shd w:val="clear" w:color="auto" w:fill="auto"/>
            <w:noWrap/>
            <w:vAlign w:val="center"/>
            <w:hideMark/>
          </w:tcPr>
          <w:p w14:paraId="3B6CE15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355</w:t>
            </w:r>
          </w:p>
        </w:tc>
        <w:tc>
          <w:tcPr>
            <w:tcW w:w="1488" w:type="pct"/>
            <w:tcBorders>
              <w:top w:val="nil"/>
              <w:left w:val="nil"/>
              <w:bottom w:val="nil"/>
              <w:right w:val="nil"/>
            </w:tcBorders>
            <w:shd w:val="clear" w:color="auto" w:fill="auto"/>
            <w:noWrap/>
            <w:vAlign w:val="center"/>
            <w:hideMark/>
          </w:tcPr>
          <w:p w14:paraId="14F615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53.66</w:t>
            </w:r>
          </w:p>
        </w:tc>
      </w:tr>
      <w:tr w:rsidR="000C3034" w:rsidRPr="000C3034" w14:paraId="77EAABCD" w14:textId="77777777" w:rsidTr="000C3034">
        <w:trPr>
          <w:trHeight w:val="278"/>
        </w:trPr>
        <w:tc>
          <w:tcPr>
            <w:tcW w:w="931" w:type="pct"/>
            <w:tcBorders>
              <w:top w:val="nil"/>
              <w:left w:val="nil"/>
              <w:bottom w:val="nil"/>
              <w:right w:val="nil"/>
            </w:tcBorders>
            <w:shd w:val="clear" w:color="auto" w:fill="auto"/>
            <w:noWrap/>
            <w:vAlign w:val="center"/>
            <w:hideMark/>
          </w:tcPr>
          <w:p w14:paraId="4C0B9E9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330</w:t>
            </w:r>
          </w:p>
        </w:tc>
        <w:tc>
          <w:tcPr>
            <w:tcW w:w="1488" w:type="pct"/>
            <w:tcBorders>
              <w:top w:val="nil"/>
              <w:left w:val="nil"/>
              <w:bottom w:val="nil"/>
              <w:right w:val="nil"/>
            </w:tcBorders>
            <w:shd w:val="clear" w:color="auto" w:fill="auto"/>
            <w:noWrap/>
            <w:vAlign w:val="center"/>
            <w:hideMark/>
          </w:tcPr>
          <w:p w14:paraId="5505C0F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4.00</w:t>
            </w:r>
          </w:p>
        </w:tc>
        <w:tc>
          <w:tcPr>
            <w:tcW w:w="1093" w:type="pct"/>
            <w:tcBorders>
              <w:top w:val="nil"/>
              <w:left w:val="nil"/>
              <w:bottom w:val="nil"/>
              <w:right w:val="nil"/>
            </w:tcBorders>
            <w:shd w:val="clear" w:color="auto" w:fill="auto"/>
            <w:noWrap/>
            <w:vAlign w:val="center"/>
            <w:hideMark/>
          </w:tcPr>
          <w:p w14:paraId="58C8DD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356</w:t>
            </w:r>
          </w:p>
        </w:tc>
        <w:tc>
          <w:tcPr>
            <w:tcW w:w="1488" w:type="pct"/>
            <w:tcBorders>
              <w:top w:val="nil"/>
              <w:left w:val="nil"/>
              <w:bottom w:val="nil"/>
              <w:right w:val="nil"/>
            </w:tcBorders>
            <w:shd w:val="clear" w:color="auto" w:fill="auto"/>
            <w:noWrap/>
            <w:vAlign w:val="center"/>
            <w:hideMark/>
          </w:tcPr>
          <w:p w14:paraId="3766A59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58.83</w:t>
            </w:r>
          </w:p>
        </w:tc>
      </w:tr>
      <w:tr w:rsidR="000C3034" w:rsidRPr="000C3034" w14:paraId="0DF98B13" w14:textId="77777777" w:rsidTr="000C3034">
        <w:trPr>
          <w:trHeight w:val="278"/>
        </w:trPr>
        <w:tc>
          <w:tcPr>
            <w:tcW w:w="931" w:type="pct"/>
            <w:tcBorders>
              <w:top w:val="nil"/>
              <w:left w:val="nil"/>
              <w:bottom w:val="nil"/>
              <w:right w:val="nil"/>
            </w:tcBorders>
            <w:shd w:val="clear" w:color="auto" w:fill="auto"/>
            <w:noWrap/>
            <w:vAlign w:val="center"/>
            <w:hideMark/>
          </w:tcPr>
          <w:p w14:paraId="00CDC88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331</w:t>
            </w:r>
          </w:p>
        </w:tc>
        <w:tc>
          <w:tcPr>
            <w:tcW w:w="1488" w:type="pct"/>
            <w:tcBorders>
              <w:top w:val="nil"/>
              <w:left w:val="nil"/>
              <w:bottom w:val="nil"/>
              <w:right w:val="nil"/>
            </w:tcBorders>
            <w:shd w:val="clear" w:color="auto" w:fill="auto"/>
            <w:noWrap/>
            <w:vAlign w:val="center"/>
            <w:hideMark/>
          </w:tcPr>
          <w:p w14:paraId="3733EE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4.95</w:t>
            </w:r>
          </w:p>
        </w:tc>
        <w:tc>
          <w:tcPr>
            <w:tcW w:w="1093" w:type="pct"/>
            <w:tcBorders>
              <w:top w:val="nil"/>
              <w:left w:val="nil"/>
              <w:bottom w:val="nil"/>
              <w:right w:val="nil"/>
            </w:tcBorders>
            <w:shd w:val="clear" w:color="auto" w:fill="auto"/>
            <w:noWrap/>
            <w:vAlign w:val="center"/>
            <w:hideMark/>
          </w:tcPr>
          <w:p w14:paraId="5E57C67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357</w:t>
            </w:r>
          </w:p>
        </w:tc>
        <w:tc>
          <w:tcPr>
            <w:tcW w:w="1488" w:type="pct"/>
            <w:tcBorders>
              <w:top w:val="nil"/>
              <w:left w:val="nil"/>
              <w:bottom w:val="nil"/>
              <w:right w:val="nil"/>
            </w:tcBorders>
            <w:shd w:val="clear" w:color="auto" w:fill="auto"/>
            <w:noWrap/>
            <w:vAlign w:val="center"/>
            <w:hideMark/>
          </w:tcPr>
          <w:p w14:paraId="07316B9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64.44</w:t>
            </w:r>
          </w:p>
        </w:tc>
      </w:tr>
      <w:tr w:rsidR="000C3034" w:rsidRPr="000C3034" w14:paraId="066C9B56" w14:textId="77777777" w:rsidTr="000C3034">
        <w:trPr>
          <w:trHeight w:val="278"/>
        </w:trPr>
        <w:tc>
          <w:tcPr>
            <w:tcW w:w="931" w:type="pct"/>
            <w:tcBorders>
              <w:top w:val="nil"/>
              <w:left w:val="nil"/>
              <w:bottom w:val="nil"/>
              <w:right w:val="nil"/>
            </w:tcBorders>
            <w:shd w:val="clear" w:color="auto" w:fill="auto"/>
            <w:noWrap/>
            <w:vAlign w:val="center"/>
            <w:hideMark/>
          </w:tcPr>
          <w:p w14:paraId="39591E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332</w:t>
            </w:r>
          </w:p>
        </w:tc>
        <w:tc>
          <w:tcPr>
            <w:tcW w:w="1488" w:type="pct"/>
            <w:tcBorders>
              <w:top w:val="nil"/>
              <w:left w:val="nil"/>
              <w:bottom w:val="nil"/>
              <w:right w:val="nil"/>
            </w:tcBorders>
            <w:shd w:val="clear" w:color="auto" w:fill="auto"/>
            <w:noWrap/>
            <w:vAlign w:val="center"/>
            <w:hideMark/>
          </w:tcPr>
          <w:p w14:paraId="2D4781B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5.97</w:t>
            </w:r>
          </w:p>
        </w:tc>
        <w:tc>
          <w:tcPr>
            <w:tcW w:w="1093" w:type="pct"/>
            <w:tcBorders>
              <w:top w:val="nil"/>
              <w:left w:val="nil"/>
              <w:bottom w:val="nil"/>
              <w:right w:val="nil"/>
            </w:tcBorders>
            <w:shd w:val="clear" w:color="auto" w:fill="auto"/>
            <w:noWrap/>
            <w:vAlign w:val="center"/>
            <w:hideMark/>
          </w:tcPr>
          <w:p w14:paraId="2B478F3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358</w:t>
            </w:r>
          </w:p>
        </w:tc>
        <w:tc>
          <w:tcPr>
            <w:tcW w:w="1488" w:type="pct"/>
            <w:tcBorders>
              <w:top w:val="nil"/>
              <w:left w:val="nil"/>
              <w:bottom w:val="nil"/>
              <w:right w:val="nil"/>
            </w:tcBorders>
            <w:shd w:val="clear" w:color="auto" w:fill="auto"/>
            <w:noWrap/>
            <w:vAlign w:val="center"/>
            <w:hideMark/>
          </w:tcPr>
          <w:p w14:paraId="69F2106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70.34</w:t>
            </w:r>
          </w:p>
        </w:tc>
      </w:tr>
      <w:tr w:rsidR="000C3034" w:rsidRPr="000C3034" w14:paraId="71E64053" w14:textId="77777777" w:rsidTr="000C3034">
        <w:trPr>
          <w:trHeight w:val="278"/>
        </w:trPr>
        <w:tc>
          <w:tcPr>
            <w:tcW w:w="931" w:type="pct"/>
            <w:tcBorders>
              <w:top w:val="nil"/>
              <w:left w:val="nil"/>
              <w:bottom w:val="nil"/>
              <w:right w:val="nil"/>
            </w:tcBorders>
            <w:shd w:val="clear" w:color="auto" w:fill="auto"/>
            <w:noWrap/>
            <w:vAlign w:val="center"/>
            <w:hideMark/>
          </w:tcPr>
          <w:p w14:paraId="0F8FEA2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333</w:t>
            </w:r>
          </w:p>
        </w:tc>
        <w:tc>
          <w:tcPr>
            <w:tcW w:w="1488" w:type="pct"/>
            <w:tcBorders>
              <w:top w:val="nil"/>
              <w:left w:val="nil"/>
              <w:bottom w:val="nil"/>
              <w:right w:val="nil"/>
            </w:tcBorders>
            <w:shd w:val="clear" w:color="auto" w:fill="auto"/>
            <w:noWrap/>
            <w:vAlign w:val="center"/>
            <w:hideMark/>
          </w:tcPr>
          <w:p w14:paraId="30EB29E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7.04</w:t>
            </w:r>
          </w:p>
        </w:tc>
        <w:tc>
          <w:tcPr>
            <w:tcW w:w="1093" w:type="pct"/>
            <w:tcBorders>
              <w:top w:val="nil"/>
              <w:left w:val="nil"/>
              <w:bottom w:val="nil"/>
              <w:right w:val="nil"/>
            </w:tcBorders>
            <w:shd w:val="clear" w:color="auto" w:fill="auto"/>
            <w:noWrap/>
            <w:vAlign w:val="center"/>
            <w:hideMark/>
          </w:tcPr>
          <w:p w14:paraId="48B2F42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359</w:t>
            </w:r>
          </w:p>
        </w:tc>
        <w:tc>
          <w:tcPr>
            <w:tcW w:w="1488" w:type="pct"/>
            <w:tcBorders>
              <w:top w:val="nil"/>
              <w:left w:val="nil"/>
              <w:bottom w:val="nil"/>
              <w:right w:val="nil"/>
            </w:tcBorders>
            <w:shd w:val="clear" w:color="auto" w:fill="auto"/>
            <w:noWrap/>
            <w:vAlign w:val="center"/>
            <w:hideMark/>
          </w:tcPr>
          <w:p w14:paraId="7CE82BD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76.50</w:t>
            </w:r>
          </w:p>
        </w:tc>
      </w:tr>
      <w:tr w:rsidR="000C3034" w:rsidRPr="000C3034" w14:paraId="34D562BE" w14:textId="77777777" w:rsidTr="000C3034">
        <w:trPr>
          <w:trHeight w:val="278"/>
        </w:trPr>
        <w:tc>
          <w:tcPr>
            <w:tcW w:w="931" w:type="pct"/>
            <w:tcBorders>
              <w:top w:val="nil"/>
              <w:left w:val="nil"/>
              <w:bottom w:val="nil"/>
              <w:right w:val="nil"/>
            </w:tcBorders>
            <w:shd w:val="clear" w:color="auto" w:fill="auto"/>
            <w:noWrap/>
            <w:vAlign w:val="center"/>
            <w:hideMark/>
          </w:tcPr>
          <w:p w14:paraId="293EA7F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334</w:t>
            </w:r>
          </w:p>
        </w:tc>
        <w:tc>
          <w:tcPr>
            <w:tcW w:w="1488" w:type="pct"/>
            <w:tcBorders>
              <w:top w:val="nil"/>
              <w:left w:val="nil"/>
              <w:bottom w:val="nil"/>
              <w:right w:val="nil"/>
            </w:tcBorders>
            <w:shd w:val="clear" w:color="auto" w:fill="auto"/>
            <w:noWrap/>
            <w:vAlign w:val="center"/>
            <w:hideMark/>
          </w:tcPr>
          <w:p w14:paraId="1C59BF7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8.13</w:t>
            </w:r>
          </w:p>
        </w:tc>
        <w:tc>
          <w:tcPr>
            <w:tcW w:w="1093" w:type="pct"/>
            <w:tcBorders>
              <w:top w:val="nil"/>
              <w:left w:val="nil"/>
              <w:bottom w:val="nil"/>
              <w:right w:val="nil"/>
            </w:tcBorders>
            <w:shd w:val="clear" w:color="auto" w:fill="auto"/>
            <w:noWrap/>
            <w:vAlign w:val="center"/>
            <w:hideMark/>
          </w:tcPr>
          <w:p w14:paraId="3A12188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360</w:t>
            </w:r>
          </w:p>
        </w:tc>
        <w:tc>
          <w:tcPr>
            <w:tcW w:w="1488" w:type="pct"/>
            <w:tcBorders>
              <w:top w:val="nil"/>
              <w:left w:val="nil"/>
              <w:bottom w:val="nil"/>
              <w:right w:val="nil"/>
            </w:tcBorders>
            <w:shd w:val="clear" w:color="auto" w:fill="auto"/>
            <w:noWrap/>
            <w:vAlign w:val="center"/>
            <w:hideMark/>
          </w:tcPr>
          <w:p w14:paraId="68A59F1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82.83</w:t>
            </w:r>
          </w:p>
        </w:tc>
      </w:tr>
      <w:tr w:rsidR="000C3034" w:rsidRPr="000C3034" w14:paraId="776103C4" w14:textId="77777777" w:rsidTr="000C3034">
        <w:trPr>
          <w:trHeight w:val="278"/>
        </w:trPr>
        <w:tc>
          <w:tcPr>
            <w:tcW w:w="931" w:type="pct"/>
            <w:tcBorders>
              <w:top w:val="nil"/>
              <w:left w:val="nil"/>
              <w:bottom w:val="nil"/>
              <w:right w:val="nil"/>
            </w:tcBorders>
            <w:shd w:val="clear" w:color="auto" w:fill="auto"/>
            <w:noWrap/>
            <w:vAlign w:val="center"/>
            <w:hideMark/>
          </w:tcPr>
          <w:p w14:paraId="7939D2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335</w:t>
            </w:r>
          </w:p>
        </w:tc>
        <w:tc>
          <w:tcPr>
            <w:tcW w:w="1488" w:type="pct"/>
            <w:tcBorders>
              <w:top w:val="nil"/>
              <w:left w:val="nil"/>
              <w:bottom w:val="nil"/>
              <w:right w:val="nil"/>
            </w:tcBorders>
            <w:shd w:val="clear" w:color="auto" w:fill="auto"/>
            <w:noWrap/>
            <w:vAlign w:val="center"/>
            <w:hideMark/>
          </w:tcPr>
          <w:p w14:paraId="0DCCE9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9.22</w:t>
            </w:r>
          </w:p>
        </w:tc>
        <w:tc>
          <w:tcPr>
            <w:tcW w:w="1093" w:type="pct"/>
            <w:tcBorders>
              <w:top w:val="nil"/>
              <w:left w:val="nil"/>
              <w:bottom w:val="nil"/>
              <w:right w:val="nil"/>
            </w:tcBorders>
            <w:shd w:val="clear" w:color="auto" w:fill="auto"/>
            <w:noWrap/>
            <w:vAlign w:val="center"/>
            <w:hideMark/>
          </w:tcPr>
          <w:p w14:paraId="092CDCF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361</w:t>
            </w:r>
          </w:p>
        </w:tc>
        <w:tc>
          <w:tcPr>
            <w:tcW w:w="1488" w:type="pct"/>
            <w:tcBorders>
              <w:top w:val="nil"/>
              <w:left w:val="nil"/>
              <w:bottom w:val="nil"/>
              <w:right w:val="nil"/>
            </w:tcBorders>
            <w:shd w:val="clear" w:color="auto" w:fill="auto"/>
            <w:noWrap/>
            <w:vAlign w:val="center"/>
            <w:hideMark/>
          </w:tcPr>
          <w:p w14:paraId="4155105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89.30</w:t>
            </w:r>
          </w:p>
        </w:tc>
      </w:tr>
      <w:tr w:rsidR="000C3034" w:rsidRPr="000C3034" w14:paraId="59AFB723" w14:textId="77777777" w:rsidTr="000C3034">
        <w:trPr>
          <w:trHeight w:val="278"/>
        </w:trPr>
        <w:tc>
          <w:tcPr>
            <w:tcW w:w="931" w:type="pct"/>
            <w:tcBorders>
              <w:top w:val="nil"/>
              <w:left w:val="nil"/>
              <w:bottom w:val="nil"/>
              <w:right w:val="nil"/>
            </w:tcBorders>
            <w:shd w:val="clear" w:color="auto" w:fill="auto"/>
            <w:noWrap/>
            <w:vAlign w:val="center"/>
            <w:hideMark/>
          </w:tcPr>
          <w:p w14:paraId="5FDA637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336</w:t>
            </w:r>
          </w:p>
        </w:tc>
        <w:tc>
          <w:tcPr>
            <w:tcW w:w="1488" w:type="pct"/>
            <w:tcBorders>
              <w:top w:val="nil"/>
              <w:left w:val="nil"/>
              <w:bottom w:val="nil"/>
              <w:right w:val="nil"/>
            </w:tcBorders>
            <w:shd w:val="clear" w:color="auto" w:fill="auto"/>
            <w:noWrap/>
            <w:vAlign w:val="center"/>
            <w:hideMark/>
          </w:tcPr>
          <w:p w14:paraId="45CD65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10.30</w:t>
            </w:r>
          </w:p>
        </w:tc>
        <w:tc>
          <w:tcPr>
            <w:tcW w:w="1093" w:type="pct"/>
            <w:tcBorders>
              <w:top w:val="nil"/>
              <w:left w:val="nil"/>
              <w:bottom w:val="nil"/>
              <w:right w:val="nil"/>
            </w:tcBorders>
            <w:shd w:val="clear" w:color="auto" w:fill="auto"/>
            <w:noWrap/>
            <w:vAlign w:val="center"/>
            <w:hideMark/>
          </w:tcPr>
          <w:p w14:paraId="73CC5C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362</w:t>
            </w:r>
          </w:p>
        </w:tc>
        <w:tc>
          <w:tcPr>
            <w:tcW w:w="1488" w:type="pct"/>
            <w:tcBorders>
              <w:top w:val="nil"/>
              <w:left w:val="nil"/>
              <w:bottom w:val="nil"/>
              <w:right w:val="nil"/>
            </w:tcBorders>
            <w:shd w:val="clear" w:color="auto" w:fill="auto"/>
            <w:noWrap/>
            <w:vAlign w:val="center"/>
            <w:hideMark/>
          </w:tcPr>
          <w:p w14:paraId="6C7182B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95.92</w:t>
            </w:r>
          </w:p>
        </w:tc>
      </w:tr>
      <w:tr w:rsidR="000C3034" w:rsidRPr="000C3034" w14:paraId="4992872C" w14:textId="77777777" w:rsidTr="000C3034">
        <w:trPr>
          <w:trHeight w:val="278"/>
        </w:trPr>
        <w:tc>
          <w:tcPr>
            <w:tcW w:w="931" w:type="pct"/>
            <w:tcBorders>
              <w:top w:val="nil"/>
              <w:left w:val="nil"/>
              <w:bottom w:val="nil"/>
              <w:right w:val="nil"/>
            </w:tcBorders>
            <w:shd w:val="clear" w:color="auto" w:fill="auto"/>
            <w:noWrap/>
            <w:vAlign w:val="center"/>
            <w:hideMark/>
          </w:tcPr>
          <w:p w14:paraId="4511AD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337</w:t>
            </w:r>
          </w:p>
        </w:tc>
        <w:tc>
          <w:tcPr>
            <w:tcW w:w="1488" w:type="pct"/>
            <w:tcBorders>
              <w:top w:val="nil"/>
              <w:left w:val="nil"/>
              <w:bottom w:val="nil"/>
              <w:right w:val="nil"/>
            </w:tcBorders>
            <w:shd w:val="clear" w:color="auto" w:fill="auto"/>
            <w:noWrap/>
            <w:vAlign w:val="center"/>
            <w:hideMark/>
          </w:tcPr>
          <w:p w14:paraId="2BC8031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11.39</w:t>
            </w:r>
          </w:p>
        </w:tc>
        <w:tc>
          <w:tcPr>
            <w:tcW w:w="1093" w:type="pct"/>
            <w:tcBorders>
              <w:top w:val="nil"/>
              <w:left w:val="nil"/>
              <w:bottom w:val="nil"/>
              <w:right w:val="nil"/>
            </w:tcBorders>
            <w:shd w:val="clear" w:color="auto" w:fill="auto"/>
            <w:noWrap/>
            <w:vAlign w:val="center"/>
            <w:hideMark/>
          </w:tcPr>
          <w:p w14:paraId="332BB4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363</w:t>
            </w:r>
          </w:p>
        </w:tc>
        <w:tc>
          <w:tcPr>
            <w:tcW w:w="1488" w:type="pct"/>
            <w:tcBorders>
              <w:top w:val="nil"/>
              <w:left w:val="nil"/>
              <w:bottom w:val="nil"/>
              <w:right w:val="nil"/>
            </w:tcBorders>
            <w:shd w:val="clear" w:color="auto" w:fill="auto"/>
            <w:noWrap/>
            <w:vAlign w:val="center"/>
            <w:hideMark/>
          </w:tcPr>
          <w:p w14:paraId="0B5150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102.68</w:t>
            </w:r>
          </w:p>
        </w:tc>
      </w:tr>
      <w:tr w:rsidR="000C3034" w:rsidRPr="000C3034" w14:paraId="70C763E2" w14:textId="77777777" w:rsidTr="000C3034">
        <w:trPr>
          <w:trHeight w:val="278"/>
        </w:trPr>
        <w:tc>
          <w:tcPr>
            <w:tcW w:w="931" w:type="pct"/>
            <w:tcBorders>
              <w:top w:val="nil"/>
              <w:left w:val="nil"/>
              <w:bottom w:val="nil"/>
              <w:right w:val="nil"/>
            </w:tcBorders>
            <w:shd w:val="clear" w:color="auto" w:fill="auto"/>
            <w:noWrap/>
            <w:vAlign w:val="center"/>
            <w:hideMark/>
          </w:tcPr>
          <w:p w14:paraId="1558852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338</w:t>
            </w:r>
          </w:p>
        </w:tc>
        <w:tc>
          <w:tcPr>
            <w:tcW w:w="1488" w:type="pct"/>
            <w:tcBorders>
              <w:top w:val="nil"/>
              <w:left w:val="nil"/>
              <w:bottom w:val="nil"/>
              <w:right w:val="nil"/>
            </w:tcBorders>
            <w:shd w:val="clear" w:color="auto" w:fill="auto"/>
            <w:noWrap/>
            <w:vAlign w:val="center"/>
            <w:hideMark/>
          </w:tcPr>
          <w:p w14:paraId="7D6B3F6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12.48</w:t>
            </w:r>
          </w:p>
        </w:tc>
        <w:tc>
          <w:tcPr>
            <w:tcW w:w="1093" w:type="pct"/>
            <w:tcBorders>
              <w:top w:val="nil"/>
              <w:left w:val="nil"/>
              <w:bottom w:val="nil"/>
              <w:right w:val="nil"/>
            </w:tcBorders>
            <w:shd w:val="clear" w:color="auto" w:fill="auto"/>
            <w:noWrap/>
            <w:vAlign w:val="center"/>
            <w:hideMark/>
          </w:tcPr>
          <w:p w14:paraId="166C4A3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364</w:t>
            </w:r>
          </w:p>
        </w:tc>
        <w:tc>
          <w:tcPr>
            <w:tcW w:w="1488" w:type="pct"/>
            <w:tcBorders>
              <w:top w:val="nil"/>
              <w:left w:val="nil"/>
              <w:bottom w:val="nil"/>
              <w:right w:val="nil"/>
            </w:tcBorders>
            <w:shd w:val="clear" w:color="auto" w:fill="auto"/>
            <w:noWrap/>
            <w:vAlign w:val="center"/>
            <w:hideMark/>
          </w:tcPr>
          <w:p w14:paraId="6AB65A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109.58</w:t>
            </w:r>
          </w:p>
        </w:tc>
      </w:tr>
      <w:tr w:rsidR="000C3034" w:rsidRPr="000C3034" w14:paraId="049160BC" w14:textId="77777777" w:rsidTr="000C3034">
        <w:trPr>
          <w:trHeight w:val="278"/>
        </w:trPr>
        <w:tc>
          <w:tcPr>
            <w:tcW w:w="931" w:type="pct"/>
            <w:tcBorders>
              <w:top w:val="nil"/>
              <w:left w:val="nil"/>
              <w:bottom w:val="nil"/>
              <w:right w:val="nil"/>
            </w:tcBorders>
            <w:shd w:val="clear" w:color="auto" w:fill="auto"/>
            <w:noWrap/>
            <w:vAlign w:val="center"/>
            <w:hideMark/>
          </w:tcPr>
          <w:p w14:paraId="2C4FD26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339</w:t>
            </w:r>
          </w:p>
        </w:tc>
        <w:tc>
          <w:tcPr>
            <w:tcW w:w="1488" w:type="pct"/>
            <w:tcBorders>
              <w:top w:val="nil"/>
              <w:left w:val="nil"/>
              <w:bottom w:val="nil"/>
              <w:right w:val="nil"/>
            </w:tcBorders>
            <w:shd w:val="clear" w:color="auto" w:fill="auto"/>
            <w:noWrap/>
            <w:vAlign w:val="center"/>
            <w:hideMark/>
          </w:tcPr>
          <w:p w14:paraId="6F757B6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13.57</w:t>
            </w:r>
          </w:p>
        </w:tc>
        <w:tc>
          <w:tcPr>
            <w:tcW w:w="1093" w:type="pct"/>
            <w:tcBorders>
              <w:top w:val="nil"/>
              <w:left w:val="nil"/>
              <w:bottom w:val="nil"/>
              <w:right w:val="nil"/>
            </w:tcBorders>
            <w:shd w:val="clear" w:color="auto" w:fill="auto"/>
            <w:noWrap/>
            <w:vAlign w:val="center"/>
            <w:hideMark/>
          </w:tcPr>
          <w:p w14:paraId="090B1E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365</w:t>
            </w:r>
          </w:p>
        </w:tc>
        <w:tc>
          <w:tcPr>
            <w:tcW w:w="1488" w:type="pct"/>
            <w:tcBorders>
              <w:top w:val="nil"/>
              <w:left w:val="nil"/>
              <w:bottom w:val="nil"/>
              <w:right w:val="nil"/>
            </w:tcBorders>
            <w:shd w:val="clear" w:color="auto" w:fill="auto"/>
            <w:noWrap/>
            <w:vAlign w:val="center"/>
            <w:hideMark/>
          </w:tcPr>
          <w:p w14:paraId="455C6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116.62</w:t>
            </w:r>
          </w:p>
        </w:tc>
      </w:tr>
      <w:tr w:rsidR="000C3034" w:rsidRPr="000C3034" w14:paraId="0E90D083" w14:textId="77777777" w:rsidTr="000C3034">
        <w:trPr>
          <w:trHeight w:val="278"/>
        </w:trPr>
        <w:tc>
          <w:tcPr>
            <w:tcW w:w="931" w:type="pct"/>
            <w:tcBorders>
              <w:top w:val="nil"/>
              <w:left w:val="nil"/>
              <w:bottom w:val="nil"/>
              <w:right w:val="nil"/>
            </w:tcBorders>
            <w:shd w:val="clear" w:color="auto" w:fill="auto"/>
            <w:noWrap/>
            <w:vAlign w:val="center"/>
            <w:hideMark/>
          </w:tcPr>
          <w:p w14:paraId="5838B70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w:t>
            </w:r>
          </w:p>
        </w:tc>
        <w:tc>
          <w:tcPr>
            <w:tcW w:w="1488" w:type="pct"/>
            <w:tcBorders>
              <w:top w:val="nil"/>
              <w:left w:val="nil"/>
              <w:bottom w:val="nil"/>
              <w:right w:val="nil"/>
            </w:tcBorders>
            <w:shd w:val="clear" w:color="auto" w:fill="auto"/>
            <w:noWrap/>
            <w:vAlign w:val="center"/>
            <w:hideMark/>
          </w:tcPr>
          <w:p w14:paraId="0C83E82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14.66</w:t>
            </w:r>
          </w:p>
        </w:tc>
        <w:tc>
          <w:tcPr>
            <w:tcW w:w="1093" w:type="pct"/>
            <w:tcBorders>
              <w:top w:val="nil"/>
              <w:left w:val="nil"/>
              <w:bottom w:val="nil"/>
              <w:right w:val="nil"/>
            </w:tcBorders>
            <w:shd w:val="clear" w:color="auto" w:fill="auto"/>
            <w:noWrap/>
            <w:vAlign w:val="center"/>
            <w:hideMark/>
          </w:tcPr>
          <w:p w14:paraId="3B6D02B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366</w:t>
            </w:r>
          </w:p>
        </w:tc>
        <w:tc>
          <w:tcPr>
            <w:tcW w:w="1488" w:type="pct"/>
            <w:tcBorders>
              <w:top w:val="nil"/>
              <w:left w:val="nil"/>
              <w:bottom w:val="nil"/>
              <w:right w:val="nil"/>
            </w:tcBorders>
            <w:shd w:val="clear" w:color="auto" w:fill="auto"/>
            <w:noWrap/>
            <w:vAlign w:val="center"/>
            <w:hideMark/>
          </w:tcPr>
          <w:p w14:paraId="3E9253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123.78</w:t>
            </w:r>
          </w:p>
        </w:tc>
      </w:tr>
      <w:tr w:rsidR="000C3034" w:rsidRPr="000C3034" w14:paraId="2E576364" w14:textId="77777777" w:rsidTr="000C3034">
        <w:trPr>
          <w:trHeight w:val="278"/>
        </w:trPr>
        <w:tc>
          <w:tcPr>
            <w:tcW w:w="931" w:type="pct"/>
            <w:tcBorders>
              <w:top w:val="nil"/>
              <w:left w:val="nil"/>
              <w:bottom w:val="nil"/>
              <w:right w:val="nil"/>
            </w:tcBorders>
            <w:shd w:val="clear" w:color="auto" w:fill="auto"/>
            <w:noWrap/>
            <w:vAlign w:val="center"/>
            <w:hideMark/>
          </w:tcPr>
          <w:p w14:paraId="649BFAA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341</w:t>
            </w:r>
          </w:p>
        </w:tc>
        <w:tc>
          <w:tcPr>
            <w:tcW w:w="1488" w:type="pct"/>
            <w:tcBorders>
              <w:top w:val="nil"/>
              <w:left w:val="nil"/>
              <w:bottom w:val="nil"/>
              <w:right w:val="nil"/>
            </w:tcBorders>
            <w:shd w:val="clear" w:color="auto" w:fill="auto"/>
            <w:noWrap/>
            <w:vAlign w:val="center"/>
            <w:hideMark/>
          </w:tcPr>
          <w:p w14:paraId="383F1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15.75</w:t>
            </w:r>
          </w:p>
        </w:tc>
        <w:tc>
          <w:tcPr>
            <w:tcW w:w="1093" w:type="pct"/>
            <w:tcBorders>
              <w:top w:val="nil"/>
              <w:left w:val="nil"/>
              <w:bottom w:val="nil"/>
              <w:right w:val="nil"/>
            </w:tcBorders>
            <w:shd w:val="clear" w:color="auto" w:fill="auto"/>
            <w:noWrap/>
            <w:vAlign w:val="center"/>
            <w:hideMark/>
          </w:tcPr>
          <w:p w14:paraId="670B375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367</w:t>
            </w:r>
          </w:p>
        </w:tc>
        <w:tc>
          <w:tcPr>
            <w:tcW w:w="1488" w:type="pct"/>
            <w:tcBorders>
              <w:top w:val="nil"/>
              <w:left w:val="nil"/>
              <w:bottom w:val="nil"/>
              <w:right w:val="nil"/>
            </w:tcBorders>
            <w:shd w:val="clear" w:color="auto" w:fill="auto"/>
            <w:noWrap/>
            <w:vAlign w:val="center"/>
            <w:hideMark/>
          </w:tcPr>
          <w:p w14:paraId="7380C6C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131.07</w:t>
            </w:r>
          </w:p>
        </w:tc>
      </w:tr>
      <w:tr w:rsidR="000C3034" w:rsidRPr="000C3034" w14:paraId="6D2867CD" w14:textId="77777777" w:rsidTr="000C3034">
        <w:trPr>
          <w:trHeight w:val="278"/>
        </w:trPr>
        <w:tc>
          <w:tcPr>
            <w:tcW w:w="931" w:type="pct"/>
            <w:tcBorders>
              <w:top w:val="nil"/>
              <w:left w:val="nil"/>
              <w:bottom w:val="nil"/>
              <w:right w:val="nil"/>
            </w:tcBorders>
            <w:shd w:val="clear" w:color="auto" w:fill="auto"/>
            <w:noWrap/>
            <w:vAlign w:val="center"/>
            <w:hideMark/>
          </w:tcPr>
          <w:p w14:paraId="698CC0B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342</w:t>
            </w:r>
          </w:p>
        </w:tc>
        <w:tc>
          <w:tcPr>
            <w:tcW w:w="1488" w:type="pct"/>
            <w:tcBorders>
              <w:top w:val="nil"/>
              <w:left w:val="nil"/>
              <w:bottom w:val="nil"/>
              <w:right w:val="nil"/>
            </w:tcBorders>
            <w:shd w:val="clear" w:color="auto" w:fill="auto"/>
            <w:noWrap/>
            <w:vAlign w:val="center"/>
            <w:hideMark/>
          </w:tcPr>
          <w:p w14:paraId="1146B8C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16.89</w:t>
            </w:r>
          </w:p>
        </w:tc>
        <w:tc>
          <w:tcPr>
            <w:tcW w:w="1093" w:type="pct"/>
            <w:tcBorders>
              <w:top w:val="nil"/>
              <w:left w:val="nil"/>
              <w:bottom w:val="nil"/>
              <w:right w:val="nil"/>
            </w:tcBorders>
            <w:shd w:val="clear" w:color="auto" w:fill="auto"/>
            <w:noWrap/>
            <w:vAlign w:val="center"/>
            <w:hideMark/>
          </w:tcPr>
          <w:p w14:paraId="612BD3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368</w:t>
            </w:r>
          </w:p>
        </w:tc>
        <w:tc>
          <w:tcPr>
            <w:tcW w:w="1488" w:type="pct"/>
            <w:tcBorders>
              <w:top w:val="nil"/>
              <w:left w:val="nil"/>
              <w:bottom w:val="nil"/>
              <w:right w:val="nil"/>
            </w:tcBorders>
            <w:shd w:val="clear" w:color="auto" w:fill="auto"/>
            <w:noWrap/>
            <w:vAlign w:val="center"/>
            <w:hideMark/>
          </w:tcPr>
          <w:p w14:paraId="674C17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138.45</w:t>
            </w:r>
          </w:p>
        </w:tc>
      </w:tr>
      <w:tr w:rsidR="000C3034" w:rsidRPr="000C3034" w14:paraId="1F1BDE21" w14:textId="77777777" w:rsidTr="000C3034">
        <w:trPr>
          <w:trHeight w:val="278"/>
        </w:trPr>
        <w:tc>
          <w:tcPr>
            <w:tcW w:w="931" w:type="pct"/>
            <w:tcBorders>
              <w:top w:val="nil"/>
              <w:left w:val="nil"/>
              <w:bottom w:val="nil"/>
              <w:right w:val="nil"/>
            </w:tcBorders>
            <w:shd w:val="clear" w:color="auto" w:fill="auto"/>
            <w:noWrap/>
            <w:vAlign w:val="center"/>
            <w:hideMark/>
          </w:tcPr>
          <w:p w14:paraId="422325B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343</w:t>
            </w:r>
          </w:p>
        </w:tc>
        <w:tc>
          <w:tcPr>
            <w:tcW w:w="1488" w:type="pct"/>
            <w:tcBorders>
              <w:top w:val="nil"/>
              <w:left w:val="nil"/>
              <w:bottom w:val="nil"/>
              <w:right w:val="nil"/>
            </w:tcBorders>
            <w:shd w:val="clear" w:color="auto" w:fill="auto"/>
            <w:noWrap/>
            <w:vAlign w:val="center"/>
            <w:hideMark/>
          </w:tcPr>
          <w:p w14:paraId="5548337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18.19</w:t>
            </w:r>
          </w:p>
        </w:tc>
        <w:tc>
          <w:tcPr>
            <w:tcW w:w="1093" w:type="pct"/>
            <w:tcBorders>
              <w:top w:val="nil"/>
              <w:left w:val="nil"/>
              <w:bottom w:val="nil"/>
              <w:right w:val="nil"/>
            </w:tcBorders>
            <w:shd w:val="clear" w:color="auto" w:fill="auto"/>
            <w:noWrap/>
            <w:vAlign w:val="center"/>
            <w:hideMark/>
          </w:tcPr>
          <w:p w14:paraId="4DEC5F3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369</w:t>
            </w:r>
          </w:p>
        </w:tc>
        <w:tc>
          <w:tcPr>
            <w:tcW w:w="1488" w:type="pct"/>
            <w:tcBorders>
              <w:top w:val="nil"/>
              <w:left w:val="nil"/>
              <w:bottom w:val="nil"/>
              <w:right w:val="nil"/>
            </w:tcBorders>
            <w:shd w:val="clear" w:color="auto" w:fill="auto"/>
            <w:noWrap/>
            <w:vAlign w:val="center"/>
            <w:hideMark/>
          </w:tcPr>
          <w:p w14:paraId="42B7C56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145.87</w:t>
            </w:r>
          </w:p>
        </w:tc>
      </w:tr>
      <w:tr w:rsidR="000C3034" w:rsidRPr="000C3034" w14:paraId="5D5FF08F" w14:textId="77777777" w:rsidTr="000C3034">
        <w:trPr>
          <w:trHeight w:val="278"/>
        </w:trPr>
        <w:tc>
          <w:tcPr>
            <w:tcW w:w="931" w:type="pct"/>
            <w:tcBorders>
              <w:top w:val="nil"/>
              <w:left w:val="nil"/>
              <w:bottom w:val="nil"/>
              <w:right w:val="nil"/>
            </w:tcBorders>
            <w:shd w:val="clear" w:color="auto" w:fill="auto"/>
            <w:noWrap/>
            <w:vAlign w:val="center"/>
            <w:hideMark/>
          </w:tcPr>
          <w:p w14:paraId="0B25487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344</w:t>
            </w:r>
          </w:p>
        </w:tc>
        <w:tc>
          <w:tcPr>
            <w:tcW w:w="1488" w:type="pct"/>
            <w:tcBorders>
              <w:top w:val="nil"/>
              <w:left w:val="nil"/>
              <w:bottom w:val="nil"/>
              <w:right w:val="nil"/>
            </w:tcBorders>
            <w:shd w:val="clear" w:color="auto" w:fill="auto"/>
            <w:noWrap/>
            <w:vAlign w:val="center"/>
            <w:hideMark/>
          </w:tcPr>
          <w:p w14:paraId="049C1CA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19.71</w:t>
            </w:r>
          </w:p>
        </w:tc>
        <w:tc>
          <w:tcPr>
            <w:tcW w:w="1093" w:type="pct"/>
            <w:tcBorders>
              <w:top w:val="nil"/>
              <w:left w:val="nil"/>
              <w:bottom w:val="nil"/>
              <w:right w:val="nil"/>
            </w:tcBorders>
            <w:shd w:val="clear" w:color="auto" w:fill="auto"/>
            <w:noWrap/>
            <w:vAlign w:val="center"/>
            <w:hideMark/>
          </w:tcPr>
          <w:p w14:paraId="740524D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370</w:t>
            </w:r>
          </w:p>
        </w:tc>
        <w:tc>
          <w:tcPr>
            <w:tcW w:w="1488" w:type="pct"/>
            <w:tcBorders>
              <w:top w:val="nil"/>
              <w:left w:val="nil"/>
              <w:bottom w:val="nil"/>
              <w:right w:val="nil"/>
            </w:tcBorders>
            <w:shd w:val="clear" w:color="auto" w:fill="auto"/>
            <w:noWrap/>
            <w:vAlign w:val="center"/>
            <w:hideMark/>
          </w:tcPr>
          <w:p w14:paraId="4435C1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153.31</w:t>
            </w:r>
          </w:p>
        </w:tc>
      </w:tr>
      <w:tr w:rsidR="000C3034" w:rsidRPr="000C3034" w14:paraId="171463EF" w14:textId="77777777" w:rsidTr="000C3034">
        <w:trPr>
          <w:trHeight w:val="278"/>
        </w:trPr>
        <w:tc>
          <w:tcPr>
            <w:tcW w:w="931" w:type="pct"/>
            <w:tcBorders>
              <w:top w:val="nil"/>
              <w:left w:val="nil"/>
              <w:bottom w:val="nil"/>
              <w:right w:val="nil"/>
            </w:tcBorders>
            <w:shd w:val="clear" w:color="auto" w:fill="auto"/>
            <w:noWrap/>
            <w:vAlign w:val="center"/>
            <w:hideMark/>
          </w:tcPr>
          <w:p w14:paraId="449C7C2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345</w:t>
            </w:r>
          </w:p>
        </w:tc>
        <w:tc>
          <w:tcPr>
            <w:tcW w:w="1488" w:type="pct"/>
            <w:tcBorders>
              <w:top w:val="nil"/>
              <w:left w:val="nil"/>
              <w:bottom w:val="nil"/>
              <w:right w:val="nil"/>
            </w:tcBorders>
            <w:shd w:val="clear" w:color="auto" w:fill="auto"/>
            <w:noWrap/>
            <w:vAlign w:val="center"/>
            <w:hideMark/>
          </w:tcPr>
          <w:p w14:paraId="06C8BA2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21.48</w:t>
            </w:r>
          </w:p>
        </w:tc>
        <w:tc>
          <w:tcPr>
            <w:tcW w:w="1093" w:type="pct"/>
            <w:tcBorders>
              <w:top w:val="nil"/>
              <w:left w:val="nil"/>
              <w:bottom w:val="nil"/>
              <w:right w:val="nil"/>
            </w:tcBorders>
            <w:shd w:val="clear" w:color="auto" w:fill="auto"/>
            <w:noWrap/>
            <w:vAlign w:val="center"/>
            <w:hideMark/>
          </w:tcPr>
          <w:p w14:paraId="5D998E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371</w:t>
            </w:r>
          </w:p>
        </w:tc>
        <w:tc>
          <w:tcPr>
            <w:tcW w:w="1488" w:type="pct"/>
            <w:tcBorders>
              <w:top w:val="nil"/>
              <w:left w:val="nil"/>
              <w:bottom w:val="nil"/>
              <w:right w:val="nil"/>
            </w:tcBorders>
            <w:shd w:val="clear" w:color="auto" w:fill="auto"/>
            <w:noWrap/>
            <w:vAlign w:val="center"/>
            <w:hideMark/>
          </w:tcPr>
          <w:p w14:paraId="66A65B9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160.79</w:t>
            </w:r>
          </w:p>
        </w:tc>
      </w:tr>
      <w:tr w:rsidR="000C3034" w:rsidRPr="000C3034" w14:paraId="2946B582" w14:textId="77777777" w:rsidTr="000C3034">
        <w:trPr>
          <w:trHeight w:val="278"/>
        </w:trPr>
        <w:tc>
          <w:tcPr>
            <w:tcW w:w="931" w:type="pct"/>
            <w:tcBorders>
              <w:top w:val="nil"/>
              <w:left w:val="nil"/>
              <w:bottom w:val="nil"/>
              <w:right w:val="nil"/>
            </w:tcBorders>
            <w:shd w:val="clear" w:color="auto" w:fill="auto"/>
            <w:noWrap/>
            <w:vAlign w:val="center"/>
            <w:hideMark/>
          </w:tcPr>
          <w:p w14:paraId="044A848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346</w:t>
            </w:r>
          </w:p>
        </w:tc>
        <w:tc>
          <w:tcPr>
            <w:tcW w:w="1488" w:type="pct"/>
            <w:tcBorders>
              <w:top w:val="nil"/>
              <w:left w:val="nil"/>
              <w:bottom w:val="nil"/>
              <w:right w:val="nil"/>
            </w:tcBorders>
            <w:shd w:val="clear" w:color="auto" w:fill="auto"/>
            <w:noWrap/>
            <w:vAlign w:val="center"/>
            <w:hideMark/>
          </w:tcPr>
          <w:p w14:paraId="2C9F15E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23.49</w:t>
            </w:r>
          </w:p>
        </w:tc>
        <w:tc>
          <w:tcPr>
            <w:tcW w:w="1093" w:type="pct"/>
            <w:tcBorders>
              <w:top w:val="nil"/>
              <w:left w:val="nil"/>
              <w:bottom w:val="nil"/>
              <w:right w:val="nil"/>
            </w:tcBorders>
            <w:shd w:val="clear" w:color="auto" w:fill="auto"/>
            <w:noWrap/>
            <w:vAlign w:val="center"/>
            <w:hideMark/>
          </w:tcPr>
          <w:p w14:paraId="6E17550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372</w:t>
            </w:r>
          </w:p>
        </w:tc>
        <w:tc>
          <w:tcPr>
            <w:tcW w:w="1488" w:type="pct"/>
            <w:tcBorders>
              <w:top w:val="nil"/>
              <w:left w:val="nil"/>
              <w:bottom w:val="nil"/>
              <w:right w:val="nil"/>
            </w:tcBorders>
            <w:shd w:val="clear" w:color="auto" w:fill="auto"/>
            <w:noWrap/>
            <w:vAlign w:val="center"/>
            <w:hideMark/>
          </w:tcPr>
          <w:p w14:paraId="2D54CC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168.29</w:t>
            </w:r>
          </w:p>
        </w:tc>
      </w:tr>
      <w:tr w:rsidR="000C3034" w:rsidRPr="000C3034" w14:paraId="7E0A1FE7" w14:textId="77777777" w:rsidTr="000C3034">
        <w:trPr>
          <w:trHeight w:val="278"/>
        </w:trPr>
        <w:tc>
          <w:tcPr>
            <w:tcW w:w="931" w:type="pct"/>
            <w:tcBorders>
              <w:top w:val="nil"/>
              <w:left w:val="nil"/>
              <w:bottom w:val="single" w:sz="4" w:space="0" w:color="auto"/>
              <w:right w:val="nil"/>
            </w:tcBorders>
            <w:shd w:val="clear" w:color="auto" w:fill="auto"/>
            <w:noWrap/>
            <w:vAlign w:val="center"/>
            <w:hideMark/>
          </w:tcPr>
          <w:p w14:paraId="18ADF70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347</w:t>
            </w:r>
          </w:p>
        </w:tc>
        <w:tc>
          <w:tcPr>
            <w:tcW w:w="1488" w:type="pct"/>
            <w:tcBorders>
              <w:top w:val="nil"/>
              <w:left w:val="nil"/>
              <w:bottom w:val="single" w:sz="4" w:space="0" w:color="auto"/>
              <w:right w:val="nil"/>
            </w:tcBorders>
            <w:shd w:val="clear" w:color="auto" w:fill="auto"/>
            <w:noWrap/>
            <w:vAlign w:val="center"/>
            <w:hideMark/>
          </w:tcPr>
          <w:p w14:paraId="329E2E7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25.76</w:t>
            </w:r>
          </w:p>
        </w:tc>
        <w:tc>
          <w:tcPr>
            <w:tcW w:w="1093" w:type="pct"/>
            <w:tcBorders>
              <w:top w:val="nil"/>
              <w:left w:val="nil"/>
              <w:bottom w:val="single" w:sz="4" w:space="0" w:color="auto"/>
              <w:right w:val="nil"/>
            </w:tcBorders>
            <w:shd w:val="clear" w:color="auto" w:fill="auto"/>
            <w:noWrap/>
            <w:vAlign w:val="center"/>
            <w:hideMark/>
          </w:tcPr>
          <w:p w14:paraId="796A3DF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373</w:t>
            </w:r>
          </w:p>
        </w:tc>
        <w:tc>
          <w:tcPr>
            <w:tcW w:w="1488" w:type="pct"/>
            <w:tcBorders>
              <w:top w:val="nil"/>
              <w:left w:val="nil"/>
              <w:bottom w:val="single" w:sz="4" w:space="0" w:color="auto"/>
              <w:right w:val="nil"/>
            </w:tcBorders>
            <w:shd w:val="clear" w:color="auto" w:fill="auto"/>
            <w:noWrap/>
            <w:vAlign w:val="center"/>
            <w:hideMark/>
          </w:tcPr>
          <w:p w14:paraId="49E8AB8D" w14:textId="77777777" w:rsidR="000C3034" w:rsidRPr="000C3034" w:rsidRDefault="000C3034" w:rsidP="000C3034">
            <w:pPr>
              <w:keepNext/>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175.82</w:t>
            </w:r>
          </w:p>
        </w:tc>
      </w:tr>
    </w:tbl>
    <w:p w14:paraId="083DCC30" w14:textId="5301C0E9" w:rsidR="000C3034" w:rsidRDefault="000C3034" w:rsidP="000C3034">
      <w:pPr>
        <w:pStyle w:val="aff2"/>
        <w:ind w:firstLine="420"/>
      </w:pPr>
      <w:bookmarkStart w:id="48" w:name="_Ref195821432"/>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7</w:t>
      </w:r>
      <w:r w:rsidR="002D53F0">
        <w:fldChar w:fldCharType="end"/>
      </w:r>
      <w:bookmarkEnd w:id="48"/>
      <w:r w:rsidRPr="003202AF">
        <w:rPr>
          <w:rFonts w:hint="eastAsia"/>
        </w:rPr>
        <w:t>水位库容关系表</w:t>
      </w:r>
    </w:p>
    <w:p w14:paraId="6E360E9B" w14:textId="77777777" w:rsidR="000C3034" w:rsidRDefault="000C3034" w:rsidP="000C3034">
      <w:pPr>
        <w:keepNext/>
        <w:ind w:firstLine="480"/>
      </w:pPr>
      <w:r>
        <w:rPr>
          <w:rFonts w:hint="eastAsia"/>
          <w:noProof/>
        </w:rPr>
        <w:lastRenderedPageBreak/>
        <w:drawing>
          <wp:inline distT="0" distB="0" distL="0" distR="0" wp14:anchorId="5314608E" wp14:editId="60597E37">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350F684" w14:textId="5964CD3E" w:rsidR="000C3034" w:rsidRDefault="000C3034" w:rsidP="000C3034">
      <w:pPr>
        <w:pStyle w:val="aff2"/>
        <w:ind w:firstLine="420"/>
      </w:pPr>
      <w:bookmarkStart w:id="49" w:name="_Ref19582144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3</w:t>
      </w:r>
      <w:r w:rsidR="0056688B">
        <w:fldChar w:fldCharType="end"/>
      </w:r>
      <w:bookmarkEnd w:id="49"/>
      <w:r w:rsidRPr="003202AF">
        <w:rPr>
          <w:rFonts w:hint="eastAsia"/>
        </w:rPr>
        <w:t>水位库容关系图</w:t>
      </w:r>
    </w:p>
    <w:p w14:paraId="486FEA0D" w14:textId="106355A5" w:rsidR="002E1FBB" w:rsidRDefault="002E1FBB" w:rsidP="002E1FBB">
      <w:pPr>
        <w:pStyle w:val="21"/>
        <w:rPr>
          <w:rFonts w:hint="eastAsia"/>
          <w:lang w:eastAsia="zh-CN"/>
        </w:rPr>
      </w:pPr>
      <w:bookmarkStart w:id="50" w:name="_Toc196839317"/>
      <w:proofErr w:type="spellStart"/>
      <w:r w:rsidRPr="003202AF">
        <w:rPr>
          <w:rFonts w:hint="eastAsia"/>
        </w:rPr>
        <w:t>泥沙量计算</w:t>
      </w:r>
      <w:bookmarkEnd w:id="50"/>
      <w:proofErr w:type="spellEnd"/>
    </w:p>
    <w:p w14:paraId="6B8527A3" w14:textId="77777777" w:rsidR="002E1FBB" w:rsidRPr="003202AF" w:rsidRDefault="002E1FBB" w:rsidP="002E1FBB">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2E1FBB">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2E1FBB">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390EE7">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7E39CCC7" w:rsidR="00390EE7" w:rsidRPr="003202AF" w:rsidRDefault="00390EE7" w:rsidP="00390EE7">
      <w:pPr>
        <w:pStyle w:val="aff7"/>
        <w:ind w:firstLine="480"/>
      </w:pPr>
      <w:r w:rsidRPr="003202AF">
        <w:tab/>
      </w:r>
      <m:oMath>
        <m:r>
          <w:rPr>
            <w:rFonts w:ascii="Cambria Math"/>
          </w:rPr>
          <m:t>G=qF</m:t>
        </m:r>
      </m:oMath>
      <w:r w:rsidRPr="003202AF">
        <w:tab/>
      </w:r>
      <w:r w:rsidRPr="003202AF">
        <w:rPr>
          <w:rFonts w:hint="eastAsia"/>
        </w:rPr>
        <w:t>（</w:t>
      </w:r>
      <w:r w:rsidRPr="003202AF">
        <w:rPr>
          <w:rFonts w:hint="eastAsia"/>
        </w:rPr>
        <w:t>3</w:t>
      </w:r>
      <w:r w:rsidRPr="003202AF">
        <w:t>-2</w:t>
      </w:r>
      <w:r>
        <w:rPr>
          <w:rFonts w:hint="eastAsia"/>
        </w:rPr>
        <w:t>0</w:t>
      </w:r>
      <w:r w:rsidRPr="003202AF">
        <w:rPr>
          <w:rFonts w:hint="eastAsia"/>
        </w:rPr>
        <w:t>）</w:t>
      </w:r>
    </w:p>
    <w:p w14:paraId="17F9EFE8" w14:textId="26EFEB71" w:rsidR="00390EE7" w:rsidRPr="003202AF" w:rsidRDefault="00390EE7" w:rsidP="00912328">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6A754A61" w14:textId="77777777" w:rsidR="00390EE7" w:rsidRPr="003202AF" w:rsidRDefault="00390EE7" w:rsidP="00390EE7">
      <w:pPr>
        <w:ind w:firstLineChars="0" w:firstLine="0"/>
        <w:jc w:val="left"/>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390EE7">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390EE7">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3202AF" w:rsidRDefault="00390EE7" w:rsidP="00390EE7">
      <w:pPr>
        <w:pStyle w:val="aff7"/>
        <w:ind w:firstLine="480"/>
      </w:pPr>
      <w:r w:rsidRPr="003202AF">
        <w:tab/>
      </w:r>
      <m:oMath>
        <m:r>
          <w:rPr>
            <w:rFonts w:ascii="Cambria Math"/>
          </w:rPr>
          <m:t>W=</m:t>
        </m:r>
        <m:f>
          <m:fPr>
            <m:ctrlPr>
              <w:rPr>
                <w:rFonts w:ascii="Cambria Math" w:hAnsi="Cambria Math"/>
                <w:i/>
              </w:rPr>
            </m:ctrlPr>
          </m:fPr>
          <m:num>
            <m:r>
              <w:rPr>
                <w:rFonts w:ascii="Cambria Math"/>
              </w:rPr>
              <m:t>1</m:t>
            </m:r>
          </m:num>
          <m:den>
            <m:r>
              <w:rPr>
                <w:rFonts w:ascii="Cambria Math"/>
              </w:rPr>
              <m:t>γ</m:t>
            </m:r>
          </m:den>
        </m:f>
        <m:r>
          <w:rPr>
            <w:rFonts w:ascii="Cambria Math"/>
          </w:rPr>
          <m:t>G(1+P)</m:t>
        </m:r>
      </m:oMath>
      <w:r w:rsidRPr="003202AF">
        <w:tab/>
      </w:r>
      <w:r w:rsidRPr="003202AF">
        <w:rPr>
          <w:rFonts w:hint="eastAsia"/>
        </w:rPr>
        <w:t>（</w:t>
      </w:r>
      <w:r w:rsidRPr="003202AF">
        <w:rPr>
          <w:rFonts w:hint="eastAsia"/>
        </w:rPr>
        <w:t>3</w:t>
      </w:r>
      <w:r w:rsidRPr="003202AF">
        <w:t>-2</w:t>
      </w:r>
      <w:r w:rsidR="00ED17E2">
        <w:rPr>
          <w:rFonts w:hint="eastAsia"/>
        </w:rPr>
        <w:t>1</w:t>
      </w:r>
      <w:r w:rsidRPr="003202AF">
        <w:rPr>
          <w:rFonts w:hint="eastAsia"/>
        </w:rPr>
        <w:t>）</w:t>
      </w:r>
    </w:p>
    <w:p w14:paraId="4ED71637" w14:textId="6DCE56DA" w:rsidR="00390EE7" w:rsidRPr="003202AF" w:rsidRDefault="00390EE7" w:rsidP="00390EE7">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390EE7">
      <w:pPr>
        <w:ind w:firstLineChars="0" w:firstLine="0"/>
        <w:jc w:val="left"/>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rPr>
          <m:t>P</m:t>
        </m:r>
      </m:oMath>
      <w:r w:rsidRPr="003202AF">
        <w:rPr>
          <w:rFonts w:hint="eastAsia"/>
        </w:rPr>
        <w:t>为推移质占悬移质的百分比。</w:t>
      </w:r>
    </w:p>
    <w:p w14:paraId="35CB0861" w14:textId="34FB0A40" w:rsidR="002E1FBB" w:rsidRDefault="004D1260" w:rsidP="004D1260">
      <w:pPr>
        <w:pStyle w:val="21"/>
        <w:rPr>
          <w:rFonts w:hint="eastAsia"/>
          <w:lang w:eastAsia="zh-CN"/>
        </w:rPr>
      </w:pPr>
      <w:bookmarkStart w:id="51" w:name="_Toc196839318"/>
      <w:proofErr w:type="spellStart"/>
      <w:r w:rsidRPr="003202AF">
        <w:rPr>
          <w:rFonts w:hint="eastAsia"/>
        </w:rPr>
        <w:t>确定死水位</w:t>
      </w:r>
      <w:bookmarkEnd w:id="51"/>
      <w:proofErr w:type="spellEnd"/>
    </w:p>
    <w:p w14:paraId="743247DE" w14:textId="4D2C83F9" w:rsidR="004D1260" w:rsidRDefault="004D1260" w:rsidP="007E70F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3B33E4">
        <w:rPr>
          <w:vertAlign w:val="superscript"/>
        </w:rPr>
        <w:t>[10]</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52" w:name="_Hlk196317989"/>
      <w:r w:rsidR="00C339F3" w:rsidRPr="00C339F3">
        <w:t>21</w:t>
      </w:r>
      <w:r w:rsidR="00C339F3">
        <w:rPr>
          <w:rFonts w:hint="eastAsia"/>
        </w:rPr>
        <w:t>.</w:t>
      </w:r>
      <w:r w:rsidR="00C339F3" w:rsidRPr="00C339F3">
        <w:t>2845</w:t>
      </w:r>
      <w:r w:rsidR="00C339F3">
        <w:rPr>
          <w:rFonts w:hint="eastAsia"/>
        </w:rPr>
        <w:t>×</w:t>
      </w:r>
      <w:r w:rsidR="00C339F3">
        <w:rPr>
          <w:rFonts w:hint="eastAsia"/>
        </w:rPr>
        <w:t>10</w:t>
      </w:r>
      <w:r w:rsidR="00C339F3" w:rsidRPr="00C339F3">
        <w:rPr>
          <w:rFonts w:hint="eastAsia"/>
          <w:vertAlign w:val="superscript"/>
        </w:rPr>
        <w:t>4</w:t>
      </w:r>
      <w:r w:rsidRPr="003202AF">
        <w:rPr>
          <w:rFonts w:hint="eastAsia"/>
        </w:rPr>
        <w:t>m</w:t>
      </w:r>
      <w:r w:rsidRPr="003202AF">
        <w:rPr>
          <w:vertAlign w:val="superscript"/>
        </w:rPr>
        <w:t>3</w:t>
      </w:r>
      <w:bookmarkEnd w:id="52"/>
      <w:r w:rsidRPr="003202AF">
        <w:rPr>
          <w:rFonts w:hint="eastAsia"/>
        </w:rPr>
        <w:t>，查库容水位曲线可知水库</w:t>
      </w:r>
      <m:oMath>
        <m:r>
          <w:rPr>
            <w:rFonts w:ascii="Cambria Math" w:hAnsi="Cambria Math"/>
          </w:rPr>
          <m:t>50</m:t>
        </m:r>
      </m:oMath>
      <w:r w:rsidRPr="003202AF">
        <w:rPr>
          <w:rFonts w:hint="eastAsia"/>
        </w:rPr>
        <w:t>年淤沙高程为</w:t>
      </w:r>
      <w:r w:rsidR="00A61615" w:rsidRPr="00A61615">
        <w:t>344.89m</w:t>
      </w:r>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345.26</w:t>
      </w:r>
      <w:r w:rsidRPr="003202AF">
        <w:rPr>
          <w:rFonts w:hint="eastAsia"/>
        </w:rPr>
        <w:t>m</w:t>
      </w:r>
      <w:r w:rsidRPr="003202AF">
        <w:rPr>
          <w:rFonts w:hint="eastAsia"/>
        </w:rPr>
        <w:t>。</w:t>
      </w:r>
    </w:p>
    <w:p w14:paraId="2B089863" w14:textId="09DCF8F0" w:rsidR="007E70F0" w:rsidRDefault="007E70F0" w:rsidP="007E70F0">
      <w:pPr>
        <w:pStyle w:val="21"/>
        <w:rPr>
          <w:rFonts w:hint="eastAsia"/>
          <w:lang w:eastAsia="zh-CN"/>
        </w:rPr>
      </w:pPr>
      <w:bookmarkStart w:id="53" w:name="_Toc196839319"/>
      <w:proofErr w:type="spellStart"/>
      <w:r w:rsidRPr="003202AF">
        <w:rPr>
          <w:rFonts w:hint="eastAsia"/>
        </w:rPr>
        <w:t>确定正常蓄水位</w:t>
      </w:r>
      <w:bookmarkEnd w:id="53"/>
      <w:proofErr w:type="spellEnd"/>
    </w:p>
    <w:p w14:paraId="31AD0547" w14:textId="45594E19" w:rsidR="007E70F0" w:rsidRDefault="007E70F0" w:rsidP="007E70F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7B1F9168" w:rsidR="00386254" w:rsidRPr="003202AF" w:rsidRDefault="00386254" w:rsidP="007E70F0">
      <w:pPr>
        <w:ind w:firstLine="480"/>
      </w:pPr>
      <w:r w:rsidRPr="003202AF">
        <w:rPr>
          <w:rFonts w:hint="eastAsia"/>
        </w:rPr>
        <w:t>正常蓄水</w:t>
      </w:r>
      <w:proofErr w:type="gramStart"/>
      <w:r w:rsidRPr="003202AF">
        <w:rPr>
          <w:rFonts w:hint="eastAsia"/>
        </w:rPr>
        <w:t>位方案</w:t>
      </w:r>
      <w:proofErr w:type="gramEnd"/>
      <w:r w:rsidRPr="003202AF">
        <w:rPr>
          <w:rFonts w:hint="eastAsia"/>
        </w:rPr>
        <w:t>表如所示。</w:t>
      </w:r>
    </w:p>
    <w:tbl>
      <w:tblPr>
        <w:tblW w:w="5000" w:type="pct"/>
        <w:tblLook w:val="04A0" w:firstRow="1" w:lastRow="0" w:firstColumn="1" w:lastColumn="0" w:noHBand="0" w:noVBand="1"/>
      </w:tblPr>
      <w:tblGrid>
        <w:gridCol w:w="2338"/>
        <w:gridCol w:w="2339"/>
        <w:gridCol w:w="2339"/>
        <w:gridCol w:w="2339"/>
      </w:tblGrid>
      <w:tr w:rsidR="00386254" w:rsidRPr="00386254" w14:paraId="078E6EAB" w14:textId="77777777" w:rsidTr="00386254">
        <w:trPr>
          <w:trHeight w:val="548"/>
        </w:trPr>
        <w:tc>
          <w:tcPr>
            <w:tcW w:w="1250" w:type="pct"/>
            <w:tcBorders>
              <w:top w:val="single" w:sz="4" w:space="0" w:color="auto"/>
              <w:left w:val="nil"/>
              <w:bottom w:val="single" w:sz="8" w:space="0" w:color="auto"/>
              <w:right w:val="nil"/>
            </w:tcBorders>
            <w:shd w:val="clear" w:color="auto" w:fill="auto"/>
            <w:vAlign w:val="center"/>
            <w:hideMark/>
          </w:tcPr>
          <w:p w14:paraId="0A44D9AF"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正常蓄水位（</w:t>
            </w:r>
            <w:r w:rsidRPr="00386254">
              <w:rPr>
                <w:color w:val="000000"/>
                <w:kern w:val="0"/>
                <w:sz w:val="21"/>
                <w:szCs w:val="21"/>
              </w:rPr>
              <w:t>m</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0E5FC25A"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投资（万元）</w:t>
            </w:r>
          </w:p>
        </w:tc>
        <w:tc>
          <w:tcPr>
            <w:tcW w:w="1250" w:type="pct"/>
            <w:tcBorders>
              <w:top w:val="single" w:sz="4" w:space="0" w:color="auto"/>
              <w:left w:val="nil"/>
              <w:bottom w:val="single" w:sz="8" w:space="0" w:color="auto"/>
              <w:right w:val="nil"/>
            </w:tcBorders>
            <w:shd w:val="clear" w:color="auto" w:fill="auto"/>
            <w:vAlign w:val="center"/>
            <w:hideMark/>
          </w:tcPr>
          <w:p w14:paraId="0AAFBDE1"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供水保障率（</w:t>
            </w:r>
            <w:r w:rsidRPr="00386254">
              <w:rPr>
                <w:color w:val="000000"/>
                <w:kern w:val="0"/>
                <w:sz w:val="21"/>
                <w:szCs w:val="21"/>
              </w:rPr>
              <w:t>%</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131429A6"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灌溉保证率（</w:t>
            </w:r>
            <w:r w:rsidRPr="00386254">
              <w:rPr>
                <w:color w:val="000000"/>
                <w:kern w:val="0"/>
                <w:sz w:val="21"/>
                <w:szCs w:val="21"/>
              </w:rPr>
              <w:t>%</w:t>
            </w:r>
            <w:r w:rsidRPr="00386254">
              <w:rPr>
                <w:rFonts w:ascii="宋体" w:hAnsi="宋体" w:cs="宋体" w:hint="eastAsia"/>
                <w:color w:val="000000"/>
                <w:kern w:val="0"/>
                <w:sz w:val="21"/>
                <w:szCs w:val="21"/>
              </w:rPr>
              <w:t>）</w:t>
            </w:r>
          </w:p>
        </w:tc>
      </w:tr>
      <w:tr w:rsidR="00386254" w:rsidRPr="00386254" w14:paraId="0B8431BA" w14:textId="77777777" w:rsidTr="00386254">
        <w:trPr>
          <w:trHeight w:val="278"/>
        </w:trPr>
        <w:tc>
          <w:tcPr>
            <w:tcW w:w="1250" w:type="pct"/>
            <w:tcBorders>
              <w:top w:val="nil"/>
              <w:left w:val="nil"/>
              <w:bottom w:val="nil"/>
              <w:right w:val="nil"/>
            </w:tcBorders>
            <w:shd w:val="clear" w:color="auto" w:fill="auto"/>
            <w:noWrap/>
            <w:vAlign w:val="center"/>
            <w:hideMark/>
          </w:tcPr>
          <w:p w14:paraId="7E3853C9" w14:textId="78569E1B"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3</w:t>
            </w:r>
          </w:p>
        </w:tc>
        <w:tc>
          <w:tcPr>
            <w:tcW w:w="1250" w:type="pct"/>
            <w:tcBorders>
              <w:top w:val="nil"/>
              <w:left w:val="nil"/>
              <w:bottom w:val="nil"/>
              <w:right w:val="nil"/>
            </w:tcBorders>
            <w:shd w:val="clear" w:color="auto" w:fill="auto"/>
            <w:noWrap/>
            <w:vAlign w:val="center"/>
            <w:hideMark/>
          </w:tcPr>
          <w:p w14:paraId="51F332AA"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3863</w:t>
            </w:r>
          </w:p>
        </w:tc>
        <w:tc>
          <w:tcPr>
            <w:tcW w:w="1250" w:type="pct"/>
            <w:tcBorders>
              <w:top w:val="nil"/>
              <w:left w:val="nil"/>
              <w:bottom w:val="nil"/>
              <w:right w:val="nil"/>
            </w:tcBorders>
            <w:shd w:val="clear" w:color="auto" w:fill="auto"/>
            <w:noWrap/>
            <w:vAlign w:val="center"/>
            <w:hideMark/>
          </w:tcPr>
          <w:p w14:paraId="79EB8C4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98.16</w:t>
            </w:r>
          </w:p>
        </w:tc>
        <w:tc>
          <w:tcPr>
            <w:tcW w:w="1250" w:type="pct"/>
            <w:tcBorders>
              <w:top w:val="nil"/>
              <w:left w:val="nil"/>
              <w:bottom w:val="nil"/>
              <w:right w:val="nil"/>
            </w:tcBorders>
            <w:shd w:val="clear" w:color="auto" w:fill="auto"/>
            <w:noWrap/>
            <w:vAlign w:val="center"/>
            <w:hideMark/>
          </w:tcPr>
          <w:p w14:paraId="5C718EE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61.33</w:t>
            </w:r>
          </w:p>
        </w:tc>
      </w:tr>
      <w:tr w:rsidR="00386254" w:rsidRPr="00386254" w14:paraId="5C509CB2" w14:textId="77777777" w:rsidTr="00386254">
        <w:trPr>
          <w:trHeight w:val="278"/>
        </w:trPr>
        <w:tc>
          <w:tcPr>
            <w:tcW w:w="1250" w:type="pct"/>
            <w:tcBorders>
              <w:top w:val="nil"/>
              <w:left w:val="nil"/>
              <w:bottom w:val="nil"/>
              <w:right w:val="nil"/>
            </w:tcBorders>
            <w:shd w:val="clear" w:color="auto" w:fill="auto"/>
            <w:noWrap/>
            <w:vAlign w:val="center"/>
            <w:hideMark/>
          </w:tcPr>
          <w:p w14:paraId="69745F12" w14:textId="45D76FA2"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4</w:t>
            </w:r>
          </w:p>
        </w:tc>
        <w:tc>
          <w:tcPr>
            <w:tcW w:w="1250" w:type="pct"/>
            <w:tcBorders>
              <w:top w:val="nil"/>
              <w:left w:val="nil"/>
              <w:bottom w:val="nil"/>
              <w:right w:val="nil"/>
            </w:tcBorders>
            <w:shd w:val="clear" w:color="auto" w:fill="auto"/>
            <w:noWrap/>
            <w:vAlign w:val="center"/>
            <w:hideMark/>
          </w:tcPr>
          <w:p w14:paraId="30701FB7"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4659</w:t>
            </w:r>
          </w:p>
        </w:tc>
        <w:tc>
          <w:tcPr>
            <w:tcW w:w="1250" w:type="pct"/>
            <w:tcBorders>
              <w:top w:val="nil"/>
              <w:left w:val="nil"/>
              <w:bottom w:val="nil"/>
              <w:right w:val="nil"/>
            </w:tcBorders>
            <w:shd w:val="clear" w:color="auto" w:fill="auto"/>
            <w:noWrap/>
            <w:vAlign w:val="center"/>
            <w:hideMark/>
          </w:tcPr>
          <w:p w14:paraId="587D71B7"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99.57</w:t>
            </w:r>
          </w:p>
        </w:tc>
        <w:tc>
          <w:tcPr>
            <w:tcW w:w="1250" w:type="pct"/>
            <w:tcBorders>
              <w:top w:val="nil"/>
              <w:left w:val="nil"/>
              <w:bottom w:val="nil"/>
              <w:right w:val="nil"/>
            </w:tcBorders>
            <w:shd w:val="clear" w:color="auto" w:fill="auto"/>
            <w:noWrap/>
            <w:vAlign w:val="center"/>
            <w:hideMark/>
          </w:tcPr>
          <w:p w14:paraId="5F806932"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79.46</w:t>
            </w:r>
          </w:p>
        </w:tc>
      </w:tr>
      <w:tr w:rsidR="00386254" w:rsidRPr="00386254" w14:paraId="4852F85B" w14:textId="77777777" w:rsidTr="00386254">
        <w:trPr>
          <w:trHeight w:val="278"/>
        </w:trPr>
        <w:tc>
          <w:tcPr>
            <w:tcW w:w="1250" w:type="pct"/>
            <w:tcBorders>
              <w:top w:val="nil"/>
              <w:left w:val="nil"/>
              <w:bottom w:val="single" w:sz="4" w:space="0" w:color="auto"/>
              <w:right w:val="nil"/>
            </w:tcBorders>
            <w:shd w:val="clear" w:color="auto" w:fill="auto"/>
            <w:noWrap/>
            <w:vAlign w:val="center"/>
            <w:hideMark/>
          </w:tcPr>
          <w:p w14:paraId="1B984A55" w14:textId="2BC85E24"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5</w:t>
            </w:r>
          </w:p>
        </w:tc>
        <w:tc>
          <w:tcPr>
            <w:tcW w:w="1250" w:type="pct"/>
            <w:tcBorders>
              <w:top w:val="nil"/>
              <w:left w:val="nil"/>
              <w:bottom w:val="single" w:sz="4" w:space="0" w:color="auto"/>
              <w:right w:val="nil"/>
            </w:tcBorders>
            <w:shd w:val="clear" w:color="auto" w:fill="auto"/>
            <w:noWrap/>
            <w:vAlign w:val="center"/>
            <w:hideMark/>
          </w:tcPr>
          <w:p w14:paraId="3C686769"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5934</w:t>
            </w:r>
          </w:p>
        </w:tc>
        <w:tc>
          <w:tcPr>
            <w:tcW w:w="1250" w:type="pct"/>
            <w:tcBorders>
              <w:top w:val="nil"/>
              <w:left w:val="nil"/>
              <w:bottom w:val="single" w:sz="4" w:space="0" w:color="auto"/>
              <w:right w:val="nil"/>
            </w:tcBorders>
            <w:shd w:val="clear" w:color="auto" w:fill="auto"/>
            <w:noWrap/>
            <w:vAlign w:val="center"/>
            <w:hideMark/>
          </w:tcPr>
          <w:p w14:paraId="0C53FA65"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99.89</w:t>
            </w:r>
          </w:p>
        </w:tc>
        <w:tc>
          <w:tcPr>
            <w:tcW w:w="1250" w:type="pct"/>
            <w:tcBorders>
              <w:top w:val="nil"/>
              <w:left w:val="nil"/>
              <w:bottom w:val="single" w:sz="4" w:space="0" w:color="auto"/>
              <w:right w:val="nil"/>
            </w:tcBorders>
            <w:shd w:val="clear" w:color="auto" w:fill="auto"/>
            <w:noWrap/>
            <w:vAlign w:val="center"/>
            <w:hideMark/>
          </w:tcPr>
          <w:p w14:paraId="0CB9A09A" w14:textId="77777777" w:rsidR="00386254" w:rsidRPr="00386254" w:rsidRDefault="00386254" w:rsidP="00386254">
            <w:pPr>
              <w:keepNext/>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86.84</w:t>
            </w:r>
          </w:p>
        </w:tc>
      </w:tr>
    </w:tbl>
    <w:p w14:paraId="51F99733" w14:textId="09DD1AC5" w:rsidR="007E70F0" w:rsidRDefault="00386254" w:rsidP="00386254">
      <w:pPr>
        <w:pStyle w:val="aff2"/>
        <w:ind w:firstLine="420"/>
      </w:pP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8</w:t>
      </w:r>
      <w:r w:rsidR="002D53F0">
        <w:fldChar w:fldCharType="end"/>
      </w:r>
      <w:r w:rsidRPr="003202AF">
        <w:rPr>
          <w:rFonts w:hint="eastAsia"/>
        </w:rPr>
        <w:t>正常蓄水</w:t>
      </w:r>
      <w:proofErr w:type="gramStart"/>
      <w:r w:rsidRPr="003202AF">
        <w:rPr>
          <w:rFonts w:hint="eastAsia"/>
        </w:rPr>
        <w:t>位方案</w:t>
      </w:r>
      <w:proofErr w:type="gramEnd"/>
      <w:r w:rsidRPr="003202AF">
        <w:rPr>
          <w:rFonts w:hint="eastAsia"/>
        </w:rPr>
        <w:t>表</w:t>
      </w:r>
    </w:p>
    <w:p w14:paraId="1F375A58" w14:textId="150A2510" w:rsidR="00386254" w:rsidRDefault="00386254" w:rsidP="00386254">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386254">
      <w:pPr>
        <w:pStyle w:val="21"/>
        <w:rPr>
          <w:rFonts w:hint="eastAsia"/>
          <w:lang w:eastAsia="zh-CN"/>
        </w:rPr>
      </w:pPr>
      <w:bookmarkStart w:id="54" w:name="_Toc196839320"/>
      <w:proofErr w:type="spellStart"/>
      <w:r w:rsidRPr="003202AF">
        <w:rPr>
          <w:rFonts w:hint="eastAsia"/>
        </w:rPr>
        <w:t>确定防洪限制水位</w:t>
      </w:r>
      <w:bookmarkEnd w:id="54"/>
      <w:proofErr w:type="spellEnd"/>
    </w:p>
    <w:p w14:paraId="2D809744" w14:textId="4E4C5F9E" w:rsidR="00386254" w:rsidRPr="003202AF" w:rsidRDefault="00386254" w:rsidP="00386254">
      <w:pPr>
        <w:ind w:firstLine="480"/>
      </w:pPr>
      <w:r w:rsidRPr="003202AF">
        <w:rPr>
          <w:rFonts w:hint="eastAsia"/>
        </w:rPr>
        <w:t>由于本设计无防洪需求，坝体泄水方式为开敞式溢流，故拟定防洪限制水位与正常蓄水位相同，为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386254">
      <w:pPr>
        <w:pStyle w:val="21"/>
        <w:rPr>
          <w:rFonts w:hint="eastAsia"/>
          <w:lang w:eastAsia="zh-CN"/>
        </w:rPr>
      </w:pPr>
      <w:bookmarkStart w:id="55" w:name="_Toc196839321"/>
      <w:proofErr w:type="spellStart"/>
      <w:r w:rsidRPr="003202AF">
        <w:rPr>
          <w:rFonts w:hint="eastAsia"/>
        </w:rPr>
        <w:t>调洪计算</w:t>
      </w:r>
      <w:bookmarkEnd w:id="55"/>
      <w:proofErr w:type="spellEnd"/>
    </w:p>
    <w:p w14:paraId="4E2485A7" w14:textId="225BC25E" w:rsidR="004E496F" w:rsidRPr="004E496F" w:rsidRDefault="004E496F" w:rsidP="005E36AA">
      <w:pPr>
        <w:ind w:firstLine="480"/>
      </w:pPr>
      <w:r>
        <w:rPr>
          <w:rFonts w:hint="eastAsia"/>
        </w:rPr>
        <w:t>本设计</w:t>
      </w:r>
      <w:r w:rsidRPr="004E496F">
        <w:t>坝址下游区域无防洪需求，基于当地水资源短缺的现状，为优化水库的调峰补</w:t>
      </w:r>
      <w:proofErr w:type="gramStart"/>
      <w:r w:rsidRPr="004E496F">
        <w:t>枯功能</w:t>
      </w:r>
      <w:proofErr w:type="gramEnd"/>
      <w:r w:rsidRPr="004E496F">
        <w:t>并简化运行管理流程，本工程采用开敞式溢流泄洪方案。调洪计算以正常蓄水位</w:t>
      </w:r>
      <w:r w:rsidRPr="004E496F">
        <w:t>3</w:t>
      </w:r>
      <w:r w:rsidR="008051B1">
        <w:rPr>
          <w:rFonts w:hint="eastAsia"/>
        </w:rPr>
        <w:t>5</w:t>
      </w:r>
      <w:r w:rsidRPr="004E496F">
        <w:t>4 m</w:t>
      </w:r>
      <w:r w:rsidRPr="004E496F">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49F37EEA" w:rsidR="004E496F" w:rsidRDefault="004E496F" w:rsidP="005E36AA">
      <w:pPr>
        <w:ind w:firstLine="480"/>
      </w:pPr>
      <w:r w:rsidRPr="004E496F">
        <w:rPr>
          <w:rFonts w:hint="eastAsia"/>
        </w:rPr>
        <w:lastRenderedPageBreak/>
        <w:t>工程设计采用坝顶溢流形式，选用开敞式实用</w:t>
      </w:r>
      <w:proofErr w:type="gramStart"/>
      <w:r w:rsidRPr="004E496F">
        <w:rPr>
          <w:rFonts w:hint="eastAsia"/>
        </w:rPr>
        <w:t>堰</w:t>
      </w:r>
      <w:proofErr w:type="gramEnd"/>
      <w:r w:rsidRPr="004E496F">
        <w:rPr>
          <w:rFonts w:hint="eastAsia"/>
        </w:rPr>
        <w:t>结构。溢流堰总净宽为</w:t>
      </w:r>
      <w:r w:rsidRPr="004E496F">
        <w:t xml:space="preserve"> </w:t>
      </w:r>
      <w:r w:rsidR="005E36AA">
        <w:rPr>
          <w:rFonts w:hint="eastAsia"/>
        </w:rPr>
        <w:t>12</w:t>
      </w:r>
      <w:r w:rsidRPr="004E496F">
        <w:t>m</w:t>
      </w:r>
      <w:r w:rsidRPr="004E496F">
        <w:rPr>
          <w:rFonts w:hint="eastAsia"/>
        </w:rPr>
        <w:t>，共设置</w:t>
      </w:r>
      <w:r w:rsidR="005E36AA">
        <w:rPr>
          <w:rFonts w:hint="eastAsia"/>
        </w:rPr>
        <w:t>2</w:t>
      </w:r>
      <w:r w:rsidRPr="004E496F">
        <w:rPr>
          <w:rFonts w:hint="eastAsia"/>
        </w:rPr>
        <w:t>个泄流表孔，单孔净宽</w:t>
      </w:r>
      <w:r w:rsidR="005E36AA">
        <w:rPr>
          <w:rFonts w:hint="eastAsia"/>
        </w:rPr>
        <w:t>6</w:t>
      </w:r>
      <w:r w:rsidRPr="003202AF">
        <w:t xml:space="preserve"> </w:t>
      </w:r>
      <w:r w:rsidRPr="003202AF">
        <w:rPr>
          <w:rFonts w:hint="eastAsia"/>
        </w:rPr>
        <w:t>m</w:t>
      </w:r>
      <w:r w:rsidRPr="004E496F">
        <w:rPr>
          <w:rFonts w:hint="eastAsia"/>
        </w:rPr>
        <w:t>，</w:t>
      </w:r>
      <w:r w:rsidR="005E36AA">
        <w:rPr>
          <w:rFonts w:hint="eastAsia"/>
        </w:rPr>
        <w:t>一</w:t>
      </w:r>
      <w:r w:rsidRPr="003202AF">
        <w:rPr>
          <w:rFonts w:hint="eastAsia"/>
        </w:rPr>
        <w:t>个空口间的</w:t>
      </w:r>
      <w:proofErr w:type="gramStart"/>
      <w:r w:rsidRPr="003202AF">
        <w:rPr>
          <w:rFonts w:hint="eastAsia"/>
        </w:rPr>
        <w:t>闸墩宽为</w:t>
      </w:r>
      <w:proofErr w:type="gramEnd"/>
      <w:r w:rsidR="005E36AA">
        <w:rPr>
          <w:rFonts w:hint="eastAsia"/>
        </w:rPr>
        <w:t>3</w:t>
      </w:r>
      <w:r w:rsidRPr="003202AF">
        <w:t xml:space="preserve"> </w:t>
      </w:r>
      <w:r w:rsidRPr="003202AF">
        <w:rPr>
          <w:rFonts w:hint="eastAsia"/>
        </w:rPr>
        <w:t>m</w:t>
      </w:r>
      <w:r w:rsidRPr="003202AF">
        <w:rPr>
          <w:rFonts w:hint="eastAsia"/>
        </w:rPr>
        <w:t>，</w:t>
      </w:r>
      <w:r w:rsidRPr="004E496F">
        <w:rPr>
          <w:rFonts w:hint="eastAsia"/>
        </w:rPr>
        <w:t>两侧边墩宽度</w:t>
      </w:r>
      <w:r w:rsidR="005E36AA">
        <w:rPr>
          <w:rFonts w:hint="eastAsia"/>
        </w:rPr>
        <w:t>2</w:t>
      </w:r>
      <w:r w:rsidRPr="003202AF">
        <w:t xml:space="preserve"> </w:t>
      </w:r>
      <w:r w:rsidRPr="003202AF">
        <w:rPr>
          <w:rFonts w:hint="eastAsia"/>
        </w:rPr>
        <w:t>m</w:t>
      </w:r>
      <w:r w:rsidRPr="004E496F">
        <w:rPr>
          <w:rFonts w:hint="eastAsia"/>
        </w:rPr>
        <w:t>，溢流坝段总长度</w:t>
      </w:r>
      <w:r w:rsidR="005E36AA">
        <w:rPr>
          <w:rFonts w:hint="eastAsia"/>
        </w:rPr>
        <w:t>19</w:t>
      </w:r>
      <w:r w:rsidRPr="003202AF">
        <w:t xml:space="preserve">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4E496F">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044F4AB6" w:rsidR="00ED17E2" w:rsidRPr="003202AF" w:rsidRDefault="005E36AA" w:rsidP="00ED17E2">
      <w:pPr>
        <w:pStyle w:val="aff7"/>
        <w:ind w:firstLine="480"/>
      </w:pPr>
      <w:r>
        <w:tab/>
      </w:r>
      <m:oMath>
        <m:r>
          <w:rPr>
            <w:rFonts w:ascii="Cambria Math"/>
          </w:rPr>
          <m:t>Q=Cmε</m:t>
        </m:r>
        <m:sSub>
          <m:sSubPr>
            <m:ctrlPr>
              <w:rPr>
                <w:rFonts w:ascii="Cambria Math" w:hAnsi="Cambria Math"/>
                <w:i/>
              </w:rPr>
            </m:ctrlPr>
          </m:sSubPr>
          <m:e>
            <m:r>
              <w:rPr>
                <w:rFonts w:ascii="Cambria Math"/>
              </w:rPr>
              <m:t>σ</m:t>
            </m:r>
          </m:e>
          <m:sub>
            <m:r>
              <w:rPr>
                <w:rFonts w:ascii="Cambria Math"/>
              </w:rPr>
              <m:t>s</m:t>
            </m:r>
          </m:sub>
        </m:sSub>
        <m:r>
          <w:rPr>
            <w:rFonts w:ascii="Cambria Math"/>
          </w:rPr>
          <m:t>B</m:t>
        </m:r>
        <m:rad>
          <m:radPr>
            <m:degHide m:val="1"/>
            <m:ctrlPr>
              <w:rPr>
                <w:rFonts w:ascii="Cambria Math" w:hAnsi="Cambria Math"/>
                <w:i/>
              </w:rPr>
            </m:ctrlPr>
          </m:radPr>
          <m:deg/>
          <m:e>
            <m:r>
              <w:rPr>
                <w:rFonts w:ascii="Cambria Math"/>
              </w:rPr>
              <m:t>2g</m:t>
            </m:r>
          </m:e>
        </m:rad>
        <m:sSup>
          <m:sSupPr>
            <m:ctrlPr>
              <w:rPr>
                <w:rFonts w:ascii="Cambria Math" w:hAnsi="Cambria Math"/>
                <w:i/>
              </w:rPr>
            </m:ctrlPr>
          </m:sSupPr>
          <m:e>
            <m:sSub>
              <m:sSubPr>
                <m:ctrlPr>
                  <w:rPr>
                    <w:rFonts w:ascii="Cambria Math" w:hAnsi="Cambria Math"/>
                    <w:i/>
                  </w:rPr>
                </m:ctrlPr>
              </m:sSubPr>
              <m:e>
                <m:r>
                  <w:rPr>
                    <w:rFonts w:ascii="Cambria Math"/>
                  </w:rPr>
                  <m:t>H</m:t>
                </m:r>
              </m:e>
              <m:sub>
                <m:r>
                  <w:rPr>
                    <w:rFonts w:ascii="Cambria Math"/>
                  </w:rPr>
                  <m:t>W</m:t>
                </m:r>
              </m:sub>
            </m:sSub>
          </m:e>
          <m:sup>
            <m:r>
              <w:rPr>
                <w:rFonts w:ascii="Cambria Math"/>
              </w:rPr>
              <m:t>3/2</m:t>
            </m:r>
          </m:sup>
        </m:sSup>
      </m:oMath>
      <w:r w:rsidR="00ED17E2" w:rsidRPr="003202AF">
        <w:tab/>
      </w:r>
      <w:r w:rsidR="00ED17E2" w:rsidRPr="003202AF">
        <w:rPr>
          <w:rFonts w:hint="eastAsia"/>
        </w:rPr>
        <w:t>（</w:t>
      </w:r>
      <w:r w:rsidR="00ED17E2" w:rsidRPr="003202AF">
        <w:rPr>
          <w:rFonts w:hint="eastAsia"/>
        </w:rPr>
        <w:t>3</w:t>
      </w:r>
      <w:r w:rsidR="00ED17E2" w:rsidRPr="003202AF">
        <w:t>-2</w:t>
      </w:r>
      <w:r w:rsidR="00ED17E2">
        <w:rPr>
          <w:rFonts w:hint="eastAsia"/>
        </w:rPr>
        <w:t>2</w:t>
      </w:r>
      <w:r w:rsidR="00ED17E2" w:rsidRPr="003202AF">
        <w:rPr>
          <w:rFonts w:hint="eastAsia"/>
        </w:rPr>
        <w:t>）</w:t>
      </w:r>
    </w:p>
    <w:p w14:paraId="0E3AEEA7" w14:textId="77777777" w:rsidR="00ED17E2" w:rsidRPr="003202AF" w:rsidRDefault="00ED17E2" w:rsidP="00ED17E2">
      <w:pPr>
        <w:ind w:firstLineChars="0" w:firstLine="0"/>
        <w:jc w:val="left"/>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4901BC1A"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m</w:t>
      </w:r>
      <w:r w:rsidRPr="003202AF">
        <w:rPr>
          <w:rFonts w:hint="eastAsia"/>
        </w:rPr>
        <w:t>为流量系数，取</w:t>
      </w:r>
      <w:r w:rsidR="005E36AA" w:rsidRPr="005E36AA">
        <w:t>0.502</w:t>
      </w:r>
      <w:r w:rsidRPr="003202AF">
        <w:rPr>
          <w:rFonts w:hint="eastAsia"/>
        </w:rPr>
        <w:t>；</w:t>
      </w:r>
    </w:p>
    <w:p w14:paraId="53BF3D32" w14:textId="47CFCAAB"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C</w:t>
      </w:r>
      <w:r w:rsidRPr="003202AF">
        <w:rPr>
          <w:rFonts w:hint="eastAsia"/>
        </w:rPr>
        <w:t>为上游坡面影响修正系数，取</w:t>
      </w:r>
      <w:r w:rsidR="005E36AA">
        <w:rPr>
          <w:rFonts w:hint="eastAsia"/>
        </w:rPr>
        <w:t>1.0</w:t>
      </w:r>
      <w:r w:rsidRPr="003202AF">
        <w:rPr>
          <w:rFonts w:hint="eastAsia"/>
        </w:rPr>
        <w:t>；</w:t>
      </w:r>
    </w:p>
    <w:p w14:paraId="6A9B97E4" w14:textId="08378C4E"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ε</w:t>
      </w:r>
      <w:r w:rsidRPr="003202AF">
        <w:rPr>
          <w:rFonts w:hint="eastAsia"/>
        </w:rPr>
        <w:t>为侧收缩系数，取</w:t>
      </w:r>
      <w:r w:rsidR="005E36AA" w:rsidRPr="005E36AA">
        <w:t>0.9</w:t>
      </w:r>
      <w:r w:rsidR="00841AF0">
        <w:rPr>
          <w:rFonts w:hint="eastAsia"/>
        </w:rPr>
        <w:t>0</w:t>
      </w:r>
      <w:r w:rsidRPr="003202AF">
        <w:rPr>
          <w:rFonts w:hint="eastAsia"/>
        </w:rPr>
        <w:t>；</w:t>
      </w:r>
    </w:p>
    <w:p w14:paraId="6E1EFD90" w14:textId="19EB0846"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t>g</w:t>
      </w:r>
      <w:r w:rsidRPr="003202AF">
        <w:rPr>
          <w:rFonts w:hint="eastAsia"/>
        </w:rPr>
        <w:t>为重力加速度，</w:t>
      </w:r>
      <w:r w:rsidR="005E36AA" w:rsidRPr="005E36AA">
        <w:t>9.81m/s</w:t>
      </w:r>
      <w:r w:rsidR="005E36AA" w:rsidRPr="005E36AA">
        <w:rPr>
          <w:vertAlign w:val="superscript"/>
        </w:rPr>
        <w:t>2</w:t>
      </w:r>
      <w:r w:rsidRPr="003202AF">
        <w:rPr>
          <w:rFonts w:hint="eastAsia"/>
        </w:rPr>
        <w:t>；</w:t>
      </w:r>
    </w:p>
    <w:p w14:paraId="35F26131" w14:textId="116AF2AE"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 xml:space="preserve"> </w:t>
      </w:r>
      <w:r w:rsidR="005E36AA" w:rsidRPr="005E36AA">
        <w:t>B</w:t>
      </w:r>
      <w:r w:rsidRPr="003202AF">
        <w:rPr>
          <w:rFonts w:hint="eastAsia"/>
        </w:rPr>
        <w:t>为溢流堰净宽，</w:t>
      </w:r>
      <w:r>
        <w:rPr>
          <w:rFonts w:hint="eastAsia"/>
        </w:rPr>
        <w:t>为</w:t>
      </w:r>
      <w:r w:rsidR="00841AF0">
        <w:rPr>
          <w:rFonts w:hint="eastAsia"/>
        </w:rPr>
        <w:t>12m</w:t>
      </w:r>
      <w:r w:rsidRPr="003202AF">
        <w:rPr>
          <w:rFonts w:hint="eastAsia"/>
        </w:rPr>
        <w:t>；</w:t>
      </w:r>
    </w:p>
    <w:p w14:paraId="2E877396" w14:textId="50F42CCF"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σ</w:t>
      </w:r>
      <w:r w:rsidR="005E36AA" w:rsidRPr="005E36AA">
        <w:rPr>
          <w:vertAlign w:val="subscript"/>
        </w:rPr>
        <w:t>s</w:t>
      </w:r>
      <w:r w:rsidRPr="003202AF">
        <w:rPr>
          <w:rFonts w:hint="eastAsia"/>
        </w:rPr>
        <w:t>为淹没系数，取</w:t>
      </w:r>
      <w:r w:rsidR="005E36AA" w:rsidRPr="005E36AA">
        <w:t>1.0</w:t>
      </w:r>
      <w:r w:rsidRPr="003202AF">
        <w:rPr>
          <w:rFonts w:hint="eastAsia"/>
        </w:rPr>
        <w:t>；</w:t>
      </w:r>
    </w:p>
    <w:p w14:paraId="1D6A12B8" w14:textId="7AF66916" w:rsidR="00ED17E2" w:rsidRPr="003202AF" w:rsidRDefault="00ED17E2" w:rsidP="00ED17E2">
      <w:pPr>
        <w:ind w:firstLineChars="0" w:firstLine="0"/>
        <w:jc w:val="left"/>
      </w:pPr>
      <w:r w:rsidRPr="003202AF">
        <w:rPr>
          <w:rFonts w:hint="eastAsia"/>
        </w:rPr>
        <w:t xml:space="preserve"> </w:t>
      </w:r>
      <w:r w:rsidRPr="003202AF">
        <w:t xml:space="preserve">     </w:t>
      </w:r>
      <w:proofErr w:type="spellStart"/>
      <w:r w:rsidR="005E36AA" w:rsidRPr="005E36AA">
        <w:t>H</w:t>
      </w:r>
      <w:r w:rsidR="005E36AA" w:rsidRPr="005E36AA">
        <w:rPr>
          <w:vertAlign w:val="subscript"/>
        </w:rPr>
        <w:t>w</w:t>
      </w:r>
      <w:proofErr w:type="spellEnd"/>
      <w:r w:rsidRPr="003202AF">
        <w:rPr>
          <w:rFonts w:hint="eastAsia"/>
        </w:rPr>
        <w:t>为计入行进流速的堰上总水头，等于库水位减去堰顶高程，</w:t>
      </w:r>
      <w:r w:rsidR="005E36AA" w:rsidRPr="005E36AA">
        <w:t>m</w:t>
      </w:r>
      <w:r w:rsidRPr="003202AF">
        <w:rPr>
          <w:rFonts w:hint="eastAsia"/>
        </w:rPr>
        <w:t>。</w:t>
      </w:r>
    </w:p>
    <w:p w14:paraId="595A8B16" w14:textId="431BC157" w:rsidR="00ED17E2" w:rsidRDefault="00ED17E2" w:rsidP="008051B1">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A60BCC">
        <w:fldChar w:fldCharType="begin"/>
      </w:r>
      <w:r w:rsidR="00A60BCC">
        <w:instrText xml:space="preserve"> </w:instrText>
      </w:r>
      <w:r w:rsidR="00A60BCC">
        <w:rPr>
          <w:rFonts w:hint="eastAsia"/>
        </w:rPr>
        <w:instrText>REF _Ref195888133 \h</w:instrText>
      </w:r>
      <w:r w:rsidR="00A60BCC">
        <w:instrText xml:space="preserve"> </w:instrText>
      </w:r>
      <w:r w:rsidR="00A60BCC">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9</w:t>
      </w:r>
      <w:r w:rsidR="00A60BCC">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4</w:t>
      </w:r>
      <w:r w:rsidR="00A60BCC">
        <w:fldChar w:fldCharType="end"/>
      </w:r>
      <w:r w:rsidRPr="003202AF">
        <w:rPr>
          <w:rFonts w:hint="eastAsia"/>
        </w:rPr>
        <w:t>所示。</w:t>
      </w:r>
    </w:p>
    <w:tbl>
      <w:tblPr>
        <w:tblW w:w="5000" w:type="pct"/>
        <w:tblLook w:val="04A0" w:firstRow="1" w:lastRow="0" w:firstColumn="1" w:lastColumn="0" w:noHBand="0" w:noVBand="1"/>
      </w:tblPr>
      <w:tblGrid>
        <w:gridCol w:w="2370"/>
        <w:gridCol w:w="2502"/>
        <w:gridCol w:w="1981"/>
        <w:gridCol w:w="2502"/>
      </w:tblGrid>
      <w:tr w:rsidR="00841AF0" w:rsidRPr="008051B1" w14:paraId="5E2D4617" w14:textId="23E95F62" w:rsidTr="00A60BCC">
        <w:trPr>
          <w:trHeight w:val="278"/>
        </w:trPr>
        <w:tc>
          <w:tcPr>
            <w:tcW w:w="1267" w:type="pct"/>
            <w:tcBorders>
              <w:top w:val="single" w:sz="4" w:space="0" w:color="auto"/>
              <w:left w:val="nil"/>
              <w:bottom w:val="single" w:sz="4" w:space="0" w:color="auto"/>
              <w:right w:val="nil"/>
            </w:tcBorders>
            <w:shd w:val="clear" w:color="auto" w:fill="auto"/>
            <w:noWrap/>
            <w:vAlign w:val="center"/>
            <w:hideMark/>
          </w:tcPr>
          <w:p w14:paraId="2384E836" w14:textId="5FA95BB7" w:rsidR="00841AF0" w:rsidRPr="008051B1" w:rsidRDefault="00841AF0" w:rsidP="00841AF0">
            <w:pPr>
              <w:widowControl/>
              <w:spacing w:line="240" w:lineRule="auto"/>
              <w:ind w:firstLineChars="0" w:firstLine="0"/>
              <w:jc w:val="center"/>
              <w:rPr>
                <w:color w:val="000000"/>
                <w:kern w:val="0"/>
                <w:sz w:val="21"/>
                <w:szCs w:val="21"/>
              </w:rPr>
            </w:pPr>
            <w:r w:rsidRPr="00A60BCC">
              <w:rPr>
                <w:color w:val="000000"/>
                <w:kern w:val="0"/>
                <w:sz w:val="21"/>
                <w:szCs w:val="21"/>
              </w:rPr>
              <w:t>水位</w:t>
            </w:r>
            <w:r w:rsidRPr="00A60BCC">
              <w:rPr>
                <w:color w:val="000000"/>
                <w:kern w:val="0"/>
                <w:sz w:val="21"/>
                <w:szCs w:val="21"/>
              </w:rPr>
              <w:t>(m)</w:t>
            </w:r>
          </w:p>
        </w:tc>
        <w:tc>
          <w:tcPr>
            <w:tcW w:w="1337" w:type="pct"/>
            <w:tcBorders>
              <w:top w:val="single" w:sz="4" w:space="0" w:color="auto"/>
              <w:left w:val="nil"/>
              <w:bottom w:val="single" w:sz="4" w:space="0" w:color="auto"/>
              <w:right w:val="nil"/>
            </w:tcBorders>
            <w:shd w:val="clear" w:color="auto" w:fill="auto"/>
            <w:noWrap/>
            <w:vAlign w:val="center"/>
            <w:hideMark/>
          </w:tcPr>
          <w:p w14:paraId="129E4E44" w14:textId="76370743" w:rsidR="00841AF0" w:rsidRPr="008051B1" w:rsidRDefault="00841AF0" w:rsidP="00841AF0">
            <w:pPr>
              <w:widowControl/>
              <w:spacing w:line="240" w:lineRule="auto"/>
              <w:ind w:firstLineChars="0" w:firstLine="0"/>
              <w:jc w:val="center"/>
              <w:rPr>
                <w:color w:val="000000"/>
                <w:kern w:val="0"/>
                <w:sz w:val="21"/>
                <w:szCs w:val="21"/>
              </w:rPr>
            </w:pPr>
            <w:proofErr w:type="gramStart"/>
            <w:r>
              <w:rPr>
                <w:rFonts w:hint="eastAsia"/>
                <w:color w:val="000000"/>
                <w:kern w:val="0"/>
                <w:sz w:val="21"/>
                <w:szCs w:val="21"/>
              </w:rPr>
              <w:t>堰</w:t>
            </w:r>
            <w:proofErr w:type="gramEnd"/>
            <w:r>
              <w:rPr>
                <w:rFonts w:hint="eastAsia"/>
                <w:color w:val="000000"/>
                <w:kern w:val="0"/>
                <w:sz w:val="21"/>
                <w:szCs w:val="21"/>
              </w:rPr>
              <w:t>顶水头</w:t>
            </w:r>
            <w:r w:rsidRPr="00841AF0">
              <w:rPr>
                <w:color w:val="000000"/>
                <w:kern w:val="0"/>
                <w:sz w:val="21"/>
                <w:szCs w:val="21"/>
              </w:rPr>
              <w:t>(m)</w:t>
            </w:r>
          </w:p>
        </w:tc>
        <w:tc>
          <w:tcPr>
            <w:tcW w:w="1059" w:type="pct"/>
            <w:tcBorders>
              <w:top w:val="single" w:sz="4" w:space="0" w:color="auto"/>
              <w:bottom w:val="single" w:sz="4" w:space="0" w:color="auto"/>
            </w:tcBorders>
            <w:vAlign w:val="center"/>
          </w:tcPr>
          <w:p w14:paraId="4AFCF058" w14:textId="75926E7D" w:rsidR="00841AF0" w:rsidRPr="00A60BCC" w:rsidRDefault="00841AF0" w:rsidP="00841AF0">
            <w:pPr>
              <w:widowControl/>
              <w:spacing w:line="240" w:lineRule="auto"/>
              <w:ind w:firstLineChars="0" w:firstLine="0"/>
              <w:jc w:val="center"/>
              <w:rPr>
                <w:kern w:val="0"/>
                <w:sz w:val="20"/>
                <w:szCs w:val="20"/>
              </w:rPr>
            </w:pPr>
            <w:r w:rsidRPr="00A60BCC">
              <w:rPr>
                <w:color w:val="000000"/>
                <w:kern w:val="0"/>
                <w:sz w:val="21"/>
                <w:szCs w:val="21"/>
              </w:rPr>
              <w:t>下泄流量</w:t>
            </w:r>
            <w:r w:rsidRPr="00A60BCC">
              <w:rPr>
                <w:color w:val="000000"/>
                <w:kern w:val="0"/>
                <w:sz w:val="21"/>
                <w:szCs w:val="21"/>
              </w:rPr>
              <w:t>(m</w:t>
            </w:r>
            <w:r w:rsidRPr="00A60BCC">
              <w:rPr>
                <w:color w:val="000000"/>
                <w:kern w:val="0"/>
                <w:sz w:val="21"/>
                <w:szCs w:val="21"/>
                <w:vertAlign w:val="superscript"/>
              </w:rPr>
              <w:t>3</w:t>
            </w:r>
            <w:r w:rsidRPr="00A60BCC">
              <w:rPr>
                <w:color w:val="000000"/>
                <w:kern w:val="0"/>
                <w:sz w:val="21"/>
                <w:szCs w:val="21"/>
              </w:rPr>
              <w:t>/s)</w:t>
            </w:r>
          </w:p>
        </w:tc>
        <w:tc>
          <w:tcPr>
            <w:tcW w:w="1337" w:type="pct"/>
            <w:tcBorders>
              <w:top w:val="single" w:sz="4" w:space="0" w:color="auto"/>
              <w:bottom w:val="single" w:sz="4" w:space="0" w:color="auto"/>
            </w:tcBorders>
            <w:vAlign w:val="center"/>
          </w:tcPr>
          <w:p w14:paraId="373045C5" w14:textId="426D811E" w:rsidR="00841AF0" w:rsidRPr="00A60BCC" w:rsidRDefault="00841AF0" w:rsidP="00841AF0">
            <w:pPr>
              <w:widowControl/>
              <w:spacing w:line="240" w:lineRule="auto"/>
              <w:ind w:firstLineChars="0" w:firstLine="0"/>
              <w:jc w:val="center"/>
              <w:rPr>
                <w:kern w:val="0"/>
                <w:sz w:val="20"/>
                <w:szCs w:val="20"/>
              </w:rPr>
            </w:pPr>
            <w:r>
              <w:rPr>
                <w:rFonts w:hint="eastAsia"/>
                <w:kern w:val="0"/>
                <w:sz w:val="20"/>
                <w:szCs w:val="20"/>
              </w:rPr>
              <w:t>库容</w:t>
            </w:r>
          </w:p>
        </w:tc>
      </w:tr>
      <w:tr w:rsidR="00841AF0" w:rsidRPr="008051B1" w14:paraId="74BF0795" w14:textId="51F172A7" w:rsidTr="00423C08">
        <w:trPr>
          <w:trHeight w:val="278"/>
        </w:trPr>
        <w:tc>
          <w:tcPr>
            <w:tcW w:w="1267" w:type="pct"/>
            <w:tcBorders>
              <w:top w:val="single" w:sz="4" w:space="0" w:color="auto"/>
              <w:left w:val="nil"/>
              <w:bottom w:val="nil"/>
              <w:right w:val="nil"/>
            </w:tcBorders>
            <w:shd w:val="clear" w:color="auto" w:fill="auto"/>
            <w:noWrap/>
            <w:vAlign w:val="bottom"/>
            <w:hideMark/>
          </w:tcPr>
          <w:p w14:paraId="09E6D3D3" w14:textId="1801FBA2"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354</w:t>
            </w:r>
          </w:p>
        </w:tc>
        <w:tc>
          <w:tcPr>
            <w:tcW w:w="1337" w:type="pct"/>
            <w:tcBorders>
              <w:top w:val="single" w:sz="4" w:space="0" w:color="auto"/>
              <w:left w:val="nil"/>
              <w:bottom w:val="nil"/>
              <w:right w:val="nil"/>
            </w:tcBorders>
            <w:shd w:val="clear" w:color="auto" w:fill="auto"/>
            <w:noWrap/>
            <w:vAlign w:val="bottom"/>
            <w:hideMark/>
          </w:tcPr>
          <w:p w14:paraId="004F1401" w14:textId="6ECF1102"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0</w:t>
            </w:r>
          </w:p>
        </w:tc>
        <w:tc>
          <w:tcPr>
            <w:tcW w:w="1059" w:type="pct"/>
            <w:tcBorders>
              <w:top w:val="single" w:sz="4" w:space="0" w:color="auto"/>
            </w:tcBorders>
          </w:tcPr>
          <w:p w14:paraId="36C85393" w14:textId="73435078"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0.00</w:t>
            </w:r>
          </w:p>
        </w:tc>
        <w:tc>
          <w:tcPr>
            <w:tcW w:w="1337" w:type="pct"/>
            <w:tcBorders>
              <w:top w:val="single" w:sz="4" w:space="0" w:color="auto"/>
            </w:tcBorders>
            <w:vAlign w:val="center"/>
          </w:tcPr>
          <w:p w14:paraId="728428AC" w14:textId="39B9D91B"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49.00</w:t>
            </w:r>
          </w:p>
        </w:tc>
      </w:tr>
      <w:tr w:rsidR="00841AF0" w:rsidRPr="008051B1" w14:paraId="293B50F8" w14:textId="13E7154B" w:rsidTr="00423C08">
        <w:trPr>
          <w:trHeight w:val="278"/>
        </w:trPr>
        <w:tc>
          <w:tcPr>
            <w:tcW w:w="1267" w:type="pct"/>
            <w:tcBorders>
              <w:top w:val="nil"/>
              <w:left w:val="nil"/>
              <w:bottom w:val="nil"/>
              <w:right w:val="nil"/>
            </w:tcBorders>
            <w:shd w:val="clear" w:color="auto" w:fill="auto"/>
            <w:noWrap/>
            <w:vAlign w:val="bottom"/>
            <w:hideMark/>
          </w:tcPr>
          <w:p w14:paraId="5F92D930" w14:textId="1CC27F50"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355</w:t>
            </w:r>
          </w:p>
        </w:tc>
        <w:tc>
          <w:tcPr>
            <w:tcW w:w="1337" w:type="pct"/>
            <w:tcBorders>
              <w:top w:val="nil"/>
              <w:left w:val="nil"/>
              <w:bottom w:val="nil"/>
              <w:right w:val="nil"/>
            </w:tcBorders>
            <w:shd w:val="clear" w:color="auto" w:fill="auto"/>
            <w:noWrap/>
            <w:vAlign w:val="bottom"/>
            <w:hideMark/>
          </w:tcPr>
          <w:p w14:paraId="16392489" w14:textId="779C6F23"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1</w:t>
            </w:r>
          </w:p>
        </w:tc>
        <w:tc>
          <w:tcPr>
            <w:tcW w:w="1059" w:type="pct"/>
          </w:tcPr>
          <w:p w14:paraId="2328A5F4" w14:textId="6CF50CC1"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24.01</w:t>
            </w:r>
          </w:p>
        </w:tc>
        <w:tc>
          <w:tcPr>
            <w:tcW w:w="1337" w:type="pct"/>
            <w:vAlign w:val="center"/>
          </w:tcPr>
          <w:p w14:paraId="79C832F5" w14:textId="617E42F1"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53.66</w:t>
            </w:r>
          </w:p>
        </w:tc>
      </w:tr>
      <w:tr w:rsidR="00841AF0" w:rsidRPr="008051B1" w14:paraId="7478992D" w14:textId="0B1A2F65" w:rsidTr="00423C08">
        <w:trPr>
          <w:trHeight w:val="278"/>
        </w:trPr>
        <w:tc>
          <w:tcPr>
            <w:tcW w:w="1267" w:type="pct"/>
            <w:tcBorders>
              <w:top w:val="nil"/>
              <w:left w:val="nil"/>
              <w:bottom w:val="nil"/>
              <w:right w:val="nil"/>
            </w:tcBorders>
            <w:shd w:val="clear" w:color="auto" w:fill="auto"/>
            <w:noWrap/>
            <w:vAlign w:val="bottom"/>
            <w:hideMark/>
          </w:tcPr>
          <w:p w14:paraId="639E1295" w14:textId="77CA403E"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356</w:t>
            </w:r>
          </w:p>
        </w:tc>
        <w:tc>
          <w:tcPr>
            <w:tcW w:w="1337" w:type="pct"/>
            <w:tcBorders>
              <w:top w:val="nil"/>
              <w:left w:val="nil"/>
              <w:bottom w:val="nil"/>
              <w:right w:val="nil"/>
            </w:tcBorders>
            <w:shd w:val="clear" w:color="auto" w:fill="auto"/>
            <w:noWrap/>
            <w:vAlign w:val="bottom"/>
            <w:hideMark/>
          </w:tcPr>
          <w:p w14:paraId="2E75B39F" w14:textId="5BA2FA8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2</w:t>
            </w:r>
          </w:p>
        </w:tc>
        <w:tc>
          <w:tcPr>
            <w:tcW w:w="1059" w:type="pct"/>
          </w:tcPr>
          <w:p w14:paraId="0698EABF" w14:textId="1C7B9EBA"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67.92</w:t>
            </w:r>
          </w:p>
        </w:tc>
        <w:tc>
          <w:tcPr>
            <w:tcW w:w="1337" w:type="pct"/>
            <w:vAlign w:val="center"/>
          </w:tcPr>
          <w:p w14:paraId="6506F5B2" w14:textId="42291277"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58.83</w:t>
            </w:r>
          </w:p>
        </w:tc>
      </w:tr>
      <w:tr w:rsidR="00841AF0" w:rsidRPr="008051B1" w14:paraId="2E3A578F" w14:textId="5D838A38" w:rsidTr="00423C08">
        <w:trPr>
          <w:trHeight w:val="278"/>
        </w:trPr>
        <w:tc>
          <w:tcPr>
            <w:tcW w:w="1267" w:type="pct"/>
            <w:tcBorders>
              <w:top w:val="nil"/>
              <w:left w:val="nil"/>
              <w:bottom w:val="nil"/>
              <w:right w:val="nil"/>
            </w:tcBorders>
            <w:shd w:val="clear" w:color="auto" w:fill="auto"/>
            <w:noWrap/>
            <w:vAlign w:val="bottom"/>
            <w:hideMark/>
          </w:tcPr>
          <w:p w14:paraId="519938F3" w14:textId="5FC846A0"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357</w:t>
            </w:r>
          </w:p>
        </w:tc>
        <w:tc>
          <w:tcPr>
            <w:tcW w:w="1337" w:type="pct"/>
            <w:tcBorders>
              <w:top w:val="nil"/>
              <w:left w:val="nil"/>
              <w:bottom w:val="nil"/>
              <w:right w:val="nil"/>
            </w:tcBorders>
            <w:shd w:val="clear" w:color="auto" w:fill="auto"/>
            <w:noWrap/>
            <w:vAlign w:val="bottom"/>
            <w:hideMark/>
          </w:tcPr>
          <w:p w14:paraId="1DD5CD86" w14:textId="338977FF"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w:t>
            </w:r>
          </w:p>
        </w:tc>
        <w:tc>
          <w:tcPr>
            <w:tcW w:w="1059" w:type="pct"/>
          </w:tcPr>
          <w:p w14:paraId="1A5A7CA8" w14:textId="03F694A5"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124.78</w:t>
            </w:r>
          </w:p>
        </w:tc>
        <w:tc>
          <w:tcPr>
            <w:tcW w:w="1337" w:type="pct"/>
            <w:vAlign w:val="center"/>
          </w:tcPr>
          <w:p w14:paraId="5519E192" w14:textId="3522BFF0"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64.44</w:t>
            </w:r>
          </w:p>
        </w:tc>
      </w:tr>
      <w:tr w:rsidR="00841AF0" w:rsidRPr="008051B1" w14:paraId="71C3CC0F" w14:textId="0D450529" w:rsidTr="00423C08">
        <w:trPr>
          <w:trHeight w:val="278"/>
        </w:trPr>
        <w:tc>
          <w:tcPr>
            <w:tcW w:w="1267" w:type="pct"/>
            <w:tcBorders>
              <w:top w:val="nil"/>
              <w:left w:val="nil"/>
              <w:bottom w:val="nil"/>
              <w:right w:val="nil"/>
            </w:tcBorders>
            <w:shd w:val="clear" w:color="auto" w:fill="auto"/>
            <w:noWrap/>
            <w:vAlign w:val="bottom"/>
            <w:hideMark/>
          </w:tcPr>
          <w:p w14:paraId="0F3DE68A" w14:textId="49861B1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358</w:t>
            </w:r>
          </w:p>
        </w:tc>
        <w:tc>
          <w:tcPr>
            <w:tcW w:w="1337" w:type="pct"/>
            <w:tcBorders>
              <w:top w:val="nil"/>
              <w:left w:val="nil"/>
              <w:bottom w:val="nil"/>
              <w:right w:val="nil"/>
            </w:tcBorders>
            <w:shd w:val="clear" w:color="auto" w:fill="auto"/>
            <w:noWrap/>
            <w:vAlign w:val="bottom"/>
            <w:hideMark/>
          </w:tcPr>
          <w:p w14:paraId="04F623B0" w14:textId="4AA7DD97"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4</w:t>
            </w:r>
          </w:p>
        </w:tc>
        <w:tc>
          <w:tcPr>
            <w:tcW w:w="1059" w:type="pct"/>
          </w:tcPr>
          <w:p w14:paraId="2BE3B85C" w14:textId="1849187D"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192.12</w:t>
            </w:r>
          </w:p>
        </w:tc>
        <w:tc>
          <w:tcPr>
            <w:tcW w:w="1337" w:type="pct"/>
            <w:vAlign w:val="center"/>
          </w:tcPr>
          <w:p w14:paraId="2EDD6B03" w14:textId="18A81E69"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70.34</w:t>
            </w:r>
          </w:p>
        </w:tc>
      </w:tr>
      <w:tr w:rsidR="00841AF0" w:rsidRPr="008051B1" w14:paraId="1D605AF9" w14:textId="674AAC63" w:rsidTr="00423C08">
        <w:trPr>
          <w:trHeight w:val="278"/>
        </w:trPr>
        <w:tc>
          <w:tcPr>
            <w:tcW w:w="1267" w:type="pct"/>
            <w:tcBorders>
              <w:top w:val="nil"/>
              <w:left w:val="nil"/>
              <w:bottom w:val="nil"/>
              <w:right w:val="nil"/>
            </w:tcBorders>
            <w:shd w:val="clear" w:color="auto" w:fill="auto"/>
            <w:noWrap/>
            <w:vAlign w:val="bottom"/>
            <w:hideMark/>
          </w:tcPr>
          <w:p w14:paraId="7F785355" w14:textId="0FF9A98E"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359</w:t>
            </w:r>
          </w:p>
        </w:tc>
        <w:tc>
          <w:tcPr>
            <w:tcW w:w="1337" w:type="pct"/>
            <w:tcBorders>
              <w:top w:val="nil"/>
              <w:left w:val="nil"/>
              <w:bottom w:val="nil"/>
              <w:right w:val="nil"/>
            </w:tcBorders>
            <w:shd w:val="clear" w:color="auto" w:fill="auto"/>
            <w:noWrap/>
            <w:vAlign w:val="bottom"/>
            <w:hideMark/>
          </w:tcPr>
          <w:p w14:paraId="4BB2973A" w14:textId="2C585B9A"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5</w:t>
            </w:r>
          </w:p>
        </w:tc>
        <w:tc>
          <w:tcPr>
            <w:tcW w:w="1059" w:type="pct"/>
          </w:tcPr>
          <w:p w14:paraId="36C43971" w14:textId="1062C021"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268.49</w:t>
            </w:r>
          </w:p>
        </w:tc>
        <w:tc>
          <w:tcPr>
            <w:tcW w:w="1337" w:type="pct"/>
            <w:vAlign w:val="center"/>
          </w:tcPr>
          <w:p w14:paraId="45460B87" w14:textId="0B6E6B8A"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76.50</w:t>
            </w:r>
          </w:p>
        </w:tc>
      </w:tr>
      <w:tr w:rsidR="00841AF0" w:rsidRPr="008051B1" w14:paraId="7D7D415E" w14:textId="6309802F" w:rsidTr="00423C08">
        <w:trPr>
          <w:trHeight w:val="278"/>
        </w:trPr>
        <w:tc>
          <w:tcPr>
            <w:tcW w:w="1267" w:type="pct"/>
            <w:tcBorders>
              <w:top w:val="nil"/>
              <w:left w:val="nil"/>
              <w:bottom w:val="nil"/>
              <w:right w:val="nil"/>
            </w:tcBorders>
            <w:shd w:val="clear" w:color="auto" w:fill="auto"/>
            <w:noWrap/>
            <w:vAlign w:val="bottom"/>
            <w:hideMark/>
          </w:tcPr>
          <w:p w14:paraId="148EC033" w14:textId="4DE4FDB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360</w:t>
            </w:r>
          </w:p>
        </w:tc>
        <w:tc>
          <w:tcPr>
            <w:tcW w:w="1337" w:type="pct"/>
            <w:tcBorders>
              <w:top w:val="nil"/>
              <w:left w:val="nil"/>
              <w:bottom w:val="nil"/>
              <w:right w:val="nil"/>
            </w:tcBorders>
            <w:shd w:val="clear" w:color="auto" w:fill="auto"/>
            <w:noWrap/>
            <w:vAlign w:val="bottom"/>
            <w:hideMark/>
          </w:tcPr>
          <w:p w14:paraId="26ED6D0D" w14:textId="3BB8766E"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6</w:t>
            </w:r>
          </w:p>
        </w:tc>
        <w:tc>
          <w:tcPr>
            <w:tcW w:w="1059" w:type="pct"/>
          </w:tcPr>
          <w:p w14:paraId="7E8766C8" w14:textId="18170C52"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352.94</w:t>
            </w:r>
          </w:p>
        </w:tc>
        <w:tc>
          <w:tcPr>
            <w:tcW w:w="1337" w:type="pct"/>
            <w:vAlign w:val="center"/>
          </w:tcPr>
          <w:p w14:paraId="0CFDB91D" w14:textId="3C5049E2"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82.83</w:t>
            </w:r>
          </w:p>
        </w:tc>
      </w:tr>
      <w:tr w:rsidR="00841AF0" w:rsidRPr="008051B1" w14:paraId="234A8F87" w14:textId="05D7DCD8" w:rsidTr="00423C08">
        <w:trPr>
          <w:trHeight w:val="278"/>
        </w:trPr>
        <w:tc>
          <w:tcPr>
            <w:tcW w:w="1267" w:type="pct"/>
            <w:tcBorders>
              <w:top w:val="nil"/>
              <w:left w:val="nil"/>
              <w:bottom w:val="nil"/>
              <w:right w:val="nil"/>
            </w:tcBorders>
            <w:shd w:val="clear" w:color="auto" w:fill="auto"/>
            <w:noWrap/>
            <w:vAlign w:val="bottom"/>
            <w:hideMark/>
          </w:tcPr>
          <w:p w14:paraId="4941B573" w14:textId="4E2C634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361</w:t>
            </w:r>
          </w:p>
        </w:tc>
        <w:tc>
          <w:tcPr>
            <w:tcW w:w="1337" w:type="pct"/>
            <w:tcBorders>
              <w:top w:val="nil"/>
              <w:left w:val="nil"/>
              <w:bottom w:val="nil"/>
              <w:right w:val="nil"/>
            </w:tcBorders>
            <w:shd w:val="clear" w:color="auto" w:fill="auto"/>
            <w:noWrap/>
            <w:vAlign w:val="bottom"/>
            <w:hideMark/>
          </w:tcPr>
          <w:p w14:paraId="6E613C13" w14:textId="68BDDB2C"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7</w:t>
            </w:r>
          </w:p>
        </w:tc>
        <w:tc>
          <w:tcPr>
            <w:tcW w:w="1059" w:type="pct"/>
          </w:tcPr>
          <w:p w14:paraId="453FEF7C" w14:textId="0F33C343"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444.76</w:t>
            </w:r>
          </w:p>
        </w:tc>
        <w:tc>
          <w:tcPr>
            <w:tcW w:w="1337" w:type="pct"/>
            <w:vAlign w:val="center"/>
          </w:tcPr>
          <w:p w14:paraId="58BFCA31" w14:textId="7F9B59BD"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89.30</w:t>
            </w:r>
          </w:p>
        </w:tc>
      </w:tr>
      <w:tr w:rsidR="00841AF0" w:rsidRPr="008051B1" w14:paraId="5E330918" w14:textId="272D78D6" w:rsidTr="00423C08">
        <w:trPr>
          <w:trHeight w:val="278"/>
        </w:trPr>
        <w:tc>
          <w:tcPr>
            <w:tcW w:w="1267" w:type="pct"/>
            <w:tcBorders>
              <w:top w:val="nil"/>
              <w:left w:val="nil"/>
              <w:right w:val="nil"/>
            </w:tcBorders>
            <w:shd w:val="clear" w:color="auto" w:fill="auto"/>
            <w:noWrap/>
            <w:vAlign w:val="bottom"/>
            <w:hideMark/>
          </w:tcPr>
          <w:p w14:paraId="7E70F3CC" w14:textId="6E976174"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362</w:t>
            </w:r>
          </w:p>
        </w:tc>
        <w:tc>
          <w:tcPr>
            <w:tcW w:w="1337" w:type="pct"/>
            <w:tcBorders>
              <w:top w:val="nil"/>
              <w:left w:val="nil"/>
              <w:right w:val="nil"/>
            </w:tcBorders>
            <w:shd w:val="clear" w:color="auto" w:fill="auto"/>
            <w:noWrap/>
            <w:vAlign w:val="bottom"/>
            <w:hideMark/>
          </w:tcPr>
          <w:p w14:paraId="3FF2BC6A" w14:textId="25EF94B5"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8</w:t>
            </w:r>
          </w:p>
        </w:tc>
        <w:tc>
          <w:tcPr>
            <w:tcW w:w="1059" w:type="pct"/>
          </w:tcPr>
          <w:p w14:paraId="16816C22" w14:textId="745A5BA4"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543.39</w:t>
            </w:r>
          </w:p>
        </w:tc>
        <w:tc>
          <w:tcPr>
            <w:tcW w:w="1337" w:type="pct"/>
            <w:vAlign w:val="center"/>
          </w:tcPr>
          <w:p w14:paraId="5D02260B" w14:textId="66048445"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95.92</w:t>
            </w:r>
          </w:p>
        </w:tc>
      </w:tr>
      <w:tr w:rsidR="00841AF0" w:rsidRPr="008051B1" w14:paraId="2638A877" w14:textId="5CBC4669" w:rsidTr="00423C08">
        <w:trPr>
          <w:trHeight w:val="278"/>
        </w:trPr>
        <w:tc>
          <w:tcPr>
            <w:tcW w:w="1267" w:type="pct"/>
            <w:tcBorders>
              <w:top w:val="nil"/>
              <w:left w:val="nil"/>
              <w:bottom w:val="single" w:sz="4" w:space="0" w:color="auto"/>
              <w:right w:val="nil"/>
            </w:tcBorders>
            <w:shd w:val="clear" w:color="auto" w:fill="auto"/>
            <w:noWrap/>
            <w:vAlign w:val="bottom"/>
            <w:hideMark/>
          </w:tcPr>
          <w:p w14:paraId="66F0CEB5" w14:textId="683A03B7"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363</w:t>
            </w:r>
          </w:p>
        </w:tc>
        <w:tc>
          <w:tcPr>
            <w:tcW w:w="1337" w:type="pct"/>
            <w:tcBorders>
              <w:top w:val="nil"/>
              <w:left w:val="nil"/>
              <w:bottom w:val="single" w:sz="4" w:space="0" w:color="auto"/>
              <w:right w:val="nil"/>
            </w:tcBorders>
            <w:shd w:val="clear" w:color="auto" w:fill="auto"/>
            <w:noWrap/>
            <w:vAlign w:val="bottom"/>
            <w:hideMark/>
          </w:tcPr>
          <w:p w14:paraId="6242580C" w14:textId="79ED8531"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9</w:t>
            </w:r>
          </w:p>
        </w:tc>
        <w:tc>
          <w:tcPr>
            <w:tcW w:w="1059" w:type="pct"/>
            <w:tcBorders>
              <w:bottom w:val="single" w:sz="4" w:space="0" w:color="auto"/>
            </w:tcBorders>
          </w:tcPr>
          <w:p w14:paraId="3DE60BA0" w14:textId="7EAFDC66"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648.40</w:t>
            </w:r>
          </w:p>
        </w:tc>
        <w:tc>
          <w:tcPr>
            <w:tcW w:w="1337" w:type="pct"/>
            <w:tcBorders>
              <w:bottom w:val="single" w:sz="4" w:space="0" w:color="auto"/>
            </w:tcBorders>
            <w:vAlign w:val="center"/>
          </w:tcPr>
          <w:p w14:paraId="27E42435" w14:textId="503FB87E" w:rsidR="00841AF0" w:rsidRPr="00A60BCC" w:rsidRDefault="00841AF0" w:rsidP="00841AF0">
            <w:pPr>
              <w:keepNext/>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102.68</w:t>
            </w:r>
          </w:p>
        </w:tc>
      </w:tr>
    </w:tbl>
    <w:p w14:paraId="29489C2D" w14:textId="7EB2AB39" w:rsidR="00A60BCC" w:rsidRDefault="00A60BCC" w:rsidP="00A60BCC">
      <w:pPr>
        <w:pStyle w:val="aff2"/>
        <w:ind w:firstLine="420"/>
      </w:pPr>
      <w:bookmarkStart w:id="56" w:name="_Ref195888133"/>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9</w:t>
      </w:r>
      <w:r w:rsidR="002D53F0">
        <w:fldChar w:fldCharType="end"/>
      </w:r>
      <w:bookmarkEnd w:id="56"/>
      <w:r w:rsidRPr="003202AF">
        <w:rPr>
          <w:rFonts w:hint="eastAsia"/>
        </w:rPr>
        <w:t>水位下泄流量关系表</w:t>
      </w:r>
    </w:p>
    <w:p w14:paraId="1C2EA5EF" w14:textId="77777777" w:rsidR="00A60BCC" w:rsidRDefault="00A60BCC" w:rsidP="00A60BCC">
      <w:pPr>
        <w:keepNext/>
        <w:ind w:firstLineChars="0" w:firstLine="0"/>
      </w:pPr>
      <w:r>
        <w:rPr>
          <w:rFonts w:hint="eastAsia"/>
          <w:noProof/>
        </w:rPr>
        <w:lastRenderedPageBreak/>
        <w:drawing>
          <wp:inline distT="0" distB="0" distL="0" distR="0" wp14:anchorId="74B7E06F" wp14:editId="66F6A9B0">
            <wp:extent cx="5991225" cy="3200400"/>
            <wp:effectExtent l="0" t="0" r="0"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F21D05" w14:textId="04BE86BC" w:rsidR="008051B1" w:rsidRDefault="00A60BCC" w:rsidP="00A60BCC">
      <w:pPr>
        <w:pStyle w:val="aff2"/>
        <w:ind w:firstLine="420"/>
      </w:pPr>
      <w:bookmarkStart w:id="57" w:name="_Ref19588815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4</w:t>
      </w:r>
      <w:r w:rsidR="0056688B">
        <w:fldChar w:fldCharType="end"/>
      </w:r>
      <w:bookmarkEnd w:id="57"/>
      <w:r w:rsidRPr="003202AF">
        <w:rPr>
          <w:rFonts w:hint="eastAsia"/>
        </w:rPr>
        <w:t>下泄流量与水位关系图</w:t>
      </w:r>
      <w:r>
        <w:rPr>
          <w:rFonts w:hint="eastAsia"/>
        </w:rPr>
        <w:t>‘</w:t>
      </w:r>
    </w:p>
    <w:p w14:paraId="054BF0CB" w14:textId="77777777" w:rsidR="00470FEB" w:rsidRPr="003202AF" w:rsidRDefault="00470FEB" w:rsidP="00470FEB">
      <w:pPr>
        <w:ind w:firstLine="480"/>
      </w:pPr>
      <w:r w:rsidRPr="003202AF">
        <w:rPr>
          <w:rFonts w:hint="eastAsia"/>
        </w:rPr>
        <w:t>（</w:t>
      </w:r>
      <w:r w:rsidRPr="003202AF">
        <w:rPr>
          <w:rFonts w:hint="eastAsia"/>
        </w:rPr>
        <w:t>1</w:t>
      </w:r>
      <w:r w:rsidRPr="003202AF">
        <w:rPr>
          <w:rFonts w:hint="eastAsia"/>
        </w:rPr>
        <w:t>）设计洪水调洪计算。</w:t>
      </w:r>
    </w:p>
    <w:p w14:paraId="600A9E05" w14:textId="7DB30E44" w:rsidR="00167EDC" w:rsidRDefault="00470FEB" w:rsidP="00906491">
      <w:pPr>
        <w:ind w:firstLine="480"/>
      </w:pPr>
      <w:r w:rsidRPr="003202AF">
        <w:rPr>
          <w:rFonts w:hint="eastAsia"/>
        </w:rPr>
        <w:t>拟定调洪时段为</w:t>
      </w:r>
      <w:r w:rsidR="00681182">
        <w:rPr>
          <w:rFonts w:hint="eastAsia"/>
        </w:rPr>
        <w:t>1</w:t>
      </w:r>
      <w:r w:rsidR="002F4A69">
        <w:rPr>
          <w:rFonts w:hint="eastAsia"/>
        </w:rPr>
        <w:t>h</w:t>
      </w:r>
      <w:r w:rsidRPr="003202AF">
        <w:rPr>
          <w:rFonts w:cs="宋体" w:hint="eastAsia"/>
        </w:rPr>
        <w:t>，使用</w:t>
      </w:r>
      <w:r>
        <w:rPr>
          <w:rFonts w:cs="宋体" w:hint="eastAsia"/>
        </w:rPr>
        <w:t>试算法</w:t>
      </w:r>
      <w:r w:rsidRPr="003202AF">
        <w:rPr>
          <w:rFonts w:cs="宋体" w:hint="eastAsia"/>
        </w:rPr>
        <w:t>，推求下泄流量，得到结果如</w:t>
      </w:r>
      <w:r w:rsidR="00D94C13">
        <w:rPr>
          <w:rFonts w:cs="宋体"/>
        </w:rPr>
        <w:fldChar w:fldCharType="begin"/>
      </w:r>
      <w:r w:rsidR="00D94C13">
        <w:rPr>
          <w:rFonts w:cs="宋体"/>
        </w:rPr>
        <w:instrText xml:space="preserve"> </w:instrText>
      </w:r>
      <w:r w:rsidR="00D94C13">
        <w:rPr>
          <w:rFonts w:cs="宋体" w:hint="eastAsia"/>
        </w:rPr>
        <w:instrText>REF _Ref196567622 \h</w:instrText>
      </w:r>
      <w:r w:rsidR="00D94C13">
        <w:rPr>
          <w:rFonts w:cs="宋体"/>
        </w:rPr>
        <w:instrText xml:space="preserve"> </w:instrText>
      </w:r>
      <w:r w:rsidR="00D94C13">
        <w:rPr>
          <w:rFonts w:cs="宋体"/>
        </w:rPr>
      </w:r>
      <w:r w:rsidR="00D94C13">
        <w:rPr>
          <w:rFonts w:cs="宋体"/>
        </w:rPr>
        <w:fldChar w:fldCharType="separate"/>
      </w:r>
      <w:r w:rsidR="003B33E4">
        <w:rPr>
          <w:rFonts w:hint="eastAsia"/>
        </w:rPr>
        <w:t>附表</w:t>
      </w:r>
      <w:r w:rsidR="003B33E4">
        <w:rPr>
          <w:rFonts w:hint="eastAsia"/>
        </w:rPr>
        <w:t xml:space="preserve"> </w:t>
      </w:r>
      <w:r w:rsidR="003B33E4">
        <w:rPr>
          <w:noProof/>
        </w:rPr>
        <w:t>1</w:t>
      </w:r>
      <w:r w:rsidR="00D94C13">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5</w:t>
      </w:r>
      <w:r w:rsidR="00D94C13">
        <w:fldChar w:fldCharType="end"/>
      </w:r>
      <w:r w:rsidRPr="003202AF">
        <w:rPr>
          <w:rFonts w:hint="eastAsia"/>
        </w:rPr>
        <w:t>所示。</w:t>
      </w:r>
    </w:p>
    <w:p w14:paraId="50767B2E" w14:textId="4D6568B8" w:rsidR="00906491" w:rsidRDefault="00906491" w:rsidP="00906491">
      <w:pPr>
        <w:ind w:firstLineChars="0" w:firstLine="0"/>
      </w:pPr>
      <w:r>
        <w:rPr>
          <w:rFonts w:hint="eastAsia"/>
          <w:noProof/>
        </w:rPr>
        <w:drawing>
          <wp:inline distT="0" distB="0" distL="0" distR="0" wp14:anchorId="466F2BFE" wp14:editId="6FE00EA0">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6C4D47" w14:textId="420E929E" w:rsidR="00BA0057" w:rsidRDefault="00167EDC" w:rsidP="001D5DD8">
      <w:pPr>
        <w:pStyle w:val="aff2"/>
        <w:ind w:firstLine="420"/>
      </w:pPr>
      <w:bookmarkStart w:id="58" w:name="_Ref19656769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5</w:t>
      </w:r>
      <w:r w:rsidR="0056688B">
        <w:fldChar w:fldCharType="end"/>
      </w:r>
      <w:bookmarkEnd w:id="58"/>
      <w:r w:rsidR="007B2E48" w:rsidRPr="003202AF">
        <w:rPr>
          <w:rFonts w:hint="eastAsia"/>
        </w:rPr>
        <w:t>设计洪水调洪计算成果图</w:t>
      </w:r>
    </w:p>
    <w:p w14:paraId="04A9BA92" w14:textId="615A3392" w:rsidR="007B2E48" w:rsidRDefault="007B2E48" w:rsidP="007B2E48">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D94C13">
        <w:fldChar w:fldCharType="begin"/>
      </w:r>
      <w:r w:rsidR="00D94C13">
        <w:instrText xml:space="preserve"> </w:instrText>
      </w:r>
      <w:r w:rsidR="00D94C13">
        <w:rPr>
          <w:rFonts w:hint="eastAsia"/>
        </w:rPr>
        <w:instrText>REF _Ref196567622 \h</w:instrText>
      </w:r>
      <w:r w:rsidR="00D94C13">
        <w:instrText xml:space="preserve"> </w:instrText>
      </w:r>
      <w:r w:rsidR="00D94C13">
        <w:fldChar w:fldCharType="separate"/>
      </w:r>
      <w:r w:rsidR="003B33E4">
        <w:rPr>
          <w:rFonts w:hint="eastAsia"/>
        </w:rPr>
        <w:t>附表</w:t>
      </w:r>
      <w:r w:rsidR="003B33E4">
        <w:rPr>
          <w:rFonts w:hint="eastAsia"/>
        </w:rPr>
        <w:t xml:space="preserve"> </w:t>
      </w:r>
      <w:r w:rsidR="003B33E4">
        <w:rPr>
          <w:noProof/>
        </w:rPr>
        <w:t>1</w:t>
      </w:r>
      <w:r w:rsidR="00D94C13">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6</w:t>
      </w:r>
      <w:r w:rsidR="00D030AD">
        <w:fldChar w:fldCharType="end"/>
      </w:r>
      <w:r w:rsidRPr="003202AF">
        <w:rPr>
          <w:rFonts w:hint="eastAsia"/>
        </w:rPr>
        <w:t>所示。</w:t>
      </w:r>
    </w:p>
    <w:p w14:paraId="6C51545D" w14:textId="47CF95D7" w:rsidR="001D5DD8" w:rsidRDefault="008C2A58" w:rsidP="001D5DD8">
      <w:pPr>
        <w:keepNext/>
        <w:ind w:firstLineChars="83" w:firstLine="199"/>
      </w:pPr>
      <w:r>
        <w:rPr>
          <w:rFonts w:hint="eastAsia"/>
          <w:noProof/>
        </w:rPr>
        <w:lastRenderedPageBreak/>
        <w:drawing>
          <wp:inline distT="0" distB="0" distL="0" distR="0" wp14:anchorId="01B42BC1" wp14:editId="757F898F">
            <wp:extent cx="5486400" cy="3200400"/>
            <wp:effectExtent l="0" t="0" r="0" b="0"/>
            <wp:docPr id="189464747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498885E" w14:textId="13E41E8E" w:rsidR="007B2E48" w:rsidRDefault="001D5DD8" w:rsidP="001D5DD8">
      <w:pPr>
        <w:pStyle w:val="aff2"/>
        <w:ind w:firstLine="420"/>
      </w:pPr>
      <w:bookmarkStart w:id="59" w:name="_Ref196061734"/>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6</w:t>
      </w:r>
      <w:r w:rsidR="0056688B">
        <w:fldChar w:fldCharType="end"/>
      </w:r>
      <w:bookmarkEnd w:id="59"/>
      <w:r w:rsidR="00906491">
        <w:rPr>
          <w:rFonts w:hint="eastAsia"/>
        </w:rPr>
        <w:t>校核</w:t>
      </w:r>
      <w:r w:rsidRPr="001D5DD8">
        <w:rPr>
          <w:rFonts w:hint="eastAsia"/>
        </w:rPr>
        <w:t>洪水调洪计算成果图</w:t>
      </w:r>
    </w:p>
    <w:p w14:paraId="37031BA8" w14:textId="416DC9AB" w:rsidR="00151F36" w:rsidRDefault="00151F36" w:rsidP="00151F36">
      <w:pPr>
        <w:ind w:firstLine="480"/>
      </w:pPr>
      <w:r w:rsidRPr="003202AF">
        <w:rPr>
          <w:rFonts w:hint="eastAsia"/>
        </w:rPr>
        <w:t>将上述计算成果汇总于</w:t>
      </w:r>
      <w:r w:rsidR="007B18D6">
        <w:fldChar w:fldCharType="begin"/>
      </w:r>
      <w:r w:rsidR="007B18D6">
        <w:instrText xml:space="preserve"> </w:instrText>
      </w:r>
      <w:r w:rsidR="007B18D6">
        <w:rPr>
          <w:rFonts w:hint="eastAsia"/>
        </w:rPr>
        <w:instrText>REF _Ref196061939 \h</w:instrText>
      </w:r>
      <w:r w:rsidR="007B18D6">
        <w:instrText xml:space="preserve"> </w:instrText>
      </w:r>
      <w:r w:rsidR="007B18D6">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10</w:t>
      </w:r>
      <w:r w:rsidR="007B18D6">
        <w:fldChar w:fldCharType="end"/>
      </w:r>
      <w:r w:rsidR="007B18D6"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2618"/>
        <w:gridCol w:w="2417"/>
        <w:gridCol w:w="2719"/>
      </w:tblGrid>
      <w:tr w:rsidR="00151F36" w:rsidRPr="003202AF" w14:paraId="5CAC75A0" w14:textId="77777777" w:rsidTr="000277FB">
        <w:trPr>
          <w:trHeight w:val="270"/>
          <w:jc w:val="center"/>
        </w:trPr>
        <w:tc>
          <w:tcPr>
            <w:tcW w:w="856" w:type="pct"/>
            <w:tcBorders>
              <w:top w:val="single" w:sz="8" w:space="0" w:color="auto"/>
              <w:bottom w:val="single" w:sz="6" w:space="0" w:color="auto"/>
            </w:tcBorders>
            <w:vAlign w:val="center"/>
          </w:tcPr>
          <w:p w14:paraId="48A128FA" w14:textId="77777777" w:rsidR="00151F36" w:rsidRPr="003202AF" w:rsidRDefault="00151F36" w:rsidP="000277FB">
            <w:pPr>
              <w:spacing w:line="240" w:lineRule="auto"/>
              <w:ind w:firstLineChars="0" w:firstLine="0"/>
              <w:jc w:val="center"/>
              <w:rPr>
                <w:sz w:val="21"/>
                <w:szCs w:val="21"/>
              </w:rPr>
            </w:pPr>
            <w:r w:rsidRPr="003202AF">
              <w:rPr>
                <w:sz w:val="21"/>
                <w:szCs w:val="21"/>
              </w:rPr>
              <w:t>P</w:t>
            </w:r>
          </w:p>
          <w:p w14:paraId="69ADE2D9"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w:t>
            </w:r>
          </w:p>
        </w:tc>
        <w:tc>
          <w:tcPr>
            <w:tcW w:w="1399" w:type="pct"/>
            <w:tcBorders>
              <w:top w:val="single" w:sz="8" w:space="0" w:color="auto"/>
              <w:bottom w:val="single" w:sz="6" w:space="0" w:color="auto"/>
            </w:tcBorders>
            <w:vAlign w:val="center"/>
          </w:tcPr>
          <w:p w14:paraId="4EE48B7A" w14:textId="77777777" w:rsidR="00151F36" w:rsidRPr="003202AF" w:rsidRDefault="00151F36" w:rsidP="000277FB">
            <w:pPr>
              <w:spacing w:line="240" w:lineRule="auto"/>
              <w:ind w:firstLineChars="0" w:firstLine="0"/>
              <w:jc w:val="center"/>
              <w:rPr>
                <w:sz w:val="21"/>
                <w:szCs w:val="21"/>
              </w:rPr>
            </w:pPr>
            <w:r w:rsidRPr="003202AF">
              <w:rPr>
                <w:sz w:val="21"/>
                <w:szCs w:val="21"/>
              </w:rPr>
              <w:t>对应历时</w:t>
            </w:r>
          </w:p>
          <w:p w14:paraId="30C7AFB2"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(h)</w:t>
            </w:r>
          </w:p>
        </w:tc>
        <w:tc>
          <w:tcPr>
            <w:tcW w:w="1292" w:type="pct"/>
            <w:tcBorders>
              <w:top w:val="single" w:sz="8" w:space="0" w:color="auto"/>
              <w:bottom w:val="single" w:sz="6" w:space="0" w:color="auto"/>
            </w:tcBorders>
            <w:vAlign w:val="center"/>
          </w:tcPr>
          <w:p w14:paraId="77AC1A79" w14:textId="77777777" w:rsidR="00151F36" w:rsidRPr="003202AF" w:rsidRDefault="00151F36" w:rsidP="000277FB">
            <w:pPr>
              <w:spacing w:line="240" w:lineRule="auto"/>
              <w:ind w:firstLineChars="0" w:firstLine="0"/>
              <w:jc w:val="center"/>
              <w:rPr>
                <w:sz w:val="21"/>
                <w:szCs w:val="21"/>
              </w:rPr>
            </w:pPr>
            <w:r w:rsidRPr="003202AF">
              <w:rPr>
                <w:sz w:val="21"/>
                <w:szCs w:val="21"/>
              </w:rPr>
              <w:t>最大下泄流量</w:t>
            </w: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1453" w:type="pct"/>
            <w:tcBorders>
              <w:top w:val="single" w:sz="8" w:space="0" w:color="auto"/>
              <w:bottom w:val="single" w:sz="6" w:space="0" w:color="auto"/>
            </w:tcBorders>
            <w:vAlign w:val="center"/>
          </w:tcPr>
          <w:p w14:paraId="208099DB" w14:textId="77777777" w:rsidR="00151F36" w:rsidRPr="003202AF" w:rsidRDefault="00151F36" w:rsidP="000277FB">
            <w:pPr>
              <w:spacing w:line="240" w:lineRule="auto"/>
              <w:ind w:firstLineChars="0" w:firstLine="0"/>
              <w:jc w:val="center"/>
              <w:rPr>
                <w:sz w:val="21"/>
                <w:szCs w:val="21"/>
              </w:rPr>
            </w:pPr>
            <w:r w:rsidRPr="003202AF">
              <w:rPr>
                <w:sz w:val="21"/>
                <w:szCs w:val="21"/>
              </w:rPr>
              <w:t>水位高程</w:t>
            </w:r>
          </w:p>
          <w:p w14:paraId="009B30D1"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(m)</w:t>
            </w:r>
          </w:p>
        </w:tc>
      </w:tr>
      <w:tr w:rsidR="00151F36" w:rsidRPr="003202AF" w14:paraId="140D011B" w14:textId="77777777" w:rsidTr="000277FB">
        <w:trPr>
          <w:trHeight w:val="68"/>
          <w:jc w:val="center"/>
        </w:trPr>
        <w:tc>
          <w:tcPr>
            <w:tcW w:w="856" w:type="pct"/>
            <w:tcBorders>
              <w:top w:val="single" w:sz="6" w:space="0" w:color="auto"/>
            </w:tcBorders>
            <w:vAlign w:val="center"/>
          </w:tcPr>
          <w:p w14:paraId="5F2961B4"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2</w:t>
            </w:r>
          </w:p>
        </w:tc>
        <w:tc>
          <w:tcPr>
            <w:tcW w:w="1399" w:type="pct"/>
            <w:tcBorders>
              <w:top w:val="single" w:sz="6" w:space="0" w:color="auto"/>
            </w:tcBorders>
            <w:vAlign w:val="center"/>
          </w:tcPr>
          <w:p w14:paraId="51960EE1" w14:textId="22902200" w:rsidR="00151F36" w:rsidRPr="003202AF" w:rsidRDefault="006C1B80" w:rsidP="000277FB">
            <w:pPr>
              <w:spacing w:line="240" w:lineRule="auto"/>
              <w:ind w:firstLineChars="0" w:firstLine="0"/>
              <w:jc w:val="center"/>
              <w:rPr>
                <w:sz w:val="21"/>
                <w:szCs w:val="21"/>
              </w:rPr>
            </w:pPr>
            <w:r>
              <w:rPr>
                <w:rFonts w:hint="eastAsia"/>
                <w:sz w:val="21"/>
                <w:szCs w:val="21"/>
              </w:rPr>
              <w:t>3.05</w:t>
            </w:r>
          </w:p>
        </w:tc>
        <w:tc>
          <w:tcPr>
            <w:tcW w:w="1292" w:type="pct"/>
            <w:tcBorders>
              <w:top w:val="single" w:sz="6" w:space="0" w:color="auto"/>
            </w:tcBorders>
            <w:vAlign w:val="center"/>
          </w:tcPr>
          <w:p w14:paraId="04C5BB70" w14:textId="1406997F" w:rsidR="00151F36" w:rsidRPr="003202AF" w:rsidRDefault="00151F36" w:rsidP="000277FB">
            <w:pPr>
              <w:spacing w:line="240" w:lineRule="auto"/>
              <w:ind w:firstLineChars="0" w:firstLine="0"/>
              <w:jc w:val="center"/>
              <w:rPr>
                <w:sz w:val="21"/>
                <w:szCs w:val="21"/>
              </w:rPr>
            </w:pPr>
            <w:r w:rsidRPr="00151F36">
              <w:rPr>
                <w:rFonts w:eastAsia="等线"/>
                <w:color w:val="000000"/>
                <w:sz w:val="21"/>
                <w:szCs w:val="21"/>
              </w:rPr>
              <w:t>9</w:t>
            </w:r>
            <w:r w:rsidR="006C1B80">
              <w:rPr>
                <w:rFonts w:eastAsia="等线" w:hint="eastAsia"/>
                <w:color w:val="000000"/>
                <w:sz w:val="21"/>
                <w:szCs w:val="21"/>
              </w:rPr>
              <w:t>0.55</w:t>
            </w:r>
          </w:p>
        </w:tc>
        <w:tc>
          <w:tcPr>
            <w:tcW w:w="1453" w:type="pct"/>
            <w:tcBorders>
              <w:top w:val="single" w:sz="6" w:space="0" w:color="auto"/>
            </w:tcBorders>
            <w:vAlign w:val="center"/>
          </w:tcPr>
          <w:p w14:paraId="30B4682B" w14:textId="20423AF5" w:rsidR="00151F36" w:rsidRPr="003202AF" w:rsidRDefault="00866945" w:rsidP="000277FB">
            <w:pPr>
              <w:spacing w:line="240" w:lineRule="auto"/>
              <w:ind w:firstLineChars="0" w:firstLine="0"/>
              <w:jc w:val="center"/>
              <w:rPr>
                <w:sz w:val="21"/>
                <w:szCs w:val="21"/>
              </w:rPr>
            </w:pPr>
            <w:r w:rsidRPr="00866945">
              <w:rPr>
                <w:sz w:val="21"/>
                <w:szCs w:val="21"/>
              </w:rPr>
              <w:t>356.396</w:t>
            </w:r>
          </w:p>
        </w:tc>
      </w:tr>
      <w:tr w:rsidR="00151F36" w:rsidRPr="003202AF" w14:paraId="6E17992B" w14:textId="77777777" w:rsidTr="000277FB">
        <w:trPr>
          <w:trHeight w:val="83"/>
          <w:jc w:val="center"/>
        </w:trPr>
        <w:tc>
          <w:tcPr>
            <w:tcW w:w="856" w:type="pct"/>
            <w:vAlign w:val="center"/>
          </w:tcPr>
          <w:p w14:paraId="51F02739"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0</w:t>
            </w:r>
            <w:r w:rsidRPr="003202AF">
              <w:rPr>
                <w:sz w:val="21"/>
                <w:szCs w:val="21"/>
              </w:rPr>
              <w:t>.2</w:t>
            </w:r>
          </w:p>
        </w:tc>
        <w:tc>
          <w:tcPr>
            <w:tcW w:w="1399" w:type="pct"/>
            <w:vAlign w:val="center"/>
          </w:tcPr>
          <w:p w14:paraId="051D9B50" w14:textId="1AB50B2D" w:rsidR="00151F36" w:rsidRPr="003202AF" w:rsidRDefault="00DF3496" w:rsidP="000277FB">
            <w:pPr>
              <w:spacing w:line="240" w:lineRule="auto"/>
              <w:ind w:firstLineChars="0" w:firstLine="0"/>
              <w:jc w:val="center"/>
              <w:rPr>
                <w:sz w:val="21"/>
                <w:szCs w:val="21"/>
              </w:rPr>
            </w:pPr>
            <w:r>
              <w:rPr>
                <w:rFonts w:eastAsia="等线" w:hint="eastAsia"/>
                <w:color w:val="000000"/>
                <w:sz w:val="21"/>
                <w:szCs w:val="21"/>
              </w:rPr>
              <w:t>2.9</w:t>
            </w:r>
          </w:p>
        </w:tc>
        <w:tc>
          <w:tcPr>
            <w:tcW w:w="1292" w:type="pct"/>
            <w:vAlign w:val="center"/>
          </w:tcPr>
          <w:p w14:paraId="5BDC0B3A" w14:textId="0314796D" w:rsidR="00151F36" w:rsidRPr="003202AF" w:rsidRDefault="00263FD3" w:rsidP="000277FB">
            <w:pPr>
              <w:spacing w:line="240" w:lineRule="auto"/>
              <w:ind w:firstLineChars="0" w:firstLine="0"/>
              <w:jc w:val="center"/>
              <w:rPr>
                <w:sz w:val="21"/>
                <w:szCs w:val="21"/>
              </w:rPr>
            </w:pPr>
            <w:r>
              <w:rPr>
                <w:rFonts w:hint="eastAsia"/>
                <w:sz w:val="21"/>
                <w:szCs w:val="21"/>
              </w:rPr>
              <w:t>133.25</w:t>
            </w:r>
          </w:p>
        </w:tc>
        <w:tc>
          <w:tcPr>
            <w:tcW w:w="1453" w:type="pct"/>
            <w:vAlign w:val="center"/>
          </w:tcPr>
          <w:p w14:paraId="23A78EA2" w14:textId="21F4EDA0" w:rsidR="00151F36" w:rsidRPr="003202AF" w:rsidRDefault="00263FD3" w:rsidP="007B18D6">
            <w:pPr>
              <w:keepNext/>
              <w:spacing w:line="240" w:lineRule="auto"/>
              <w:ind w:firstLineChars="0" w:firstLine="0"/>
              <w:jc w:val="center"/>
              <w:rPr>
                <w:sz w:val="21"/>
                <w:szCs w:val="21"/>
              </w:rPr>
            </w:pPr>
            <w:r>
              <w:rPr>
                <w:rFonts w:hint="eastAsia"/>
                <w:sz w:val="21"/>
                <w:szCs w:val="21"/>
              </w:rPr>
              <w:t>357.124</w:t>
            </w:r>
          </w:p>
        </w:tc>
      </w:tr>
    </w:tbl>
    <w:p w14:paraId="1B1E9EAC" w14:textId="591757F5" w:rsidR="00151F36" w:rsidRDefault="007B18D6" w:rsidP="007B18D6">
      <w:pPr>
        <w:pStyle w:val="aff2"/>
        <w:ind w:firstLine="420"/>
      </w:pPr>
      <w:bookmarkStart w:id="60" w:name="_Ref19606193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10</w:t>
      </w:r>
      <w:r w:rsidR="002D53F0">
        <w:fldChar w:fldCharType="end"/>
      </w:r>
      <w:bookmarkEnd w:id="60"/>
      <w:r w:rsidRPr="007B18D6">
        <w:rPr>
          <w:rFonts w:hint="eastAsia"/>
        </w:rPr>
        <w:t>调洪计算成果</w:t>
      </w:r>
    </w:p>
    <w:p w14:paraId="0AD1AA42" w14:textId="7511F8BB" w:rsidR="007B18D6" w:rsidRDefault="007B18D6" w:rsidP="007B18D6">
      <w:pPr>
        <w:pStyle w:val="21"/>
        <w:rPr>
          <w:rFonts w:hint="eastAsia"/>
          <w:lang w:eastAsia="zh-CN"/>
        </w:rPr>
      </w:pPr>
      <w:bookmarkStart w:id="61" w:name="_Toc196839322"/>
      <w:proofErr w:type="spellStart"/>
      <w:r>
        <w:rPr>
          <w:rFonts w:hint="eastAsia"/>
        </w:rPr>
        <w:t>其余</w:t>
      </w:r>
      <w:r w:rsidRPr="003202AF">
        <w:rPr>
          <w:rFonts w:hint="eastAsia"/>
        </w:rPr>
        <w:t>水位确定</w:t>
      </w:r>
      <w:bookmarkEnd w:id="61"/>
      <w:proofErr w:type="spellEnd"/>
    </w:p>
    <w:p w14:paraId="647197E0" w14:textId="0CF8D445" w:rsidR="007B18D6" w:rsidRDefault="007B18D6" w:rsidP="00881B42">
      <w:pPr>
        <w:pStyle w:val="3"/>
        <w:rPr>
          <w:lang w:eastAsia="zh-CN"/>
        </w:rPr>
      </w:pPr>
      <w:bookmarkStart w:id="62" w:name="_Toc196839323"/>
      <w:proofErr w:type="spellStart"/>
      <w:r w:rsidRPr="003202AF">
        <w:rPr>
          <w:rFonts w:hint="eastAsia"/>
        </w:rPr>
        <w:t>设计洪水位</w:t>
      </w:r>
      <w:bookmarkEnd w:id="62"/>
      <w:proofErr w:type="spellEnd"/>
    </w:p>
    <w:p w14:paraId="231B0821" w14:textId="003F6E1E" w:rsidR="007B18D6" w:rsidRDefault="007B18D6" w:rsidP="007B18D6">
      <w:pPr>
        <w:ind w:firstLine="480"/>
      </w:pPr>
      <w:r w:rsidRPr="003202AF">
        <w:rPr>
          <w:rFonts w:hint="eastAsia"/>
        </w:rPr>
        <w:t>根据调洪演算的结果，本设计的设计洪水位为</w:t>
      </w:r>
      <w:r w:rsidR="00263FD3" w:rsidRPr="00263FD3">
        <w:t>35</w:t>
      </w:r>
      <w:r w:rsidR="00263FD3">
        <w:rPr>
          <w:rFonts w:hint="eastAsia"/>
        </w:rPr>
        <w:t>6.396</w:t>
      </w:r>
      <w:r w:rsidR="00263FD3" w:rsidRPr="00263FD3">
        <w:t>m</w:t>
      </w:r>
      <w:r w:rsidRPr="003202AF">
        <w:rPr>
          <w:rFonts w:hint="eastAsia"/>
        </w:rPr>
        <w:t>。根据库容水位曲线可查得对应的库容为</w:t>
      </w:r>
      <w:r w:rsidR="00263FD3" w:rsidRPr="00263FD3">
        <w:t>61.06</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0175D">
      <w:pPr>
        <w:pStyle w:val="3"/>
      </w:pPr>
      <w:bookmarkStart w:id="63" w:name="_Toc196839324"/>
      <w:proofErr w:type="spellStart"/>
      <w:r w:rsidRPr="00D0175D">
        <w:rPr>
          <w:rFonts w:hint="eastAsia"/>
        </w:rPr>
        <w:t>校核洪水位</w:t>
      </w:r>
      <w:bookmarkEnd w:id="63"/>
      <w:proofErr w:type="spellEnd"/>
    </w:p>
    <w:p w14:paraId="29F78EDE" w14:textId="1FBA8A35" w:rsidR="00D10740" w:rsidRPr="003202AF" w:rsidRDefault="00D10740" w:rsidP="00D10740">
      <w:pPr>
        <w:ind w:firstLine="480"/>
      </w:pPr>
      <w:r w:rsidRPr="003202AF">
        <w:rPr>
          <w:rFonts w:hint="eastAsia"/>
        </w:rPr>
        <w:t>根据调洪演算的结果，本设计的校核洪水位为</w:t>
      </w:r>
      <w:r w:rsidR="00263FD3" w:rsidRPr="00263FD3">
        <w:t>357.124m</w:t>
      </w:r>
      <w:r w:rsidRPr="003202AF">
        <w:rPr>
          <w:rFonts w:hint="eastAsia"/>
        </w:rPr>
        <w:t>。根据库容水位曲线可查得对应库容为</w:t>
      </w:r>
      <w:r w:rsidR="00263FD3">
        <w:rPr>
          <w:rFonts w:hint="eastAsia"/>
        </w:rPr>
        <w:t>65.17</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10740">
      <w:pPr>
        <w:pStyle w:val="21"/>
        <w:rPr>
          <w:rFonts w:hint="eastAsia"/>
          <w:lang w:eastAsia="zh-CN"/>
        </w:rPr>
      </w:pPr>
      <w:bookmarkStart w:id="64" w:name="_Toc196839325"/>
      <w:proofErr w:type="spellStart"/>
      <w:r w:rsidRPr="003202AF">
        <w:rPr>
          <w:rFonts w:hint="eastAsia"/>
        </w:rPr>
        <w:t>下游水位确定</w:t>
      </w:r>
      <w:bookmarkEnd w:id="64"/>
      <w:proofErr w:type="spellEnd"/>
    </w:p>
    <w:p w14:paraId="60E0962D" w14:textId="5ABBAD50" w:rsidR="00D10740" w:rsidRPr="003202AF" w:rsidRDefault="00D10740" w:rsidP="00D1074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3202AF" w:rsidRDefault="00D10740" w:rsidP="00D10740">
      <w:pPr>
        <w:pStyle w:val="aff7"/>
        <w:ind w:firstLine="480"/>
      </w:pPr>
      <w:r w:rsidRPr="003202AF">
        <w:tab/>
      </w:r>
      <m:oMath>
        <m:r>
          <w:rPr>
            <w:rFonts w:ascii="Cambria Math"/>
          </w:rPr>
          <m:t>Q=Ac</m:t>
        </m:r>
        <m:rad>
          <m:radPr>
            <m:degHide m:val="1"/>
            <m:ctrlPr>
              <w:rPr>
                <w:rFonts w:ascii="Cambria Math" w:hAnsi="Cambria Math"/>
                <w:i/>
              </w:rPr>
            </m:ctrlPr>
          </m:radPr>
          <m:deg/>
          <m:e>
            <m:r>
              <w:rPr>
                <w:rFonts w:ascii="Cambria Math"/>
              </w:rPr>
              <m:t>RJ</m:t>
            </m:r>
          </m:e>
        </m:rad>
      </m:oMath>
      <w:r w:rsidRPr="003202AF">
        <w:tab/>
      </w:r>
      <w:r w:rsidRPr="003202AF">
        <w:rPr>
          <w:rFonts w:hint="eastAsia"/>
        </w:rPr>
        <w:t>（</w:t>
      </w:r>
      <w:r w:rsidRPr="003202AF">
        <w:rPr>
          <w:rFonts w:hint="eastAsia"/>
        </w:rPr>
        <w:t>3</w:t>
      </w:r>
      <w:r w:rsidRPr="003202AF">
        <w:t>-2</w:t>
      </w:r>
      <w:r>
        <w:rPr>
          <w:rFonts w:hint="eastAsia"/>
        </w:rPr>
        <w:t>3</w:t>
      </w:r>
      <w:r w:rsidRPr="003202AF">
        <w:rPr>
          <w:rFonts w:hint="eastAsia"/>
        </w:rPr>
        <w:t>）</w:t>
      </w:r>
    </w:p>
    <w:p w14:paraId="258AC1F2" w14:textId="6D8DA9AA" w:rsidR="00D10740" w:rsidRPr="003202AF" w:rsidRDefault="00263FD3" w:rsidP="00D10740">
      <w:pPr>
        <w:pStyle w:val="aff7"/>
        <w:ind w:firstLine="480"/>
      </w:pPr>
      <w:r>
        <w:tab/>
      </w:r>
      <m:oMath>
        <m:r>
          <w:rPr>
            <w:rFonts w:ascii="Cambria Math"/>
          </w:rPr>
          <m:t>c=</m:t>
        </m:r>
        <m:f>
          <m:fPr>
            <m:ctrlPr>
              <w:rPr>
                <w:rFonts w:ascii="Cambria Math" w:hAnsi="Cambria Math"/>
                <w:i/>
              </w:rPr>
            </m:ctrlPr>
          </m:fPr>
          <m:num>
            <m:sSup>
              <m:sSupPr>
                <m:ctrlPr>
                  <w:rPr>
                    <w:rFonts w:ascii="Cambria Math" w:hAnsi="Cambria Math"/>
                    <w:i/>
                  </w:rPr>
                </m:ctrlPr>
              </m:sSupPr>
              <m:e>
                <m:r>
                  <w:rPr>
                    <w:rFonts w:ascii="Cambria Math"/>
                  </w:rPr>
                  <m:t>R</m:t>
                </m:r>
              </m:e>
              <m:sup>
                <m:r>
                  <w:rPr>
                    <w:rFonts w:ascii="Cambria Math"/>
                  </w:rPr>
                  <m:t>1/6</m:t>
                </m:r>
              </m:sup>
            </m:sSup>
          </m:num>
          <m:den>
            <m:r>
              <w:rPr>
                <w:rFonts w:ascii="Cambria Math"/>
              </w:rPr>
              <m:t>n</m:t>
            </m:r>
          </m:den>
        </m:f>
      </m:oMath>
      <w:r w:rsidR="00D10740" w:rsidRPr="003202AF">
        <w:tab/>
      </w:r>
      <w:r w:rsidR="00D10740" w:rsidRPr="003202AF">
        <w:rPr>
          <w:rFonts w:hint="eastAsia"/>
        </w:rPr>
        <w:t>（</w:t>
      </w:r>
      <w:r w:rsidR="00D10740" w:rsidRPr="003202AF">
        <w:rPr>
          <w:rFonts w:hint="eastAsia"/>
        </w:rPr>
        <w:t>3</w:t>
      </w:r>
      <w:r w:rsidR="00D10740" w:rsidRPr="003202AF">
        <w:t>-2</w:t>
      </w:r>
      <w:r w:rsidR="00D10740">
        <w:rPr>
          <w:rFonts w:hint="eastAsia"/>
        </w:rPr>
        <w:t>4</w:t>
      </w:r>
      <w:r w:rsidR="00D10740" w:rsidRPr="003202AF">
        <w:rPr>
          <w:rFonts w:hint="eastAsia"/>
        </w:rPr>
        <w:t>）</w:t>
      </w:r>
    </w:p>
    <w:p w14:paraId="573F1836" w14:textId="77777777" w:rsidR="00D10740" w:rsidRPr="003202AF" w:rsidRDefault="00D10740" w:rsidP="00D10740">
      <w:pPr>
        <w:ind w:firstLineChars="0" w:firstLine="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77777777" w:rsidR="00D10740" w:rsidRPr="003202AF" w:rsidRDefault="00D10740" w:rsidP="00D10740">
      <w:pPr>
        <w:ind w:firstLineChars="0" w:firstLine="0"/>
      </w:pPr>
      <w:r w:rsidRPr="003202AF">
        <w:rPr>
          <w:rFonts w:hint="eastAsia"/>
        </w:rPr>
        <w:lastRenderedPageBreak/>
        <w:t xml:space="preserve"> </w:t>
      </w:r>
      <w:r w:rsidRPr="003202AF">
        <w:t xml:space="preserve">     </w:t>
      </w: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1074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3202AF" w:rsidRDefault="00D10740" w:rsidP="00D10740">
      <w:pPr>
        <w:pStyle w:val="aff7"/>
        <w:ind w:firstLine="480"/>
      </w:pPr>
      <w:r w:rsidRPr="003202AF">
        <w:tab/>
      </w:r>
      <m:oMath>
        <m:r>
          <w:rPr>
            <w:rFonts w:ascii="Cambria Math"/>
          </w:rPr>
          <m:t>A=(b+m</m:t>
        </m:r>
        <m:r>
          <w:rPr>
            <w:rFonts w:ascii="Cambria Math"/>
          </w:rPr>
          <m:t>h</m:t>
        </m:r>
        <m:r>
          <w:rPr>
            <w:rFonts w:ascii="Cambria Math"/>
          </w:rPr>
          <m:t>)</m:t>
        </m:r>
      </m:oMath>
      <w:r w:rsidRPr="003202AF">
        <w:tab/>
      </w:r>
      <w:r w:rsidRPr="003202AF">
        <w:rPr>
          <w:rFonts w:hint="eastAsia"/>
        </w:rPr>
        <w:t>（</w:t>
      </w:r>
      <w:r w:rsidRPr="003202AF">
        <w:rPr>
          <w:rFonts w:hint="eastAsia"/>
        </w:rPr>
        <w:t>3</w:t>
      </w:r>
      <w:r w:rsidRPr="003202AF">
        <w:t>-2</w:t>
      </w:r>
      <w:r>
        <w:rPr>
          <w:rFonts w:hint="eastAsia"/>
        </w:rPr>
        <w:t>5</w:t>
      </w:r>
      <w:r w:rsidRPr="003202AF">
        <w:rPr>
          <w:rFonts w:hint="eastAsia"/>
        </w:rPr>
        <w:t>）</w:t>
      </w:r>
    </w:p>
    <w:p w14:paraId="0013FC79" w14:textId="6C52522D" w:rsidR="00D10740" w:rsidRPr="003202AF" w:rsidRDefault="00D10740" w:rsidP="00D10740">
      <w:pPr>
        <w:pStyle w:val="aff7"/>
        <w:ind w:firstLine="480"/>
      </w:pPr>
      <w:r w:rsidRPr="003202AF">
        <w:tab/>
      </w:r>
      <m:oMath>
        <m:r>
          <w:rPr>
            <w:rFonts w:ascii="Cambria Math"/>
          </w:rPr>
          <m:t>χ=b+2</m:t>
        </m:r>
        <m:r>
          <w:rPr>
            <w:rFonts w:ascii="Cambria Math"/>
          </w:rPr>
          <m:t>h</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oMath>
      <w:r w:rsidRPr="003202AF">
        <w:tab/>
      </w:r>
      <w:r w:rsidRPr="003202AF">
        <w:rPr>
          <w:rFonts w:hint="eastAsia"/>
        </w:rPr>
        <w:t>（</w:t>
      </w:r>
      <w:r w:rsidRPr="003202AF">
        <w:t>3-</w:t>
      </w:r>
      <w:r>
        <w:rPr>
          <w:rFonts w:hint="eastAsia"/>
        </w:rPr>
        <w:t>26</w:t>
      </w:r>
      <w:r w:rsidRPr="003202AF">
        <w:rPr>
          <w:rFonts w:hint="eastAsia"/>
        </w:rPr>
        <w:t>）</w:t>
      </w:r>
    </w:p>
    <w:p w14:paraId="19C95F6A" w14:textId="557AD871" w:rsidR="00D10740" w:rsidRPr="003202AF" w:rsidRDefault="00D10740" w:rsidP="00D10740">
      <w:pPr>
        <w:pStyle w:val="aff7"/>
        <w:ind w:firstLine="480"/>
      </w:pPr>
      <w:r w:rsidRPr="003202AF">
        <w:tab/>
      </w:r>
      <m:oMath>
        <m:r>
          <w:rPr>
            <w:rFonts w:ascii="Cambria Math"/>
          </w:rPr>
          <m:t>R=A/χ=</m:t>
        </m:r>
        <m:r>
          <w:rPr>
            <w:rFonts w:ascii="Cambria Math"/>
          </w:rPr>
          <m:t>h</m:t>
        </m:r>
        <m:r>
          <w:rPr>
            <w:rFonts w:ascii="Cambria Math"/>
          </w:rPr>
          <m:t>/2</m:t>
        </m:r>
      </m:oMath>
      <w:r w:rsidRPr="003202AF">
        <w:tab/>
      </w:r>
      <w:r w:rsidRPr="003202AF">
        <w:rPr>
          <w:rFonts w:hint="eastAsia"/>
        </w:rPr>
        <w:t>（</w:t>
      </w:r>
      <w:r w:rsidRPr="003202AF">
        <w:rPr>
          <w:rFonts w:hint="eastAsia"/>
        </w:rPr>
        <w:t>3</w:t>
      </w:r>
      <w:r w:rsidRPr="003202AF">
        <w:t>-</w:t>
      </w:r>
      <w:r>
        <w:rPr>
          <w:rFonts w:hint="eastAsia"/>
        </w:rPr>
        <w:t>27</w:t>
      </w:r>
      <w:r w:rsidRPr="003202AF">
        <w:rPr>
          <w:rFonts w:hint="eastAsia"/>
        </w:rPr>
        <w:t>）</w:t>
      </w:r>
    </w:p>
    <w:p w14:paraId="5D5E147D" w14:textId="77777777" w:rsidR="00D10740" w:rsidRPr="003202AF" w:rsidRDefault="00D10740" w:rsidP="00D10740">
      <w:pPr>
        <w:ind w:firstLineChars="0" w:firstLine="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m</m:t>
        </m:r>
      </m:oMath>
      <w:r w:rsidRPr="003202AF">
        <w:rPr>
          <w:rFonts w:hint="eastAsia"/>
        </w:rPr>
        <w:t>为边坡系数。</w:t>
      </w:r>
    </w:p>
    <w:p w14:paraId="4389DC84" w14:textId="130E8097" w:rsidR="00D10740" w:rsidRPr="003202AF" w:rsidRDefault="00D10740" w:rsidP="00D1074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3202AF" w:rsidRDefault="00D10740" w:rsidP="00D10740">
      <w:pPr>
        <w:pStyle w:val="aff7"/>
        <w:ind w:firstLine="480"/>
      </w:pPr>
      <w:r w:rsidRPr="003202AF">
        <w:tab/>
      </w:r>
      <m:oMath>
        <m:r>
          <w:rPr>
            <w:rFonts w:ascii="Cambria Math"/>
          </w:rPr>
          <m:t>Q=(2</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r>
          <w:rPr>
            <w:rFonts w:ascii="Cambria Math"/>
          </w:rPr>
          <m:t>-</m:t>
        </m:r>
        <m:r>
          <w:rPr>
            <w:rFonts w:ascii="Cambria Math"/>
          </w:rPr>
          <m:t>m)</m:t>
        </m:r>
        <m:f>
          <m:fPr>
            <m:ctrlPr>
              <w:rPr>
                <w:rFonts w:ascii="Cambria Math" w:hAnsi="Cambria Math"/>
                <w:i/>
              </w:rPr>
            </m:ctrlPr>
          </m:fPr>
          <m:num>
            <m:sSup>
              <m:sSupPr>
                <m:ctrlPr>
                  <w:rPr>
                    <w:rFonts w:ascii="Cambria Math" w:hAnsi="Cambria Math"/>
                    <w:i/>
                  </w:rPr>
                </m:ctrlPr>
              </m:sSupPr>
              <m:e>
                <m:r>
                  <w:rPr>
                    <w:rFonts w:ascii="Cambria Math"/>
                  </w:rPr>
                  <m:t>h</m:t>
                </m:r>
              </m:e>
              <m:sup>
                <m:r>
                  <w:rPr>
                    <w:rFonts w:ascii="Cambria Math"/>
                  </w:rPr>
                  <m:t>2</m:t>
                </m:r>
              </m:sup>
            </m:sSup>
          </m:num>
          <m:den>
            <m:r>
              <w:rPr>
                <w:rFonts w:ascii="Cambria Math"/>
              </w:rPr>
              <m:t>n</m:t>
            </m:r>
          </m:den>
        </m:f>
        <m:r>
          <w:rPr>
            <w:rFonts w:ascii="Cambria Math"/>
          </w:rPr>
          <m:t>(</m:t>
        </m:r>
        <m:f>
          <m:fPr>
            <m:ctrlPr>
              <w:rPr>
                <w:rFonts w:ascii="Cambria Math" w:hAnsi="Cambria Math"/>
                <w:i/>
              </w:rPr>
            </m:ctrlPr>
          </m:fPr>
          <m:num>
            <m:r>
              <w:rPr>
                <w:rFonts w:ascii="Cambria Math"/>
              </w:rPr>
              <m:t>h</m:t>
            </m:r>
          </m:num>
          <m:den>
            <m:r>
              <w:rPr>
                <w:rFonts w:ascii="Cambria Math"/>
              </w:rPr>
              <m:t>2</m:t>
            </m:r>
          </m:den>
        </m:f>
        <m:sSup>
          <m:sSupPr>
            <m:ctrlPr>
              <w:rPr>
                <w:rFonts w:ascii="Cambria Math" w:hAnsi="Cambria Math"/>
                <w:i/>
              </w:rPr>
            </m:ctrlPr>
          </m:sSupPr>
          <m:e>
            <m:r>
              <w:rPr>
                <w:rFonts w:ascii="Cambria Math"/>
              </w:rPr>
              <m:t>)</m:t>
            </m:r>
          </m:e>
          <m:sup>
            <m:r>
              <w:rPr>
                <w:rFonts w:ascii="Cambria Math"/>
              </w:rPr>
              <m:t>2/3</m:t>
            </m:r>
          </m:sup>
        </m:sSup>
        <m:sSup>
          <m:sSupPr>
            <m:ctrlPr>
              <w:rPr>
                <w:rFonts w:ascii="Cambria Math" w:hAnsi="Cambria Math"/>
                <w:i/>
              </w:rPr>
            </m:ctrlPr>
          </m:sSupPr>
          <m:e>
            <m:r>
              <w:rPr>
                <w:rFonts w:ascii="Cambria Math"/>
              </w:rPr>
              <m:t>J</m:t>
            </m:r>
          </m:e>
          <m:sup>
            <m:r>
              <w:rPr>
                <w:rFonts w:ascii="Cambria Math"/>
              </w:rPr>
              <m:t>1/2</m:t>
            </m:r>
          </m:sup>
        </m:sSup>
      </m:oMath>
      <w:r w:rsidRPr="003202AF">
        <w:tab/>
      </w:r>
      <w:r w:rsidRPr="003202AF">
        <w:rPr>
          <w:rFonts w:hint="eastAsia"/>
        </w:rPr>
        <w:t>（</w:t>
      </w:r>
      <w:r w:rsidRPr="003202AF">
        <w:rPr>
          <w:rFonts w:hint="eastAsia"/>
        </w:rPr>
        <w:t>3</w:t>
      </w:r>
      <w:r w:rsidRPr="003202AF">
        <w:t>-</w:t>
      </w:r>
      <w:r>
        <w:rPr>
          <w:rFonts w:hint="eastAsia"/>
        </w:rPr>
        <w:t>28</w:t>
      </w:r>
      <w:r w:rsidRPr="003202AF">
        <w:rPr>
          <w:rFonts w:hint="eastAsia"/>
        </w:rPr>
        <w:t>）</w:t>
      </w:r>
    </w:p>
    <w:p w14:paraId="223C17D7" w14:textId="1A800B10" w:rsidR="00881B42" w:rsidRDefault="00D10740" w:rsidP="00881B42">
      <w:pPr>
        <w:ind w:firstLine="480"/>
      </w:pPr>
      <w:r w:rsidRPr="003202AF">
        <w:rPr>
          <w:rFonts w:hint="eastAsia"/>
        </w:rPr>
        <w:t>已知正常蓄水位、设计洪水位和校核洪水位的下泄流量分别为</w:t>
      </w:r>
      <w:r w:rsidR="00FC7858">
        <w:rPr>
          <w:rFonts w:hint="eastAsia"/>
        </w:rPr>
        <w:t>0</w:t>
      </w:r>
      <w:r w:rsidR="00474042">
        <w:rPr>
          <w:rFonts w:hint="eastAsia"/>
        </w:rPr>
        <w:t>.27</w:t>
      </w:r>
      <w:r w:rsidRPr="003202AF">
        <w:rPr>
          <w:rFonts w:hint="eastAsia"/>
        </w:rPr>
        <w:t xml:space="preserve"> m</w:t>
      </w:r>
      <w:r w:rsidRPr="003202AF">
        <w:rPr>
          <w:vertAlign w:val="superscript"/>
        </w:rPr>
        <w:t>3</w:t>
      </w:r>
      <w:r w:rsidRPr="003202AF">
        <w:t>/s</w:t>
      </w:r>
      <w:r w:rsidRPr="003202AF">
        <w:rPr>
          <w:rFonts w:hint="eastAsia"/>
        </w:rPr>
        <w:t>、</w:t>
      </w:r>
      <w:r w:rsidR="00881B42" w:rsidRPr="00881B42">
        <w:t>90.55</w:t>
      </w:r>
      <w:r w:rsidRPr="003202AF">
        <w:rPr>
          <w:rFonts w:hint="eastAsia"/>
        </w:rPr>
        <w:t xml:space="preserve"> m</w:t>
      </w:r>
      <w:r w:rsidRPr="003202AF">
        <w:rPr>
          <w:vertAlign w:val="superscript"/>
        </w:rPr>
        <w:t>3</w:t>
      </w:r>
      <w:r w:rsidRPr="003202AF">
        <w:t>/s</w:t>
      </w:r>
      <w:r w:rsidRPr="003202AF">
        <w:rPr>
          <w:rFonts w:hint="eastAsia"/>
        </w:rPr>
        <w:t>和</w:t>
      </w:r>
      <w:r w:rsidR="00881B42" w:rsidRPr="00881B42">
        <w:t>133.25</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007C7C3F">
        <w:rPr>
          <w:rFonts w:hint="eastAsia"/>
        </w:rPr>
        <w:t>1</w:t>
      </w:r>
      <w:r w:rsidRPr="003202AF">
        <w:t>.</w:t>
      </w:r>
      <w:r w:rsidR="007C7C3F">
        <w:rPr>
          <w:rFonts w:hint="eastAsia"/>
        </w:rPr>
        <w:t>33</w:t>
      </w:r>
      <w:r w:rsidRPr="003202AF">
        <w:t xml:space="preserve"> </w:t>
      </w:r>
      <w:r w:rsidRPr="003202AF">
        <w:rPr>
          <w:rFonts w:hint="eastAsia"/>
        </w:rPr>
        <w:t>m</w:t>
      </w:r>
      <w:r w:rsidRPr="003202AF">
        <w:rPr>
          <w:rFonts w:hint="eastAsia"/>
        </w:rPr>
        <w:t>、</w:t>
      </w:r>
      <w:r w:rsidR="007C7C3F" w:rsidRPr="007C7C3F">
        <w:t>4.5</w:t>
      </w:r>
      <w:r w:rsidR="007C7C3F">
        <w:rPr>
          <w:rFonts w:hint="eastAsia"/>
        </w:rPr>
        <w:t>7</w:t>
      </w:r>
      <w:r w:rsidRPr="003202AF">
        <w:t xml:space="preserve"> </w:t>
      </w:r>
      <w:r w:rsidRPr="003202AF">
        <w:rPr>
          <w:rFonts w:hint="eastAsia"/>
        </w:rPr>
        <w:t>m</w:t>
      </w:r>
      <w:r w:rsidRPr="003202AF">
        <w:rPr>
          <w:rFonts w:hint="eastAsia"/>
        </w:rPr>
        <w:t>和</w:t>
      </w:r>
      <w:r w:rsidR="007C7C3F" w:rsidRPr="007C7C3F">
        <w:t>5.72</w:t>
      </w:r>
      <w:r w:rsidRPr="003202AF">
        <w:t xml:space="preserve"> </w:t>
      </w:r>
      <w:r w:rsidRPr="003202AF">
        <w:rPr>
          <w:rFonts w:hint="eastAsia"/>
        </w:rPr>
        <w:t>m</w:t>
      </w:r>
      <w:r w:rsidRPr="003202AF">
        <w:rPr>
          <w:rFonts w:hint="eastAsia"/>
        </w:rPr>
        <w:t>。如</w:t>
      </w:r>
      <w:r w:rsidR="00977768">
        <w:fldChar w:fldCharType="begin"/>
      </w:r>
      <w:r w:rsidR="00977768">
        <w:instrText xml:space="preserve"> </w:instrText>
      </w:r>
      <w:r w:rsidR="00977768">
        <w:rPr>
          <w:rFonts w:hint="eastAsia"/>
        </w:rPr>
        <w:instrText>REF _Ref196315379 \h</w:instrText>
      </w:r>
      <w:r w:rsidR="00977768">
        <w:instrText xml:space="preserve"> </w:instrText>
      </w:r>
      <w:r w:rsidR="00977768">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11</w:t>
      </w:r>
      <w:r w:rsidR="00977768">
        <w:fldChar w:fldCharType="end"/>
      </w:r>
      <w:r w:rsidRPr="003202AF">
        <w:rPr>
          <w:rFonts w:hint="eastAsia"/>
        </w:rPr>
        <w:t>所示。</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9"/>
        <w:gridCol w:w="3119"/>
      </w:tblGrid>
      <w:tr w:rsidR="00770F16" w14:paraId="0C3E02E7" w14:textId="417E7F0D" w:rsidTr="00770F16">
        <w:tc>
          <w:tcPr>
            <w:tcW w:w="1666" w:type="pct"/>
            <w:tcBorders>
              <w:top w:val="single" w:sz="4" w:space="0" w:color="auto"/>
              <w:bottom w:val="single" w:sz="4" w:space="0" w:color="auto"/>
            </w:tcBorders>
            <w:vAlign w:val="center"/>
          </w:tcPr>
          <w:p w14:paraId="2F0CAE51" w14:textId="2A98B557" w:rsidR="00770F16" w:rsidRDefault="00770F16" w:rsidP="00620412">
            <w:pPr>
              <w:ind w:firstLineChars="0" w:firstLine="0"/>
              <w:jc w:val="center"/>
            </w:pPr>
            <w:r>
              <w:rPr>
                <w:rFonts w:hint="eastAsia"/>
              </w:rPr>
              <w:t>标志水位</w:t>
            </w:r>
          </w:p>
        </w:tc>
        <w:tc>
          <w:tcPr>
            <w:tcW w:w="1667" w:type="pct"/>
            <w:tcBorders>
              <w:top w:val="single" w:sz="4" w:space="0" w:color="auto"/>
              <w:bottom w:val="single" w:sz="4" w:space="0" w:color="auto"/>
            </w:tcBorders>
            <w:vAlign w:val="center"/>
          </w:tcPr>
          <w:p w14:paraId="14882A21" w14:textId="02CD0081" w:rsidR="00770F16" w:rsidRDefault="00770F16" w:rsidP="00620412">
            <w:pPr>
              <w:ind w:firstLineChars="0" w:firstLine="0"/>
              <w:jc w:val="center"/>
            </w:pPr>
            <w:r>
              <w:rPr>
                <w:rFonts w:hint="eastAsia"/>
              </w:rPr>
              <w:t>上游水位</w:t>
            </w:r>
            <w:r>
              <w:rPr>
                <w:rFonts w:hint="eastAsia"/>
              </w:rPr>
              <w:t>(m)</w:t>
            </w:r>
          </w:p>
        </w:tc>
        <w:tc>
          <w:tcPr>
            <w:tcW w:w="1667" w:type="pct"/>
            <w:tcBorders>
              <w:top w:val="single" w:sz="4" w:space="0" w:color="auto"/>
              <w:bottom w:val="single" w:sz="4" w:space="0" w:color="auto"/>
            </w:tcBorders>
            <w:vAlign w:val="center"/>
          </w:tcPr>
          <w:p w14:paraId="46C4F028" w14:textId="72B973C6" w:rsidR="00770F16" w:rsidRDefault="00770F16" w:rsidP="00620412">
            <w:pPr>
              <w:ind w:firstLineChars="0" w:firstLine="0"/>
              <w:jc w:val="center"/>
            </w:pPr>
            <w:r>
              <w:rPr>
                <w:rFonts w:hint="eastAsia"/>
              </w:rPr>
              <w:t>下游水位</w:t>
            </w:r>
            <w:r w:rsidRPr="00620412">
              <w:t>(m)</w:t>
            </w:r>
          </w:p>
        </w:tc>
      </w:tr>
      <w:tr w:rsidR="00770F16" w14:paraId="53D9F352" w14:textId="34B6A3C7" w:rsidTr="00770F16">
        <w:tc>
          <w:tcPr>
            <w:tcW w:w="1666" w:type="pct"/>
            <w:tcBorders>
              <w:top w:val="single" w:sz="4" w:space="0" w:color="auto"/>
            </w:tcBorders>
            <w:vAlign w:val="center"/>
          </w:tcPr>
          <w:p w14:paraId="42021FA0" w14:textId="224A0246" w:rsidR="00770F16" w:rsidRDefault="00770F16" w:rsidP="00620412">
            <w:pPr>
              <w:ind w:firstLineChars="0" w:firstLine="0"/>
              <w:jc w:val="center"/>
            </w:pPr>
            <w:r>
              <w:rPr>
                <w:rFonts w:hint="eastAsia"/>
              </w:rPr>
              <w:t>正常蓄水位</w:t>
            </w:r>
          </w:p>
        </w:tc>
        <w:tc>
          <w:tcPr>
            <w:tcW w:w="1667" w:type="pct"/>
            <w:tcBorders>
              <w:top w:val="single" w:sz="4" w:space="0" w:color="auto"/>
            </w:tcBorders>
            <w:vAlign w:val="center"/>
          </w:tcPr>
          <w:p w14:paraId="66841071" w14:textId="53F08805" w:rsidR="00770F16" w:rsidRDefault="00770F16" w:rsidP="00620412">
            <w:pPr>
              <w:ind w:firstLineChars="0" w:firstLine="0"/>
              <w:jc w:val="center"/>
            </w:pPr>
            <w:r>
              <w:rPr>
                <w:rFonts w:hint="eastAsia"/>
              </w:rPr>
              <w:t>354.000</w:t>
            </w:r>
          </w:p>
        </w:tc>
        <w:tc>
          <w:tcPr>
            <w:tcW w:w="1667" w:type="pct"/>
            <w:tcBorders>
              <w:top w:val="single" w:sz="4" w:space="0" w:color="auto"/>
            </w:tcBorders>
            <w:vAlign w:val="center"/>
          </w:tcPr>
          <w:p w14:paraId="7377BEA7" w14:textId="48E3FBD2" w:rsidR="00770F16" w:rsidRDefault="00770F16" w:rsidP="00620412">
            <w:pPr>
              <w:ind w:firstLineChars="0" w:firstLine="0"/>
              <w:jc w:val="center"/>
            </w:pPr>
            <w:r w:rsidRPr="00620412">
              <w:t>32</w:t>
            </w:r>
            <w:r>
              <w:rPr>
                <w:rFonts w:hint="eastAsia"/>
              </w:rPr>
              <w:t>2</w:t>
            </w:r>
            <w:r w:rsidRPr="00620412">
              <w:t>.33</w:t>
            </w:r>
          </w:p>
        </w:tc>
      </w:tr>
      <w:tr w:rsidR="00770F16" w14:paraId="76460913" w14:textId="2239CAAB" w:rsidTr="00770F16">
        <w:tc>
          <w:tcPr>
            <w:tcW w:w="1666" w:type="pct"/>
            <w:vAlign w:val="center"/>
          </w:tcPr>
          <w:p w14:paraId="6B5864EE" w14:textId="7C9648BD" w:rsidR="00770F16" w:rsidRDefault="00770F16" w:rsidP="00620412">
            <w:pPr>
              <w:ind w:firstLineChars="0" w:firstLine="0"/>
              <w:jc w:val="center"/>
            </w:pPr>
            <w:r>
              <w:rPr>
                <w:rFonts w:hint="eastAsia"/>
              </w:rPr>
              <w:t>设计洪水位</w:t>
            </w:r>
          </w:p>
        </w:tc>
        <w:tc>
          <w:tcPr>
            <w:tcW w:w="1667" w:type="pct"/>
            <w:vAlign w:val="center"/>
          </w:tcPr>
          <w:p w14:paraId="3924FDFD" w14:textId="00EB25A2" w:rsidR="00770F16" w:rsidRDefault="00770F16" w:rsidP="00620412">
            <w:pPr>
              <w:ind w:firstLineChars="0" w:firstLine="0"/>
              <w:jc w:val="center"/>
            </w:pPr>
            <w:r>
              <w:rPr>
                <w:rFonts w:hint="eastAsia"/>
              </w:rPr>
              <w:t>356.396</w:t>
            </w:r>
          </w:p>
        </w:tc>
        <w:tc>
          <w:tcPr>
            <w:tcW w:w="1667" w:type="pct"/>
            <w:vAlign w:val="center"/>
          </w:tcPr>
          <w:p w14:paraId="5B30B2BE" w14:textId="622652E2" w:rsidR="00770F16" w:rsidRDefault="00770F16" w:rsidP="00620412">
            <w:pPr>
              <w:ind w:firstLineChars="0" w:firstLine="0"/>
              <w:jc w:val="center"/>
            </w:pPr>
            <w:r w:rsidRPr="00620412">
              <w:t>32</w:t>
            </w:r>
            <w:r>
              <w:rPr>
                <w:rFonts w:hint="eastAsia"/>
              </w:rPr>
              <w:t>4</w:t>
            </w:r>
            <w:r w:rsidRPr="00620412">
              <w:t>.57</w:t>
            </w:r>
          </w:p>
        </w:tc>
      </w:tr>
      <w:tr w:rsidR="00770F16" w14:paraId="41071508" w14:textId="6B3659F9" w:rsidTr="00770F16">
        <w:tc>
          <w:tcPr>
            <w:tcW w:w="1666" w:type="pct"/>
            <w:tcBorders>
              <w:bottom w:val="single" w:sz="4" w:space="0" w:color="auto"/>
            </w:tcBorders>
            <w:vAlign w:val="center"/>
          </w:tcPr>
          <w:p w14:paraId="77D706E0" w14:textId="1C238987" w:rsidR="00770F16" w:rsidRDefault="00770F16" w:rsidP="00620412">
            <w:pPr>
              <w:ind w:firstLineChars="0" w:firstLine="0"/>
              <w:jc w:val="center"/>
            </w:pPr>
            <w:r>
              <w:rPr>
                <w:rFonts w:hint="eastAsia"/>
              </w:rPr>
              <w:t>校核洪水位</w:t>
            </w:r>
          </w:p>
        </w:tc>
        <w:tc>
          <w:tcPr>
            <w:tcW w:w="1667" w:type="pct"/>
            <w:tcBorders>
              <w:bottom w:val="single" w:sz="4" w:space="0" w:color="auto"/>
            </w:tcBorders>
            <w:vAlign w:val="center"/>
          </w:tcPr>
          <w:p w14:paraId="0F2FABA6" w14:textId="0FD562BF" w:rsidR="00770F16" w:rsidRDefault="00770F16" w:rsidP="00620412">
            <w:pPr>
              <w:ind w:firstLineChars="0" w:firstLine="0"/>
              <w:jc w:val="center"/>
            </w:pPr>
            <w:r>
              <w:rPr>
                <w:rFonts w:hint="eastAsia"/>
              </w:rPr>
              <w:t>357.124</w:t>
            </w:r>
          </w:p>
        </w:tc>
        <w:tc>
          <w:tcPr>
            <w:tcW w:w="1667" w:type="pct"/>
            <w:tcBorders>
              <w:bottom w:val="single" w:sz="4" w:space="0" w:color="auto"/>
            </w:tcBorders>
            <w:vAlign w:val="center"/>
          </w:tcPr>
          <w:p w14:paraId="32D8C4EA" w14:textId="738385C1" w:rsidR="00770F16" w:rsidRDefault="00770F16" w:rsidP="00620412">
            <w:pPr>
              <w:ind w:firstLineChars="0" w:firstLine="0"/>
              <w:jc w:val="center"/>
            </w:pPr>
            <w:r w:rsidRPr="00620412">
              <w:t>32</w:t>
            </w:r>
            <w:r>
              <w:rPr>
                <w:rFonts w:hint="eastAsia"/>
              </w:rPr>
              <w:t>5</w:t>
            </w:r>
            <w:r w:rsidRPr="00620412">
              <w:t>.72</w:t>
            </w:r>
          </w:p>
        </w:tc>
      </w:tr>
    </w:tbl>
    <w:p w14:paraId="1A26E309" w14:textId="498E48B2" w:rsidR="00D10740" w:rsidRDefault="005069F4" w:rsidP="005069F4">
      <w:pPr>
        <w:pStyle w:val="1"/>
      </w:pPr>
      <w:bookmarkStart w:id="65" w:name="_Toc196839326"/>
      <w:proofErr w:type="spellStart"/>
      <w:r w:rsidRPr="003202AF">
        <w:rPr>
          <w:rFonts w:hint="eastAsia"/>
          <w:szCs w:val="28"/>
        </w:rPr>
        <w:t>非溢流坝段设计</w:t>
      </w:r>
      <w:bookmarkEnd w:id="65"/>
      <w:proofErr w:type="spellEnd"/>
    </w:p>
    <w:p w14:paraId="313E9665" w14:textId="1074DFD2" w:rsidR="005069F4" w:rsidRDefault="005069F4" w:rsidP="005069F4">
      <w:pPr>
        <w:pStyle w:val="21"/>
        <w:rPr>
          <w:rFonts w:hint="eastAsia"/>
          <w:szCs w:val="24"/>
          <w:lang w:eastAsia="zh-CN"/>
        </w:rPr>
      </w:pPr>
      <w:bookmarkStart w:id="66" w:name="_Toc196839327"/>
      <w:proofErr w:type="spellStart"/>
      <w:r w:rsidRPr="003202AF">
        <w:rPr>
          <w:rFonts w:hint="eastAsia"/>
          <w:szCs w:val="24"/>
        </w:rPr>
        <w:t>坝基高程</w:t>
      </w:r>
      <w:bookmarkEnd w:id="66"/>
      <w:proofErr w:type="spellEnd"/>
    </w:p>
    <w:p w14:paraId="70A0B1A6" w14:textId="343D00E2" w:rsidR="005069F4" w:rsidRDefault="00FC3FD0" w:rsidP="00EA6B14">
      <w:pPr>
        <w:ind w:firstLine="480"/>
      </w:pPr>
      <w:r w:rsidRPr="003202AF">
        <w:rPr>
          <w:rFonts w:hint="eastAsia"/>
        </w:rPr>
        <w:t>坝址处地层岩性主要为变质玄武岩夹板状</w:t>
      </w:r>
      <w:proofErr w:type="gramStart"/>
      <w:r w:rsidRPr="003202AF">
        <w:rPr>
          <w:rFonts w:hint="eastAsia"/>
        </w:rPr>
        <w:t>硅质岩及似斑状</w:t>
      </w:r>
      <w:proofErr w:type="gramEnd"/>
      <w:r w:rsidRPr="003202AF">
        <w:rPr>
          <w:rFonts w:hint="eastAsia"/>
        </w:rPr>
        <w:t>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w:t>
      </w:r>
      <w:proofErr w:type="gramStart"/>
      <w:r w:rsidRPr="003202AF">
        <w:rPr>
          <w:rFonts w:hint="eastAsia"/>
        </w:rPr>
        <w:t>至上部</w:t>
      </w:r>
      <w:proofErr w:type="gramEnd"/>
      <w:r w:rsidRPr="003202AF">
        <w:rPr>
          <w:rFonts w:hint="eastAsia"/>
        </w:rPr>
        <w:t>基岩上，两岸地形较高部位的坝段，可适当放宽。</w:t>
      </w:r>
      <w:r w:rsidR="00EA6B14" w:rsidRPr="00EA6B14">
        <w:rPr>
          <w:rFonts w:hint="eastAsia"/>
        </w:rPr>
        <w:t>坝轴线所在地河床高程为</w:t>
      </w:r>
      <w:r w:rsidR="00EA6B14">
        <w:rPr>
          <w:rFonts w:hint="eastAsia"/>
        </w:rPr>
        <w:t>322</w:t>
      </w:r>
      <w:r w:rsidR="00EA6B14" w:rsidRPr="00EA6B14">
        <w:rPr>
          <w:rFonts w:hint="eastAsia"/>
        </w:rPr>
        <w:t>m</w:t>
      </w:r>
      <w:r w:rsidR="00EA6B14" w:rsidRPr="00EA6B14">
        <w:rPr>
          <w:rFonts w:hint="eastAsia"/>
        </w:rPr>
        <w:t>，</w:t>
      </w:r>
      <w:r w:rsidR="00EA6B14">
        <w:rPr>
          <w:rFonts w:hint="eastAsia"/>
        </w:rPr>
        <w:t>坝址所在区域覆盖层厚度较薄，开挖到弱风化层深度约为</w:t>
      </w:r>
      <w:r w:rsidR="002D53F0">
        <w:rPr>
          <w:rFonts w:hint="eastAsia"/>
        </w:rPr>
        <w:t>2</w:t>
      </w:r>
      <w:r w:rsidR="00EA6B14">
        <w:rPr>
          <w:rFonts w:hint="eastAsia"/>
        </w:rPr>
        <w:t>m</w:t>
      </w:r>
      <w:r w:rsidR="00EA6B14">
        <w:rPr>
          <w:rFonts w:hint="eastAsia"/>
        </w:rPr>
        <w:t>，</w:t>
      </w:r>
      <w:r w:rsidRPr="003202AF">
        <w:rPr>
          <w:rFonts w:hint="eastAsia"/>
        </w:rPr>
        <w:t>故</w:t>
      </w:r>
      <w:r w:rsidRPr="003202AF">
        <w:t>拟定大坝基础最低高程</w:t>
      </w:r>
      <w:r>
        <w:rPr>
          <w:rFonts w:hint="eastAsia"/>
        </w:rPr>
        <w:t>3</w:t>
      </w:r>
      <w:r w:rsidR="002D53F0">
        <w:rPr>
          <w:rFonts w:hint="eastAsia"/>
        </w:rPr>
        <w:t>20</w:t>
      </w:r>
      <w:r w:rsidRPr="003202AF">
        <w:t>m</w:t>
      </w:r>
      <w:r w:rsidRPr="003202AF">
        <w:rPr>
          <w:rFonts w:hint="eastAsia"/>
        </w:rPr>
        <w:t>。</w:t>
      </w:r>
    </w:p>
    <w:p w14:paraId="72DBE597" w14:textId="10EA3144" w:rsidR="00FC3FD0" w:rsidRDefault="00FC3FD0" w:rsidP="00FC3FD0">
      <w:pPr>
        <w:pStyle w:val="21"/>
        <w:rPr>
          <w:rFonts w:hint="eastAsia"/>
          <w:szCs w:val="24"/>
          <w:lang w:eastAsia="zh-CN"/>
        </w:rPr>
      </w:pPr>
      <w:bookmarkStart w:id="67" w:name="_Toc196839328"/>
      <w:proofErr w:type="spellStart"/>
      <w:r w:rsidRPr="003202AF">
        <w:rPr>
          <w:rFonts w:hint="eastAsia"/>
          <w:szCs w:val="24"/>
        </w:rPr>
        <w:lastRenderedPageBreak/>
        <w:t>坝顶高程</w:t>
      </w:r>
      <w:bookmarkEnd w:id="67"/>
      <w:proofErr w:type="spellEnd"/>
    </w:p>
    <w:p w14:paraId="6E117C29" w14:textId="1DAA41C9" w:rsidR="00B85380" w:rsidRDefault="00B85380" w:rsidP="00B85380">
      <w:pPr>
        <w:pStyle w:val="3"/>
        <w:rPr>
          <w:lang w:eastAsia="zh-CN"/>
        </w:rPr>
      </w:pPr>
      <w:proofErr w:type="spellStart"/>
      <w:r>
        <w:rPr>
          <w:rFonts w:hint="eastAsia"/>
        </w:rPr>
        <w:t>安全超高</w:t>
      </w:r>
      <w:proofErr w:type="spellEnd"/>
    </w:p>
    <w:p w14:paraId="1A676FE7" w14:textId="0E8BABC6" w:rsidR="00B85380" w:rsidRPr="00B85380" w:rsidRDefault="00B85380" w:rsidP="00B85380">
      <w:pPr>
        <w:ind w:firstLine="480"/>
      </w:pPr>
      <w:r>
        <w:rPr>
          <w:rFonts w:hint="eastAsia"/>
        </w:rPr>
        <w:t>（</w:t>
      </w:r>
      <w:r>
        <w:rPr>
          <w:rFonts w:hint="eastAsia"/>
        </w:rPr>
        <w:t>1</w:t>
      </w:r>
      <w:r>
        <w:rPr>
          <w:rFonts w:hint="eastAsia"/>
        </w:rPr>
        <w:t>）</w:t>
      </w:r>
      <w:r w:rsidRPr="003202AF">
        <w:rPr>
          <w:rFonts w:hint="eastAsia"/>
        </w:rPr>
        <w:t>安全</w:t>
      </w:r>
      <w:r>
        <w:rPr>
          <w:rFonts w:hint="eastAsia"/>
        </w:rPr>
        <w:t>加</w:t>
      </w:r>
      <w:r w:rsidRPr="003202AF">
        <w:rPr>
          <w:rFonts w:hint="eastAsia"/>
        </w:rPr>
        <w:t>高</w:t>
      </w:r>
    </w:p>
    <w:p w14:paraId="683553D7" w14:textId="21C67DA8" w:rsidR="00FC3FD0" w:rsidRPr="003202AF" w:rsidRDefault="00FC3FD0" w:rsidP="00FC3FD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3202AF" w:rsidRDefault="00FC3FD0" w:rsidP="00FC3FD0">
      <w:pPr>
        <w:pStyle w:val="aff7"/>
        <w:ind w:firstLine="480"/>
      </w:pPr>
      <w:r w:rsidRPr="003202AF">
        <w:tab/>
      </w:r>
      <m:oMath>
        <m:r>
          <w:rPr>
            <w:rFonts w:ascii="Cambria Math"/>
          </w:rPr>
          <m:t>Δ</m:t>
        </m:r>
        <m:r>
          <w:rPr>
            <w:rFonts w:ascii="Cambria Math"/>
          </w:rPr>
          <m:t>h</m:t>
        </m:r>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sSub>
          <m:sSubPr>
            <m:ctrlPr>
              <w:rPr>
                <w:rFonts w:ascii="Cambria Math" w:hAnsi="Cambria Math"/>
                <w:i/>
              </w:rPr>
            </m:ctrlPr>
          </m:sSubPr>
          <m:e>
            <m:r>
              <w:rPr>
                <w:rFonts w:ascii="Cambria Math"/>
              </w:rPr>
              <m:t>h</m:t>
            </m:r>
          </m:e>
          <m:sub>
            <m:r>
              <w:rPr>
                <w:rFonts w:ascii="Cambria Math"/>
              </w:rPr>
              <m:t>c</m:t>
            </m:r>
          </m:sub>
        </m:sSub>
      </m:oMath>
      <w:r w:rsidRPr="003202AF">
        <w:tab/>
      </w:r>
      <w:r w:rsidRPr="003202AF">
        <w:rPr>
          <w:rFonts w:hint="eastAsia"/>
        </w:rPr>
        <w:t>（</w:t>
      </w:r>
      <w:r w:rsidRPr="003202AF">
        <w:rPr>
          <w:rFonts w:hint="eastAsia"/>
        </w:rPr>
        <w:t>4</w:t>
      </w:r>
      <w:r w:rsidRPr="003202AF">
        <w:t>-1</w:t>
      </w:r>
      <w:r w:rsidRPr="003202AF">
        <w:rPr>
          <w:rFonts w:hint="eastAsia"/>
        </w:rPr>
        <w:t>）</w:t>
      </w:r>
    </w:p>
    <w:p w14:paraId="4D5A329D" w14:textId="77777777" w:rsidR="00FC3FD0" w:rsidRPr="003202AF" w:rsidRDefault="00FC3FD0" w:rsidP="00FC3FD0">
      <w:pPr>
        <w:ind w:firstLineChars="0" w:firstLine="0"/>
        <w:jc w:val="left"/>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2F82571F" w:rsidR="00FC3FD0" w:rsidRPr="003202AF" w:rsidRDefault="00FC3FD0" w:rsidP="00FC3FD0">
      <w:pPr>
        <w:ind w:firstLine="480"/>
      </w:pPr>
      <w:r w:rsidRPr="003202AF">
        <w:rPr>
          <w:rFonts w:hint="eastAsia"/>
        </w:rPr>
        <w:t>安全超高可查于</w:t>
      </w:r>
      <w:r w:rsidR="007B385D">
        <w:fldChar w:fldCharType="begin"/>
      </w:r>
      <w:r w:rsidR="007B385D">
        <w:instrText xml:space="preserve"> </w:instrText>
      </w:r>
      <w:r w:rsidR="007B385D">
        <w:rPr>
          <w:rFonts w:hint="eastAsia"/>
        </w:rPr>
        <w:instrText>REF _Ref196064416 \h</w:instrText>
      </w:r>
      <w:r w:rsidR="007B385D">
        <w:instrText xml:space="preserve"> </w:instrText>
      </w:r>
      <w:r w:rsidR="007B385D">
        <w:fldChar w:fldCharType="separate"/>
      </w:r>
      <w:r w:rsidR="003B33E4">
        <w:rPr>
          <w:rFonts w:hint="eastAsia"/>
        </w:rPr>
        <w:t>表</w:t>
      </w:r>
      <w:r w:rsidR="003B33E4">
        <w:rPr>
          <w:rFonts w:hint="eastAsia"/>
        </w:rPr>
        <w:t xml:space="preserve"> </w:t>
      </w:r>
      <w:r w:rsidR="003B33E4">
        <w:rPr>
          <w:noProof/>
        </w:rPr>
        <w:t>4</w:t>
      </w:r>
      <w:r w:rsidR="003B33E4">
        <w:noBreakHyphen/>
      </w:r>
      <w:r w:rsidR="003B33E4">
        <w:rPr>
          <w:noProof/>
        </w:rPr>
        <w:t>1</w:t>
      </w:r>
      <w:r w:rsidR="007B385D">
        <w:fldChar w:fldCharType="end"/>
      </w:r>
      <w:r w:rsidRPr="003202AF">
        <w:rPr>
          <w:rFonts w:hint="eastAsia"/>
        </w:rPr>
        <w:t>，计算要素如</w:t>
      </w:r>
      <w:r w:rsidR="007B385D">
        <w:fldChar w:fldCharType="begin"/>
      </w:r>
      <w:r w:rsidR="007B385D">
        <w:instrText xml:space="preserve"> </w:instrText>
      </w:r>
      <w:r w:rsidR="007B385D">
        <w:rPr>
          <w:rFonts w:hint="eastAsia"/>
        </w:rPr>
        <w:instrText>REF _Ref196064427 \h</w:instrText>
      </w:r>
      <w:r w:rsidR="007B385D">
        <w:instrText xml:space="preserve"> </w:instrText>
      </w:r>
      <w:r w:rsidR="007B385D">
        <w:fldChar w:fldCharType="separate"/>
      </w:r>
      <w:r w:rsidR="003B33E4">
        <w:rPr>
          <w:rFonts w:hint="eastAsia"/>
        </w:rPr>
        <w:t>表</w:t>
      </w:r>
      <w:r w:rsidR="003B33E4">
        <w:rPr>
          <w:rFonts w:hint="eastAsia"/>
        </w:rPr>
        <w:t xml:space="preserve"> </w:t>
      </w:r>
      <w:r w:rsidR="003B33E4">
        <w:rPr>
          <w:noProof/>
        </w:rPr>
        <w:t>4</w:t>
      </w:r>
      <w:r w:rsidR="003B33E4">
        <w:noBreakHyphen/>
      </w:r>
      <w:r w:rsidR="003B33E4">
        <w:rPr>
          <w:noProof/>
        </w:rPr>
        <w:t>2</w:t>
      </w:r>
      <w:r w:rsidR="007B385D">
        <w:fldChar w:fldCharType="end"/>
      </w:r>
      <w:r w:rsidRPr="003202AF">
        <w:rPr>
          <w:rFonts w:hint="eastAsia"/>
        </w:rPr>
        <w:t>所示。</w:t>
      </w:r>
    </w:p>
    <w:p w14:paraId="61DF2A09" w14:textId="0197F7A7" w:rsidR="002D53F0" w:rsidRDefault="002D53F0" w:rsidP="002D53F0">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2D53F0">
        <w:rPr>
          <w:rFonts w:hint="eastAsia"/>
        </w:rPr>
        <w:t>安全加高</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125"/>
        <w:gridCol w:w="2339"/>
        <w:gridCol w:w="2339"/>
      </w:tblGrid>
      <w:tr w:rsidR="007B385D" w:rsidRPr="003202AF" w14:paraId="15A1E499" w14:textId="77777777" w:rsidTr="000277FB">
        <w:trPr>
          <w:jc w:val="center"/>
        </w:trPr>
        <w:tc>
          <w:tcPr>
            <w:tcW w:w="1364" w:type="pct"/>
            <w:tcBorders>
              <w:top w:val="single" w:sz="8" w:space="0" w:color="auto"/>
              <w:bottom w:val="single" w:sz="6" w:space="0" w:color="auto"/>
            </w:tcBorders>
            <w:vAlign w:val="center"/>
          </w:tcPr>
          <w:p w14:paraId="10558144" w14:textId="77777777" w:rsidR="007B385D" w:rsidRPr="003202AF" w:rsidRDefault="007B385D" w:rsidP="000277FB">
            <w:pPr>
              <w:spacing w:line="240" w:lineRule="auto"/>
              <w:ind w:firstLineChars="0" w:firstLine="0"/>
              <w:jc w:val="center"/>
              <w:rPr>
                <w:sz w:val="21"/>
                <w:szCs w:val="21"/>
              </w:rPr>
            </w:pPr>
            <w:r w:rsidRPr="003202AF">
              <w:rPr>
                <w:sz w:val="21"/>
                <w:szCs w:val="21"/>
              </w:rPr>
              <w:t>相应水位</w:t>
            </w:r>
            <w:r w:rsidRPr="003202AF">
              <w:rPr>
                <w:sz w:val="21"/>
                <w:szCs w:val="21"/>
              </w:rPr>
              <w:t>/</w:t>
            </w:r>
            <w:r w:rsidRPr="003202AF">
              <w:rPr>
                <w:sz w:val="21"/>
                <w:szCs w:val="21"/>
              </w:rPr>
              <w:t>坝的级别</w:t>
            </w:r>
          </w:p>
        </w:tc>
        <w:tc>
          <w:tcPr>
            <w:tcW w:w="1136" w:type="pct"/>
            <w:tcBorders>
              <w:top w:val="single" w:sz="8" w:space="0" w:color="auto"/>
              <w:bottom w:val="single" w:sz="6" w:space="0" w:color="auto"/>
            </w:tcBorders>
            <w:vAlign w:val="center"/>
          </w:tcPr>
          <w:p w14:paraId="3B4CD410" w14:textId="77777777" w:rsidR="007B385D" w:rsidRPr="003202AF" w:rsidRDefault="007B385D" w:rsidP="000277FB">
            <w:pPr>
              <w:spacing w:line="240" w:lineRule="auto"/>
              <w:ind w:firstLineChars="0" w:firstLine="0"/>
              <w:jc w:val="center"/>
              <w:rPr>
                <w:sz w:val="21"/>
                <w:szCs w:val="21"/>
              </w:rPr>
            </w:pPr>
            <w:r w:rsidRPr="003202AF">
              <w:rPr>
                <w:sz w:val="21"/>
                <w:szCs w:val="21"/>
              </w:rPr>
              <w:t>1</w:t>
            </w:r>
            <w:r w:rsidRPr="003202AF">
              <w:rPr>
                <w:sz w:val="21"/>
                <w:szCs w:val="21"/>
              </w:rPr>
              <w:t>级</w:t>
            </w:r>
          </w:p>
        </w:tc>
        <w:tc>
          <w:tcPr>
            <w:tcW w:w="1250" w:type="pct"/>
            <w:tcBorders>
              <w:top w:val="single" w:sz="8" w:space="0" w:color="auto"/>
              <w:bottom w:val="single" w:sz="6" w:space="0" w:color="auto"/>
            </w:tcBorders>
            <w:vAlign w:val="center"/>
          </w:tcPr>
          <w:p w14:paraId="0D7032CC" w14:textId="77777777" w:rsidR="007B385D" w:rsidRPr="003202AF" w:rsidRDefault="007B385D" w:rsidP="000277FB">
            <w:pPr>
              <w:spacing w:line="240" w:lineRule="auto"/>
              <w:ind w:firstLineChars="0" w:firstLine="0"/>
              <w:jc w:val="center"/>
              <w:rPr>
                <w:sz w:val="21"/>
                <w:szCs w:val="21"/>
              </w:rPr>
            </w:pPr>
            <w:r w:rsidRPr="003202AF">
              <w:rPr>
                <w:sz w:val="21"/>
                <w:szCs w:val="21"/>
              </w:rPr>
              <w:t>2</w:t>
            </w:r>
            <w:r w:rsidRPr="003202AF">
              <w:rPr>
                <w:sz w:val="21"/>
                <w:szCs w:val="21"/>
              </w:rPr>
              <w:t>级</w:t>
            </w:r>
          </w:p>
        </w:tc>
        <w:tc>
          <w:tcPr>
            <w:tcW w:w="1250" w:type="pct"/>
            <w:tcBorders>
              <w:top w:val="single" w:sz="8" w:space="0" w:color="auto"/>
              <w:bottom w:val="single" w:sz="6" w:space="0" w:color="auto"/>
            </w:tcBorders>
            <w:vAlign w:val="center"/>
          </w:tcPr>
          <w:p w14:paraId="24596C71" w14:textId="77777777" w:rsidR="007B385D" w:rsidRPr="003202AF" w:rsidRDefault="007B385D" w:rsidP="000277FB">
            <w:pPr>
              <w:spacing w:line="240" w:lineRule="auto"/>
              <w:ind w:firstLineChars="0" w:firstLine="0"/>
              <w:jc w:val="center"/>
              <w:rPr>
                <w:sz w:val="21"/>
                <w:szCs w:val="21"/>
              </w:rPr>
            </w:pPr>
            <w:r w:rsidRPr="003202AF">
              <w:rPr>
                <w:sz w:val="21"/>
                <w:szCs w:val="21"/>
              </w:rPr>
              <w:t>3</w:t>
            </w:r>
            <w:r w:rsidRPr="003202AF">
              <w:rPr>
                <w:sz w:val="21"/>
                <w:szCs w:val="21"/>
              </w:rPr>
              <w:t>级</w:t>
            </w:r>
          </w:p>
        </w:tc>
      </w:tr>
      <w:tr w:rsidR="007B385D" w:rsidRPr="003202AF" w14:paraId="0F4C1B31" w14:textId="77777777" w:rsidTr="000277FB">
        <w:trPr>
          <w:jc w:val="center"/>
        </w:trPr>
        <w:tc>
          <w:tcPr>
            <w:tcW w:w="1364" w:type="pct"/>
            <w:tcBorders>
              <w:top w:val="single" w:sz="6" w:space="0" w:color="auto"/>
            </w:tcBorders>
            <w:vAlign w:val="center"/>
          </w:tcPr>
          <w:p w14:paraId="7ECB883C" w14:textId="77777777" w:rsidR="007B385D" w:rsidRPr="003202AF" w:rsidRDefault="007B385D" w:rsidP="000277FB">
            <w:pPr>
              <w:spacing w:line="240" w:lineRule="auto"/>
              <w:ind w:firstLineChars="0" w:firstLine="0"/>
              <w:jc w:val="center"/>
              <w:rPr>
                <w:sz w:val="21"/>
                <w:szCs w:val="21"/>
              </w:rPr>
            </w:pPr>
            <w:r w:rsidRPr="003202AF">
              <w:rPr>
                <w:sz w:val="21"/>
                <w:szCs w:val="21"/>
              </w:rPr>
              <w:t>正常蓄水位</w:t>
            </w:r>
          </w:p>
        </w:tc>
        <w:tc>
          <w:tcPr>
            <w:tcW w:w="1136" w:type="pct"/>
            <w:tcBorders>
              <w:top w:val="single" w:sz="6" w:space="0" w:color="auto"/>
            </w:tcBorders>
            <w:vAlign w:val="center"/>
          </w:tcPr>
          <w:p w14:paraId="61367103" w14:textId="77777777" w:rsidR="007B385D" w:rsidRPr="003202AF" w:rsidRDefault="007B385D" w:rsidP="000277FB">
            <w:pPr>
              <w:spacing w:line="240" w:lineRule="auto"/>
              <w:ind w:firstLineChars="0" w:firstLine="0"/>
              <w:jc w:val="center"/>
              <w:rPr>
                <w:sz w:val="21"/>
                <w:szCs w:val="21"/>
              </w:rPr>
            </w:pPr>
            <w:r w:rsidRPr="003202AF">
              <w:rPr>
                <w:sz w:val="21"/>
                <w:szCs w:val="21"/>
              </w:rPr>
              <w:t>0.7</w:t>
            </w:r>
          </w:p>
        </w:tc>
        <w:tc>
          <w:tcPr>
            <w:tcW w:w="1250" w:type="pct"/>
            <w:tcBorders>
              <w:top w:val="single" w:sz="6" w:space="0" w:color="auto"/>
            </w:tcBorders>
            <w:vAlign w:val="center"/>
          </w:tcPr>
          <w:p w14:paraId="009A6CD1"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tcBorders>
              <w:top w:val="single" w:sz="6" w:space="0" w:color="auto"/>
            </w:tcBorders>
            <w:vAlign w:val="center"/>
          </w:tcPr>
          <w:p w14:paraId="3F4D308B"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r>
      <w:tr w:rsidR="007B385D" w:rsidRPr="003202AF" w14:paraId="76E8F001" w14:textId="77777777" w:rsidTr="000277FB">
        <w:trPr>
          <w:jc w:val="center"/>
        </w:trPr>
        <w:tc>
          <w:tcPr>
            <w:tcW w:w="1364" w:type="pct"/>
            <w:vAlign w:val="center"/>
          </w:tcPr>
          <w:p w14:paraId="75BBEBCF" w14:textId="77777777" w:rsidR="007B385D" w:rsidRPr="003202AF" w:rsidRDefault="007B385D" w:rsidP="000277FB">
            <w:pPr>
              <w:spacing w:line="240" w:lineRule="auto"/>
              <w:ind w:firstLineChars="0" w:firstLine="0"/>
              <w:jc w:val="center"/>
              <w:rPr>
                <w:sz w:val="21"/>
                <w:szCs w:val="21"/>
              </w:rPr>
            </w:pPr>
            <w:r w:rsidRPr="003202AF">
              <w:rPr>
                <w:sz w:val="21"/>
                <w:szCs w:val="21"/>
              </w:rPr>
              <w:t>校核洪水位</w:t>
            </w:r>
          </w:p>
        </w:tc>
        <w:tc>
          <w:tcPr>
            <w:tcW w:w="1136" w:type="pct"/>
            <w:vAlign w:val="center"/>
          </w:tcPr>
          <w:p w14:paraId="45524934"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vAlign w:val="center"/>
          </w:tcPr>
          <w:p w14:paraId="00CF240A"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c>
          <w:tcPr>
            <w:tcW w:w="1250" w:type="pct"/>
            <w:vAlign w:val="center"/>
          </w:tcPr>
          <w:p w14:paraId="25A64670" w14:textId="77777777" w:rsidR="007B385D" w:rsidRPr="003202AF" w:rsidRDefault="007B385D" w:rsidP="007B385D">
            <w:pPr>
              <w:keepNext/>
              <w:spacing w:line="240" w:lineRule="auto"/>
              <w:ind w:firstLineChars="0" w:firstLine="0"/>
              <w:jc w:val="center"/>
              <w:rPr>
                <w:sz w:val="21"/>
                <w:szCs w:val="21"/>
              </w:rPr>
            </w:pPr>
            <w:r w:rsidRPr="003202AF">
              <w:rPr>
                <w:sz w:val="21"/>
                <w:szCs w:val="21"/>
              </w:rPr>
              <w:t>0.3</w:t>
            </w:r>
          </w:p>
        </w:tc>
      </w:tr>
    </w:tbl>
    <w:p w14:paraId="6F0A9172" w14:textId="77777777" w:rsidR="002D53F0" w:rsidRDefault="002D53F0" w:rsidP="002D53F0">
      <w:pPr>
        <w:pStyle w:val="aff2"/>
        <w:keepNext/>
        <w:ind w:firstLineChars="0" w:firstLine="0"/>
        <w:jc w:val="both"/>
      </w:pPr>
    </w:p>
    <w:p w14:paraId="5EA2822F" w14:textId="5F26D01B" w:rsidR="002D53F0" w:rsidRDefault="002D53F0" w:rsidP="002D53F0">
      <w:pPr>
        <w:pStyle w:val="aff2"/>
        <w:keepNext/>
        <w:ind w:firstLineChars="0" w:firstLine="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sidRPr="002D53F0">
        <w:rPr>
          <w:rFonts w:hint="eastAsia"/>
        </w:rPr>
        <w:t>计算要素取值</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17"/>
        <w:gridCol w:w="3119"/>
      </w:tblGrid>
      <w:tr w:rsidR="007B385D" w:rsidRPr="003202AF" w14:paraId="5ADE173F" w14:textId="77777777" w:rsidTr="0076449D">
        <w:trPr>
          <w:jc w:val="center"/>
        </w:trPr>
        <w:tc>
          <w:tcPr>
            <w:tcW w:w="1667" w:type="pct"/>
            <w:tcBorders>
              <w:top w:val="single" w:sz="8" w:space="0" w:color="auto"/>
              <w:bottom w:val="single" w:sz="6" w:space="0" w:color="auto"/>
            </w:tcBorders>
            <w:vAlign w:val="center"/>
          </w:tcPr>
          <w:p w14:paraId="793AEDE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计算要素</w:t>
            </w:r>
          </w:p>
        </w:tc>
        <w:tc>
          <w:tcPr>
            <w:tcW w:w="1666" w:type="pct"/>
            <w:tcBorders>
              <w:top w:val="single" w:sz="8" w:space="0" w:color="auto"/>
              <w:bottom w:val="single" w:sz="6" w:space="0" w:color="auto"/>
            </w:tcBorders>
            <w:vAlign w:val="center"/>
          </w:tcPr>
          <w:p w14:paraId="64C585AA"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正常蓄水位</w:t>
            </w:r>
          </w:p>
        </w:tc>
        <w:tc>
          <w:tcPr>
            <w:tcW w:w="1667" w:type="pct"/>
            <w:tcBorders>
              <w:top w:val="single" w:sz="8" w:space="0" w:color="auto"/>
              <w:bottom w:val="single" w:sz="6" w:space="0" w:color="auto"/>
            </w:tcBorders>
            <w:vAlign w:val="center"/>
          </w:tcPr>
          <w:p w14:paraId="08A5C75E"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校核洪水位</w:t>
            </w:r>
          </w:p>
        </w:tc>
      </w:tr>
      <w:tr w:rsidR="007B385D" w:rsidRPr="003202AF" w14:paraId="75ECF73C" w14:textId="77777777" w:rsidTr="0076449D">
        <w:trPr>
          <w:jc w:val="center"/>
        </w:trPr>
        <w:tc>
          <w:tcPr>
            <w:tcW w:w="1667" w:type="pct"/>
            <w:tcBorders>
              <w:top w:val="single" w:sz="6" w:space="0" w:color="auto"/>
            </w:tcBorders>
            <w:vAlign w:val="center"/>
          </w:tcPr>
          <w:p w14:paraId="152EAB4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计算风速</w:t>
            </w:r>
            <w:r w:rsidRPr="003202AF">
              <w:rPr>
                <w:rFonts w:hint="eastAsia"/>
                <w:sz w:val="21"/>
                <w:szCs w:val="21"/>
              </w:rPr>
              <w:t>V</w:t>
            </w:r>
            <w:r w:rsidRPr="003202AF">
              <w:rPr>
                <w:sz w:val="21"/>
                <w:szCs w:val="21"/>
                <w:vertAlign w:val="subscript"/>
              </w:rPr>
              <w:t>0</w:t>
            </w:r>
            <w:r w:rsidRPr="003202AF">
              <w:rPr>
                <w:rFonts w:hint="eastAsia"/>
                <w:sz w:val="21"/>
                <w:szCs w:val="21"/>
              </w:rPr>
              <w:t>（</w:t>
            </w:r>
            <w:r w:rsidRPr="003202AF">
              <w:rPr>
                <w:rFonts w:hint="eastAsia"/>
                <w:sz w:val="21"/>
                <w:szCs w:val="21"/>
              </w:rPr>
              <w:t>m/s</w:t>
            </w:r>
            <w:r w:rsidRPr="003202AF">
              <w:rPr>
                <w:rFonts w:hint="eastAsia"/>
                <w:sz w:val="21"/>
                <w:szCs w:val="21"/>
              </w:rPr>
              <w:t>）</w:t>
            </w:r>
          </w:p>
        </w:tc>
        <w:tc>
          <w:tcPr>
            <w:tcW w:w="1666" w:type="pct"/>
            <w:tcBorders>
              <w:top w:val="single" w:sz="6" w:space="0" w:color="auto"/>
            </w:tcBorders>
            <w:vAlign w:val="center"/>
          </w:tcPr>
          <w:p w14:paraId="3A6D58AC" w14:textId="77777777" w:rsidR="007B385D" w:rsidRPr="003202AF" w:rsidRDefault="007B385D" w:rsidP="0076449D">
            <w:pPr>
              <w:spacing w:line="240" w:lineRule="auto"/>
              <w:ind w:firstLineChars="0" w:firstLine="0"/>
              <w:jc w:val="center"/>
              <w:rPr>
                <w:sz w:val="21"/>
                <w:szCs w:val="21"/>
              </w:rPr>
            </w:pPr>
            <w:r w:rsidRPr="003202AF">
              <w:rPr>
                <w:sz w:val="21"/>
                <w:szCs w:val="21"/>
              </w:rPr>
              <w:t>9.83</w:t>
            </w:r>
          </w:p>
        </w:tc>
        <w:tc>
          <w:tcPr>
            <w:tcW w:w="1667" w:type="pct"/>
            <w:tcBorders>
              <w:top w:val="single" w:sz="6" w:space="0" w:color="auto"/>
            </w:tcBorders>
            <w:vAlign w:val="center"/>
          </w:tcPr>
          <w:p w14:paraId="0FEF99D3" w14:textId="77777777" w:rsidR="007B385D" w:rsidRPr="003202AF" w:rsidRDefault="007B385D" w:rsidP="0076449D">
            <w:pPr>
              <w:spacing w:line="240" w:lineRule="auto"/>
              <w:ind w:firstLineChars="0" w:firstLine="0"/>
              <w:jc w:val="center"/>
              <w:rPr>
                <w:sz w:val="21"/>
                <w:szCs w:val="21"/>
              </w:rPr>
            </w:pPr>
            <w:r w:rsidRPr="003202AF">
              <w:rPr>
                <w:sz w:val="21"/>
                <w:szCs w:val="21"/>
              </w:rPr>
              <w:t>5.67</w:t>
            </w:r>
          </w:p>
        </w:tc>
      </w:tr>
      <w:tr w:rsidR="0076449D" w:rsidRPr="003202AF" w14:paraId="43B691DD" w14:textId="77777777" w:rsidTr="0076449D">
        <w:trPr>
          <w:jc w:val="center"/>
        </w:trPr>
        <w:tc>
          <w:tcPr>
            <w:tcW w:w="1667" w:type="pct"/>
            <w:tcBorders>
              <w:bottom w:val="nil"/>
            </w:tcBorders>
            <w:vAlign w:val="center"/>
          </w:tcPr>
          <w:p w14:paraId="1ED5B2DB" w14:textId="77777777" w:rsidR="0076449D" w:rsidRPr="003202AF" w:rsidRDefault="0076449D" w:rsidP="0076449D">
            <w:pPr>
              <w:spacing w:line="240" w:lineRule="auto"/>
              <w:ind w:firstLineChars="0" w:firstLine="0"/>
              <w:jc w:val="center"/>
              <w:rPr>
                <w:sz w:val="21"/>
                <w:szCs w:val="21"/>
              </w:rPr>
            </w:pPr>
            <w:proofErr w:type="gramStart"/>
            <w:r w:rsidRPr="003202AF">
              <w:rPr>
                <w:rFonts w:hint="eastAsia"/>
                <w:sz w:val="21"/>
                <w:szCs w:val="21"/>
              </w:rPr>
              <w:t>吹程</w:t>
            </w:r>
            <w:proofErr w:type="gramEnd"/>
            <w:r w:rsidRPr="003202AF">
              <w:rPr>
                <w:rFonts w:hint="eastAsia"/>
                <w:sz w:val="21"/>
                <w:szCs w:val="21"/>
              </w:rPr>
              <w:t>D</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bottom w:val="nil"/>
            </w:tcBorders>
            <w:vAlign w:val="center"/>
          </w:tcPr>
          <w:p w14:paraId="073B515B" w14:textId="5C6A393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c>
          <w:tcPr>
            <w:tcW w:w="1667" w:type="pct"/>
            <w:tcBorders>
              <w:bottom w:val="nil"/>
            </w:tcBorders>
            <w:vAlign w:val="center"/>
          </w:tcPr>
          <w:p w14:paraId="09ACC2B7" w14:textId="3C1DFC6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r>
      <w:tr w:rsidR="007B385D" w:rsidRPr="003202AF" w14:paraId="459EB6DE" w14:textId="77777777" w:rsidTr="0076449D">
        <w:trPr>
          <w:jc w:val="center"/>
        </w:trPr>
        <w:tc>
          <w:tcPr>
            <w:tcW w:w="1667" w:type="pct"/>
            <w:tcBorders>
              <w:top w:val="nil"/>
              <w:left w:val="nil"/>
              <w:bottom w:val="nil"/>
              <w:right w:val="nil"/>
            </w:tcBorders>
            <w:vAlign w:val="center"/>
          </w:tcPr>
          <w:p w14:paraId="4E06ABA4"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坝前水深</w:t>
            </w:r>
            <w:r w:rsidRPr="003202AF">
              <w:rPr>
                <w:rFonts w:hint="eastAsia"/>
                <w:sz w:val="21"/>
                <w:szCs w:val="21"/>
              </w:rPr>
              <w:t>H</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top w:val="nil"/>
              <w:left w:val="nil"/>
              <w:bottom w:val="nil"/>
              <w:right w:val="nil"/>
            </w:tcBorders>
            <w:vAlign w:val="center"/>
          </w:tcPr>
          <w:p w14:paraId="70F3A30B" w14:textId="27A4597F" w:rsidR="007B385D" w:rsidRPr="003202AF" w:rsidRDefault="002D53F0" w:rsidP="0076449D">
            <w:pPr>
              <w:spacing w:line="240" w:lineRule="auto"/>
              <w:ind w:firstLineChars="0" w:firstLine="0"/>
              <w:jc w:val="center"/>
              <w:rPr>
                <w:sz w:val="21"/>
                <w:szCs w:val="21"/>
              </w:rPr>
            </w:pPr>
            <w:r>
              <w:rPr>
                <w:rFonts w:hint="eastAsia"/>
                <w:sz w:val="21"/>
                <w:szCs w:val="21"/>
              </w:rPr>
              <w:t>34</w:t>
            </w:r>
          </w:p>
        </w:tc>
        <w:tc>
          <w:tcPr>
            <w:tcW w:w="1667" w:type="pct"/>
            <w:tcBorders>
              <w:top w:val="nil"/>
              <w:left w:val="nil"/>
              <w:bottom w:val="nil"/>
              <w:right w:val="nil"/>
            </w:tcBorders>
            <w:vAlign w:val="center"/>
          </w:tcPr>
          <w:p w14:paraId="4DC2CF7C" w14:textId="0D704C0E" w:rsidR="007B385D" w:rsidRPr="003202AF" w:rsidRDefault="002D53F0" w:rsidP="0076449D">
            <w:pPr>
              <w:spacing w:line="240" w:lineRule="auto"/>
              <w:ind w:firstLineChars="0" w:firstLine="0"/>
              <w:jc w:val="center"/>
              <w:rPr>
                <w:sz w:val="21"/>
                <w:szCs w:val="21"/>
              </w:rPr>
            </w:pPr>
            <w:r>
              <w:rPr>
                <w:rFonts w:hint="eastAsia"/>
                <w:sz w:val="21"/>
                <w:szCs w:val="21"/>
              </w:rPr>
              <w:t>37.124</w:t>
            </w:r>
          </w:p>
        </w:tc>
      </w:tr>
      <w:tr w:rsidR="007B385D" w:rsidRPr="003202AF" w14:paraId="7FC73D48" w14:textId="77777777" w:rsidTr="0076449D">
        <w:trPr>
          <w:jc w:val="center"/>
        </w:trPr>
        <w:tc>
          <w:tcPr>
            <w:tcW w:w="1667" w:type="pct"/>
            <w:tcBorders>
              <w:top w:val="nil"/>
              <w:left w:val="nil"/>
              <w:bottom w:val="single" w:sz="8" w:space="0" w:color="auto"/>
              <w:right w:val="nil"/>
            </w:tcBorders>
            <w:vAlign w:val="center"/>
          </w:tcPr>
          <w:p w14:paraId="74DA2EEC" w14:textId="77777777" w:rsidR="007B385D" w:rsidRPr="003202AF" w:rsidRDefault="007B385D" w:rsidP="0076449D">
            <w:pPr>
              <w:spacing w:line="240" w:lineRule="auto"/>
              <w:ind w:firstLineChars="0" w:firstLine="0"/>
              <w:jc w:val="center"/>
              <w:rPr>
                <w:sz w:val="21"/>
                <w:szCs w:val="20"/>
              </w:rPr>
            </w:pPr>
            <w:r w:rsidRPr="003202AF">
              <w:rPr>
                <w:rFonts w:hint="eastAsia"/>
                <w:sz w:val="21"/>
                <w:szCs w:val="20"/>
              </w:rPr>
              <w:t>安全超高</w:t>
            </w:r>
            <w:proofErr w:type="spellStart"/>
            <w:r w:rsidRPr="003202AF">
              <w:rPr>
                <w:rFonts w:hint="eastAsia"/>
                <w:sz w:val="21"/>
                <w:szCs w:val="20"/>
              </w:rPr>
              <w:t>h</w:t>
            </w:r>
            <w:r w:rsidRPr="003202AF">
              <w:rPr>
                <w:sz w:val="21"/>
                <w:szCs w:val="20"/>
                <w:vertAlign w:val="subscript"/>
              </w:rPr>
              <w:t>c</w:t>
            </w:r>
            <w:proofErr w:type="spellEnd"/>
            <w:r w:rsidRPr="003202AF">
              <w:rPr>
                <w:rFonts w:hint="eastAsia"/>
                <w:sz w:val="21"/>
                <w:szCs w:val="20"/>
              </w:rPr>
              <w:t>（</w:t>
            </w:r>
            <w:r w:rsidRPr="003202AF">
              <w:rPr>
                <w:rFonts w:hint="eastAsia"/>
                <w:sz w:val="21"/>
                <w:szCs w:val="20"/>
              </w:rPr>
              <w:t>m</w:t>
            </w:r>
            <w:r w:rsidRPr="003202AF">
              <w:rPr>
                <w:rFonts w:hint="eastAsia"/>
                <w:sz w:val="21"/>
                <w:szCs w:val="20"/>
              </w:rPr>
              <w:t>）</w:t>
            </w:r>
          </w:p>
        </w:tc>
        <w:tc>
          <w:tcPr>
            <w:tcW w:w="1666" w:type="pct"/>
            <w:tcBorders>
              <w:top w:val="nil"/>
              <w:left w:val="nil"/>
              <w:bottom w:val="single" w:sz="8" w:space="0" w:color="auto"/>
              <w:right w:val="nil"/>
            </w:tcBorders>
            <w:vAlign w:val="center"/>
          </w:tcPr>
          <w:p w14:paraId="7147107D" w14:textId="79CD93A5" w:rsidR="007B385D" w:rsidRPr="003202AF" w:rsidRDefault="007B385D" w:rsidP="0076449D">
            <w:pPr>
              <w:spacing w:line="240" w:lineRule="auto"/>
              <w:ind w:firstLineChars="0" w:firstLine="0"/>
              <w:jc w:val="center"/>
              <w:rPr>
                <w:sz w:val="21"/>
                <w:szCs w:val="20"/>
              </w:rPr>
            </w:pPr>
            <w:r w:rsidRPr="003202AF">
              <w:rPr>
                <w:rFonts w:hint="eastAsia"/>
                <w:sz w:val="21"/>
                <w:szCs w:val="20"/>
              </w:rPr>
              <w:t>0</w:t>
            </w:r>
            <w:r>
              <w:rPr>
                <w:rFonts w:hint="eastAsia"/>
                <w:sz w:val="21"/>
                <w:szCs w:val="20"/>
              </w:rPr>
              <w:t>.4</w:t>
            </w:r>
          </w:p>
        </w:tc>
        <w:tc>
          <w:tcPr>
            <w:tcW w:w="1667" w:type="pct"/>
            <w:tcBorders>
              <w:top w:val="nil"/>
              <w:left w:val="nil"/>
              <w:bottom w:val="single" w:sz="8" w:space="0" w:color="auto"/>
              <w:right w:val="nil"/>
            </w:tcBorders>
            <w:vAlign w:val="center"/>
          </w:tcPr>
          <w:p w14:paraId="4E5075E2" w14:textId="2413740E" w:rsidR="007B385D" w:rsidRPr="003202AF" w:rsidRDefault="007B385D" w:rsidP="0076449D">
            <w:pPr>
              <w:keepNext/>
              <w:spacing w:line="240" w:lineRule="auto"/>
              <w:ind w:firstLineChars="0" w:firstLine="0"/>
              <w:jc w:val="center"/>
              <w:rPr>
                <w:sz w:val="21"/>
                <w:szCs w:val="20"/>
              </w:rPr>
            </w:pPr>
            <w:r w:rsidRPr="003202AF">
              <w:rPr>
                <w:rFonts w:hint="eastAsia"/>
                <w:sz w:val="21"/>
                <w:szCs w:val="20"/>
              </w:rPr>
              <w:t>0</w:t>
            </w:r>
            <w:r w:rsidRPr="003202AF">
              <w:rPr>
                <w:sz w:val="21"/>
                <w:szCs w:val="20"/>
              </w:rPr>
              <w:t>.</w:t>
            </w:r>
            <w:r>
              <w:rPr>
                <w:rFonts w:hint="eastAsia"/>
                <w:sz w:val="21"/>
                <w:szCs w:val="20"/>
              </w:rPr>
              <w:t>3</w:t>
            </w:r>
          </w:p>
        </w:tc>
      </w:tr>
    </w:tbl>
    <w:p w14:paraId="692744C7" w14:textId="45A80E82" w:rsidR="00B85380" w:rsidRDefault="00B85380" w:rsidP="002D53F0">
      <w:pPr>
        <w:pStyle w:val="200"/>
        <w:ind w:firstLine="480"/>
      </w:pPr>
      <w:r w:rsidRPr="00B85380">
        <w:rPr>
          <w:rFonts w:hint="eastAsia"/>
        </w:rPr>
        <w:t>（</w:t>
      </w:r>
      <w:r>
        <w:rPr>
          <w:rFonts w:hint="eastAsia"/>
        </w:rPr>
        <w:t>2</w:t>
      </w:r>
      <w:r w:rsidRPr="00B85380">
        <w:rPr>
          <w:rFonts w:hint="eastAsia"/>
        </w:rPr>
        <w:t>）</w:t>
      </w:r>
      <w:r>
        <w:rPr>
          <w:rFonts w:hint="eastAsia"/>
        </w:rPr>
        <w:t>波浪要素计算</w:t>
      </w:r>
    </w:p>
    <w:p w14:paraId="2B121B9F" w14:textId="127D3A03" w:rsidR="00516156" w:rsidRPr="003202AF" w:rsidRDefault="00516156" w:rsidP="002D53F0">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848F13E" w:rsidR="00516156" w:rsidRPr="003202AF" w:rsidRDefault="00516156" w:rsidP="00516156">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=0.001364</m:t>
        </m:r>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0</m:t>
                </m:r>
              </m:sub>
            </m:sSub>
          </m:e>
          <m:sup>
            <m:r>
              <w:rPr>
                <w:rFonts w:ascii="Cambria Math"/>
              </w:rPr>
              <m:t>1.4583</m:t>
            </m:r>
          </m:sup>
        </m:sSup>
        <m:sSup>
          <m:sSupPr>
            <m:ctrlPr>
              <w:rPr>
                <w:rFonts w:ascii="Cambria Math" w:hAnsi="Cambria Math"/>
                <w:i/>
              </w:rPr>
            </m:ctrlPr>
          </m:sSupPr>
          <m:e>
            <m:r>
              <w:rPr>
                <w:rFonts w:ascii="Cambria Math"/>
              </w:rPr>
              <m:t>D</m:t>
            </m:r>
          </m:e>
          <m:sup>
            <m:r>
              <w:rPr>
                <w:rFonts w:ascii="Cambria Math"/>
              </w:rPr>
              <m:t>1/3</m:t>
            </m:r>
          </m:sup>
        </m:sSup>
      </m:oMath>
      <w:r w:rsidRPr="003202AF">
        <w:tab/>
      </w:r>
      <w:r w:rsidRPr="003202AF">
        <w:rPr>
          <w:rFonts w:hint="eastAsia"/>
        </w:rPr>
        <w:t>（</w:t>
      </w:r>
      <w:r w:rsidRPr="003202AF">
        <w:rPr>
          <w:rFonts w:hint="eastAsia"/>
        </w:rPr>
        <w:t>4</w:t>
      </w:r>
      <w:r w:rsidRPr="003202AF">
        <w:t>-2</w:t>
      </w:r>
      <w:r w:rsidRPr="003202AF">
        <w:rPr>
          <w:rFonts w:hint="eastAsia"/>
        </w:rPr>
        <w:t>）</w:t>
      </w:r>
    </w:p>
    <w:p w14:paraId="3B6AE737" w14:textId="28BACB72" w:rsidR="00516156" w:rsidRDefault="00516156" w:rsidP="00516156">
      <w:pPr>
        <w:pStyle w:val="aff7"/>
        <w:ind w:firstLine="480"/>
      </w:pPr>
      <w:r w:rsidRPr="003202AF">
        <w:tab/>
      </w:r>
      <m:oMath>
        <m:sSub>
          <m:sSubPr>
            <m:ctrlPr>
              <w:rPr>
                <w:rFonts w:ascii="Cambria Math" w:hAnsi="Cambria Math"/>
                <w:i/>
              </w:rPr>
            </m:ctrlPr>
          </m:sSubPr>
          <m:e>
            <m:r>
              <w:rPr>
                <w:rFonts w:ascii="Cambria Math" w:hAnsi="Cambria Math" w:hint="eastAsia"/>
              </w:rPr>
              <m:t>L</m:t>
            </m:r>
          </m:e>
          <m:sub>
            <m:r>
              <w:rPr>
                <w:rFonts w:ascii="Cambria Math" w:hAnsi="Cambria Math"/>
              </w:rPr>
              <m:t>m</m:t>
            </m:r>
          </m:sub>
        </m:sSub>
        <m:r>
          <w:rPr>
            <w:rFonts w:ascii="Cambria Math"/>
          </w:rPr>
          <m:t>=0.0123</m:t>
        </m:r>
        <m:sSub>
          <m:sSubPr>
            <m:ctrlPr>
              <w:rPr>
                <w:rFonts w:ascii="Cambria Math" w:hAnsi="Cambria Math"/>
                <w:i/>
              </w:rPr>
            </m:ctrlPr>
          </m:sSubPr>
          <m:e>
            <m:r>
              <w:rPr>
                <w:rFonts w:ascii="Cambria Math"/>
              </w:rPr>
              <m:t>V</m:t>
            </m:r>
          </m:e>
          <m:sub>
            <m:r>
              <w:rPr>
                <w:rFonts w:ascii="Cambria Math"/>
              </w:rPr>
              <m:t>0</m:t>
            </m:r>
          </m:sub>
        </m:sSub>
        <m:sSup>
          <m:sSupPr>
            <m:ctrlPr>
              <w:rPr>
                <w:rFonts w:ascii="Cambria Math" w:hAnsi="Cambria Math"/>
                <w:i/>
              </w:rPr>
            </m:ctrlPr>
          </m:sSupPr>
          <m:e>
            <m:r>
              <w:rPr>
                <w:rFonts w:ascii="Cambria Math"/>
              </w:rPr>
              <m:t>D</m:t>
            </m:r>
          </m:e>
          <m:sup>
            <m:r>
              <w:rPr>
                <w:rFonts w:ascii="Cambria Math"/>
              </w:rPr>
              <m:t>1/2</m:t>
            </m:r>
          </m:sup>
        </m:sSup>
      </m:oMath>
      <w:r w:rsidRPr="003202AF">
        <w:tab/>
      </w:r>
      <w:r w:rsidRPr="003202AF">
        <w:rPr>
          <w:rFonts w:hint="eastAsia"/>
        </w:rPr>
        <w:t>（</w:t>
      </w:r>
      <w:r w:rsidRPr="003202AF">
        <w:t>4-3</w:t>
      </w:r>
      <w:r w:rsidRPr="003202AF">
        <w:rPr>
          <w:rFonts w:hint="eastAsia"/>
        </w:rPr>
        <w:t>）</w:t>
      </w:r>
    </w:p>
    <w:p w14:paraId="0F350020" w14:textId="77777777" w:rsidR="00516156" w:rsidRPr="00721B51" w:rsidRDefault="00516156" w:rsidP="00516156">
      <w:pPr>
        <w:pStyle w:val="aff7"/>
        <w:ind w:firstLine="480"/>
      </w:pPr>
      <w:r>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func>
          <m:funcPr>
            <m:ctrlPr>
              <w:rPr>
                <w:rFonts w:ascii="Cambria Math" w:hAnsi="Cambria Math"/>
              </w:rPr>
            </m:ctrlPr>
          </m:funcPr>
          <m:fName>
            <m:r>
              <w:rPr>
                <w:rFonts w:ascii="Cambria Math" w:hAnsi="Cambria Math"/>
              </w:rPr>
              <m:t>coth</m:t>
            </m:r>
          </m:fName>
          <m:e>
            <m:f>
              <m:fPr>
                <m:ctrlPr>
                  <w:rPr>
                    <w:rFonts w:ascii="Cambria Math" w:hAnsi="Cambria Math"/>
                  </w:rPr>
                </m:ctrlPr>
              </m:fPr>
              <m:num>
                <m:r>
                  <m:rPr>
                    <m:sty m:val="p"/>
                  </m:rPr>
                  <w:rPr>
                    <w:rFonts w:ascii="Cambria Math" w:hAnsi="Cambria Math"/>
                  </w:rPr>
                  <m:t>2</m:t>
                </m:r>
                <m:r>
                  <w:rPr>
                    <w:rFonts w:ascii="Cambria Math" w:hAnsi="Cambria Math"/>
                  </w:rPr>
                  <m:t>πH</m:t>
                </m:r>
              </m:num>
              <m:den>
                <m:r>
                  <w:rPr>
                    <w:rFonts w:ascii="Cambria Math" w:hAnsi="Cambria Math"/>
                  </w:rPr>
                  <m:t>L</m:t>
                </m:r>
              </m:den>
            </m:f>
          </m:e>
        </m:func>
      </m:oMath>
      <w:r w:rsidRPr="003202AF">
        <w:tab/>
      </w:r>
      <w:r w:rsidRPr="003202AF">
        <w:rPr>
          <w:rFonts w:hint="eastAsia"/>
        </w:rPr>
        <w:t>（</w:t>
      </w:r>
      <w:r w:rsidRPr="003202AF">
        <w:rPr>
          <w:rFonts w:hint="eastAsia"/>
        </w:rPr>
        <w:t>4</w:t>
      </w:r>
      <w:r w:rsidRPr="003202AF">
        <w:t>-4</w:t>
      </w:r>
      <w:r w:rsidRPr="003202AF">
        <w:rPr>
          <w:rFonts w:hint="eastAsia"/>
        </w:rPr>
        <w:t>）</w:t>
      </w:r>
    </w:p>
    <w:p w14:paraId="7F52889D" w14:textId="77777777" w:rsidR="00516156" w:rsidRPr="003202AF" w:rsidRDefault="00516156" w:rsidP="00516156">
      <w:pPr>
        <w:pStyle w:val="200"/>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00DD86D7" w:rsidR="00516156" w:rsidRPr="00EA6B14" w:rsidRDefault="00EA6B14" w:rsidP="00EA6B14">
      <w:pPr>
        <w:pStyle w:val="200"/>
        <w:ind w:firstLine="480"/>
      </w:pPr>
      <w:r>
        <w:rPr>
          <w:rFonts w:hint="eastAsia"/>
        </w:rPr>
        <w:t xml:space="preserve">  </w:t>
      </w:r>
      <w:r w:rsidR="00516156" w:rsidRPr="00EA6B14">
        <w:t xml:space="preserve"> </w:t>
      </w:r>
      <w:r w:rsidRPr="00EA6B14">
        <w:t>V0</w:t>
      </w:r>
      <w:r w:rsidR="00516156" w:rsidRPr="00EA6B14">
        <w:rPr>
          <w:rFonts w:hint="eastAsia"/>
        </w:rPr>
        <w:t>为计算风速，</w:t>
      </w:r>
      <m:oMath>
        <m:r>
          <m:rPr>
            <m:nor/>
          </m:rPr>
          <m:t>m/s</m:t>
        </m:r>
      </m:oMath>
      <w:r w:rsidR="00516156" w:rsidRPr="00EA6B14">
        <w:rPr>
          <w:rFonts w:hint="eastAsia"/>
        </w:rPr>
        <w:t>；</w:t>
      </w:r>
    </w:p>
    <w:p w14:paraId="40C5127A" w14:textId="2DE20919" w:rsidR="00516156" w:rsidRPr="00EA6B14" w:rsidRDefault="00516156" w:rsidP="00EA6B14">
      <w:pPr>
        <w:pStyle w:val="200"/>
        <w:ind w:firstLine="480"/>
      </w:pPr>
      <w:r w:rsidRPr="00EA6B14">
        <w:rPr>
          <w:rFonts w:hint="eastAsia"/>
        </w:rPr>
        <w:t xml:space="preserve"> </w:t>
      </w:r>
      <w:r w:rsidRPr="00EA6B14">
        <w:t xml:space="preserve">   </w:t>
      </w:r>
      <w:r w:rsidR="00EA6B14" w:rsidRPr="00EA6B14">
        <w:t>D</w:t>
      </w:r>
      <w:r w:rsidRPr="00EA6B14">
        <w:rPr>
          <w:rFonts w:hint="eastAsia"/>
        </w:rPr>
        <w:t>为吹程，</w:t>
      </w:r>
      <m:oMath>
        <m:r>
          <w:rPr>
            <w:rFonts w:ascii="Cambria Math" w:hAnsi="Cambria Math"/>
          </w:rPr>
          <m:t>m</m:t>
        </m:r>
      </m:oMath>
      <w:r w:rsidRPr="00EA6B14">
        <w:rPr>
          <w:rFonts w:hint="eastAsia"/>
        </w:rPr>
        <w:t>；</w:t>
      </w:r>
    </w:p>
    <w:p w14:paraId="6362B0BA" w14:textId="0A5988BA" w:rsidR="00516156" w:rsidRPr="00EA6B14" w:rsidRDefault="00516156" w:rsidP="00EA6B14">
      <w:pPr>
        <w:pStyle w:val="200"/>
        <w:ind w:firstLine="480"/>
      </w:pPr>
      <w:r w:rsidRPr="00EA6B14">
        <w:rPr>
          <w:rFonts w:hint="eastAsia"/>
        </w:rPr>
        <w:lastRenderedPageBreak/>
        <w:t xml:space="preserve"> </w:t>
      </w:r>
      <w:r w:rsidRPr="00EA6B14">
        <w:t xml:space="preserve"> </w:t>
      </w:r>
      <w:r w:rsidR="00EA6B14" w:rsidRPr="00EA6B14">
        <w:rPr>
          <w:rFonts w:hint="eastAsia"/>
        </w:rPr>
        <w:t xml:space="preserve">  </w:t>
      </w:r>
      <w:r w:rsidR="00EA6B14" w:rsidRPr="00EA6B14">
        <w:t>L</w:t>
      </w:r>
      <w:r w:rsidRPr="00EA6B14">
        <w:rPr>
          <w:rFonts w:hint="eastAsia"/>
        </w:rPr>
        <w:t>为波长，</w:t>
      </w:r>
      <m:oMath>
        <m:r>
          <w:rPr>
            <w:rFonts w:ascii="Cambria Math" w:hAnsi="Cambria Math"/>
          </w:rPr>
          <m:t>m</m:t>
        </m:r>
      </m:oMath>
      <w:r w:rsidRPr="00EA6B14">
        <w:rPr>
          <w:rFonts w:hint="eastAsia"/>
        </w:rPr>
        <w:t>；</w:t>
      </w:r>
    </w:p>
    <w:p w14:paraId="5C22CAAD" w14:textId="2C4C5381" w:rsidR="00516156" w:rsidRPr="00EA6B14" w:rsidRDefault="00EA6B14" w:rsidP="00EA6B14">
      <w:pPr>
        <w:pStyle w:val="200"/>
        <w:ind w:firstLineChars="300" w:firstLine="720"/>
      </w:pPr>
      <w:r w:rsidRPr="00EA6B14">
        <w:rPr>
          <w:rFonts w:hint="eastAsia"/>
        </w:rPr>
        <w:t>H</w:t>
      </w:r>
      <w:r w:rsidRPr="00EA6B14">
        <w:rPr>
          <w:rFonts w:hint="eastAsia"/>
        </w:rPr>
        <w:t>为坝前水深，</w:t>
      </w:r>
      <w:r w:rsidRPr="00EA6B14">
        <w:rPr>
          <w:rFonts w:hint="eastAsia"/>
        </w:rPr>
        <w:t>m</w:t>
      </w:r>
      <w:r w:rsidRPr="00EA6B14">
        <w:rPr>
          <w:rFonts w:hint="eastAsia"/>
        </w:rPr>
        <w:t>。</w:t>
      </w:r>
    </w:p>
    <w:p w14:paraId="3DC63965" w14:textId="77777777" w:rsidR="00516156" w:rsidRPr="003202AF" w:rsidRDefault="00516156" w:rsidP="00516156">
      <w:pPr>
        <w:pStyle w:val="200"/>
        <w:ind w:firstLine="480"/>
      </w:pPr>
      <w:bookmarkStart w:id="68"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oMath>
      <w:r w:rsidRPr="003202AF">
        <w:tab/>
      </w:r>
      <w:r w:rsidRPr="003202AF">
        <w:rPr>
          <w:rFonts w:hint="eastAsia"/>
        </w:rPr>
        <w:t>（</w:t>
      </w:r>
      <w:r w:rsidRPr="003202AF">
        <w:rPr>
          <w:rFonts w:hint="eastAsia"/>
        </w:rPr>
        <w:t>4</w:t>
      </w:r>
      <w:r w:rsidRPr="003202AF">
        <w:t>-5</w:t>
      </w:r>
      <w:r w:rsidRPr="003202AF">
        <w:rPr>
          <w:rFonts w:hint="eastAsia"/>
        </w:rPr>
        <w:t>）</w:t>
      </w:r>
    </w:p>
    <w:p w14:paraId="7D1AACAD"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）正常蓄水位时</w:t>
      </w:r>
    </w:p>
    <w:p w14:paraId="3B0EDEC5" w14:textId="4838DB71" w:rsidR="007C411F" w:rsidRPr="007C411F" w:rsidRDefault="00000000" w:rsidP="007C411F">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240163CF"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r>
                <w:rPr>
                  <w:rFonts w:ascii="Cambria Math" w:hAnsi="Cambria Math"/>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27DEEACA" w:rsidR="00516156" w:rsidRPr="008D1A97" w:rsidRDefault="00516156" w:rsidP="008D1A97">
      <w:pPr>
        <w:pStyle w:val="200"/>
        <w:ind w:firstLine="480"/>
      </w:pPr>
      <w:bookmarkStart w:id="69" w:name="_Hlk195893698"/>
      <w:r>
        <w:rPr>
          <w:rFonts w:hint="eastAsia"/>
        </w:rPr>
        <w:t>通过</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69"/>
    </w:p>
    <w:tbl>
      <w:tblPr>
        <w:tblW w:w="9237" w:type="dxa"/>
        <w:jc w:val="center"/>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D5122A">
        <w:trPr>
          <w:trHeight w:val="276"/>
          <w:jc w:val="center"/>
        </w:trPr>
        <w:tc>
          <w:tcPr>
            <w:tcW w:w="1305" w:type="dxa"/>
            <w:vMerge w:val="restart"/>
            <w:tcBorders>
              <w:top w:val="single" w:sz="4" w:space="0" w:color="auto"/>
              <w:left w:val="nil"/>
              <w:bottom w:val="single" w:sz="4" w:space="0" w:color="000000"/>
              <w:right w:val="nil"/>
            </w:tcBorders>
            <w:shd w:val="clear" w:color="auto" w:fill="auto"/>
            <w:noWrap/>
            <w:vAlign w:val="center"/>
            <w:hideMark/>
          </w:tcPr>
          <w:p w14:paraId="6D551DFB" w14:textId="77777777" w:rsidR="00516156" w:rsidRPr="00761649" w:rsidRDefault="00516156" w:rsidP="00D5122A">
            <w:pPr>
              <w:pStyle w:val="200"/>
              <w:ind w:firstLine="480"/>
            </w:pPr>
            <w:r w:rsidRPr="00761649">
              <w:t>h</w:t>
            </w:r>
            <w:r w:rsidRPr="00761649">
              <w:rPr>
                <w:vertAlign w:val="subscript"/>
              </w:rPr>
              <w:t>m</w:t>
            </w:r>
            <w:r w:rsidRPr="00761649">
              <w:t>/H</w:t>
            </w:r>
            <w:r w:rsidRPr="00761649">
              <w:rPr>
                <w:vertAlign w:val="subscript"/>
              </w:rPr>
              <w:t>m</w:t>
            </w:r>
          </w:p>
        </w:tc>
        <w:tc>
          <w:tcPr>
            <w:tcW w:w="7932" w:type="dxa"/>
            <w:gridSpan w:val="7"/>
            <w:tcBorders>
              <w:top w:val="single" w:sz="4" w:space="0" w:color="auto"/>
              <w:left w:val="nil"/>
              <w:bottom w:val="single" w:sz="4" w:space="0" w:color="auto"/>
              <w:right w:val="nil"/>
            </w:tcBorders>
            <w:shd w:val="clear" w:color="auto" w:fill="auto"/>
            <w:noWrap/>
            <w:vAlign w:val="bottom"/>
            <w:hideMark/>
          </w:tcPr>
          <w:p w14:paraId="756C123A" w14:textId="77777777" w:rsidR="00516156" w:rsidRPr="00761649" w:rsidRDefault="00516156" w:rsidP="00D5122A">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D5122A">
        <w:trPr>
          <w:trHeight w:val="276"/>
          <w:jc w:val="center"/>
        </w:trPr>
        <w:tc>
          <w:tcPr>
            <w:tcW w:w="1305" w:type="dxa"/>
            <w:vMerge/>
            <w:tcBorders>
              <w:top w:val="single" w:sz="4" w:space="0" w:color="auto"/>
              <w:left w:val="nil"/>
              <w:bottom w:val="single" w:sz="4" w:space="0" w:color="000000"/>
              <w:right w:val="nil"/>
            </w:tcBorders>
            <w:vAlign w:val="center"/>
            <w:hideMark/>
          </w:tcPr>
          <w:p w14:paraId="12FB42D6" w14:textId="77777777" w:rsidR="00516156" w:rsidRPr="00761649" w:rsidRDefault="00516156" w:rsidP="00D5122A">
            <w:pPr>
              <w:pStyle w:val="200"/>
              <w:ind w:firstLine="480"/>
            </w:pPr>
          </w:p>
        </w:tc>
        <w:tc>
          <w:tcPr>
            <w:tcW w:w="1116" w:type="dxa"/>
            <w:tcBorders>
              <w:top w:val="single" w:sz="4" w:space="0" w:color="auto"/>
              <w:left w:val="nil"/>
              <w:bottom w:val="single" w:sz="4" w:space="0" w:color="auto"/>
              <w:right w:val="nil"/>
            </w:tcBorders>
            <w:shd w:val="clear" w:color="auto" w:fill="auto"/>
            <w:noWrap/>
            <w:vAlign w:val="bottom"/>
            <w:hideMark/>
          </w:tcPr>
          <w:p w14:paraId="4C3FC0A4" w14:textId="77777777" w:rsidR="00516156" w:rsidRPr="00761649" w:rsidRDefault="00516156" w:rsidP="00D5122A">
            <w:pPr>
              <w:pStyle w:val="200"/>
              <w:ind w:firstLine="480"/>
            </w:pPr>
            <w:r w:rsidRPr="00761649">
              <w:t xml:space="preserve">0.10 </w:t>
            </w:r>
          </w:p>
        </w:tc>
        <w:tc>
          <w:tcPr>
            <w:tcW w:w="1116" w:type="dxa"/>
            <w:tcBorders>
              <w:top w:val="single" w:sz="4" w:space="0" w:color="auto"/>
              <w:left w:val="nil"/>
              <w:bottom w:val="single" w:sz="4" w:space="0" w:color="auto"/>
              <w:right w:val="nil"/>
            </w:tcBorders>
            <w:shd w:val="clear" w:color="auto" w:fill="auto"/>
            <w:noWrap/>
            <w:vAlign w:val="bottom"/>
            <w:hideMark/>
          </w:tcPr>
          <w:p w14:paraId="44CE368F" w14:textId="77777777" w:rsidR="00516156" w:rsidRPr="00761649" w:rsidRDefault="00516156" w:rsidP="00D5122A">
            <w:pPr>
              <w:pStyle w:val="200"/>
              <w:ind w:firstLine="480"/>
            </w:pPr>
            <w:r w:rsidRPr="00761649">
              <w:t xml:space="preserve">1.00 </w:t>
            </w:r>
          </w:p>
        </w:tc>
        <w:tc>
          <w:tcPr>
            <w:tcW w:w="1116" w:type="dxa"/>
            <w:tcBorders>
              <w:top w:val="single" w:sz="4" w:space="0" w:color="auto"/>
              <w:left w:val="nil"/>
              <w:bottom w:val="single" w:sz="4" w:space="0" w:color="auto"/>
              <w:right w:val="nil"/>
            </w:tcBorders>
            <w:shd w:val="clear" w:color="auto" w:fill="auto"/>
            <w:noWrap/>
            <w:vAlign w:val="bottom"/>
            <w:hideMark/>
          </w:tcPr>
          <w:p w14:paraId="360FE3C4" w14:textId="77777777" w:rsidR="00516156" w:rsidRPr="00761649" w:rsidRDefault="00516156" w:rsidP="00D5122A">
            <w:pPr>
              <w:pStyle w:val="200"/>
              <w:ind w:firstLine="480"/>
            </w:pPr>
            <w:r w:rsidRPr="00761649">
              <w:t xml:space="preserve">2.00 </w:t>
            </w:r>
          </w:p>
        </w:tc>
        <w:tc>
          <w:tcPr>
            <w:tcW w:w="1116" w:type="dxa"/>
            <w:tcBorders>
              <w:top w:val="single" w:sz="4" w:space="0" w:color="auto"/>
              <w:left w:val="nil"/>
              <w:bottom w:val="single" w:sz="4" w:space="0" w:color="auto"/>
              <w:right w:val="nil"/>
            </w:tcBorders>
            <w:shd w:val="clear" w:color="auto" w:fill="auto"/>
            <w:noWrap/>
            <w:vAlign w:val="bottom"/>
            <w:hideMark/>
          </w:tcPr>
          <w:p w14:paraId="1AA1AB8D" w14:textId="77777777" w:rsidR="00516156" w:rsidRPr="00761649" w:rsidRDefault="00516156" w:rsidP="00D5122A">
            <w:pPr>
              <w:pStyle w:val="200"/>
              <w:ind w:firstLine="480"/>
            </w:pPr>
            <w:r w:rsidRPr="00761649">
              <w:t xml:space="preserve">3.00 </w:t>
            </w:r>
          </w:p>
        </w:tc>
        <w:tc>
          <w:tcPr>
            <w:tcW w:w="1116" w:type="dxa"/>
            <w:tcBorders>
              <w:top w:val="single" w:sz="4" w:space="0" w:color="auto"/>
              <w:left w:val="nil"/>
              <w:bottom w:val="single" w:sz="4" w:space="0" w:color="auto"/>
              <w:right w:val="nil"/>
            </w:tcBorders>
            <w:shd w:val="clear" w:color="auto" w:fill="auto"/>
            <w:noWrap/>
            <w:vAlign w:val="bottom"/>
            <w:hideMark/>
          </w:tcPr>
          <w:p w14:paraId="473EEF6D" w14:textId="77777777" w:rsidR="00516156" w:rsidRPr="00761649" w:rsidRDefault="00516156" w:rsidP="00D5122A">
            <w:pPr>
              <w:pStyle w:val="200"/>
              <w:ind w:firstLine="480"/>
            </w:pPr>
            <w:r w:rsidRPr="00761649">
              <w:t xml:space="preserve">4.00 </w:t>
            </w:r>
          </w:p>
        </w:tc>
        <w:tc>
          <w:tcPr>
            <w:tcW w:w="1116" w:type="dxa"/>
            <w:tcBorders>
              <w:top w:val="single" w:sz="4" w:space="0" w:color="auto"/>
              <w:left w:val="nil"/>
              <w:bottom w:val="single" w:sz="4" w:space="0" w:color="auto"/>
              <w:right w:val="nil"/>
            </w:tcBorders>
            <w:shd w:val="clear" w:color="auto" w:fill="auto"/>
            <w:noWrap/>
            <w:vAlign w:val="bottom"/>
            <w:hideMark/>
          </w:tcPr>
          <w:p w14:paraId="54741312" w14:textId="77777777" w:rsidR="00516156" w:rsidRPr="00761649" w:rsidRDefault="00516156" w:rsidP="00D5122A">
            <w:pPr>
              <w:pStyle w:val="200"/>
              <w:ind w:firstLine="480"/>
            </w:pPr>
            <w:r w:rsidRPr="00761649">
              <w:t xml:space="preserve">5.00 </w:t>
            </w:r>
          </w:p>
        </w:tc>
        <w:tc>
          <w:tcPr>
            <w:tcW w:w="1236" w:type="dxa"/>
            <w:tcBorders>
              <w:top w:val="single" w:sz="4" w:space="0" w:color="auto"/>
              <w:left w:val="nil"/>
              <w:bottom w:val="single" w:sz="4" w:space="0" w:color="auto"/>
              <w:right w:val="nil"/>
            </w:tcBorders>
            <w:shd w:val="clear" w:color="auto" w:fill="auto"/>
            <w:noWrap/>
            <w:vAlign w:val="bottom"/>
            <w:hideMark/>
          </w:tcPr>
          <w:p w14:paraId="040C77A7" w14:textId="77777777" w:rsidR="00516156" w:rsidRPr="00761649" w:rsidRDefault="00516156" w:rsidP="00D5122A">
            <w:pPr>
              <w:pStyle w:val="200"/>
              <w:ind w:firstLine="480"/>
            </w:pPr>
            <w:r w:rsidRPr="00761649">
              <w:t xml:space="preserve">10.00 </w:t>
            </w:r>
          </w:p>
        </w:tc>
      </w:tr>
      <w:tr w:rsidR="00516156" w:rsidRPr="00761649" w14:paraId="0069DBD2"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3CD654CD" w14:textId="77777777" w:rsidR="00516156" w:rsidRPr="00761649" w:rsidRDefault="00516156" w:rsidP="00D5122A">
            <w:pPr>
              <w:pStyle w:val="200"/>
              <w:ind w:firstLine="480"/>
            </w:pPr>
            <w:r w:rsidRPr="00761649">
              <w:t xml:space="preserve">0.00 </w:t>
            </w:r>
          </w:p>
        </w:tc>
        <w:tc>
          <w:tcPr>
            <w:tcW w:w="1116" w:type="dxa"/>
            <w:tcBorders>
              <w:top w:val="nil"/>
              <w:left w:val="nil"/>
              <w:bottom w:val="nil"/>
              <w:right w:val="nil"/>
            </w:tcBorders>
            <w:shd w:val="clear" w:color="auto" w:fill="auto"/>
            <w:noWrap/>
            <w:vAlign w:val="bottom"/>
            <w:hideMark/>
          </w:tcPr>
          <w:p w14:paraId="05802035" w14:textId="77777777" w:rsidR="00516156" w:rsidRPr="00761649" w:rsidRDefault="00516156" w:rsidP="00D5122A">
            <w:pPr>
              <w:pStyle w:val="200"/>
              <w:ind w:firstLine="480"/>
            </w:pPr>
            <w:r w:rsidRPr="00761649">
              <w:t xml:space="preserve">2.97 </w:t>
            </w:r>
          </w:p>
        </w:tc>
        <w:tc>
          <w:tcPr>
            <w:tcW w:w="1116" w:type="dxa"/>
            <w:tcBorders>
              <w:top w:val="nil"/>
              <w:left w:val="nil"/>
              <w:bottom w:val="nil"/>
              <w:right w:val="nil"/>
            </w:tcBorders>
            <w:shd w:val="clear" w:color="auto" w:fill="auto"/>
            <w:noWrap/>
            <w:vAlign w:val="bottom"/>
            <w:hideMark/>
          </w:tcPr>
          <w:p w14:paraId="1F603BAA" w14:textId="77777777" w:rsidR="00516156" w:rsidRPr="00761649" w:rsidRDefault="00516156" w:rsidP="00D5122A">
            <w:pPr>
              <w:pStyle w:val="200"/>
              <w:ind w:firstLine="480"/>
            </w:pPr>
            <w:r w:rsidRPr="00761649">
              <w:t xml:space="preserve">2.42 </w:t>
            </w:r>
          </w:p>
        </w:tc>
        <w:tc>
          <w:tcPr>
            <w:tcW w:w="1116" w:type="dxa"/>
            <w:tcBorders>
              <w:top w:val="nil"/>
              <w:left w:val="nil"/>
              <w:bottom w:val="nil"/>
              <w:right w:val="nil"/>
            </w:tcBorders>
            <w:shd w:val="clear" w:color="auto" w:fill="auto"/>
            <w:noWrap/>
            <w:vAlign w:val="bottom"/>
            <w:hideMark/>
          </w:tcPr>
          <w:p w14:paraId="49DDBB41"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A6585ED" w14:textId="77777777" w:rsidR="00516156" w:rsidRPr="00761649" w:rsidRDefault="00516156" w:rsidP="00D5122A">
            <w:pPr>
              <w:pStyle w:val="200"/>
              <w:ind w:firstLine="480"/>
            </w:pPr>
            <w:r w:rsidRPr="00761649">
              <w:t xml:space="preserve">2.11 </w:t>
            </w:r>
          </w:p>
        </w:tc>
        <w:tc>
          <w:tcPr>
            <w:tcW w:w="1116" w:type="dxa"/>
            <w:tcBorders>
              <w:top w:val="nil"/>
              <w:left w:val="nil"/>
              <w:bottom w:val="nil"/>
              <w:right w:val="nil"/>
            </w:tcBorders>
            <w:shd w:val="clear" w:color="auto" w:fill="auto"/>
            <w:noWrap/>
            <w:vAlign w:val="bottom"/>
            <w:hideMark/>
          </w:tcPr>
          <w:p w14:paraId="03CFC2B9" w14:textId="77777777" w:rsidR="00516156" w:rsidRPr="00761649" w:rsidRDefault="00516156" w:rsidP="00D5122A">
            <w:pPr>
              <w:pStyle w:val="200"/>
              <w:ind w:firstLine="480"/>
            </w:pPr>
            <w:r w:rsidRPr="00761649">
              <w:t xml:space="preserve">2.02 </w:t>
            </w:r>
          </w:p>
        </w:tc>
        <w:tc>
          <w:tcPr>
            <w:tcW w:w="1116" w:type="dxa"/>
            <w:tcBorders>
              <w:top w:val="nil"/>
              <w:left w:val="nil"/>
              <w:bottom w:val="nil"/>
              <w:right w:val="nil"/>
            </w:tcBorders>
            <w:shd w:val="clear" w:color="auto" w:fill="auto"/>
            <w:noWrap/>
            <w:vAlign w:val="bottom"/>
            <w:hideMark/>
          </w:tcPr>
          <w:p w14:paraId="546DDCB7" w14:textId="77777777" w:rsidR="00516156" w:rsidRPr="00761649" w:rsidRDefault="00516156" w:rsidP="00D5122A">
            <w:pPr>
              <w:pStyle w:val="200"/>
              <w:ind w:firstLine="480"/>
            </w:pPr>
            <w:r w:rsidRPr="00761649">
              <w:t xml:space="preserve">1.95 </w:t>
            </w:r>
          </w:p>
        </w:tc>
        <w:tc>
          <w:tcPr>
            <w:tcW w:w="1236" w:type="dxa"/>
            <w:tcBorders>
              <w:top w:val="nil"/>
              <w:left w:val="nil"/>
              <w:bottom w:val="nil"/>
              <w:right w:val="nil"/>
            </w:tcBorders>
            <w:shd w:val="clear" w:color="auto" w:fill="auto"/>
            <w:noWrap/>
            <w:vAlign w:val="bottom"/>
            <w:hideMark/>
          </w:tcPr>
          <w:p w14:paraId="15B94A73" w14:textId="77777777" w:rsidR="00516156" w:rsidRPr="00761649" w:rsidRDefault="00516156" w:rsidP="00D5122A">
            <w:pPr>
              <w:pStyle w:val="200"/>
              <w:ind w:firstLine="480"/>
            </w:pPr>
            <w:r w:rsidRPr="00761649">
              <w:t xml:space="preserve">1.71 </w:t>
            </w:r>
          </w:p>
        </w:tc>
      </w:tr>
      <w:tr w:rsidR="00516156" w:rsidRPr="00761649" w14:paraId="2D35B5FA"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822CA0C" w14:textId="77777777" w:rsidR="00516156" w:rsidRPr="00761649" w:rsidRDefault="00516156" w:rsidP="00D5122A">
            <w:pPr>
              <w:pStyle w:val="200"/>
              <w:ind w:firstLine="480"/>
            </w:pPr>
            <w:r w:rsidRPr="00761649">
              <w:t xml:space="preserve">0.10 </w:t>
            </w:r>
          </w:p>
        </w:tc>
        <w:tc>
          <w:tcPr>
            <w:tcW w:w="1116" w:type="dxa"/>
            <w:tcBorders>
              <w:top w:val="nil"/>
              <w:left w:val="nil"/>
              <w:bottom w:val="nil"/>
              <w:right w:val="nil"/>
            </w:tcBorders>
            <w:shd w:val="clear" w:color="auto" w:fill="auto"/>
            <w:noWrap/>
            <w:vAlign w:val="bottom"/>
            <w:hideMark/>
          </w:tcPr>
          <w:p w14:paraId="69AE287E" w14:textId="77777777" w:rsidR="00516156" w:rsidRPr="00761649" w:rsidRDefault="00516156" w:rsidP="00D5122A">
            <w:pPr>
              <w:pStyle w:val="200"/>
              <w:ind w:firstLine="480"/>
            </w:pPr>
            <w:r w:rsidRPr="00761649">
              <w:t xml:space="preserve">2.70 </w:t>
            </w:r>
          </w:p>
        </w:tc>
        <w:tc>
          <w:tcPr>
            <w:tcW w:w="1116" w:type="dxa"/>
            <w:tcBorders>
              <w:top w:val="nil"/>
              <w:left w:val="nil"/>
              <w:bottom w:val="nil"/>
              <w:right w:val="nil"/>
            </w:tcBorders>
            <w:shd w:val="clear" w:color="auto" w:fill="auto"/>
            <w:noWrap/>
            <w:vAlign w:val="bottom"/>
            <w:hideMark/>
          </w:tcPr>
          <w:p w14:paraId="595454D8" w14:textId="77777777" w:rsidR="00516156" w:rsidRPr="00761649" w:rsidRDefault="00516156" w:rsidP="00D5122A">
            <w:pPr>
              <w:pStyle w:val="200"/>
              <w:ind w:firstLine="480"/>
            </w:pPr>
            <w:r w:rsidRPr="00761649">
              <w:t xml:space="preserve">2.26 </w:t>
            </w:r>
          </w:p>
        </w:tc>
        <w:tc>
          <w:tcPr>
            <w:tcW w:w="1116" w:type="dxa"/>
            <w:tcBorders>
              <w:top w:val="nil"/>
              <w:left w:val="nil"/>
              <w:bottom w:val="nil"/>
              <w:right w:val="nil"/>
            </w:tcBorders>
            <w:shd w:val="clear" w:color="auto" w:fill="auto"/>
            <w:noWrap/>
            <w:vAlign w:val="bottom"/>
            <w:hideMark/>
          </w:tcPr>
          <w:p w14:paraId="1347D1F7"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454EAEFF" w14:textId="77777777" w:rsidR="00516156" w:rsidRPr="00761649" w:rsidRDefault="00516156" w:rsidP="00D5122A">
            <w:pPr>
              <w:pStyle w:val="200"/>
              <w:ind w:firstLine="480"/>
            </w:pPr>
            <w:r w:rsidRPr="00761649">
              <w:t xml:space="preserve">2.00 </w:t>
            </w:r>
          </w:p>
        </w:tc>
        <w:tc>
          <w:tcPr>
            <w:tcW w:w="1116" w:type="dxa"/>
            <w:tcBorders>
              <w:top w:val="nil"/>
              <w:left w:val="nil"/>
              <w:bottom w:val="nil"/>
              <w:right w:val="nil"/>
            </w:tcBorders>
            <w:shd w:val="clear" w:color="auto" w:fill="auto"/>
            <w:noWrap/>
            <w:vAlign w:val="bottom"/>
            <w:hideMark/>
          </w:tcPr>
          <w:p w14:paraId="769C444D" w14:textId="77777777" w:rsidR="00516156" w:rsidRPr="00761649" w:rsidRDefault="00516156" w:rsidP="00D5122A">
            <w:pPr>
              <w:pStyle w:val="200"/>
              <w:ind w:firstLine="480"/>
            </w:pPr>
            <w:r w:rsidRPr="00761649">
              <w:t xml:space="preserve">1.92 </w:t>
            </w:r>
          </w:p>
        </w:tc>
        <w:tc>
          <w:tcPr>
            <w:tcW w:w="1116" w:type="dxa"/>
            <w:tcBorders>
              <w:top w:val="nil"/>
              <w:left w:val="nil"/>
              <w:bottom w:val="nil"/>
              <w:right w:val="nil"/>
            </w:tcBorders>
            <w:shd w:val="clear" w:color="auto" w:fill="auto"/>
            <w:noWrap/>
            <w:vAlign w:val="bottom"/>
            <w:hideMark/>
          </w:tcPr>
          <w:p w14:paraId="63F52BBE" w14:textId="77777777" w:rsidR="00516156" w:rsidRPr="00761649" w:rsidRDefault="00516156" w:rsidP="00D5122A">
            <w:pPr>
              <w:pStyle w:val="200"/>
              <w:ind w:firstLine="480"/>
            </w:pPr>
            <w:r w:rsidRPr="00761649">
              <w:t xml:space="preserve">1.87 </w:t>
            </w:r>
          </w:p>
        </w:tc>
        <w:tc>
          <w:tcPr>
            <w:tcW w:w="1236" w:type="dxa"/>
            <w:tcBorders>
              <w:top w:val="nil"/>
              <w:left w:val="nil"/>
              <w:bottom w:val="nil"/>
              <w:right w:val="nil"/>
            </w:tcBorders>
            <w:shd w:val="clear" w:color="auto" w:fill="auto"/>
            <w:noWrap/>
            <w:vAlign w:val="bottom"/>
            <w:hideMark/>
          </w:tcPr>
          <w:p w14:paraId="4F9BF5E8" w14:textId="77777777" w:rsidR="00516156" w:rsidRPr="00761649" w:rsidRDefault="00516156" w:rsidP="00D5122A">
            <w:pPr>
              <w:pStyle w:val="200"/>
              <w:ind w:firstLine="480"/>
            </w:pPr>
            <w:r w:rsidRPr="00761649">
              <w:t xml:space="preserve">1.65 </w:t>
            </w:r>
          </w:p>
        </w:tc>
      </w:tr>
      <w:tr w:rsidR="00516156" w:rsidRPr="00761649" w14:paraId="1032520E"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0092F27E" w14:textId="77777777" w:rsidR="00516156" w:rsidRPr="00761649" w:rsidRDefault="00516156" w:rsidP="00D5122A">
            <w:pPr>
              <w:pStyle w:val="200"/>
              <w:ind w:firstLine="480"/>
            </w:pPr>
            <w:r w:rsidRPr="00761649">
              <w:t xml:space="preserve">0.20 </w:t>
            </w:r>
          </w:p>
        </w:tc>
        <w:tc>
          <w:tcPr>
            <w:tcW w:w="1116" w:type="dxa"/>
            <w:tcBorders>
              <w:top w:val="nil"/>
              <w:left w:val="nil"/>
              <w:bottom w:val="nil"/>
              <w:right w:val="nil"/>
            </w:tcBorders>
            <w:shd w:val="clear" w:color="auto" w:fill="auto"/>
            <w:noWrap/>
            <w:vAlign w:val="bottom"/>
            <w:hideMark/>
          </w:tcPr>
          <w:p w14:paraId="206D87DE" w14:textId="77777777" w:rsidR="00516156" w:rsidRPr="00761649" w:rsidRDefault="00516156" w:rsidP="00D5122A">
            <w:pPr>
              <w:pStyle w:val="200"/>
              <w:ind w:firstLine="480"/>
            </w:pPr>
            <w:r w:rsidRPr="00761649">
              <w:t xml:space="preserve">2.46 </w:t>
            </w:r>
          </w:p>
        </w:tc>
        <w:tc>
          <w:tcPr>
            <w:tcW w:w="1116" w:type="dxa"/>
            <w:tcBorders>
              <w:top w:val="nil"/>
              <w:left w:val="nil"/>
              <w:bottom w:val="nil"/>
              <w:right w:val="nil"/>
            </w:tcBorders>
            <w:shd w:val="clear" w:color="auto" w:fill="auto"/>
            <w:noWrap/>
            <w:vAlign w:val="bottom"/>
            <w:hideMark/>
          </w:tcPr>
          <w:p w14:paraId="25021D0D"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5D21530D" w14:textId="77777777" w:rsidR="00516156" w:rsidRPr="00761649" w:rsidRDefault="00516156" w:rsidP="00D5122A">
            <w:pPr>
              <w:pStyle w:val="200"/>
              <w:ind w:firstLine="480"/>
            </w:pPr>
            <w:r w:rsidRPr="00761649">
              <w:t xml:space="preserve">1.96 </w:t>
            </w:r>
          </w:p>
        </w:tc>
        <w:tc>
          <w:tcPr>
            <w:tcW w:w="1116" w:type="dxa"/>
            <w:tcBorders>
              <w:top w:val="nil"/>
              <w:left w:val="nil"/>
              <w:bottom w:val="nil"/>
              <w:right w:val="nil"/>
            </w:tcBorders>
            <w:shd w:val="clear" w:color="auto" w:fill="auto"/>
            <w:noWrap/>
            <w:vAlign w:val="bottom"/>
            <w:hideMark/>
          </w:tcPr>
          <w:p w14:paraId="627BFB51" w14:textId="77777777" w:rsidR="00516156" w:rsidRPr="00761649" w:rsidRDefault="00516156" w:rsidP="00D5122A">
            <w:pPr>
              <w:pStyle w:val="200"/>
              <w:ind w:firstLine="480"/>
            </w:pPr>
            <w:r w:rsidRPr="00761649">
              <w:t xml:space="preserve">1.88 </w:t>
            </w:r>
          </w:p>
        </w:tc>
        <w:tc>
          <w:tcPr>
            <w:tcW w:w="1116" w:type="dxa"/>
            <w:tcBorders>
              <w:top w:val="nil"/>
              <w:left w:val="nil"/>
              <w:bottom w:val="nil"/>
              <w:right w:val="nil"/>
            </w:tcBorders>
            <w:shd w:val="clear" w:color="auto" w:fill="auto"/>
            <w:noWrap/>
            <w:vAlign w:val="bottom"/>
            <w:hideMark/>
          </w:tcPr>
          <w:p w14:paraId="49652FA3" w14:textId="77777777" w:rsidR="00516156" w:rsidRPr="00761649" w:rsidRDefault="00516156" w:rsidP="00D5122A">
            <w:pPr>
              <w:pStyle w:val="200"/>
              <w:ind w:firstLine="480"/>
            </w:pPr>
            <w:r w:rsidRPr="00761649">
              <w:t xml:space="preserve">1.81 </w:t>
            </w:r>
          </w:p>
        </w:tc>
        <w:tc>
          <w:tcPr>
            <w:tcW w:w="1116" w:type="dxa"/>
            <w:tcBorders>
              <w:top w:val="nil"/>
              <w:left w:val="nil"/>
              <w:bottom w:val="nil"/>
              <w:right w:val="nil"/>
            </w:tcBorders>
            <w:shd w:val="clear" w:color="auto" w:fill="auto"/>
            <w:noWrap/>
            <w:vAlign w:val="bottom"/>
            <w:hideMark/>
          </w:tcPr>
          <w:p w14:paraId="49E1588E" w14:textId="77777777" w:rsidR="00516156" w:rsidRPr="00761649" w:rsidRDefault="00516156" w:rsidP="00D5122A">
            <w:pPr>
              <w:pStyle w:val="200"/>
              <w:ind w:firstLine="480"/>
            </w:pPr>
            <w:r w:rsidRPr="00761649">
              <w:t xml:space="preserve">1.76 </w:t>
            </w:r>
          </w:p>
        </w:tc>
        <w:tc>
          <w:tcPr>
            <w:tcW w:w="1236" w:type="dxa"/>
            <w:tcBorders>
              <w:top w:val="nil"/>
              <w:left w:val="nil"/>
              <w:bottom w:val="nil"/>
              <w:right w:val="nil"/>
            </w:tcBorders>
            <w:shd w:val="clear" w:color="auto" w:fill="auto"/>
            <w:noWrap/>
            <w:vAlign w:val="bottom"/>
            <w:hideMark/>
          </w:tcPr>
          <w:p w14:paraId="650F1F58" w14:textId="77777777" w:rsidR="00516156" w:rsidRPr="00761649" w:rsidRDefault="00516156" w:rsidP="00D5122A">
            <w:pPr>
              <w:pStyle w:val="200"/>
              <w:ind w:firstLine="480"/>
            </w:pPr>
            <w:r w:rsidRPr="00761649">
              <w:t xml:space="preserve">1.59 </w:t>
            </w:r>
          </w:p>
        </w:tc>
      </w:tr>
      <w:tr w:rsidR="00516156" w:rsidRPr="00761649" w14:paraId="3C9C672F"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582A9D1" w14:textId="77777777" w:rsidR="00516156" w:rsidRPr="00761649" w:rsidRDefault="00516156" w:rsidP="00D5122A">
            <w:pPr>
              <w:pStyle w:val="200"/>
              <w:ind w:firstLine="480"/>
            </w:pPr>
            <w:r w:rsidRPr="00761649">
              <w:t xml:space="preserve">0.30 </w:t>
            </w:r>
          </w:p>
        </w:tc>
        <w:tc>
          <w:tcPr>
            <w:tcW w:w="1116" w:type="dxa"/>
            <w:tcBorders>
              <w:top w:val="nil"/>
              <w:left w:val="nil"/>
              <w:bottom w:val="nil"/>
              <w:right w:val="nil"/>
            </w:tcBorders>
            <w:shd w:val="clear" w:color="auto" w:fill="auto"/>
            <w:noWrap/>
            <w:vAlign w:val="bottom"/>
            <w:hideMark/>
          </w:tcPr>
          <w:p w14:paraId="30B9A2C0"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CA561E9" w14:textId="77777777" w:rsidR="00516156" w:rsidRPr="00761649" w:rsidRDefault="00516156" w:rsidP="00D5122A">
            <w:pPr>
              <w:pStyle w:val="200"/>
              <w:ind w:firstLine="480"/>
            </w:pPr>
            <w:r w:rsidRPr="00761649">
              <w:t xml:space="preserve">1.93 </w:t>
            </w:r>
          </w:p>
        </w:tc>
        <w:tc>
          <w:tcPr>
            <w:tcW w:w="1116" w:type="dxa"/>
            <w:tcBorders>
              <w:top w:val="nil"/>
              <w:left w:val="nil"/>
              <w:bottom w:val="nil"/>
              <w:right w:val="nil"/>
            </w:tcBorders>
            <w:shd w:val="clear" w:color="auto" w:fill="auto"/>
            <w:noWrap/>
            <w:vAlign w:val="bottom"/>
            <w:hideMark/>
          </w:tcPr>
          <w:p w14:paraId="4FAA1065" w14:textId="77777777" w:rsidR="00516156" w:rsidRPr="00761649" w:rsidRDefault="00516156" w:rsidP="00D5122A">
            <w:pPr>
              <w:pStyle w:val="200"/>
              <w:ind w:firstLine="480"/>
            </w:pPr>
            <w:r w:rsidRPr="00761649">
              <w:t xml:space="preserve">1.82 </w:t>
            </w:r>
          </w:p>
        </w:tc>
        <w:tc>
          <w:tcPr>
            <w:tcW w:w="1116" w:type="dxa"/>
            <w:tcBorders>
              <w:top w:val="nil"/>
              <w:left w:val="nil"/>
              <w:bottom w:val="nil"/>
              <w:right w:val="nil"/>
            </w:tcBorders>
            <w:shd w:val="clear" w:color="auto" w:fill="auto"/>
            <w:noWrap/>
            <w:vAlign w:val="bottom"/>
            <w:hideMark/>
          </w:tcPr>
          <w:p w14:paraId="4A43C9FC" w14:textId="77777777" w:rsidR="00516156" w:rsidRPr="00761649" w:rsidRDefault="00516156" w:rsidP="00D5122A">
            <w:pPr>
              <w:pStyle w:val="200"/>
              <w:ind w:firstLine="480"/>
            </w:pPr>
            <w:r w:rsidRPr="00761649">
              <w:t xml:space="preserve">1.76 </w:t>
            </w:r>
          </w:p>
        </w:tc>
        <w:tc>
          <w:tcPr>
            <w:tcW w:w="1116" w:type="dxa"/>
            <w:tcBorders>
              <w:top w:val="nil"/>
              <w:left w:val="nil"/>
              <w:bottom w:val="nil"/>
              <w:right w:val="nil"/>
            </w:tcBorders>
            <w:shd w:val="clear" w:color="auto" w:fill="auto"/>
            <w:noWrap/>
            <w:vAlign w:val="bottom"/>
            <w:hideMark/>
          </w:tcPr>
          <w:p w14:paraId="25A8937A" w14:textId="77777777" w:rsidR="00516156" w:rsidRPr="00761649" w:rsidRDefault="00516156" w:rsidP="00D5122A">
            <w:pPr>
              <w:pStyle w:val="200"/>
              <w:ind w:firstLine="480"/>
            </w:pPr>
            <w:r w:rsidRPr="00761649">
              <w:t xml:space="preserve">1.70 </w:t>
            </w:r>
          </w:p>
        </w:tc>
        <w:tc>
          <w:tcPr>
            <w:tcW w:w="1116" w:type="dxa"/>
            <w:tcBorders>
              <w:top w:val="nil"/>
              <w:left w:val="nil"/>
              <w:bottom w:val="nil"/>
              <w:right w:val="nil"/>
            </w:tcBorders>
            <w:shd w:val="clear" w:color="auto" w:fill="auto"/>
            <w:noWrap/>
            <w:vAlign w:val="bottom"/>
            <w:hideMark/>
          </w:tcPr>
          <w:p w14:paraId="4F2E7B5F" w14:textId="77777777" w:rsidR="00516156" w:rsidRPr="00761649" w:rsidRDefault="00516156" w:rsidP="00D5122A">
            <w:pPr>
              <w:pStyle w:val="200"/>
              <w:ind w:firstLine="480"/>
            </w:pPr>
            <w:r w:rsidRPr="00761649">
              <w:t xml:space="preserve">1.66 </w:t>
            </w:r>
          </w:p>
        </w:tc>
        <w:tc>
          <w:tcPr>
            <w:tcW w:w="1236" w:type="dxa"/>
            <w:tcBorders>
              <w:top w:val="nil"/>
              <w:left w:val="nil"/>
              <w:bottom w:val="nil"/>
              <w:right w:val="nil"/>
            </w:tcBorders>
            <w:shd w:val="clear" w:color="auto" w:fill="auto"/>
            <w:noWrap/>
            <w:vAlign w:val="bottom"/>
            <w:hideMark/>
          </w:tcPr>
          <w:p w14:paraId="453FD35D" w14:textId="77777777" w:rsidR="00516156" w:rsidRPr="00761649" w:rsidRDefault="00516156" w:rsidP="00D5122A">
            <w:pPr>
              <w:pStyle w:val="200"/>
              <w:ind w:firstLine="480"/>
            </w:pPr>
            <w:r w:rsidRPr="00761649">
              <w:t xml:space="preserve">1.52 </w:t>
            </w:r>
          </w:p>
        </w:tc>
      </w:tr>
      <w:tr w:rsidR="00516156" w:rsidRPr="00761649" w14:paraId="78B28644"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572F4C17" w14:textId="77777777" w:rsidR="00516156" w:rsidRPr="00761649" w:rsidRDefault="00516156" w:rsidP="00D5122A">
            <w:pPr>
              <w:pStyle w:val="200"/>
              <w:ind w:firstLine="480"/>
            </w:pPr>
            <w:r w:rsidRPr="00761649">
              <w:t xml:space="preserve">0.40 </w:t>
            </w:r>
          </w:p>
        </w:tc>
        <w:tc>
          <w:tcPr>
            <w:tcW w:w="1116" w:type="dxa"/>
            <w:tcBorders>
              <w:top w:val="nil"/>
              <w:left w:val="nil"/>
              <w:bottom w:val="nil"/>
              <w:right w:val="nil"/>
            </w:tcBorders>
            <w:shd w:val="clear" w:color="auto" w:fill="auto"/>
            <w:noWrap/>
            <w:vAlign w:val="bottom"/>
            <w:hideMark/>
          </w:tcPr>
          <w:p w14:paraId="4C86FC46" w14:textId="77777777" w:rsidR="00516156" w:rsidRPr="00761649" w:rsidRDefault="00516156" w:rsidP="00D5122A">
            <w:pPr>
              <w:pStyle w:val="200"/>
              <w:ind w:firstLine="480"/>
            </w:pPr>
            <w:r w:rsidRPr="00761649">
              <w:t xml:space="preserve">2.01 </w:t>
            </w:r>
          </w:p>
        </w:tc>
        <w:tc>
          <w:tcPr>
            <w:tcW w:w="1116" w:type="dxa"/>
            <w:tcBorders>
              <w:top w:val="nil"/>
              <w:left w:val="nil"/>
              <w:bottom w:val="nil"/>
              <w:right w:val="nil"/>
            </w:tcBorders>
            <w:shd w:val="clear" w:color="auto" w:fill="auto"/>
            <w:noWrap/>
            <w:vAlign w:val="bottom"/>
            <w:hideMark/>
          </w:tcPr>
          <w:p w14:paraId="7188F52D" w14:textId="77777777" w:rsidR="00516156" w:rsidRPr="00761649" w:rsidRDefault="00516156" w:rsidP="00D5122A">
            <w:pPr>
              <w:pStyle w:val="200"/>
              <w:ind w:firstLine="480"/>
            </w:pPr>
            <w:r w:rsidRPr="00761649">
              <w:t xml:space="preserve">1.78 </w:t>
            </w:r>
          </w:p>
        </w:tc>
        <w:tc>
          <w:tcPr>
            <w:tcW w:w="1116" w:type="dxa"/>
            <w:tcBorders>
              <w:top w:val="nil"/>
              <w:left w:val="nil"/>
              <w:bottom w:val="nil"/>
              <w:right w:val="nil"/>
            </w:tcBorders>
            <w:shd w:val="clear" w:color="auto" w:fill="auto"/>
            <w:noWrap/>
            <w:vAlign w:val="bottom"/>
            <w:hideMark/>
          </w:tcPr>
          <w:p w14:paraId="2E32A0D5" w14:textId="77777777" w:rsidR="00516156" w:rsidRPr="00761649" w:rsidRDefault="00516156" w:rsidP="00D5122A">
            <w:pPr>
              <w:pStyle w:val="200"/>
              <w:ind w:firstLine="480"/>
            </w:pPr>
            <w:r w:rsidRPr="00761649">
              <w:t xml:space="preserve">1.68 </w:t>
            </w:r>
          </w:p>
        </w:tc>
        <w:tc>
          <w:tcPr>
            <w:tcW w:w="1116" w:type="dxa"/>
            <w:tcBorders>
              <w:top w:val="nil"/>
              <w:left w:val="nil"/>
              <w:bottom w:val="nil"/>
              <w:right w:val="nil"/>
            </w:tcBorders>
            <w:shd w:val="clear" w:color="auto" w:fill="auto"/>
            <w:noWrap/>
            <w:vAlign w:val="bottom"/>
            <w:hideMark/>
          </w:tcPr>
          <w:p w14:paraId="6750CAFE" w14:textId="77777777" w:rsidR="00516156" w:rsidRPr="00761649" w:rsidRDefault="00516156" w:rsidP="00D5122A">
            <w:pPr>
              <w:pStyle w:val="200"/>
              <w:ind w:firstLine="480"/>
            </w:pPr>
            <w:r w:rsidRPr="00761649">
              <w:t xml:space="preserve">1.64 </w:t>
            </w:r>
          </w:p>
        </w:tc>
        <w:tc>
          <w:tcPr>
            <w:tcW w:w="1116" w:type="dxa"/>
            <w:tcBorders>
              <w:top w:val="nil"/>
              <w:left w:val="nil"/>
              <w:bottom w:val="nil"/>
              <w:right w:val="nil"/>
            </w:tcBorders>
            <w:shd w:val="clear" w:color="auto" w:fill="auto"/>
            <w:noWrap/>
            <w:vAlign w:val="bottom"/>
            <w:hideMark/>
          </w:tcPr>
          <w:p w14:paraId="21885448" w14:textId="77777777" w:rsidR="00516156" w:rsidRPr="00761649" w:rsidRDefault="00516156" w:rsidP="00D5122A">
            <w:pPr>
              <w:pStyle w:val="200"/>
              <w:ind w:firstLine="480"/>
            </w:pPr>
            <w:r w:rsidRPr="00761649">
              <w:t xml:space="preserve">1.60 </w:t>
            </w:r>
          </w:p>
        </w:tc>
        <w:tc>
          <w:tcPr>
            <w:tcW w:w="1116" w:type="dxa"/>
            <w:tcBorders>
              <w:top w:val="nil"/>
              <w:left w:val="nil"/>
              <w:bottom w:val="nil"/>
              <w:right w:val="nil"/>
            </w:tcBorders>
            <w:shd w:val="clear" w:color="auto" w:fill="auto"/>
            <w:noWrap/>
            <w:vAlign w:val="bottom"/>
            <w:hideMark/>
          </w:tcPr>
          <w:p w14:paraId="0616181D" w14:textId="77777777" w:rsidR="00516156" w:rsidRPr="00761649" w:rsidRDefault="00516156" w:rsidP="00D5122A">
            <w:pPr>
              <w:pStyle w:val="200"/>
              <w:ind w:firstLine="480"/>
            </w:pPr>
            <w:r w:rsidRPr="00761649">
              <w:t xml:space="preserve">1.56 </w:t>
            </w:r>
          </w:p>
        </w:tc>
        <w:tc>
          <w:tcPr>
            <w:tcW w:w="1236" w:type="dxa"/>
            <w:tcBorders>
              <w:top w:val="nil"/>
              <w:left w:val="nil"/>
              <w:bottom w:val="nil"/>
              <w:right w:val="nil"/>
            </w:tcBorders>
            <w:shd w:val="clear" w:color="auto" w:fill="auto"/>
            <w:noWrap/>
            <w:vAlign w:val="bottom"/>
            <w:hideMark/>
          </w:tcPr>
          <w:p w14:paraId="18A7CEBA" w14:textId="77777777" w:rsidR="00516156" w:rsidRPr="00761649" w:rsidRDefault="00516156" w:rsidP="00D5122A">
            <w:pPr>
              <w:pStyle w:val="200"/>
              <w:ind w:firstLine="480"/>
            </w:pPr>
            <w:r w:rsidRPr="00761649">
              <w:t xml:space="preserve">1.44 </w:t>
            </w:r>
          </w:p>
        </w:tc>
      </w:tr>
      <w:tr w:rsidR="00516156" w:rsidRPr="00761649" w14:paraId="68734F81" w14:textId="77777777" w:rsidTr="00D5122A">
        <w:trPr>
          <w:trHeight w:val="276"/>
          <w:jc w:val="center"/>
        </w:trPr>
        <w:tc>
          <w:tcPr>
            <w:tcW w:w="1305" w:type="dxa"/>
            <w:tcBorders>
              <w:top w:val="nil"/>
              <w:left w:val="nil"/>
              <w:bottom w:val="single" w:sz="4" w:space="0" w:color="auto"/>
              <w:right w:val="nil"/>
            </w:tcBorders>
            <w:shd w:val="clear" w:color="auto" w:fill="auto"/>
            <w:noWrap/>
            <w:vAlign w:val="bottom"/>
            <w:hideMark/>
          </w:tcPr>
          <w:p w14:paraId="73D5D097" w14:textId="77777777" w:rsidR="00516156" w:rsidRPr="00761649" w:rsidRDefault="00516156" w:rsidP="00D5122A">
            <w:pPr>
              <w:pStyle w:val="200"/>
              <w:ind w:firstLine="480"/>
            </w:pPr>
            <w:r w:rsidRPr="00761649">
              <w:t xml:space="preserve">0.50 </w:t>
            </w:r>
          </w:p>
        </w:tc>
        <w:tc>
          <w:tcPr>
            <w:tcW w:w="1116" w:type="dxa"/>
            <w:tcBorders>
              <w:top w:val="nil"/>
              <w:left w:val="nil"/>
              <w:bottom w:val="single" w:sz="4" w:space="0" w:color="auto"/>
              <w:right w:val="nil"/>
            </w:tcBorders>
            <w:shd w:val="clear" w:color="auto" w:fill="auto"/>
            <w:noWrap/>
            <w:vAlign w:val="bottom"/>
            <w:hideMark/>
          </w:tcPr>
          <w:p w14:paraId="6CB034A7" w14:textId="77777777" w:rsidR="00516156" w:rsidRPr="00761649" w:rsidRDefault="00516156" w:rsidP="00D5122A">
            <w:pPr>
              <w:pStyle w:val="200"/>
              <w:ind w:firstLine="480"/>
            </w:pPr>
            <w:r w:rsidRPr="00761649">
              <w:t xml:space="preserve">1.80 </w:t>
            </w:r>
          </w:p>
        </w:tc>
        <w:tc>
          <w:tcPr>
            <w:tcW w:w="1116" w:type="dxa"/>
            <w:tcBorders>
              <w:top w:val="nil"/>
              <w:left w:val="nil"/>
              <w:bottom w:val="single" w:sz="4" w:space="0" w:color="auto"/>
              <w:right w:val="nil"/>
            </w:tcBorders>
            <w:shd w:val="clear" w:color="auto" w:fill="auto"/>
            <w:noWrap/>
            <w:vAlign w:val="bottom"/>
            <w:hideMark/>
          </w:tcPr>
          <w:p w14:paraId="3EE0D7FD" w14:textId="77777777" w:rsidR="00516156" w:rsidRPr="00761649" w:rsidRDefault="00516156" w:rsidP="00D5122A">
            <w:pPr>
              <w:pStyle w:val="200"/>
              <w:ind w:firstLine="480"/>
            </w:pPr>
            <w:r w:rsidRPr="00761649">
              <w:t xml:space="preserve">1.63 </w:t>
            </w:r>
          </w:p>
        </w:tc>
        <w:tc>
          <w:tcPr>
            <w:tcW w:w="1116" w:type="dxa"/>
            <w:tcBorders>
              <w:top w:val="nil"/>
              <w:left w:val="nil"/>
              <w:bottom w:val="single" w:sz="4" w:space="0" w:color="auto"/>
              <w:right w:val="nil"/>
            </w:tcBorders>
            <w:shd w:val="clear" w:color="auto" w:fill="auto"/>
            <w:noWrap/>
            <w:vAlign w:val="bottom"/>
            <w:hideMark/>
          </w:tcPr>
          <w:p w14:paraId="52CADF59" w14:textId="77777777" w:rsidR="00516156" w:rsidRPr="00761649" w:rsidRDefault="00516156" w:rsidP="00D5122A">
            <w:pPr>
              <w:pStyle w:val="200"/>
              <w:ind w:firstLine="480"/>
            </w:pPr>
            <w:r w:rsidRPr="00761649">
              <w:t xml:space="preserve">1.56 </w:t>
            </w:r>
          </w:p>
        </w:tc>
        <w:tc>
          <w:tcPr>
            <w:tcW w:w="1116" w:type="dxa"/>
            <w:tcBorders>
              <w:top w:val="nil"/>
              <w:left w:val="nil"/>
              <w:bottom w:val="single" w:sz="4" w:space="0" w:color="auto"/>
              <w:right w:val="nil"/>
            </w:tcBorders>
            <w:shd w:val="clear" w:color="auto" w:fill="auto"/>
            <w:noWrap/>
            <w:vAlign w:val="bottom"/>
            <w:hideMark/>
          </w:tcPr>
          <w:p w14:paraId="4BE73C63" w14:textId="77777777" w:rsidR="00516156" w:rsidRPr="00761649" w:rsidRDefault="00516156" w:rsidP="00D5122A">
            <w:pPr>
              <w:pStyle w:val="200"/>
              <w:ind w:firstLine="480"/>
            </w:pPr>
            <w:r w:rsidRPr="00761649">
              <w:t xml:space="preserve">1.52 </w:t>
            </w:r>
          </w:p>
        </w:tc>
        <w:tc>
          <w:tcPr>
            <w:tcW w:w="1116" w:type="dxa"/>
            <w:tcBorders>
              <w:top w:val="nil"/>
              <w:left w:val="nil"/>
              <w:bottom w:val="single" w:sz="4" w:space="0" w:color="auto"/>
              <w:right w:val="nil"/>
            </w:tcBorders>
            <w:shd w:val="clear" w:color="auto" w:fill="auto"/>
            <w:noWrap/>
            <w:vAlign w:val="bottom"/>
            <w:hideMark/>
          </w:tcPr>
          <w:p w14:paraId="010480C1" w14:textId="77777777" w:rsidR="00516156" w:rsidRPr="00761649" w:rsidRDefault="00516156" w:rsidP="00D5122A">
            <w:pPr>
              <w:pStyle w:val="200"/>
              <w:ind w:firstLine="480"/>
            </w:pPr>
            <w:r w:rsidRPr="00761649">
              <w:t xml:space="preserve">1.49 </w:t>
            </w:r>
          </w:p>
        </w:tc>
        <w:tc>
          <w:tcPr>
            <w:tcW w:w="1116" w:type="dxa"/>
            <w:tcBorders>
              <w:top w:val="nil"/>
              <w:left w:val="nil"/>
              <w:bottom w:val="single" w:sz="4" w:space="0" w:color="auto"/>
              <w:right w:val="nil"/>
            </w:tcBorders>
            <w:shd w:val="clear" w:color="auto" w:fill="auto"/>
            <w:noWrap/>
            <w:vAlign w:val="bottom"/>
            <w:hideMark/>
          </w:tcPr>
          <w:p w14:paraId="24CC16F9" w14:textId="77777777" w:rsidR="00516156" w:rsidRPr="00761649" w:rsidRDefault="00516156" w:rsidP="00D5122A">
            <w:pPr>
              <w:pStyle w:val="200"/>
              <w:ind w:firstLine="480"/>
            </w:pPr>
            <w:r w:rsidRPr="00761649">
              <w:t xml:space="preserve">1.46 </w:t>
            </w:r>
          </w:p>
        </w:tc>
        <w:tc>
          <w:tcPr>
            <w:tcW w:w="1236" w:type="dxa"/>
            <w:tcBorders>
              <w:top w:val="nil"/>
              <w:left w:val="nil"/>
              <w:bottom w:val="single" w:sz="4" w:space="0" w:color="auto"/>
              <w:right w:val="nil"/>
            </w:tcBorders>
            <w:shd w:val="clear" w:color="auto" w:fill="auto"/>
            <w:noWrap/>
            <w:vAlign w:val="bottom"/>
            <w:hideMark/>
          </w:tcPr>
          <w:p w14:paraId="449A2467" w14:textId="77777777" w:rsidR="00516156" w:rsidRPr="00761649" w:rsidRDefault="00516156" w:rsidP="008D1A97">
            <w:pPr>
              <w:pStyle w:val="200"/>
              <w:keepNext/>
              <w:ind w:firstLine="480"/>
            </w:pPr>
            <w:r w:rsidRPr="00761649">
              <w:t xml:space="preserve">1.37 </w:t>
            </w:r>
          </w:p>
        </w:tc>
      </w:tr>
    </w:tbl>
    <w:p w14:paraId="0D75023D" w14:textId="6D4B8C81" w:rsidR="008D1A97" w:rsidRDefault="008D1A97" w:rsidP="008D1A97">
      <w:pPr>
        <w:pStyle w:val="aff2"/>
        <w:ind w:firstLine="420"/>
      </w:pPr>
      <w:bookmarkStart w:id="70" w:name="_Ref196231374"/>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4</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Start w:id="71" w:name="_Hlk195892595"/>
      <w:bookmarkEnd w:id="70"/>
      <w:r w:rsidRPr="00222733">
        <w:rPr>
          <w:rFonts w:ascii="黑体" w:hAnsi="黑体" w:hint="eastAsia"/>
        </w:rPr>
        <w:t>累计频率为P的波高h</w:t>
      </w:r>
      <w:r w:rsidRPr="00222733">
        <w:rPr>
          <w:rFonts w:ascii="黑体" w:hAnsi="黑体" w:hint="eastAsia"/>
          <w:vertAlign w:val="subscript"/>
        </w:rPr>
        <w:t>p</w:t>
      </w:r>
      <w:r w:rsidRPr="00222733">
        <w:rPr>
          <w:rFonts w:ascii="黑体" w:hAnsi="黑体" w:hint="eastAsia"/>
        </w:rPr>
        <w:t>与平均波高h</w:t>
      </w:r>
      <w:r w:rsidRPr="00222733">
        <w:rPr>
          <w:rFonts w:ascii="黑体" w:hAnsi="黑体" w:hint="eastAsia"/>
          <w:vertAlign w:val="subscript"/>
        </w:rPr>
        <w:t>m</w:t>
      </w:r>
      <w:r w:rsidRPr="00222733">
        <w:rPr>
          <w:rFonts w:ascii="黑体" w:hAnsi="黑体" w:hint="eastAsia"/>
        </w:rPr>
        <w:t>的比值</w:t>
      </w:r>
      <w:bookmarkEnd w:id="71"/>
    </w:p>
    <w:p w14:paraId="2ABE0658" w14:textId="77777777" w:rsidR="00516156" w:rsidRDefault="00516156" w:rsidP="00516156">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516156">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48587745" w14:textId="41E2D3AC" w:rsidR="00516156" w:rsidRPr="00222733" w:rsidRDefault="00516156" w:rsidP="009F0994">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04E46218" w14:textId="4963037F" w:rsidR="00516156" w:rsidRPr="00340DCA" w:rsidRDefault="00516156" w:rsidP="00516156">
      <w:pPr>
        <w:pStyle w:val="200"/>
        <w:ind w:firstLine="480"/>
      </w:pPr>
      <w:r w:rsidRPr="00340DCA">
        <w:rPr>
          <w:rFonts w:hint="eastAsia"/>
        </w:rPr>
        <w:t>通</w:t>
      </w:r>
      <w:r>
        <w:rPr>
          <w:rFonts w:hint="eastAsia"/>
        </w:rPr>
        <w:t>过试算法可得</w:t>
      </w:r>
      <w:r w:rsidR="008D1A97" w:rsidRPr="008D1A97">
        <w:rPr>
          <w:rFonts w:hint="eastAsia"/>
        </w:rPr>
        <w:t>正常蓄水位时的平均波高</w:t>
      </w:r>
      <w:proofErr w:type="spellStart"/>
      <w:r>
        <w:rPr>
          <w:rFonts w:hint="eastAsia"/>
        </w:rPr>
        <w:t>h</w:t>
      </w:r>
      <w:r w:rsidRPr="00340DCA">
        <w:rPr>
          <w:rFonts w:hint="eastAsia"/>
          <w:vertAlign w:val="subscript"/>
        </w:rPr>
        <w:t>m</w:t>
      </w:r>
      <w:r>
        <w:rPr>
          <w:rFonts w:hint="eastAsia"/>
          <w:vertAlign w:val="subscript"/>
        </w:rPr>
        <w:t>z</w:t>
      </w:r>
      <w:proofErr w:type="spellEnd"/>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bookmarkStart w:id="72" w:name="_Hlk196947437"/>
      <w:r w:rsidR="000674C8" w:rsidRPr="000674C8">
        <w:t>0.23</w:t>
      </w:r>
      <w:r w:rsidR="000674C8">
        <w:rPr>
          <w:rFonts w:hint="eastAsia"/>
        </w:rPr>
        <w:t>6</w:t>
      </w:r>
      <w:bookmarkEnd w:id="72"/>
      <w:r>
        <w:rPr>
          <w:rFonts w:hint="eastAsia"/>
        </w:rPr>
        <w:t>m</w:t>
      </w:r>
    </w:p>
    <w:p w14:paraId="0D5650D3" w14:textId="3F1CAF82" w:rsidR="00D00859" w:rsidRPr="00F074DE" w:rsidRDefault="00516156" w:rsidP="00D00859">
      <w:pPr>
        <w:pStyle w:val="aff7"/>
        <w:ind w:firstLine="480"/>
        <w:jc w:val="cente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 xml:space="preserve">=0.236+0.094+0.4=0.73 </m:t>
          </m:r>
          <m:r>
            <w:rPr>
              <w:rFonts w:ascii="Cambria Math" w:hAnsi="Cambria Math"/>
            </w:rPr>
            <m:t>m</m:t>
          </m:r>
        </m:oMath>
      </m:oMathPara>
    </w:p>
    <w:p w14:paraId="6CE75E5A" w14:textId="6943400B" w:rsidR="00516156" w:rsidRPr="003202AF" w:rsidRDefault="00516156" w:rsidP="00516156">
      <w:pPr>
        <w:pStyle w:val="200"/>
        <w:ind w:firstLine="480"/>
      </w:pPr>
      <w:r w:rsidRPr="003202AF">
        <w:rPr>
          <w:rFonts w:hint="eastAsia"/>
        </w:rPr>
        <w:t>（</w:t>
      </w:r>
      <w:r w:rsidR="00B85380">
        <w:rPr>
          <w:rFonts w:hint="eastAsia"/>
        </w:rPr>
        <w:t>2</w:t>
      </w:r>
      <w:r w:rsidRPr="003202AF">
        <w:rPr>
          <w:rFonts w:hint="eastAsia"/>
        </w:rPr>
        <w:t>）校核洪水位时</w:t>
      </w:r>
      <w:r w:rsidRPr="003202AF">
        <w:t xml:space="preserve"> </w:t>
      </w:r>
    </w:p>
    <w:p w14:paraId="031B8C93" w14:textId="7EC11F65" w:rsidR="00516156" w:rsidRPr="00AA7AB5" w:rsidRDefault="00000000" w:rsidP="00516156">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516156">
      <w:pPr>
        <w:pStyle w:val="200"/>
        <w:ind w:firstLine="480"/>
      </w:pPr>
      <w:r w:rsidRPr="003202AF">
        <w:rPr>
          <w:rFonts w:hint="eastAsia"/>
        </w:rPr>
        <w:lastRenderedPageBreak/>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516156">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w:t>
      </w:r>
      <w:proofErr w:type="gramStart"/>
      <w:r>
        <w:rPr>
          <w:rFonts w:hint="eastAsia"/>
        </w:rPr>
        <w:t>平均波高平均波高</w:t>
      </w:r>
      <w:proofErr w:type="gramEnd"/>
      <w:r>
        <w:rPr>
          <w:rFonts w:hint="eastAsia"/>
        </w:rPr>
        <w:t>为</w:t>
      </w:r>
      <w:proofErr w:type="spellStart"/>
      <w:r>
        <w:rPr>
          <w:rFonts w:hint="eastAsia"/>
        </w:rPr>
        <w:t>h</w:t>
      </w:r>
      <w:r w:rsidRPr="00340DCA">
        <w:rPr>
          <w:rFonts w:hint="eastAsia"/>
          <w:vertAlign w:val="subscript"/>
        </w:rPr>
        <w:t>m</w:t>
      </w:r>
      <w:r>
        <w:rPr>
          <w:rFonts w:hint="eastAsia"/>
          <w:vertAlign w:val="subscript"/>
        </w:rPr>
        <w:t>j</w:t>
      </w:r>
      <w:proofErr w:type="spellEnd"/>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bookmarkStart w:id="73" w:name="_Hlk196939295"/>
      <w:r w:rsidR="00855B3A" w:rsidRPr="00855B3A">
        <w:t>0.105</w:t>
      </w:r>
      <w:r>
        <w:rPr>
          <w:rFonts w:hint="eastAsia"/>
        </w:rPr>
        <w:t xml:space="preserve"> m</w:t>
      </w:r>
      <w:bookmarkEnd w:id="73"/>
    </w:p>
    <w:p w14:paraId="25EE9D9F" w14:textId="221012C1" w:rsidR="00516156" w:rsidRPr="00B85380" w:rsidRDefault="00516156" w:rsidP="00516156">
      <w:pPr>
        <w:pStyle w:val="aff7"/>
        <w:ind w:firstLine="480"/>
        <w:jc w:val="cente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=0.311+0.105+0.</m:t>
          </m:r>
          <m:r>
            <m:rPr>
              <m:sty m:val="p"/>
            </m:rPr>
            <w:rPr>
              <w:rFonts w:ascii="Cambria Math" w:hAnsi="Cambria Math" w:hint="eastAsia"/>
            </w:rPr>
            <m:t>3</m:t>
          </m:r>
          <m:r>
            <m:rPr>
              <m:sty m:val="p"/>
            </m:rPr>
            <w:rPr>
              <w:rFonts w:ascii="Cambria Math" w:hAnsi="Cambria Math"/>
            </w:rPr>
            <m:t xml:space="preserve">=0.716 </m:t>
          </m:r>
          <m:r>
            <w:rPr>
              <w:rFonts w:ascii="Cambria Math" w:hAnsi="Cambria Math"/>
            </w:rPr>
            <m:t>m</m:t>
          </m:r>
        </m:oMath>
      </m:oMathPara>
    </w:p>
    <w:p w14:paraId="727F9B5E" w14:textId="6900A33A" w:rsidR="00B85380" w:rsidRPr="00B96DFD" w:rsidRDefault="00B85380" w:rsidP="00B85380">
      <w:pPr>
        <w:pStyle w:val="3"/>
      </w:pPr>
      <w:proofErr w:type="spellStart"/>
      <w:r>
        <w:rPr>
          <w:rFonts w:hint="eastAsia"/>
        </w:rPr>
        <w:t>坝顶高程</w:t>
      </w:r>
      <w:proofErr w:type="spellEnd"/>
    </w:p>
    <w:p w14:paraId="4E2193D5" w14:textId="10A6F84C" w:rsidR="00516156" w:rsidRDefault="00516156" w:rsidP="00516156">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proofErr w:type="gramStart"/>
      <w:r w:rsidRPr="003202AF">
        <w:rPr>
          <w:rFonts w:hint="eastAsia"/>
        </w:rPr>
        <w:t>虑</w:t>
      </w:r>
      <w:proofErr w:type="gramEnd"/>
      <w:r w:rsidRPr="003202AF">
        <w:rPr>
          <w:rFonts w:hint="eastAsia"/>
        </w:rPr>
        <w:t>坝顶有交通需求，拟定防浪墙高度为</w:t>
      </w:r>
      <w:r>
        <w:rPr>
          <w:rFonts w:hint="eastAsia"/>
        </w:rPr>
        <w:t>1.2 m</w:t>
      </w:r>
      <w:r>
        <w:rPr>
          <w:rFonts w:hint="eastAsia"/>
        </w:rPr>
        <w:t>。</w:t>
      </w:r>
    </w:p>
    <w:p w14:paraId="79313F9F" w14:textId="33CE926C" w:rsidR="00516156" w:rsidRDefault="00B85380" w:rsidP="00516156">
      <w:pPr>
        <w:pStyle w:val="200"/>
        <w:ind w:firstLine="480"/>
      </w:pPr>
      <w:r w:rsidRPr="00B85380">
        <w:rPr>
          <w:rFonts w:hint="eastAsia"/>
        </w:rPr>
        <w:t>（</w:t>
      </w:r>
      <w:r>
        <w:rPr>
          <w:rFonts w:hint="eastAsia"/>
        </w:rPr>
        <w:t>1</w:t>
      </w:r>
      <w:r w:rsidRPr="00B85380">
        <w:rPr>
          <w:rFonts w:hint="eastAsia"/>
        </w:rPr>
        <w:t>）</w:t>
      </w:r>
      <w:r w:rsidR="00516156">
        <w:rPr>
          <w:rFonts w:hint="eastAsia"/>
        </w:rPr>
        <w:t>正常蓄水位时：</w:t>
      </w:r>
    </w:p>
    <w:p w14:paraId="7162B084" w14:textId="38B42E63" w:rsidR="00516156" w:rsidRDefault="00516156" w:rsidP="00516156">
      <w:pPr>
        <w:pStyle w:val="200"/>
        <w:ind w:firstLine="480"/>
      </w:pPr>
      <w:r w:rsidRPr="003202AF">
        <w:rPr>
          <w:rFonts w:hint="eastAsia"/>
        </w:rPr>
        <w:t>防浪墙顶高程</w:t>
      </w:r>
      <m:oMath>
        <m:r>
          <w:rPr>
            <w:rFonts w:ascii="Cambria Math"/>
          </w:rPr>
          <m:t>=</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m:oMath>
        <m:r>
          <w:rPr>
            <w:rFonts w:ascii="Cambria Math"/>
          </w:rPr>
          <m:t>=354+0.73=354.73</m:t>
        </m:r>
        <m:r>
          <m:rPr>
            <m:nor/>
          </m:rPr>
          <w:rPr>
            <w:rFonts w:ascii="Cambria Math"/>
          </w:rPr>
          <m:t>m</m:t>
        </m:r>
      </m:oMath>
      <w:r>
        <w:rPr>
          <w:rFonts w:hint="eastAsia"/>
        </w:rPr>
        <w:t>；</w:t>
      </w:r>
    </w:p>
    <w:p w14:paraId="721ABE99" w14:textId="7870200A" w:rsidR="00516156"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=354.73-1.2=353.53</m:t>
        </m:r>
        <m:r>
          <w:rPr>
            <w:rFonts w:ascii="Cambria Math" w:hAnsi="Cambria Math" w:hint="eastAsia"/>
          </w:rPr>
          <m:t>m</m:t>
        </m:r>
      </m:oMath>
      <w:r>
        <w:rPr>
          <w:rFonts w:hint="eastAsia"/>
        </w:rPr>
        <w:t>。</w:t>
      </w:r>
    </w:p>
    <w:p w14:paraId="070EDD29" w14:textId="2A6C01F8" w:rsidR="00516156" w:rsidRDefault="00B85380" w:rsidP="00516156">
      <w:pPr>
        <w:pStyle w:val="200"/>
        <w:ind w:firstLine="480"/>
      </w:pPr>
      <w:r w:rsidRPr="00B85380">
        <w:rPr>
          <w:rFonts w:hint="eastAsia"/>
        </w:rPr>
        <w:t>（</w:t>
      </w:r>
      <w:r>
        <w:rPr>
          <w:rFonts w:hint="eastAsia"/>
        </w:rPr>
        <w:t>2</w:t>
      </w:r>
      <w:r w:rsidRPr="00B85380">
        <w:rPr>
          <w:rFonts w:hint="eastAsia"/>
        </w:rPr>
        <w:t>）</w:t>
      </w:r>
      <w:r w:rsidR="00516156">
        <w:rPr>
          <w:rFonts w:hint="eastAsia"/>
        </w:rPr>
        <w:t>校核洪水位时：</w:t>
      </w:r>
    </w:p>
    <w:p w14:paraId="60471ED2" w14:textId="382361C1" w:rsidR="00516156" w:rsidRDefault="00516156" w:rsidP="00516156">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m:oMath>
        <m:r>
          <w:rPr>
            <w:rFonts w:ascii="Cambria Math"/>
          </w:rPr>
          <m:t>+Δ</m:t>
        </m:r>
        <m:r>
          <w:rPr>
            <w:rFonts w:ascii="Cambria Math"/>
          </w:rPr>
          <m:t>h</m:t>
        </m:r>
      </m:oMath>
      <w:r w:rsidR="00923E4B">
        <w:rPr>
          <w:rFonts w:hint="eastAsia"/>
          <w:vertAlign w:val="subscript"/>
        </w:rPr>
        <w:t>j</w:t>
      </w:r>
      <m:oMath>
        <m:r>
          <w:rPr>
            <w:rFonts w:ascii="Cambria Math"/>
          </w:rPr>
          <m:t>=357.124+0.716=355.936</m:t>
        </m:r>
        <m:r>
          <m:rPr>
            <m:nor/>
          </m:rPr>
          <w:rPr>
            <w:rFonts w:ascii="Cambria Math"/>
          </w:rPr>
          <m:t>m</m:t>
        </m:r>
      </m:oMath>
      <w:r>
        <w:rPr>
          <w:rFonts w:hint="eastAsia"/>
        </w:rPr>
        <w:t>；</w:t>
      </w:r>
    </w:p>
    <w:p w14:paraId="23764F95" w14:textId="2DD453A8" w:rsidR="00516156" w:rsidRPr="0072437A"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 xml:space="preserve">=355.936-1.2=354.736 </m:t>
        </m:r>
        <m:r>
          <w:rPr>
            <w:rFonts w:ascii="Cambria Math" w:hAnsi="Cambria Math" w:hint="eastAsia"/>
          </w:rPr>
          <m:t>m</m:t>
        </m:r>
      </m:oMath>
      <w:r>
        <w:rPr>
          <w:rFonts w:hint="eastAsia"/>
        </w:rPr>
        <w:t>。</w:t>
      </w:r>
    </w:p>
    <w:p w14:paraId="4ECD7390" w14:textId="67C9FAD8" w:rsidR="00516156" w:rsidRDefault="00516156" w:rsidP="00923E4B">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r>
        <w:rPr>
          <w:rFonts w:hint="eastAsia"/>
        </w:rPr>
        <w:t>因坝顶高程应不小于校核洪水位，而现坝顶高程小于校核洪水位，所以坝顶高程应为校核洪水位的</w:t>
      </w:r>
      <w:r w:rsidR="000A6890" w:rsidRPr="000A6890">
        <w:t>3</w:t>
      </w:r>
      <w:r w:rsidR="00923E4B">
        <w:rPr>
          <w:rFonts w:hint="eastAsia"/>
        </w:rPr>
        <w:t>57.124</w:t>
      </w:r>
      <w:r>
        <w:rPr>
          <w:rFonts w:hint="eastAsia"/>
        </w:rPr>
        <w:t xml:space="preserve"> m</w:t>
      </w:r>
      <w:r>
        <w:rPr>
          <w:rFonts w:hint="eastAsia"/>
        </w:rPr>
        <w:t>，防浪墙顶高程为</w:t>
      </w:r>
      <w:r>
        <w:rPr>
          <w:rFonts w:hint="eastAsia"/>
        </w:rPr>
        <w:t>3</w:t>
      </w:r>
      <w:r w:rsidR="000A6890">
        <w:rPr>
          <w:rFonts w:hint="eastAsia"/>
        </w:rPr>
        <w:t>5</w:t>
      </w:r>
      <w:r w:rsidR="00923E4B">
        <w:rPr>
          <w:rFonts w:hint="eastAsia"/>
        </w:rPr>
        <w:t>8</w:t>
      </w:r>
      <w:r>
        <w:rPr>
          <w:rFonts w:hint="eastAsia"/>
        </w:rPr>
        <w:t>.</w:t>
      </w:r>
      <w:r w:rsidR="00923E4B">
        <w:rPr>
          <w:rFonts w:hint="eastAsia"/>
        </w:rPr>
        <w:t>324</w:t>
      </w:r>
      <w:r>
        <w:rPr>
          <w:rFonts w:hint="eastAsia"/>
        </w:rPr>
        <w:t xml:space="preserve"> m</w:t>
      </w:r>
      <w:r>
        <w:rPr>
          <w:rFonts w:hint="eastAsia"/>
        </w:rPr>
        <w:t>。</w:t>
      </w:r>
    </w:p>
    <w:p w14:paraId="3AD72BB6" w14:textId="1B1B0D9D" w:rsidR="00516156" w:rsidRPr="00516156" w:rsidRDefault="00516156" w:rsidP="000A6890">
      <w:pPr>
        <w:pStyle w:val="21"/>
        <w:rPr>
          <w:rFonts w:hint="eastAsia"/>
        </w:rPr>
      </w:pPr>
      <w:bookmarkStart w:id="74" w:name="_Toc196839329"/>
      <w:proofErr w:type="spellStart"/>
      <w:r w:rsidRPr="00516156">
        <w:rPr>
          <w:rFonts w:hint="eastAsia"/>
        </w:rPr>
        <w:t>剖面设计</w:t>
      </w:r>
      <w:bookmarkEnd w:id="68"/>
      <w:bookmarkEnd w:id="74"/>
      <w:proofErr w:type="spellEnd"/>
    </w:p>
    <w:p w14:paraId="6BB4BB22"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）坝高</w:t>
      </w:r>
    </w:p>
    <w:p w14:paraId="0F7BF546" w14:textId="60C4668E" w:rsidR="00516156" w:rsidRPr="003202AF" w:rsidRDefault="00516156" w:rsidP="00516156">
      <w:pPr>
        <w:pStyle w:val="200"/>
        <w:ind w:firstLine="480"/>
      </w:pPr>
      <w:r w:rsidRPr="003202AF">
        <w:rPr>
          <w:rFonts w:hint="eastAsia"/>
        </w:rPr>
        <w:t>坝基高程为</w:t>
      </w:r>
      <w:r w:rsidR="00AE4C8C" w:rsidRPr="00AE4C8C">
        <w:t>3</w:t>
      </w:r>
      <w:r w:rsidR="00B62498">
        <w:rPr>
          <w:rFonts w:hint="eastAsia"/>
        </w:rPr>
        <w:t>20</w:t>
      </w:r>
      <w:r>
        <w:rPr>
          <w:rFonts w:hint="eastAsia"/>
        </w:rPr>
        <w:t xml:space="preserve"> </w:t>
      </w:r>
      <w:r w:rsidRPr="003202AF">
        <w:rPr>
          <w:rFonts w:hint="eastAsia"/>
        </w:rPr>
        <w:t>m</w:t>
      </w:r>
      <w:r w:rsidRPr="003202AF">
        <w:rPr>
          <w:rFonts w:hint="eastAsia"/>
        </w:rPr>
        <w:t>，坝顶高程为</w:t>
      </w:r>
      <w:r w:rsidR="00B62498" w:rsidRPr="00B62498">
        <w:t>357.124</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Default="00516156" w:rsidP="00516156">
      <w:pPr>
        <w:pStyle w:val="aff7"/>
        <w:ind w:firstLine="480"/>
      </w:pPr>
      <w:r w:rsidRPr="003202AF">
        <w:tab/>
      </w:r>
      <m:oMath>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坝顶</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坝基</m:t>
            </m:r>
          </m:sub>
        </m:sSub>
      </m:oMath>
      <w:r w:rsidRPr="003202AF">
        <w:tab/>
      </w:r>
      <w:r w:rsidRPr="003202AF">
        <w:rPr>
          <w:rFonts w:hint="eastAsia"/>
        </w:rPr>
        <w:t>（</w:t>
      </w:r>
      <w:r w:rsidRPr="003202AF">
        <w:rPr>
          <w:rFonts w:hint="eastAsia"/>
        </w:rPr>
        <w:t>4</w:t>
      </w:r>
      <w:r w:rsidRPr="003202AF">
        <w:t>-6</w:t>
      </w:r>
      <w:r w:rsidRPr="003202AF">
        <w:rPr>
          <w:rFonts w:hint="eastAsia"/>
        </w:rPr>
        <w:t>）</w:t>
      </w:r>
    </w:p>
    <w:p w14:paraId="5DA243EA" w14:textId="0A6008BE" w:rsidR="00516156" w:rsidRPr="003202AF" w:rsidRDefault="00516156" w:rsidP="00516156">
      <w:pPr>
        <w:pStyle w:val="aff7"/>
        <w:wordWrap w:val="0"/>
        <w:ind w:firstLine="480"/>
      </w:pPr>
      <m:oMathPara>
        <m:oMath>
          <m:r>
            <w:rPr>
              <w:rFonts w:ascii="Cambria Math" w:hAnsi="Cambria Math" w:cs="Cambria Math"/>
            </w:rPr>
            <m:t>h</m:t>
          </m:r>
          <m:r>
            <w:rPr>
              <w:rFonts w:ascii="Cambria Math" w:hAnsi="Cambria Math"/>
            </w:rPr>
            <m:t>=</m:t>
          </m:r>
          <m:r>
            <m:rPr>
              <m:sty m:val="p"/>
            </m:rPr>
            <w:rPr>
              <w:rFonts w:ascii="Cambria Math" w:hAnsi="Cambria Math"/>
            </w:rPr>
            <m:t xml:space="preserve">357.124-320=37.124 </m:t>
          </m:r>
          <m:r>
            <m:rPr>
              <m:sty m:val="p"/>
            </m:rPr>
            <w:rPr>
              <w:rFonts w:ascii="Cambria Math" w:hAnsi="Cambria Math" w:hint="eastAsia"/>
            </w:rPr>
            <m:t>m</m:t>
          </m:r>
        </m:oMath>
      </m:oMathPara>
    </w:p>
    <w:p w14:paraId="351449CA"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516156">
      <w:pPr>
        <w:pStyle w:val="200"/>
        <w:ind w:firstLine="480"/>
      </w:pPr>
      <w:r w:rsidRPr="003202AF">
        <w:rPr>
          <w:rFonts w:hint="eastAsia"/>
        </w:rPr>
        <w:t>（</w:t>
      </w:r>
      <w:r w:rsidRPr="003202AF">
        <w:rPr>
          <w:rFonts w:hint="eastAsia"/>
        </w:rPr>
        <w:t>2</w:t>
      </w:r>
      <w:r w:rsidRPr="003202AF">
        <w:rPr>
          <w:rFonts w:hint="eastAsia"/>
        </w:rPr>
        <w:t>）坝顶宽度</w:t>
      </w:r>
    </w:p>
    <w:p w14:paraId="5A958D1F" w14:textId="3249E081" w:rsidR="00516156" w:rsidRPr="00EC67B2" w:rsidRDefault="00516156" w:rsidP="00EC67B2">
      <w:pPr>
        <w:pStyle w:val="200"/>
        <w:ind w:firstLine="480"/>
      </w:pPr>
      <w:r w:rsidRPr="003202AF">
        <w:rPr>
          <w:rFonts w:hint="eastAsia"/>
        </w:rPr>
        <w:t>根据《水工设计手册》，坝顶宽度一般为坝高的</w:t>
      </w:r>
      <m:oMath>
        <m:r>
          <w:rPr>
            <w:rFonts w:ascii="Cambria Math" w:hAnsi="Cambria Math"/>
          </w:rPr>
          <m:t>8%~10%</m:t>
        </m:r>
      </m:oMath>
      <w:r w:rsidRPr="003202AF">
        <w:rPr>
          <w:rFonts w:hint="eastAsia"/>
        </w:rPr>
        <w:t>，且不小于</w:t>
      </w:r>
      <m:oMath>
        <m:r>
          <m:rPr>
            <m:nor/>
          </m:rPr>
          <w:rPr>
            <w:rFonts w:ascii="Cambria Math" w:hAnsi="Cambria Math"/>
          </w:rPr>
          <m:t>4</m:t>
        </m:r>
        <m:r>
          <m:rPr>
            <m:nor/>
          </m:rPr>
          <w:rPr>
            <w:rFonts w:ascii="Cambria Math" w:hAnsi="Cambria Math" w:hint="eastAsia"/>
          </w:rPr>
          <m:t>m</m:t>
        </m:r>
      </m:oMath>
      <w:r w:rsidRPr="003202AF">
        <w:rPr>
          <w:rFonts w:hint="eastAsia"/>
        </w:rPr>
        <w:t>，为保障大坝的正常使用和日常维护可适当增加一定的宽度计算得坝高的</w:t>
      </w:r>
      <m:oMath>
        <m:r>
          <w:rPr>
            <w:rFonts w:ascii="Cambria Math" w:hAnsi="Cambria Math"/>
          </w:rPr>
          <m:t>8%~10%</m:t>
        </m:r>
      </m:oMath>
      <w:r w:rsidR="00923E4B">
        <w:rPr>
          <w:rFonts w:hint="eastAsia"/>
        </w:rPr>
        <w:t>，即</w:t>
      </w:r>
      <w:r w:rsidR="002E668D">
        <w:rPr>
          <w:rFonts w:hint="eastAsia"/>
        </w:rPr>
        <w:t>2.97</w:t>
      </w:r>
      <w:r w:rsidR="00923E4B">
        <w:rPr>
          <w:rFonts w:hint="eastAsia"/>
        </w:rPr>
        <w:t>0</w:t>
      </w:r>
      <w:r>
        <w:rPr>
          <w:rFonts w:hint="eastAsia"/>
        </w:rPr>
        <w:t>~</w:t>
      </w:r>
      <w:r w:rsidR="002E668D">
        <w:rPr>
          <w:rFonts w:hint="eastAsia"/>
        </w:rPr>
        <w:t>3.7</w:t>
      </w:r>
      <w:r w:rsidR="00923E4B">
        <w:rPr>
          <w:rFonts w:hint="eastAsia"/>
        </w:rPr>
        <w:t>12</w:t>
      </w:r>
      <w:r w:rsidR="00923E4B" w:rsidRPr="00923E4B">
        <w:t xml:space="preserve"> </w:t>
      </w:r>
      <w:r w:rsidR="00923E4B" w:rsidRPr="00923E4B">
        <w:lastRenderedPageBreak/>
        <w:t>m</w:t>
      </w:r>
      <w:r w:rsidR="00923E4B">
        <w:rPr>
          <w:rFonts w:hint="eastAsia"/>
        </w:rPr>
        <w:t>小于最小要求</w:t>
      </w:r>
      <w:r w:rsidR="00923E4B">
        <w:rPr>
          <w:rFonts w:hint="eastAsia"/>
        </w:rPr>
        <w:t>4m</w:t>
      </w:r>
      <w:r w:rsidR="00923E4B">
        <w:rPr>
          <w:rFonts w:hint="eastAsia"/>
        </w:rPr>
        <w:t>。</w:t>
      </w:r>
      <w:r w:rsidR="00EC67B2">
        <w:rPr>
          <w:rFonts w:hint="eastAsia"/>
        </w:rPr>
        <w:t>为满足交通和运行管理的需要，顶宽为</w:t>
      </w:r>
      <w:r w:rsidR="006E5D68">
        <w:rPr>
          <w:rFonts w:hint="eastAsia"/>
        </w:rPr>
        <w:t>6</w:t>
      </w:r>
      <w:r w:rsidR="00EC67B2">
        <w:rPr>
          <w:rFonts w:hint="eastAsia"/>
        </w:rPr>
        <w:t>m</w:t>
      </w:r>
      <w:r w:rsidR="00EC67B2">
        <w:rPr>
          <w:rFonts w:hint="eastAsia"/>
        </w:rPr>
        <w:t>。</w:t>
      </w:r>
    </w:p>
    <w:p w14:paraId="3653BABA" w14:textId="77777777" w:rsidR="00516156" w:rsidRDefault="00516156" w:rsidP="00516156">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516156">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77777777" w:rsidR="00516156" w:rsidRPr="00E7398A" w:rsidRDefault="00000000" w:rsidP="00516156">
      <w:pPr>
        <w:pStyle w:val="aff7"/>
        <w:ind w:firstLineChars="0" w:firstLine="0"/>
        <w:rPr>
          <w:rStyle w:val="aff8"/>
        </w:rPr>
      </w:pPr>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=0.8h</m:t>
        </m:r>
      </m:oMath>
      <w:r w:rsidR="00516156">
        <w:rPr>
          <w:rFonts w:hint="eastAsia"/>
        </w:rPr>
        <w:t xml:space="preserve">  </w:t>
      </w:r>
      <w:r w:rsidR="00516156" w:rsidRPr="00E7398A">
        <w:tab/>
      </w:r>
      <w:r w:rsidR="00516156" w:rsidRPr="00E7398A">
        <w:rPr>
          <w:rStyle w:val="aff8"/>
          <w:rFonts w:hint="eastAsia"/>
        </w:rPr>
        <w:t>（</w:t>
      </w:r>
      <w:r w:rsidR="00516156" w:rsidRPr="00E7398A">
        <w:rPr>
          <w:rStyle w:val="aff8"/>
          <w:rFonts w:hint="eastAsia"/>
        </w:rPr>
        <w:t>4</w:t>
      </w:r>
      <w:r w:rsidR="00516156" w:rsidRPr="00E7398A">
        <w:rPr>
          <w:rStyle w:val="aff8"/>
        </w:rPr>
        <w:t>-</w:t>
      </w:r>
      <w:r w:rsidR="00516156">
        <w:rPr>
          <w:rStyle w:val="aff8"/>
          <w:rFonts w:hint="eastAsia"/>
        </w:rPr>
        <w:t>7</w:t>
      </w:r>
      <w:r w:rsidR="00516156" w:rsidRPr="00E7398A">
        <w:rPr>
          <w:rStyle w:val="aff8"/>
          <w:rFonts w:hint="eastAsia"/>
        </w:rPr>
        <w:t>）</w:t>
      </w:r>
    </w:p>
    <w:p w14:paraId="74F217A3" w14:textId="62C30E75" w:rsidR="00516156" w:rsidRPr="00E7398A" w:rsidRDefault="00000000" w:rsidP="00516156">
      <w:pPr>
        <w:pStyle w:val="aff7"/>
        <w:ind w:firstLine="480"/>
      </w:pPr>
      <m:oMathPara>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=0.8×37.124=29.70</m:t>
          </m:r>
          <m:r>
            <m:rPr>
              <m:sty m:val="p"/>
            </m:rPr>
            <w:rPr>
              <w:rFonts w:ascii="Cambria Math" w:hAnsi="Cambria Math" w:hint="eastAsia"/>
            </w:rPr>
            <m:t>m</m:t>
          </m:r>
        </m:oMath>
      </m:oMathPara>
    </w:p>
    <w:p w14:paraId="0681B218" w14:textId="77777777" w:rsidR="00516156"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B765F">
      <w:pPr>
        <w:pStyle w:val="200"/>
        <w:ind w:firstLine="480"/>
      </w:pPr>
      <w:r w:rsidRPr="003202AF">
        <w:rPr>
          <w:rFonts w:hint="eastAsia"/>
        </w:rPr>
        <w:t>（</w:t>
      </w:r>
      <w:r>
        <w:rPr>
          <w:rFonts w:hint="eastAsia"/>
        </w:rPr>
        <w:t>4</w:t>
      </w:r>
      <w:r w:rsidRPr="003202AF">
        <w:rPr>
          <w:rFonts w:hint="eastAsia"/>
        </w:rPr>
        <w:t>）</w:t>
      </w:r>
      <w:proofErr w:type="gramStart"/>
      <w:r>
        <w:rPr>
          <w:rFonts w:hint="eastAsia"/>
        </w:rPr>
        <w:t>折坡点</w:t>
      </w:r>
      <w:proofErr w:type="gramEnd"/>
      <w:r>
        <w:rPr>
          <w:rFonts w:hint="eastAsia"/>
        </w:rPr>
        <w:t>高度</w:t>
      </w:r>
    </w:p>
    <w:p w14:paraId="03928458" w14:textId="463C5D29" w:rsidR="00516156" w:rsidRPr="00E7398A" w:rsidRDefault="00516156" w:rsidP="00516156">
      <w:pPr>
        <w:pStyle w:val="200"/>
        <w:ind w:firstLine="480"/>
      </w:pPr>
      <w:r w:rsidRPr="003202AF">
        <w:rPr>
          <w:rFonts w:hint="eastAsia"/>
        </w:rPr>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w:t>
      </w:r>
      <w:proofErr w:type="gramStart"/>
      <w:r w:rsidRPr="003202AF">
        <w:rPr>
          <w:rFonts w:hint="eastAsia"/>
        </w:rPr>
        <w:t>折坡点</w:t>
      </w:r>
      <w:proofErr w:type="gramEnd"/>
      <w:r w:rsidRPr="003202AF">
        <w:rPr>
          <w:rFonts w:hint="eastAsia"/>
        </w:rPr>
        <w:t>高度。</w:t>
      </w:r>
    </w:p>
    <w:p w14:paraId="26EBCB28" w14:textId="16FF8BB5"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m:rPr>
                <m:sty m:val="p"/>
              </m:rPr>
              <w:rPr>
                <w:rFonts w:ascii="Cambria Math" w:hAnsi="Cambria Math"/>
              </w:rPr>
              <m:t>折</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顶</m:t>
                </m:r>
              </m:sub>
            </m:sSub>
          </m:num>
          <m:den>
            <m:r>
              <w:rPr>
                <w:rFonts w:ascii="Cambria Math" w:hAnsi="Cambria Math"/>
              </w:rPr>
              <m:t>m</m:t>
            </m:r>
          </m:den>
        </m:f>
      </m:oMath>
      <w:r w:rsidRPr="003202AF">
        <w:tab/>
      </w:r>
      <w:r w:rsidRPr="003202AF">
        <w:rPr>
          <w:rFonts w:hint="eastAsia"/>
        </w:rPr>
        <w:t>（</w:t>
      </w:r>
      <w:r w:rsidRPr="003202AF">
        <w:t>4-</w:t>
      </w:r>
      <w:r>
        <w:rPr>
          <w:rFonts w:hint="eastAsia"/>
        </w:rPr>
        <w:t>8</w:t>
      </w:r>
      <w:r w:rsidRPr="003202AF">
        <w:rPr>
          <w:rFonts w:hint="eastAsia"/>
        </w:rPr>
        <w:t>）</w:t>
      </w:r>
    </w:p>
    <w:p w14:paraId="3EDD974C" w14:textId="55C9B0AA" w:rsidR="00516156" w:rsidRPr="003202AF" w:rsidRDefault="00000000" w:rsidP="00516156">
      <w:pPr>
        <w:pStyle w:val="aff7"/>
        <w:ind w:firstLine="480"/>
      </w:pPr>
      <m:oMathPara>
        <m:oMath>
          <m:sSub>
            <m:sSubPr>
              <m:ctrlPr>
                <w:rPr>
                  <w:rFonts w:ascii="Cambria Math" w:hAnsi="Cambria Math"/>
                </w:rPr>
              </m:ctrlPr>
            </m:sSubPr>
            <m:e>
              <m:r>
                <w:rPr>
                  <w:rFonts w:ascii="Cambria Math" w:hAnsi="Cambria Math" w:cs="Cambria Math"/>
                </w:rPr>
                <m:t>h</m:t>
              </m:r>
            </m:e>
            <m:sub>
              <m:r>
                <m:rPr>
                  <m:sty m:val="p"/>
                </m:rPr>
                <w:rPr>
                  <w:rFonts w:ascii="Cambria Math" w:hAnsi="Cambria Math"/>
                </w:rPr>
                <m:t>折</m:t>
              </m:r>
            </m:sub>
          </m:sSub>
          <m:r>
            <m:rPr>
              <m:sty m:val="p"/>
            </m:rPr>
            <w:rPr>
              <w:rFonts w:ascii="Cambria Math" w:hAnsi="Cambria Math"/>
            </w:rPr>
            <m:t>=</m:t>
          </m:r>
          <m:f>
            <m:fPr>
              <m:ctrlPr>
                <w:rPr>
                  <w:rFonts w:ascii="Cambria Math" w:hAnsi="Cambria Math"/>
                </w:rPr>
              </m:ctrlPr>
            </m:fPr>
            <m:num>
              <m:r>
                <w:rPr>
                  <w:rFonts w:ascii="Cambria Math" w:hAnsi="Cambria Math"/>
                </w:rPr>
                <m:t>6</m:t>
              </m:r>
            </m:num>
            <m:den>
              <m:r>
                <w:rPr>
                  <w:rFonts w:ascii="Cambria Math" w:hAnsi="Cambria Math"/>
                </w:rPr>
                <m:t>0.8</m:t>
              </m:r>
            </m:den>
          </m:f>
          <m:r>
            <m:rPr>
              <m:sty m:val="p"/>
            </m:rPr>
            <w:rPr>
              <w:rFonts w:ascii="Cambria Math" w:hAnsi="Cambria Math"/>
            </w:rPr>
            <m:t>=7.5 m</m:t>
          </m:r>
        </m:oMath>
      </m:oMathPara>
    </w:p>
    <w:p w14:paraId="56020950"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高度，</w:t>
      </w:r>
      <m:oMath>
        <m:r>
          <w:rPr>
            <w:rFonts w:ascii="Cambria Math"/>
          </w:rPr>
          <m:t>m</m:t>
        </m:r>
      </m:oMath>
      <w:r w:rsidRPr="003202AF">
        <w:rPr>
          <w:rFonts w:hint="eastAsia"/>
        </w:rPr>
        <w:t>；</w:t>
      </w:r>
    </w:p>
    <w:p w14:paraId="272C1F93"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62C41840"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m</m:t>
        </m:r>
      </m:oMath>
      <w:r w:rsidRPr="003202AF">
        <w:rPr>
          <w:rFonts w:hint="eastAsia"/>
        </w:rPr>
        <w:t>为下游坝坡率。</w:t>
      </w:r>
    </w:p>
    <w:p w14:paraId="17E344E4" w14:textId="77777777" w:rsidR="00516156" w:rsidRDefault="00516156" w:rsidP="00516156">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0E1309EC" w:rsidR="00B83DDF" w:rsidRDefault="00B83DDF" w:rsidP="00516156">
      <w:pPr>
        <w:pStyle w:val="200"/>
        <w:ind w:firstLine="480"/>
      </w:pPr>
      <w:r w:rsidRPr="00B83DDF">
        <w:rPr>
          <w:rFonts w:hint="eastAsia"/>
        </w:rPr>
        <w:t>剖面几何参数如下</w:t>
      </w:r>
      <w:r w:rsidR="00956368">
        <w:fldChar w:fldCharType="begin"/>
      </w:r>
      <w:r w:rsidR="00956368">
        <w:instrText xml:space="preserve"> </w:instrText>
      </w:r>
      <w:r w:rsidR="00956368">
        <w:rPr>
          <w:rFonts w:hint="eastAsia"/>
        </w:rPr>
        <w:instrText>REF _Ref196251288 \h</w:instrText>
      </w:r>
      <w:r w:rsidR="00956368">
        <w:instrText xml:space="preserve"> </w:instrText>
      </w:r>
      <w:r w:rsidR="00956368">
        <w:fldChar w:fldCharType="separate"/>
      </w:r>
      <w:r w:rsidR="003B33E4">
        <w:rPr>
          <w:rFonts w:hint="eastAsia"/>
        </w:rPr>
        <w:t>表</w:t>
      </w:r>
      <w:r w:rsidR="003B33E4">
        <w:rPr>
          <w:rFonts w:hint="eastAsia"/>
        </w:rPr>
        <w:t xml:space="preserve"> </w:t>
      </w:r>
      <w:r w:rsidR="003B33E4">
        <w:rPr>
          <w:noProof/>
        </w:rPr>
        <w:t>4</w:t>
      </w:r>
      <w:r w:rsidR="003B33E4">
        <w:noBreakHyphen/>
      </w:r>
      <w:r w:rsidR="003B33E4">
        <w:rPr>
          <w:noProof/>
        </w:rPr>
        <w:t>4</w:t>
      </w:r>
      <w:r w:rsidR="00956368">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3B33E4">
        <w:rPr>
          <w:rFonts w:hint="eastAsia"/>
        </w:rPr>
        <w:t>图</w:t>
      </w:r>
      <w:r w:rsidR="003B33E4">
        <w:rPr>
          <w:rFonts w:hint="eastAsia"/>
        </w:rPr>
        <w:t xml:space="preserve"> </w:t>
      </w:r>
      <w:r w:rsidR="003B33E4">
        <w:rPr>
          <w:noProof/>
        </w:rPr>
        <w:t>4</w:t>
      </w:r>
      <w:r w:rsidR="003B33E4">
        <w:noBreakHyphen/>
      </w:r>
      <w:r w:rsidR="003B33E4">
        <w:rPr>
          <w:noProof/>
        </w:rPr>
        <w:t>1</w:t>
      </w:r>
      <w:r w:rsidR="00E0348B">
        <w:fldChar w:fldCharType="end"/>
      </w:r>
      <w:r w:rsidRPr="00B83DDF">
        <w:rPr>
          <w:rFonts w:hint="eastAsia"/>
        </w:rPr>
        <w:t>所示：</w:t>
      </w:r>
    </w:p>
    <w:tbl>
      <w:tblPr>
        <w:tblStyle w:val="a7"/>
        <w:tblW w:w="5006" w:type="pct"/>
        <w:tblLook w:val="04A0" w:firstRow="1" w:lastRow="0" w:firstColumn="1" w:lastColumn="0" w:noHBand="0" w:noVBand="1"/>
      </w:tblPr>
      <w:tblGrid>
        <w:gridCol w:w="1774"/>
        <w:gridCol w:w="1774"/>
        <w:gridCol w:w="1774"/>
        <w:gridCol w:w="1774"/>
        <w:gridCol w:w="2260"/>
      </w:tblGrid>
      <w:tr w:rsidR="00B83DDF" w:rsidRPr="00AF43FF" w14:paraId="418DD458" w14:textId="77777777" w:rsidTr="006E5D68">
        <w:tc>
          <w:tcPr>
            <w:tcW w:w="948" w:type="pct"/>
            <w:vAlign w:val="center"/>
          </w:tcPr>
          <w:p w14:paraId="3B1587B5" w14:textId="7263A5E9" w:rsidR="00B83DDF" w:rsidRPr="00AF43FF" w:rsidRDefault="00B83DDF" w:rsidP="006E5D68">
            <w:pPr>
              <w:pStyle w:val="200"/>
              <w:ind w:firstLineChars="0" w:firstLine="0"/>
              <w:jc w:val="center"/>
              <w:rPr>
                <w:sz w:val="21"/>
                <w:szCs w:val="21"/>
              </w:rPr>
            </w:pPr>
            <w:r w:rsidRPr="00AF43FF">
              <w:rPr>
                <w:rFonts w:hint="eastAsia"/>
                <w:sz w:val="21"/>
                <w:szCs w:val="21"/>
              </w:rPr>
              <w:t>坝高</w:t>
            </w:r>
            <w:r w:rsidRPr="00AF43FF">
              <w:rPr>
                <w:rFonts w:hint="eastAsia"/>
                <w:sz w:val="21"/>
                <w:szCs w:val="21"/>
              </w:rPr>
              <w:t>(m)</w:t>
            </w:r>
          </w:p>
        </w:tc>
        <w:tc>
          <w:tcPr>
            <w:tcW w:w="948" w:type="pct"/>
            <w:vAlign w:val="center"/>
          </w:tcPr>
          <w:p w14:paraId="4403F2D6" w14:textId="7AE87187" w:rsidR="00B83DDF" w:rsidRPr="00AF43FF" w:rsidRDefault="00B83DDF" w:rsidP="006E5D68">
            <w:pPr>
              <w:pStyle w:val="200"/>
              <w:ind w:firstLineChars="0" w:firstLine="0"/>
              <w:jc w:val="center"/>
              <w:rPr>
                <w:sz w:val="21"/>
                <w:szCs w:val="21"/>
              </w:rPr>
            </w:pPr>
            <w:r w:rsidRPr="00AF43FF">
              <w:rPr>
                <w:rFonts w:hint="eastAsia"/>
                <w:sz w:val="21"/>
                <w:szCs w:val="21"/>
              </w:rPr>
              <w:t>坝顶宽</w:t>
            </w:r>
            <w:r w:rsidRPr="00AF43FF">
              <w:rPr>
                <w:rFonts w:hint="eastAsia"/>
                <w:sz w:val="21"/>
                <w:szCs w:val="21"/>
              </w:rPr>
              <w:t>(m)</w:t>
            </w:r>
          </w:p>
        </w:tc>
        <w:tc>
          <w:tcPr>
            <w:tcW w:w="948" w:type="pct"/>
            <w:vAlign w:val="center"/>
          </w:tcPr>
          <w:p w14:paraId="6687CB8A" w14:textId="3BCCF0DC" w:rsidR="00B83DDF" w:rsidRPr="00AF43FF" w:rsidRDefault="00B83DDF" w:rsidP="006E5D68">
            <w:pPr>
              <w:pStyle w:val="200"/>
              <w:ind w:firstLineChars="0" w:firstLine="0"/>
              <w:jc w:val="center"/>
              <w:rPr>
                <w:sz w:val="21"/>
                <w:szCs w:val="21"/>
              </w:rPr>
            </w:pPr>
            <w:r w:rsidRPr="00AF43FF">
              <w:rPr>
                <w:rFonts w:hint="eastAsia"/>
                <w:sz w:val="21"/>
                <w:szCs w:val="21"/>
              </w:rPr>
              <w:t>坝底宽</w:t>
            </w:r>
            <w:r w:rsidRPr="00AF43FF">
              <w:rPr>
                <w:rFonts w:hint="eastAsia"/>
                <w:sz w:val="21"/>
                <w:szCs w:val="21"/>
              </w:rPr>
              <w:t>(m)</w:t>
            </w:r>
          </w:p>
        </w:tc>
        <w:tc>
          <w:tcPr>
            <w:tcW w:w="948" w:type="pct"/>
            <w:vAlign w:val="center"/>
          </w:tcPr>
          <w:p w14:paraId="02985822" w14:textId="40E491CE" w:rsidR="00B83DDF" w:rsidRPr="00AF43FF" w:rsidRDefault="00B83DDF" w:rsidP="006E5D68">
            <w:pPr>
              <w:pStyle w:val="200"/>
              <w:ind w:firstLineChars="0" w:firstLine="0"/>
              <w:jc w:val="center"/>
              <w:rPr>
                <w:sz w:val="21"/>
                <w:szCs w:val="21"/>
              </w:rPr>
            </w:pPr>
            <w:r w:rsidRPr="00AF43FF">
              <w:rPr>
                <w:rFonts w:hint="eastAsia"/>
                <w:sz w:val="21"/>
                <w:szCs w:val="21"/>
              </w:rPr>
              <w:t>坝坡值</w:t>
            </w:r>
          </w:p>
        </w:tc>
        <w:tc>
          <w:tcPr>
            <w:tcW w:w="1208" w:type="pct"/>
            <w:vAlign w:val="center"/>
          </w:tcPr>
          <w:p w14:paraId="2979D284" w14:textId="4562937E" w:rsidR="00B83DDF" w:rsidRPr="00AF43FF" w:rsidRDefault="00B83DDF" w:rsidP="006E5D68">
            <w:pPr>
              <w:pStyle w:val="200"/>
              <w:ind w:firstLineChars="0" w:firstLine="0"/>
              <w:jc w:val="center"/>
              <w:rPr>
                <w:sz w:val="21"/>
                <w:szCs w:val="21"/>
              </w:rPr>
            </w:pPr>
            <w:proofErr w:type="gramStart"/>
            <w:r w:rsidRPr="00AF43FF">
              <w:rPr>
                <w:rFonts w:hint="eastAsia"/>
                <w:sz w:val="21"/>
                <w:szCs w:val="21"/>
              </w:rPr>
              <w:t>折坡点</w:t>
            </w:r>
            <w:proofErr w:type="gramEnd"/>
            <w:r w:rsidRPr="00AF43FF">
              <w:rPr>
                <w:rFonts w:hint="eastAsia"/>
                <w:sz w:val="21"/>
                <w:szCs w:val="21"/>
              </w:rPr>
              <w:t>上部高度</w:t>
            </w:r>
            <w:r w:rsidRPr="00AF43FF">
              <w:rPr>
                <w:rFonts w:hint="eastAsia"/>
                <w:sz w:val="21"/>
                <w:szCs w:val="21"/>
              </w:rPr>
              <w:t>(m)</w:t>
            </w:r>
          </w:p>
        </w:tc>
      </w:tr>
      <w:tr w:rsidR="00B83DDF" w:rsidRPr="00AF43FF" w14:paraId="004A9B49" w14:textId="77777777" w:rsidTr="006E5D68">
        <w:tc>
          <w:tcPr>
            <w:tcW w:w="948" w:type="pct"/>
            <w:vAlign w:val="center"/>
          </w:tcPr>
          <w:p w14:paraId="7917FBE6" w14:textId="497480B5" w:rsidR="00B83DDF" w:rsidRPr="00AF43FF" w:rsidRDefault="00B83DDF" w:rsidP="006E5D68">
            <w:pPr>
              <w:pStyle w:val="200"/>
              <w:ind w:firstLineChars="0" w:firstLine="0"/>
              <w:jc w:val="center"/>
              <w:rPr>
                <w:sz w:val="21"/>
                <w:szCs w:val="21"/>
              </w:rPr>
            </w:pPr>
            <w:r w:rsidRPr="00AF43FF">
              <w:rPr>
                <w:sz w:val="21"/>
                <w:szCs w:val="21"/>
              </w:rPr>
              <w:t>37.</w:t>
            </w:r>
            <w:r w:rsidR="006E5D68">
              <w:rPr>
                <w:rFonts w:hint="eastAsia"/>
                <w:sz w:val="21"/>
                <w:szCs w:val="21"/>
              </w:rPr>
              <w:t>124</w:t>
            </w:r>
          </w:p>
        </w:tc>
        <w:tc>
          <w:tcPr>
            <w:tcW w:w="948" w:type="pct"/>
            <w:vAlign w:val="center"/>
          </w:tcPr>
          <w:p w14:paraId="28278EC8" w14:textId="3BBB4A19" w:rsidR="00B83DDF" w:rsidRPr="00AF43FF" w:rsidRDefault="006E5D68" w:rsidP="006E5D68">
            <w:pPr>
              <w:pStyle w:val="200"/>
              <w:ind w:firstLineChars="0" w:firstLine="0"/>
              <w:jc w:val="center"/>
              <w:rPr>
                <w:sz w:val="21"/>
                <w:szCs w:val="21"/>
              </w:rPr>
            </w:pPr>
            <w:r>
              <w:rPr>
                <w:rFonts w:hint="eastAsia"/>
                <w:sz w:val="21"/>
                <w:szCs w:val="21"/>
              </w:rPr>
              <w:t>6</w:t>
            </w:r>
          </w:p>
        </w:tc>
        <w:tc>
          <w:tcPr>
            <w:tcW w:w="948" w:type="pct"/>
            <w:vAlign w:val="center"/>
          </w:tcPr>
          <w:p w14:paraId="109D5B9C" w14:textId="32404355" w:rsidR="00B83DDF" w:rsidRPr="00AF43FF" w:rsidRDefault="006E5D68" w:rsidP="006E5D68">
            <w:pPr>
              <w:pStyle w:val="200"/>
              <w:ind w:firstLineChars="0" w:firstLine="0"/>
              <w:jc w:val="center"/>
              <w:rPr>
                <w:sz w:val="21"/>
                <w:szCs w:val="21"/>
              </w:rPr>
            </w:pPr>
            <w:r w:rsidRPr="006E5D68">
              <w:rPr>
                <w:sz w:val="21"/>
                <w:szCs w:val="21"/>
              </w:rPr>
              <w:t>29.70</w:t>
            </w:r>
          </w:p>
        </w:tc>
        <w:tc>
          <w:tcPr>
            <w:tcW w:w="948" w:type="pct"/>
            <w:vAlign w:val="center"/>
          </w:tcPr>
          <w:p w14:paraId="7FD0380D" w14:textId="264CD33F" w:rsidR="00B83DDF" w:rsidRPr="00AF43FF" w:rsidRDefault="00B83DDF" w:rsidP="006E5D68">
            <w:pPr>
              <w:pStyle w:val="200"/>
              <w:ind w:firstLineChars="0" w:firstLine="0"/>
              <w:jc w:val="center"/>
              <w:rPr>
                <w:sz w:val="21"/>
                <w:szCs w:val="21"/>
              </w:rPr>
            </w:pPr>
            <w:r w:rsidRPr="00AF43FF">
              <w:rPr>
                <w:rFonts w:hint="eastAsia"/>
                <w:sz w:val="21"/>
                <w:szCs w:val="21"/>
              </w:rPr>
              <w:t>0.8</w:t>
            </w:r>
          </w:p>
        </w:tc>
        <w:tc>
          <w:tcPr>
            <w:tcW w:w="1208" w:type="pct"/>
            <w:vAlign w:val="center"/>
          </w:tcPr>
          <w:p w14:paraId="72033664" w14:textId="184732CC" w:rsidR="00B83DDF" w:rsidRPr="00AF43FF" w:rsidRDefault="006E5D68" w:rsidP="006E5D68">
            <w:pPr>
              <w:pStyle w:val="200"/>
              <w:keepNext/>
              <w:ind w:firstLineChars="0" w:firstLine="0"/>
              <w:jc w:val="center"/>
              <w:rPr>
                <w:sz w:val="21"/>
                <w:szCs w:val="21"/>
              </w:rPr>
            </w:pPr>
            <w:r>
              <w:rPr>
                <w:rFonts w:hint="eastAsia"/>
                <w:sz w:val="21"/>
                <w:szCs w:val="21"/>
              </w:rPr>
              <w:t>7.5</w:t>
            </w:r>
          </w:p>
        </w:tc>
      </w:tr>
    </w:tbl>
    <w:p w14:paraId="30F95F17" w14:textId="5E4E3FB2" w:rsidR="007B385D" w:rsidRDefault="00B83DDF" w:rsidP="00B83DDF">
      <w:pPr>
        <w:pStyle w:val="aff2"/>
        <w:ind w:firstLine="420"/>
      </w:pPr>
      <w:bookmarkStart w:id="75" w:name="_Ref196251288"/>
      <w:bookmarkStart w:id="76" w:name="_Ref19625125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4</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75"/>
      <w:r w:rsidRPr="00B83DDF">
        <w:rPr>
          <w:rFonts w:hint="eastAsia"/>
        </w:rPr>
        <w:t>剖面几何参数</w:t>
      </w:r>
      <w:bookmarkEnd w:id="76"/>
    </w:p>
    <w:p w14:paraId="56BEC7D4" w14:textId="77777777" w:rsidR="00E0348B" w:rsidRDefault="00E0348B" w:rsidP="00E0348B">
      <w:pPr>
        <w:keepNext/>
        <w:ind w:firstLine="480"/>
        <w:jc w:val="center"/>
      </w:pPr>
      <w:r>
        <w:rPr>
          <w:noProof/>
        </w:rPr>
        <w:lastRenderedPageBreak/>
        <w:drawing>
          <wp:inline distT="0" distB="0" distL="0" distR="0" wp14:anchorId="1B879866" wp14:editId="0909BCF7">
            <wp:extent cx="2748280" cy="3227337"/>
            <wp:effectExtent l="0" t="0" r="0" b="0"/>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8280" cy="3227337"/>
                    </a:xfrm>
                    <a:prstGeom prst="rect">
                      <a:avLst/>
                    </a:prstGeom>
                    <a:noFill/>
                    <a:ln>
                      <a:noFill/>
                    </a:ln>
                  </pic:spPr>
                </pic:pic>
              </a:graphicData>
            </a:graphic>
          </wp:inline>
        </w:drawing>
      </w:r>
    </w:p>
    <w:p w14:paraId="7BAEFE0F" w14:textId="43D2F157" w:rsidR="00B83DDF" w:rsidRDefault="00E0348B" w:rsidP="00E0348B">
      <w:pPr>
        <w:pStyle w:val="aff2"/>
        <w:ind w:firstLine="420"/>
      </w:pPr>
      <w:bookmarkStart w:id="77" w:name="_Ref19625127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4</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77"/>
      <w:r w:rsidRPr="00E0348B">
        <w:rPr>
          <w:rFonts w:hint="eastAsia"/>
        </w:rPr>
        <w:t>坝体剖面形态示意图</w:t>
      </w:r>
    </w:p>
    <w:p w14:paraId="70F747AB" w14:textId="77777777" w:rsidR="008016C7" w:rsidRDefault="008016C7" w:rsidP="008016C7">
      <w:pPr>
        <w:ind w:firstLine="480"/>
      </w:pPr>
    </w:p>
    <w:p w14:paraId="5E386CA5" w14:textId="3C0FD8F8" w:rsidR="0092520A" w:rsidRDefault="0092520A" w:rsidP="0092520A">
      <w:pPr>
        <w:pStyle w:val="1"/>
        <w:rPr>
          <w:lang w:eastAsia="zh-CN"/>
        </w:rPr>
      </w:pPr>
      <w:bookmarkStart w:id="78" w:name="_Toc196839330"/>
      <w:proofErr w:type="spellStart"/>
      <w:r w:rsidRPr="003202AF">
        <w:rPr>
          <w:rFonts w:hint="eastAsia"/>
        </w:rPr>
        <w:t>非溢流坝段抗滑稳定及应力计算</w:t>
      </w:r>
      <w:bookmarkEnd w:id="78"/>
      <w:proofErr w:type="spellEnd"/>
    </w:p>
    <w:p w14:paraId="7E31DF6A" w14:textId="71A21086" w:rsidR="0092520A" w:rsidRDefault="004D329E" w:rsidP="004D329E">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基本荷载组合下坝基面最大垂直正应力应小于地基允许压应力且大于零；下游面</w:t>
      </w:r>
      <w:proofErr w:type="gramStart"/>
      <w:r w:rsidRPr="004D329E">
        <w:rPr>
          <w:rFonts w:hint="eastAsia"/>
        </w:rPr>
        <w:t>最大主</w:t>
      </w:r>
      <w:proofErr w:type="gramEnd"/>
      <w:r w:rsidRPr="004D329E">
        <w:rPr>
          <w:rFonts w:hint="eastAsia"/>
        </w:rPr>
        <w:t>压应力不得超过混凝土允许压应力，上游面</w:t>
      </w:r>
      <w:proofErr w:type="gramStart"/>
      <w:r w:rsidRPr="004D329E">
        <w:rPr>
          <w:rFonts w:hint="eastAsia"/>
        </w:rPr>
        <w:t>最小主</w:t>
      </w:r>
      <w:proofErr w:type="gramEnd"/>
      <w:r w:rsidRPr="004D329E">
        <w:rPr>
          <w:rFonts w:hint="eastAsia"/>
        </w:rPr>
        <w:t>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003B33E4">
        <w:rPr>
          <w:vertAlign w:val="superscript"/>
        </w:rPr>
        <w:t>[12]</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抗滑稳定和应力计算。因坝址处地基内部岩体完整性较好，无大规模的结构发育面，不会出现深层滑动等问题，本设计选取坝基面为计算截面，验算坝体的抗滑稳定性问题。</w:t>
      </w:r>
    </w:p>
    <w:p w14:paraId="4F29BB29" w14:textId="0EFDFDEC" w:rsidR="004D329E" w:rsidRDefault="004D329E" w:rsidP="004D329E">
      <w:pPr>
        <w:pStyle w:val="200"/>
        <w:ind w:firstLine="480"/>
      </w:pPr>
      <w:r w:rsidRPr="003202AF">
        <w:rPr>
          <w:rFonts w:hint="eastAsia"/>
        </w:rPr>
        <w:t>荷载计算基本资料及参数如表</w:t>
      </w:r>
      <w:r w:rsidRPr="003202AF">
        <w:t>5-1</w:t>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69"/>
        <w:gridCol w:w="4086"/>
      </w:tblGrid>
      <w:tr w:rsidR="004D329E" w:rsidRPr="004D329E" w14:paraId="4125EB70" w14:textId="77777777" w:rsidTr="004D329E">
        <w:trPr>
          <w:jc w:val="center"/>
        </w:trPr>
        <w:tc>
          <w:tcPr>
            <w:tcW w:w="2816" w:type="pct"/>
            <w:tcBorders>
              <w:top w:val="single" w:sz="8" w:space="0" w:color="auto"/>
              <w:bottom w:val="single" w:sz="6" w:space="0" w:color="auto"/>
            </w:tcBorders>
            <w:vAlign w:val="center"/>
          </w:tcPr>
          <w:p w14:paraId="3AD0C348"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参数</w:t>
            </w:r>
          </w:p>
        </w:tc>
        <w:tc>
          <w:tcPr>
            <w:tcW w:w="2184" w:type="pct"/>
            <w:tcBorders>
              <w:top w:val="single" w:sz="8" w:space="0" w:color="auto"/>
              <w:bottom w:val="single" w:sz="6" w:space="0" w:color="auto"/>
            </w:tcBorders>
            <w:vAlign w:val="center"/>
          </w:tcPr>
          <w:p w14:paraId="75E0839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取值</w:t>
            </w:r>
          </w:p>
        </w:tc>
      </w:tr>
      <w:tr w:rsidR="004D329E" w:rsidRPr="004D329E" w14:paraId="5DFC7B34" w14:textId="77777777" w:rsidTr="004D329E">
        <w:trPr>
          <w:jc w:val="center"/>
        </w:trPr>
        <w:tc>
          <w:tcPr>
            <w:tcW w:w="2816" w:type="pct"/>
            <w:tcBorders>
              <w:top w:val="single" w:sz="6" w:space="0" w:color="auto"/>
            </w:tcBorders>
            <w:vAlign w:val="center"/>
          </w:tcPr>
          <w:p w14:paraId="66C5F39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混凝土容重（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tcBorders>
              <w:top w:val="single" w:sz="6" w:space="0" w:color="auto"/>
            </w:tcBorders>
            <w:vAlign w:val="center"/>
          </w:tcPr>
          <w:p w14:paraId="531EC1C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24</w:t>
            </w:r>
          </w:p>
        </w:tc>
      </w:tr>
      <w:tr w:rsidR="004D329E" w:rsidRPr="004D329E" w14:paraId="223FE664" w14:textId="77777777" w:rsidTr="004D329E">
        <w:trPr>
          <w:jc w:val="center"/>
        </w:trPr>
        <w:tc>
          <w:tcPr>
            <w:tcW w:w="2816" w:type="pct"/>
            <w:vAlign w:val="center"/>
          </w:tcPr>
          <w:p w14:paraId="3A0F758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水的容重（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9.81</w:t>
            </w:r>
          </w:p>
        </w:tc>
      </w:tr>
      <w:tr w:rsidR="004D329E" w:rsidRPr="004D329E" w14:paraId="4F4BABEE" w14:textId="77777777" w:rsidTr="004D329E">
        <w:trPr>
          <w:trHeight w:val="215"/>
          <w:jc w:val="center"/>
        </w:trPr>
        <w:tc>
          <w:tcPr>
            <w:tcW w:w="2816" w:type="pct"/>
            <w:vAlign w:val="center"/>
          </w:tcPr>
          <w:p w14:paraId="087641B4"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设计洪水位（m）</w:t>
            </w:r>
          </w:p>
        </w:tc>
        <w:tc>
          <w:tcPr>
            <w:tcW w:w="2184" w:type="pct"/>
            <w:vAlign w:val="center"/>
          </w:tcPr>
          <w:p w14:paraId="3BC352C9" w14:textId="7147C89E" w:rsidR="004D329E" w:rsidRPr="004D329E" w:rsidRDefault="00B62498" w:rsidP="004D329E">
            <w:pPr>
              <w:spacing w:line="240" w:lineRule="auto"/>
              <w:ind w:firstLineChars="0" w:firstLine="0"/>
              <w:jc w:val="center"/>
              <w:rPr>
                <w:rFonts w:hint="eastAsia"/>
                <w:sz w:val="21"/>
                <w:szCs w:val="20"/>
              </w:rPr>
            </w:pPr>
            <w:r>
              <w:rPr>
                <w:rFonts w:hint="eastAsia"/>
                <w:sz w:val="21"/>
                <w:szCs w:val="20"/>
              </w:rPr>
              <w:t>356.396</w:t>
            </w:r>
          </w:p>
        </w:tc>
      </w:tr>
      <w:tr w:rsidR="004D329E" w:rsidRPr="004D329E" w14:paraId="0D000BDB" w14:textId="77777777" w:rsidTr="004D329E">
        <w:trPr>
          <w:jc w:val="center"/>
        </w:trPr>
        <w:tc>
          <w:tcPr>
            <w:tcW w:w="2816" w:type="pct"/>
            <w:vAlign w:val="center"/>
          </w:tcPr>
          <w:p w14:paraId="250FAB2B"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校核洪水位（m）</w:t>
            </w:r>
          </w:p>
        </w:tc>
        <w:tc>
          <w:tcPr>
            <w:tcW w:w="2184" w:type="pct"/>
            <w:vAlign w:val="center"/>
          </w:tcPr>
          <w:p w14:paraId="65266510" w14:textId="1A681C01" w:rsidR="004D329E" w:rsidRPr="004D329E" w:rsidRDefault="00B62498" w:rsidP="004D329E">
            <w:pPr>
              <w:spacing w:line="240" w:lineRule="auto"/>
              <w:ind w:firstLineChars="0" w:firstLine="0"/>
              <w:jc w:val="center"/>
              <w:rPr>
                <w:rFonts w:hint="eastAsia"/>
                <w:sz w:val="21"/>
                <w:szCs w:val="20"/>
              </w:rPr>
            </w:pPr>
            <w:r>
              <w:rPr>
                <w:rFonts w:hint="eastAsia"/>
                <w:sz w:val="21"/>
                <w:szCs w:val="20"/>
              </w:rPr>
              <w:t>357.124</w:t>
            </w:r>
          </w:p>
        </w:tc>
      </w:tr>
      <w:tr w:rsidR="004D329E" w:rsidRPr="004D329E" w14:paraId="660A2077" w14:textId="77777777" w:rsidTr="004D329E">
        <w:trPr>
          <w:jc w:val="center"/>
        </w:trPr>
        <w:tc>
          <w:tcPr>
            <w:tcW w:w="2816" w:type="pct"/>
            <w:vAlign w:val="center"/>
          </w:tcPr>
          <w:p w14:paraId="55D37965"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正常蓄水位（m）</w:t>
            </w:r>
          </w:p>
        </w:tc>
        <w:tc>
          <w:tcPr>
            <w:tcW w:w="2184" w:type="pct"/>
            <w:vAlign w:val="center"/>
          </w:tcPr>
          <w:p w14:paraId="2CE4F14F" w14:textId="5E73E03B" w:rsidR="004D329E" w:rsidRPr="004D329E" w:rsidRDefault="00B62498" w:rsidP="004D329E">
            <w:pPr>
              <w:spacing w:line="240" w:lineRule="auto"/>
              <w:ind w:firstLineChars="0" w:firstLine="0"/>
              <w:jc w:val="center"/>
              <w:rPr>
                <w:rFonts w:hint="eastAsia"/>
                <w:sz w:val="21"/>
                <w:szCs w:val="20"/>
              </w:rPr>
            </w:pPr>
            <w:r>
              <w:rPr>
                <w:rFonts w:hint="eastAsia"/>
                <w:sz w:val="21"/>
                <w:szCs w:val="20"/>
              </w:rPr>
              <w:t>354.000</w:t>
            </w:r>
          </w:p>
        </w:tc>
      </w:tr>
      <w:tr w:rsidR="004D329E" w:rsidRPr="004D329E" w14:paraId="0588B0A0" w14:textId="77777777" w:rsidTr="004D329E">
        <w:trPr>
          <w:jc w:val="center"/>
        </w:trPr>
        <w:tc>
          <w:tcPr>
            <w:tcW w:w="2816" w:type="pct"/>
            <w:vAlign w:val="center"/>
          </w:tcPr>
          <w:p w14:paraId="2D8C5AF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死水位（m）</w:t>
            </w:r>
          </w:p>
        </w:tc>
        <w:tc>
          <w:tcPr>
            <w:tcW w:w="2184" w:type="pct"/>
            <w:vAlign w:val="center"/>
          </w:tcPr>
          <w:p w14:paraId="7C8B42A5" w14:textId="4C923C69" w:rsidR="004D329E" w:rsidRPr="004D329E" w:rsidRDefault="00B62498" w:rsidP="004D329E">
            <w:pPr>
              <w:spacing w:line="240" w:lineRule="auto"/>
              <w:ind w:firstLineChars="0" w:firstLine="0"/>
              <w:jc w:val="center"/>
              <w:rPr>
                <w:rFonts w:hint="eastAsia"/>
                <w:sz w:val="21"/>
                <w:szCs w:val="20"/>
              </w:rPr>
            </w:pPr>
            <w:r w:rsidRPr="00B62498">
              <w:rPr>
                <w:sz w:val="21"/>
                <w:szCs w:val="20"/>
              </w:rPr>
              <w:t>345.26</w:t>
            </w:r>
          </w:p>
        </w:tc>
      </w:tr>
      <w:tr w:rsidR="004D329E" w:rsidRPr="004D329E" w14:paraId="5A11EECB" w14:textId="77777777" w:rsidTr="004D329E">
        <w:trPr>
          <w:jc w:val="center"/>
        </w:trPr>
        <w:tc>
          <w:tcPr>
            <w:tcW w:w="2816" w:type="pct"/>
            <w:vAlign w:val="center"/>
          </w:tcPr>
          <w:p w14:paraId="67ECA730"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河床基岩面高程（m）</w:t>
            </w:r>
          </w:p>
        </w:tc>
        <w:tc>
          <w:tcPr>
            <w:tcW w:w="2184" w:type="pct"/>
            <w:vAlign w:val="center"/>
          </w:tcPr>
          <w:p w14:paraId="7CD6DE0F" w14:textId="410E7DAD" w:rsidR="004D329E" w:rsidRPr="004D329E" w:rsidRDefault="00B62498" w:rsidP="004D329E">
            <w:pPr>
              <w:spacing w:line="240" w:lineRule="auto"/>
              <w:ind w:firstLineChars="0" w:firstLine="0"/>
              <w:jc w:val="center"/>
              <w:rPr>
                <w:rFonts w:hint="eastAsia"/>
                <w:sz w:val="21"/>
                <w:szCs w:val="20"/>
              </w:rPr>
            </w:pPr>
            <w:r>
              <w:rPr>
                <w:rFonts w:hint="eastAsia"/>
                <w:sz w:val="21"/>
                <w:szCs w:val="20"/>
              </w:rPr>
              <w:t>32</w:t>
            </w:r>
            <w:r w:rsidR="00233F2E">
              <w:rPr>
                <w:rFonts w:hint="eastAsia"/>
                <w:sz w:val="21"/>
                <w:szCs w:val="20"/>
              </w:rPr>
              <w:t>0</w:t>
            </w:r>
          </w:p>
        </w:tc>
      </w:tr>
      <w:tr w:rsidR="004D329E" w:rsidRPr="004D329E" w14:paraId="313AD27E" w14:textId="77777777" w:rsidTr="004D329E">
        <w:trPr>
          <w:trHeight w:val="301"/>
          <w:jc w:val="center"/>
        </w:trPr>
        <w:tc>
          <w:tcPr>
            <w:tcW w:w="2816" w:type="pct"/>
            <w:vAlign w:val="center"/>
          </w:tcPr>
          <w:p w14:paraId="7D02B9A2"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0.7</w:t>
            </w:r>
          </w:p>
        </w:tc>
      </w:tr>
      <w:tr w:rsidR="004D329E" w:rsidRPr="004D329E" w14:paraId="447D6532" w14:textId="77777777" w:rsidTr="004D329E">
        <w:trPr>
          <w:jc w:val="center"/>
        </w:trPr>
        <w:tc>
          <w:tcPr>
            <w:tcW w:w="2816" w:type="pct"/>
            <w:vAlign w:val="center"/>
          </w:tcPr>
          <w:p w14:paraId="38A9F05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0.5</w:t>
            </w:r>
          </w:p>
        </w:tc>
      </w:tr>
      <w:tr w:rsidR="004D329E" w:rsidRPr="004D329E" w14:paraId="0B2639ED" w14:textId="77777777" w:rsidTr="004D329E">
        <w:trPr>
          <w:jc w:val="center"/>
        </w:trPr>
        <w:tc>
          <w:tcPr>
            <w:tcW w:w="2816" w:type="pct"/>
            <w:vAlign w:val="center"/>
          </w:tcPr>
          <w:p w14:paraId="19A0061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地震设计烈</w:t>
            </w:r>
          </w:p>
        </w:tc>
        <w:tc>
          <w:tcPr>
            <w:tcW w:w="2184" w:type="pct"/>
            <w:vAlign w:val="center"/>
          </w:tcPr>
          <w:p w14:paraId="2B162215" w14:textId="77777777" w:rsidR="004D329E" w:rsidRPr="004D329E" w:rsidRDefault="004D329E" w:rsidP="004D329E">
            <w:pPr>
              <w:keepNext/>
              <w:spacing w:line="240" w:lineRule="auto"/>
              <w:ind w:firstLineChars="0" w:firstLine="0"/>
              <w:jc w:val="center"/>
              <w:rPr>
                <w:rFonts w:hint="eastAsia"/>
                <w:sz w:val="21"/>
                <w:szCs w:val="20"/>
              </w:rPr>
            </w:pPr>
            <w:r w:rsidRPr="004D329E">
              <w:rPr>
                <w:sz w:val="21"/>
                <w:szCs w:val="20"/>
              </w:rPr>
              <w:t>Ⅵ</w:t>
            </w:r>
          </w:p>
        </w:tc>
      </w:tr>
    </w:tbl>
    <w:p w14:paraId="29ABBB3D" w14:textId="4E33A71B" w:rsidR="004D329E" w:rsidRDefault="004D329E" w:rsidP="004D329E">
      <w:pPr>
        <w:pStyle w:val="aff2"/>
        <w:ind w:firstLine="420"/>
        <w:rPr>
          <w:szCs w:val="21"/>
        </w:rPr>
      </w:pPr>
      <w:r>
        <w:rPr>
          <w:rFonts w:hint="eastAsia"/>
        </w:rPr>
        <w:lastRenderedPageBreak/>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r w:rsidRPr="003202AF">
        <w:rPr>
          <w:rFonts w:hint="eastAsia"/>
          <w:szCs w:val="21"/>
        </w:rPr>
        <w:t>荷载计算基本资料</w:t>
      </w:r>
    </w:p>
    <w:p w14:paraId="4D3BC4F6" w14:textId="75BA81EB" w:rsidR="004D329E" w:rsidRDefault="004D329E" w:rsidP="004D329E">
      <w:pPr>
        <w:pStyle w:val="21"/>
        <w:rPr>
          <w:rFonts w:hint="eastAsia"/>
          <w:lang w:eastAsia="zh-CN"/>
        </w:rPr>
      </w:pPr>
      <w:bookmarkStart w:id="79" w:name="_Toc196839331"/>
      <w:proofErr w:type="spellStart"/>
      <w:r w:rsidRPr="003202AF">
        <w:rPr>
          <w:rFonts w:hint="eastAsia"/>
        </w:rPr>
        <w:t>荷载计算</w:t>
      </w:r>
      <w:bookmarkEnd w:id="79"/>
      <w:proofErr w:type="spellEnd"/>
    </w:p>
    <w:p w14:paraId="67A56DBA" w14:textId="52F715D0" w:rsidR="004D329E" w:rsidRDefault="004D329E" w:rsidP="004D329E">
      <w:pPr>
        <w:pStyle w:val="3"/>
        <w:rPr>
          <w:lang w:eastAsia="zh-CN"/>
        </w:rPr>
      </w:pPr>
      <w:bookmarkStart w:id="80" w:name="_Toc196839332"/>
      <w:proofErr w:type="spellStart"/>
      <w:r w:rsidRPr="004D329E">
        <w:rPr>
          <w:rFonts w:hint="eastAsia"/>
        </w:rPr>
        <w:t>自重计算</w:t>
      </w:r>
      <w:bookmarkEnd w:id="80"/>
      <w:proofErr w:type="spellEnd"/>
    </w:p>
    <w:p w14:paraId="588C92A2" w14:textId="44A287EB" w:rsidR="004D329E" w:rsidRPr="003202AF" w:rsidRDefault="004D329E" w:rsidP="004D329E">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sidR="003B33E4">
        <w:rPr>
          <w:rFonts w:hint="eastAsia"/>
        </w:rPr>
        <w:t>图</w:t>
      </w:r>
      <w:r w:rsidR="003B33E4">
        <w:rPr>
          <w:rFonts w:hint="eastAsia"/>
        </w:rPr>
        <w:t xml:space="preserve"> </w:t>
      </w:r>
      <w:r w:rsidR="003B33E4">
        <w:rPr>
          <w:noProof/>
        </w:rPr>
        <w:t>5</w:t>
      </w:r>
      <w:r w:rsidR="003B33E4">
        <w:noBreakHyphen/>
      </w:r>
      <w:r w:rsidR="003B33E4">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4D329E">
      <w:pPr>
        <w:keepNext/>
        <w:ind w:firstLine="480"/>
        <w:jc w:val="center"/>
      </w:pPr>
      <w:r w:rsidRPr="003202AF">
        <w:rPr>
          <w:noProof/>
        </w:rPr>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07CB2E4B" w:rsidR="004D329E" w:rsidRDefault="004D329E" w:rsidP="004D329E">
      <w:pPr>
        <w:pStyle w:val="aff2"/>
        <w:ind w:firstLine="420"/>
        <w:rPr>
          <w:szCs w:val="21"/>
        </w:rPr>
      </w:pPr>
      <w:bookmarkStart w:id="81" w:name="_Ref19630874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81"/>
      <w:r w:rsidRPr="003202AF">
        <w:rPr>
          <w:rFonts w:hint="eastAsia"/>
          <w:szCs w:val="21"/>
        </w:rPr>
        <w:t>坝体分块示意图</w:t>
      </w:r>
    </w:p>
    <w:p w14:paraId="532131AA" w14:textId="77777777" w:rsidR="004D329E" w:rsidRPr="004D329E" w:rsidRDefault="004D329E" w:rsidP="004D329E">
      <w:pPr>
        <w:tabs>
          <w:tab w:val="center" w:pos="4678"/>
          <w:tab w:val="right" w:pos="9356"/>
        </w:tabs>
        <w:ind w:firstLine="480"/>
        <w:jc w:val="right"/>
        <w:rPr>
          <w:szCs w:val="22"/>
        </w:rPr>
      </w:pPr>
      <m:oMath>
        <m:r>
          <w:rPr>
            <w:rFonts w:ascii="Cambria Math"/>
            <w:szCs w:val="22"/>
          </w:rPr>
          <m:t>W=V</m:t>
        </m:r>
        <m:sSub>
          <m:sSubPr>
            <m:ctrlPr>
              <w:rPr>
                <w:rFonts w:ascii="Cambria Math" w:hAnsi="Cambria Math"/>
                <w:i/>
                <w:szCs w:val="22"/>
              </w:rPr>
            </m:ctrlPr>
          </m:sSubPr>
          <m:e>
            <m:r>
              <w:rPr>
                <w:rFonts w:ascii="Cambria Math"/>
                <w:szCs w:val="22"/>
              </w:rPr>
              <m:t>γ</m:t>
            </m:r>
          </m:e>
          <m:sub>
            <m:r>
              <w:rPr>
                <w:rFonts w:ascii="Cambria Math"/>
                <w:szCs w:val="22"/>
              </w:rPr>
              <m:t>c</m:t>
            </m:r>
          </m:sub>
        </m:sSub>
      </m:oMath>
      <w:r w:rsidRPr="004D329E">
        <w:rPr>
          <w:szCs w:val="22"/>
        </w:rPr>
        <w:tab/>
      </w:r>
      <w:r w:rsidRPr="004D329E">
        <w:rPr>
          <w:rFonts w:hint="eastAsia"/>
          <w:szCs w:val="22"/>
        </w:rPr>
        <w:t>（</w:t>
      </w:r>
      <w:r w:rsidRPr="004D329E">
        <w:rPr>
          <w:rFonts w:hint="eastAsia"/>
          <w:szCs w:val="22"/>
        </w:rPr>
        <w:t>5</w:t>
      </w:r>
      <w:r w:rsidRPr="004D329E">
        <w:rPr>
          <w:szCs w:val="22"/>
        </w:rPr>
        <w:t>-1</w:t>
      </w:r>
      <w:r w:rsidRPr="004D329E">
        <w:rPr>
          <w:rFonts w:hint="eastAsia"/>
          <w:szCs w:val="22"/>
        </w:rPr>
        <w:t>）</w:t>
      </w:r>
    </w:p>
    <w:p w14:paraId="050ED46B" w14:textId="77777777" w:rsidR="00F44A42" w:rsidRPr="00F44A42" w:rsidRDefault="00F44A42" w:rsidP="00F44A42">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w:proofErr w:type="spellStart"/>
      <m:oMath>
        <m:r>
          <m:rPr>
            <m:nor/>
          </m:rPr>
          <w:rPr>
            <w:rFonts w:ascii="Cambria Math"/>
            <w:szCs w:val="22"/>
          </w:rPr>
          <m:t>kN</m:t>
        </m:r>
      </m:oMath>
      <w:proofErr w:type="spellEnd"/>
      <w:r w:rsidRPr="00F44A42">
        <w:rPr>
          <w:rFonts w:hint="eastAsia"/>
          <w:szCs w:val="22"/>
        </w:rPr>
        <w:t>；</w:t>
      </w:r>
    </w:p>
    <w:p w14:paraId="24F7B988" w14:textId="36B15644"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6F4A3489"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w:proofErr w:type="spellStart"/>
      <m:oMath>
        <m:r>
          <m:rPr>
            <m:nor/>
          </m:rPr>
          <w:rPr>
            <w:rFonts w:ascii="Cambria Math"/>
            <w:szCs w:val="22"/>
          </w:rPr>
          <m:t>kN</m:t>
        </m:r>
        <w:proofErr w:type="spellEnd"/>
        <m:r>
          <m:rPr>
            <m:nor/>
          </m:rPr>
          <w:rPr>
            <w:rFonts w:ascii="Cambria Math"/>
            <w:szCs w:val="22"/>
          </w:rPr>
          <m:t>/m</m:t>
        </m:r>
      </m:oMath>
      <w:r w:rsidRPr="00F44A42">
        <w:rPr>
          <w:szCs w:val="22"/>
          <w:vertAlign w:val="superscript"/>
        </w:rPr>
        <w:t>3</w:t>
      </w:r>
      <w:r w:rsidRPr="00F44A42">
        <w:rPr>
          <w:rFonts w:hint="eastAsia"/>
          <w:szCs w:val="22"/>
        </w:rPr>
        <w:t>。</w:t>
      </w:r>
    </w:p>
    <w:p w14:paraId="51BBA3B4" w14:textId="77777777" w:rsidR="00F44A42" w:rsidRPr="00F44A42" w:rsidRDefault="00F44A42" w:rsidP="00F44A42">
      <w:pPr>
        <w:ind w:firstLine="480"/>
        <w:jc w:val="left"/>
        <w:rPr>
          <w:szCs w:val="22"/>
        </w:rPr>
      </w:pPr>
      <w:r w:rsidRPr="00F44A42">
        <w:rPr>
          <w:szCs w:val="22"/>
        </w:rPr>
        <w:t>Ⅰ</w:t>
      </w:r>
      <w:r w:rsidRPr="00F44A42">
        <w:rPr>
          <w:rFonts w:hint="eastAsia"/>
          <w:szCs w:val="22"/>
        </w:rPr>
        <w:t>区：</w:t>
      </w:r>
    </w:p>
    <w:p w14:paraId="268402E3" w14:textId="4C815B8E"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(6</m:t>
          </m:r>
          <m:r>
            <w:rPr>
              <w:rFonts w:ascii="Cambria Math"/>
              <w:szCs w:val="22"/>
            </w:rPr>
            <m:t>×</m:t>
          </m:r>
          <m:r>
            <w:rPr>
              <w:rFonts w:ascii="Cambria Math"/>
              <w:szCs w:val="22"/>
            </w:rPr>
            <m:t>37.124)=5345.86</m:t>
          </m:r>
          <m:r>
            <m:rPr>
              <m:nor/>
            </m:rPr>
            <w:rPr>
              <w:rFonts w:ascii="Cambria Math"/>
              <w:szCs w:val="22"/>
            </w:rPr>
            <m:t>kN</m:t>
          </m:r>
        </m:oMath>
      </m:oMathPara>
    </w:p>
    <w:p w14:paraId="316F97C8" w14:textId="1BEB0EC3" w:rsidR="00F44A42" w:rsidRPr="00F44A42" w:rsidRDefault="00F44A42" w:rsidP="00F44A42">
      <w:pPr>
        <w:ind w:firstLine="480"/>
        <w:jc w:val="left"/>
        <w:rPr>
          <w:szCs w:val="22"/>
        </w:rPr>
      </w:pPr>
      <w:r w:rsidRPr="00F44A42">
        <w:rPr>
          <w:szCs w:val="22"/>
        </w:rPr>
        <w:t>Ⅱ</w:t>
      </w:r>
      <w:r w:rsidRPr="00F44A42">
        <w:rPr>
          <w:rFonts w:hint="eastAsia"/>
          <w:szCs w:val="22"/>
        </w:rPr>
        <w:t>区：</w:t>
      </w:r>
    </w:p>
    <w:p w14:paraId="211E9AEA" w14:textId="70BF0320"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6)</m:t>
          </m:r>
          <m:r>
            <w:rPr>
              <w:rFonts w:ascii="Cambria Math"/>
              <w:szCs w:val="22"/>
            </w:rPr>
            <m:t>×</m:t>
          </m:r>
          <m:r>
            <w:rPr>
              <w:rFonts w:ascii="Cambria Math"/>
              <w:szCs w:val="22"/>
            </w:rPr>
            <m:t>(37.124</m:t>
          </m:r>
          <m:r>
            <w:rPr>
              <w:rFonts w:ascii="Cambria Math"/>
              <w:szCs w:val="22"/>
            </w:rPr>
            <m:t>-</m:t>
          </m:r>
          <m:r>
            <w:rPr>
              <w:rFonts w:ascii="Cambria Math"/>
              <w:szCs w:val="22"/>
            </w:rPr>
            <m:t>7.5)</m:t>
          </m:r>
          <m:r>
            <w:rPr>
              <w:rFonts w:ascii="Cambria Math"/>
              <w:szCs w:val="22"/>
            </w:rPr>
            <m:t>÷</m:t>
          </m:r>
          <m:r>
            <w:rPr>
              <w:rFonts w:ascii="Cambria Math"/>
              <w:szCs w:val="22"/>
            </w:rPr>
            <m:t>2= 8453.50</m:t>
          </m:r>
          <m:r>
            <m:rPr>
              <m:nor/>
            </m:rPr>
            <w:rPr>
              <w:rFonts w:ascii="Cambria Math"/>
              <w:szCs w:val="22"/>
            </w:rPr>
            <m:t>kN</m:t>
          </m:r>
        </m:oMath>
      </m:oMathPara>
    </w:p>
    <w:p w14:paraId="2E29D2E2" w14:textId="77777777" w:rsidR="00F44A42" w:rsidRPr="00F44A42" w:rsidRDefault="00F44A42" w:rsidP="00F44A42">
      <w:pPr>
        <w:ind w:firstLine="480"/>
        <w:jc w:val="left"/>
        <w:rPr>
          <w:szCs w:val="22"/>
        </w:rPr>
      </w:pPr>
      <w:r w:rsidRPr="00F44A42">
        <w:rPr>
          <w:rFonts w:hint="eastAsia"/>
          <w:szCs w:val="22"/>
        </w:rPr>
        <w:t>总自重：</w:t>
      </w:r>
    </w:p>
    <w:p w14:paraId="158BF3B5" w14:textId="0328904B" w:rsidR="00F44A42" w:rsidRPr="00F44A42" w:rsidRDefault="00F44A42" w:rsidP="00F44A42">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=5345.86+8453.50=13799.36</m:t>
          </m:r>
          <m:r>
            <m:rPr>
              <m:nor/>
            </m:rPr>
            <w:rPr>
              <w:rFonts w:ascii="Cambria Math"/>
              <w:szCs w:val="22"/>
            </w:rPr>
            <m:t>kN</m:t>
          </m:r>
        </m:oMath>
      </m:oMathPara>
    </w:p>
    <w:p w14:paraId="5CFA7A20" w14:textId="77777777" w:rsidR="004B60F3" w:rsidRPr="003202AF" w:rsidRDefault="004B60F3" w:rsidP="004B60F3">
      <w:pPr>
        <w:pStyle w:val="3"/>
      </w:pPr>
      <w:bookmarkStart w:id="82" w:name="_Toc196839333"/>
      <w:proofErr w:type="spellStart"/>
      <w:r w:rsidRPr="003202AF">
        <w:rPr>
          <w:rFonts w:hint="eastAsia"/>
        </w:rPr>
        <w:t>静水压力计算</w:t>
      </w:r>
      <w:bookmarkEnd w:id="82"/>
      <w:proofErr w:type="spellEnd"/>
    </w:p>
    <w:p w14:paraId="496D5989" w14:textId="77777777" w:rsidR="004B60F3" w:rsidRPr="003202AF" w:rsidRDefault="004B60F3" w:rsidP="004B60F3">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3202AF" w:rsidRDefault="004B60F3" w:rsidP="004B60F3">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H</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r>
              <w:rPr>
                <w:rFonts w:ascii="Cambria Math"/>
              </w:rPr>
              <m:t>H</m:t>
            </m:r>
          </m:e>
          <m:sup>
            <m:r>
              <w:rPr>
                <w:rFonts w:ascii="Cambria Math"/>
              </w:rPr>
              <m:t>2</m:t>
            </m:r>
          </m:sup>
        </m:sSup>
      </m:oMath>
      <w:r w:rsidRPr="003202AF">
        <w:tab/>
      </w:r>
      <w:r w:rsidRPr="003202AF">
        <w:rPr>
          <w:rFonts w:hint="eastAsia"/>
        </w:rPr>
        <w:t>（</w:t>
      </w:r>
      <w:r w:rsidRPr="003202AF">
        <w:rPr>
          <w:rFonts w:hint="eastAsia"/>
        </w:rPr>
        <w:t>5</w:t>
      </w:r>
      <w:r w:rsidRPr="003202AF">
        <w:t>-2</w:t>
      </w:r>
      <w:r w:rsidRPr="003202AF">
        <w:rPr>
          <w:rFonts w:hint="eastAsia"/>
        </w:rPr>
        <w:t>）</w:t>
      </w:r>
    </w:p>
    <w:p w14:paraId="79E6E1CD" w14:textId="77777777" w:rsidR="004B60F3" w:rsidRPr="003202AF" w:rsidRDefault="004B60F3" w:rsidP="004B60F3">
      <w:pPr>
        <w:ind w:firstLineChars="0" w:firstLine="0"/>
        <w:jc w:val="left"/>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29717F7E"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0234CEBB"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4B60F3">
      <w:pPr>
        <w:ind w:firstLineChars="0" w:firstLine="480"/>
      </w:pPr>
      <w:r w:rsidRPr="003202AF">
        <w:rPr>
          <w:rFonts w:hint="eastAsia"/>
        </w:rPr>
        <w:lastRenderedPageBreak/>
        <w:t>（</w:t>
      </w:r>
      <w:r w:rsidRPr="003202AF">
        <w:rPr>
          <w:rFonts w:hint="eastAsia"/>
        </w:rPr>
        <w:t>1</w:t>
      </w:r>
      <w:r w:rsidRPr="003202AF">
        <w:rPr>
          <w:rFonts w:hint="eastAsia"/>
        </w:rPr>
        <w:t>）正常蓄水位</w:t>
      </w:r>
    </w:p>
    <w:p w14:paraId="6F848E53" w14:textId="77777777" w:rsidR="004B60F3" w:rsidRPr="003202AF" w:rsidRDefault="004B60F3" w:rsidP="004B60F3">
      <w:pPr>
        <w:ind w:left="480" w:firstLineChars="0" w:firstLine="0"/>
      </w:pPr>
      <w:r w:rsidRPr="003202AF">
        <w:rPr>
          <w:rFonts w:hint="eastAsia"/>
        </w:rPr>
        <w:t>上游水平水压力：</w:t>
      </w:r>
    </w:p>
    <w:p w14:paraId="4B54E8AF" w14:textId="4B634CD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=5670.18</m:t>
          </m:r>
          <m:r>
            <m:rPr>
              <m:nor/>
            </m:rPr>
            <w:rPr>
              <w:rFonts w:ascii="Cambria Math"/>
            </w:rPr>
            <m:t>kN</m:t>
          </m:r>
        </m:oMath>
      </m:oMathPara>
    </w:p>
    <w:p w14:paraId="136F5605" w14:textId="77777777" w:rsidR="004B60F3" w:rsidRPr="003202AF" w:rsidRDefault="004B60F3" w:rsidP="004B60F3">
      <w:pPr>
        <w:ind w:left="480" w:firstLineChars="0" w:firstLine="0"/>
        <w:jc w:val="left"/>
      </w:pPr>
      <w:r w:rsidRPr="003202AF">
        <w:rPr>
          <w:rFonts w:hint="eastAsia"/>
        </w:rPr>
        <w:t>下游水平水压力：</w:t>
      </w:r>
    </w:p>
    <w:p w14:paraId="3143CC7E" w14:textId="63CB9789"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2.33</m:t>
              </m:r>
            </m:e>
            <m:sup>
              <m:r>
                <w:rPr>
                  <w:rFonts w:ascii="Cambria Math"/>
                </w:rPr>
                <m:t>2</m:t>
              </m:r>
            </m:sup>
          </m:sSup>
          <m:r>
            <w:rPr>
              <w:rFonts w:ascii="Cambria Math"/>
            </w:rPr>
            <m:t>=26.629</m:t>
          </m:r>
          <m:r>
            <m:rPr>
              <m:nor/>
            </m:rPr>
            <w:rPr>
              <w:rFonts w:ascii="Cambria Math"/>
            </w:rPr>
            <m:t>kN</m:t>
          </m:r>
        </m:oMath>
      </m:oMathPara>
    </w:p>
    <w:p w14:paraId="1108CCFA" w14:textId="77777777" w:rsidR="004B60F3" w:rsidRPr="003202AF" w:rsidRDefault="004B60F3" w:rsidP="004B60F3">
      <w:pPr>
        <w:ind w:firstLine="480"/>
      </w:pPr>
      <w:r w:rsidRPr="003202AF">
        <w:rPr>
          <w:rFonts w:hint="eastAsia"/>
        </w:rPr>
        <w:t>上游垂直水压力：</w:t>
      </w:r>
    </w:p>
    <w:p w14:paraId="19AC4613"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4B60F3">
      <w:pPr>
        <w:ind w:firstLine="480"/>
      </w:pPr>
      <w:r w:rsidRPr="003202AF">
        <w:rPr>
          <w:rFonts w:hint="eastAsia"/>
        </w:rPr>
        <w:t>下游垂直水压力：</w:t>
      </w:r>
    </w:p>
    <w:p w14:paraId="51DE9CDF" w14:textId="04A798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(2.33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0.8=21.303</m:t>
          </m:r>
          <m:r>
            <m:rPr>
              <m:nor/>
            </m:rPr>
            <w:rPr>
              <w:rFonts w:ascii="Cambria Math"/>
            </w:rPr>
            <m:t>kN</m:t>
          </m:r>
        </m:oMath>
      </m:oMathPara>
    </w:p>
    <w:p w14:paraId="64350A7A" w14:textId="77777777" w:rsidR="004B60F3" w:rsidRPr="003202AF" w:rsidRDefault="004B60F3" w:rsidP="004B60F3">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4B60F3">
      <w:pPr>
        <w:ind w:left="480" w:firstLineChars="0" w:firstLine="0"/>
      </w:pPr>
      <w:r w:rsidRPr="003202AF">
        <w:rPr>
          <w:rFonts w:hint="eastAsia"/>
        </w:rPr>
        <w:t>上游水平水压力：</w:t>
      </w:r>
    </w:p>
    <w:p w14:paraId="61A5DCDB" w14:textId="1F0EAE60"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(356.396</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=6497.501</m:t>
          </m:r>
          <m:r>
            <m:rPr>
              <m:nor/>
            </m:rPr>
            <w:rPr>
              <w:rFonts w:ascii="Cambria Math"/>
            </w:rPr>
            <m:t>kN</m:t>
          </m:r>
        </m:oMath>
      </m:oMathPara>
    </w:p>
    <w:p w14:paraId="3316AE7A" w14:textId="77777777" w:rsidR="004B60F3" w:rsidRPr="003202AF" w:rsidRDefault="004B60F3" w:rsidP="004B60F3">
      <w:pPr>
        <w:ind w:left="480" w:firstLineChars="0" w:firstLine="0"/>
        <w:jc w:val="left"/>
      </w:pPr>
      <w:r w:rsidRPr="003202AF">
        <w:rPr>
          <w:rFonts w:hint="eastAsia"/>
        </w:rPr>
        <w:t>下游水平水压力：</w:t>
      </w:r>
    </w:p>
    <w:p w14:paraId="08304DE6" w14:textId="5F3E89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4B60F3">
      <w:pPr>
        <w:ind w:firstLine="480"/>
      </w:pPr>
      <w:r w:rsidRPr="003202AF">
        <w:rPr>
          <w:rFonts w:hint="eastAsia"/>
        </w:rPr>
        <w:t>上游垂直水压力：</w:t>
      </w:r>
    </w:p>
    <w:p w14:paraId="04C85F0C"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4B60F3">
      <w:pPr>
        <w:ind w:firstLine="480"/>
      </w:pPr>
      <w:r w:rsidRPr="003202AF">
        <w:rPr>
          <w:rFonts w:hint="eastAsia"/>
        </w:rPr>
        <w:t>下游垂直水压力：</w:t>
      </w:r>
    </w:p>
    <w:p w14:paraId="28D1859F" w14:textId="279C523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4B60F3">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4B60F3">
      <w:pPr>
        <w:ind w:left="480" w:firstLineChars="0" w:firstLine="0"/>
      </w:pPr>
      <w:r w:rsidRPr="003202AF">
        <w:rPr>
          <w:rFonts w:hint="eastAsia"/>
        </w:rPr>
        <w:t>上游水平水压力：</w:t>
      </w:r>
    </w:p>
    <w:p w14:paraId="6B38854D" w14:textId="0320B483"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(357.124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=6760.029</m:t>
          </m:r>
          <m:r>
            <m:rPr>
              <m:nor/>
            </m:rPr>
            <w:rPr>
              <w:rFonts w:ascii="Cambria Math"/>
            </w:rPr>
            <m:t>kN</m:t>
          </m:r>
        </m:oMath>
      </m:oMathPara>
    </w:p>
    <w:p w14:paraId="725ED3E7" w14:textId="77777777" w:rsidR="004B60F3" w:rsidRPr="003202AF" w:rsidRDefault="004B60F3" w:rsidP="004B60F3">
      <w:pPr>
        <w:ind w:left="480" w:firstLineChars="0" w:firstLine="0"/>
        <w:jc w:val="left"/>
      </w:pPr>
      <w:r w:rsidRPr="003202AF">
        <w:rPr>
          <w:rFonts w:hint="eastAsia"/>
        </w:rPr>
        <w:t>下游水平水压力：</w:t>
      </w:r>
    </w:p>
    <w:p w14:paraId="3AF44BB7" w14:textId="41BD7C9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4B60F3">
      <w:pPr>
        <w:ind w:firstLine="480"/>
      </w:pPr>
      <w:r w:rsidRPr="003202AF">
        <w:rPr>
          <w:rFonts w:hint="eastAsia"/>
        </w:rPr>
        <w:t>上游垂直水压力：</w:t>
      </w:r>
    </w:p>
    <w:p w14:paraId="0BFEFB77"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4B60F3">
      <w:pPr>
        <w:ind w:firstLine="480"/>
      </w:pPr>
      <w:r w:rsidRPr="003202AF">
        <w:rPr>
          <w:rFonts w:hint="eastAsia"/>
        </w:rPr>
        <w:t>下游垂直水压力：</w:t>
      </w:r>
    </w:p>
    <w:p w14:paraId="6F868EAE" w14:textId="465F68A4"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373A1D">
      <w:pPr>
        <w:pStyle w:val="3"/>
        <w:rPr>
          <w:lang w:eastAsia="zh-CN"/>
        </w:rPr>
      </w:pPr>
      <w:bookmarkStart w:id="83" w:name="_Toc196839334"/>
      <w:proofErr w:type="spellStart"/>
      <w:r w:rsidRPr="003202AF">
        <w:rPr>
          <w:rFonts w:hint="eastAsia"/>
        </w:rPr>
        <w:t>渗透水扬压力</w:t>
      </w:r>
      <w:bookmarkEnd w:id="83"/>
      <w:proofErr w:type="spellEnd"/>
    </w:p>
    <w:p w14:paraId="7B540BC9" w14:textId="45A1FAE7" w:rsidR="00373A1D" w:rsidRPr="003202AF" w:rsidRDefault="00373A1D" w:rsidP="00373A1D">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w:t>
      </w:r>
      <w:r w:rsidR="00A22E18">
        <w:rPr>
          <w:rFonts w:hint="eastAsia"/>
        </w:rPr>
        <w:t>即</w:t>
      </w:r>
      <w:r w:rsidR="00A22E18">
        <w:rPr>
          <w:rFonts w:hint="eastAsia"/>
        </w:rPr>
        <w:t>2.47~3.71m</w:t>
      </w:r>
      <w:r w:rsidRPr="003202AF">
        <w:rPr>
          <w:rFonts w:hint="eastAsia"/>
        </w:rPr>
        <w:t>且不小于</w:t>
      </w:r>
      <m:oMath>
        <m:r>
          <w:rPr>
            <w:rFonts w:ascii="Cambria Math" w:hAnsi="Cambria Math"/>
          </w:rPr>
          <m:t>2</m:t>
        </m:r>
        <m:r>
          <m:rPr>
            <m:nor/>
          </m:rPr>
          <w:rPr>
            <w:rFonts w:ascii="Cambria Math" w:hAnsi="Cambria Math"/>
          </w:rPr>
          <m:t xml:space="preserve"> m</m:t>
        </m:r>
      </m:oMath>
      <w:r w:rsidRPr="003202AF">
        <w:rPr>
          <w:rFonts w:hint="eastAsia"/>
        </w:rPr>
        <w:t>，本设计防渗帷幕距离上游坝面</w:t>
      </w:r>
      <w:r w:rsidR="00A22E18">
        <w:rPr>
          <w:rFonts w:hint="eastAsia"/>
        </w:rPr>
        <w:t>3m</w:t>
      </w:r>
      <w:r w:rsidRPr="003202AF">
        <w:rPr>
          <w:rFonts w:hint="eastAsia"/>
        </w:rPr>
        <w:t>，距离下游坝面</w:t>
      </w:r>
      <w:r w:rsidR="00A22E18" w:rsidRPr="00A22E18">
        <w:t>26.70m</w:t>
      </w:r>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w:t>
      </w:r>
      <w:proofErr w:type="gramStart"/>
      <w:r w:rsidRPr="003202AF">
        <w:rPr>
          <w:rFonts w:hint="eastAsia"/>
        </w:rPr>
        <w:t>扬压力</w:t>
      </w:r>
      <w:proofErr w:type="gramEnd"/>
      <w:r w:rsidRPr="003202AF">
        <w:rPr>
          <w:rFonts w:hint="eastAsia"/>
        </w:rPr>
        <w:t>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3B33E4">
        <w:rPr>
          <w:rFonts w:hint="eastAsia"/>
        </w:rPr>
        <w:t>图</w:t>
      </w:r>
      <w:r w:rsidR="003B33E4">
        <w:rPr>
          <w:rFonts w:hint="eastAsia"/>
        </w:rPr>
        <w:t xml:space="preserve"> </w:t>
      </w:r>
      <w:r w:rsidR="003B33E4">
        <w:rPr>
          <w:noProof/>
        </w:rPr>
        <w:t>5</w:t>
      </w:r>
      <w:r w:rsidR="003B33E4">
        <w:noBreakHyphen/>
      </w:r>
      <w:r w:rsidR="003B33E4">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094F82">
      <w:pPr>
        <w:keepNext/>
        <w:spacing w:line="240" w:lineRule="auto"/>
        <w:ind w:firstLineChars="0" w:firstLine="0"/>
        <w:jc w:val="center"/>
      </w:pPr>
      <w:r w:rsidRPr="003202AF">
        <w:rPr>
          <w:noProof/>
        </w:rPr>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237E9D96" w:rsidR="00373A1D" w:rsidRPr="003202AF" w:rsidRDefault="00094F82" w:rsidP="00094F82">
      <w:pPr>
        <w:pStyle w:val="aff2"/>
        <w:ind w:firstLine="420"/>
      </w:pPr>
      <w:bookmarkStart w:id="84" w:name="_Ref196312025"/>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84"/>
      <w:proofErr w:type="gramStart"/>
      <w:r w:rsidRPr="003202AF">
        <w:rPr>
          <w:rFonts w:hint="eastAsia"/>
        </w:rPr>
        <w:t>扬压力</w:t>
      </w:r>
      <w:proofErr w:type="gramEnd"/>
      <w:r w:rsidRPr="003202AF">
        <w:rPr>
          <w:rFonts w:hint="eastAsia"/>
        </w:rPr>
        <w:t>分布图</w:t>
      </w:r>
    </w:p>
    <w:p w14:paraId="6A133194" w14:textId="77777777" w:rsidR="00373A1D" w:rsidRPr="003202AF" w:rsidRDefault="00373A1D" w:rsidP="00373A1D">
      <w:pPr>
        <w:pStyle w:val="05"/>
        <w:ind w:firstLine="480"/>
      </w:pPr>
    </w:p>
    <w:p w14:paraId="7D61E563" w14:textId="77777777" w:rsidR="00373A1D" w:rsidRPr="003202AF" w:rsidRDefault="00373A1D" w:rsidP="00373A1D">
      <w:pPr>
        <w:pStyle w:val="aff7"/>
        <w:ind w:firstLine="480"/>
      </w:pPr>
      <w:r w:rsidRPr="003202AF">
        <w:tab/>
      </w:r>
      <m:oMath>
        <m:r>
          <w:rPr>
            <w:rFonts w:ascii="Cambria Math"/>
          </w:rPr>
          <m:t>U=</m:t>
        </m:r>
        <m:sSub>
          <m:sSubPr>
            <m:ctrlPr>
              <w:rPr>
                <w:rFonts w:ascii="Cambria Math" w:hAnsi="Cambria Math"/>
                <w:i/>
              </w:rPr>
            </m:ctrlPr>
          </m:sSubPr>
          <m:e>
            <m:r>
              <w:rPr>
                <w:rFonts w:ascii="Cambria Math"/>
              </w:rPr>
              <m:t>γ</m:t>
            </m:r>
          </m:e>
          <m:sub>
            <m:r>
              <w:rPr>
                <w:rFonts w:ascii="Cambria Math"/>
              </w:rPr>
              <m:t>w</m:t>
            </m:r>
          </m:sub>
        </m:sSub>
        <m:r>
          <w:rPr>
            <w:rFonts w:ascii="Cambria Math"/>
          </w:rPr>
          <m:t>A</m:t>
        </m:r>
      </m:oMath>
      <w:r w:rsidRPr="003202AF">
        <w:tab/>
      </w:r>
      <w:r w:rsidRPr="003202AF">
        <w:t>（</w:t>
      </w:r>
      <w:r w:rsidRPr="003202AF">
        <w:t>5-3</w:t>
      </w:r>
      <w:r w:rsidRPr="003202AF">
        <w:t>）</w:t>
      </w:r>
    </w:p>
    <w:p w14:paraId="2FA9F303" w14:textId="77777777" w:rsidR="00373A1D" w:rsidRPr="003202AF" w:rsidRDefault="00373A1D" w:rsidP="00373A1D">
      <w:pPr>
        <w:ind w:firstLine="480"/>
      </w:pPr>
      <w:r w:rsidRPr="003202AF">
        <w:rPr>
          <w:rFonts w:hint="eastAsia"/>
        </w:rPr>
        <w:t>式中：</w:t>
      </w:r>
      <w:r w:rsidRPr="000361DE">
        <w:rPr>
          <w:rFonts w:hint="eastAsia"/>
          <w:i/>
          <w:iCs/>
        </w:rPr>
        <w:t>U</w:t>
      </w:r>
      <w:r w:rsidRPr="003202AF">
        <w:rPr>
          <w:rFonts w:hint="eastAsia"/>
        </w:rPr>
        <w:t>为渗透压力，</w:t>
      </w:r>
      <w:proofErr w:type="spellStart"/>
      <w:r w:rsidRPr="003202AF">
        <w:rPr>
          <w:rFonts w:hint="eastAsia"/>
        </w:rPr>
        <w:t>kN</w:t>
      </w:r>
      <w:proofErr w:type="spellEnd"/>
      <w:r w:rsidRPr="003202AF">
        <w:rPr>
          <w:rFonts w:hint="eastAsia"/>
        </w:rPr>
        <w:t>；</w:t>
      </w:r>
    </w:p>
    <w:p w14:paraId="25DC913C" w14:textId="4EBADA27" w:rsidR="00373A1D" w:rsidRPr="003202AF" w:rsidRDefault="00373A1D" w:rsidP="00373A1D">
      <w:pPr>
        <w:ind w:firstLine="480"/>
      </w:pPr>
      <w:r w:rsidRPr="003202AF">
        <w:rPr>
          <w:rFonts w:hint="eastAsia"/>
        </w:rPr>
        <w:t xml:space="preserve"> </w:t>
      </w:r>
      <w:r w:rsidRPr="003202AF">
        <w:t xml:space="preserve">     </w:t>
      </w:r>
      <w:r w:rsidR="00094F82">
        <w:rPr>
          <w:rFonts w:hint="eastAsia"/>
        </w:rPr>
        <w:t xml:space="preserve">      </w:t>
      </w: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4A9FC8AE" w:rsidR="00373A1D" w:rsidRDefault="00373A1D" w:rsidP="00A22E18">
      <w:pPr>
        <w:pStyle w:val="af3"/>
        <w:numPr>
          <w:ilvl w:val="0"/>
          <w:numId w:val="29"/>
        </w:numPr>
        <w:ind w:firstLineChars="0"/>
      </w:pPr>
      <w:r w:rsidRPr="003202AF">
        <w:rPr>
          <w:rFonts w:hint="eastAsia"/>
        </w:rPr>
        <w:t>正常蓄水位</w:t>
      </w:r>
    </w:p>
    <w:p w14:paraId="461910A1" w14:textId="4FA2D8BD" w:rsidR="00A22E18" w:rsidRPr="00A22E18" w:rsidRDefault="00A22E18" w:rsidP="00131FEB">
      <w:pPr>
        <w:ind w:firstLine="480"/>
      </w:pPr>
      <w:r w:rsidRPr="007D102F">
        <w:t>上游水深</w:t>
      </w:r>
      <w:r w:rsidRPr="007D102F">
        <w:t>H</w:t>
      </w:r>
      <w:r w:rsidRPr="00A22E18">
        <w:rPr>
          <w:rFonts w:hint="eastAsia"/>
          <w:vertAlign w:val="subscript"/>
        </w:rPr>
        <w:t>1</w:t>
      </w:r>
      <w:r w:rsidRPr="007D102F">
        <w:t>=</w:t>
      </w:r>
      <w:r>
        <w:rPr>
          <w:rFonts w:hint="eastAsia"/>
        </w:rPr>
        <w:t>354</w:t>
      </w:r>
      <w:r w:rsidRPr="007D102F">
        <w:t>-</w:t>
      </w:r>
      <w:r>
        <w:rPr>
          <w:rFonts w:hint="eastAsia"/>
        </w:rPr>
        <w:t>320</w:t>
      </w:r>
      <w:r w:rsidRPr="007D102F">
        <w:t>=</w:t>
      </w:r>
      <w:r>
        <w:rPr>
          <w:rFonts w:hint="eastAsia"/>
        </w:rPr>
        <w:t>34</w:t>
      </w:r>
      <w:r w:rsidRPr="007D102F">
        <w:t>.00</w:t>
      </w:r>
      <w:r>
        <w:rPr>
          <w:rFonts w:hint="eastAsia"/>
        </w:rPr>
        <w:t xml:space="preserve"> </w:t>
      </w:r>
      <w:r w:rsidRPr="007D102F">
        <w:t>m</w:t>
      </w:r>
      <w:r w:rsidRPr="007D102F">
        <w:t>，下游水深</w:t>
      </w:r>
      <w:r w:rsidRPr="007D102F">
        <w:t>H</w:t>
      </w:r>
      <w:r w:rsidRPr="00A22E18">
        <w:rPr>
          <w:rFonts w:hint="eastAsia"/>
          <w:vertAlign w:val="subscript"/>
        </w:rPr>
        <w:t>2</w:t>
      </w:r>
      <w:r w:rsidRPr="007D102F">
        <w:t>=</w:t>
      </w:r>
      <w:r>
        <w:rPr>
          <w:rFonts w:hint="eastAsia"/>
        </w:rPr>
        <w:t>32</w:t>
      </w:r>
      <w:r w:rsidR="005903D0">
        <w:rPr>
          <w:rFonts w:hint="eastAsia"/>
        </w:rPr>
        <w:t>2</w:t>
      </w:r>
      <w:r>
        <w:rPr>
          <w:rFonts w:hint="eastAsia"/>
        </w:rPr>
        <w:t>.33</w:t>
      </w:r>
      <w:r w:rsidRPr="007D102F">
        <w:t>-</w:t>
      </w:r>
      <w:r>
        <w:rPr>
          <w:rFonts w:hint="eastAsia"/>
        </w:rPr>
        <w:t>320</w:t>
      </w:r>
      <w:r w:rsidRPr="007D102F">
        <w:t>=</w:t>
      </w:r>
      <w:r w:rsidR="005903D0">
        <w:rPr>
          <w:rFonts w:hint="eastAsia"/>
        </w:rPr>
        <w:t>2</w:t>
      </w:r>
      <w:r>
        <w:rPr>
          <w:rFonts w:hint="eastAsia"/>
        </w:rPr>
        <w:t xml:space="preserve">.33 </w:t>
      </w:r>
      <w:r w:rsidRPr="007D102F">
        <w:t>m</w:t>
      </w:r>
      <w:r w:rsidRPr="007D102F">
        <w:t>，上下游水位差</w:t>
      </w:r>
      <w:r w:rsidRPr="007D102F">
        <w:t>H=</w:t>
      </w:r>
      <w:r w:rsidRPr="00111172">
        <w:t xml:space="preserve"> </w:t>
      </w:r>
      <w:r w:rsidRPr="007D102F">
        <w:t>H</w:t>
      </w:r>
      <w:r w:rsidRPr="00A22E18">
        <w:rPr>
          <w:rFonts w:hint="eastAsia"/>
          <w:vertAlign w:val="subscript"/>
        </w:rPr>
        <w:t>1</w:t>
      </w:r>
      <w:r w:rsidRPr="007D102F">
        <w:t>-</w:t>
      </w:r>
      <w:r w:rsidRPr="00111172">
        <w:t xml:space="preserve"> </w:t>
      </w:r>
      <w:r w:rsidRPr="007D102F">
        <w:t>H</w:t>
      </w:r>
      <w:r w:rsidRPr="00A22E18">
        <w:rPr>
          <w:rFonts w:hint="eastAsia"/>
          <w:vertAlign w:val="subscript"/>
        </w:rPr>
        <w:t>2</w:t>
      </w:r>
      <w:r w:rsidRPr="00111172">
        <w:rPr>
          <w:rFonts w:hint="eastAsia"/>
        </w:rPr>
        <w:t>=</w:t>
      </w:r>
      <w:r w:rsidR="00131FEB" w:rsidRPr="00131FEB">
        <w:t>354</w:t>
      </w:r>
      <w:r>
        <w:rPr>
          <w:rFonts w:hint="eastAsia"/>
        </w:rPr>
        <w:t>-</w:t>
      </w:r>
      <w:r w:rsidR="00474042" w:rsidRPr="00474042">
        <w:t>32</w:t>
      </w:r>
      <w:r w:rsidR="005903D0">
        <w:rPr>
          <w:rFonts w:hint="eastAsia"/>
        </w:rPr>
        <w:t>2</w:t>
      </w:r>
      <w:r w:rsidR="00474042" w:rsidRPr="00474042">
        <w:t>.33</w:t>
      </w:r>
      <w:r w:rsidRPr="007D102F">
        <w:t>=</w:t>
      </w:r>
      <w:r w:rsidR="00131FEB">
        <w:rPr>
          <w:rFonts w:hint="eastAsia"/>
        </w:rPr>
        <w:t>3</w:t>
      </w:r>
      <w:r w:rsidR="00474042">
        <w:rPr>
          <w:rFonts w:hint="eastAsia"/>
        </w:rPr>
        <w:t>0</w:t>
      </w:r>
      <w:r w:rsidR="00131FEB">
        <w:rPr>
          <w:rFonts w:hint="eastAsia"/>
        </w:rPr>
        <w:t>.67</w:t>
      </w:r>
      <w:r>
        <w:rPr>
          <w:rFonts w:hint="eastAsia"/>
        </w:rPr>
        <w:t xml:space="preserve"> </w:t>
      </w:r>
      <w:r w:rsidRPr="007D102F">
        <w:t>m</w:t>
      </w:r>
    </w:p>
    <w:p w14:paraId="6BE684AD" w14:textId="29824B31"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29.70</m:t>
          </m:r>
          <m:r>
            <w:rPr>
              <w:rFonts w:ascii="Cambria Math"/>
            </w:rPr>
            <m:t>×</m:t>
          </m:r>
          <m:r>
            <w:rPr>
              <w:rFonts w:ascii="Cambria Math"/>
            </w:rPr>
            <m:t xml:space="preserve">2.33=678.862   </m:t>
          </m:r>
          <m:r>
            <m:rPr>
              <m:nor/>
            </m:rPr>
            <w:rPr>
              <w:rFonts w:ascii="Cambria Math"/>
            </w:rPr>
            <m:t>kN</m:t>
          </m:r>
        </m:oMath>
      </m:oMathPara>
    </w:p>
    <w:p w14:paraId="057CC7F4" w14:textId="33105068"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30.67</m:t>
          </m:r>
          <m:r>
            <w:rPr>
              <w:rFonts w:ascii="Cambria Math"/>
            </w:rPr>
            <m:t>×</m:t>
          </m:r>
          <m:r>
            <w:rPr>
              <w:rFonts w:ascii="Cambria Math"/>
            </w:rPr>
            <m:t xml:space="preserve">3=225.580  </m:t>
          </m:r>
          <m:r>
            <m:rPr>
              <m:nor/>
            </m:rPr>
            <w:rPr>
              <w:rFonts w:ascii="Cambria Math"/>
            </w:rPr>
            <m:t>kN</m:t>
          </m:r>
        </m:oMath>
      </m:oMathPara>
    </w:p>
    <w:p w14:paraId="1F0F8CB9" w14:textId="30E17C3D"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3</m:t>
          </m:r>
          <m:r>
            <w:rPr>
              <w:rFonts w:ascii="Cambria Math"/>
            </w:rPr>
            <m:t>×</m:t>
          </m:r>
          <m:r>
            <w:rPr>
              <w:rFonts w:ascii="Cambria Math"/>
            </w:rPr>
            <m:t>0.5</m:t>
          </m:r>
          <m:r>
            <w:rPr>
              <w:rFonts w:ascii="Cambria Math"/>
            </w:rPr>
            <m:t>×</m:t>
          </m:r>
          <m:r>
            <w:rPr>
              <w:rFonts w:ascii="Cambria Math"/>
            </w:rPr>
            <m:t>(34</m:t>
          </m:r>
          <m:r>
            <w:rPr>
              <w:rFonts w:ascii="Cambria Math"/>
            </w:rPr>
            <m:t>-</m:t>
          </m:r>
          <m:r>
            <w:rPr>
              <w:rFonts w:ascii="Cambria Math"/>
            </w:rPr>
            <m:t>2.33</m:t>
          </m:r>
          <m:r>
            <w:rPr>
              <w:rFonts w:ascii="Cambria Math"/>
            </w:rPr>
            <m:t>-</m:t>
          </m:r>
          <m:r>
            <w:rPr>
              <w:rFonts w:ascii="Cambria Math"/>
            </w:rPr>
            <m:t>0.25</m:t>
          </m:r>
          <m:r>
            <w:rPr>
              <w:rFonts w:ascii="Cambria Math"/>
            </w:rPr>
            <m:t>×</m:t>
          </m:r>
          <m:r>
            <w:rPr>
              <w:rFonts w:ascii="Cambria Math"/>
            </w:rPr>
            <m:t xml:space="preserve">30.67)=354.935  </m:t>
          </m:r>
          <m:r>
            <m:rPr>
              <m:nor/>
            </m:rPr>
            <w:rPr>
              <w:rFonts w:ascii="Cambria Math"/>
            </w:rPr>
            <m:t>kN</m:t>
          </m:r>
        </m:oMath>
      </m:oMathPara>
    </w:p>
    <w:p w14:paraId="329647B6" w14:textId="16E35D5A"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30.67</m:t>
          </m:r>
          <m:r>
            <w:rPr>
              <w:rFonts w:ascii="Cambria Math"/>
            </w:rPr>
            <m:t>×</m:t>
          </m:r>
          <m:r>
            <w:rPr>
              <w:rFonts w:ascii="Cambria Math"/>
            </w:rPr>
            <m:t>0.25</m:t>
          </m:r>
          <m:r>
            <w:rPr>
              <w:rFonts w:ascii="Cambria Math"/>
            </w:rPr>
            <m:t>×</m:t>
          </m:r>
          <m:r>
            <w:rPr>
              <w:rFonts w:ascii="Cambria Math"/>
            </w:rPr>
            <m:t>26.70</m:t>
          </m:r>
          <m:r>
            <w:rPr>
              <w:rFonts w:ascii="Cambria Math"/>
            </w:rPr>
            <m:t>×</m:t>
          </m:r>
          <m:r>
            <w:rPr>
              <w:rFonts w:ascii="Cambria Math"/>
            </w:rPr>
            <m:t xml:space="preserve">0.5=1004.830  </m:t>
          </m:r>
          <m:r>
            <m:rPr>
              <m:nor/>
            </m:rPr>
            <w:rPr>
              <w:rFonts w:ascii="Cambria Math"/>
            </w:rPr>
            <m:t>kN</m:t>
          </m:r>
        </m:oMath>
      </m:oMathPara>
    </w:p>
    <w:p w14:paraId="4A49D4ED" w14:textId="1C5C17C1" w:rsidR="00373A1D" w:rsidRDefault="00373A1D" w:rsidP="00131FEB">
      <w:pPr>
        <w:pStyle w:val="af3"/>
        <w:numPr>
          <w:ilvl w:val="0"/>
          <w:numId w:val="29"/>
        </w:numPr>
        <w:ind w:firstLineChars="0"/>
      </w:pPr>
      <w:r w:rsidRPr="003202AF">
        <w:rPr>
          <w:rFonts w:hint="eastAsia"/>
        </w:rPr>
        <w:t>设计洪水位</w:t>
      </w:r>
    </w:p>
    <w:p w14:paraId="266218BF" w14:textId="6008BA92" w:rsidR="00131FEB" w:rsidRPr="00131FEB" w:rsidRDefault="00131FEB" w:rsidP="00131FEB">
      <w:pPr>
        <w:ind w:firstLine="480"/>
      </w:pPr>
      <w:r w:rsidRPr="007D102F">
        <w:t>上游水深</w:t>
      </w:r>
      <w:r w:rsidRPr="007D102F">
        <w:t>H</w:t>
      </w:r>
      <w:r w:rsidRPr="00131FEB">
        <w:rPr>
          <w:rFonts w:hint="eastAsia"/>
          <w:vertAlign w:val="subscript"/>
        </w:rPr>
        <w:t>1</w:t>
      </w:r>
      <w:r w:rsidRPr="007D102F">
        <w:t>=</w:t>
      </w:r>
      <w:r>
        <w:rPr>
          <w:rFonts w:hint="eastAsia"/>
        </w:rPr>
        <w:t>356.396</w:t>
      </w:r>
      <w:r w:rsidRPr="007D102F">
        <w:t>-</w:t>
      </w:r>
      <w:r>
        <w:rPr>
          <w:rFonts w:hint="eastAsia"/>
        </w:rPr>
        <w:t>320</w:t>
      </w:r>
      <w:r w:rsidRPr="007D102F">
        <w:t>=</w:t>
      </w:r>
      <w:r>
        <w:rPr>
          <w:rFonts w:hint="eastAsia"/>
        </w:rPr>
        <w:t>36</w:t>
      </w:r>
      <w:r w:rsidRPr="007D102F">
        <w:t>.</w:t>
      </w:r>
      <w:r>
        <w:rPr>
          <w:rFonts w:hint="eastAsia"/>
        </w:rPr>
        <w:t xml:space="preserve">396 </w:t>
      </w:r>
      <w:r w:rsidRPr="007D102F">
        <w:t>m</w:t>
      </w:r>
      <w:r w:rsidRPr="007D102F">
        <w:t>，下游水深</w:t>
      </w:r>
      <w:r w:rsidRPr="007D102F">
        <w:t>H</w:t>
      </w:r>
      <w:r w:rsidRPr="00131FEB">
        <w:rPr>
          <w:rFonts w:hint="eastAsia"/>
          <w:vertAlign w:val="subscript"/>
        </w:rPr>
        <w:t>2</w:t>
      </w:r>
      <w:r w:rsidRPr="007D102F">
        <w:t>=</w:t>
      </w:r>
      <w:r>
        <w:rPr>
          <w:rFonts w:hint="eastAsia"/>
        </w:rPr>
        <w:t>32</w:t>
      </w:r>
      <w:r w:rsidR="005903D0">
        <w:rPr>
          <w:rFonts w:hint="eastAsia"/>
        </w:rPr>
        <w:t>4</w:t>
      </w:r>
      <w:r>
        <w:rPr>
          <w:rFonts w:hint="eastAsia"/>
        </w:rPr>
        <w:t>.57</w:t>
      </w:r>
      <w:r w:rsidRPr="007D102F">
        <w:t>-</w:t>
      </w:r>
      <w:r>
        <w:rPr>
          <w:rFonts w:hint="eastAsia"/>
        </w:rPr>
        <w:t>320</w:t>
      </w:r>
      <w:r w:rsidRPr="007D102F">
        <w:t>=</w:t>
      </w:r>
      <w:r>
        <w:rPr>
          <w:rFonts w:hint="eastAsia"/>
        </w:rPr>
        <w:t xml:space="preserve">4.57 </w:t>
      </w:r>
      <w:r w:rsidRPr="007D102F">
        <w:t>m</w:t>
      </w:r>
      <w:r w:rsidRPr="007D102F">
        <w:t>，上下游水位差</w:t>
      </w:r>
      <w:r w:rsidRPr="007D102F">
        <w:t>H=</w:t>
      </w:r>
      <w:r w:rsidRPr="00111172">
        <w:t xml:space="preserve"> </w:t>
      </w:r>
      <w:r w:rsidRPr="007D102F">
        <w:t>H</w:t>
      </w:r>
      <w:r w:rsidRPr="00131FEB">
        <w:rPr>
          <w:rFonts w:hint="eastAsia"/>
          <w:vertAlign w:val="subscript"/>
        </w:rPr>
        <w:t>1</w:t>
      </w:r>
      <w:r w:rsidRPr="007D102F">
        <w:t>-</w:t>
      </w:r>
      <w:r w:rsidRPr="00111172">
        <w:t xml:space="preserve"> </w:t>
      </w:r>
      <w:r w:rsidRPr="007D102F">
        <w:t>H</w:t>
      </w:r>
      <w:r w:rsidRPr="00131FEB">
        <w:rPr>
          <w:rFonts w:hint="eastAsia"/>
          <w:vertAlign w:val="subscript"/>
        </w:rPr>
        <w:t>2</w:t>
      </w:r>
      <w:r w:rsidRPr="00111172">
        <w:rPr>
          <w:rFonts w:hint="eastAsia"/>
        </w:rPr>
        <w:t>=</w:t>
      </w:r>
      <w:r w:rsidRPr="00131FEB">
        <w:t>356.396</w:t>
      </w:r>
      <w:r>
        <w:rPr>
          <w:rFonts w:hint="eastAsia"/>
        </w:rPr>
        <w:t>-</w:t>
      </w:r>
      <w:r w:rsidR="005903D0" w:rsidRPr="005903D0">
        <w:t>324.57</w:t>
      </w:r>
      <w:r w:rsidRPr="007D102F">
        <w:t>=</w:t>
      </w:r>
      <w:r w:rsidR="00770F16">
        <w:rPr>
          <w:rFonts w:hint="eastAsia"/>
        </w:rPr>
        <w:t>31</w:t>
      </w:r>
      <w:r>
        <w:rPr>
          <w:rFonts w:hint="eastAsia"/>
        </w:rPr>
        <w:t>.826</w:t>
      </w:r>
      <w:r w:rsidRPr="007D102F">
        <w:t>m</w:t>
      </w:r>
    </w:p>
    <w:p w14:paraId="0D7A70B3" w14:textId="1E47124A"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29.70</m:t>
          </m:r>
          <m:r>
            <w:rPr>
              <w:rFonts w:ascii="Cambria Math"/>
            </w:rPr>
            <m:t>×</m:t>
          </m:r>
          <m:r>
            <w:rPr>
              <w:rFonts w:ascii="Cambria Math"/>
            </w:rPr>
            <m:t xml:space="preserve">4.57=1331.501 </m:t>
          </m:r>
          <m:r>
            <m:rPr>
              <m:nor/>
            </m:rPr>
            <w:rPr>
              <w:rFonts w:ascii="Cambria Math"/>
            </w:rPr>
            <m:t>kN</m:t>
          </m:r>
        </m:oMath>
      </m:oMathPara>
    </w:p>
    <w:p w14:paraId="2D424C62" w14:textId="0E1B2B7F"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31.826</m:t>
          </m:r>
          <m:r>
            <w:rPr>
              <w:rFonts w:ascii="Cambria Math"/>
            </w:rPr>
            <m:t>×</m:t>
          </m:r>
          <m:r>
            <w:rPr>
              <w:rFonts w:ascii="Cambria Math"/>
            </w:rPr>
            <m:t xml:space="preserve">2=156.106  </m:t>
          </m:r>
          <m:r>
            <m:rPr>
              <m:nor/>
            </m:rPr>
            <w:rPr>
              <w:rFonts w:ascii="Cambria Math"/>
            </w:rPr>
            <m:t>kN</m:t>
          </m:r>
        </m:oMath>
      </m:oMathPara>
    </w:p>
    <w:p w14:paraId="63791EC5" w14:textId="76A5C204"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(36.396</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31.826)=234.160  </m:t>
          </m:r>
          <m:r>
            <m:rPr>
              <m:nor/>
            </m:rPr>
            <w:rPr>
              <w:rFonts w:ascii="Cambria Math"/>
            </w:rPr>
            <m:t>kN</m:t>
          </m:r>
        </m:oMath>
      </m:oMathPara>
    </w:p>
    <w:p w14:paraId="389E5D3C" w14:textId="48EA0A6D"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31.826</m:t>
          </m:r>
          <m:r>
            <w:rPr>
              <w:rFonts w:ascii="Cambria Math"/>
            </w:rPr>
            <m:t>×</m:t>
          </m:r>
          <m:r>
            <w:rPr>
              <w:rFonts w:ascii="Cambria Math"/>
            </w:rPr>
            <m:t>0.25</m:t>
          </m:r>
          <m:r>
            <w:rPr>
              <w:rFonts w:ascii="Cambria Math"/>
            </w:rPr>
            <m:t>×</m:t>
          </m:r>
          <m:r>
            <w:rPr>
              <w:rFonts w:ascii="Cambria Math"/>
            </w:rPr>
            <m:t xml:space="preserve">26.70 </m:t>
          </m:r>
          <m:r>
            <w:rPr>
              <w:rFonts w:ascii="Cambria Math"/>
            </w:rPr>
            <m:t>×</m:t>
          </m:r>
          <m:r>
            <w:rPr>
              <w:rFonts w:ascii="Cambria Math"/>
            </w:rPr>
            <m:t xml:space="preserve">0.5=1042.011  </m:t>
          </m:r>
          <m:r>
            <m:rPr>
              <m:nor/>
            </m:rPr>
            <w:rPr>
              <w:rFonts w:ascii="Cambria Math"/>
            </w:rPr>
            <m:t>kN</m:t>
          </m:r>
        </m:oMath>
      </m:oMathPara>
    </w:p>
    <w:p w14:paraId="2E6B8F54" w14:textId="0A25177B" w:rsidR="00373A1D" w:rsidRPr="003202AF" w:rsidRDefault="00373A1D" w:rsidP="00373A1D">
      <w:pPr>
        <w:ind w:firstLineChars="0" w:firstLine="480"/>
      </w:pPr>
      <w:r w:rsidRPr="003202AF">
        <w:rPr>
          <w:rFonts w:hint="eastAsia"/>
        </w:rPr>
        <w:t>（</w:t>
      </w:r>
      <w:r w:rsidRPr="003202AF">
        <w:rPr>
          <w:rFonts w:hint="eastAsia"/>
        </w:rPr>
        <w:t>3</w:t>
      </w:r>
      <w:r w:rsidRPr="003202AF">
        <w:rPr>
          <w:rFonts w:hint="eastAsia"/>
        </w:rPr>
        <w:t>）校核洪水位</w:t>
      </w:r>
      <w:r w:rsidR="009A3828" w:rsidRPr="009A3828">
        <w:rPr>
          <w:rFonts w:hint="eastAsia"/>
        </w:rPr>
        <w:t>上游水深</w:t>
      </w:r>
      <w:r w:rsidR="009A3828" w:rsidRPr="009A3828">
        <w:rPr>
          <w:rFonts w:hint="eastAsia"/>
        </w:rPr>
        <w:t>H1=3</w:t>
      </w:r>
      <w:r w:rsidR="009A3828">
        <w:rPr>
          <w:rFonts w:hint="eastAsia"/>
        </w:rPr>
        <w:t>57.124</w:t>
      </w:r>
      <w:r w:rsidR="009A3828" w:rsidRPr="009A3828">
        <w:rPr>
          <w:rFonts w:hint="eastAsia"/>
        </w:rPr>
        <w:t>-320=</w:t>
      </w:r>
      <w:r w:rsidR="009A3828">
        <w:rPr>
          <w:rFonts w:hint="eastAsia"/>
        </w:rPr>
        <w:t>37.124</w:t>
      </w:r>
      <w:r w:rsidR="009A3828" w:rsidRPr="009A3828">
        <w:rPr>
          <w:rFonts w:hint="eastAsia"/>
        </w:rPr>
        <w:t xml:space="preserve"> m</w:t>
      </w:r>
      <w:r w:rsidR="009A3828" w:rsidRPr="009A3828">
        <w:rPr>
          <w:rFonts w:hint="eastAsia"/>
        </w:rPr>
        <w:t>，下游水深</w:t>
      </w:r>
      <w:r w:rsidR="009A3828" w:rsidRPr="009A3828">
        <w:rPr>
          <w:rFonts w:hint="eastAsia"/>
        </w:rPr>
        <w:t>H2=32</w:t>
      </w:r>
      <w:r w:rsidR="009A3828">
        <w:rPr>
          <w:rFonts w:hint="eastAsia"/>
        </w:rPr>
        <w:t>5</w:t>
      </w:r>
      <w:r w:rsidR="009A3828" w:rsidRPr="009A3828">
        <w:rPr>
          <w:rFonts w:hint="eastAsia"/>
        </w:rPr>
        <w:t>.</w:t>
      </w:r>
      <w:r w:rsidR="009A3828">
        <w:rPr>
          <w:rFonts w:hint="eastAsia"/>
        </w:rPr>
        <w:t>72</w:t>
      </w:r>
      <w:r w:rsidR="009A3828" w:rsidRPr="009A3828">
        <w:rPr>
          <w:rFonts w:hint="eastAsia"/>
        </w:rPr>
        <w:t>-320=</w:t>
      </w:r>
      <w:r w:rsidR="009A3828">
        <w:rPr>
          <w:rFonts w:hint="eastAsia"/>
        </w:rPr>
        <w:t>5.72</w:t>
      </w:r>
      <w:r w:rsidR="009A3828" w:rsidRPr="009A3828">
        <w:rPr>
          <w:rFonts w:hint="eastAsia"/>
        </w:rPr>
        <w:t xml:space="preserve"> m</w:t>
      </w:r>
      <w:r w:rsidR="009A3828" w:rsidRPr="009A3828">
        <w:rPr>
          <w:rFonts w:hint="eastAsia"/>
        </w:rPr>
        <w:t>，上下游水位差</w:t>
      </w:r>
      <w:r w:rsidR="009A3828" w:rsidRPr="009A3828">
        <w:rPr>
          <w:rFonts w:hint="eastAsia"/>
        </w:rPr>
        <w:t>H= H1- H2=</w:t>
      </w:r>
      <w:r w:rsidR="009A3828" w:rsidRPr="009A3828">
        <w:t>357.124</w:t>
      </w:r>
      <w:r w:rsidR="009A3828" w:rsidRPr="009A3828">
        <w:rPr>
          <w:rFonts w:hint="eastAsia"/>
        </w:rPr>
        <w:t>-</w:t>
      </w:r>
      <w:r w:rsidR="00770F16" w:rsidRPr="00770F16">
        <w:t>325.72</w:t>
      </w:r>
      <w:r w:rsidR="009A3828" w:rsidRPr="009A3828">
        <w:rPr>
          <w:rFonts w:hint="eastAsia"/>
        </w:rPr>
        <w:t>=</w:t>
      </w:r>
      <w:r w:rsidR="009A3828">
        <w:rPr>
          <w:rFonts w:hint="eastAsia"/>
        </w:rPr>
        <w:t>3</w:t>
      </w:r>
      <w:r w:rsidR="00770F16">
        <w:rPr>
          <w:rFonts w:hint="eastAsia"/>
        </w:rPr>
        <w:t>1</w:t>
      </w:r>
      <w:r w:rsidR="009A3828">
        <w:rPr>
          <w:rFonts w:hint="eastAsia"/>
        </w:rPr>
        <w:t>.404</w:t>
      </w:r>
      <w:r w:rsidR="009A3828" w:rsidRPr="009A3828">
        <w:rPr>
          <w:rFonts w:hint="eastAsia"/>
        </w:rPr>
        <w:t>m</w:t>
      </w:r>
    </w:p>
    <w:p w14:paraId="6F665CC2" w14:textId="785D2072"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29.70</m:t>
          </m:r>
          <m:r>
            <w:rPr>
              <w:rFonts w:ascii="Cambria Math"/>
            </w:rPr>
            <m:t>×</m:t>
          </m:r>
          <m:r>
            <w:rPr>
              <w:rFonts w:ascii="Cambria Math"/>
            </w:rPr>
            <m:t xml:space="preserve">5.72=1666.562  </m:t>
          </m:r>
          <m:r>
            <m:rPr>
              <m:nor/>
            </m:rPr>
            <w:rPr>
              <w:rFonts w:ascii="Cambria Math"/>
            </w:rPr>
            <m:t>kN</m:t>
          </m:r>
        </m:oMath>
      </m:oMathPara>
    </w:p>
    <w:p w14:paraId="4501771C" w14:textId="49AF36BC"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31.404</m:t>
          </m:r>
          <m:r>
            <w:rPr>
              <w:rFonts w:ascii="Cambria Math"/>
            </w:rPr>
            <m:t>×</m:t>
          </m:r>
          <m:r>
            <w:rPr>
              <w:rFonts w:ascii="Cambria Math"/>
            </w:rPr>
            <m:t xml:space="preserve">2=230.970  </m:t>
          </m:r>
          <m:r>
            <m:rPr>
              <m:nor/>
            </m:rPr>
            <w:rPr>
              <w:rFonts w:ascii="Cambria Math"/>
            </w:rPr>
            <m:t>kN</m:t>
          </m:r>
        </m:oMath>
      </m:oMathPara>
    </w:p>
    <w:p w14:paraId="64435818" w14:textId="65D391FE"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(37.124</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 xml:space="preserve">31.404)=346.454  </m:t>
          </m:r>
          <m:r>
            <m:rPr>
              <m:nor/>
            </m:rPr>
            <w:rPr>
              <w:rFonts w:ascii="Cambria Math"/>
            </w:rPr>
            <m:t>kN</m:t>
          </m:r>
        </m:oMath>
      </m:oMathPara>
    </w:p>
    <w:p w14:paraId="06977247" w14:textId="3FE068C5" w:rsidR="00373A1D" w:rsidRPr="00576B44"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31.404</m:t>
          </m:r>
          <m:r>
            <w:rPr>
              <w:rFonts w:ascii="Cambria Math"/>
            </w:rPr>
            <m:t>×</m:t>
          </m:r>
          <m:r>
            <w:rPr>
              <w:rFonts w:ascii="Cambria Math"/>
            </w:rPr>
            <m:t>0.25</m:t>
          </m:r>
          <m:r>
            <w:rPr>
              <w:rFonts w:ascii="Cambria Math"/>
            </w:rPr>
            <m:t>×</m:t>
          </m:r>
          <m:r>
            <w:rPr>
              <w:rFonts w:ascii="Cambria Math"/>
            </w:rPr>
            <m:t>29.70</m:t>
          </m:r>
          <m:r>
            <w:rPr>
              <w:rFonts w:ascii="Cambria Math"/>
            </w:rPr>
            <m:t>×</m:t>
          </m:r>
          <m:r>
            <w:rPr>
              <w:rFonts w:ascii="Cambria Math"/>
            </w:rPr>
            <m:t xml:space="preserve">0.5=1027.815  </m:t>
          </m:r>
          <m:r>
            <m:rPr>
              <m:nor/>
            </m:rPr>
            <w:rPr>
              <w:rFonts w:ascii="Cambria Math"/>
            </w:rPr>
            <m:t>kN</m:t>
          </m:r>
        </m:oMath>
      </m:oMathPara>
    </w:p>
    <w:p w14:paraId="54817C1F" w14:textId="739E2863" w:rsidR="00576B44" w:rsidRDefault="00576B44" w:rsidP="00576B44">
      <w:pPr>
        <w:pStyle w:val="3"/>
        <w:rPr>
          <w:lang w:eastAsia="zh-CN"/>
        </w:rPr>
      </w:pPr>
      <w:bookmarkStart w:id="85" w:name="_Toc196839335"/>
      <w:proofErr w:type="spellStart"/>
      <w:r w:rsidRPr="003202AF">
        <w:rPr>
          <w:rFonts w:hint="eastAsia"/>
        </w:rPr>
        <w:t>浪压力</w:t>
      </w:r>
      <w:bookmarkEnd w:id="85"/>
      <w:proofErr w:type="spellEnd"/>
    </w:p>
    <w:p w14:paraId="578E4116" w14:textId="77777777" w:rsidR="00576B44" w:rsidRPr="003202AF" w:rsidRDefault="00576B44" w:rsidP="00576B44">
      <w:pPr>
        <w:pStyle w:val="3"/>
      </w:pPr>
      <w:bookmarkStart w:id="86" w:name="_Toc196839336"/>
      <w:bookmarkEnd w:id="86"/>
    </w:p>
    <w:p w14:paraId="0763BDAA" w14:textId="78219B08" w:rsidR="00576B44" w:rsidRPr="00F95E93" w:rsidRDefault="00F95E93" w:rsidP="00F95E93">
      <w:pPr>
        <w:ind w:firstLine="480"/>
      </w:pPr>
      <w:bookmarkStart w:id="87"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zl</w:t>
      </w:r>
      <w:proofErr w:type="spellEnd"/>
      <w:r w:rsidR="00D00859" w:rsidRPr="00234ADD">
        <w:t>=</w:t>
      </w:r>
      <w:r w:rsidR="00D00859" w:rsidRPr="000674C8">
        <w:t>0.104</w:t>
      </w:r>
      <w:r w:rsidR="00D00859" w:rsidRPr="00234ADD">
        <w:t xml:space="preserve"> m</w:t>
      </w:r>
      <w:r w:rsidR="00D00859" w:rsidRPr="00234ADD">
        <w:rPr>
          <w:rFonts w:hint="eastAsia"/>
        </w:rPr>
        <w:t>，</w:t>
      </w:r>
      <w:proofErr w:type="spellStart"/>
      <w:r w:rsidR="00D00859" w:rsidRPr="00234ADD">
        <w:rPr>
          <w:rFonts w:hint="eastAsia"/>
          <w:i/>
          <w:iCs/>
        </w:rPr>
        <w:t>L</w:t>
      </w:r>
      <w:r w:rsidR="00D00859" w:rsidRPr="00234ADD">
        <w:rPr>
          <w:rFonts w:hint="eastAsia"/>
          <w:vertAlign w:val="subscript"/>
        </w:rPr>
        <w:t>z</w:t>
      </w:r>
      <w:proofErr w:type="spellEnd"/>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sl</w:t>
      </w:r>
      <w:proofErr w:type="spellEnd"/>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proofErr w:type="spellStart"/>
      <w:r w:rsidRPr="001154E8">
        <w:rPr>
          <w:rFonts w:hint="eastAsia"/>
          <w:i/>
          <w:iCs/>
        </w:rPr>
        <w:t>h</w:t>
      </w:r>
      <w:r>
        <w:rPr>
          <w:rFonts w:hint="eastAsia"/>
          <w:vertAlign w:val="subscript"/>
        </w:rPr>
        <w:t>zj</w:t>
      </w:r>
      <w:proofErr w:type="spellEnd"/>
      <w:r w:rsidRPr="003202AF">
        <w:t>=</w:t>
      </w:r>
      <w:r>
        <w:rPr>
          <w:rFonts w:hint="eastAsia"/>
        </w:rPr>
        <w:t>0.311</w:t>
      </w:r>
      <w:r w:rsidRPr="003202AF">
        <w:t xml:space="preserve"> m</w:t>
      </w:r>
      <w:r w:rsidRPr="003202AF">
        <w:rPr>
          <w:rFonts w:hint="eastAsia"/>
        </w:rPr>
        <w:t>，</w:t>
      </w:r>
      <w:proofErr w:type="spellStart"/>
      <w:r w:rsidRPr="001154E8">
        <w:rPr>
          <w:rFonts w:hint="eastAsia"/>
          <w:i/>
          <w:iCs/>
        </w:rPr>
        <w:t>L</w:t>
      </w:r>
      <w:r w:rsidRPr="003202AF">
        <w:rPr>
          <w:vertAlign w:val="subscript"/>
        </w:rPr>
        <w:t>j</w:t>
      </w:r>
      <w:proofErr w:type="spellEnd"/>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3202AF" w:rsidRDefault="00576B44" w:rsidP="00576B44">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l</m:t>
            </m:r>
          </m:sub>
        </m:sSub>
        <m:r>
          <w:rPr>
            <w:rFonts w:ascii="Cambria Math"/>
          </w:rPr>
          <m:t>=</m:t>
        </m:r>
        <m:f>
          <m:fPr>
            <m:ctrlPr>
              <w:rPr>
                <w:rFonts w:ascii="Cambria Math" w:hAnsi="Cambria Math"/>
                <w:i/>
              </w:rPr>
            </m:ctrlPr>
          </m:fPr>
          <m:num>
            <m:r>
              <w:rPr>
                <w:rFonts w:ascii="Cambria Math"/>
              </w:rPr>
              <m:t>1</m:t>
            </m:r>
          </m:num>
          <m:den>
            <m:r>
              <w:rPr>
                <w:rFonts w:ascii="Cambria Math"/>
              </w:rPr>
              <m:t>4</m:t>
            </m:r>
          </m:den>
        </m:f>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rPr>
              <m:t>L</m:t>
            </m:r>
          </m:e>
          <m:sub>
            <m:r>
              <w:rPr>
                <w:rFonts w:ascii="Cambria Math" w:hint="eastAsia"/>
              </w:rPr>
              <m:t>j</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oMath>
      <w:r w:rsidRPr="003202AF">
        <w:tab/>
      </w:r>
      <w:r w:rsidRPr="003202AF">
        <w:rPr>
          <w:rFonts w:hint="eastAsia"/>
        </w:rPr>
        <w:t>（</w:t>
      </w:r>
      <w:r w:rsidRPr="003202AF">
        <w:t>5-4</w:t>
      </w:r>
      <w:r w:rsidRPr="003202AF">
        <w:rPr>
          <w:rFonts w:hint="eastAsia"/>
        </w:rPr>
        <w:t>）</w:t>
      </w:r>
    </w:p>
    <w:p w14:paraId="16F03CA9" w14:textId="77777777" w:rsidR="00576B44" w:rsidRDefault="00576B44" w:rsidP="00576B44">
      <w:pPr>
        <w:ind w:firstLineChars="0" w:firstLine="0"/>
        <w:jc w:val="left"/>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0DA72ACB" w14:textId="77777777" w:rsidR="00D00859" w:rsidRPr="00234ADD" w:rsidRDefault="00D00859" w:rsidP="00D00859">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00859">
      <w:pPr>
        <w:ind w:firstLineChars="0" w:firstLine="480"/>
      </w:pPr>
      <w:r w:rsidRPr="00234ADD">
        <w:rPr>
          <w:rFonts w:hint="eastAsia"/>
        </w:rPr>
        <w:t>（</w:t>
      </w:r>
      <w:r w:rsidRPr="00234ADD">
        <w:rPr>
          <w:rFonts w:hint="eastAsia"/>
        </w:rPr>
        <w:t>2</w:t>
      </w:r>
      <w:r w:rsidRPr="00234ADD">
        <w:rPr>
          <w:rFonts w:hint="eastAsia"/>
        </w:rPr>
        <w:t>）设计洪水位</w:t>
      </w:r>
    </w:p>
    <w:p w14:paraId="6E75FD7B" w14:textId="496114CB"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00859">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576B44">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912328">
      <w:pPr>
        <w:pStyle w:val="3"/>
        <w:rPr>
          <w:lang w:eastAsia="zh-CN"/>
        </w:rPr>
      </w:pPr>
      <w:bookmarkStart w:id="88" w:name="_Toc196839337"/>
      <w:bookmarkEnd w:id="87"/>
      <w:proofErr w:type="spellStart"/>
      <w:r w:rsidRPr="003202AF">
        <w:rPr>
          <w:rFonts w:hint="eastAsia"/>
        </w:rPr>
        <w:t>泥沙压力</w:t>
      </w:r>
      <w:bookmarkEnd w:id="88"/>
      <w:proofErr w:type="spellEnd"/>
    </w:p>
    <w:p w14:paraId="50650B07" w14:textId="1FF1406A" w:rsidR="00161B37" w:rsidRDefault="00161B37" w:rsidP="00161B37">
      <w:pPr>
        <w:ind w:firstLine="480"/>
      </w:pPr>
      <w:proofErr w:type="gramStart"/>
      <w:r w:rsidRPr="00197B36">
        <w:t>单宽坝段</w:t>
      </w:r>
      <w:proofErr w:type="gramEnd"/>
      <w:r w:rsidRPr="00197B36">
        <w:t>泥沙总压力一般按式</w:t>
      </w:r>
      <w:r w:rsidRPr="00197B36">
        <w:t>(</w:t>
      </w:r>
      <w:r>
        <w:rPr>
          <w:rFonts w:hint="eastAsia"/>
        </w:rPr>
        <w:t>5-5</w:t>
      </w:r>
      <w:r w:rsidRPr="00197B36">
        <w:t>)</w:t>
      </w:r>
      <w:r w:rsidRPr="00197B36">
        <w:t>计算，其中泥沙</w:t>
      </w:r>
      <w:proofErr w:type="gramStart"/>
      <w:r w:rsidRPr="00197B36">
        <w:t>浮</w:t>
      </w:r>
      <w:proofErr w:type="gramEnd"/>
      <w:r w:rsidRPr="00197B36">
        <w:t>容重取</w:t>
      </w:r>
      <w:proofErr w:type="spellStart"/>
      <w:r w:rsidRPr="00197B36">
        <w:t>γ</w:t>
      </w:r>
      <w:r w:rsidRPr="00197B36">
        <w:rPr>
          <w:rFonts w:hint="eastAsia"/>
          <w:vertAlign w:val="subscript"/>
        </w:rPr>
        <w:t>sb</w:t>
      </w:r>
      <w:proofErr w:type="spellEnd"/>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161B37">
      <w:pPr>
        <w:tabs>
          <w:tab w:val="center" w:pos="4678"/>
          <w:tab w:val="right" w:pos="9356"/>
        </w:tabs>
        <w:ind w:firstLine="480"/>
        <w:jc w:val="right"/>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161B37">
      <w:pPr>
        <w:ind w:firstLineChars="0" w:firstLine="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proofErr w:type="gramStart"/>
      <w:r w:rsidRPr="00DE1CBA">
        <w:t>坝面单宽的</w:t>
      </w:r>
      <w:proofErr w:type="gramEnd"/>
      <w:r w:rsidRPr="00DE1CBA">
        <w:t>水平泥沙压力，</w:t>
      </w:r>
      <w:proofErr w:type="spellStart"/>
      <w:r w:rsidRPr="00DE1CBA">
        <w:t>kN</w:t>
      </w:r>
      <w:proofErr w:type="spellEnd"/>
      <w:r w:rsidRPr="00DE1CBA">
        <w:t>/m</w:t>
      </w:r>
      <w:r w:rsidRPr="00DE1CBA">
        <w:t>，合力在</w:t>
      </w:r>
      <w:r w:rsidRPr="00DE1CBA">
        <w:t>1/3</w:t>
      </w:r>
      <w:r w:rsidRPr="00DE1CBA">
        <w:t>淤沙高度处；</w:t>
      </w:r>
      <w:r w:rsidRPr="00DE1CBA">
        <w:t xml:space="preserve"> </w:t>
      </w:r>
    </w:p>
    <w:p w14:paraId="4CEC41F3" w14:textId="77777777" w:rsidR="00161B37" w:rsidRDefault="00000000" w:rsidP="00161B37">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，取</w:t>
      </w:r>
      <w:r w:rsidR="00161B37" w:rsidRPr="00DE1CBA">
        <w:t>8.00</w:t>
      </w:r>
      <w:r w:rsidR="00161B37">
        <w:rPr>
          <w:rFonts w:hint="eastAsia"/>
        </w:rPr>
        <w:t xml:space="preserve"> </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w:t>
      </w:r>
    </w:p>
    <w:p w14:paraId="1EAAE22B" w14:textId="113D8C9B" w:rsidR="00161B37" w:rsidRDefault="00000000" w:rsidP="00161B37">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bookmarkStart w:id="89" w:name="_Hlk196939325"/>
      <w:r w:rsidR="00161B37">
        <w:rPr>
          <w:rFonts w:hint="eastAsia"/>
        </w:rPr>
        <w:t>26.89</w:t>
      </w:r>
      <w:bookmarkEnd w:id="89"/>
      <w:r w:rsidR="00161B37">
        <w:rPr>
          <w:rFonts w:hint="eastAsia"/>
        </w:rPr>
        <w:t xml:space="preserve"> </w:t>
      </w:r>
      <w:r w:rsidR="00161B37" w:rsidRPr="00DE1CBA">
        <w:t>m</w:t>
      </w:r>
      <w:r w:rsidR="00161B37" w:rsidRPr="00DE1CBA">
        <w:t>；</w:t>
      </w:r>
      <w:r w:rsidR="00161B37" w:rsidRPr="00DE1CBA">
        <w:t xml:space="preserve"> </w:t>
      </w:r>
    </w:p>
    <w:p w14:paraId="1CB34BC3" w14:textId="77777777" w:rsidR="00161B37" w:rsidRDefault="00161B37" w:rsidP="00161B37">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161B37">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161B37">
      <w:pPr>
        <w:pStyle w:val="3"/>
        <w:rPr>
          <w:lang w:eastAsia="zh-CN"/>
        </w:rPr>
      </w:pPr>
      <w:bookmarkStart w:id="90" w:name="_Toc196839338"/>
      <w:proofErr w:type="spellStart"/>
      <w:r w:rsidRPr="00234ADD">
        <w:t>冰压力</w:t>
      </w:r>
      <w:bookmarkEnd w:id="90"/>
      <w:proofErr w:type="spellEnd"/>
    </w:p>
    <w:p w14:paraId="01AFBE98" w14:textId="4E2F71C9" w:rsidR="00161B37" w:rsidRDefault="00161B37" w:rsidP="00161B37">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161B37">
      <w:pPr>
        <w:pStyle w:val="3"/>
        <w:rPr>
          <w:lang w:eastAsia="zh-CN"/>
        </w:rPr>
      </w:pPr>
      <w:bookmarkStart w:id="91" w:name="_Toc196839339"/>
      <w:proofErr w:type="spellStart"/>
      <w:r w:rsidRPr="00234ADD">
        <w:rPr>
          <w:rFonts w:hint="eastAsia"/>
        </w:rPr>
        <w:t>地震荷载</w:t>
      </w:r>
      <w:bookmarkEnd w:id="91"/>
      <w:proofErr w:type="spellEnd"/>
    </w:p>
    <w:p w14:paraId="29346E61" w14:textId="255BC8A1" w:rsidR="00161B37" w:rsidRPr="00E17320" w:rsidRDefault="00161B37" w:rsidP="00161B37">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proofErr w:type="gramStart"/>
      <w:r>
        <w:rPr>
          <w:rFonts w:hint="eastAsia"/>
        </w:rPr>
        <w:t>8</w:t>
      </w:r>
      <w:r w:rsidRPr="00234ADD">
        <w:rPr>
          <w:rFonts w:hint="eastAsia"/>
        </w:rPr>
        <w:t>度且坝高小</w:t>
      </w:r>
      <w:proofErr w:type="gramEnd"/>
      <w:r w:rsidRPr="00234ADD">
        <w:rPr>
          <w:rFonts w:hint="eastAsia"/>
        </w:rPr>
        <w:t>于</w:t>
      </w:r>
      <w:r>
        <w:rPr>
          <w:rFonts w:hint="eastAsia"/>
        </w:rPr>
        <w:t>70 m</w:t>
      </w:r>
      <w:r w:rsidRPr="00234ADD">
        <w:rPr>
          <w:rFonts w:hint="eastAsia"/>
        </w:rPr>
        <w:t>的重力坝，可采用静力法，一般情况下可</w:t>
      </w:r>
      <w:r>
        <w:rPr>
          <w:rFonts w:hint="eastAsia"/>
        </w:rPr>
        <w:t>以</w:t>
      </w:r>
      <w:r w:rsidRPr="00234ADD">
        <w:rPr>
          <w:rFonts w:hint="eastAsia"/>
        </w:rPr>
        <w:t>只考虑顺河流方向的水平地震作用</w:t>
      </w:r>
      <w:r w:rsidR="003B33E4" w:rsidRPr="003B33E4">
        <w:rPr>
          <w:vertAlign w:val="superscript"/>
        </w:rPr>
        <w:fldChar w:fldCharType="begin"/>
      </w:r>
      <w:r w:rsidR="003B33E4" w:rsidRPr="003B33E4">
        <w:rPr>
          <w:vertAlign w:val="superscript"/>
        </w:rPr>
        <w:instrText xml:space="preserve"> </w:instrText>
      </w:r>
      <w:r w:rsidR="003B33E4" w:rsidRPr="003B33E4">
        <w:rPr>
          <w:rFonts w:hint="eastAsia"/>
          <w:vertAlign w:val="superscript"/>
        </w:rPr>
        <w:instrText>REF _Ref196839288 \r \h</w:instrText>
      </w:r>
      <w:r w:rsidR="003B33E4" w:rsidRPr="003B33E4">
        <w:rPr>
          <w:vertAlign w:val="superscript"/>
        </w:rPr>
        <w:instrText xml:space="preserve"> </w:instrText>
      </w:r>
      <w:r w:rsidR="003B33E4">
        <w:rPr>
          <w:vertAlign w:val="superscript"/>
        </w:rPr>
        <w:instrText xml:space="preserve"> \* MERGEFORMAT </w:instrText>
      </w:r>
      <w:r w:rsidR="003B33E4" w:rsidRPr="003B33E4">
        <w:rPr>
          <w:vertAlign w:val="superscript"/>
        </w:rPr>
      </w:r>
      <w:r w:rsidR="003B33E4" w:rsidRPr="003B33E4">
        <w:rPr>
          <w:vertAlign w:val="superscript"/>
        </w:rPr>
        <w:fldChar w:fldCharType="separate"/>
      </w:r>
      <w:r w:rsidR="003B33E4">
        <w:rPr>
          <w:vertAlign w:val="superscript"/>
        </w:rPr>
        <w:t>[13]</w:t>
      </w:r>
      <w:r w:rsidR="003B33E4" w:rsidRPr="003B33E4">
        <w:rPr>
          <w:vertAlign w:val="superscript"/>
        </w:rPr>
        <w:fldChar w:fldCharType="end"/>
      </w:r>
      <w:r w:rsidRPr="00234ADD">
        <w:rPr>
          <w:rFonts w:hint="eastAsia"/>
        </w:rPr>
        <w:t>。将大坝按照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3B33E4">
        <w:rPr>
          <w:rFonts w:hint="eastAsia"/>
        </w:rPr>
        <w:t>图</w:t>
      </w:r>
      <w:r w:rsidR="003B33E4">
        <w:rPr>
          <w:rFonts w:hint="eastAsia"/>
        </w:rPr>
        <w:t xml:space="preserve"> </w:t>
      </w:r>
      <w:r w:rsidR="003B33E4">
        <w:rPr>
          <w:noProof/>
        </w:rPr>
        <w:t>5</w:t>
      </w:r>
      <w:r w:rsidR="003B33E4">
        <w:noBreakHyphen/>
      </w:r>
      <w:r w:rsidR="003B33E4">
        <w:rPr>
          <w:noProof/>
        </w:rPr>
        <w:t>3</w:t>
      </w:r>
      <w:r w:rsidR="00C86EAC">
        <w:fldChar w:fldCharType="end"/>
      </w:r>
      <w:r w:rsidRPr="00234ADD">
        <w:rPr>
          <w:rFonts w:hint="eastAsia"/>
        </w:rPr>
        <w:t>分为两块计算水平地震惯性力。</w:t>
      </w:r>
    </w:p>
    <w:p w14:paraId="1C1612D9" w14:textId="77777777" w:rsidR="00161B37" w:rsidRDefault="00161B37" w:rsidP="00161B37">
      <w:pPr>
        <w:keepNext/>
        <w:ind w:firstLine="480"/>
        <w:jc w:val="center"/>
      </w:pPr>
      <w:r>
        <w:rPr>
          <w:noProof/>
          <w:lang w:val="x-none"/>
        </w:rPr>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2AF78C25" w:rsidR="00161B37" w:rsidRDefault="00161B37" w:rsidP="00161B37">
      <w:pPr>
        <w:pStyle w:val="aff2"/>
        <w:ind w:firstLine="420"/>
      </w:pPr>
      <w:bookmarkStart w:id="92" w:name="_Ref19632178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3</w:t>
      </w:r>
      <w:r w:rsidR="0056688B">
        <w:fldChar w:fldCharType="end"/>
      </w:r>
      <w:bookmarkEnd w:id="92"/>
      <w:r>
        <w:rPr>
          <w:rFonts w:hint="eastAsia"/>
        </w:rPr>
        <w:t>坝体</w:t>
      </w:r>
      <w:r w:rsidRPr="00234ADD">
        <w:rPr>
          <w:rFonts w:hint="eastAsia"/>
        </w:rPr>
        <w:t>分块</w:t>
      </w:r>
    </w:p>
    <w:p w14:paraId="47C45FC8" w14:textId="446A0E0C" w:rsidR="00C86EAC" w:rsidRPr="00234ADD" w:rsidRDefault="00C86EAC" w:rsidP="00C86EAC">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α</m:t>
            </m:r>
          </m:e>
          <m:sub>
            <m:r>
              <w:rPr>
                <w:rFonts w:ascii="Cambria Math"/>
              </w:rPr>
              <m:t>i</m:t>
            </m:r>
          </m:sub>
        </m:sSub>
        <m:r>
          <w:rPr>
            <w:rFonts w:ascii="Cambria Math"/>
          </w:rPr>
          <m:t>=1.4</m:t>
        </m:r>
        <m:f>
          <m:fPr>
            <m:ctrlPr>
              <w:rPr>
                <w:rFonts w:ascii="Cambria Math" w:hAnsi="Cambria Math"/>
                <w:i/>
              </w:rPr>
            </m:ctrlPr>
          </m:fPr>
          <m:num>
            <m:r>
              <w:rPr>
                <w:rFonts w:ascii="Cambria Math"/>
              </w:rPr>
              <m:t>1+4(</m:t>
            </m:r>
            <m:sSub>
              <m:sSubPr>
                <m:ctrlPr>
                  <w:rPr>
                    <w:rFonts w:ascii="Cambria Math" w:hAnsi="Cambria Math"/>
                    <w:i/>
                  </w:rPr>
                </m:ctrlPr>
              </m:sSubPr>
              <m:e>
                <m:r>
                  <w:rPr>
                    <w:rFonts w:ascii="Cambria Math"/>
                  </w:rPr>
                  <m:t>h</m:t>
                </m:r>
              </m:e>
              <m:sub>
                <m:r>
                  <w:rPr>
                    <w:rFonts w:ascii="Cambria Math"/>
                  </w:rPr>
                  <m:t>i</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sSub>
                  <m:sSubPr>
                    <m:ctrlPr>
                      <w:rPr>
                        <w:rFonts w:ascii="Cambria Math" w:hAnsi="Cambria Math"/>
                        <w:i/>
                      </w:rPr>
                    </m:ctrlPr>
                  </m:sSubPr>
                  <m:e>
                    <m:r>
                      <w:rPr>
                        <w:rFonts w:ascii="Cambria Math"/>
                      </w:rPr>
                      <m:t>h</m:t>
                    </m:r>
                  </m:e>
                  <m:sub>
                    <m:r>
                      <w:rPr>
                        <w:rFonts w:ascii="Cambria Math"/>
                      </w:rPr>
                      <m:t>j</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α</m:t>
            </m:r>
          </m:e>
          <m:sub>
            <m:r>
              <w:rPr>
                <w:rFonts w:ascii="Cambria Math"/>
              </w:rPr>
              <m:t>i</m:t>
            </m:r>
          </m:sub>
        </m:sSub>
        <m:sSub>
          <m:sSubPr>
            <m:ctrlPr>
              <w:rPr>
                <w:rFonts w:ascii="Cambria Math" w:hAnsi="Cambria Math"/>
                <w:i/>
              </w:rPr>
            </m:ctrlPr>
          </m:sSubPr>
          <m:e>
            <m:r>
              <w:rPr>
                <w:rFonts w:ascii="Cambria Math"/>
              </w:rPr>
              <m:t>G</m:t>
            </m:r>
          </m:e>
          <m:sub>
            <m:r>
              <w:rPr>
                <w:rFonts w:asci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C86EAC">
      <w:pPr>
        <w:ind w:firstLineChars="0" w:firstLine="0"/>
        <w:jc w:val="left"/>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rPr>
          <m:t>n</m:t>
        </m:r>
      </m:oMath>
      <w:r w:rsidRPr="00234ADD">
        <w:rPr>
          <w:rFonts w:hint="eastAsia"/>
        </w:rPr>
        <w:t>为坝体计算质点总数；</w:t>
      </w:r>
    </w:p>
    <w:p w14:paraId="05F47D6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77777777" w:rsidR="00C86EAC" w:rsidRPr="00234ADD" w:rsidRDefault="00C86EAC" w:rsidP="00C86EAC">
      <w:pPr>
        <w:ind w:firstLineChars="0" w:firstLine="0"/>
        <w:jc w:val="left"/>
      </w:pPr>
      <w:r w:rsidRPr="00234ADD">
        <w:rPr>
          <w:rFonts w:hint="eastAsia"/>
        </w:rPr>
        <w:lastRenderedPageBreak/>
        <w:t xml:space="preserve"> </w:t>
      </w:r>
      <w:r w:rsidRPr="00234ADD">
        <w:t xml:space="preserve">     </w:t>
      </w: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w:proofErr w:type="spellStart"/>
      <m:oMath>
        <m:r>
          <m:rPr>
            <m:nor/>
          </m:rPr>
          <w:rPr>
            <w:rFonts w:ascii="Cambria Math"/>
          </w:rPr>
          <m:t>kN</m:t>
        </m:r>
      </m:oMath>
      <w:proofErr w:type="spellEnd"/>
      <w:r w:rsidRPr="00234ADD">
        <w:rPr>
          <w:rFonts w:hint="eastAsia"/>
        </w:rPr>
        <w:t>；</w:t>
      </w:r>
    </w:p>
    <w:p w14:paraId="50E924E6"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w:t>
      </w:r>
      <w:r w:rsidRPr="00234ADD">
        <w:rPr>
          <w:rFonts w:hint="eastAsia"/>
        </w:rPr>
        <w:t>为重力坝总重力作用的标准值，</w:t>
      </w:r>
      <w:proofErr w:type="spellStart"/>
      <m:oMath>
        <m:r>
          <m:rPr>
            <m:nor/>
          </m:rPr>
          <w:rPr>
            <w:rFonts w:ascii="Cambria Math"/>
          </w:rPr>
          <m:t>kN</m:t>
        </m:r>
      </m:oMath>
      <w:proofErr w:type="spellEnd"/>
      <w:r w:rsidRPr="00234ADD">
        <w:rPr>
          <w:rFonts w:hint="eastAsia"/>
        </w:rPr>
        <w:t>；</w:t>
      </w:r>
    </w:p>
    <w:p w14:paraId="1B3974C2"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ξ</m:t>
        </m:r>
      </m:oMath>
      <w:r w:rsidRPr="00234ADD">
        <w:rPr>
          <w:rFonts w:hint="eastAsia"/>
        </w:rPr>
        <w:t>为地震作用的</w:t>
      </w:r>
      <w:proofErr w:type="gramStart"/>
      <w:r w:rsidRPr="00234ADD">
        <w:rPr>
          <w:rFonts w:hint="eastAsia"/>
        </w:rPr>
        <w:t>效应折减系数</w:t>
      </w:r>
      <w:proofErr w:type="gramEnd"/>
      <w:r w:rsidRPr="00234ADD">
        <w:rPr>
          <w:rFonts w:hint="eastAsia"/>
        </w:rPr>
        <w:t>，取</w:t>
      </w:r>
      <m:oMath>
        <m:r>
          <m:rPr>
            <m:nor/>
          </m:rPr>
          <w:rPr>
            <w:rFonts w:ascii="Cambria Math"/>
          </w:rPr>
          <m:t>0.25</m:t>
        </m:r>
      </m:oMath>
      <w:r w:rsidRPr="00234ADD">
        <w:rPr>
          <w:rFonts w:hint="eastAsia"/>
        </w:rPr>
        <w:t>。</w:t>
      </w:r>
    </w:p>
    <w:p w14:paraId="037E85C4" w14:textId="77777777" w:rsidR="00C86EAC" w:rsidRPr="00234ADD" w:rsidRDefault="00C86EAC" w:rsidP="00C86EAC">
      <w:pPr>
        <w:ind w:firstLine="480"/>
        <w:jc w:val="left"/>
      </w:pPr>
      <w:r w:rsidRPr="00234ADD">
        <w:rPr>
          <w:rFonts w:hint="eastAsia"/>
        </w:rPr>
        <w:t>计算每个分块的质点高度：</w:t>
      </w:r>
    </w:p>
    <w:p w14:paraId="27DE5824" w14:textId="2BE9625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124</m:t>
              </m:r>
            </m:num>
            <m:den>
              <m:r>
                <w:rPr>
                  <w:rFonts w:ascii="Cambria Math"/>
                </w:rPr>
                <m:t>2</m:t>
              </m:r>
            </m:den>
          </m:f>
          <m:r>
            <w:rPr>
              <w:rFonts w:ascii="Cambria Math"/>
            </w:rPr>
            <m:t>=</m:t>
          </m:r>
          <m:r>
            <w:rPr>
              <w:rFonts w:ascii="Cambria Math" w:hint="eastAsia"/>
            </w:rPr>
            <m:t>18.</m:t>
          </m:r>
          <m:r>
            <w:rPr>
              <w:rFonts w:ascii="Cambria Math"/>
            </w:rPr>
            <m:t>562 m</m:t>
          </m:r>
        </m:oMath>
      </m:oMathPara>
    </w:p>
    <w:p w14:paraId="17E82FCD" w14:textId="196B7C5F"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rPr>
                <m:t>29.624</m:t>
              </m:r>
            </m:num>
            <m:den>
              <m:r>
                <w:rPr>
                  <w:rFonts w:ascii="Cambria Math"/>
                </w:rPr>
                <m:t>3</m:t>
              </m:r>
            </m:den>
          </m:f>
          <m:r>
            <w:rPr>
              <w:rFonts w:ascii="Cambria Math"/>
            </w:rPr>
            <m:t>=9.875 m</m:t>
          </m:r>
        </m:oMath>
      </m:oMathPara>
    </w:p>
    <w:p w14:paraId="417E9354" w14:textId="77777777" w:rsidR="00C86EAC" w:rsidRPr="00234ADD" w:rsidRDefault="00C86EAC" w:rsidP="00C86EAC">
      <w:pPr>
        <w:ind w:firstLine="480"/>
        <w:jc w:val="left"/>
      </w:pPr>
      <w:r w:rsidRPr="00234ADD">
        <w:rPr>
          <w:rFonts w:hint="eastAsia"/>
        </w:rPr>
        <w:t>计算每个分块的重力作用标准值：</w:t>
      </w:r>
    </w:p>
    <w:p w14:paraId="2FE6DEC6" w14:textId="567917F8"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6</m:t>
          </m:r>
          <m:r>
            <w:rPr>
              <w:rFonts w:ascii="Cambria Math"/>
            </w:rPr>
            <m:t>×</m:t>
          </m:r>
          <m:r>
            <w:rPr>
              <w:rFonts w:ascii="Cambria Math"/>
            </w:rPr>
            <m:t xml:space="preserve">37.124=5345.856 </m:t>
          </m:r>
          <m:r>
            <m:rPr>
              <m:nor/>
            </m:rPr>
            <w:rPr>
              <w:rFonts w:ascii="Cambria Math"/>
            </w:rPr>
            <m:t>kN</m:t>
          </m:r>
        </m:oMath>
      </m:oMathPara>
    </w:p>
    <w:p w14:paraId="46FD22ED" w14:textId="4E507B7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29.70</m:t>
              </m:r>
              <m:r>
                <w:rPr>
                  <w:rFonts w:ascii="Cambria Math" w:hAnsi="Cambria Math" w:cs="Cambria Math"/>
                </w:rPr>
                <m:t>-</m:t>
              </m:r>
              <m:r>
                <w:rPr>
                  <w:rFonts w:ascii="Cambria Math"/>
                </w:rPr>
                <m:t>6</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0.5=8603.1 </m:t>
          </m:r>
          <m:r>
            <m:rPr>
              <m:nor/>
            </m:rPr>
            <w:rPr>
              <w:rFonts w:ascii="Cambria Math"/>
            </w:rPr>
            <m:t>kN</m:t>
          </m:r>
        </m:oMath>
      </m:oMathPara>
    </w:p>
    <w:p w14:paraId="7831C57F" w14:textId="535F7FB6" w:rsidR="00C86EAC" w:rsidRPr="00AA6686" w:rsidRDefault="00000000" w:rsidP="00AA6686">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=5345.856+8603.1=13948.956 </m:t>
          </m:r>
          <m:r>
            <m:rPr>
              <m:nor/>
            </m:rPr>
            <w:rPr>
              <w:rFonts w:ascii="Cambria Math"/>
            </w:rPr>
            <m:t>kN</m:t>
          </m:r>
        </m:oMath>
      </m:oMathPara>
    </w:p>
    <w:p w14:paraId="28728C74" w14:textId="20973191"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5345.856</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18.562</m:t>
                      </m:r>
                    </m:num>
                    <m:den>
                      <m:r>
                        <w:rPr>
                          <w:rFonts w:ascii="Cambria Math"/>
                        </w:rPr>
                        <m:t>37.124</m:t>
                      </m:r>
                    </m:den>
                  </m:f>
                </m:e>
              </m:d>
            </m:e>
            <m:sup>
              <m:r>
                <w:rPr>
                  <w:rFonts w:ascii="Cambria Math"/>
                </w:rPr>
                <m:t>4</m:t>
              </m:r>
            </m:sup>
          </m:sSup>
          <m:r>
            <w:rPr>
              <w:rFonts w:ascii="Cambria Math"/>
            </w:rPr>
            <m:t>=0.024</m:t>
          </m:r>
        </m:oMath>
      </m:oMathPara>
    </w:p>
    <w:p w14:paraId="4D830699" w14:textId="5A493C21"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8603.1</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9.875</m:t>
                      </m:r>
                    </m:num>
                    <m:den>
                      <m:r>
                        <w:rPr>
                          <w:rFonts w:ascii="Cambria Math"/>
                        </w:rPr>
                        <m:t>37.124</m:t>
                      </m:r>
                    </m:den>
                  </m:f>
                </m:e>
              </m:d>
            </m:e>
            <m:sup>
              <m:r>
                <w:rPr>
                  <w:rFonts w:ascii="Cambria Math"/>
                </w:rPr>
                <m:t>4</m:t>
              </m:r>
            </m:sup>
          </m:sSup>
          <m:r>
            <w:rPr>
              <w:rFonts w:ascii="Cambria Math"/>
            </w:rPr>
            <m:t>=0.003</m:t>
          </m:r>
        </m:oMath>
      </m:oMathPara>
    </w:p>
    <w:p w14:paraId="36A0E7DC" w14:textId="7963B042" w:rsidR="00C86EAC" w:rsidRPr="00234ADD" w:rsidRDefault="00000000" w:rsidP="00C86EAC">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4+</m:t>
          </m:r>
          <m:r>
            <w:rPr>
              <w:rFonts w:ascii="Cambria Math" w:hint="eastAsia"/>
            </w:rPr>
            <m:t>0.00</m:t>
          </m:r>
          <m:r>
            <w:rPr>
              <w:rFonts w:ascii="Cambria Math"/>
            </w:rPr>
            <m:t>3=0.0</m:t>
          </m:r>
          <m:r>
            <w:rPr>
              <w:rFonts w:ascii="Cambria Math" w:hint="eastAsia"/>
            </w:rPr>
            <m:t>2</m:t>
          </m:r>
          <m:r>
            <w:rPr>
              <w:rFonts w:ascii="Cambria Math"/>
            </w:rPr>
            <m:t>7</m:t>
          </m:r>
        </m:oMath>
      </m:oMathPara>
    </w:p>
    <w:p w14:paraId="55EBB950" w14:textId="77777777" w:rsidR="00C86EAC" w:rsidRPr="00234ADD" w:rsidRDefault="00C86EAC" w:rsidP="00C86EAC">
      <w:pPr>
        <w:ind w:firstLine="480"/>
        <w:jc w:val="left"/>
      </w:pPr>
      <w:r w:rsidRPr="00234ADD">
        <w:rPr>
          <w:rFonts w:hint="eastAsia"/>
        </w:rPr>
        <w:t>计算每一块质点的动态分布系数：</w:t>
      </w:r>
    </w:p>
    <w:p w14:paraId="4F311C76" w14:textId="679915C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1+4(18.562/</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=1.579</m:t>
          </m:r>
        </m:oMath>
      </m:oMathPara>
    </w:p>
    <w:p w14:paraId="2A1DB203" w14:textId="1FE56C24"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1+4(9.875/</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=1.288</m:t>
          </m:r>
        </m:oMath>
      </m:oMathPara>
    </w:p>
    <w:p w14:paraId="5042DA15" w14:textId="77777777" w:rsidR="00C86EAC" w:rsidRPr="00234ADD" w:rsidRDefault="00C86EAC" w:rsidP="00C86EAC">
      <w:pPr>
        <w:ind w:firstLine="480"/>
        <w:jc w:val="left"/>
      </w:pPr>
      <w:r w:rsidRPr="00234ADD">
        <w:rPr>
          <w:rFonts w:hint="eastAsia"/>
        </w:rPr>
        <w:t>计算水平地震惯性力：</w:t>
      </w:r>
    </w:p>
    <w:p w14:paraId="2FB52BED" w14:textId="2CD1BED5"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1.579</m:t>
          </m:r>
          <m:r>
            <w:rPr>
              <w:rFonts w:ascii="Cambria Math"/>
            </w:rPr>
            <m:t>×</m:t>
          </m:r>
          <m:r>
            <w:rPr>
              <w:rFonts w:ascii="Cambria Math"/>
            </w:rPr>
            <m:t xml:space="preserve">5345.856=105.52 </m:t>
          </m:r>
          <m:r>
            <m:rPr>
              <m:nor/>
            </m:rPr>
            <w:rPr>
              <w:rFonts w:ascii="Cambria Math"/>
            </w:rPr>
            <m:t>kN</m:t>
          </m:r>
        </m:oMath>
      </m:oMathPara>
    </w:p>
    <w:p w14:paraId="5462E3D6" w14:textId="01E4D09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rPr>
            <m:t>1.288</m:t>
          </m:r>
          <m:r>
            <w:rPr>
              <w:rFonts w:ascii="Cambria Math"/>
            </w:rPr>
            <m:t>×</m:t>
          </m:r>
          <m:r>
            <w:rPr>
              <w:rFonts w:ascii="Cambria Math"/>
            </w:rPr>
            <m:t xml:space="preserve">8603.1=138.51 </m:t>
          </m:r>
          <m:r>
            <m:rPr>
              <m:nor/>
            </m:rPr>
            <w:rPr>
              <w:rFonts w:ascii="Cambria Math"/>
            </w:rPr>
            <m:t>kN</m:t>
          </m:r>
        </m:oMath>
      </m:oMathPara>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1871"/>
        <w:gridCol w:w="1871"/>
        <w:gridCol w:w="1871"/>
        <w:gridCol w:w="1871"/>
      </w:tblGrid>
      <w:tr w:rsidR="003C5140" w:rsidRPr="00234ADD" w14:paraId="454DC3B2" w14:textId="77777777" w:rsidTr="00866DAD">
        <w:trPr>
          <w:jc w:val="center"/>
        </w:trPr>
        <w:tc>
          <w:tcPr>
            <w:tcW w:w="1000" w:type="pct"/>
            <w:tcBorders>
              <w:top w:val="single" w:sz="8" w:space="0" w:color="auto"/>
              <w:bottom w:val="single" w:sz="6" w:space="0" w:color="auto"/>
            </w:tcBorders>
            <w:vAlign w:val="center"/>
          </w:tcPr>
          <w:p w14:paraId="0543CA93"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质点</w:t>
            </w:r>
          </w:p>
        </w:tc>
        <w:tc>
          <w:tcPr>
            <w:tcW w:w="1000" w:type="pct"/>
            <w:tcBorders>
              <w:top w:val="single" w:sz="8" w:space="0" w:color="auto"/>
              <w:bottom w:val="single" w:sz="6" w:space="0" w:color="auto"/>
            </w:tcBorders>
            <w:vAlign w:val="center"/>
          </w:tcPr>
          <w:p w14:paraId="14BF0BF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高度</w:t>
            </w:r>
          </w:p>
          <w:p w14:paraId="003A12A4" w14:textId="77777777" w:rsidR="003C5140" w:rsidRPr="00234ADD" w:rsidRDefault="003C5140" w:rsidP="00866DAD">
            <w:pPr>
              <w:spacing w:line="240" w:lineRule="auto"/>
              <w:ind w:firstLineChars="0" w:firstLine="0"/>
              <w:jc w:val="center"/>
              <w:rPr>
                <w:rFonts w:hint="eastAsia"/>
                <w:sz w:val="21"/>
                <w:szCs w:val="20"/>
              </w:rPr>
            </w:pPr>
            <w:r w:rsidRPr="00234ADD">
              <w:rPr>
                <w:rFonts w:eastAsia="等线"/>
                <w:color w:val="000000"/>
                <w:kern w:val="0"/>
                <w:sz w:val="21"/>
                <w:szCs w:val="20"/>
              </w:rPr>
              <w:t>(m)</w:t>
            </w:r>
          </w:p>
        </w:tc>
        <w:tc>
          <w:tcPr>
            <w:tcW w:w="1000" w:type="pct"/>
            <w:tcBorders>
              <w:top w:val="single" w:sz="8" w:space="0" w:color="auto"/>
              <w:bottom w:val="single" w:sz="6" w:space="0" w:color="auto"/>
            </w:tcBorders>
            <w:vAlign w:val="center"/>
          </w:tcPr>
          <w:p w14:paraId="4EE9DB3E"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重力作用标准值</w:t>
            </w:r>
            <w:r w:rsidRPr="00234ADD">
              <w:rPr>
                <w:rFonts w:eastAsia="等线"/>
                <w:color w:val="000000"/>
                <w:kern w:val="0"/>
                <w:sz w:val="21"/>
                <w:szCs w:val="20"/>
              </w:rPr>
              <w:t>(</w:t>
            </w:r>
            <w:proofErr w:type="spellStart"/>
            <w:r w:rsidRPr="00234ADD">
              <w:rPr>
                <w:rFonts w:eastAsia="等线" w:hint="eastAsia"/>
                <w:color w:val="000000"/>
                <w:kern w:val="0"/>
                <w:sz w:val="21"/>
                <w:szCs w:val="20"/>
              </w:rPr>
              <w:t>kN</w:t>
            </w:r>
            <w:proofErr w:type="spellEnd"/>
            <w:r w:rsidRPr="00234ADD">
              <w:rPr>
                <w:rFonts w:eastAsia="等线"/>
                <w:color w:val="000000"/>
                <w:kern w:val="0"/>
                <w:sz w:val="21"/>
                <w:szCs w:val="20"/>
              </w:rPr>
              <w:t>)</w:t>
            </w:r>
          </w:p>
        </w:tc>
        <w:tc>
          <w:tcPr>
            <w:tcW w:w="1000" w:type="pct"/>
            <w:tcBorders>
              <w:top w:val="single" w:sz="8" w:space="0" w:color="auto"/>
              <w:bottom w:val="single" w:sz="6" w:space="0" w:color="auto"/>
            </w:tcBorders>
            <w:vAlign w:val="center"/>
          </w:tcPr>
          <w:p w14:paraId="7C8CC62B"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动态分布系数</w:t>
            </w:r>
          </w:p>
        </w:tc>
        <w:tc>
          <w:tcPr>
            <w:tcW w:w="1000" w:type="pct"/>
            <w:tcBorders>
              <w:top w:val="single" w:sz="8" w:space="0" w:color="auto"/>
              <w:bottom w:val="single" w:sz="6" w:space="0" w:color="auto"/>
            </w:tcBorders>
            <w:vAlign w:val="center"/>
          </w:tcPr>
          <w:p w14:paraId="3F9B566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地震惯性力(</w:t>
            </w:r>
            <w:proofErr w:type="spellStart"/>
            <w:r w:rsidRPr="00234ADD">
              <w:rPr>
                <w:rFonts w:hint="eastAsia"/>
                <w:sz w:val="21"/>
                <w:szCs w:val="20"/>
              </w:rPr>
              <w:t>kN</w:t>
            </w:r>
            <w:proofErr w:type="spellEnd"/>
            <w:r w:rsidRPr="00234ADD">
              <w:rPr>
                <w:sz w:val="21"/>
                <w:szCs w:val="20"/>
              </w:rPr>
              <w:t>)</w:t>
            </w:r>
          </w:p>
        </w:tc>
      </w:tr>
      <w:tr w:rsidR="003C5140" w:rsidRPr="00234ADD" w14:paraId="4221AA81" w14:textId="77777777" w:rsidTr="00866DAD">
        <w:trPr>
          <w:jc w:val="center"/>
        </w:trPr>
        <w:tc>
          <w:tcPr>
            <w:tcW w:w="1000" w:type="pct"/>
            <w:tcBorders>
              <w:top w:val="single" w:sz="6" w:space="0" w:color="auto"/>
            </w:tcBorders>
            <w:vAlign w:val="center"/>
          </w:tcPr>
          <w:p w14:paraId="53595230"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Ⅰ</w:t>
            </w:r>
          </w:p>
        </w:tc>
        <w:tc>
          <w:tcPr>
            <w:tcW w:w="1000" w:type="pct"/>
            <w:tcBorders>
              <w:top w:val="single" w:sz="6" w:space="0" w:color="auto"/>
            </w:tcBorders>
            <w:vAlign w:val="center"/>
          </w:tcPr>
          <w:p w14:paraId="24B2E311" w14:textId="2C841620" w:rsidR="003C5140" w:rsidRPr="00234ADD" w:rsidRDefault="00F26360" w:rsidP="00866DAD">
            <w:pPr>
              <w:spacing w:line="240" w:lineRule="auto"/>
              <w:ind w:firstLineChars="0" w:firstLine="0"/>
              <w:jc w:val="center"/>
              <w:rPr>
                <w:rFonts w:hint="eastAsia"/>
                <w:sz w:val="21"/>
                <w:szCs w:val="20"/>
              </w:rPr>
            </w:pPr>
            <w:r w:rsidRPr="00F26360">
              <w:rPr>
                <w:sz w:val="21"/>
                <w:szCs w:val="20"/>
              </w:rPr>
              <w:t>18.562</w:t>
            </w:r>
          </w:p>
        </w:tc>
        <w:tc>
          <w:tcPr>
            <w:tcW w:w="1000" w:type="pct"/>
            <w:tcBorders>
              <w:top w:val="single" w:sz="6" w:space="0" w:color="auto"/>
            </w:tcBorders>
            <w:vAlign w:val="center"/>
          </w:tcPr>
          <w:p w14:paraId="7DBDBEAA" w14:textId="01008442" w:rsidR="003C5140" w:rsidRPr="00234ADD" w:rsidRDefault="00F26360" w:rsidP="00866DAD">
            <w:pPr>
              <w:spacing w:line="240" w:lineRule="auto"/>
              <w:ind w:firstLineChars="0" w:firstLine="0"/>
              <w:jc w:val="center"/>
              <w:rPr>
                <w:rFonts w:hint="eastAsia"/>
                <w:sz w:val="21"/>
                <w:szCs w:val="20"/>
              </w:rPr>
            </w:pPr>
            <w:r w:rsidRPr="00F26360">
              <w:rPr>
                <w:sz w:val="21"/>
                <w:szCs w:val="20"/>
              </w:rPr>
              <w:t>5345.856</w:t>
            </w:r>
          </w:p>
        </w:tc>
        <w:tc>
          <w:tcPr>
            <w:tcW w:w="1000" w:type="pct"/>
            <w:tcBorders>
              <w:top w:val="single" w:sz="6" w:space="0" w:color="auto"/>
            </w:tcBorders>
            <w:vAlign w:val="center"/>
          </w:tcPr>
          <w:p w14:paraId="73488880" w14:textId="37AB648E" w:rsidR="003C5140" w:rsidRPr="00234ADD" w:rsidRDefault="00F26360" w:rsidP="00866DAD">
            <w:pPr>
              <w:spacing w:line="240" w:lineRule="auto"/>
              <w:ind w:firstLineChars="0" w:firstLine="0"/>
              <w:jc w:val="center"/>
              <w:rPr>
                <w:rFonts w:hint="eastAsia"/>
                <w:sz w:val="21"/>
                <w:szCs w:val="20"/>
              </w:rPr>
            </w:pPr>
            <w:r w:rsidRPr="00F26360">
              <w:rPr>
                <w:sz w:val="21"/>
                <w:szCs w:val="20"/>
              </w:rPr>
              <w:t>1.579</w:t>
            </w:r>
          </w:p>
        </w:tc>
        <w:tc>
          <w:tcPr>
            <w:tcW w:w="1000" w:type="pct"/>
            <w:tcBorders>
              <w:top w:val="single" w:sz="6" w:space="0" w:color="auto"/>
            </w:tcBorders>
            <w:vAlign w:val="center"/>
          </w:tcPr>
          <w:p w14:paraId="40A9835F" w14:textId="3FA67616" w:rsidR="003C5140" w:rsidRPr="00234ADD" w:rsidRDefault="00F26360" w:rsidP="00866DAD">
            <w:pPr>
              <w:spacing w:line="240" w:lineRule="auto"/>
              <w:ind w:firstLineChars="0" w:firstLine="0"/>
              <w:jc w:val="center"/>
              <w:rPr>
                <w:rFonts w:hint="eastAsia"/>
                <w:sz w:val="21"/>
                <w:szCs w:val="20"/>
              </w:rPr>
            </w:pPr>
            <w:r w:rsidRPr="00F26360">
              <w:rPr>
                <w:sz w:val="21"/>
                <w:szCs w:val="20"/>
              </w:rPr>
              <w:t>105.52</w:t>
            </w:r>
          </w:p>
        </w:tc>
      </w:tr>
      <w:tr w:rsidR="003C5140" w:rsidRPr="00234ADD" w14:paraId="00A3902B" w14:textId="77777777" w:rsidTr="00866DAD">
        <w:trPr>
          <w:jc w:val="center"/>
        </w:trPr>
        <w:tc>
          <w:tcPr>
            <w:tcW w:w="1000" w:type="pct"/>
            <w:vAlign w:val="center"/>
          </w:tcPr>
          <w:p w14:paraId="2096EC49"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Ⅱ</w:t>
            </w:r>
          </w:p>
        </w:tc>
        <w:tc>
          <w:tcPr>
            <w:tcW w:w="1000" w:type="pct"/>
            <w:vAlign w:val="center"/>
          </w:tcPr>
          <w:p w14:paraId="58F362B1" w14:textId="73CE19C5" w:rsidR="003C5140" w:rsidRPr="00234ADD" w:rsidRDefault="00F26360" w:rsidP="00866DAD">
            <w:pPr>
              <w:spacing w:line="240" w:lineRule="auto"/>
              <w:ind w:firstLineChars="0" w:firstLine="0"/>
              <w:jc w:val="center"/>
              <w:rPr>
                <w:rFonts w:hint="eastAsia"/>
                <w:sz w:val="21"/>
                <w:szCs w:val="20"/>
              </w:rPr>
            </w:pPr>
            <w:r w:rsidRPr="00F26360">
              <w:rPr>
                <w:sz w:val="21"/>
                <w:szCs w:val="20"/>
              </w:rPr>
              <w:t>9.875</w:t>
            </w:r>
          </w:p>
        </w:tc>
        <w:tc>
          <w:tcPr>
            <w:tcW w:w="1000" w:type="pct"/>
            <w:vAlign w:val="center"/>
          </w:tcPr>
          <w:p w14:paraId="0C1E06A8" w14:textId="6FDCDDEC" w:rsidR="003C5140" w:rsidRPr="00234ADD" w:rsidRDefault="00F26360" w:rsidP="00866DAD">
            <w:pPr>
              <w:spacing w:line="240" w:lineRule="auto"/>
              <w:ind w:firstLineChars="0" w:firstLine="0"/>
              <w:jc w:val="center"/>
              <w:rPr>
                <w:rFonts w:hint="eastAsia"/>
                <w:sz w:val="21"/>
                <w:szCs w:val="20"/>
              </w:rPr>
            </w:pPr>
            <w:r w:rsidRPr="00F26360">
              <w:rPr>
                <w:sz w:val="21"/>
                <w:szCs w:val="20"/>
              </w:rPr>
              <w:t>8603.1</w:t>
            </w:r>
          </w:p>
        </w:tc>
        <w:tc>
          <w:tcPr>
            <w:tcW w:w="1000" w:type="pct"/>
            <w:vAlign w:val="center"/>
          </w:tcPr>
          <w:p w14:paraId="76F21326" w14:textId="3248B1A1" w:rsidR="003C5140" w:rsidRPr="00234ADD" w:rsidRDefault="00F26360" w:rsidP="00866DAD">
            <w:pPr>
              <w:spacing w:line="240" w:lineRule="auto"/>
              <w:ind w:firstLineChars="0" w:firstLine="0"/>
              <w:jc w:val="center"/>
              <w:rPr>
                <w:rFonts w:hint="eastAsia"/>
                <w:sz w:val="21"/>
                <w:szCs w:val="20"/>
              </w:rPr>
            </w:pPr>
            <w:r w:rsidRPr="00F26360">
              <w:rPr>
                <w:sz w:val="21"/>
                <w:szCs w:val="20"/>
              </w:rPr>
              <w:t>1.288</w:t>
            </w:r>
          </w:p>
        </w:tc>
        <w:tc>
          <w:tcPr>
            <w:tcW w:w="1000" w:type="pct"/>
            <w:vAlign w:val="center"/>
          </w:tcPr>
          <w:p w14:paraId="3FD59AE1" w14:textId="0EC2A09B" w:rsidR="003C5140" w:rsidRPr="00234ADD" w:rsidRDefault="00F26360" w:rsidP="003C5140">
            <w:pPr>
              <w:keepNext/>
              <w:spacing w:line="240" w:lineRule="auto"/>
              <w:ind w:firstLineChars="0" w:firstLine="0"/>
              <w:jc w:val="center"/>
              <w:rPr>
                <w:rFonts w:hint="eastAsia"/>
                <w:sz w:val="21"/>
                <w:szCs w:val="20"/>
              </w:rPr>
            </w:pPr>
            <w:r w:rsidRPr="00F26360">
              <w:rPr>
                <w:sz w:val="21"/>
                <w:szCs w:val="20"/>
              </w:rPr>
              <w:t>138.51</w:t>
            </w:r>
          </w:p>
        </w:tc>
      </w:tr>
    </w:tbl>
    <w:p w14:paraId="59846931" w14:textId="1CBF056F" w:rsidR="00C86EAC" w:rsidRDefault="003C5140" w:rsidP="003C5140">
      <w:pPr>
        <w:pStyle w:val="aff2"/>
        <w:ind w:firstLine="420"/>
      </w:pP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2</w:t>
      </w:r>
      <w:r w:rsidR="002D53F0">
        <w:fldChar w:fldCharType="end"/>
      </w:r>
      <w:r w:rsidRPr="00234ADD">
        <w:rPr>
          <w:rFonts w:hint="eastAsia"/>
        </w:rPr>
        <w:t>各</w:t>
      </w:r>
      <w:r>
        <w:rPr>
          <w:rFonts w:hint="eastAsia"/>
        </w:rPr>
        <w:t>质点水平地震惯性力结果</w:t>
      </w:r>
      <w:r w:rsidRPr="00234ADD">
        <w:rPr>
          <w:rFonts w:hint="eastAsia"/>
        </w:rPr>
        <w:t>表</w:t>
      </w:r>
    </w:p>
    <w:p w14:paraId="259AEF61" w14:textId="19F3F01E" w:rsidR="003633D0" w:rsidRPr="000F5D41" w:rsidRDefault="003633D0" w:rsidP="003633D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3633D0">
      <w:pPr>
        <w:tabs>
          <w:tab w:val="center" w:pos="4678"/>
          <w:tab w:val="right" w:pos="9356"/>
        </w:tabs>
        <w:ind w:firstLine="480"/>
        <w:jc w:val="right"/>
        <w:rPr>
          <w:rFonts w:ascii="Cambria Math" w:hAnsi="Cambria Math"/>
        </w:rPr>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rPr>
          <w:rFonts w:ascii="Cambria Math" w:hAnsi="Cambria Math"/>
        </w:rPr>
        <w:tab/>
      </w:r>
      <w:r w:rsidRPr="00DD1FA1">
        <w:rPr>
          <w:rFonts w:ascii="Cambria Math" w:hAnsi="Cambria Math" w:hint="eastAsia"/>
        </w:rPr>
        <w:t>(</w:t>
      </w:r>
      <w:r>
        <w:rPr>
          <w:rFonts w:ascii="Cambria Math" w:hAnsi="Cambria Math" w:hint="eastAsia"/>
        </w:rPr>
        <w:t>5</w:t>
      </w:r>
      <w:r w:rsidRPr="00DD1FA1">
        <w:rPr>
          <w:rFonts w:ascii="Cambria Math" w:hAnsi="Cambria Math" w:hint="eastAsia"/>
        </w:rPr>
        <w:t>-</w:t>
      </w:r>
      <w:r>
        <w:rPr>
          <w:rFonts w:ascii="Cambria Math" w:hAnsi="Cambria Math" w:hint="eastAsia"/>
        </w:rPr>
        <w:t>8</w:t>
      </w:r>
      <w:r w:rsidRPr="00DD1FA1">
        <w:rPr>
          <w:rFonts w:ascii="Cambria Math" w:hAnsi="Cambria Math" w:hint="eastAsia"/>
        </w:rPr>
        <w:t>)</w:t>
      </w:r>
    </w:p>
    <w:p w14:paraId="3D82DDCF" w14:textId="639026A6" w:rsidR="003633D0" w:rsidRDefault="003633D0" w:rsidP="003633D0">
      <w:pPr>
        <w:ind w:firstLineChars="0" w:firstLine="420"/>
        <w:jc w:val="center"/>
      </w:pPr>
      <m:oMathPara>
        <m:oMath>
          <m:r>
            <w:rPr>
              <w:rFonts w:ascii="Cambria Math" w:hAnsi="Cambria Math"/>
            </w:rPr>
            <w:lastRenderedPageBreak/>
            <m:t>F</m:t>
          </m:r>
          <m:r>
            <m:rPr>
              <m:sty m:val="p"/>
            </m:rPr>
            <w:rPr>
              <w:rFonts w:ascii="Cambria Math" w:hAnsi="Cambria Math"/>
            </w:rPr>
            <m:t xml:space="preserve">=105.52+138.51=244.03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3633D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3633D0">
      <w:pPr>
        <w:tabs>
          <w:tab w:val="center" w:pos="4678"/>
          <w:tab w:val="right" w:pos="9356"/>
        </w:tabs>
        <w:ind w:firstLine="480"/>
        <w:jc w:val="right"/>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rPr>
          <m:t>=</m:t>
        </m:r>
        <m:sSub>
          <m:sSubPr>
            <m:ctrlPr>
              <w:rPr>
                <w:rFonts w:ascii="Cambria Math" w:hAnsi="Cambria Math"/>
              </w:rPr>
            </m:ctrlPr>
          </m:sSubPr>
          <m:e>
            <m:r>
              <w:rPr>
                <w:rFonts w:ascii="Cambria Math"/>
              </w:rPr>
              <m:t>K</m:t>
            </m:r>
          </m:e>
          <m:sub>
            <m:r>
              <w:rPr>
                <w:rFonts w:ascii="Cambria Math"/>
              </w:rPr>
              <m:t>H</m:t>
            </m:r>
          </m:sub>
        </m:sSub>
        <m:r>
          <w:rPr>
            <w:rFonts w:asci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oMath>
      <w:r>
        <w:tab/>
      </w:r>
      <w:r>
        <w:rPr>
          <w:rFonts w:hint="eastAsia"/>
        </w:rPr>
        <w:t>(5-9)</w:t>
      </w:r>
    </w:p>
    <w:p w14:paraId="22BFC198" w14:textId="56D5A176" w:rsidR="003633D0" w:rsidRDefault="003633D0" w:rsidP="003633D0">
      <w:pPr>
        <w:tabs>
          <w:tab w:val="center" w:pos="4678"/>
          <w:tab w:val="right" w:pos="9356"/>
        </w:tabs>
        <w:ind w:right="960" w:firstLineChars="0" w:firstLine="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3633D0">
      <w:pPr>
        <w:tabs>
          <w:tab w:val="center" w:pos="4678"/>
          <w:tab w:val="right" w:pos="9356"/>
        </w:tabs>
        <w:ind w:right="960" w:firstLineChars="300" w:firstLine="72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proofErr w:type="spellStart"/>
      <w:r w:rsidR="003633D0" w:rsidRPr="004E2209">
        <w:t>kN</w:t>
      </w:r>
      <w:proofErr w:type="spellEnd"/>
      <w:r w:rsidR="003633D0" w:rsidRPr="004E2209">
        <w:t>/m</w:t>
      </w:r>
      <w:r w:rsidR="003633D0" w:rsidRPr="004E2209">
        <w:rPr>
          <w:rFonts w:hint="eastAsia"/>
          <w:vertAlign w:val="superscript"/>
        </w:rPr>
        <w:t>3</w:t>
      </w:r>
      <w:r w:rsidR="003633D0" w:rsidRPr="004E2209">
        <w:t>；</w:t>
      </w:r>
      <w:r w:rsidR="003633D0" w:rsidRPr="004E2209">
        <w:t xml:space="preserve"> </w:t>
      </w:r>
    </w:p>
    <w:p w14:paraId="16883E70" w14:textId="77777777" w:rsidR="003633D0" w:rsidRDefault="003633D0" w:rsidP="003633D0">
      <w:pPr>
        <w:tabs>
          <w:tab w:val="center" w:pos="4678"/>
          <w:tab w:val="right" w:pos="9356"/>
        </w:tabs>
        <w:ind w:right="960" w:firstLineChars="300" w:firstLine="72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03D01AE5" w14:textId="77777777" w:rsidR="003633D0" w:rsidRPr="00234ADD" w:rsidRDefault="003633D0" w:rsidP="003633D0">
      <w:pPr>
        <w:spacing w:line="240" w:lineRule="auto"/>
        <w:ind w:firstLineChars="0" w:firstLine="0"/>
        <w:jc w:val="center"/>
        <w:rPr>
          <w:rFonts w:eastAsia="黑体"/>
          <w:sz w:val="21"/>
          <w:szCs w:val="20"/>
        </w:rPr>
      </w:pPr>
      <w:r w:rsidRPr="00234ADD">
        <w:rPr>
          <w:rFonts w:eastAsia="黑体" w:hint="eastAsia"/>
          <w:sz w:val="21"/>
          <w:szCs w:val="20"/>
        </w:rPr>
        <w:t>表</w:t>
      </w:r>
      <w:r>
        <w:rPr>
          <w:rFonts w:eastAsia="黑体" w:hint="eastAsia"/>
          <w:sz w:val="21"/>
          <w:szCs w:val="20"/>
        </w:rPr>
        <w:t>4-6</w:t>
      </w:r>
      <w:r w:rsidRPr="00234ADD">
        <w:rPr>
          <w:rFonts w:eastAsia="黑体"/>
          <w:sz w:val="21"/>
          <w:szCs w:val="20"/>
        </w:rPr>
        <w:t xml:space="preserve"> </w:t>
      </w:r>
      <w:r w:rsidRPr="00995F2F">
        <w:rPr>
          <w:rFonts w:eastAsia="黑体"/>
          <w:sz w:val="21"/>
          <w:szCs w:val="20"/>
        </w:rPr>
        <w:t>水深</w:t>
      </w:r>
      <w:r w:rsidRPr="00995F2F">
        <w:rPr>
          <w:rFonts w:eastAsia="黑体"/>
          <w:sz w:val="21"/>
          <w:szCs w:val="20"/>
        </w:rPr>
        <w:t>y</w:t>
      </w:r>
      <w:r w:rsidRPr="00995F2F">
        <w:rPr>
          <w:rFonts w:eastAsia="黑体"/>
          <w:sz w:val="21"/>
          <w:szCs w:val="20"/>
        </w:rPr>
        <w:t>处的地震动水压力分布系数</w:t>
      </w:r>
    </w:p>
    <w:tbl>
      <w:tblPr>
        <w:tblW w:w="8761" w:type="dxa"/>
        <w:jc w:val="center"/>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0A4DD8">
        <w:trPr>
          <w:trHeight w:val="438"/>
          <w:jc w:val="center"/>
        </w:trPr>
        <w:tc>
          <w:tcPr>
            <w:tcW w:w="661" w:type="dxa"/>
            <w:tcBorders>
              <w:top w:val="single" w:sz="4" w:space="0" w:color="auto"/>
              <w:left w:val="nil"/>
              <w:bottom w:val="single" w:sz="4" w:space="0" w:color="auto"/>
              <w:right w:val="nil"/>
            </w:tcBorders>
            <w:shd w:val="clear" w:color="auto" w:fill="auto"/>
            <w:noWrap/>
            <w:vAlign w:val="center"/>
            <w:hideMark/>
          </w:tcPr>
          <w:p w14:paraId="61A46C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tcBorders>
              <w:top w:val="single" w:sz="4" w:space="0" w:color="auto"/>
              <w:left w:val="nil"/>
              <w:bottom w:val="single" w:sz="4" w:space="0" w:color="auto"/>
              <w:right w:val="nil"/>
            </w:tcBorders>
            <w:shd w:val="clear" w:color="auto" w:fill="auto"/>
            <w:noWrap/>
            <w:vAlign w:val="center"/>
            <w:hideMark/>
          </w:tcPr>
          <w:p w14:paraId="7BD9C1C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 </w:t>
            </w:r>
          </w:p>
        </w:tc>
        <w:tc>
          <w:tcPr>
            <w:tcW w:w="720" w:type="dxa"/>
            <w:tcBorders>
              <w:top w:val="single" w:sz="4" w:space="0" w:color="auto"/>
              <w:left w:val="nil"/>
              <w:bottom w:val="single" w:sz="4" w:space="0" w:color="auto"/>
              <w:right w:val="nil"/>
            </w:tcBorders>
            <w:shd w:val="clear" w:color="auto" w:fill="auto"/>
            <w:noWrap/>
            <w:vAlign w:val="center"/>
            <w:hideMark/>
          </w:tcPr>
          <w:p w14:paraId="6BEB795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0.1 </w:t>
            </w:r>
          </w:p>
        </w:tc>
        <w:tc>
          <w:tcPr>
            <w:tcW w:w="700" w:type="dxa"/>
            <w:tcBorders>
              <w:top w:val="single" w:sz="4" w:space="0" w:color="auto"/>
              <w:left w:val="nil"/>
              <w:bottom w:val="single" w:sz="4" w:space="0" w:color="auto"/>
              <w:right w:val="nil"/>
            </w:tcBorders>
            <w:shd w:val="clear" w:color="auto" w:fill="auto"/>
            <w:noWrap/>
            <w:vAlign w:val="center"/>
            <w:hideMark/>
          </w:tcPr>
          <w:p w14:paraId="439A98E8"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0.2 </w:t>
            </w:r>
          </w:p>
        </w:tc>
        <w:tc>
          <w:tcPr>
            <w:tcW w:w="720" w:type="dxa"/>
            <w:tcBorders>
              <w:top w:val="single" w:sz="4" w:space="0" w:color="auto"/>
              <w:left w:val="nil"/>
              <w:bottom w:val="single" w:sz="4" w:space="0" w:color="auto"/>
              <w:right w:val="nil"/>
            </w:tcBorders>
            <w:shd w:val="clear" w:color="auto" w:fill="auto"/>
            <w:noWrap/>
            <w:vAlign w:val="center"/>
            <w:hideMark/>
          </w:tcPr>
          <w:p w14:paraId="1CE8CCD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0.3 </w:t>
            </w:r>
          </w:p>
        </w:tc>
        <w:tc>
          <w:tcPr>
            <w:tcW w:w="700" w:type="dxa"/>
            <w:tcBorders>
              <w:top w:val="single" w:sz="4" w:space="0" w:color="auto"/>
              <w:left w:val="nil"/>
              <w:bottom w:val="single" w:sz="4" w:space="0" w:color="auto"/>
              <w:right w:val="nil"/>
            </w:tcBorders>
            <w:shd w:val="clear" w:color="auto" w:fill="auto"/>
            <w:noWrap/>
            <w:vAlign w:val="center"/>
            <w:hideMark/>
          </w:tcPr>
          <w:p w14:paraId="2A06C4F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 </w:t>
            </w:r>
          </w:p>
        </w:tc>
        <w:tc>
          <w:tcPr>
            <w:tcW w:w="820" w:type="dxa"/>
            <w:tcBorders>
              <w:top w:val="single" w:sz="4" w:space="0" w:color="auto"/>
              <w:left w:val="nil"/>
              <w:bottom w:val="single" w:sz="4" w:space="0" w:color="auto"/>
              <w:right w:val="nil"/>
            </w:tcBorders>
            <w:shd w:val="clear" w:color="auto" w:fill="auto"/>
            <w:noWrap/>
            <w:vAlign w:val="center"/>
            <w:hideMark/>
          </w:tcPr>
          <w:p w14:paraId="60BF43C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 </w:t>
            </w:r>
          </w:p>
        </w:tc>
        <w:tc>
          <w:tcPr>
            <w:tcW w:w="800" w:type="dxa"/>
            <w:tcBorders>
              <w:top w:val="single" w:sz="4" w:space="0" w:color="auto"/>
              <w:left w:val="nil"/>
              <w:bottom w:val="single" w:sz="4" w:space="0" w:color="auto"/>
              <w:right w:val="nil"/>
            </w:tcBorders>
            <w:shd w:val="clear" w:color="auto" w:fill="auto"/>
            <w:noWrap/>
            <w:vAlign w:val="center"/>
            <w:hideMark/>
          </w:tcPr>
          <w:p w14:paraId="2497C911"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 </w:t>
            </w:r>
          </w:p>
        </w:tc>
        <w:tc>
          <w:tcPr>
            <w:tcW w:w="700" w:type="dxa"/>
            <w:tcBorders>
              <w:top w:val="single" w:sz="4" w:space="0" w:color="auto"/>
              <w:left w:val="nil"/>
              <w:bottom w:val="single" w:sz="4" w:space="0" w:color="auto"/>
              <w:right w:val="nil"/>
            </w:tcBorders>
            <w:shd w:val="clear" w:color="auto" w:fill="auto"/>
            <w:noWrap/>
            <w:vAlign w:val="center"/>
            <w:hideMark/>
          </w:tcPr>
          <w:p w14:paraId="6E0945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 </w:t>
            </w:r>
          </w:p>
        </w:tc>
        <w:tc>
          <w:tcPr>
            <w:tcW w:w="740" w:type="dxa"/>
            <w:tcBorders>
              <w:top w:val="single" w:sz="4" w:space="0" w:color="auto"/>
              <w:left w:val="nil"/>
              <w:bottom w:val="single" w:sz="4" w:space="0" w:color="auto"/>
              <w:right w:val="nil"/>
            </w:tcBorders>
            <w:shd w:val="clear" w:color="auto" w:fill="auto"/>
            <w:noWrap/>
            <w:vAlign w:val="center"/>
            <w:hideMark/>
          </w:tcPr>
          <w:p w14:paraId="74B28B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0.8 </w:t>
            </w:r>
          </w:p>
        </w:tc>
        <w:tc>
          <w:tcPr>
            <w:tcW w:w="780" w:type="dxa"/>
            <w:tcBorders>
              <w:top w:val="single" w:sz="4" w:space="0" w:color="auto"/>
              <w:left w:val="nil"/>
              <w:bottom w:val="single" w:sz="4" w:space="0" w:color="auto"/>
              <w:right w:val="nil"/>
            </w:tcBorders>
            <w:shd w:val="clear" w:color="auto" w:fill="auto"/>
            <w:noWrap/>
            <w:vAlign w:val="center"/>
            <w:hideMark/>
          </w:tcPr>
          <w:p w14:paraId="00970E46"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0.9 </w:t>
            </w:r>
          </w:p>
        </w:tc>
        <w:tc>
          <w:tcPr>
            <w:tcW w:w="700" w:type="dxa"/>
            <w:tcBorders>
              <w:top w:val="single" w:sz="4" w:space="0" w:color="auto"/>
              <w:left w:val="nil"/>
              <w:bottom w:val="single" w:sz="4" w:space="0" w:color="auto"/>
              <w:right w:val="nil"/>
            </w:tcBorders>
            <w:shd w:val="clear" w:color="auto" w:fill="auto"/>
            <w:noWrap/>
            <w:vAlign w:val="center"/>
            <w:hideMark/>
          </w:tcPr>
          <w:p w14:paraId="3E0B4C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1 </w:t>
            </w:r>
          </w:p>
        </w:tc>
      </w:tr>
      <w:tr w:rsidR="003633D0" w:rsidRPr="0055242F" w14:paraId="12AA0E1C" w14:textId="77777777" w:rsidTr="000A4DD8">
        <w:trPr>
          <w:trHeight w:val="472"/>
          <w:jc w:val="center"/>
        </w:trPr>
        <w:tc>
          <w:tcPr>
            <w:tcW w:w="661" w:type="dxa"/>
            <w:tcBorders>
              <w:top w:val="single" w:sz="4" w:space="0" w:color="auto"/>
              <w:left w:val="nil"/>
              <w:bottom w:val="single" w:sz="4" w:space="0" w:color="auto"/>
              <w:right w:val="nil"/>
            </w:tcBorders>
            <w:shd w:val="clear" w:color="auto" w:fill="auto"/>
            <w:noWrap/>
            <w:vAlign w:val="center"/>
            <w:hideMark/>
          </w:tcPr>
          <w:p w14:paraId="52EE549F"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tcBorders>
              <w:top w:val="single" w:sz="4" w:space="0" w:color="auto"/>
              <w:left w:val="nil"/>
              <w:bottom w:val="single" w:sz="4" w:space="0" w:color="auto"/>
              <w:right w:val="nil"/>
            </w:tcBorders>
            <w:shd w:val="clear" w:color="auto" w:fill="auto"/>
            <w:noWrap/>
            <w:vAlign w:val="center"/>
            <w:hideMark/>
          </w:tcPr>
          <w:p w14:paraId="1C3138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0.00 </w:t>
            </w:r>
          </w:p>
        </w:tc>
        <w:tc>
          <w:tcPr>
            <w:tcW w:w="720" w:type="dxa"/>
            <w:tcBorders>
              <w:top w:val="single" w:sz="4" w:space="0" w:color="auto"/>
              <w:left w:val="nil"/>
              <w:bottom w:val="single" w:sz="4" w:space="0" w:color="auto"/>
              <w:right w:val="nil"/>
            </w:tcBorders>
            <w:shd w:val="clear" w:color="auto" w:fill="auto"/>
            <w:noWrap/>
            <w:vAlign w:val="center"/>
            <w:hideMark/>
          </w:tcPr>
          <w:p w14:paraId="276265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0.43 </w:t>
            </w:r>
          </w:p>
        </w:tc>
        <w:tc>
          <w:tcPr>
            <w:tcW w:w="700" w:type="dxa"/>
            <w:tcBorders>
              <w:top w:val="single" w:sz="4" w:space="0" w:color="auto"/>
              <w:left w:val="nil"/>
              <w:bottom w:val="single" w:sz="4" w:space="0" w:color="auto"/>
              <w:right w:val="nil"/>
            </w:tcBorders>
            <w:shd w:val="clear" w:color="auto" w:fill="auto"/>
            <w:noWrap/>
            <w:vAlign w:val="center"/>
            <w:hideMark/>
          </w:tcPr>
          <w:p w14:paraId="04EDBA1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0.58 </w:t>
            </w:r>
          </w:p>
        </w:tc>
        <w:tc>
          <w:tcPr>
            <w:tcW w:w="720" w:type="dxa"/>
            <w:tcBorders>
              <w:top w:val="single" w:sz="4" w:space="0" w:color="auto"/>
              <w:left w:val="nil"/>
              <w:bottom w:val="single" w:sz="4" w:space="0" w:color="auto"/>
              <w:right w:val="nil"/>
            </w:tcBorders>
            <w:shd w:val="clear" w:color="auto" w:fill="auto"/>
            <w:noWrap/>
            <w:vAlign w:val="center"/>
            <w:hideMark/>
          </w:tcPr>
          <w:p w14:paraId="2F08377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6945359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0.74 </w:t>
            </w:r>
          </w:p>
        </w:tc>
        <w:tc>
          <w:tcPr>
            <w:tcW w:w="820" w:type="dxa"/>
            <w:tcBorders>
              <w:top w:val="single" w:sz="4" w:space="0" w:color="auto"/>
              <w:left w:val="nil"/>
              <w:bottom w:val="single" w:sz="4" w:space="0" w:color="auto"/>
              <w:right w:val="nil"/>
            </w:tcBorders>
            <w:shd w:val="clear" w:color="auto" w:fill="auto"/>
            <w:noWrap/>
            <w:vAlign w:val="center"/>
            <w:hideMark/>
          </w:tcPr>
          <w:p w14:paraId="1F25956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800" w:type="dxa"/>
            <w:tcBorders>
              <w:top w:val="single" w:sz="4" w:space="0" w:color="auto"/>
              <w:left w:val="nil"/>
              <w:bottom w:val="single" w:sz="4" w:space="0" w:color="auto"/>
              <w:right w:val="nil"/>
            </w:tcBorders>
            <w:shd w:val="clear" w:color="auto" w:fill="auto"/>
            <w:noWrap/>
            <w:vAlign w:val="center"/>
            <w:hideMark/>
          </w:tcPr>
          <w:p w14:paraId="7FE18F6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700" w:type="dxa"/>
            <w:tcBorders>
              <w:top w:val="single" w:sz="4" w:space="0" w:color="auto"/>
              <w:left w:val="nil"/>
              <w:bottom w:val="single" w:sz="4" w:space="0" w:color="auto"/>
              <w:right w:val="nil"/>
            </w:tcBorders>
            <w:shd w:val="clear" w:color="auto" w:fill="auto"/>
            <w:noWrap/>
            <w:vAlign w:val="center"/>
            <w:hideMark/>
          </w:tcPr>
          <w:p w14:paraId="0B47F78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0.75 </w:t>
            </w:r>
          </w:p>
        </w:tc>
        <w:tc>
          <w:tcPr>
            <w:tcW w:w="740" w:type="dxa"/>
            <w:tcBorders>
              <w:top w:val="single" w:sz="4" w:space="0" w:color="auto"/>
              <w:left w:val="nil"/>
              <w:bottom w:val="single" w:sz="4" w:space="0" w:color="auto"/>
              <w:right w:val="nil"/>
            </w:tcBorders>
            <w:shd w:val="clear" w:color="auto" w:fill="auto"/>
            <w:noWrap/>
            <w:vAlign w:val="center"/>
            <w:hideMark/>
          </w:tcPr>
          <w:p w14:paraId="62EEDE9C"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0.71 </w:t>
            </w:r>
          </w:p>
        </w:tc>
        <w:tc>
          <w:tcPr>
            <w:tcW w:w="780" w:type="dxa"/>
            <w:tcBorders>
              <w:top w:val="single" w:sz="4" w:space="0" w:color="auto"/>
              <w:left w:val="nil"/>
              <w:bottom w:val="single" w:sz="4" w:space="0" w:color="auto"/>
              <w:right w:val="nil"/>
            </w:tcBorders>
            <w:shd w:val="clear" w:color="auto" w:fill="auto"/>
            <w:noWrap/>
            <w:vAlign w:val="center"/>
            <w:hideMark/>
          </w:tcPr>
          <w:p w14:paraId="00DF033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068AB763"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0.67 </w:t>
            </w:r>
          </w:p>
        </w:tc>
      </w:tr>
    </w:tbl>
    <w:p w14:paraId="20EC0F8A" w14:textId="73A2EB7A" w:rsidR="003633D0" w:rsidRPr="003202AF" w:rsidRDefault="003633D0" w:rsidP="003633D0">
      <w:pPr>
        <w:ind w:firstLine="480"/>
        <w:jc w:val="left"/>
      </w:pPr>
      <w:r w:rsidRPr="003202AF">
        <w:rPr>
          <w:rFonts w:hint="eastAsia"/>
        </w:rPr>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3202AF" w:rsidRDefault="003633D0" w:rsidP="003633D0">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0</m:t>
            </m:r>
          </m:sub>
        </m:sSub>
        <m:r>
          <w:rPr>
            <w:rFonts w:ascii="Cambria Math"/>
          </w:rPr>
          <m:t>=0.65</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1</m:t>
                </m:r>
              </m:sub>
            </m:sSub>
          </m:e>
          <m:sup>
            <m:r>
              <w:rPr>
                <w:rFonts w:ascii="Cambria Math"/>
              </w:rPr>
              <m:t>2</m:t>
            </m:r>
          </m:sup>
        </m:sSup>
      </m:oMath>
      <w:r w:rsidRPr="003202AF">
        <w:tab/>
      </w:r>
      <w:r w:rsidRPr="003202AF">
        <w:rPr>
          <w:rFonts w:hint="eastAsia"/>
        </w:rPr>
        <w:t>（</w:t>
      </w:r>
      <w:r w:rsidR="0095135F">
        <w:rPr>
          <w:rFonts w:hint="eastAsia"/>
        </w:rPr>
        <w:t>5</w:t>
      </w:r>
      <w:r>
        <w:rPr>
          <w:rFonts w:hint="eastAsia"/>
        </w:rPr>
        <w:t>-1</w:t>
      </w:r>
      <w:r w:rsidR="0095135F">
        <w:rPr>
          <w:rFonts w:hint="eastAsia"/>
        </w:rPr>
        <w:t>0</w:t>
      </w:r>
      <w:r w:rsidRPr="003202AF">
        <w:rPr>
          <w:rFonts w:hint="eastAsia"/>
        </w:rPr>
        <w:t>）</w:t>
      </w:r>
    </w:p>
    <w:p w14:paraId="3DE34993" w14:textId="77777777" w:rsidR="003633D0" w:rsidRDefault="003633D0" w:rsidP="003633D0">
      <w:pPr>
        <w:ind w:firstLineChars="0" w:firstLine="0"/>
        <w:jc w:val="left"/>
      </w:pPr>
      <w:r w:rsidRPr="003202AF">
        <w:rPr>
          <w:rFonts w:hint="eastAsia"/>
        </w:rPr>
        <w:t>式中：</w:t>
      </w:r>
      <w:r w:rsidRPr="000361DE">
        <w:rPr>
          <w:rFonts w:hint="eastAsia"/>
          <w:i/>
          <w:iCs/>
        </w:rPr>
        <w:t>P</w:t>
      </w:r>
      <w:r w:rsidRPr="003202AF">
        <w:rPr>
          <w:vertAlign w:val="subscript"/>
        </w:rPr>
        <w:t>0</w:t>
      </w:r>
      <w:r w:rsidRPr="003202AF">
        <w:rPr>
          <w:rFonts w:hint="eastAsia"/>
        </w:rPr>
        <w:t>为地震动水压力，</w:t>
      </w:r>
      <w:proofErr w:type="spellStart"/>
      <w:r w:rsidRPr="003202AF">
        <w:rPr>
          <w:rFonts w:hint="eastAsia"/>
        </w:rPr>
        <w:t>kN</w:t>
      </w:r>
      <w:proofErr w:type="spellEnd"/>
      <w:r w:rsidRPr="003202AF">
        <w:rPr>
          <w:rFonts w:hint="eastAsia"/>
        </w:rPr>
        <w:t>；</w:t>
      </w:r>
    </w:p>
    <w:p w14:paraId="538A5D40" w14:textId="7EEF2DE1" w:rsidR="003633D0" w:rsidRDefault="00000000" w:rsidP="003633D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34</m:t>
              </m:r>
            </m:e>
            <m:sup>
              <m:r>
                <w:rPr>
                  <w:rFonts w:ascii="Cambria Math"/>
                </w:rPr>
                <m:t>2</m:t>
              </m:r>
            </m:sup>
          </m:sSup>
          <m:r>
            <w:rPr>
              <w:rFonts w:ascii="Cambria Math"/>
            </w:rPr>
            <m:t xml:space="preserve">=92.14 </m:t>
          </m:r>
          <m:r>
            <m:rPr>
              <m:nor/>
            </m:rPr>
            <w:rPr>
              <w:rFonts w:ascii="Cambria Math"/>
            </w:rPr>
            <m:t>kN</m:t>
          </m:r>
        </m:oMath>
      </m:oMathPara>
    </w:p>
    <w:p w14:paraId="76D9CB1B" w14:textId="0FE50510" w:rsidR="003633D0" w:rsidRDefault="003633D0" w:rsidP="003633D0">
      <w:pPr>
        <w:ind w:firstLine="480"/>
      </w:pPr>
      <w:r w:rsidRPr="00553513">
        <w:t>作用点位于水面以下</w:t>
      </w:r>
      <w:r w:rsidRPr="00553513">
        <w:t>0.54H</w:t>
      </w:r>
      <w:r w:rsidRPr="00553513">
        <w:rPr>
          <w:rFonts w:hint="eastAsia"/>
          <w:vertAlign w:val="subscript"/>
        </w:rPr>
        <w:t>1</w:t>
      </w:r>
      <w:r w:rsidRPr="00553513">
        <w:t>处，即水面以下</w:t>
      </w:r>
      <w:r w:rsidR="00FD2250">
        <w:rPr>
          <w:rFonts w:hint="eastAsia"/>
        </w:rPr>
        <w:t>1</w:t>
      </w:r>
      <w:r w:rsidR="00F26360">
        <w:rPr>
          <w:rFonts w:hint="eastAsia"/>
        </w:rPr>
        <w:t>8.36</w:t>
      </w:r>
      <w:r w:rsidRPr="00553513">
        <w:t>m</w:t>
      </w:r>
      <w:r w:rsidRPr="00553513">
        <w:t>处。</w:t>
      </w:r>
    </w:p>
    <w:p w14:paraId="4D1B4265" w14:textId="258D8116" w:rsidR="00CF4288" w:rsidRDefault="00CF4288" w:rsidP="00CF4288">
      <w:pPr>
        <w:pStyle w:val="21"/>
        <w:rPr>
          <w:rFonts w:hint="eastAsia"/>
          <w:lang w:eastAsia="zh-CN"/>
        </w:rPr>
      </w:pPr>
      <w:bookmarkStart w:id="93" w:name="_Toc196839340"/>
      <w:proofErr w:type="spellStart"/>
      <w:r w:rsidRPr="00234ADD">
        <w:rPr>
          <w:rFonts w:hint="eastAsia"/>
        </w:rPr>
        <w:t>荷载组合</w:t>
      </w:r>
      <w:bookmarkEnd w:id="93"/>
      <w:proofErr w:type="spellEnd"/>
    </w:p>
    <w:p w14:paraId="2C0C0F15" w14:textId="0CC17091" w:rsidR="00CF4288" w:rsidRPr="003202AF" w:rsidRDefault="00CF4288" w:rsidP="00CF4288">
      <w:pPr>
        <w:ind w:firstLine="480"/>
        <w:rPr>
          <w:rFonts w:eastAsia="黑体"/>
          <w:sz w:val="21"/>
          <w:szCs w:val="21"/>
        </w:rPr>
      </w:pPr>
      <w:r w:rsidRPr="003202AF">
        <w:rPr>
          <w:rFonts w:hint="eastAsia"/>
        </w:rPr>
        <w:t>本设计荷载组合如</w:t>
      </w:r>
      <w:r w:rsidR="00DE2D22">
        <w:fldChar w:fldCharType="begin"/>
      </w:r>
      <w:r w:rsidR="00DE2D22">
        <w:instrText xml:space="preserve"> </w:instrText>
      </w:r>
      <w:r w:rsidR="00DE2D22">
        <w:rPr>
          <w:rFonts w:hint="eastAsia"/>
        </w:rPr>
        <w:instrText>REF _Ref196335156 \h</w:instrText>
      </w:r>
      <w:r w:rsidR="00DE2D22">
        <w:instrText xml:space="preserve"> </w:instrText>
      </w:r>
      <w:r w:rsidR="00DE2D22">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3</w:t>
      </w:r>
      <w:r w:rsidR="00DE2D22">
        <w:fldChar w:fldCharType="end"/>
      </w:r>
      <w:r w:rsidRPr="003202AF">
        <w:rPr>
          <w:rFonts w:hint="eastAsia"/>
        </w:rPr>
        <w:t>所示，荷载计算值如</w:t>
      </w:r>
      <w:r w:rsidR="00DE2D22">
        <w:fldChar w:fldCharType="begin"/>
      </w:r>
      <w:r w:rsidR="00DE2D22">
        <w:instrText xml:space="preserve"> </w:instrText>
      </w:r>
      <w:r w:rsidR="00DE2D22">
        <w:rPr>
          <w:rFonts w:hint="eastAsia"/>
        </w:rPr>
        <w:instrText>REF _Ref196335161 \h</w:instrText>
      </w:r>
      <w:r w:rsidR="00DE2D22">
        <w:instrText xml:space="preserve"> </w:instrText>
      </w:r>
      <w:r w:rsidR="00DE2D22">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4</w:t>
      </w:r>
      <w:r w:rsidR="00DE2D22">
        <w:fldChar w:fldCharType="end"/>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DE2D22">
        <w:trPr>
          <w:trHeight w:val="341"/>
          <w:jc w:val="center"/>
        </w:trPr>
        <w:tc>
          <w:tcPr>
            <w:tcW w:w="421" w:type="pct"/>
            <w:tcBorders>
              <w:top w:val="single" w:sz="8" w:space="0" w:color="auto"/>
              <w:bottom w:val="single" w:sz="6" w:space="0" w:color="auto"/>
            </w:tcBorders>
            <w:vAlign w:val="center"/>
          </w:tcPr>
          <w:p w14:paraId="42F6FA3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荷载组合</w:t>
            </w:r>
          </w:p>
        </w:tc>
        <w:tc>
          <w:tcPr>
            <w:tcW w:w="1187" w:type="pct"/>
            <w:tcBorders>
              <w:top w:val="single" w:sz="8" w:space="0" w:color="auto"/>
              <w:bottom w:val="single" w:sz="6" w:space="0" w:color="auto"/>
            </w:tcBorders>
            <w:vAlign w:val="center"/>
          </w:tcPr>
          <w:p w14:paraId="17E9D12C"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计算工况</w:t>
            </w:r>
          </w:p>
        </w:tc>
        <w:tc>
          <w:tcPr>
            <w:tcW w:w="357" w:type="pct"/>
            <w:tcBorders>
              <w:top w:val="single" w:sz="8" w:space="0" w:color="auto"/>
              <w:bottom w:val="single" w:sz="6" w:space="0" w:color="auto"/>
            </w:tcBorders>
            <w:vAlign w:val="center"/>
          </w:tcPr>
          <w:p w14:paraId="000A39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自重</w:t>
            </w:r>
          </w:p>
        </w:tc>
        <w:tc>
          <w:tcPr>
            <w:tcW w:w="535" w:type="pct"/>
            <w:tcBorders>
              <w:top w:val="single" w:sz="8" w:space="0" w:color="auto"/>
              <w:bottom w:val="single" w:sz="6" w:space="0" w:color="auto"/>
            </w:tcBorders>
            <w:vAlign w:val="center"/>
          </w:tcPr>
          <w:p w14:paraId="234D16BB" w14:textId="77777777" w:rsidR="00CF4288" w:rsidRDefault="00CF4288" w:rsidP="00DE2D22">
            <w:pPr>
              <w:spacing w:line="240" w:lineRule="auto"/>
              <w:ind w:firstLineChars="0" w:firstLine="0"/>
              <w:jc w:val="center"/>
              <w:rPr>
                <w:rFonts w:hint="eastAsia"/>
                <w:sz w:val="21"/>
                <w:szCs w:val="21"/>
              </w:rPr>
            </w:pPr>
            <w:r w:rsidRPr="00234ADD">
              <w:rPr>
                <w:rFonts w:hint="eastAsia"/>
                <w:sz w:val="21"/>
                <w:szCs w:val="21"/>
              </w:rPr>
              <w:t>静水</w:t>
            </w:r>
          </w:p>
          <w:p w14:paraId="5F6DC9F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压力</w:t>
            </w:r>
          </w:p>
        </w:tc>
        <w:tc>
          <w:tcPr>
            <w:tcW w:w="537" w:type="pct"/>
            <w:tcBorders>
              <w:top w:val="single" w:sz="8" w:space="0" w:color="auto"/>
              <w:bottom w:val="single" w:sz="6" w:space="0" w:color="auto"/>
            </w:tcBorders>
            <w:vAlign w:val="center"/>
          </w:tcPr>
          <w:p w14:paraId="11EAF662" w14:textId="77777777" w:rsidR="00CF4288" w:rsidRPr="00234ADD" w:rsidRDefault="00CF4288" w:rsidP="00DE2D22">
            <w:pPr>
              <w:spacing w:line="240" w:lineRule="auto"/>
              <w:ind w:firstLineChars="0" w:firstLine="0"/>
              <w:jc w:val="center"/>
              <w:rPr>
                <w:rFonts w:hint="eastAsia"/>
                <w:sz w:val="21"/>
                <w:szCs w:val="21"/>
              </w:rPr>
            </w:pPr>
            <w:proofErr w:type="gramStart"/>
            <w:r w:rsidRPr="00234ADD">
              <w:rPr>
                <w:rFonts w:hint="eastAsia"/>
                <w:sz w:val="21"/>
                <w:szCs w:val="21"/>
              </w:rPr>
              <w:t>浪压力</w:t>
            </w:r>
            <w:proofErr w:type="gramEnd"/>
          </w:p>
        </w:tc>
        <w:tc>
          <w:tcPr>
            <w:tcW w:w="535" w:type="pct"/>
            <w:tcBorders>
              <w:top w:val="single" w:sz="8" w:space="0" w:color="auto"/>
              <w:bottom w:val="single" w:sz="6" w:space="0" w:color="auto"/>
            </w:tcBorders>
            <w:vAlign w:val="center"/>
          </w:tcPr>
          <w:p w14:paraId="7DFAD0A9" w14:textId="77777777" w:rsidR="00CF4288" w:rsidRPr="00234ADD" w:rsidRDefault="00CF4288" w:rsidP="00DE2D22">
            <w:pPr>
              <w:spacing w:line="240" w:lineRule="auto"/>
              <w:ind w:firstLineChars="0" w:firstLine="0"/>
              <w:jc w:val="center"/>
              <w:rPr>
                <w:rFonts w:hint="eastAsia"/>
                <w:sz w:val="21"/>
                <w:szCs w:val="21"/>
              </w:rPr>
            </w:pPr>
            <w:proofErr w:type="gramStart"/>
            <w:r w:rsidRPr="00234ADD">
              <w:rPr>
                <w:rFonts w:hint="eastAsia"/>
                <w:sz w:val="21"/>
                <w:szCs w:val="21"/>
              </w:rPr>
              <w:t>扬压力</w:t>
            </w:r>
            <w:proofErr w:type="gramEnd"/>
          </w:p>
        </w:tc>
        <w:tc>
          <w:tcPr>
            <w:tcW w:w="447" w:type="pct"/>
            <w:tcBorders>
              <w:top w:val="single" w:sz="8" w:space="0" w:color="auto"/>
              <w:bottom w:val="single" w:sz="6" w:space="0" w:color="auto"/>
            </w:tcBorders>
            <w:vAlign w:val="center"/>
          </w:tcPr>
          <w:p w14:paraId="1A23D30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泥沙压力</w:t>
            </w:r>
          </w:p>
        </w:tc>
        <w:tc>
          <w:tcPr>
            <w:tcW w:w="537" w:type="pct"/>
            <w:tcBorders>
              <w:top w:val="single" w:sz="8" w:space="0" w:color="auto"/>
              <w:bottom w:val="single" w:sz="6" w:space="0" w:color="auto"/>
            </w:tcBorders>
            <w:vAlign w:val="center"/>
          </w:tcPr>
          <w:p w14:paraId="6B63F2F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冰压力</w:t>
            </w:r>
          </w:p>
        </w:tc>
        <w:tc>
          <w:tcPr>
            <w:tcW w:w="444" w:type="pct"/>
            <w:tcBorders>
              <w:top w:val="single" w:sz="8" w:space="0" w:color="auto"/>
              <w:bottom w:val="single" w:sz="6" w:space="0" w:color="auto"/>
            </w:tcBorders>
            <w:vAlign w:val="center"/>
          </w:tcPr>
          <w:p w14:paraId="746D8AE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DE2D22">
        <w:trPr>
          <w:trHeight w:val="65"/>
          <w:jc w:val="center"/>
        </w:trPr>
        <w:tc>
          <w:tcPr>
            <w:tcW w:w="421" w:type="pct"/>
            <w:vMerge w:val="restart"/>
            <w:tcBorders>
              <w:top w:val="single" w:sz="6" w:space="0" w:color="auto"/>
              <w:bottom w:val="nil"/>
            </w:tcBorders>
            <w:vAlign w:val="center"/>
          </w:tcPr>
          <w:p w14:paraId="4D98214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基本</w:t>
            </w:r>
          </w:p>
          <w:p w14:paraId="6041A5B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6" w:space="0" w:color="auto"/>
              <w:bottom w:val="nil"/>
            </w:tcBorders>
            <w:vAlign w:val="center"/>
          </w:tcPr>
          <w:p w14:paraId="517F402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正常蓄水位</w:t>
            </w:r>
          </w:p>
        </w:tc>
        <w:tc>
          <w:tcPr>
            <w:tcW w:w="357" w:type="pct"/>
            <w:tcBorders>
              <w:top w:val="single" w:sz="6" w:space="0" w:color="auto"/>
              <w:bottom w:val="nil"/>
            </w:tcBorders>
            <w:vAlign w:val="center"/>
          </w:tcPr>
          <w:p w14:paraId="19CD4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7331555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6" w:space="0" w:color="auto"/>
              <w:bottom w:val="nil"/>
            </w:tcBorders>
            <w:vAlign w:val="center"/>
          </w:tcPr>
          <w:p w14:paraId="46A4582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29D5BC5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6" w:space="0" w:color="auto"/>
              <w:bottom w:val="nil"/>
            </w:tcBorders>
            <w:vAlign w:val="center"/>
          </w:tcPr>
          <w:p w14:paraId="07A6FAA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6" w:space="0" w:color="auto"/>
              <w:bottom w:val="nil"/>
            </w:tcBorders>
            <w:vAlign w:val="center"/>
          </w:tcPr>
          <w:p w14:paraId="2BE9754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6" w:space="0" w:color="auto"/>
              <w:bottom w:val="nil"/>
            </w:tcBorders>
            <w:vAlign w:val="center"/>
          </w:tcPr>
          <w:p w14:paraId="36445A7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000E4FE2" w14:textId="77777777" w:rsidTr="00DE2D22">
        <w:trPr>
          <w:trHeight w:val="80"/>
          <w:jc w:val="center"/>
        </w:trPr>
        <w:tc>
          <w:tcPr>
            <w:tcW w:w="421" w:type="pct"/>
            <w:vMerge/>
            <w:tcBorders>
              <w:top w:val="nil"/>
              <w:bottom w:val="single" w:sz="4" w:space="0" w:color="auto"/>
            </w:tcBorders>
            <w:vAlign w:val="center"/>
          </w:tcPr>
          <w:p w14:paraId="3A37CDA0" w14:textId="77777777" w:rsidR="00CF4288" w:rsidRPr="00234ADD" w:rsidRDefault="00CF4288" w:rsidP="00DE2D22">
            <w:pPr>
              <w:spacing w:line="240" w:lineRule="auto"/>
              <w:ind w:firstLineChars="0" w:firstLine="0"/>
              <w:jc w:val="center"/>
              <w:rPr>
                <w:rFonts w:hint="eastAsia"/>
                <w:sz w:val="21"/>
                <w:szCs w:val="21"/>
              </w:rPr>
            </w:pPr>
          </w:p>
        </w:tc>
        <w:tc>
          <w:tcPr>
            <w:tcW w:w="1187" w:type="pct"/>
            <w:tcBorders>
              <w:top w:val="nil"/>
              <w:bottom w:val="single" w:sz="4" w:space="0" w:color="auto"/>
            </w:tcBorders>
            <w:vAlign w:val="center"/>
          </w:tcPr>
          <w:p w14:paraId="09D858A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设计洪水位</w:t>
            </w:r>
          </w:p>
        </w:tc>
        <w:tc>
          <w:tcPr>
            <w:tcW w:w="357" w:type="pct"/>
            <w:tcBorders>
              <w:top w:val="nil"/>
              <w:bottom w:val="single" w:sz="4" w:space="0" w:color="auto"/>
            </w:tcBorders>
            <w:vAlign w:val="center"/>
          </w:tcPr>
          <w:p w14:paraId="4BCDDD3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33ACDCC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nil"/>
              <w:bottom w:val="single" w:sz="4" w:space="0" w:color="auto"/>
            </w:tcBorders>
            <w:vAlign w:val="center"/>
          </w:tcPr>
          <w:p w14:paraId="099D940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7D45C2E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nil"/>
              <w:bottom w:val="single" w:sz="4" w:space="0" w:color="auto"/>
            </w:tcBorders>
            <w:vAlign w:val="center"/>
          </w:tcPr>
          <w:p w14:paraId="78535F13"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nil"/>
              <w:bottom w:val="single" w:sz="4" w:space="0" w:color="auto"/>
            </w:tcBorders>
            <w:vAlign w:val="center"/>
          </w:tcPr>
          <w:p w14:paraId="3173549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nil"/>
              <w:bottom w:val="single" w:sz="4" w:space="0" w:color="auto"/>
            </w:tcBorders>
            <w:vAlign w:val="center"/>
          </w:tcPr>
          <w:p w14:paraId="3081D67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FD2D3B1" w14:textId="77777777" w:rsidTr="00DE2D22">
        <w:trPr>
          <w:trHeight w:val="80"/>
          <w:jc w:val="center"/>
        </w:trPr>
        <w:tc>
          <w:tcPr>
            <w:tcW w:w="421" w:type="pct"/>
            <w:vMerge w:val="restart"/>
            <w:tcBorders>
              <w:top w:val="single" w:sz="4" w:space="0" w:color="auto"/>
            </w:tcBorders>
            <w:vAlign w:val="center"/>
          </w:tcPr>
          <w:p w14:paraId="401B35B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特殊</w:t>
            </w:r>
          </w:p>
          <w:p w14:paraId="6EE98D0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4" w:space="0" w:color="auto"/>
            </w:tcBorders>
            <w:vAlign w:val="center"/>
          </w:tcPr>
          <w:p w14:paraId="10D4D05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校核洪水位</w:t>
            </w:r>
          </w:p>
        </w:tc>
        <w:tc>
          <w:tcPr>
            <w:tcW w:w="357" w:type="pct"/>
            <w:tcBorders>
              <w:top w:val="single" w:sz="4" w:space="0" w:color="auto"/>
            </w:tcBorders>
            <w:vAlign w:val="center"/>
          </w:tcPr>
          <w:p w14:paraId="4F4A52E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715A6C6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4" w:space="0" w:color="auto"/>
            </w:tcBorders>
            <w:vAlign w:val="center"/>
          </w:tcPr>
          <w:p w14:paraId="34FED15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2EB1C98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4" w:space="0" w:color="auto"/>
            </w:tcBorders>
            <w:vAlign w:val="center"/>
          </w:tcPr>
          <w:p w14:paraId="758E02FB"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4" w:space="0" w:color="auto"/>
            </w:tcBorders>
            <w:vAlign w:val="center"/>
          </w:tcPr>
          <w:p w14:paraId="6415527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4" w:space="0" w:color="auto"/>
            </w:tcBorders>
            <w:vAlign w:val="center"/>
          </w:tcPr>
          <w:p w14:paraId="21088B4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9B0D3F1" w14:textId="77777777" w:rsidTr="00DE2D22">
        <w:trPr>
          <w:trHeight w:val="80"/>
          <w:jc w:val="center"/>
        </w:trPr>
        <w:tc>
          <w:tcPr>
            <w:tcW w:w="421" w:type="pct"/>
            <w:vMerge/>
            <w:vAlign w:val="center"/>
          </w:tcPr>
          <w:p w14:paraId="3610050B" w14:textId="77777777" w:rsidR="00CF4288" w:rsidRPr="00234ADD" w:rsidRDefault="00CF4288" w:rsidP="00DE2D22">
            <w:pPr>
              <w:spacing w:line="240" w:lineRule="auto"/>
              <w:ind w:firstLineChars="0" w:firstLine="0"/>
              <w:jc w:val="center"/>
              <w:rPr>
                <w:rFonts w:hint="eastAsia"/>
                <w:sz w:val="21"/>
                <w:szCs w:val="21"/>
              </w:rPr>
            </w:pPr>
          </w:p>
        </w:tc>
        <w:tc>
          <w:tcPr>
            <w:tcW w:w="1187" w:type="pct"/>
            <w:vAlign w:val="center"/>
          </w:tcPr>
          <w:p w14:paraId="1F9E456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正常蓄水位+</w:t>
            </w:r>
            <w:r w:rsidRPr="00234ADD">
              <w:rPr>
                <w:rFonts w:hint="eastAsia"/>
                <w:sz w:val="21"/>
                <w:szCs w:val="21"/>
              </w:rPr>
              <w:t>地震</w:t>
            </w:r>
          </w:p>
        </w:tc>
        <w:tc>
          <w:tcPr>
            <w:tcW w:w="357" w:type="pct"/>
            <w:vAlign w:val="center"/>
          </w:tcPr>
          <w:p w14:paraId="15D82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vAlign w:val="center"/>
          </w:tcPr>
          <w:p w14:paraId="5BBDF5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DE2D22">
            <w:pPr>
              <w:keepNext/>
              <w:spacing w:line="240" w:lineRule="auto"/>
              <w:ind w:firstLineChars="0" w:firstLine="0"/>
              <w:jc w:val="center"/>
              <w:rPr>
                <w:rFonts w:hint="eastAsia"/>
                <w:sz w:val="21"/>
                <w:szCs w:val="21"/>
              </w:rPr>
            </w:pPr>
            <w:r w:rsidRPr="00234ADD">
              <w:rPr>
                <w:rFonts w:hint="eastAsia"/>
                <w:sz w:val="21"/>
                <w:szCs w:val="21"/>
              </w:rPr>
              <w:t>√</w:t>
            </w:r>
          </w:p>
        </w:tc>
      </w:tr>
    </w:tbl>
    <w:p w14:paraId="7517C5CC" w14:textId="3C7C6989" w:rsidR="00CF4288" w:rsidRDefault="00CF4288" w:rsidP="00CF4288">
      <w:pPr>
        <w:pStyle w:val="aff2"/>
        <w:ind w:firstLine="420"/>
      </w:pPr>
      <w:bookmarkStart w:id="94" w:name="_Ref196335156"/>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End w:id="94"/>
      <w:r w:rsidRPr="00064C70">
        <w:rPr>
          <w:rFonts w:hint="eastAsia"/>
        </w:rPr>
        <w:t>荷载组合表</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4C5AA8">
        <w:trPr>
          <w:jc w:val="center"/>
        </w:trPr>
        <w:tc>
          <w:tcPr>
            <w:tcW w:w="1098" w:type="pct"/>
            <w:tcBorders>
              <w:top w:val="single" w:sz="8" w:space="0" w:color="auto"/>
              <w:bottom w:val="single" w:sz="6" w:space="0" w:color="auto"/>
            </w:tcBorders>
            <w:vAlign w:val="center"/>
          </w:tcPr>
          <w:p w14:paraId="5D5E38C4"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bookmarkStart w:id="95" w:name="_Hlk196934350"/>
            <w:bookmarkStart w:id="96" w:name="_Hlk196943777"/>
            <w:r w:rsidRPr="00DE2D22">
              <w:rPr>
                <w:rFonts w:ascii="Times New Roman" w:eastAsia="宋体" w:hAnsi="Times New Roman"/>
                <w:sz w:val="21"/>
                <w:szCs w:val="21"/>
              </w:rPr>
              <w:t>荷载</w:t>
            </w:r>
          </w:p>
        </w:tc>
        <w:tc>
          <w:tcPr>
            <w:tcW w:w="366" w:type="pct"/>
            <w:tcBorders>
              <w:top w:val="single" w:sz="8" w:space="0" w:color="auto"/>
              <w:bottom w:val="single" w:sz="6" w:space="0" w:color="auto"/>
            </w:tcBorders>
            <w:vAlign w:val="center"/>
          </w:tcPr>
          <w:p w14:paraId="02B4927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p>
        </w:tc>
        <w:tc>
          <w:tcPr>
            <w:tcW w:w="917" w:type="pct"/>
            <w:tcBorders>
              <w:top w:val="single" w:sz="8" w:space="0" w:color="auto"/>
              <w:bottom w:val="single" w:sz="6" w:space="0" w:color="auto"/>
            </w:tcBorders>
            <w:vAlign w:val="center"/>
          </w:tcPr>
          <w:p w14:paraId="6463C235"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正常蓄水位</w:t>
            </w:r>
          </w:p>
        </w:tc>
        <w:tc>
          <w:tcPr>
            <w:tcW w:w="915" w:type="pct"/>
            <w:tcBorders>
              <w:top w:val="single" w:sz="8" w:space="0" w:color="auto"/>
              <w:bottom w:val="single" w:sz="6" w:space="0" w:color="auto"/>
            </w:tcBorders>
            <w:vAlign w:val="center"/>
          </w:tcPr>
          <w:p w14:paraId="621E696F"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设计洪水位</w:t>
            </w:r>
          </w:p>
        </w:tc>
        <w:tc>
          <w:tcPr>
            <w:tcW w:w="917" w:type="pct"/>
            <w:tcBorders>
              <w:top w:val="single" w:sz="8" w:space="0" w:color="auto"/>
              <w:bottom w:val="single" w:sz="6" w:space="0" w:color="auto"/>
            </w:tcBorders>
            <w:vAlign w:val="center"/>
          </w:tcPr>
          <w:p w14:paraId="43BFB3AC"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校核洪水位</w:t>
            </w:r>
          </w:p>
        </w:tc>
        <w:tc>
          <w:tcPr>
            <w:tcW w:w="786" w:type="pct"/>
            <w:tcBorders>
              <w:top w:val="single" w:sz="8" w:space="0" w:color="auto"/>
              <w:bottom w:val="single" w:sz="6" w:space="0" w:color="auto"/>
            </w:tcBorders>
            <w:vAlign w:val="center"/>
          </w:tcPr>
          <w:p w14:paraId="2C5C99FD"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hint="eastAsia"/>
                <w:sz w:val="21"/>
                <w:szCs w:val="21"/>
              </w:rPr>
              <w:t>正常蓄水位</w:t>
            </w:r>
            <w:r w:rsidRPr="00DE2D22">
              <w:rPr>
                <w:rFonts w:ascii="Times New Roman" w:eastAsia="宋体" w:hAnsi="Times New Roman" w:hint="eastAsia"/>
                <w:sz w:val="21"/>
                <w:szCs w:val="21"/>
              </w:rPr>
              <w:t>+</w:t>
            </w:r>
            <w:r w:rsidRPr="00DE2D22">
              <w:rPr>
                <w:rFonts w:ascii="Times New Roman" w:eastAsia="宋体" w:hAnsi="Times New Roman"/>
                <w:sz w:val="21"/>
                <w:szCs w:val="21"/>
              </w:rPr>
              <w:t>地震</w:t>
            </w:r>
          </w:p>
        </w:tc>
      </w:tr>
      <w:tr w:rsidR="00CD0116" w:rsidRPr="00DE2D22" w14:paraId="12278285" w14:textId="77777777" w:rsidTr="000564EE">
        <w:trPr>
          <w:jc w:val="center"/>
        </w:trPr>
        <w:tc>
          <w:tcPr>
            <w:tcW w:w="1098" w:type="pct"/>
            <w:tcBorders>
              <w:top w:val="single" w:sz="6" w:space="0" w:color="auto"/>
            </w:tcBorders>
            <w:vAlign w:val="center"/>
          </w:tcPr>
          <w:p w14:paraId="5B139381"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bookmarkStart w:id="97" w:name="_Hlk196335745"/>
            <w:r w:rsidRPr="00DE2D22">
              <w:rPr>
                <w:rFonts w:ascii="Times New Roman" w:eastAsia="宋体" w:hAnsi="Times New Roman"/>
                <w:sz w:val="21"/>
                <w:szCs w:val="21"/>
              </w:rPr>
              <w:t>自重</w:t>
            </w:r>
          </w:p>
        </w:tc>
        <w:tc>
          <w:tcPr>
            <w:tcW w:w="366" w:type="pct"/>
            <w:tcBorders>
              <w:top w:val="single" w:sz="6" w:space="0" w:color="auto"/>
            </w:tcBorders>
            <w:vAlign w:val="center"/>
          </w:tcPr>
          <w:p w14:paraId="190E9435" w14:textId="77777777" w:rsidR="00CD0116" w:rsidRPr="00DE2D22" w:rsidRDefault="00CD0116" w:rsidP="00CD0116">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W</w:t>
            </w:r>
          </w:p>
        </w:tc>
        <w:tc>
          <w:tcPr>
            <w:tcW w:w="917" w:type="pct"/>
            <w:tcBorders>
              <w:top w:val="single" w:sz="6" w:space="0" w:color="auto"/>
            </w:tcBorders>
          </w:tcPr>
          <w:p w14:paraId="5F586EA6" w14:textId="040D69FE" w:rsidR="00CD0116" w:rsidRPr="00DE2D22" w:rsidRDefault="00CD0116" w:rsidP="00CD0116">
            <w:pPr>
              <w:spacing w:line="240" w:lineRule="auto"/>
              <w:ind w:firstLineChars="0" w:firstLine="0"/>
              <w:jc w:val="center"/>
              <w:rPr>
                <w:rFonts w:ascii="Times New Roman" w:eastAsia="宋体" w:hAnsi="Times New Roman"/>
                <w:sz w:val="21"/>
                <w:szCs w:val="21"/>
              </w:rPr>
            </w:pPr>
            <w:r w:rsidRPr="00D84A68">
              <w:t>13799.36</w:t>
            </w:r>
          </w:p>
        </w:tc>
        <w:tc>
          <w:tcPr>
            <w:tcW w:w="915" w:type="pct"/>
            <w:tcBorders>
              <w:top w:val="single" w:sz="6" w:space="0" w:color="auto"/>
            </w:tcBorders>
          </w:tcPr>
          <w:p w14:paraId="5E99B563" w14:textId="7267D61C" w:rsidR="00CD0116" w:rsidRPr="00DE2D22" w:rsidRDefault="00CD0116" w:rsidP="00CD0116">
            <w:pPr>
              <w:spacing w:line="240" w:lineRule="auto"/>
              <w:ind w:firstLineChars="0" w:firstLine="0"/>
              <w:jc w:val="center"/>
              <w:rPr>
                <w:rFonts w:ascii="Times New Roman" w:eastAsia="宋体" w:hAnsi="Times New Roman"/>
                <w:sz w:val="21"/>
                <w:szCs w:val="21"/>
              </w:rPr>
            </w:pPr>
            <w:r w:rsidRPr="00D84A68">
              <w:t>13799.36</w:t>
            </w:r>
          </w:p>
        </w:tc>
        <w:tc>
          <w:tcPr>
            <w:tcW w:w="917" w:type="pct"/>
            <w:tcBorders>
              <w:top w:val="single" w:sz="6" w:space="0" w:color="auto"/>
            </w:tcBorders>
          </w:tcPr>
          <w:p w14:paraId="49D0840F" w14:textId="20015607" w:rsidR="00CD0116" w:rsidRPr="00DE2D22" w:rsidRDefault="00CD0116" w:rsidP="00CD0116">
            <w:pPr>
              <w:spacing w:line="240" w:lineRule="auto"/>
              <w:ind w:firstLineChars="0" w:firstLine="0"/>
              <w:jc w:val="center"/>
              <w:rPr>
                <w:rFonts w:ascii="Times New Roman" w:eastAsia="宋体" w:hAnsi="Times New Roman"/>
                <w:sz w:val="21"/>
                <w:szCs w:val="21"/>
              </w:rPr>
            </w:pPr>
            <w:r w:rsidRPr="00D84A68">
              <w:t>13799.36</w:t>
            </w:r>
          </w:p>
        </w:tc>
        <w:tc>
          <w:tcPr>
            <w:tcW w:w="786" w:type="pct"/>
            <w:tcBorders>
              <w:top w:val="single" w:sz="6" w:space="0" w:color="auto"/>
            </w:tcBorders>
          </w:tcPr>
          <w:p w14:paraId="5F671F45" w14:textId="62AE8EC4" w:rsidR="00CD0116" w:rsidRPr="00DE2D22" w:rsidRDefault="00CD0116" w:rsidP="00CD0116">
            <w:pPr>
              <w:spacing w:line="240" w:lineRule="auto"/>
              <w:ind w:firstLineChars="0" w:firstLine="0"/>
              <w:jc w:val="center"/>
              <w:rPr>
                <w:rFonts w:ascii="Times New Roman" w:eastAsia="宋体" w:hAnsi="Times New Roman"/>
                <w:sz w:val="21"/>
                <w:szCs w:val="21"/>
              </w:rPr>
            </w:pPr>
            <w:r w:rsidRPr="00D84A68">
              <w:t>13799.36</w:t>
            </w:r>
          </w:p>
        </w:tc>
      </w:tr>
      <w:tr w:rsidR="00CD0116" w:rsidRPr="00DE2D22" w14:paraId="296ED360" w14:textId="77777777" w:rsidTr="004C5AA8">
        <w:trPr>
          <w:jc w:val="center"/>
        </w:trPr>
        <w:tc>
          <w:tcPr>
            <w:tcW w:w="1098" w:type="pct"/>
            <w:vMerge w:val="restart"/>
            <w:vAlign w:val="center"/>
          </w:tcPr>
          <w:p w14:paraId="10C6E3BD"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静水压力</w:t>
            </w:r>
          </w:p>
        </w:tc>
        <w:tc>
          <w:tcPr>
            <w:tcW w:w="366" w:type="pct"/>
            <w:vAlign w:val="center"/>
          </w:tcPr>
          <w:p w14:paraId="391B7EB6"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H1</w:t>
            </w:r>
          </w:p>
        </w:tc>
        <w:tc>
          <w:tcPr>
            <w:tcW w:w="917" w:type="pct"/>
            <w:vAlign w:val="center"/>
          </w:tcPr>
          <w:p w14:paraId="6ED8D6AB" w14:textId="51E9BCAD"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5670.18</w:t>
            </w:r>
          </w:p>
        </w:tc>
        <w:tc>
          <w:tcPr>
            <w:tcW w:w="915" w:type="pct"/>
            <w:vAlign w:val="center"/>
          </w:tcPr>
          <w:p w14:paraId="0FB05410" w14:textId="2C486522"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6497.501</w:t>
            </w:r>
          </w:p>
        </w:tc>
        <w:tc>
          <w:tcPr>
            <w:tcW w:w="917" w:type="pct"/>
            <w:vAlign w:val="center"/>
          </w:tcPr>
          <w:p w14:paraId="7A9599B0" w14:textId="79836743"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6760.029</w:t>
            </w:r>
          </w:p>
        </w:tc>
        <w:tc>
          <w:tcPr>
            <w:tcW w:w="786" w:type="pct"/>
            <w:vAlign w:val="center"/>
          </w:tcPr>
          <w:p w14:paraId="5835F7C3" w14:textId="0EC0B0FE"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5670.18</w:t>
            </w:r>
          </w:p>
        </w:tc>
      </w:tr>
      <w:tr w:rsidR="00CD0116" w:rsidRPr="00DE2D22" w14:paraId="6F2714D5" w14:textId="77777777" w:rsidTr="004C5AA8">
        <w:trPr>
          <w:jc w:val="center"/>
        </w:trPr>
        <w:tc>
          <w:tcPr>
            <w:tcW w:w="1098" w:type="pct"/>
            <w:vMerge/>
            <w:vAlign w:val="center"/>
          </w:tcPr>
          <w:p w14:paraId="1BAFD40E"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
        </w:tc>
        <w:tc>
          <w:tcPr>
            <w:tcW w:w="366" w:type="pct"/>
            <w:vAlign w:val="center"/>
          </w:tcPr>
          <w:p w14:paraId="4366F02E"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H2</w:t>
            </w:r>
          </w:p>
        </w:tc>
        <w:tc>
          <w:tcPr>
            <w:tcW w:w="917" w:type="pct"/>
            <w:vAlign w:val="center"/>
          </w:tcPr>
          <w:p w14:paraId="5F18FF68" w14:textId="00ED7690"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26.629</w:t>
            </w:r>
          </w:p>
        </w:tc>
        <w:tc>
          <w:tcPr>
            <w:tcW w:w="915" w:type="pct"/>
            <w:vAlign w:val="center"/>
          </w:tcPr>
          <w:p w14:paraId="5D0B2BCB" w14:textId="601C0D3C"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102.440</w:t>
            </w:r>
          </w:p>
        </w:tc>
        <w:tc>
          <w:tcPr>
            <w:tcW w:w="917" w:type="pct"/>
            <w:vAlign w:val="center"/>
          </w:tcPr>
          <w:p w14:paraId="109C03FC" w14:textId="2F349AD4"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160.484</w:t>
            </w:r>
          </w:p>
        </w:tc>
        <w:tc>
          <w:tcPr>
            <w:tcW w:w="786" w:type="pct"/>
            <w:vAlign w:val="center"/>
          </w:tcPr>
          <w:p w14:paraId="4C5189FA" w14:textId="2D399940"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26.629</w:t>
            </w:r>
          </w:p>
        </w:tc>
      </w:tr>
      <w:tr w:rsidR="00CD0116" w:rsidRPr="00DE2D22" w14:paraId="7C0DF005" w14:textId="77777777" w:rsidTr="004C5AA8">
        <w:trPr>
          <w:jc w:val="center"/>
        </w:trPr>
        <w:tc>
          <w:tcPr>
            <w:tcW w:w="1098" w:type="pct"/>
            <w:vMerge/>
            <w:vAlign w:val="center"/>
          </w:tcPr>
          <w:p w14:paraId="4957277D"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
        </w:tc>
        <w:tc>
          <w:tcPr>
            <w:tcW w:w="366" w:type="pct"/>
            <w:vAlign w:val="center"/>
          </w:tcPr>
          <w:p w14:paraId="2F92C6D8"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v1</w:t>
            </w:r>
          </w:p>
        </w:tc>
        <w:tc>
          <w:tcPr>
            <w:tcW w:w="917" w:type="pct"/>
            <w:vAlign w:val="center"/>
          </w:tcPr>
          <w:p w14:paraId="2CE31D8B" w14:textId="62E7B4FC"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5" w:type="pct"/>
            <w:vAlign w:val="center"/>
          </w:tcPr>
          <w:p w14:paraId="1FF12581" w14:textId="6E17025C"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7" w:type="pct"/>
            <w:vAlign w:val="center"/>
          </w:tcPr>
          <w:p w14:paraId="01388EB3" w14:textId="03C262F6"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786" w:type="pct"/>
            <w:vAlign w:val="center"/>
          </w:tcPr>
          <w:p w14:paraId="71C70B6B" w14:textId="74654675"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r>
      <w:tr w:rsidR="00CD0116" w:rsidRPr="00DE2D22" w14:paraId="1298041B" w14:textId="77777777" w:rsidTr="004C5AA8">
        <w:trPr>
          <w:jc w:val="center"/>
        </w:trPr>
        <w:tc>
          <w:tcPr>
            <w:tcW w:w="1098" w:type="pct"/>
            <w:vAlign w:val="center"/>
          </w:tcPr>
          <w:p w14:paraId="3DBDE7A1" w14:textId="77777777" w:rsidR="00CD0116" w:rsidRPr="00DE2D22" w:rsidRDefault="00CD0116" w:rsidP="00CD0116">
            <w:pPr>
              <w:widowControl/>
              <w:spacing w:line="240" w:lineRule="auto"/>
              <w:ind w:firstLineChars="0" w:firstLine="0"/>
              <w:jc w:val="center"/>
              <w:rPr>
                <w:rFonts w:ascii="Times New Roman" w:eastAsia="宋体" w:hAnsi="Times New Roman"/>
                <w:sz w:val="21"/>
                <w:szCs w:val="21"/>
              </w:rPr>
            </w:pPr>
          </w:p>
        </w:tc>
        <w:tc>
          <w:tcPr>
            <w:tcW w:w="366" w:type="pct"/>
            <w:vAlign w:val="center"/>
          </w:tcPr>
          <w:p w14:paraId="396BD00C"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v2</w:t>
            </w:r>
          </w:p>
        </w:tc>
        <w:tc>
          <w:tcPr>
            <w:tcW w:w="917" w:type="pct"/>
            <w:vAlign w:val="center"/>
          </w:tcPr>
          <w:p w14:paraId="78193DEA" w14:textId="665A9AF1"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21.303</w:t>
            </w:r>
          </w:p>
        </w:tc>
        <w:tc>
          <w:tcPr>
            <w:tcW w:w="915" w:type="pct"/>
            <w:vAlign w:val="center"/>
          </w:tcPr>
          <w:p w14:paraId="7B6926E0" w14:textId="2CFC9F36"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81.952</w:t>
            </w:r>
          </w:p>
        </w:tc>
        <w:tc>
          <w:tcPr>
            <w:tcW w:w="917" w:type="pct"/>
            <w:vAlign w:val="center"/>
          </w:tcPr>
          <w:p w14:paraId="0C055CBC" w14:textId="7274A7A4"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128.387</w:t>
            </w:r>
          </w:p>
        </w:tc>
        <w:tc>
          <w:tcPr>
            <w:tcW w:w="786" w:type="pct"/>
            <w:vAlign w:val="center"/>
          </w:tcPr>
          <w:p w14:paraId="44C3476D" w14:textId="5F67D216"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21.303</w:t>
            </w:r>
          </w:p>
        </w:tc>
      </w:tr>
      <w:tr w:rsidR="00CD0116" w:rsidRPr="00DE2D22" w14:paraId="4ED81A69" w14:textId="77777777" w:rsidTr="004C5AA8">
        <w:trPr>
          <w:jc w:val="center"/>
        </w:trPr>
        <w:tc>
          <w:tcPr>
            <w:tcW w:w="1098" w:type="pct"/>
            <w:vMerge w:val="restart"/>
            <w:vAlign w:val="center"/>
          </w:tcPr>
          <w:p w14:paraId="6CE23BAD"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roofErr w:type="gramStart"/>
            <w:r w:rsidRPr="00DE2D22">
              <w:rPr>
                <w:rFonts w:ascii="Times New Roman" w:eastAsia="宋体" w:hAnsi="Times New Roman"/>
                <w:sz w:val="21"/>
                <w:szCs w:val="21"/>
              </w:rPr>
              <w:t>扬压力</w:t>
            </w:r>
            <w:proofErr w:type="gramEnd"/>
          </w:p>
        </w:tc>
        <w:tc>
          <w:tcPr>
            <w:tcW w:w="366" w:type="pct"/>
            <w:vAlign w:val="center"/>
          </w:tcPr>
          <w:p w14:paraId="3E183AB5"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1</w:t>
            </w:r>
          </w:p>
        </w:tc>
        <w:tc>
          <w:tcPr>
            <w:tcW w:w="917" w:type="pct"/>
            <w:vAlign w:val="center"/>
          </w:tcPr>
          <w:p w14:paraId="42910A18" w14:textId="12D93FAB"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678.862</w:t>
            </w:r>
          </w:p>
        </w:tc>
        <w:tc>
          <w:tcPr>
            <w:tcW w:w="915" w:type="pct"/>
            <w:vAlign w:val="center"/>
          </w:tcPr>
          <w:p w14:paraId="513D1A7A" w14:textId="032F200E"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1331.501</w:t>
            </w:r>
          </w:p>
        </w:tc>
        <w:tc>
          <w:tcPr>
            <w:tcW w:w="917" w:type="pct"/>
            <w:vAlign w:val="center"/>
          </w:tcPr>
          <w:p w14:paraId="302D9968" w14:textId="5D8E0EF1"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1666.562</w:t>
            </w:r>
          </w:p>
        </w:tc>
        <w:tc>
          <w:tcPr>
            <w:tcW w:w="786" w:type="pct"/>
            <w:vAlign w:val="center"/>
          </w:tcPr>
          <w:p w14:paraId="6062F183" w14:textId="13ED7AD8"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678.862</w:t>
            </w:r>
          </w:p>
        </w:tc>
      </w:tr>
      <w:tr w:rsidR="00CD0116" w:rsidRPr="00DE2D22" w14:paraId="2FF4EDFA" w14:textId="77777777" w:rsidTr="004C5AA8">
        <w:trPr>
          <w:jc w:val="center"/>
        </w:trPr>
        <w:tc>
          <w:tcPr>
            <w:tcW w:w="1098" w:type="pct"/>
            <w:vMerge/>
            <w:vAlign w:val="center"/>
          </w:tcPr>
          <w:p w14:paraId="537A1698"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
        </w:tc>
        <w:tc>
          <w:tcPr>
            <w:tcW w:w="366" w:type="pct"/>
            <w:vAlign w:val="center"/>
          </w:tcPr>
          <w:p w14:paraId="0DC1A701"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2</w:t>
            </w:r>
          </w:p>
        </w:tc>
        <w:tc>
          <w:tcPr>
            <w:tcW w:w="917" w:type="pct"/>
            <w:vAlign w:val="center"/>
          </w:tcPr>
          <w:p w14:paraId="59308669" w14:textId="18C6547F"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255.580</w:t>
            </w:r>
          </w:p>
        </w:tc>
        <w:tc>
          <w:tcPr>
            <w:tcW w:w="915" w:type="pct"/>
            <w:vAlign w:val="center"/>
          </w:tcPr>
          <w:p w14:paraId="35A15B10" w14:textId="681DC6F7"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156.106</w:t>
            </w:r>
          </w:p>
        </w:tc>
        <w:tc>
          <w:tcPr>
            <w:tcW w:w="917" w:type="pct"/>
            <w:vAlign w:val="center"/>
          </w:tcPr>
          <w:p w14:paraId="0A2F4464" w14:textId="4FD94A5B"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230.970</w:t>
            </w:r>
          </w:p>
        </w:tc>
        <w:tc>
          <w:tcPr>
            <w:tcW w:w="786" w:type="pct"/>
            <w:vAlign w:val="center"/>
          </w:tcPr>
          <w:p w14:paraId="525F600F" w14:textId="2BBF3404"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255.580</w:t>
            </w:r>
          </w:p>
        </w:tc>
      </w:tr>
      <w:tr w:rsidR="00CD0116" w:rsidRPr="00DE2D22" w14:paraId="1AB77717" w14:textId="77777777" w:rsidTr="004C5AA8">
        <w:trPr>
          <w:jc w:val="center"/>
        </w:trPr>
        <w:tc>
          <w:tcPr>
            <w:tcW w:w="1098" w:type="pct"/>
            <w:vMerge/>
            <w:vAlign w:val="center"/>
          </w:tcPr>
          <w:p w14:paraId="625A5115"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
        </w:tc>
        <w:tc>
          <w:tcPr>
            <w:tcW w:w="366" w:type="pct"/>
            <w:vAlign w:val="center"/>
          </w:tcPr>
          <w:p w14:paraId="3DE5747C"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3</w:t>
            </w:r>
          </w:p>
        </w:tc>
        <w:tc>
          <w:tcPr>
            <w:tcW w:w="917" w:type="pct"/>
            <w:vAlign w:val="center"/>
          </w:tcPr>
          <w:p w14:paraId="26B29B6E" w14:textId="722D0CFC"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354.935</w:t>
            </w:r>
          </w:p>
        </w:tc>
        <w:tc>
          <w:tcPr>
            <w:tcW w:w="915" w:type="pct"/>
            <w:vAlign w:val="center"/>
          </w:tcPr>
          <w:p w14:paraId="2D019165" w14:textId="2629B8B7"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sz w:val="21"/>
                <w:szCs w:val="21"/>
              </w:rPr>
              <w:t>234.160</w:t>
            </w:r>
          </w:p>
        </w:tc>
        <w:tc>
          <w:tcPr>
            <w:tcW w:w="917" w:type="pct"/>
            <w:vAlign w:val="center"/>
          </w:tcPr>
          <w:p w14:paraId="30339FA4" w14:textId="161F7CA6"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346.454</w:t>
            </w:r>
          </w:p>
        </w:tc>
        <w:tc>
          <w:tcPr>
            <w:tcW w:w="786" w:type="pct"/>
            <w:vAlign w:val="center"/>
          </w:tcPr>
          <w:p w14:paraId="47802926" w14:textId="3A23C5DA"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354.935</w:t>
            </w:r>
          </w:p>
        </w:tc>
      </w:tr>
      <w:tr w:rsidR="00CD0116" w:rsidRPr="00DE2D22" w14:paraId="1D836D55" w14:textId="77777777" w:rsidTr="004C5AA8">
        <w:trPr>
          <w:jc w:val="center"/>
        </w:trPr>
        <w:tc>
          <w:tcPr>
            <w:tcW w:w="1098" w:type="pct"/>
            <w:vMerge/>
            <w:vAlign w:val="center"/>
          </w:tcPr>
          <w:p w14:paraId="0B60707F"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
        </w:tc>
        <w:tc>
          <w:tcPr>
            <w:tcW w:w="366" w:type="pct"/>
            <w:vAlign w:val="center"/>
          </w:tcPr>
          <w:p w14:paraId="0DC86206"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4</w:t>
            </w:r>
          </w:p>
        </w:tc>
        <w:tc>
          <w:tcPr>
            <w:tcW w:w="917" w:type="pct"/>
            <w:vAlign w:val="center"/>
          </w:tcPr>
          <w:p w14:paraId="5B654842" w14:textId="366D398F"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1004.830</w:t>
            </w:r>
          </w:p>
        </w:tc>
        <w:tc>
          <w:tcPr>
            <w:tcW w:w="915" w:type="pct"/>
            <w:vAlign w:val="center"/>
          </w:tcPr>
          <w:p w14:paraId="57920223" w14:textId="11194989"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1042.011</w:t>
            </w:r>
          </w:p>
        </w:tc>
        <w:tc>
          <w:tcPr>
            <w:tcW w:w="917" w:type="pct"/>
            <w:vAlign w:val="center"/>
          </w:tcPr>
          <w:p w14:paraId="1768E3B7" w14:textId="3746C87F"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1027.815</w:t>
            </w:r>
          </w:p>
        </w:tc>
        <w:tc>
          <w:tcPr>
            <w:tcW w:w="786" w:type="pct"/>
            <w:vAlign w:val="center"/>
          </w:tcPr>
          <w:p w14:paraId="2DF4A5A5" w14:textId="46F5DC44"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1004.830</w:t>
            </w:r>
          </w:p>
        </w:tc>
      </w:tr>
      <w:tr w:rsidR="00CD0116" w:rsidRPr="00DE2D22" w14:paraId="5E1630A9" w14:textId="77777777" w:rsidTr="004C5AA8">
        <w:trPr>
          <w:jc w:val="center"/>
        </w:trPr>
        <w:tc>
          <w:tcPr>
            <w:tcW w:w="1098" w:type="pct"/>
            <w:vAlign w:val="center"/>
          </w:tcPr>
          <w:p w14:paraId="560606CE"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roofErr w:type="gramStart"/>
            <w:r w:rsidRPr="00DE2D22">
              <w:rPr>
                <w:rFonts w:ascii="Times New Roman" w:eastAsia="宋体" w:hAnsi="Times New Roman"/>
                <w:sz w:val="21"/>
                <w:szCs w:val="21"/>
              </w:rPr>
              <w:t>浪压力</w:t>
            </w:r>
            <w:proofErr w:type="gramEnd"/>
          </w:p>
        </w:tc>
        <w:tc>
          <w:tcPr>
            <w:tcW w:w="366" w:type="pct"/>
            <w:vAlign w:val="center"/>
          </w:tcPr>
          <w:p w14:paraId="403FFE21"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l</w:t>
            </w:r>
          </w:p>
        </w:tc>
        <w:tc>
          <w:tcPr>
            <w:tcW w:w="917" w:type="pct"/>
            <w:vAlign w:val="center"/>
          </w:tcPr>
          <w:p w14:paraId="7205040A" w14:textId="17F7B039"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5" w:type="pct"/>
            <w:vAlign w:val="center"/>
          </w:tcPr>
          <w:p w14:paraId="4578DB7C" w14:textId="032180DA"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7" w:type="pct"/>
            <w:vAlign w:val="center"/>
          </w:tcPr>
          <w:p w14:paraId="4888F498" w14:textId="3514D1B8"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1.083</w:t>
            </w:r>
          </w:p>
        </w:tc>
        <w:tc>
          <w:tcPr>
            <w:tcW w:w="786" w:type="pct"/>
            <w:vAlign w:val="center"/>
          </w:tcPr>
          <w:p w14:paraId="491C4F2C" w14:textId="3F1865A6"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r>
      <w:tr w:rsidR="00CD0116" w:rsidRPr="00DE2D22" w14:paraId="6F4B0990" w14:textId="77777777" w:rsidTr="003F5552">
        <w:trPr>
          <w:jc w:val="center"/>
        </w:trPr>
        <w:tc>
          <w:tcPr>
            <w:tcW w:w="1098" w:type="pct"/>
            <w:vAlign w:val="center"/>
          </w:tcPr>
          <w:p w14:paraId="1455AFE5"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hint="eastAsia"/>
                <w:sz w:val="21"/>
                <w:szCs w:val="21"/>
              </w:rPr>
              <w:t>泥沙压力</w:t>
            </w:r>
          </w:p>
        </w:tc>
        <w:tc>
          <w:tcPr>
            <w:tcW w:w="366" w:type="pct"/>
            <w:vAlign w:val="center"/>
          </w:tcPr>
          <w:p w14:paraId="36499844" w14:textId="77777777" w:rsidR="00CD0116" w:rsidRPr="00DE2D22" w:rsidRDefault="00CD0116" w:rsidP="00CD0116">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Ps</w:t>
            </w:r>
          </w:p>
        </w:tc>
        <w:tc>
          <w:tcPr>
            <w:tcW w:w="917" w:type="pct"/>
          </w:tcPr>
          <w:p w14:paraId="40634BC2" w14:textId="7E071E2E" w:rsidR="00CD0116" w:rsidRPr="00DE2D22" w:rsidRDefault="00CD0116" w:rsidP="00CD0116">
            <w:pPr>
              <w:spacing w:line="240" w:lineRule="auto"/>
              <w:ind w:firstLineChars="0" w:firstLine="0"/>
              <w:jc w:val="center"/>
              <w:rPr>
                <w:rFonts w:ascii="Times New Roman" w:eastAsia="宋体" w:hAnsi="Times New Roman"/>
                <w:color w:val="000000"/>
                <w:sz w:val="21"/>
                <w:szCs w:val="21"/>
              </w:rPr>
            </w:pPr>
            <w:r w:rsidRPr="00485F02">
              <w:t>1526.550</w:t>
            </w:r>
          </w:p>
        </w:tc>
        <w:tc>
          <w:tcPr>
            <w:tcW w:w="915" w:type="pct"/>
          </w:tcPr>
          <w:p w14:paraId="3C5E3043" w14:textId="7A9F9487" w:rsidR="00CD0116" w:rsidRPr="00DE2D22" w:rsidRDefault="00CD0116" w:rsidP="00CD0116">
            <w:pPr>
              <w:spacing w:line="240" w:lineRule="auto"/>
              <w:ind w:firstLineChars="0" w:firstLine="0"/>
              <w:jc w:val="center"/>
              <w:rPr>
                <w:rFonts w:ascii="Times New Roman" w:eastAsia="宋体" w:hAnsi="Times New Roman"/>
                <w:color w:val="000000"/>
                <w:sz w:val="21"/>
                <w:szCs w:val="21"/>
              </w:rPr>
            </w:pPr>
            <w:r w:rsidRPr="00485F02">
              <w:t>1526.550</w:t>
            </w:r>
          </w:p>
        </w:tc>
        <w:tc>
          <w:tcPr>
            <w:tcW w:w="917" w:type="pct"/>
          </w:tcPr>
          <w:p w14:paraId="046E4B91" w14:textId="6A121344" w:rsidR="00CD0116" w:rsidRPr="00DE2D22" w:rsidRDefault="00CD0116" w:rsidP="00CD0116">
            <w:pPr>
              <w:spacing w:line="240" w:lineRule="auto"/>
              <w:ind w:firstLineChars="0" w:firstLine="0"/>
              <w:jc w:val="center"/>
              <w:rPr>
                <w:rFonts w:ascii="Times New Roman" w:eastAsia="宋体" w:hAnsi="Times New Roman"/>
                <w:color w:val="000000"/>
                <w:sz w:val="21"/>
                <w:szCs w:val="21"/>
              </w:rPr>
            </w:pPr>
            <w:r w:rsidRPr="00485F02">
              <w:t>1526.550</w:t>
            </w:r>
          </w:p>
        </w:tc>
        <w:tc>
          <w:tcPr>
            <w:tcW w:w="786" w:type="pct"/>
          </w:tcPr>
          <w:p w14:paraId="1655A942" w14:textId="7704942A" w:rsidR="00CD0116" w:rsidRPr="00DE2D22" w:rsidRDefault="00CD0116" w:rsidP="00CD0116">
            <w:pPr>
              <w:spacing w:line="240" w:lineRule="auto"/>
              <w:ind w:firstLineChars="0" w:firstLine="0"/>
              <w:jc w:val="center"/>
              <w:rPr>
                <w:rFonts w:ascii="Times New Roman" w:eastAsia="宋体" w:hAnsi="Times New Roman"/>
                <w:color w:val="000000"/>
                <w:sz w:val="21"/>
                <w:szCs w:val="21"/>
              </w:rPr>
            </w:pPr>
            <w:r w:rsidRPr="00485F02">
              <w:t>1526.550</w:t>
            </w:r>
          </w:p>
        </w:tc>
      </w:tr>
      <w:tr w:rsidR="00CF4288" w:rsidRPr="00DE2D22" w14:paraId="051C2761" w14:textId="77777777" w:rsidTr="004C5AA8">
        <w:trPr>
          <w:jc w:val="center"/>
        </w:trPr>
        <w:tc>
          <w:tcPr>
            <w:tcW w:w="1098" w:type="pct"/>
            <w:vAlign w:val="center"/>
          </w:tcPr>
          <w:p w14:paraId="2CBAC92F"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地震惯性力</w:t>
            </w:r>
          </w:p>
        </w:tc>
        <w:tc>
          <w:tcPr>
            <w:tcW w:w="366" w:type="pct"/>
            <w:vAlign w:val="center"/>
          </w:tcPr>
          <w:p w14:paraId="14C4CAE5"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F</w:t>
            </w:r>
            <w:r w:rsidRPr="00DE2D22">
              <w:rPr>
                <w:rFonts w:ascii="Times New Roman" w:eastAsia="宋体" w:hAnsi="Times New Roman"/>
                <w:sz w:val="21"/>
                <w:szCs w:val="21"/>
                <w:vertAlign w:val="subscript"/>
              </w:rPr>
              <w:t>i</w:t>
            </w:r>
          </w:p>
        </w:tc>
        <w:tc>
          <w:tcPr>
            <w:tcW w:w="917" w:type="pct"/>
            <w:vAlign w:val="center"/>
          </w:tcPr>
          <w:p w14:paraId="5CA87D3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6D8B8D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338E93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395821F9" w14:textId="212ABCAE" w:rsidR="00CF4288" w:rsidRPr="00DE2D22" w:rsidRDefault="00980C20"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234.997</w:t>
            </w:r>
          </w:p>
        </w:tc>
      </w:tr>
      <w:tr w:rsidR="00CF4288" w:rsidRPr="00DE2D22" w14:paraId="2C51F6FC" w14:textId="77777777" w:rsidTr="004C5AA8">
        <w:trPr>
          <w:jc w:val="center"/>
        </w:trPr>
        <w:tc>
          <w:tcPr>
            <w:tcW w:w="1098" w:type="pct"/>
            <w:vAlign w:val="center"/>
          </w:tcPr>
          <w:p w14:paraId="241F572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lastRenderedPageBreak/>
              <w:t>地震动水压力</w:t>
            </w:r>
          </w:p>
        </w:tc>
        <w:tc>
          <w:tcPr>
            <w:tcW w:w="366" w:type="pct"/>
            <w:vAlign w:val="center"/>
          </w:tcPr>
          <w:p w14:paraId="615F65B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0</w:t>
            </w:r>
          </w:p>
        </w:tc>
        <w:tc>
          <w:tcPr>
            <w:tcW w:w="917" w:type="pct"/>
            <w:vAlign w:val="center"/>
          </w:tcPr>
          <w:p w14:paraId="23CEACB9"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AC4FD5D"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238AF8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53B39B19" w14:textId="137816D2" w:rsidR="00CF4288" w:rsidRPr="00DE2D22" w:rsidRDefault="00D700CB" w:rsidP="00DE2D22">
            <w:pPr>
              <w:keepNext/>
              <w:spacing w:line="240" w:lineRule="auto"/>
              <w:ind w:firstLineChars="0" w:firstLine="0"/>
              <w:jc w:val="center"/>
              <w:rPr>
                <w:rFonts w:ascii="Times New Roman" w:eastAsia="宋体" w:hAnsi="Times New Roman"/>
                <w:sz w:val="21"/>
                <w:szCs w:val="21"/>
              </w:rPr>
            </w:pPr>
            <m:oMathPara>
              <m:oMath>
                <m:r>
                  <w:rPr>
                    <w:rFonts w:ascii="Cambria Math"/>
                  </w:rPr>
                  <m:t>92.14</m:t>
                </m:r>
              </m:oMath>
            </m:oMathPara>
          </w:p>
        </w:tc>
      </w:tr>
    </w:tbl>
    <w:p w14:paraId="1117E94F" w14:textId="220CB03B" w:rsidR="00CF4288" w:rsidRDefault="00CF4288" w:rsidP="00CF4288">
      <w:pPr>
        <w:pStyle w:val="aff2"/>
        <w:ind w:firstLine="420"/>
        <w:rPr>
          <w:szCs w:val="21"/>
        </w:rPr>
      </w:pPr>
      <w:bookmarkStart w:id="98" w:name="_Ref196335161"/>
      <w:bookmarkEnd w:id="95"/>
      <w:bookmarkEnd w:id="97"/>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98"/>
      <w:r w:rsidRPr="00234ADD">
        <w:rPr>
          <w:rFonts w:hint="eastAsia"/>
          <w:szCs w:val="21"/>
        </w:rPr>
        <w:t>荷载计算值表</w:t>
      </w:r>
      <w:r>
        <w:rPr>
          <w:rFonts w:hint="eastAsia"/>
          <w:szCs w:val="21"/>
        </w:rPr>
        <w:t>（单位：</w:t>
      </w:r>
      <w:proofErr w:type="spellStart"/>
      <w:r>
        <w:rPr>
          <w:rFonts w:hint="eastAsia"/>
          <w:szCs w:val="21"/>
        </w:rPr>
        <w:t>kN</w:t>
      </w:r>
      <w:proofErr w:type="spellEnd"/>
      <w:r>
        <w:rPr>
          <w:rFonts w:hint="eastAsia"/>
          <w:szCs w:val="21"/>
        </w:rPr>
        <w:t>）</w:t>
      </w:r>
    </w:p>
    <w:p w14:paraId="2518B110" w14:textId="47ABF639" w:rsidR="000379CB" w:rsidRDefault="00DE2D22" w:rsidP="004C5AA8">
      <w:pPr>
        <w:ind w:firstLine="480"/>
      </w:pPr>
      <w:r w:rsidRPr="003202AF">
        <w:rPr>
          <w:rFonts w:hint="eastAsia"/>
        </w:rPr>
        <w:t>将各种情况的荷载计算汇总于</w:t>
      </w:r>
      <w:r w:rsidR="004C5AA8">
        <w:fldChar w:fldCharType="begin"/>
      </w:r>
      <w:r w:rsidR="004C5AA8">
        <w:instrText xml:space="preserve"> </w:instrText>
      </w:r>
      <w:r w:rsidR="004C5AA8">
        <w:rPr>
          <w:rFonts w:hint="eastAsia"/>
        </w:rPr>
        <w:instrText>REF _Ref196336465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5</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_Ref196336470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6</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_Ref196336476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7</w:t>
      </w:r>
      <w:r w:rsidR="004C5AA8">
        <w:fldChar w:fldCharType="end"/>
      </w:r>
      <w:r w:rsidRPr="003202AF">
        <w:rPr>
          <w:rFonts w:hint="eastAsia"/>
        </w:rPr>
        <w:t>和</w:t>
      </w:r>
      <w:r w:rsidR="004C5AA8">
        <w:fldChar w:fldCharType="begin"/>
      </w:r>
      <w:r w:rsidR="004C5AA8">
        <w:instrText xml:space="preserve"> </w:instrText>
      </w:r>
      <w:r w:rsidR="004C5AA8">
        <w:rPr>
          <w:rFonts w:hint="eastAsia"/>
        </w:rPr>
        <w:instrText>REF _Ref196336480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8</w:t>
      </w:r>
      <w:r w:rsidR="004C5AA8">
        <w:fldChar w:fldCharType="end"/>
      </w:r>
      <w:r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4C5AA8">
            <w:pPr>
              <w:spacing w:line="240" w:lineRule="auto"/>
              <w:ind w:firstLineChars="0" w:firstLine="0"/>
              <w:jc w:val="center"/>
              <w:rPr>
                <w:sz w:val="21"/>
                <w:szCs w:val="21"/>
              </w:rPr>
            </w:pPr>
            <w:bookmarkStart w:id="99"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33768B7A" w:rsidR="004C5AA8" w:rsidRPr="003202AF" w:rsidRDefault="00BD78C2" w:rsidP="004C5AA8">
            <w:pPr>
              <w:spacing w:line="240" w:lineRule="auto"/>
              <w:ind w:firstLineChars="0" w:firstLine="0"/>
              <w:jc w:val="center"/>
              <w:rPr>
                <w:sz w:val="21"/>
                <w:szCs w:val="21"/>
              </w:rPr>
            </w:pPr>
            <w:r w:rsidRPr="00BD78C2">
              <w:rPr>
                <w:rFonts w:eastAsia="等线"/>
                <w:color w:val="000000"/>
                <w:sz w:val="21"/>
                <w:szCs w:val="21"/>
              </w:rPr>
              <w:t>5345.86</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5CD73BA4" w:rsidR="004C5AA8" w:rsidRDefault="00BD78C2" w:rsidP="004C5AA8">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2E2A3FC9" w14:textId="77777777" w:rsidTr="004C5AA8">
        <w:trPr>
          <w:jc w:val="center"/>
        </w:trPr>
        <w:tc>
          <w:tcPr>
            <w:tcW w:w="1250" w:type="pct"/>
            <w:vMerge w:val="restart"/>
            <w:vAlign w:val="center"/>
          </w:tcPr>
          <w:p w14:paraId="50C0D5D7" w14:textId="77777777" w:rsidR="00CD0116" w:rsidRPr="003202AF" w:rsidRDefault="00CD0116" w:rsidP="00CD0116">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172EAFB2" w:rsidR="00CD0116" w:rsidRPr="003202AF" w:rsidRDefault="00CD0116" w:rsidP="00CD0116">
            <w:pPr>
              <w:spacing w:line="240" w:lineRule="auto"/>
              <w:ind w:firstLineChars="0" w:firstLine="0"/>
              <w:jc w:val="center"/>
              <w:rPr>
                <w:sz w:val="21"/>
                <w:szCs w:val="21"/>
              </w:rPr>
            </w:pPr>
            <w:r w:rsidRPr="00D700CB">
              <w:rPr>
                <w:rFonts w:ascii="Times New Roman" w:hAnsi="Times New Roman"/>
                <w:color w:val="000000"/>
                <w:sz w:val="21"/>
                <w:szCs w:val="21"/>
              </w:rPr>
              <w:t>5670.18</w:t>
            </w:r>
          </w:p>
        </w:tc>
      </w:tr>
      <w:tr w:rsidR="00CD0116" w:rsidRPr="003202AF" w14:paraId="786A9121" w14:textId="77777777" w:rsidTr="004C5AA8">
        <w:trPr>
          <w:jc w:val="center"/>
        </w:trPr>
        <w:tc>
          <w:tcPr>
            <w:tcW w:w="1250" w:type="pct"/>
            <w:vMerge/>
            <w:vAlign w:val="center"/>
          </w:tcPr>
          <w:p w14:paraId="25DDC515"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7DE7FE9"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0D241620"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26.629</w:t>
            </w:r>
          </w:p>
        </w:tc>
      </w:tr>
      <w:tr w:rsidR="00CD0116" w:rsidRPr="003202AF" w14:paraId="1C3F1408" w14:textId="77777777" w:rsidTr="004C5AA8">
        <w:trPr>
          <w:jc w:val="center"/>
        </w:trPr>
        <w:tc>
          <w:tcPr>
            <w:tcW w:w="1250" w:type="pct"/>
            <w:vMerge/>
            <w:vAlign w:val="center"/>
          </w:tcPr>
          <w:p w14:paraId="2B4E9C1F"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01C828DB"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66D97723"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CD0116" w:rsidRPr="003202AF" w14:paraId="0B151E1F" w14:textId="77777777" w:rsidTr="004C5AA8">
        <w:trPr>
          <w:jc w:val="center"/>
        </w:trPr>
        <w:tc>
          <w:tcPr>
            <w:tcW w:w="1250" w:type="pct"/>
            <w:vMerge/>
            <w:vAlign w:val="center"/>
          </w:tcPr>
          <w:p w14:paraId="3AF03027"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2B741951"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377F3904"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21.303</w:t>
            </w:r>
          </w:p>
        </w:tc>
      </w:tr>
      <w:tr w:rsidR="00CD0116" w:rsidRPr="003202AF" w14:paraId="455FB722" w14:textId="77777777" w:rsidTr="004C5AA8">
        <w:trPr>
          <w:jc w:val="center"/>
        </w:trPr>
        <w:tc>
          <w:tcPr>
            <w:tcW w:w="1250" w:type="pct"/>
            <w:vMerge w:val="restart"/>
            <w:vAlign w:val="center"/>
          </w:tcPr>
          <w:p w14:paraId="44314987"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1DE97B6"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4DD58BA"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678.862</w:t>
            </w:r>
          </w:p>
        </w:tc>
      </w:tr>
      <w:tr w:rsidR="00CD0116" w:rsidRPr="003202AF" w14:paraId="37EC336C" w14:textId="77777777" w:rsidTr="004C5AA8">
        <w:trPr>
          <w:jc w:val="center"/>
        </w:trPr>
        <w:tc>
          <w:tcPr>
            <w:tcW w:w="1250" w:type="pct"/>
            <w:vMerge/>
            <w:vAlign w:val="center"/>
          </w:tcPr>
          <w:p w14:paraId="04017882"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778CEF2"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5AF43A4D"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255.580</w:t>
            </w:r>
          </w:p>
        </w:tc>
      </w:tr>
      <w:tr w:rsidR="00CD0116" w:rsidRPr="003202AF" w14:paraId="058D7ABD" w14:textId="77777777" w:rsidTr="004C5AA8">
        <w:trPr>
          <w:jc w:val="center"/>
        </w:trPr>
        <w:tc>
          <w:tcPr>
            <w:tcW w:w="1250" w:type="pct"/>
            <w:vMerge/>
            <w:vAlign w:val="center"/>
          </w:tcPr>
          <w:p w14:paraId="7B7D89B4"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1A18A592"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10E017A4"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354.935</w:t>
            </w:r>
          </w:p>
        </w:tc>
      </w:tr>
      <w:tr w:rsidR="00CD0116" w:rsidRPr="003202AF" w14:paraId="651EBE77" w14:textId="77777777" w:rsidTr="004C5AA8">
        <w:trPr>
          <w:jc w:val="center"/>
        </w:trPr>
        <w:tc>
          <w:tcPr>
            <w:tcW w:w="1250" w:type="pct"/>
            <w:vMerge/>
            <w:vAlign w:val="center"/>
          </w:tcPr>
          <w:p w14:paraId="1FAA63C1"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66C19457"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5CFF0301"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1004.830</w:t>
            </w:r>
          </w:p>
        </w:tc>
      </w:tr>
      <w:tr w:rsidR="00CD0116" w:rsidRPr="003202AF" w14:paraId="2D75F375" w14:textId="77777777" w:rsidTr="004C5AA8">
        <w:trPr>
          <w:jc w:val="center"/>
        </w:trPr>
        <w:tc>
          <w:tcPr>
            <w:tcW w:w="1250" w:type="pct"/>
            <w:vAlign w:val="center"/>
          </w:tcPr>
          <w:p w14:paraId="677DC3E7"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ED16B9A"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62F8FAAA"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CD0116" w:rsidRPr="003202AF" w14:paraId="2D489499" w14:textId="77777777" w:rsidTr="00A058D3">
        <w:trPr>
          <w:jc w:val="center"/>
        </w:trPr>
        <w:tc>
          <w:tcPr>
            <w:tcW w:w="1250" w:type="pct"/>
            <w:vAlign w:val="center"/>
          </w:tcPr>
          <w:p w14:paraId="21098E25" w14:textId="77777777" w:rsidR="00CD0116" w:rsidRPr="003202AF" w:rsidRDefault="00CD0116" w:rsidP="00CD0116">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CD0116" w:rsidRPr="000361DE" w:rsidRDefault="00CD0116" w:rsidP="00CD0116">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tcPr>
          <w:p w14:paraId="0DFC90B8" w14:textId="37B1CAC0" w:rsidR="00CD0116" w:rsidRDefault="00CD0116" w:rsidP="00CD0116">
            <w:pPr>
              <w:spacing w:line="240" w:lineRule="auto"/>
              <w:ind w:firstLineChars="0" w:firstLine="0"/>
              <w:jc w:val="center"/>
              <w:rPr>
                <w:sz w:val="21"/>
                <w:szCs w:val="21"/>
              </w:rPr>
            </w:pPr>
            <w:r w:rsidRPr="00485F02">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53A799C5"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21267712" w14:textId="07CC4144" w:rsidR="004C5AA8" w:rsidRDefault="004C5AA8" w:rsidP="004C5AA8">
      <w:pPr>
        <w:pStyle w:val="aff2"/>
        <w:ind w:firstLine="420"/>
      </w:pPr>
      <w:bookmarkStart w:id="100" w:name="_Ref196336465"/>
      <w:bookmarkEnd w:id="9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5</w:t>
      </w:r>
      <w:r w:rsidR="002D53F0">
        <w:fldChar w:fldCharType="end"/>
      </w:r>
      <w:bookmarkEnd w:id="100"/>
      <w:r w:rsidRPr="003202AF">
        <w:rPr>
          <w:rFonts w:hint="eastAsia"/>
          <w:szCs w:val="21"/>
        </w:rPr>
        <w:t>正常蓄水位荷载计算值表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2ED40A99" w14:textId="77777777" w:rsidTr="004C5AA8">
        <w:trPr>
          <w:jc w:val="center"/>
        </w:trPr>
        <w:tc>
          <w:tcPr>
            <w:tcW w:w="1250" w:type="pct"/>
            <w:tcBorders>
              <w:top w:val="single" w:sz="8" w:space="0" w:color="auto"/>
              <w:bottom w:val="single" w:sz="6" w:space="0" w:color="auto"/>
            </w:tcBorders>
            <w:vAlign w:val="center"/>
          </w:tcPr>
          <w:p w14:paraId="6866172A" w14:textId="77777777" w:rsidR="004C5AA8" w:rsidRPr="003202AF" w:rsidRDefault="004C5AA8" w:rsidP="004C5AA8">
            <w:pPr>
              <w:spacing w:line="240" w:lineRule="auto"/>
              <w:ind w:firstLineChars="0" w:firstLine="0"/>
              <w:jc w:val="center"/>
              <w:rPr>
                <w:sz w:val="21"/>
                <w:szCs w:val="21"/>
              </w:rPr>
            </w:pPr>
            <w:bookmarkStart w:id="101" w:name="_Hlk196934585"/>
            <w:r w:rsidRPr="003202AF">
              <w:rPr>
                <w:sz w:val="21"/>
                <w:szCs w:val="21"/>
              </w:rPr>
              <w:t>荷载</w:t>
            </w:r>
          </w:p>
        </w:tc>
        <w:tc>
          <w:tcPr>
            <w:tcW w:w="1250" w:type="pct"/>
            <w:tcBorders>
              <w:top w:val="single" w:sz="8" w:space="0" w:color="auto"/>
              <w:bottom w:val="single" w:sz="6" w:space="0" w:color="auto"/>
            </w:tcBorders>
            <w:vAlign w:val="center"/>
          </w:tcPr>
          <w:p w14:paraId="2F93886A"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49E52266"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6657F5D"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BD78C2" w:rsidRPr="003202AF" w14:paraId="747CE712" w14:textId="77777777" w:rsidTr="004C5AA8">
        <w:trPr>
          <w:jc w:val="center"/>
        </w:trPr>
        <w:tc>
          <w:tcPr>
            <w:tcW w:w="1250" w:type="pct"/>
            <w:tcBorders>
              <w:top w:val="single" w:sz="6" w:space="0" w:color="auto"/>
              <w:bottom w:val="nil"/>
            </w:tcBorders>
            <w:vAlign w:val="center"/>
          </w:tcPr>
          <w:p w14:paraId="17A75425" w14:textId="77777777" w:rsidR="00BD78C2" w:rsidRPr="003202AF" w:rsidRDefault="00BD78C2" w:rsidP="00BD78C2">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0953CAA3" w14:textId="77777777" w:rsidR="00BD78C2" w:rsidRPr="000361DE" w:rsidRDefault="00BD78C2" w:rsidP="00BD78C2">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6E9195B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6229B11F" w14:textId="6EF69411" w:rsidR="00BD78C2" w:rsidRPr="003202AF" w:rsidRDefault="00BD78C2" w:rsidP="00BD78C2">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732121B0" w14:textId="77777777" w:rsidTr="004C5AA8">
        <w:trPr>
          <w:jc w:val="center"/>
        </w:trPr>
        <w:tc>
          <w:tcPr>
            <w:tcW w:w="1250" w:type="pct"/>
            <w:tcBorders>
              <w:top w:val="nil"/>
            </w:tcBorders>
            <w:vAlign w:val="center"/>
          </w:tcPr>
          <w:p w14:paraId="76B9A48F" w14:textId="77777777" w:rsidR="00BD78C2" w:rsidRPr="003202AF" w:rsidRDefault="00BD78C2" w:rsidP="00BD78C2">
            <w:pPr>
              <w:spacing w:line="240" w:lineRule="auto"/>
              <w:ind w:firstLineChars="0" w:firstLine="0"/>
              <w:jc w:val="center"/>
              <w:rPr>
                <w:sz w:val="21"/>
                <w:szCs w:val="21"/>
              </w:rPr>
            </w:pPr>
          </w:p>
        </w:tc>
        <w:tc>
          <w:tcPr>
            <w:tcW w:w="1250" w:type="pct"/>
            <w:tcBorders>
              <w:top w:val="nil"/>
            </w:tcBorders>
            <w:vAlign w:val="center"/>
          </w:tcPr>
          <w:p w14:paraId="4AEAE813" w14:textId="77777777" w:rsidR="00BD78C2" w:rsidRPr="000361DE" w:rsidRDefault="00BD78C2" w:rsidP="00BD78C2">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30D610EC"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1F53F66B" w14:textId="54A3F3C7" w:rsidR="00BD78C2" w:rsidRDefault="00BD78C2" w:rsidP="00BD78C2">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7AFE523A" w14:textId="77777777" w:rsidTr="004C5AA8">
        <w:trPr>
          <w:jc w:val="center"/>
        </w:trPr>
        <w:tc>
          <w:tcPr>
            <w:tcW w:w="1250" w:type="pct"/>
            <w:vMerge w:val="restart"/>
            <w:vAlign w:val="center"/>
          </w:tcPr>
          <w:p w14:paraId="59164D54" w14:textId="77777777" w:rsidR="00CD0116" w:rsidRPr="003202AF" w:rsidRDefault="00CD0116" w:rsidP="00CD0116">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4C87C1A8" w:rsidR="00CD0116" w:rsidRPr="003202AF" w:rsidRDefault="00CD0116" w:rsidP="00CD0116">
            <w:pPr>
              <w:spacing w:line="240" w:lineRule="auto"/>
              <w:ind w:firstLineChars="0" w:firstLine="0"/>
              <w:jc w:val="center"/>
              <w:rPr>
                <w:sz w:val="21"/>
                <w:szCs w:val="21"/>
              </w:rPr>
            </w:pPr>
            <w:r w:rsidRPr="00D700CB">
              <w:rPr>
                <w:rFonts w:ascii="Times New Roman" w:hAnsi="Times New Roman"/>
                <w:color w:val="000000"/>
                <w:sz w:val="21"/>
                <w:szCs w:val="21"/>
              </w:rPr>
              <w:t>6497.501</w:t>
            </w:r>
          </w:p>
        </w:tc>
      </w:tr>
      <w:tr w:rsidR="00CD0116" w:rsidRPr="003202AF" w14:paraId="4A05F725" w14:textId="77777777" w:rsidTr="004C5AA8">
        <w:trPr>
          <w:jc w:val="center"/>
        </w:trPr>
        <w:tc>
          <w:tcPr>
            <w:tcW w:w="1250" w:type="pct"/>
            <w:vMerge/>
            <w:vAlign w:val="center"/>
          </w:tcPr>
          <w:p w14:paraId="09A57A14"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2C49003F"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BBF5623"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102.440</w:t>
            </w:r>
          </w:p>
        </w:tc>
      </w:tr>
      <w:tr w:rsidR="00CD0116" w:rsidRPr="003202AF" w14:paraId="564213EB" w14:textId="77777777" w:rsidTr="004C5AA8">
        <w:trPr>
          <w:jc w:val="center"/>
        </w:trPr>
        <w:tc>
          <w:tcPr>
            <w:tcW w:w="1250" w:type="pct"/>
            <w:vMerge/>
            <w:vAlign w:val="center"/>
          </w:tcPr>
          <w:p w14:paraId="61E725AC"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7B9D3283"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2BE83341"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CD0116" w:rsidRPr="003202AF" w14:paraId="69221A37" w14:textId="77777777" w:rsidTr="004C5AA8">
        <w:trPr>
          <w:jc w:val="center"/>
        </w:trPr>
        <w:tc>
          <w:tcPr>
            <w:tcW w:w="1250" w:type="pct"/>
            <w:vMerge/>
            <w:vAlign w:val="center"/>
          </w:tcPr>
          <w:p w14:paraId="4002F2D1"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C2A0A9A"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3F35CB03"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81.952</w:t>
            </w:r>
          </w:p>
        </w:tc>
      </w:tr>
      <w:tr w:rsidR="00CD0116" w:rsidRPr="003202AF" w14:paraId="75F214CF" w14:textId="77777777" w:rsidTr="004C5AA8">
        <w:trPr>
          <w:jc w:val="center"/>
        </w:trPr>
        <w:tc>
          <w:tcPr>
            <w:tcW w:w="1250" w:type="pct"/>
            <w:vMerge w:val="restart"/>
            <w:vAlign w:val="center"/>
          </w:tcPr>
          <w:p w14:paraId="5C5495BB"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4011A66"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36FDC8E6" w:rsidR="00CD0116" w:rsidRPr="003202AF" w:rsidRDefault="00CD0116" w:rsidP="00CD0116">
            <w:pPr>
              <w:spacing w:line="240" w:lineRule="auto"/>
              <w:ind w:firstLineChars="0" w:firstLine="0"/>
              <w:jc w:val="center"/>
              <w:rPr>
                <w:sz w:val="21"/>
                <w:szCs w:val="21"/>
              </w:rPr>
            </w:pPr>
            <w:r w:rsidRPr="00D700CB">
              <w:rPr>
                <w:rFonts w:ascii="Times New Roman" w:hAnsi="Times New Roman"/>
                <w:color w:val="000000"/>
                <w:sz w:val="21"/>
                <w:szCs w:val="21"/>
              </w:rPr>
              <w:t>1331.501</w:t>
            </w:r>
          </w:p>
        </w:tc>
      </w:tr>
      <w:tr w:rsidR="00CD0116" w:rsidRPr="003202AF" w14:paraId="4990A002" w14:textId="77777777" w:rsidTr="004C5AA8">
        <w:trPr>
          <w:jc w:val="center"/>
        </w:trPr>
        <w:tc>
          <w:tcPr>
            <w:tcW w:w="1250" w:type="pct"/>
            <w:vMerge/>
            <w:vAlign w:val="center"/>
          </w:tcPr>
          <w:p w14:paraId="6315528A"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40C7663"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425393D7"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156.106</w:t>
            </w:r>
          </w:p>
        </w:tc>
      </w:tr>
      <w:tr w:rsidR="00CD0116" w:rsidRPr="003202AF" w14:paraId="05E1ABEC" w14:textId="77777777" w:rsidTr="004C5AA8">
        <w:trPr>
          <w:jc w:val="center"/>
        </w:trPr>
        <w:tc>
          <w:tcPr>
            <w:tcW w:w="1250" w:type="pct"/>
            <w:vMerge/>
            <w:vAlign w:val="center"/>
          </w:tcPr>
          <w:p w14:paraId="4C574750"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B57B90E"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1D72A227" w:rsidR="00CD0116" w:rsidRPr="003202AF" w:rsidRDefault="00CD0116" w:rsidP="00CD0116">
            <w:pPr>
              <w:spacing w:line="240" w:lineRule="auto"/>
              <w:ind w:firstLineChars="0" w:firstLine="0"/>
              <w:jc w:val="center"/>
              <w:rPr>
                <w:sz w:val="21"/>
                <w:szCs w:val="21"/>
              </w:rPr>
            </w:pPr>
            <w:r>
              <w:rPr>
                <w:rFonts w:ascii="Times New Roman" w:hAnsi="Times New Roman" w:hint="eastAsia"/>
                <w:sz w:val="21"/>
                <w:szCs w:val="21"/>
              </w:rPr>
              <w:t>234.160</w:t>
            </w:r>
          </w:p>
        </w:tc>
      </w:tr>
      <w:tr w:rsidR="00CD0116" w:rsidRPr="003202AF" w14:paraId="7BFF640B" w14:textId="77777777" w:rsidTr="004C5AA8">
        <w:trPr>
          <w:jc w:val="center"/>
        </w:trPr>
        <w:tc>
          <w:tcPr>
            <w:tcW w:w="1250" w:type="pct"/>
            <w:vMerge/>
            <w:vAlign w:val="center"/>
          </w:tcPr>
          <w:p w14:paraId="3D8D220D"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6A6011BB"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5083D816" w:rsidR="00CD0116" w:rsidRPr="003202AF" w:rsidRDefault="00CD0116" w:rsidP="00CD0116">
            <w:pPr>
              <w:spacing w:line="240" w:lineRule="auto"/>
              <w:ind w:firstLineChars="0" w:firstLine="0"/>
              <w:jc w:val="center"/>
              <w:rPr>
                <w:sz w:val="21"/>
                <w:szCs w:val="21"/>
              </w:rPr>
            </w:pPr>
            <w:r w:rsidRPr="00D700CB">
              <w:rPr>
                <w:rFonts w:ascii="Times New Roman" w:hAnsi="Times New Roman"/>
                <w:color w:val="000000"/>
                <w:sz w:val="21"/>
                <w:szCs w:val="21"/>
              </w:rPr>
              <w:t>1042.011</w:t>
            </w:r>
          </w:p>
        </w:tc>
      </w:tr>
      <w:tr w:rsidR="00CD0116" w:rsidRPr="003202AF" w14:paraId="4B1D3F79" w14:textId="77777777" w:rsidTr="004C5AA8">
        <w:trPr>
          <w:jc w:val="center"/>
        </w:trPr>
        <w:tc>
          <w:tcPr>
            <w:tcW w:w="1250" w:type="pct"/>
            <w:vAlign w:val="center"/>
          </w:tcPr>
          <w:p w14:paraId="0FADF0B0"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EF738A0"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0CD516EC"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CD0116" w:rsidRPr="003202AF" w14:paraId="1A065734" w14:textId="77777777" w:rsidTr="00C0724B">
        <w:trPr>
          <w:jc w:val="center"/>
        </w:trPr>
        <w:tc>
          <w:tcPr>
            <w:tcW w:w="1250" w:type="pct"/>
            <w:vAlign w:val="center"/>
          </w:tcPr>
          <w:p w14:paraId="3C18D91A" w14:textId="77777777" w:rsidR="00CD0116" w:rsidRPr="003202AF" w:rsidRDefault="00CD0116" w:rsidP="00CD0116">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CD0116" w:rsidRPr="000361DE" w:rsidRDefault="00CD0116" w:rsidP="00CD0116">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tcPr>
          <w:p w14:paraId="2835262D" w14:textId="6F0A405A" w:rsidR="00CD0116" w:rsidRDefault="00CD0116" w:rsidP="00CD0116">
            <w:pPr>
              <w:spacing w:line="240" w:lineRule="auto"/>
              <w:ind w:firstLineChars="0" w:firstLine="0"/>
              <w:jc w:val="center"/>
              <w:rPr>
                <w:sz w:val="21"/>
                <w:szCs w:val="21"/>
              </w:rPr>
            </w:pPr>
            <w:r w:rsidRPr="00485F02">
              <w:t>1526.550</w:t>
            </w:r>
          </w:p>
        </w:tc>
      </w:tr>
      <w:tr w:rsidR="004C5AA8" w:rsidRPr="003202AF" w14:paraId="3F36E761" w14:textId="77777777" w:rsidTr="004C5AA8">
        <w:trPr>
          <w:jc w:val="center"/>
        </w:trPr>
        <w:tc>
          <w:tcPr>
            <w:tcW w:w="1250" w:type="pct"/>
            <w:vAlign w:val="center"/>
          </w:tcPr>
          <w:p w14:paraId="004C2AFB"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20CE3232" w14:textId="77777777" w:rsidTr="004C5AA8">
        <w:trPr>
          <w:jc w:val="center"/>
        </w:trPr>
        <w:tc>
          <w:tcPr>
            <w:tcW w:w="1250" w:type="pct"/>
            <w:vAlign w:val="center"/>
          </w:tcPr>
          <w:p w14:paraId="38575D24"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bl>
    <w:p w14:paraId="57A7BB78" w14:textId="21D5DAE5" w:rsidR="004C5AA8" w:rsidRDefault="004C5AA8" w:rsidP="004C5AA8">
      <w:pPr>
        <w:pStyle w:val="aff2"/>
        <w:ind w:firstLine="420"/>
      </w:pPr>
      <w:bookmarkStart w:id="102" w:name="_Ref196336470"/>
      <w:bookmarkEnd w:id="101"/>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6</w:t>
      </w:r>
      <w:r w:rsidR="002D53F0">
        <w:fldChar w:fldCharType="end"/>
      </w:r>
      <w:bookmarkEnd w:id="102"/>
      <w:r w:rsidRPr="003202AF">
        <w:rPr>
          <w:rFonts w:hint="eastAsia"/>
          <w:szCs w:val="21"/>
        </w:rPr>
        <w:t>设计洪水位荷载计算值表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54258740" w14:textId="77777777" w:rsidTr="004C5AA8">
        <w:trPr>
          <w:jc w:val="center"/>
        </w:trPr>
        <w:tc>
          <w:tcPr>
            <w:tcW w:w="1250" w:type="pct"/>
            <w:tcBorders>
              <w:top w:val="single" w:sz="8" w:space="0" w:color="auto"/>
              <w:bottom w:val="single" w:sz="6" w:space="0" w:color="auto"/>
            </w:tcBorders>
            <w:vAlign w:val="center"/>
          </w:tcPr>
          <w:p w14:paraId="648111A8" w14:textId="77777777" w:rsidR="004C5AA8" w:rsidRPr="003202AF" w:rsidRDefault="004C5AA8" w:rsidP="004C5AA8">
            <w:pPr>
              <w:spacing w:line="240" w:lineRule="auto"/>
              <w:ind w:firstLineChars="0" w:firstLine="0"/>
              <w:jc w:val="center"/>
              <w:rPr>
                <w:sz w:val="21"/>
                <w:szCs w:val="21"/>
              </w:rPr>
            </w:pPr>
            <w:bookmarkStart w:id="103" w:name="_Hlk196934721"/>
            <w:r w:rsidRPr="003202AF">
              <w:rPr>
                <w:sz w:val="21"/>
                <w:szCs w:val="21"/>
              </w:rPr>
              <w:t>荷载</w:t>
            </w:r>
          </w:p>
        </w:tc>
        <w:tc>
          <w:tcPr>
            <w:tcW w:w="1250" w:type="pct"/>
            <w:tcBorders>
              <w:top w:val="single" w:sz="8" w:space="0" w:color="auto"/>
              <w:bottom w:val="single" w:sz="6" w:space="0" w:color="auto"/>
            </w:tcBorders>
            <w:vAlign w:val="center"/>
          </w:tcPr>
          <w:p w14:paraId="468F39DD"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7FABB955"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9F2013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BD78C2" w:rsidRPr="003202AF" w14:paraId="177475ED" w14:textId="77777777" w:rsidTr="004C5AA8">
        <w:trPr>
          <w:jc w:val="center"/>
        </w:trPr>
        <w:tc>
          <w:tcPr>
            <w:tcW w:w="1250" w:type="pct"/>
            <w:tcBorders>
              <w:top w:val="single" w:sz="6" w:space="0" w:color="auto"/>
              <w:bottom w:val="nil"/>
            </w:tcBorders>
            <w:vAlign w:val="center"/>
          </w:tcPr>
          <w:p w14:paraId="3EC28E39" w14:textId="77777777" w:rsidR="00BD78C2" w:rsidRPr="003202AF" w:rsidRDefault="00BD78C2" w:rsidP="00BD78C2">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48D6F0BB" w14:textId="77777777" w:rsidR="00BD78C2" w:rsidRPr="000361DE" w:rsidRDefault="00BD78C2" w:rsidP="00BD78C2">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78DE0F7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7A04711E" w14:textId="10E5D188" w:rsidR="00BD78C2" w:rsidRPr="003202AF" w:rsidRDefault="00BD78C2" w:rsidP="00BD78C2">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4F343C23" w14:textId="77777777" w:rsidTr="004C5AA8">
        <w:trPr>
          <w:jc w:val="center"/>
        </w:trPr>
        <w:tc>
          <w:tcPr>
            <w:tcW w:w="1250" w:type="pct"/>
            <w:tcBorders>
              <w:top w:val="nil"/>
            </w:tcBorders>
            <w:vAlign w:val="center"/>
          </w:tcPr>
          <w:p w14:paraId="69DCB978" w14:textId="77777777" w:rsidR="00BD78C2" w:rsidRPr="003202AF" w:rsidRDefault="00BD78C2" w:rsidP="00BD78C2">
            <w:pPr>
              <w:spacing w:line="240" w:lineRule="auto"/>
              <w:ind w:firstLineChars="0" w:firstLine="0"/>
              <w:jc w:val="center"/>
              <w:rPr>
                <w:sz w:val="21"/>
                <w:szCs w:val="21"/>
              </w:rPr>
            </w:pPr>
          </w:p>
        </w:tc>
        <w:tc>
          <w:tcPr>
            <w:tcW w:w="1250" w:type="pct"/>
            <w:tcBorders>
              <w:top w:val="nil"/>
            </w:tcBorders>
            <w:vAlign w:val="center"/>
          </w:tcPr>
          <w:p w14:paraId="53C42F85" w14:textId="77777777" w:rsidR="00BD78C2" w:rsidRPr="000361DE" w:rsidRDefault="00BD78C2" w:rsidP="00BD78C2">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285FF5FB"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046C70E9" w14:textId="3EEEA101" w:rsidR="00BD78C2" w:rsidRDefault="00BD78C2" w:rsidP="00BD78C2">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BD78C2" w:rsidRPr="003202AF" w14:paraId="325A523C" w14:textId="77777777" w:rsidTr="004C5AA8">
        <w:trPr>
          <w:jc w:val="center"/>
        </w:trPr>
        <w:tc>
          <w:tcPr>
            <w:tcW w:w="1250" w:type="pct"/>
            <w:vMerge w:val="restart"/>
            <w:vAlign w:val="center"/>
          </w:tcPr>
          <w:p w14:paraId="21F3EBF9" w14:textId="77777777" w:rsidR="00BD78C2" w:rsidRPr="003202AF" w:rsidRDefault="00BD78C2" w:rsidP="00BD78C2">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08ED6719"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6760.029</w:t>
            </w:r>
          </w:p>
        </w:tc>
      </w:tr>
      <w:tr w:rsidR="00BD78C2" w:rsidRPr="003202AF" w14:paraId="12E99410" w14:textId="77777777" w:rsidTr="004C5AA8">
        <w:trPr>
          <w:jc w:val="center"/>
        </w:trPr>
        <w:tc>
          <w:tcPr>
            <w:tcW w:w="1250" w:type="pct"/>
            <w:vMerge/>
            <w:vAlign w:val="center"/>
          </w:tcPr>
          <w:p w14:paraId="4E119413"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136A734C"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00A6B211"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160.484</w:t>
            </w:r>
          </w:p>
        </w:tc>
      </w:tr>
      <w:tr w:rsidR="00BD78C2" w:rsidRPr="003202AF" w14:paraId="29F2BA20" w14:textId="77777777" w:rsidTr="004C5AA8">
        <w:trPr>
          <w:jc w:val="center"/>
        </w:trPr>
        <w:tc>
          <w:tcPr>
            <w:tcW w:w="1250" w:type="pct"/>
            <w:vMerge/>
            <w:vAlign w:val="center"/>
          </w:tcPr>
          <w:p w14:paraId="25E1DEB7"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6529CF18"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145B6898"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BD78C2" w:rsidRPr="003202AF" w14:paraId="65CC5EB6" w14:textId="77777777" w:rsidTr="004C5AA8">
        <w:trPr>
          <w:jc w:val="center"/>
        </w:trPr>
        <w:tc>
          <w:tcPr>
            <w:tcW w:w="1250" w:type="pct"/>
            <w:vMerge/>
            <w:vAlign w:val="center"/>
          </w:tcPr>
          <w:p w14:paraId="5FDB21BC"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74AA0767"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4E583E5E"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128.387</w:t>
            </w:r>
          </w:p>
        </w:tc>
      </w:tr>
      <w:tr w:rsidR="00BD78C2" w:rsidRPr="003202AF" w14:paraId="7B8B3010" w14:textId="77777777" w:rsidTr="004C5AA8">
        <w:trPr>
          <w:jc w:val="center"/>
        </w:trPr>
        <w:tc>
          <w:tcPr>
            <w:tcW w:w="1250" w:type="pct"/>
            <w:vMerge w:val="restart"/>
            <w:vAlign w:val="center"/>
          </w:tcPr>
          <w:p w14:paraId="6C5A5131" w14:textId="77777777" w:rsidR="00BD78C2" w:rsidRPr="003202AF" w:rsidRDefault="00BD78C2" w:rsidP="00BD78C2">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5FE9C646"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622342D6"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1666.562</w:t>
            </w:r>
          </w:p>
        </w:tc>
      </w:tr>
      <w:tr w:rsidR="00BD78C2" w:rsidRPr="003202AF" w14:paraId="38CCC49E" w14:textId="77777777" w:rsidTr="004C5AA8">
        <w:trPr>
          <w:jc w:val="center"/>
        </w:trPr>
        <w:tc>
          <w:tcPr>
            <w:tcW w:w="1250" w:type="pct"/>
            <w:vMerge/>
            <w:vAlign w:val="center"/>
          </w:tcPr>
          <w:p w14:paraId="25BFD8CA"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4BEC8457"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7A3505FC"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230.970</w:t>
            </w:r>
          </w:p>
        </w:tc>
      </w:tr>
      <w:tr w:rsidR="00BD78C2" w:rsidRPr="003202AF" w14:paraId="4468B13E" w14:textId="77777777" w:rsidTr="004C5AA8">
        <w:trPr>
          <w:jc w:val="center"/>
        </w:trPr>
        <w:tc>
          <w:tcPr>
            <w:tcW w:w="1250" w:type="pct"/>
            <w:vMerge/>
            <w:vAlign w:val="center"/>
          </w:tcPr>
          <w:p w14:paraId="229FB240"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6385FFD0"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5900D9F2"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346.454</w:t>
            </w:r>
          </w:p>
        </w:tc>
      </w:tr>
      <w:tr w:rsidR="00BD78C2" w:rsidRPr="003202AF" w14:paraId="18B24B43" w14:textId="77777777" w:rsidTr="004C5AA8">
        <w:trPr>
          <w:jc w:val="center"/>
        </w:trPr>
        <w:tc>
          <w:tcPr>
            <w:tcW w:w="1250" w:type="pct"/>
            <w:vMerge/>
            <w:vAlign w:val="center"/>
          </w:tcPr>
          <w:p w14:paraId="7F647328"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4BA2CB5A"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E7F4FAD"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1027.815</w:t>
            </w:r>
          </w:p>
        </w:tc>
      </w:tr>
      <w:tr w:rsidR="00BD78C2" w:rsidRPr="003202AF" w14:paraId="11F26C6C" w14:textId="77777777" w:rsidTr="004C5AA8">
        <w:trPr>
          <w:jc w:val="center"/>
        </w:trPr>
        <w:tc>
          <w:tcPr>
            <w:tcW w:w="1250" w:type="pct"/>
            <w:vAlign w:val="center"/>
          </w:tcPr>
          <w:p w14:paraId="0AFE1A44" w14:textId="77777777" w:rsidR="00BD78C2" w:rsidRPr="003202AF" w:rsidRDefault="00BD78C2" w:rsidP="00BD78C2">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1425CC6"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745A501"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1.083</w:t>
            </w:r>
          </w:p>
        </w:tc>
      </w:tr>
      <w:tr w:rsidR="00BD78C2" w:rsidRPr="003202AF" w14:paraId="31CD0878" w14:textId="77777777" w:rsidTr="00C26E53">
        <w:trPr>
          <w:jc w:val="center"/>
        </w:trPr>
        <w:tc>
          <w:tcPr>
            <w:tcW w:w="1250" w:type="pct"/>
            <w:vAlign w:val="center"/>
          </w:tcPr>
          <w:p w14:paraId="1C361499" w14:textId="77777777" w:rsidR="00BD78C2" w:rsidRPr="003202AF" w:rsidRDefault="00BD78C2" w:rsidP="00BD78C2">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BD78C2" w:rsidRPr="000361DE" w:rsidRDefault="00BD78C2" w:rsidP="00BD78C2">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Pr>
          <w:p w14:paraId="45FDB9C8" w14:textId="33E37C63" w:rsidR="00BD78C2" w:rsidRDefault="00BD78C2" w:rsidP="00BD78C2">
            <w:pPr>
              <w:spacing w:line="240" w:lineRule="auto"/>
              <w:ind w:firstLineChars="0" w:firstLine="0"/>
              <w:jc w:val="center"/>
              <w:rPr>
                <w:sz w:val="21"/>
                <w:szCs w:val="21"/>
              </w:rPr>
            </w:pPr>
            <w:r w:rsidRPr="00485F02">
              <w:t>1526.550</w:t>
            </w:r>
          </w:p>
        </w:tc>
      </w:tr>
      <w:tr w:rsidR="004C5AA8" w:rsidRPr="003202AF" w14:paraId="0E336F3D" w14:textId="77777777" w:rsidTr="004C5AA8">
        <w:trPr>
          <w:jc w:val="center"/>
        </w:trPr>
        <w:tc>
          <w:tcPr>
            <w:tcW w:w="1250" w:type="pct"/>
            <w:vAlign w:val="center"/>
          </w:tcPr>
          <w:p w14:paraId="21CAC321" w14:textId="77777777" w:rsidR="004C5AA8" w:rsidRPr="003202AF" w:rsidRDefault="004C5AA8" w:rsidP="004C5AA8">
            <w:pPr>
              <w:spacing w:line="240" w:lineRule="auto"/>
              <w:ind w:firstLineChars="0" w:firstLine="0"/>
              <w:jc w:val="center"/>
              <w:rPr>
                <w:sz w:val="21"/>
                <w:szCs w:val="21"/>
              </w:rPr>
            </w:pPr>
            <w:r w:rsidRPr="003202AF">
              <w:rPr>
                <w:sz w:val="21"/>
                <w:szCs w:val="21"/>
              </w:rPr>
              <w:lastRenderedPageBreak/>
              <w:t>地震惯性力</w:t>
            </w:r>
          </w:p>
        </w:tc>
        <w:tc>
          <w:tcPr>
            <w:tcW w:w="1250" w:type="pct"/>
            <w:vAlign w:val="center"/>
          </w:tcPr>
          <w:p w14:paraId="7AAC932A"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CF1302A" w14:textId="77777777" w:rsidTr="004C5AA8">
        <w:trPr>
          <w:jc w:val="center"/>
        </w:trPr>
        <w:tc>
          <w:tcPr>
            <w:tcW w:w="1250" w:type="pct"/>
            <w:vAlign w:val="center"/>
          </w:tcPr>
          <w:p w14:paraId="663F1F8B"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1F2A13CC" w14:textId="4451FD27" w:rsidR="004C5AA8" w:rsidRDefault="004C5AA8" w:rsidP="004C5AA8">
      <w:pPr>
        <w:pStyle w:val="aff2"/>
        <w:ind w:firstLine="420"/>
      </w:pPr>
      <w:bookmarkStart w:id="104" w:name="_Ref196336476"/>
      <w:bookmarkEnd w:id="103"/>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7</w:t>
      </w:r>
      <w:r w:rsidR="002D53F0">
        <w:fldChar w:fldCharType="end"/>
      </w:r>
      <w:bookmarkEnd w:id="104"/>
      <w:r w:rsidRPr="003202AF">
        <w:rPr>
          <w:rFonts w:hint="eastAsia"/>
          <w:szCs w:val="21"/>
        </w:rPr>
        <w:t>校核洪水位荷载计算值表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61AF765A" w14:textId="77777777" w:rsidTr="004C5AA8">
        <w:trPr>
          <w:jc w:val="center"/>
        </w:trPr>
        <w:tc>
          <w:tcPr>
            <w:tcW w:w="1250" w:type="pct"/>
            <w:tcBorders>
              <w:top w:val="single" w:sz="8" w:space="0" w:color="auto"/>
              <w:bottom w:val="single" w:sz="6" w:space="0" w:color="auto"/>
            </w:tcBorders>
            <w:vAlign w:val="center"/>
          </w:tcPr>
          <w:p w14:paraId="189580B6"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3A778967"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16DF129B"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06D9842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CD0116" w:rsidRPr="003202AF" w14:paraId="442FE45C" w14:textId="77777777" w:rsidTr="004C5AA8">
        <w:trPr>
          <w:jc w:val="center"/>
        </w:trPr>
        <w:tc>
          <w:tcPr>
            <w:tcW w:w="1250" w:type="pct"/>
            <w:tcBorders>
              <w:top w:val="single" w:sz="6" w:space="0" w:color="auto"/>
              <w:bottom w:val="nil"/>
            </w:tcBorders>
            <w:vAlign w:val="center"/>
          </w:tcPr>
          <w:p w14:paraId="235C3EA7" w14:textId="77777777" w:rsidR="00CD0116" w:rsidRPr="003202AF" w:rsidRDefault="00CD0116" w:rsidP="00CD0116">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24DC4BFC" w14:textId="77777777" w:rsidR="00CD0116" w:rsidRPr="000361DE" w:rsidRDefault="00CD0116" w:rsidP="00CD0116">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25BC8AE"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062E95A7" w14:textId="1193613A" w:rsidR="00CD0116" w:rsidRPr="003202AF" w:rsidRDefault="00CD0116" w:rsidP="00CD0116">
            <w:pPr>
              <w:spacing w:line="240" w:lineRule="auto"/>
              <w:ind w:firstLineChars="0" w:firstLine="0"/>
              <w:jc w:val="center"/>
              <w:rPr>
                <w:sz w:val="21"/>
                <w:szCs w:val="21"/>
              </w:rPr>
            </w:pPr>
            <w:r w:rsidRPr="00D700CB">
              <w:rPr>
                <w:rFonts w:ascii="Times New Roman" w:hAnsi="Times New Roman"/>
                <w:color w:val="000000"/>
                <w:sz w:val="21"/>
                <w:szCs w:val="21"/>
              </w:rPr>
              <w:t>5670.18</w:t>
            </w:r>
          </w:p>
        </w:tc>
      </w:tr>
      <w:tr w:rsidR="00CD0116" w:rsidRPr="003202AF" w14:paraId="43E127E7" w14:textId="77777777" w:rsidTr="004C5AA8">
        <w:trPr>
          <w:jc w:val="center"/>
        </w:trPr>
        <w:tc>
          <w:tcPr>
            <w:tcW w:w="1250" w:type="pct"/>
            <w:tcBorders>
              <w:top w:val="nil"/>
            </w:tcBorders>
            <w:vAlign w:val="center"/>
          </w:tcPr>
          <w:p w14:paraId="7C587C34" w14:textId="77777777" w:rsidR="00CD0116" w:rsidRPr="003202AF" w:rsidRDefault="00CD0116" w:rsidP="00CD0116">
            <w:pPr>
              <w:spacing w:line="240" w:lineRule="auto"/>
              <w:ind w:firstLineChars="0" w:firstLine="0"/>
              <w:jc w:val="center"/>
              <w:rPr>
                <w:sz w:val="21"/>
                <w:szCs w:val="21"/>
              </w:rPr>
            </w:pPr>
          </w:p>
        </w:tc>
        <w:tc>
          <w:tcPr>
            <w:tcW w:w="1250" w:type="pct"/>
            <w:tcBorders>
              <w:top w:val="nil"/>
            </w:tcBorders>
            <w:vAlign w:val="center"/>
          </w:tcPr>
          <w:p w14:paraId="69A1CE79" w14:textId="77777777" w:rsidR="00CD0116" w:rsidRPr="000361DE" w:rsidRDefault="00CD0116" w:rsidP="00CD0116">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7F7AF442"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2AF9954B" w14:textId="1C4F244A" w:rsidR="00CD0116" w:rsidRDefault="00CD0116" w:rsidP="00CD0116">
            <w:pPr>
              <w:spacing w:line="240" w:lineRule="auto"/>
              <w:ind w:firstLineChars="0" w:firstLine="0"/>
              <w:jc w:val="center"/>
              <w:rPr>
                <w:rFonts w:eastAsia="等线"/>
                <w:color w:val="000000"/>
                <w:sz w:val="21"/>
                <w:szCs w:val="21"/>
              </w:rPr>
            </w:pPr>
            <w:r>
              <w:rPr>
                <w:rFonts w:ascii="Times New Roman" w:hAnsi="Times New Roman" w:hint="eastAsia"/>
                <w:color w:val="000000"/>
                <w:sz w:val="21"/>
                <w:szCs w:val="21"/>
              </w:rPr>
              <w:t>26.629</w:t>
            </w:r>
          </w:p>
        </w:tc>
      </w:tr>
      <w:tr w:rsidR="00CD0116" w:rsidRPr="003202AF" w14:paraId="38B89595" w14:textId="77777777" w:rsidTr="004C5AA8">
        <w:trPr>
          <w:jc w:val="center"/>
        </w:trPr>
        <w:tc>
          <w:tcPr>
            <w:tcW w:w="1250" w:type="pct"/>
            <w:vMerge w:val="restart"/>
            <w:vAlign w:val="center"/>
          </w:tcPr>
          <w:p w14:paraId="2FC4919A" w14:textId="77777777" w:rsidR="00CD0116" w:rsidRPr="003202AF" w:rsidRDefault="00CD0116" w:rsidP="00CD0116">
            <w:pPr>
              <w:spacing w:line="240" w:lineRule="auto"/>
              <w:ind w:firstLineChars="0" w:firstLine="0"/>
              <w:jc w:val="center"/>
              <w:rPr>
                <w:sz w:val="21"/>
                <w:szCs w:val="21"/>
              </w:rPr>
            </w:pPr>
            <w:r w:rsidRPr="003202AF">
              <w:rPr>
                <w:sz w:val="21"/>
                <w:szCs w:val="21"/>
              </w:rPr>
              <w:t>静水压力</w:t>
            </w:r>
          </w:p>
        </w:tc>
        <w:tc>
          <w:tcPr>
            <w:tcW w:w="1250" w:type="pct"/>
            <w:vAlign w:val="center"/>
          </w:tcPr>
          <w:p w14:paraId="23127BC4"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7EBCFDBA"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CD0116" w:rsidRPr="003202AF" w14:paraId="6FFD1488" w14:textId="77777777" w:rsidTr="004C5AA8">
        <w:trPr>
          <w:jc w:val="center"/>
        </w:trPr>
        <w:tc>
          <w:tcPr>
            <w:tcW w:w="1250" w:type="pct"/>
            <w:vMerge/>
            <w:vAlign w:val="center"/>
          </w:tcPr>
          <w:p w14:paraId="1C4F4109"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277EA9D2"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576898BE"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21.303</w:t>
            </w:r>
          </w:p>
        </w:tc>
      </w:tr>
      <w:tr w:rsidR="00CD0116" w:rsidRPr="003202AF" w14:paraId="60B09357" w14:textId="77777777" w:rsidTr="004C5AA8">
        <w:trPr>
          <w:jc w:val="center"/>
        </w:trPr>
        <w:tc>
          <w:tcPr>
            <w:tcW w:w="1250" w:type="pct"/>
            <w:vMerge/>
            <w:vAlign w:val="center"/>
          </w:tcPr>
          <w:p w14:paraId="5B099400"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197FA1BD"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5F2995A2"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678.862</w:t>
            </w:r>
          </w:p>
        </w:tc>
      </w:tr>
      <w:tr w:rsidR="00CD0116" w:rsidRPr="003202AF" w14:paraId="5CA4F1E8" w14:textId="77777777" w:rsidTr="004C5AA8">
        <w:trPr>
          <w:jc w:val="center"/>
        </w:trPr>
        <w:tc>
          <w:tcPr>
            <w:tcW w:w="1250" w:type="pct"/>
            <w:vMerge/>
            <w:vAlign w:val="center"/>
          </w:tcPr>
          <w:p w14:paraId="71116B69"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452902F"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12B43653"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255.580</w:t>
            </w:r>
          </w:p>
        </w:tc>
      </w:tr>
      <w:tr w:rsidR="00CD0116" w:rsidRPr="003202AF" w14:paraId="50B100E3" w14:textId="77777777" w:rsidTr="004C5AA8">
        <w:trPr>
          <w:jc w:val="center"/>
        </w:trPr>
        <w:tc>
          <w:tcPr>
            <w:tcW w:w="1250" w:type="pct"/>
            <w:vMerge w:val="restart"/>
            <w:vAlign w:val="center"/>
          </w:tcPr>
          <w:p w14:paraId="3EE137DC"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6128BFF2"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36E00C1D"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354.935</w:t>
            </w:r>
          </w:p>
        </w:tc>
      </w:tr>
      <w:tr w:rsidR="00CD0116" w:rsidRPr="003202AF" w14:paraId="0D021973" w14:textId="77777777" w:rsidTr="004C5AA8">
        <w:trPr>
          <w:jc w:val="center"/>
        </w:trPr>
        <w:tc>
          <w:tcPr>
            <w:tcW w:w="1250" w:type="pct"/>
            <w:vMerge/>
            <w:vAlign w:val="center"/>
          </w:tcPr>
          <w:p w14:paraId="317BD28B"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7648DC4F"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6FD6B2B1"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1004.830</w:t>
            </w:r>
          </w:p>
        </w:tc>
      </w:tr>
      <w:tr w:rsidR="00CD0116" w:rsidRPr="003202AF" w14:paraId="18E778DD" w14:textId="77777777" w:rsidTr="004C5AA8">
        <w:trPr>
          <w:jc w:val="center"/>
        </w:trPr>
        <w:tc>
          <w:tcPr>
            <w:tcW w:w="1250" w:type="pct"/>
            <w:vMerge/>
            <w:vAlign w:val="center"/>
          </w:tcPr>
          <w:p w14:paraId="2497030E"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505D055B"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73F446D9"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CD0116" w:rsidRPr="003202AF" w14:paraId="54A2B11B" w14:textId="77777777" w:rsidTr="00931D43">
        <w:trPr>
          <w:jc w:val="center"/>
        </w:trPr>
        <w:tc>
          <w:tcPr>
            <w:tcW w:w="1250" w:type="pct"/>
            <w:vMerge/>
            <w:vAlign w:val="center"/>
          </w:tcPr>
          <w:p w14:paraId="031472AE"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280401F"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tcPr>
          <w:p w14:paraId="3066038B" w14:textId="5789A0B4" w:rsidR="00CD0116" w:rsidRPr="003202AF" w:rsidRDefault="00CD0116" w:rsidP="00CD0116">
            <w:pPr>
              <w:spacing w:line="240" w:lineRule="auto"/>
              <w:ind w:firstLineChars="0" w:firstLine="0"/>
              <w:jc w:val="center"/>
              <w:rPr>
                <w:sz w:val="21"/>
                <w:szCs w:val="21"/>
              </w:rPr>
            </w:pPr>
            <w:r w:rsidRPr="00485F02">
              <w:t>1526.550</w:t>
            </w:r>
          </w:p>
        </w:tc>
      </w:tr>
      <w:tr w:rsidR="00CD0116" w:rsidRPr="003202AF" w14:paraId="5D4A7911" w14:textId="77777777" w:rsidTr="004C5AA8">
        <w:trPr>
          <w:jc w:val="center"/>
        </w:trPr>
        <w:tc>
          <w:tcPr>
            <w:tcW w:w="1250" w:type="pct"/>
            <w:vAlign w:val="center"/>
          </w:tcPr>
          <w:p w14:paraId="007128D6"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0384CEC"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1AE24F85" w:rsidR="00CD0116" w:rsidRPr="003202AF" w:rsidRDefault="00CD0116" w:rsidP="00CD0116">
            <w:pPr>
              <w:spacing w:line="240" w:lineRule="auto"/>
              <w:ind w:firstLineChars="0" w:firstLine="0"/>
              <w:jc w:val="center"/>
              <w:rPr>
                <w:sz w:val="21"/>
                <w:szCs w:val="21"/>
              </w:rPr>
            </w:pPr>
            <w:r w:rsidRPr="00D700CB">
              <w:rPr>
                <w:rFonts w:ascii="Times New Roman" w:hAnsi="Times New Roman"/>
                <w:color w:val="000000"/>
                <w:sz w:val="21"/>
                <w:szCs w:val="21"/>
              </w:rPr>
              <w:t>5670.18</w:t>
            </w:r>
          </w:p>
        </w:tc>
      </w:tr>
      <w:tr w:rsidR="00CD0116" w:rsidRPr="003202AF" w14:paraId="52C3569D" w14:textId="77777777" w:rsidTr="00931D43">
        <w:trPr>
          <w:jc w:val="center"/>
        </w:trPr>
        <w:tc>
          <w:tcPr>
            <w:tcW w:w="1250" w:type="pct"/>
            <w:vAlign w:val="center"/>
          </w:tcPr>
          <w:p w14:paraId="0D137219" w14:textId="77777777" w:rsidR="00CD0116" w:rsidRPr="003202AF" w:rsidRDefault="00CD0116" w:rsidP="00CD0116">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CD0116" w:rsidRPr="000361DE" w:rsidRDefault="00CD0116" w:rsidP="00CD0116">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2C5A121" w14:textId="6E7606D9" w:rsidR="00CD0116"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26.629</w:t>
            </w:r>
          </w:p>
        </w:tc>
      </w:tr>
      <w:tr w:rsidR="00BD78C2" w:rsidRPr="003202AF" w14:paraId="433A280E" w14:textId="77777777" w:rsidTr="004C5AA8">
        <w:trPr>
          <w:jc w:val="center"/>
        </w:trPr>
        <w:tc>
          <w:tcPr>
            <w:tcW w:w="1250" w:type="pct"/>
            <w:vAlign w:val="center"/>
          </w:tcPr>
          <w:p w14:paraId="2ADEA6E5" w14:textId="77777777" w:rsidR="00BD78C2" w:rsidRPr="003202AF" w:rsidRDefault="00BD78C2" w:rsidP="00BD78C2">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BD78C2" w:rsidRPr="003202AF" w:rsidRDefault="00BD78C2" w:rsidP="00BD78C2">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6804A42"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234.997</w:t>
            </w:r>
          </w:p>
        </w:tc>
      </w:tr>
      <w:tr w:rsidR="00BD78C2" w:rsidRPr="003202AF" w14:paraId="30E70DA9" w14:textId="77777777" w:rsidTr="004C5AA8">
        <w:trPr>
          <w:jc w:val="center"/>
        </w:trPr>
        <w:tc>
          <w:tcPr>
            <w:tcW w:w="1250" w:type="pct"/>
            <w:vAlign w:val="center"/>
          </w:tcPr>
          <w:p w14:paraId="291F8185" w14:textId="77777777" w:rsidR="00BD78C2" w:rsidRPr="003202AF" w:rsidRDefault="00BD78C2" w:rsidP="00BD78C2">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38B89C64"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4BA7B1C7" w:rsidR="00BD78C2" w:rsidRPr="003202AF" w:rsidRDefault="00BD78C2" w:rsidP="00BD78C2">
            <w:pPr>
              <w:keepNext/>
              <w:spacing w:line="240" w:lineRule="auto"/>
              <w:ind w:firstLineChars="0" w:firstLine="0"/>
              <w:jc w:val="center"/>
              <w:rPr>
                <w:sz w:val="21"/>
                <w:szCs w:val="21"/>
              </w:rPr>
            </w:pPr>
            <m:oMathPara>
              <m:oMath>
                <m:r>
                  <w:rPr>
                    <w:rFonts w:ascii="Cambria Math"/>
                  </w:rPr>
                  <m:t>92.14</m:t>
                </m:r>
              </m:oMath>
            </m:oMathPara>
          </w:p>
        </w:tc>
      </w:tr>
    </w:tbl>
    <w:p w14:paraId="7A719D0A" w14:textId="4699CC6A" w:rsidR="004C5AA8" w:rsidRDefault="004C5AA8" w:rsidP="004C5AA8">
      <w:pPr>
        <w:pStyle w:val="aff2"/>
        <w:ind w:firstLine="420"/>
        <w:rPr>
          <w:szCs w:val="21"/>
        </w:rPr>
      </w:pPr>
      <w:bookmarkStart w:id="105" w:name="_Ref196336480"/>
      <w:bookmarkStart w:id="106" w:name="_Hlk196943787"/>
      <w:bookmarkEnd w:id="96"/>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8</w:t>
      </w:r>
      <w:r w:rsidR="002D53F0">
        <w:fldChar w:fldCharType="end"/>
      </w:r>
      <w:bookmarkEnd w:id="105"/>
      <w:r>
        <w:rPr>
          <w:rFonts w:hint="eastAsia"/>
          <w:szCs w:val="21"/>
        </w:rPr>
        <w:t>正常蓄水位</w:t>
      </w:r>
      <w:r>
        <w:rPr>
          <w:rFonts w:hint="eastAsia"/>
          <w:szCs w:val="21"/>
        </w:rPr>
        <w:t>+</w:t>
      </w:r>
      <w:r>
        <w:rPr>
          <w:rFonts w:hint="eastAsia"/>
          <w:szCs w:val="21"/>
        </w:rPr>
        <w:t>地震</w:t>
      </w:r>
      <w:r w:rsidRPr="003202AF">
        <w:rPr>
          <w:rFonts w:hint="eastAsia"/>
          <w:szCs w:val="21"/>
        </w:rPr>
        <w:t>荷载计算值表</w:t>
      </w:r>
    </w:p>
    <w:bookmarkEnd w:id="106"/>
    <w:p w14:paraId="3C33AA4C" w14:textId="76DB4449" w:rsidR="00C84923" w:rsidRDefault="00C84923" w:rsidP="00C84923">
      <w:pPr>
        <w:pStyle w:val="aff7"/>
        <w:ind w:firstLine="480"/>
      </w:pPr>
      <w:r>
        <w:rPr>
          <w:rFonts w:hint="eastAsia"/>
        </w:rPr>
        <w:t>各水位荷载分别由式</w:t>
      </w:r>
      <w:r>
        <w:rPr>
          <w:rFonts w:hint="eastAsia"/>
        </w:rPr>
        <w:t>(5-11)</w:t>
      </w:r>
      <w:r>
        <w:rPr>
          <w:rFonts w:hint="eastAsia"/>
        </w:rPr>
        <w:t>、</w:t>
      </w:r>
      <w:r>
        <w:rPr>
          <w:rFonts w:hint="eastAsia"/>
        </w:rPr>
        <w:t>(5-12)</w:t>
      </w:r>
      <w:r>
        <w:rPr>
          <w:rFonts w:hint="eastAsia"/>
        </w:rPr>
        <w:t>、</w:t>
      </w:r>
      <w:r>
        <w:rPr>
          <w:rFonts w:hint="eastAsia"/>
        </w:rPr>
        <w:t>(5-13)</w:t>
      </w:r>
      <w:r>
        <w:rPr>
          <w:rFonts w:hint="eastAsia"/>
        </w:rPr>
        <w:t>计算</w:t>
      </w:r>
      <w:r w:rsidRPr="00C84923">
        <w:rPr>
          <w:rFonts w:hint="eastAsia"/>
        </w:rPr>
        <w:t>总铅直力</w:t>
      </w:r>
      <w:r>
        <w:rPr>
          <w:rFonts w:hint="eastAsia"/>
        </w:rPr>
        <w:t>、</w:t>
      </w:r>
      <w:r w:rsidRPr="00C84923">
        <w:rPr>
          <w:rFonts w:hint="eastAsia"/>
        </w:rPr>
        <w:t>总水平力</w:t>
      </w:r>
      <w:r>
        <w:rPr>
          <w:rFonts w:hint="eastAsia"/>
        </w:rPr>
        <w:t>和</w:t>
      </w:r>
      <w:proofErr w:type="gramStart"/>
      <w:r>
        <w:rPr>
          <w:rFonts w:hint="eastAsia"/>
        </w:rPr>
        <w:t>扬压力</w:t>
      </w:r>
      <w:proofErr w:type="gramEnd"/>
      <w:r>
        <w:rPr>
          <w:rFonts w:hint="eastAsia"/>
        </w:rPr>
        <w:t>。</w:t>
      </w:r>
      <w:r>
        <w:tab/>
      </w:r>
      <m:oMath>
        <m:nary>
          <m:naryPr>
            <m:chr m:val="∑"/>
            <m:limLoc m:val="undOvr"/>
            <m:subHide m:val="1"/>
            <m:supHide m:val="1"/>
            <m:ctrlPr>
              <w:rPr>
                <w:rFonts w:ascii="Cambria Math" w:hAnsi="Cambria Math"/>
              </w:rPr>
            </m:ctrlPr>
          </m:naryPr>
          <m:sub/>
          <m:sup/>
          <m:e>
            <m:r>
              <w:rPr>
                <w:rFonts w:ascii="Cambria Math" w:hAnsi="Cambria Math"/>
              </w:rPr>
              <m:t>W</m:t>
            </m:r>
          </m:e>
        </m:nary>
        <m:r>
          <m:rPr>
            <m:sty m:val="p"/>
          </m:rPr>
          <w:rPr>
            <w:rFonts w:ascii="Cambria Math" w:hAnsi="Cambria Math"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V1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V2</m:t>
            </m:r>
          </m:sub>
        </m:sSub>
      </m:oMath>
      <w:r>
        <w:tab/>
      </w:r>
      <w:r w:rsidRPr="008F54B2">
        <w:rPr>
          <w:rFonts w:hint="eastAsia"/>
        </w:rPr>
        <w:t>(5-</w:t>
      </w:r>
      <w:r>
        <w:rPr>
          <w:rFonts w:hint="eastAsia"/>
        </w:rPr>
        <w:t>11</w:t>
      </w:r>
      <w:r w:rsidRPr="008F54B2">
        <w:rPr>
          <w:rFonts w:hint="eastAsia"/>
        </w:rPr>
        <w:t>)</w:t>
      </w:r>
    </w:p>
    <w:p w14:paraId="46625DD8" w14:textId="48209FC1" w:rsidR="00C84923" w:rsidRDefault="00C84923" w:rsidP="00C84923">
      <w:pPr>
        <w:pStyle w:val="aff7"/>
        <w:ind w:firstLine="480"/>
      </w:pPr>
      <w:r>
        <w:tab/>
      </w:r>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oMath>
      <w:r>
        <w:tab/>
      </w:r>
      <w:r w:rsidRPr="008F54B2">
        <w:rPr>
          <w:rFonts w:hint="eastAsia"/>
        </w:rPr>
        <w:t>(5-</w:t>
      </w:r>
      <w:r>
        <w:rPr>
          <w:rFonts w:hint="eastAsia"/>
        </w:rPr>
        <w:t>1</w:t>
      </w:r>
      <w:r w:rsidRPr="008F54B2">
        <w:rPr>
          <w:rFonts w:hint="eastAsia"/>
        </w:rPr>
        <w:t>2)</w:t>
      </w:r>
    </w:p>
    <w:p w14:paraId="4A41DF30" w14:textId="46400D67" w:rsidR="00C84923" w:rsidRDefault="00C84923" w:rsidP="00C84923">
      <w:pPr>
        <w:pStyle w:val="aff7"/>
        <w:ind w:firstLine="480"/>
      </w:pPr>
      <w:r>
        <w:tab/>
      </w:r>
      <m:oMath>
        <m:r>
          <m:rPr>
            <m:sty m:val="p"/>
          </m:rPr>
          <w:rPr>
            <w:rFonts w:ascii="Cambria Math" w:hAnsi="Cambria Math"/>
          </w:rPr>
          <m:t>U</m:t>
        </m:r>
        <m:r>
          <m:rPr>
            <m:sty m:val="p"/>
          </m:rPr>
          <w:rPr>
            <w:rFonts w:ascii="Cambria Math" w:hAnsi="Cambria Math" w:hint="eastAsia"/>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4</m:t>
            </m:r>
          </m:sub>
        </m:sSub>
      </m:oMath>
      <w:r>
        <w:tab/>
      </w:r>
      <w:r w:rsidRPr="008F54B2">
        <w:rPr>
          <w:rFonts w:hint="eastAsia"/>
        </w:rPr>
        <w:t>(5-</w:t>
      </w:r>
      <w:r>
        <w:rPr>
          <w:rFonts w:hint="eastAsia"/>
        </w:rPr>
        <w:t>13</w:t>
      </w:r>
      <w:r w:rsidRPr="008F54B2">
        <w:rPr>
          <w:rFonts w:hint="eastAsia"/>
        </w:rPr>
        <w:t>)</w:t>
      </w:r>
    </w:p>
    <w:p w14:paraId="34373E6B" w14:textId="77777777" w:rsidR="00C84923" w:rsidRPr="00C84923" w:rsidRDefault="00C84923" w:rsidP="00C84923">
      <w:pPr>
        <w:pStyle w:val="aff7"/>
        <w:ind w:firstLine="480"/>
      </w:pPr>
    </w:p>
    <w:p w14:paraId="642B89C0" w14:textId="36BE4B45" w:rsidR="004C5AA8" w:rsidRPr="003202AF" w:rsidRDefault="004C5AA8" w:rsidP="004C5AA8">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4C5AA8">
      <w:pPr>
        <w:ind w:left="480" w:firstLineChars="0" w:firstLine="0"/>
      </w:pPr>
      <w:r w:rsidRPr="003202AF">
        <w:rPr>
          <w:rFonts w:hint="eastAsia"/>
        </w:rPr>
        <w:t>计算总铅直力：</w:t>
      </w:r>
    </w:p>
    <w:p w14:paraId="28638434" w14:textId="410B6EFE" w:rsidR="004C5AA8" w:rsidRPr="00C84923"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0CD37478" w14:textId="77777777" w:rsidR="004C5AA8" w:rsidRPr="003202AF" w:rsidRDefault="004C5AA8" w:rsidP="004C5AA8">
      <w:pPr>
        <w:ind w:firstLine="480"/>
      </w:pPr>
      <w:r w:rsidRPr="003202AF">
        <w:rPr>
          <w:rFonts w:hint="eastAsia"/>
        </w:rPr>
        <w:t>计算总水平力：</w:t>
      </w:r>
    </w:p>
    <w:bookmarkStart w:id="107" w:name="_Hlk196397647"/>
    <w:p w14:paraId="2727CE33" w14:textId="4D222CCA" w:rsidR="004C5AA8" w:rsidRPr="003202AF" w:rsidRDefault="00000000" w:rsidP="00852FF5">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bookmarkEnd w:id="107"/>
    <w:p w14:paraId="3D1E539E"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4F7AAD1D" w14:textId="384A143C" w:rsidR="004C5AA8" w:rsidRPr="003202AF" w:rsidRDefault="004C5AA8" w:rsidP="00DA42DD">
      <w:pPr>
        <w:ind w:firstLineChars="0" w:firstLine="420"/>
        <w:jc w:val="center"/>
      </w:pPr>
      <m:oMathPara>
        <m:oMath>
          <m:r>
            <w:rPr>
              <w:rFonts w:ascii="Cambria Math"/>
            </w:rPr>
            <m:t>U=678.862+255.580+354.935+1004.830=2294.21</m:t>
          </m:r>
          <m:r>
            <m:rPr>
              <m:nor/>
            </m:rPr>
            <w:rPr>
              <w:rFonts w:ascii="Cambria Math"/>
            </w:rPr>
            <m:t>kN</m:t>
          </m:r>
        </m:oMath>
      </m:oMathPara>
    </w:p>
    <w:p w14:paraId="30500DC6" w14:textId="77777777" w:rsidR="004C5AA8" w:rsidRPr="003202AF" w:rsidRDefault="004C5AA8" w:rsidP="004C5AA8">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4C5AA8">
      <w:pPr>
        <w:ind w:left="480" w:firstLineChars="0" w:firstLine="0"/>
      </w:pPr>
      <w:r w:rsidRPr="003202AF">
        <w:rPr>
          <w:rFonts w:hint="eastAsia"/>
        </w:rPr>
        <w:t>计算总铅直力：</w:t>
      </w:r>
    </w:p>
    <w:p w14:paraId="080C0DFA" w14:textId="0521D54E" w:rsidR="00C84923" w:rsidRPr="007F2AD8" w:rsidRDefault="00000000" w:rsidP="00852FF5">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+ 6.941 = 13882.31</m:t>
          </m:r>
          <m:r>
            <m:rPr>
              <m:nor/>
            </m:rPr>
            <w:rPr>
              <w:rFonts w:ascii="Cambria Math"/>
            </w:rPr>
            <m:t>kN</m:t>
          </m:r>
        </m:oMath>
      </m:oMathPara>
    </w:p>
    <w:p w14:paraId="1A4A7AF7" w14:textId="77777777" w:rsidR="004C5AA8" w:rsidRDefault="004C5AA8" w:rsidP="004C5AA8">
      <w:pPr>
        <w:ind w:firstLine="480"/>
      </w:pPr>
      <w:r w:rsidRPr="003202AF">
        <w:rPr>
          <w:rFonts w:hint="eastAsia"/>
        </w:rPr>
        <w:t>计算总水平力：</w:t>
      </w:r>
    </w:p>
    <w:p w14:paraId="1F9C6787" w14:textId="37AAB62A" w:rsidR="00EF035C" w:rsidRPr="003202AF" w:rsidRDefault="00000000" w:rsidP="007F2AD8">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5670.18 </m:t>
          </m:r>
          <m:r>
            <w:rPr>
              <w:rFonts w:ascii="Cambria Math"/>
            </w:rPr>
            <m:t>-</m:t>
          </m:r>
          <m:r>
            <w:rPr>
              <w:rFonts w:ascii="Cambria Math"/>
            </w:rPr>
            <m:t xml:space="preserve"> 8.676 + 1.536 + 1526.550=7923.15</m:t>
          </m:r>
          <m:r>
            <m:rPr>
              <m:nor/>
            </m:rPr>
            <w:rPr>
              <w:rFonts w:ascii="Cambria Math"/>
            </w:rPr>
            <m:t>kN</m:t>
          </m:r>
        </m:oMath>
      </m:oMathPara>
    </w:p>
    <w:p w14:paraId="07D970E4"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3BCCA1DC" w14:textId="014FACD7" w:rsidR="004C5AA8" w:rsidRPr="003202AF" w:rsidRDefault="004C5AA8" w:rsidP="00852FF5">
      <w:pPr>
        <w:ind w:firstLineChars="0" w:firstLine="420"/>
        <w:jc w:val="center"/>
      </w:pPr>
      <m:oMathPara>
        <m:oMath>
          <m:r>
            <w:rPr>
              <w:rFonts w:ascii="Cambria Math"/>
            </w:rPr>
            <m:t>U=1331.501+156.106+234.160+1042.011=2763.778</m:t>
          </m:r>
          <m:r>
            <m:rPr>
              <m:nor/>
            </m:rPr>
            <w:rPr>
              <w:rFonts w:ascii="Cambria Math"/>
            </w:rPr>
            <m:t>kN</m:t>
          </m:r>
        </m:oMath>
      </m:oMathPara>
    </w:p>
    <w:p w14:paraId="346A5641" w14:textId="77777777" w:rsidR="004C5AA8" w:rsidRPr="003202AF" w:rsidRDefault="004C5AA8" w:rsidP="004C5AA8">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4C5AA8">
      <w:pPr>
        <w:ind w:left="480" w:firstLineChars="0" w:firstLine="0"/>
      </w:pPr>
      <w:r w:rsidRPr="003202AF">
        <w:rPr>
          <w:rFonts w:hint="eastAsia"/>
        </w:rPr>
        <w:t>计算总铅直力：</w:t>
      </w:r>
    </w:p>
    <w:p w14:paraId="34EDCEF6" w14:textId="3F582888" w:rsidR="00C84923" w:rsidRPr="007F2AD8" w:rsidRDefault="00000000" w:rsidP="000424CB">
      <w:pPr>
        <w:ind w:left="90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+ 128.387= 13927.75</m:t>
          </m:r>
          <m:r>
            <m:rPr>
              <m:nor/>
            </m:rPr>
            <w:rPr>
              <w:rFonts w:ascii="Cambria Math"/>
            </w:rPr>
            <m:t>kN</m:t>
          </m:r>
        </m:oMath>
      </m:oMathPara>
    </w:p>
    <w:p w14:paraId="425171C3" w14:textId="77777777" w:rsidR="004C5AA8" w:rsidRPr="003202AF" w:rsidRDefault="004C5AA8" w:rsidP="004C5AA8">
      <w:pPr>
        <w:ind w:firstLine="480"/>
      </w:pPr>
      <w:r w:rsidRPr="003202AF">
        <w:rPr>
          <w:rFonts w:hint="eastAsia"/>
        </w:rPr>
        <w:t>计算总水平力：</w:t>
      </w:r>
    </w:p>
    <w:p w14:paraId="4B944C1B" w14:textId="591FA8E2" w:rsidR="00EF035C" w:rsidRPr="003202AF" w:rsidRDefault="00000000" w:rsidP="000424CB">
      <w:pPr>
        <w:pStyle w:val="aff7"/>
        <w:ind w:firstLine="480"/>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m:rPr>
              <m:sty m:val="p"/>
            </m:rPr>
            <w:rPr>
              <w:rFonts w:ascii="Cambria Math" w:hAnsi="Cambria Math"/>
            </w:rPr>
            <m:t xml:space="preserve"> 6760.029 - 160.484 + 1.083 + 1526.550= 8127.18</m:t>
          </m:r>
          <m:r>
            <m:rPr>
              <m:nor/>
            </m:rPr>
            <m:t>kN</m:t>
          </m:r>
        </m:oMath>
      </m:oMathPara>
    </w:p>
    <w:p w14:paraId="3760A011"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10E988F1" w14:textId="15C841DB" w:rsidR="004C5AA8" w:rsidRPr="003202AF" w:rsidRDefault="004C5AA8" w:rsidP="00852FF5">
      <w:pPr>
        <w:ind w:firstLineChars="0" w:firstLine="420"/>
        <w:jc w:val="center"/>
      </w:pPr>
      <m:oMathPara>
        <m:oMath>
          <m:r>
            <w:rPr>
              <w:rFonts w:ascii="Cambria Math"/>
            </w:rPr>
            <m:t>U=1666.562 + 230.970 + 346.454 + 1027.815=3271.80</m:t>
          </m:r>
          <m:r>
            <m:rPr>
              <m:nor/>
            </m:rPr>
            <w:rPr>
              <w:rFonts w:ascii="Cambria Math"/>
            </w:rPr>
            <m:t>kN</m:t>
          </m:r>
        </m:oMath>
      </m:oMathPara>
    </w:p>
    <w:p w14:paraId="6A373414" w14:textId="664F0B4D" w:rsidR="004C5AA8" w:rsidRDefault="000424CB" w:rsidP="000424CB">
      <w:pPr>
        <w:ind w:firstLineChars="0" w:firstLine="480"/>
      </w:pPr>
      <w:r w:rsidRPr="000424CB">
        <w:rPr>
          <w:rFonts w:hint="eastAsia"/>
        </w:rPr>
        <w:t>（</w:t>
      </w:r>
      <w:r>
        <w:rPr>
          <w:rFonts w:hint="eastAsia"/>
        </w:rPr>
        <w:t>4</w:t>
      </w:r>
      <w:r w:rsidRPr="000424CB">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004C5AA8" w:rsidRPr="003202AF">
        <w:rPr>
          <w:rFonts w:hint="eastAsia"/>
        </w:rPr>
        <w:t>时</w:t>
      </w:r>
    </w:p>
    <w:p w14:paraId="7943CEE7" w14:textId="77777777" w:rsidR="00DA42DD" w:rsidRPr="003202AF" w:rsidRDefault="00DA42DD" w:rsidP="00DA42DD">
      <w:pPr>
        <w:ind w:left="480" w:firstLineChars="0" w:firstLine="0"/>
      </w:pPr>
      <w:r w:rsidRPr="003202AF">
        <w:rPr>
          <w:rFonts w:hint="eastAsia"/>
        </w:rPr>
        <w:t>计算总铅直力：</w:t>
      </w:r>
    </w:p>
    <w:bookmarkStart w:id="108" w:name="_Toc196839341"/>
    <w:p w14:paraId="0964E287" w14:textId="77777777" w:rsidR="00722926" w:rsidRPr="00C84923" w:rsidRDefault="00000000" w:rsidP="00722926">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7E5304C5" w14:textId="77777777" w:rsidR="00722926" w:rsidRPr="003202AF" w:rsidRDefault="00722926" w:rsidP="00722926">
      <w:pPr>
        <w:ind w:firstLine="480"/>
      </w:pPr>
      <w:r w:rsidRPr="003202AF">
        <w:rPr>
          <w:rFonts w:hint="eastAsia"/>
        </w:rPr>
        <w:t>计算总水平力：</w:t>
      </w:r>
    </w:p>
    <w:p w14:paraId="51EAEE74" w14:textId="77777777" w:rsidR="00722926" w:rsidRPr="003202AF" w:rsidRDefault="00000000" w:rsidP="00722926">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p w14:paraId="3CCABFC4" w14:textId="77777777" w:rsidR="00722926" w:rsidRPr="003202AF" w:rsidRDefault="00722926" w:rsidP="00722926">
      <w:pPr>
        <w:ind w:firstLine="480"/>
      </w:pPr>
      <w:proofErr w:type="gramStart"/>
      <w:r w:rsidRPr="003202AF">
        <w:rPr>
          <w:rFonts w:hint="eastAsia"/>
        </w:rPr>
        <w:t>计算总扬压力</w:t>
      </w:r>
      <w:proofErr w:type="gramEnd"/>
      <w:r w:rsidRPr="003202AF">
        <w:rPr>
          <w:rFonts w:hint="eastAsia"/>
        </w:rPr>
        <w:t>：</w:t>
      </w:r>
    </w:p>
    <w:p w14:paraId="492BA40F" w14:textId="77777777" w:rsidR="00722926" w:rsidRPr="003202AF" w:rsidRDefault="00722926" w:rsidP="00722926">
      <w:pPr>
        <w:ind w:firstLineChars="0" w:firstLine="420"/>
        <w:jc w:val="center"/>
      </w:pPr>
      <m:oMathPara>
        <m:oMath>
          <m:r>
            <w:rPr>
              <w:rFonts w:ascii="Cambria Math"/>
            </w:rPr>
            <m:t>U=678.862+255.580+354.935+1004.830=2294.21</m:t>
          </m:r>
          <m:r>
            <m:rPr>
              <m:nor/>
            </m:rPr>
            <w:rPr>
              <w:rFonts w:ascii="Cambria Math"/>
            </w:rPr>
            <m:t>kN</m:t>
          </m:r>
        </m:oMath>
      </m:oMathPara>
    </w:p>
    <w:p w14:paraId="0B9A7342" w14:textId="7AFBD7DD" w:rsidR="007408EB" w:rsidRDefault="007408EB" w:rsidP="007408EB">
      <w:pPr>
        <w:pStyle w:val="21"/>
        <w:rPr>
          <w:rFonts w:hint="eastAsia"/>
          <w:lang w:eastAsia="zh-CN"/>
        </w:rPr>
      </w:pPr>
      <w:proofErr w:type="spellStart"/>
      <w:r w:rsidRPr="003202AF">
        <w:rPr>
          <w:rFonts w:hint="eastAsia"/>
        </w:rPr>
        <w:t>坝基面抗滑稳分析</w:t>
      </w:r>
      <w:bookmarkEnd w:id="108"/>
      <w:proofErr w:type="spellEnd"/>
    </w:p>
    <w:p w14:paraId="6A74AB1D" w14:textId="0803667F" w:rsidR="007408EB" w:rsidRPr="003202AF" w:rsidRDefault="007408EB" w:rsidP="007408EB">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736EAFDA" w:rsidR="007408EB" w:rsidRPr="003202AF" w:rsidRDefault="007408EB" w:rsidP="007408EB">
      <w:pPr>
        <w:pStyle w:val="aff7"/>
        <w:ind w:firstLine="480"/>
      </w:pPr>
      <w:r w:rsidRPr="003202AF">
        <w:tab/>
      </w:r>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f(</m:t>
            </m:r>
            <m:nary>
              <m:naryPr>
                <m:chr m:val="∑"/>
                <m:subHide m:val="1"/>
                <m:supHide m:val="1"/>
                <m:ctrlPr>
                  <w:rPr>
                    <w:rFonts w:ascii="Cambria Math" w:hAnsi="Cambria Math"/>
                    <w:i/>
                  </w:rPr>
                </m:ctrlPr>
              </m:naryPr>
              <m:sub/>
              <m:sup/>
              <m:e>
                <m:r>
                  <w:rPr>
                    <w:rFonts w:ascii="Cambria Math"/>
                  </w:rPr>
                  <m:t>W</m:t>
                </m:r>
                <m:r>
                  <w:rPr>
                    <w:rFonts w:ascii="Cambria Math"/>
                  </w:rPr>
                  <m:t>-</m:t>
                </m:r>
                <m:r>
                  <w:rPr>
                    <w:rFonts w:ascii="Cambria Math"/>
                  </w:rPr>
                  <m:t>U</m:t>
                </m:r>
              </m:e>
            </m:nary>
            <m:r>
              <w:rPr>
                <w:rFonts w:ascii="Cambria Math"/>
              </w:rPr>
              <m:t>)+c</m:t>
            </m:r>
            <m:r>
              <w:rPr>
                <w:rFonts w:ascii="Cambria Math"/>
              </w:rPr>
              <m:t>'</m:t>
            </m:r>
            <m:r>
              <w:rPr>
                <w:rFonts w:ascii="Cambria Math"/>
              </w:rPr>
              <m:t>A</m:t>
            </m:r>
          </m:num>
          <m:den>
            <m:nary>
              <m:naryPr>
                <m:chr m:val="∑"/>
                <m:subHide m:val="1"/>
                <m:supHide m:val="1"/>
                <m:ctrlPr>
                  <w:rPr>
                    <w:rFonts w:ascii="Cambria Math" w:hAnsi="Cambria Math"/>
                    <w:i/>
                  </w:rPr>
                </m:ctrlPr>
              </m:naryPr>
              <m:sub/>
              <m:sup/>
              <m:e>
                <m:r>
                  <w:rPr>
                    <w:rFonts w:ascii="Cambria Math"/>
                  </w:rPr>
                  <m:t>P</m:t>
                </m:r>
              </m:e>
            </m:nary>
          </m:den>
        </m:f>
      </m:oMath>
      <w:r w:rsidRPr="003202AF">
        <w:tab/>
      </w:r>
      <w:r w:rsidRPr="003202AF">
        <w:rPr>
          <w:rFonts w:hint="eastAsia"/>
        </w:rPr>
        <w:t>（</w:t>
      </w:r>
      <w:r w:rsidRPr="003202AF">
        <w:rPr>
          <w:rFonts w:hint="eastAsia"/>
        </w:rPr>
        <w:t>5</w:t>
      </w:r>
      <w:r w:rsidRPr="003202AF">
        <w:t>-</w:t>
      </w:r>
      <w:r w:rsidR="008F6CCE">
        <w:rPr>
          <w:rFonts w:hint="eastAsia"/>
        </w:rPr>
        <w:t>14</w:t>
      </w:r>
      <w:r w:rsidRPr="003202AF">
        <w:rPr>
          <w:rFonts w:hint="eastAsia"/>
        </w:rPr>
        <w:t>）</w:t>
      </w:r>
    </w:p>
    <w:p w14:paraId="4EC171F4" w14:textId="77777777" w:rsidR="007408EB" w:rsidRPr="003202AF" w:rsidRDefault="007408EB" w:rsidP="007408EB">
      <w:pPr>
        <w:ind w:firstLineChars="0" w:firstLine="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w:proofErr w:type="spellStart"/>
      <m:oMath>
        <m:r>
          <m:rPr>
            <m:nor/>
          </m:rPr>
          <w:rPr>
            <w:rFonts w:ascii="Cambria Math"/>
          </w:rPr>
          <m:t>kN</m:t>
        </m:r>
      </m:oMath>
      <w:proofErr w:type="spellEnd"/>
      <w:r w:rsidRPr="003202AF">
        <w:rPr>
          <w:rFonts w:hint="eastAsia"/>
        </w:rPr>
        <w:t>；</w:t>
      </w:r>
    </w:p>
    <w:p w14:paraId="6E3D8903" w14:textId="6B94CE4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nary>
          <m:naryPr>
            <m:chr m:val="∑"/>
            <m:subHide m:val="1"/>
            <m:supHide m:val="1"/>
            <m:ctrlPr>
              <w:rPr>
                <w:rFonts w:ascii="Cambria Math" w:hAnsi="Cambria Math"/>
                <w:i/>
              </w:rPr>
            </m:ctrlPr>
          </m:naryPr>
          <m:sub/>
          <m:sup/>
          <m:e>
            <m:r>
              <w:rPr>
                <w:rFonts w:ascii="Cambria Math" w:hAnsi="Cambria Math"/>
              </w:rPr>
              <m:t>P</m:t>
            </m:r>
          </m:e>
        </m:nary>
      </m:oMath>
      <w:r w:rsidRPr="003202AF">
        <w:rPr>
          <w:rFonts w:hint="eastAsia"/>
        </w:rPr>
        <w:t>为接触面以上总水平力，</w:t>
      </w:r>
      <w:proofErr w:type="spellStart"/>
      <m:oMath>
        <m:r>
          <m:rPr>
            <m:nor/>
          </m:rPr>
          <w:rPr>
            <w:rFonts w:ascii="Cambria Math"/>
          </w:rPr>
          <m:t>kN</m:t>
        </m:r>
      </m:oMath>
      <w:proofErr w:type="spellEnd"/>
      <w:r w:rsidRPr="003202AF">
        <w:rPr>
          <w:rFonts w:hint="eastAsia"/>
        </w:rPr>
        <w:t>；</w:t>
      </w:r>
    </w:p>
    <w:p w14:paraId="49BE1D18" w14:textId="32EB2A3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U</m:t>
        </m:r>
      </m:oMath>
      <w:r w:rsidRPr="003202AF">
        <w:rPr>
          <w:rFonts w:hint="eastAsia"/>
        </w:rPr>
        <w:t>为作用在接触面以上的扬压力，</w:t>
      </w:r>
      <w:proofErr w:type="spellStart"/>
      <m:oMath>
        <m:r>
          <m:rPr>
            <m:nor/>
          </m:rPr>
          <w:rPr>
            <w:rFonts w:ascii="Cambria Math"/>
          </w:rPr>
          <m:t>kN</m:t>
        </m:r>
      </m:oMath>
      <w:proofErr w:type="spellEnd"/>
      <w:r w:rsidRPr="003202AF">
        <w:rPr>
          <w:rFonts w:hint="eastAsia"/>
        </w:rPr>
        <w:t>；</w:t>
      </w:r>
    </w:p>
    <w:p w14:paraId="1D6EF5DE" w14:textId="6BCE901D"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w:t>
      </w:r>
      <w:proofErr w:type="gramStart"/>
      <w:r w:rsidRPr="003202AF">
        <w:rPr>
          <w:rFonts w:hint="eastAsia"/>
        </w:rPr>
        <w:t>宽计算</w:t>
      </w:r>
      <w:proofErr w:type="gramEnd"/>
      <m:oMath>
        <m:r>
          <w:rPr>
            <w:rFonts w:ascii="Cambria Math" w:hAnsi="Cambria Math"/>
          </w:rPr>
          <m:t>A=29.70</m:t>
        </m:r>
        <m:r>
          <w:rPr>
            <w:rFonts w:ascii="Cambria Math"/>
          </w:rPr>
          <m:t>m</m:t>
        </m:r>
      </m:oMath>
      <w:r w:rsidRPr="003202AF">
        <w:rPr>
          <w:vertAlign w:val="superscript"/>
        </w:rPr>
        <w:t>2</w:t>
      </w:r>
      <w:r w:rsidRPr="003202AF">
        <w:rPr>
          <w:rFonts w:hint="eastAsia"/>
        </w:rPr>
        <w:t>；</w:t>
      </w:r>
    </w:p>
    <w:p w14:paraId="44DAF873" w14:textId="77A58D1E"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c</m:t>
        </m:r>
      </m:oMath>
      <w:r w:rsidRPr="003202AF">
        <w:t>’</w:t>
      </w:r>
      <w:r w:rsidRPr="003202AF">
        <w:rPr>
          <w:rFonts w:hint="eastAsia"/>
        </w:rPr>
        <w:t>为抗剪断凝结力，</w:t>
      </w:r>
      <w:proofErr w:type="spellStart"/>
      <m:oMath>
        <m:r>
          <m:rPr>
            <m:nor/>
          </m:rPr>
          <w:rPr>
            <w:rFonts w:ascii="Cambria Math" w:hAnsi="Cambria Math"/>
          </w:rPr>
          <m:t>Mpa</m:t>
        </m:r>
      </m:oMath>
      <w:proofErr w:type="spellEnd"/>
      <w:r w:rsidRPr="003202AF">
        <w:rPr>
          <w:rFonts w:hint="eastAsia"/>
        </w:rPr>
        <w:t>，在</w:t>
      </w:r>
      <m:oMath>
        <m:r>
          <m:rPr>
            <m:nor/>
          </m:rPr>
          <w:rPr>
            <w:rFonts w:ascii="Cambria Math" w:hAnsi="Cambria Math"/>
          </w:rPr>
          <m:t>0.3~1.5Mpa</m:t>
        </m:r>
      </m:oMath>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3E109CA5"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12222032" w:rsidR="007408EB" w:rsidRPr="003202AF" w:rsidRDefault="007408EB" w:rsidP="007408EB">
      <w:pPr>
        <w:ind w:firstLineChars="100" w:firstLine="240"/>
      </w:pPr>
      <w:r w:rsidRPr="003202AF">
        <w:rPr>
          <w:rFonts w:hint="eastAsia"/>
        </w:rPr>
        <w:lastRenderedPageBreak/>
        <w:t xml:space="preserve"> </w:t>
      </w:r>
      <w:r w:rsidRPr="003202AF">
        <w:t xml:space="preserve">     </w:t>
      </w:r>
      <m:oMath>
        <m:r>
          <w:rPr>
            <w:rFonts w:ascii="Cambria Math" w:hAnsi="Cambria Math"/>
          </w:rPr>
          <m:t>K</m:t>
        </m:r>
      </m:oMath>
      <w:r w:rsidRPr="003202AF">
        <w:t>s</w:t>
      </w:r>
      <w:proofErr w:type="gramStart"/>
      <w:r w:rsidRPr="003202AF">
        <w:t>’</w:t>
      </w:r>
      <w:proofErr w:type="gramEnd"/>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7408EB">
      <w:pPr>
        <w:ind w:firstLine="480"/>
      </w:pPr>
      <w:r w:rsidRPr="003202AF">
        <w:rPr>
          <w:rFonts w:hint="eastAsia"/>
        </w:rPr>
        <w:t>（</w:t>
      </w:r>
      <w:r w:rsidRPr="003202AF">
        <w:rPr>
          <w:rFonts w:hint="eastAsia"/>
        </w:rPr>
        <w:t>1</w:t>
      </w:r>
      <w:r w:rsidRPr="003202AF">
        <w:rPr>
          <w:rFonts w:hint="eastAsia"/>
        </w:rPr>
        <w:t>）基本组合</w:t>
      </w:r>
    </w:p>
    <w:p w14:paraId="717AE93E" w14:textId="77777777" w:rsidR="007408EB" w:rsidRPr="003202AF" w:rsidRDefault="007408EB" w:rsidP="007408EB">
      <w:pPr>
        <w:ind w:firstLine="480"/>
      </w:pPr>
      <w:r w:rsidRPr="003202AF">
        <w:rPr>
          <w:rFonts w:hint="eastAsia"/>
        </w:rPr>
        <w:t>计算正常蓄水位抗滑稳定安全系数：</w:t>
      </w:r>
    </w:p>
    <w:bookmarkStart w:id="109" w:name="_Hlk196935528"/>
    <w:p w14:paraId="1352D295" w14:textId="21546772"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m:t>
          </m:r>
          <w:bookmarkEnd w:id="109"/>
          <m:r>
            <w:rPr>
              <w:rFonts w:ascii="Cambria Math"/>
            </w:rPr>
            <m:t>3.610</m:t>
          </m:r>
        </m:oMath>
      </m:oMathPara>
    </w:p>
    <w:p w14:paraId="6B6556B3" w14:textId="55F114D6"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7408EB">
      <w:pPr>
        <w:ind w:firstLine="480"/>
      </w:pPr>
      <w:r w:rsidRPr="003202AF">
        <w:rPr>
          <w:rFonts w:hint="eastAsia"/>
        </w:rPr>
        <w:t>计算设计洪水位抗滑稳定安全系数：</w:t>
      </w:r>
    </w:p>
    <w:p w14:paraId="29FA2F4A" w14:textId="566F8D74"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(13881.31</m:t>
              </m:r>
              <m:r>
                <w:rPr>
                  <w:rFonts w:ascii="Cambria Math"/>
                </w:rPr>
                <m:t>-</m:t>
              </m:r>
              <m:r>
                <w:rPr>
                  <w:rFonts w:ascii="Cambria Math"/>
                </w:rPr>
                <m:t>2763.78)+600</m:t>
              </m:r>
              <m:r>
                <w:rPr>
                  <w:rFonts w:ascii="Cambria Math"/>
                </w:rPr>
                <m:t>×</m:t>
              </m:r>
              <m:r>
                <w:rPr>
                  <w:rFonts w:ascii="Cambria Math"/>
                </w:rPr>
                <m:t>29.70</m:t>
              </m:r>
            </m:num>
            <m:den>
              <m:r>
                <w:rPr>
                  <w:rFonts w:ascii="Cambria Math"/>
                </w:rPr>
                <m:t>7923.15</m:t>
              </m:r>
            </m:den>
          </m:f>
          <m:r>
            <w:rPr>
              <w:rFonts w:ascii="Cambria Math"/>
            </w:rPr>
            <m:t>=3.231</m:t>
          </m:r>
        </m:oMath>
      </m:oMathPara>
    </w:p>
    <w:p w14:paraId="7DF4F927" w14:textId="6D67370E"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=3.231&gt;3.0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7408EB">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7408EB">
      <w:pPr>
        <w:ind w:firstLine="480"/>
      </w:pPr>
      <w:r w:rsidRPr="003202AF">
        <w:rPr>
          <w:rFonts w:hint="eastAsia"/>
        </w:rPr>
        <w:t>计算校核洪水位抗滑稳定安全系数：</w:t>
      </w:r>
    </w:p>
    <w:p w14:paraId="2354897F" w14:textId="60A4F591"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(13927.75</m:t>
              </m:r>
              <m:r>
                <w:rPr>
                  <w:rFonts w:ascii="Cambria Math"/>
                </w:rPr>
                <m:t>-</m:t>
              </m:r>
              <m:r>
                <w:rPr>
                  <w:rFonts w:ascii="Cambria Math"/>
                </w:rPr>
                <m:t>3271.80)+600</m:t>
              </m:r>
              <m:r>
                <w:rPr>
                  <w:rFonts w:ascii="Cambria Math"/>
                </w:rPr>
                <m:t>×</m:t>
              </m:r>
              <m:r>
                <w:rPr>
                  <w:rFonts w:ascii="Cambria Math"/>
                </w:rPr>
                <m:t>29.70</m:t>
              </m:r>
            </m:num>
            <m:den>
              <m:r>
                <m:rPr>
                  <m:sty m:val="p"/>
                </m:rPr>
                <w:rPr>
                  <w:rFonts w:ascii="Cambria Math" w:hAnsi="Cambria Math"/>
                </w:rPr>
                <m:t>8127.18</m:t>
              </m:r>
            </m:den>
          </m:f>
          <m:r>
            <w:rPr>
              <w:rFonts w:ascii="Cambria Math"/>
            </w:rPr>
            <m:t>= 3.110</m:t>
          </m:r>
        </m:oMath>
      </m:oMathPara>
    </w:p>
    <w:p w14:paraId="7D2B9298" w14:textId="06551923"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=3.110&gt;2.5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7408EB">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Default="007408EB" w:rsidP="007408EB">
      <w:pPr>
        <w:ind w:firstLine="480"/>
      </w:pPr>
      <w:r w:rsidRPr="003202AF">
        <w:rPr>
          <w:rFonts w:hint="eastAsia"/>
        </w:rPr>
        <w:t>计算地震时抗滑稳定安全系数：</w:t>
      </w:r>
    </w:p>
    <w:p w14:paraId="33045DF7" w14:textId="6592F568" w:rsidR="00722926" w:rsidRDefault="00000000" w:rsidP="00722926">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=3.610</m:t>
          </m:r>
        </m:oMath>
      </m:oMathPara>
    </w:p>
    <w:p w14:paraId="7F0E3636" w14:textId="52B174EC"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7408EB">
      <w:pPr>
        <w:ind w:firstLine="480"/>
      </w:pPr>
      <w:r w:rsidRPr="003202AF">
        <w:rPr>
          <w:rFonts w:hint="eastAsia"/>
        </w:rPr>
        <w:t>所有情况下坝体抗滑稳定系数均满足设计要求，故坝体设计合理。</w:t>
      </w:r>
    </w:p>
    <w:p w14:paraId="0529827B" w14:textId="009B4EAD" w:rsidR="00B31E51" w:rsidRDefault="00B31E51" w:rsidP="00B31E51">
      <w:pPr>
        <w:pStyle w:val="21"/>
        <w:rPr>
          <w:rFonts w:hint="eastAsia"/>
          <w:lang w:eastAsia="zh-CN"/>
        </w:rPr>
      </w:pPr>
      <w:bookmarkStart w:id="110" w:name="_Toc196839342"/>
      <w:proofErr w:type="spellStart"/>
      <w:r w:rsidRPr="003202AF">
        <w:rPr>
          <w:rFonts w:hint="eastAsia"/>
        </w:rPr>
        <w:t>坝基面应力计算</w:t>
      </w:r>
      <w:bookmarkEnd w:id="110"/>
      <w:proofErr w:type="spellEnd"/>
    </w:p>
    <w:p w14:paraId="7257977A" w14:textId="16845215" w:rsidR="00B31E51" w:rsidRDefault="00B31E51" w:rsidP="00B31E51">
      <w:pPr>
        <w:ind w:firstLine="480"/>
      </w:pPr>
      <w:r w:rsidRPr="003202AF">
        <w:rPr>
          <w:rFonts w:hint="eastAsia"/>
        </w:rPr>
        <w:t>应力分析应取坝体处于最不利工况时的状态进行，故只考虑在校核和特殊两种情况下的应力计算即可。</w:t>
      </w:r>
      <w:proofErr w:type="gramStart"/>
      <w:r w:rsidRPr="003202AF">
        <w:rPr>
          <w:rFonts w:hint="eastAsia"/>
        </w:rPr>
        <w:t>以坝踵</w:t>
      </w:r>
      <w:proofErr w:type="gramEnd"/>
      <w:r w:rsidRPr="003202AF">
        <w:rPr>
          <w:rFonts w:hint="eastAsia"/>
        </w:rPr>
        <w:t>为坐标原点，水平向右为正方向，竖直向下为正方向，弯矩以绕形心逆时针为正，</w:t>
      </w:r>
      <w:r w:rsidR="00454647">
        <w:rPr>
          <w:rFonts w:hint="eastAsia"/>
        </w:rPr>
        <w:t>校核洪水位时</w:t>
      </w:r>
      <w:r w:rsidRPr="003202AF">
        <w:rPr>
          <w:rFonts w:hint="eastAsia"/>
        </w:rPr>
        <w:t>各荷载力臂计算方法如。</w:t>
      </w:r>
      <w:bookmarkStart w:id="111" w:name="_Hlk196935857"/>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3"/>
        <w:gridCol w:w="7282"/>
      </w:tblGrid>
      <w:tr w:rsidR="00B31E51" w:rsidRPr="003202AF" w14:paraId="7328A1A0" w14:textId="77777777" w:rsidTr="00B31E51">
        <w:trPr>
          <w:jc w:val="center"/>
        </w:trPr>
        <w:tc>
          <w:tcPr>
            <w:tcW w:w="1108" w:type="pct"/>
            <w:tcBorders>
              <w:top w:val="single" w:sz="8" w:space="0" w:color="auto"/>
              <w:bottom w:val="single" w:sz="6" w:space="0" w:color="auto"/>
            </w:tcBorders>
            <w:vAlign w:val="center"/>
          </w:tcPr>
          <w:p w14:paraId="6D85C648" w14:textId="77777777" w:rsidR="00B31E51" w:rsidRPr="003202AF" w:rsidRDefault="00B31E51" w:rsidP="00B31E51">
            <w:pPr>
              <w:spacing w:line="240" w:lineRule="auto"/>
              <w:ind w:firstLineChars="0" w:firstLine="0"/>
              <w:jc w:val="center"/>
              <w:rPr>
                <w:sz w:val="21"/>
                <w:szCs w:val="21"/>
              </w:rPr>
            </w:pPr>
            <w:bookmarkStart w:id="112" w:name="_Hlk196401012"/>
            <w:bookmarkStart w:id="113" w:name="_Hlk196401311"/>
            <w:r w:rsidRPr="003202AF">
              <w:rPr>
                <w:rFonts w:hint="eastAsia"/>
                <w:sz w:val="21"/>
                <w:szCs w:val="21"/>
              </w:rPr>
              <w:t>相应荷载</w:t>
            </w:r>
          </w:p>
        </w:tc>
        <w:tc>
          <w:tcPr>
            <w:tcW w:w="3892" w:type="pct"/>
            <w:tcBorders>
              <w:top w:val="single" w:sz="8" w:space="0" w:color="auto"/>
              <w:bottom w:val="single" w:sz="6" w:space="0" w:color="auto"/>
            </w:tcBorders>
            <w:vAlign w:val="center"/>
          </w:tcPr>
          <w:p w14:paraId="4014A5C7"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B31E51">
        <w:trPr>
          <w:jc w:val="center"/>
        </w:trPr>
        <w:tc>
          <w:tcPr>
            <w:tcW w:w="1108" w:type="pct"/>
            <w:tcBorders>
              <w:top w:val="single" w:sz="6" w:space="0" w:color="auto"/>
            </w:tcBorders>
            <w:vAlign w:val="center"/>
          </w:tcPr>
          <w:p w14:paraId="78CD6B43"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tcBorders>
              <w:top w:val="single" w:sz="6" w:space="0" w:color="auto"/>
            </w:tcBorders>
            <w:vAlign w:val="center"/>
          </w:tcPr>
          <w:p w14:paraId="7B98D828"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B31E51">
        <w:trPr>
          <w:jc w:val="center"/>
        </w:trPr>
        <w:tc>
          <w:tcPr>
            <w:tcW w:w="1108" w:type="pct"/>
            <w:vAlign w:val="center"/>
          </w:tcPr>
          <w:p w14:paraId="4B377352" w14:textId="77777777" w:rsidR="00B31E51" w:rsidRPr="003202AF" w:rsidRDefault="00B31E51" w:rsidP="00B31E51">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B31E51">
        <w:trPr>
          <w:jc w:val="center"/>
        </w:trPr>
        <w:tc>
          <w:tcPr>
            <w:tcW w:w="1108" w:type="pct"/>
            <w:vAlign w:val="center"/>
          </w:tcPr>
          <w:p w14:paraId="0A28C3F8"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B31E51">
        <w:trPr>
          <w:jc w:val="center"/>
        </w:trPr>
        <w:tc>
          <w:tcPr>
            <w:tcW w:w="1108" w:type="pct"/>
            <w:vAlign w:val="center"/>
          </w:tcPr>
          <w:p w14:paraId="668A18D2"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B31E51">
        <w:trPr>
          <w:jc w:val="center"/>
        </w:trPr>
        <w:tc>
          <w:tcPr>
            <w:tcW w:w="1108" w:type="pct"/>
            <w:tcBorders>
              <w:bottom w:val="nil"/>
            </w:tcBorders>
            <w:vAlign w:val="center"/>
          </w:tcPr>
          <w:p w14:paraId="7C811334"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tcBorders>
              <w:bottom w:val="nil"/>
            </w:tcBorders>
            <w:vAlign w:val="center"/>
          </w:tcPr>
          <w:p w14:paraId="7ECAACB2"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BEE6C6E"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tcBorders>
              <w:top w:val="nil"/>
              <w:left w:val="nil"/>
              <w:bottom w:val="nil"/>
              <w:right w:val="nil"/>
            </w:tcBorders>
            <w:vAlign w:val="center"/>
          </w:tcPr>
          <w:p w14:paraId="44C28942"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25D5384C"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tcBorders>
              <w:top w:val="nil"/>
              <w:left w:val="nil"/>
              <w:bottom w:val="nil"/>
              <w:right w:val="nil"/>
            </w:tcBorders>
            <w:vAlign w:val="center"/>
          </w:tcPr>
          <w:p w14:paraId="7FDD858F"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FA21A7F" w14:textId="77777777" w:rsidR="00B31E51" w:rsidRPr="003202AF" w:rsidRDefault="00B31E51" w:rsidP="00B31E51">
            <w:pPr>
              <w:spacing w:line="240" w:lineRule="auto"/>
              <w:ind w:firstLineChars="0" w:firstLine="0"/>
              <w:jc w:val="center"/>
              <w:rPr>
                <w:sz w:val="21"/>
                <w:szCs w:val="21"/>
              </w:rPr>
            </w:pPr>
            <w:r w:rsidRPr="001154E8">
              <w:rPr>
                <w:i/>
                <w:iCs/>
                <w:sz w:val="21"/>
                <w:szCs w:val="21"/>
              </w:rPr>
              <w:lastRenderedPageBreak/>
              <w:t>U</w:t>
            </w:r>
            <w:r w:rsidRPr="003202AF">
              <w:rPr>
                <w:sz w:val="21"/>
                <w:szCs w:val="21"/>
                <w:vertAlign w:val="subscript"/>
              </w:rPr>
              <w:t>2</w:t>
            </w:r>
          </w:p>
        </w:tc>
        <w:tc>
          <w:tcPr>
            <w:tcW w:w="3892" w:type="pct"/>
            <w:tcBorders>
              <w:top w:val="nil"/>
              <w:left w:val="nil"/>
              <w:bottom w:val="nil"/>
              <w:right w:val="nil"/>
            </w:tcBorders>
            <w:vAlign w:val="center"/>
          </w:tcPr>
          <w:p w14:paraId="48DF53AD"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E99669A"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tcBorders>
              <w:top w:val="nil"/>
              <w:left w:val="nil"/>
              <w:bottom w:val="nil"/>
              <w:right w:val="nil"/>
            </w:tcBorders>
            <w:vAlign w:val="center"/>
          </w:tcPr>
          <w:p w14:paraId="1E01EEAD"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421B3FD3"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tcBorders>
              <w:top w:val="nil"/>
              <w:left w:val="nil"/>
              <w:bottom w:val="nil"/>
              <w:right w:val="nil"/>
            </w:tcBorders>
            <w:vAlign w:val="center"/>
          </w:tcPr>
          <w:p w14:paraId="2A6C5B0B"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454647">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47CFED76"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tcBorders>
              <w:top w:val="nil"/>
              <w:left w:val="nil"/>
              <w:bottom w:val="nil"/>
              <w:right w:val="nil"/>
            </w:tcBorders>
            <w:vAlign w:val="center"/>
          </w:tcPr>
          <w:p w14:paraId="0ED593D9" w14:textId="77777777" w:rsidR="00B31E51" w:rsidRPr="003202AF" w:rsidRDefault="00B31E51" w:rsidP="00B31E51">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single" w:sz="4" w:space="0" w:color="auto"/>
              <w:right w:val="nil"/>
            </w:tcBorders>
            <w:vAlign w:val="center"/>
          </w:tcPr>
          <w:p w14:paraId="7D26C1F2" w14:textId="2357BD0A" w:rsidR="00454647" w:rsidRPr="001154E8" w:rsidRDefault="00454647" w:rsidP="00454647">
            <w:pPr>
              <w:spacing w:line="240" w:lineRule="auto"/>
              <w:ind w:firstLineChars="0" w:firstLine="0"/>
              <w:jc w:val="center"/>
              <w:rPr>
                <w:i/>
                <w:iCs/>
                <w:sz w:val="21"/>
                <w:szCs w:val="21"/>
              </w:rPr>
            </w:pPr>
            <w:r w:rsidRPr="00EE6E14">
              <w:rPr>
                <w:rFonts w:eastAsia="等线"/>
                <w:i/>
                <w:iCs/>
                <w:color w:val="000000"/>
                <w:kern w:val="0"/>
                <w:sz w:val="21"/>
                <w:szCs w:val="21"/>
              </w:rPr>
              <w:t>Ps</w:t>
            </w:r>
          </w:p>
        </w:tc>
        <w:tc>
          <w:tcPr>
            <w:tcW w:w="3892" w:type="pct"/>
            <w:tcBorders>
              <w:top w:val="nil"/>
              <w:left w:val="nil"/>
              <w:bottom w:val="single" w:sz="4" w:space="0" w:color="auto"/>
              <w:right w:val="nil"/>
            </w:tcBorders>
            <w:vAlign w:val="center"/>
          </w:tcPr>
          <w:p w14:paraId="52EB64DD" w14:textId="77FBE40D" w:rsidR="00454647" w:rsidRPr="001154E8" w:rsidRDefault="00454647" w:rsidP="00454647">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12"/>
    <w:p w14:paraId="0044E159" w14:textId="1ED6B6A2" w:rsidR="00B31E51" w:rsidRDefault="00B31E51" w:rsidP="00B31E51">
      <w:pPr>
        <w:pStyle w:val="aff2"/>
        <w:ind w:firstLine="420"/>
        <w:rPr>
          <w:szCs w:val="21"/>
        </w:rPr>
      </w:pP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9</w:t>
      </w:r>
      <w:r w:rsidR="002D53F0">
        <w:fldChar w:fldCharType="end"/>
      </w:r>
      <w:r w:rsidRPr="003202AF">
        <w:rPr>
          <w:rFonts w:hint="eastAsia"/>
          <w:szCs w:val="21"/>
        </w:rPr>
        <w:t>各荷载力臂计算方法</w:t>
      </w:r>
    </w:p>
    <w:p w14:paraId="19EE488D" w14:textId="57821D35" w:rsidR="00E818BB" w:rsidRPr="005D2D0C" w:rsidRDefault="00E818BB" w:rsidP="00E818BB">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W</m:t>
            </m:r>
          </m:e>
        </m:nary>
      </m:oMath>
      <w:r w:rsidRPr="005D2D0C">
        <w:rPr>
          <w:rFonts w:hint="eastAsia"/>
        </w:rPr>
        <w:t>为作用于计算截面的全部荷载的铅直分力总和，</w:t>
      </w:r>
      <w:proofErr w:type="spellStart"/>
      <m:oMath>
        <m:r>
          <m:rPr>
            <m:nor/>
          </m:rPr>
          <w:rPr>
            <w:rFonts w:ascii="Cambria Math"/>
          </w:rPr>
          <m:t>kN</m:t>
        </m:r>
      </m:oMath>
      <w:proofErr w:type="spellEnd"/>
      <w:r w:rsidRPr="005D2D0C">
        <w:rPr>
          <w:rFonts w:hint="eastAsia"/>
        </w:rPr>
        <w:t>；</w:t>
      </w:r>
    </w:p>
    <w:p w14:paraId="6C917E74"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M</m:t>
            </m:r>
          </m:e>
        </m:nary>
      </m:oMath>
      <w:r w:rsidRPr="005D2D0C">
        <w:rPr>
          <w:rFonts w:hint="eastAsia"/>
        </w:rPr>
        <w:t>为作用于计算截面的全部荷载对截面形心轴的力矩，</w:t>
      </w:r>
      <w:proofErr w:type="spellStart"/>
      <m:oMath>
        <m:r>
          <m:rPr>
            <m:nor/>
          </m:rPr>
          <w:rPr>
            <w:rFonts w:ascii="Cambria Math"/>
          </w:rPr>
          <m:t>kN</m:t>
        </m:r>
        <w:proofErr w:type="spellEnd"/>
        <m:r>
          <m:rPr>
            <m:nor/>
          </m:rPr>
          <w:rPr>
            <w:rFonts w:ascii="Cambria Math" w:hint="eastAsia"/>
          </w:rPr>
          <m:t>·</m:t>
        </m:r>
        <m:r>
          <m:rPr>
            <m:nor/>
          </m:rPr>
          <w:rPr>
            <w:rFonts w:ascii="Cambria Math"/>
          </w:rPr>
          <m:t>m</m:t>
        </m:r>
      </m:oMath>
      <w:r w:rsidRPr="005D2D0C">
        <w:rPr>
          <w:rFonts w:hint="eastAsia"/>
        </w:rPr>
        <w:t>；</w:t>
      </w:r>
    </w:p>
    <w:p w14:paraId="24AD2127" w14:textId="0EA0BDC1" w:rsidR="00E818BB" w:rsidRPr="005D2D0C" w:rsidRDefault="00E818BB" w:rsidP="00E818BB">
      <w:pPr>
        <w:tabs>
          <w:tab w:val="left" w:pos="4919"/>
        </w:tabs>
        <w:ind w:firstLineChars="0" w:firstLine="0"/>
      </w:pPr>
      <w:r w:rsidRPr="005D2D0C">
        <w:rPr>
          <w:rFonts w:hint="eastAsia"/>
        </w:rPr>
        <w:t xml:space="preserve"> </w:t>
      </w:r>
      <w:r w:rsidRPr="005D2D0C">
        <w:t xml:space="preserve">     </w:t>
      </w: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29.78m</w:t>
      </w:r>
      <w:r w:rsidRPr="005D2D0C">
        <w:rPr>
          <w:rFonts w:hint="eastAsia"/>
        </w:rPr>
        <w:t>。</w:t>
      </w:r>
    </w:p>
    <w:p w14:paraId="20DD9622" w14:textId="32C9E560"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1AB06C6"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τ</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19</w:t>
      </w:r>
      <w:r w:rsidRPr="005D2D0C">
        <w:rPr>
          <w:rFonts w:hint="eastAsia"/>
        </w:rPr>
        <w:t>）</w:t>
      </w:r>
    </w:p>
    <w:p w14:paraId="67441BBE" w14:textId="20A22101"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τ</m:t>
            </m:r>
          </m:e>
          <m:sub>
            <m:r>
              <w:rPr>
                <w:rFonts w:ascii="Cambria Math"/>
              </w:rPr>
              <m:t>d</m:t>
            </m:r>
          </m:sub>
        </m:sSub>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20</w:t>
      </w:r>
      <w:r w:rsidRPr="005D2D0C">
        <w:rPr>
          <w:rFonts w:hint="eastAsia"/>
        </w:rPr>
        <w:t>）</w:t>
      </w:r>
    </w:p>
    <w:p w14:paraId="3AE93365" w14:textId="77777777" w:rsidR="00E818BB" w:rsidRPr="005D2D0C" w:rsidRDefault="00E818BB" w:rsidP="00E818BB">
      <w:pPr>
        <w:ind w:firstLineChars="0" w:firstLine="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w:proofErr w:type="spellStart"/>
      <m:oMath>
        <m:r>
          <m:rPr>
            <m:nor/>
          </m:rPr>
          <w:rPr>
            <w:rFonts w:ascii="Cambria Math"/>
          </w:rPr>
          <m:t>kN</m:t>
        </m:r>
      </m:oMath>
      <w:proofErr w:type="spellEnd"/>
      <w:r w:rsidRPr="005D2D0C">
        <w:rPr>
          <w:rFonts w:hint="eastAsia"/>
        </w:rPr>
        <w:t>；</w:t>
      </w:r>
    </w:p>
    <w:p w14:paraId="1F658EB2"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E440EC5"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21</w:t>
      </w:r>
      <w:r w:rsidRPr="005D2D0C">
        <w:t>)</w:t>
      </w:r>
      <w:r w:rsidRPr="005D2D0C">
        <w:rPr>
          <w:rFonts w:hint="eastAsia"/>
        </w:rPr>
        <w:t>、</w:t>
      </w:r>
      <w:r w:rsidRPr="005D2D0C">
        <w:rPr>
          <w:rFonts w:hint="eastAsia"/>
        </w:rPr>
        <w:t>(5</w:t>
      </w:r>
      <w:r w:rsidRPr="005D2D0C">
        <w:t>-</w:t>
      </w:r>
      <w:r>
        <w:rPr>
          <w:rFonts w:hint="eastAsia"/>
        </w:rPr>
        <w:t>22</w:t>
      </w:r>
      <w:r w:rsidRPr="005D2D0C">
        <w:t>)</w:t>
      </w:r>
      <w:r w:rsidRPr="005D2D0C">
        <w:rPr>
          <w:rFonts w:hint="eastAsia"/>
        </w:rPr>
        <w:t>计算水平正应力：</w:t>
      </w:r>
    </w:p>
    <w:p w14:paraId="766DBB77" w14:textId="38BDD349"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r>
          <w:rPr>
            <w:rFonts w:ascii="Cambria Math"/>
          </w:rPr>
          <m:t>-</m:t>
        </m:r>
        <m:sSub>
          <m:sSubPr>
            <m:ctrlPr>
              <w:rPr>
                <w:rFonts w:ascii="Cambria Math" w:hAnsi="Cambria Math"/>
                <w:i/>
              </w:rPr>
            </m:ctrlPr>
          </m:sSubPr>
          <m:e>
            <m:r>
              <w:rPr>
                <w:rFonts w:ascii="Cambria Math"/>
              </w:rPr>
              <m:t>τ</m:t>
            </m:r>
          </m:e>
          <m:sub>
            <m:r>
              <w:rPr>
                <w:rFonts w:ascii="Cambria Math"/>
              </w:rPr>
              <m:t>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21</w:t>
      </w:r>
      <w:r w:rsidRPr="005D2D0C">
        <w:rPr>
          <w:rFonts w:hint="eastAsia"/>
        </w:rPr>
        <w:t>）</w:t>
      </w:r>
    </w:p>
    <w:p w14:paraId="6ABDC2B5" w14:textId="0540603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e>
        </m:d>
        <m:r>
          <w:rPr>
            <w:rFonts w:ascii="Cambria Math" w:hint="eastAsia"/>
          </w:rPr>
          <m:t>+</m:t>
        </m:r>
        <m:sSub>
          <m:sSubPr>
            <m:ctrlPr>
              <w:rPr>
                <w:rFonts w:ascii="Cambria Math" w:hAnsi="Cambria Math"/>
                <w:i/>
              </w:rPr>
            </m:ctrlPr>
          </m:sSubPr>
          <m:e>
            <m:r>
              <w:rPr>
                <w:rFonts w:ascii="Cambria Math"/>
              </w:rPr>
              <m:t>τ</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22</w:t>
      </w:r>
      <w:r w:rsidRPr="005D2D0C">
        <w:rPr>
          <w:rFonts w:hint="eastAsia"/>
        </w:rPr>
        <w:t>）</w:t>
      </w:r>
    </w:p>
    <w:p w14:paraId="0CE38AF9"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4055D78C"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23</w:t>
      </w:r>
      <w:r w:rsidRPr="005D2D0C">
        <w:t>)</w:t>
      </w:r>
      <w:r w:rsidRPr="005D2D0C">
        <w:rPr>
          <w:rFonts w:hint="eastAsia"/>
        </w:rPr>
        <w:t>、</w:t>
      </w:r>
      <w:r w:rsidRPr="005D2D0C">
        <w:rPr>
          <w:rFonts w:hint="eastAsia"/>
        </w:rPr>
        <w:t>(5</w:t>
      </w:r>
      <w:r w:rsidRPr="005D2D0C">
        <w:t>-</w:t>
      </w:r>
      <w:r>
        <w:rPr>
          <w:rFonts w:hint="eastAsia"/>
        </w:rPr>
        <w:t>24</w:t>
      </w:r>
      <w:r w:rsidRPr="005D2D0C">
        <w:t>)</w:t>
      </w:r>
      <w:r w:rsidRPr="005D2D0C">
        <w:rPr>
          <w:rFonts w:hint="eastAsia"/>
        </w:rPr>
        <w:t>计算上下游边缘主应力：</w:t>
      </w:r>
    </w:p>
    <w:p w14:paraId="7CFA951A" w14:textId="2E6AEDDC"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23</w:t>
      </w:r>
      <w:r w:rsidRPr="005D2D0C">
        <w:rPr>
          <w:rFonts w:hint="eastAsia"/>
        </w:rPr>
        <w:t>）</w:t>
      </w:r>
    </w:p>
    <w:p w14:paraId="3436FCD5" w14:textId="2CCB41B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1d</m:t>
            </m:r>
          </m:sub>
        </m:sSub>
        <m:r>
          <w:rPr>
            <w:rFonts w:ascii="Cambria Math"/>
          </w:rPr>
          <m:t>=(1+</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24</w:t>
      </w:r>
      <w:r w:rsidRPr="005D2D0C">
        <w:rPr>
          <w:rFonts w:hint="eastAsia"/>
        </w:rPr>
        <w:t>）</w:t>
      </w:r>
    </w:p>
    <w:p w14:paraId="3C8E50EB"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bookmarkEnd w:id="111"/>
    <w:p w14:paraId="3AC32389" w14:textId="77777777" w:rsidR="00E818BB" w:rsidRPr="005D2D0C" w:rsidRDefault="00E818BB" w:rsidP="00E818BB">
      <w:pPr>
        <w:ind w:firstLine="480"/>
      </w:pPr>
      <w:r w:rsidRPr="005D2D0C">
        <w:rPr>
          <w:rFonts w:hint="eastAsia"/>
        </w:rPr>
        <w:t>坝基面：</w:t>
      </w:r>
    </w:p>
    <w:p w14:paraId="6B370247" w14:textId="77777777" w:rsidR="00E818BB" w:rsidRPr="005D2D0C" w:rsidRDefault="00E818BB" w:rsidP="00E818BB">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w:t>
      </w:r>
      <w:proofErr w:type="gramStart"/>
      <w:r w:rsidRPr="005D2D0C">
        <w:rPr>
          <w:rFonts w:hint="eastAsia"/>
        </w:rPr>
        <w:t>端最大</w:t>
      </w:r>
      <w:proofErr w:type="gramEnd"/>
      <w:r w:rsidRPr="005D2D0C">
        <w:rPr>
          <w:rFonts w:hint="eastAsia"/>
        </w:rPr>
        <w:t>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w:t>
      </w:r>
      <w:r w:rsidRPr="005D2D0C">
        <w:rPr>
          <w:rFonts w:hint="eastAsia"/>
        </w:rPr>
        <w:lastRenderedPageBreak/>
        <w:t>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E818BB">
      <w:pPr>
        <w:ind w:firstLine="480"/>
      </w:pPr>
      <w:r w:rsidRPr="005D2D0C">
        <w:rPr>
          <w:rFonts w:hint="eastAsia"/>
        </w:rPr>
        <w:t>坝体：</w:t>
      </w:r>
    </w:p>
    <w:p w14:paraId="3BAEC7F1" w14:textId="77777777" w:rsidR="00E818BB" w:rsidRDefault="00E818BB" w:rsidP="00E818BB">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6099D8E" w14:textId="77777777" w:rsidR="00E818BB" w:rsidRPr="00E818BB" w:rsidRDefault="00E818BB" w:rsidP="00E818BB">
      <w:pPr>
        <w:ind w:firstLine="480"/>
      </w:pPr>
    </w:p>
    <w:p w14:paraId="6A1BE153" w14:textId="2AB4B5B2" w:rsidR="004B38B5" w:rsidRPr="004B38B5" w:rsidRDefault="004B38B5" w:rsidP="004B38B5">
      <w:pPr>
        <w:pStyle w:val="3"/>
      </w:pPr>
      <w:bookmarkStart w:id="114" w:name="_Toc196839343"/>
      <w:r>
        <w:rPr>
          <w:rFonts w:hint="eastAsia"/>
          <w:lang w:eastAsia="zh-CN"/>
        </w:rPr>
        <w:t>校核</w:t>
      </w:r>
      <w:proofErr w:type="spellStart"/>
      <w:r>
        <w:rPr>
          <w:rFonts w:hint="eastAsia"/>
        </w:rPr>
        <w:t>洪水位情况</w:t>
      </w:r>
      <w:bookmarkEnd w:id="114"/>
      <w:proofErr w:type="spellEnd"/>
    </w:p>
    <w:p w14:paraId="1CAD747C" w14:textId="6F8ACBC1" w:rsidR="00B31E51" w:rsidRPr="003202AF" w:rsidRDefault="00B31E51" w:rsidP="00B31E51">
      <w:pPr>
        <w:ind w:firstLine="480"/>
      </w:pPr>
      <w:r w:rsidRPr="003202AF">
        <w:rPr>
          <w:rFonts w:hint="eastAsia"/>
        </w:rPr>
        <w:t>计算得校核洪水位与地震时各荷载所形成的力矩如</w:t>
      </w:r>
      <w:r w:rsidR="000D7545">
        <w:fldChar w:fldCharType="begin"/>
      </w:r>
      <w:r w:rsidR="000D7545">
        <w:instrText xml:space="preserve"> </w:instrText>
      </w:r>
      <w:r w:rsidR="000D7545">
        <w:rPr>
          <w:rFonts w:hint="eastAsia"/>
        </w:rPr>
        <w:instrText>REF _Ref196472066 \h</w:instrText>
      </w:r>
      <w:r w:rsidR="000D7545">
        <w:instrText xml:space="preserve"> </w:instrText>
      </w:r>
      <w:r w:rsidR="000D7545">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10</w:t>
      </w:r>
      <w:r w:rsidR="000D7545">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8F6CCE">
        <w:trPr>
          <w:jc w:val="center"/>
        </w:trPr>
        <w:tc>
          <w:tcPr>
            <w:tcW w:w="1665" w:type="pct"/>
            <w:gridSpan w:val="2"/>
            <w:tcBorders>
              <w:top w:val="single" w:sz="8" w:space="0" w:color="auto"/>
              <w:bottom w:val="single" w:sz="6" w:space="0" w:color="auto"/>
            </w:tcBorders>
            <w:vAlign w:val="center"/>
          </w:tcPr>
          <w:p w14:paraId="12842D4E" w14:textId="77777777" w:rsidR="008F6CCE" w:rsidRPr="003202AF" w:rsidRDefault="008F6CCE" w:rsidP="008F6CCE">
            <w:pPr>
              <w:spacing w:line="240" w:lineRule="auto"/>
              <w:ind w:firstLineChars="0" w:firstLine="0"/>
              <w:jc w:val="center"/>
              <w:rPr>
                <w:sz w:val="21"/>
                <w:szCs w:val="21"/>
              </w:rPr>
            </w:pPr>
            <w:bookmarkStart w:id="115" w:name="_Hlk196401232"/>
            <w:r w:rsidRPr="003202AF">
              <w:rPr>
                <w:sz w:val="21"/>
                <w:szCs w:val="21"/>
              </w:rPr>
              <w:t>荷载效应</w:t>
            </w:r>
          </w:p>
        </w:tc>
        <w:tc>
          <w:tcPr>
            <w:tcW w:w="827" w:type="pct"/>
            <w:tcBorders>
              <w:top w:val="single" w:sz="8" w:space="0" w:color="auto"/>
              <w:bottom w:val="single" w:sz="6" w:space="0" w:color="auto"/>
            </w:tcBorders>
            <w:vAlign w:val="center"/>
          </w:tcPr>
          <w:p w14:paraId="73CAC833" w14:textId="77777777" w:rsidR="008F6CCE" w:rsidRPr="003202AF" w:rsidRDefault="008F6CCE" w:rsidP="008F6CCE">
            <w:pPr>
              <w:spacing w:line="240" w:lineRule="auto"/>
              <w:ind w:firstLineChars="0" w:firstLine="0"/>
              <w:jc w:val="center"/>
              <w:rPr>
                <w:sz w:val="21"/>
                <w:szCs w:val="21"/>
              </w:rPr>
            </w:pPr>
            <w:r w:rsidRPr="003202AF">
              <w:rPr>
                <w:sz w:val="21"/>
                <w:szCs w:val="21"/>
              </w:rPr>
              <w:t>方向</w:t>
            </w:r>
          </w:p>
        </w:tc>
        <w:tc>
          <w:tcPr>
            <w:tcW w:w="889" w:type="pct"/>
            <w:tcBorders>
              <w:top w:val="single" w:sz="8" w:space="0" w:color="auto"/>
              <w:bottom w:val="single" w:sz="6" w:space="0" w:color="auto"/>
            </w:tcBorders>
            <w:vAlign w:val="center"/>
          </w:tcPr>
          <w:p w14:paraId="456F3594" w14:textId="77777777" w:rsidR="008F6CCE" w:rsidRPr="003202AF" w:rsidRDefault="008F6CCE" w:rsidP="008F6CCE">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7" w:type="pct"/>
            <w:tcBorders>
              <w:top w:val="single" w:sz="8" w:space="0" w:color="auto"/>
              <w:bottom w:val="single" w:sz="6" w:space="0" w:color="auto"/>
            </w:tcBorders>
            <w:vAlign w:val="center"/>
          </w:tcPr>
          <w:p w14:paraId="56673BB7" w14:textId="77777777" w:rsidR="008F6CCE" w:rsidRPr="003202AF" w:rsidRDefault="008F6CCE" w:rsidP="008F6CCE">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Borders>
              <w:top w:val="single" w:sz="8" w:space="0" w:color="auto"/>
              <w:bottom w:val="single" w:sz="6" w:space="0" w:color="auto"/>
            </w:tcBorders>
            <w:vAlign w:val="center"/>
          </w:tcPr>
          <w:p w14:paraId="516ACA39" w14:textId="77777777" w:rsidR="008F6CCE" w:rsidRPr="003202AF" w:rsidRDefault="008F6CCE" w:rsidP="008F6CCE">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456C42" w:rsidRPr="003202AF" w14:paraId="2FE46E98" w14:textId="77777777" w:rsidTr="008F6CCE">
        <w:trPr>
          <w:jc w:val="center"/>
        </w:trPr>
        <w:tc>
          <w:tcPr>
            <w:tcW w:w="828" w:type="pct"/>
            <w:vMerge w:val="restart"/>
            <w:tcBorders>
              <w:top w:val="single" w:sz="6" w:space="0" w:color="auto"/>
            </w:tcBorders>
            <w:vAlign w:val="center"/>
          </w:tcPr>
          <w:p w14:paraId="1B65DBC1" w14:textId="77777777" w:rsidR="00456C42" w:rsidRPr="003202AF" w:rsidRDefault="00456C42" w:rsidP="00456C42">
            <w:pPr>
              <w:spacing w:line="240" w:lineRule="auto"/>
              <w:ind w:firstLineChars="0" w:firstLine="0"/>
              <w:jc w:val="center"/>
              <w:rPr>
                <w:sz w:val="21"/>
                <w:szCs w:val="21"/>
              </w:rPr>
            </w:pPr>
            <w:r w:rsidRPr="003202AF">
              <w:rPr>
                <w:sz w:val="21"/>
                <w:szCs w:val="21"/>
              </w:rPr>
              <w:t>自重</w:t>
            </w:r>
          </w:p>
        </w:tc>
        <w:tc>
          <w:tcPr>
            <w:tcW w:w="837" w:type="pct"/>
            <w:tcBorders>
              <w:top w:val="single" w:sz="6" w:space="0" w:color="auto"/>
            </w:tcBorders>
            <w:vAlign w:val="center"/>
          </w:tcPr>
          <w:p w14:paraId="2DAC3EC6" w14:textId="77777777" w:rsidR="00456C42" w:rsidRPr="003202AF" w:rsidRDefault="00456C42" w:rsidP="00456C42">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43F10C98"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tcBorders>
              <w:top w:val="single" w:sz="6" w:space="0" w:color="auto"/>
            </w:tcBorders>
            <w:vAlign w:val="center"/>
          </w:tcPr>
          <w:p w14:paraId="117CF4D2" w14:textId="0D904CC3" w:rsidR="00456C42" w:rsidRPr="003202AF" w:rsidRDefault="00456C42" w:rsidP="00456C42">
            <w:pPr>
              <w:spacing w:line="240" w:lineRule="auto"/>
              <w:ind w:firstLineChars="0" w:firstLine="0"/>
              <w:jc w:val="center"/>
              <w:rPr>
                <w:sz w:val="21"/>
                <w:szCs w:val="21"/>
              </w:rPr>
            </w:pPr>
            <w:r w:rsidRPr="00BD78C2">
              <w:rPr>
                <w:rFonts w:eastAsia="等线"/>
                <w:color w:val="000000"/>
                <w:sz w:val="21"/>
                <w:szCs w:val="21"/>
              </w:rPr>
              <w:t>5345.86</w:t>
            </w:r>
          </w:p>
        </w:tc>
        <w:tc>
          <w:tcPr>
            <w:tcW w:w="807" w:type="pct"/>
            <w:tcBorders>
              <w:top w:val="single" w:sz="6" w:space="0" w:color="auto"/>
            </w:tcBorders>
            <w:vAlign w:val="center"/>
          </w:tcPr>
          <w:p w14:paraId="01C8C85A" w14:textId="78A43F85"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11.85</w:t>
            </w:r>
          </w:p>
        </w:tc>
        <w:tc>
          <w:tcPr>
            <w:tcW w:w="812" w:type="pct"/>
            <w:tcBorders>
              <w:top w:val="single" w:sz="6" w:space="0" w:color="auto"/>
            </w:tcBorders>
            <w:vAlign w:val="center"/>
          </w:tcPr>
          <w:p w14:paraId="0EBAD0AE" w14:textId="0549E34C"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63348.43</w:t>
            </w:r>
          </w:p>
        </w:tc>
      </w:tr>
      <w:tr w:rsidR="00456C42" w:rsidRPr="003202AF" w14:paraId="68D683BB" w14:textId="77777777" w:rsidTr="008F6CCE">
        <w:trPr>
          <w:jc w:val="center"/>
        </w:trPr>
        <w:tc>
          <w:tcPr>
            <w:tcW w:w="828" w:type="pct"/>
            <w:vMerge/>
            <w:vAlign w:val="center"/>
          </w:tcPr>
          <w:p w14:paraId="69737D5B"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0E9CF87C" w14:textId="77777777" w:rsidR="00456C42" w:rsidRPr="003202AF" w:rsidRDefault="00456C42" w:rsidP="00456C42">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36F55A28"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7D907157" w14:textId="14C933D8" w:rsidR="00456C42" w:rsidRPr="003202AF" w:rsidRDefault="00456C42" w:rsidP="00456C42">
            <w:pPr>
              <w:spacing w:line="240" w:lineRule="auto"/>
              <w:ind w:firstLineChars="0" w:firstLine="0"/>
              <w:jc w:val="center"/>
              <w:rPr>
                <w:sz w:val="21"/>
                <w:szCs w:val="21"/>
              </w:rPr>
            </w:pPr>
            <w:r w:rsidRPr="00BD78C2">
              <w:rPr>
                <w:rFonts w:eastAsia="等线"/>
                <w:color w:val="000000"/>
                <w:sz w:val="21"/>
                <w:szCs w:val="21"/>
              </w:rPr>
              <w:t>8453.50</w:t>
            </w:r>
          </w:p>
        </w:tc>
        <w:tc>
          <w:tcPr>
            <w:tcW w:w="807" w:type="pct"/>
            <w:vAlign w:val="center"/>
          </w:tcPr>
          <w:p w14:paraId="29591B61" w14:textId="53C185A2"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0.95</w:t>
            </w:r>
          </w:p>
        </w:tc>
        <w:tc>
          <w:tcPr>
            <w:tcW w:w="812" w:type="pct"/>
            <w:vAlign w:val="center"/>
          </w:tcPr>
          <w:p w14:paraId="5A7C2CFB" w14:textId="21062F1B"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8030.83</w:t>
            </w:r>
          </w:p>
        </w:tc>
      </w:tr>
      <w:tr w:rsidR="00456C42" w:rsidRPr="003202AF" w14:paraId="7FFA68F3" w14:textId="77777777" w:rsidTr="008F6CCE">
        <w:trPr>
          <w:jc w:val="center"/>
        </w:trPr>
        <w:tc>
          <w:tcPr>
            <w:tcW w:w="828" w:type="pct"/>
            <w:vMerge w:val="restart"/>
            <w:vAlign w:val="center"/>
          </w:tcPr>
          <w:p w14:paraId="08888204" w14:textId="77777777" w:rsidR="00456C42" w:rsidRPr="003202AF" w:rsidRDefault="00456C42" w:rsidP="00456C42">
            <w:pPr>
              <w:spacing w:line="240" w:lineRule="auto"/>
              <w:ind w:firstLineChars="0" w:firstLine="0"/>
              <w:jc w:val="center"/>
              <w:rPr>
                <w:sz w:val="21"/>
                <w:szCs w:val="21"/>
              </w:rPr>
            </w:pPr>
            <w:r w:rsidRPr="003202AF">
              <w:rPr>
                <w:sz w:val="21"/>
                <w:szCs w:val="21"/>
              </w:rPr>
              <w:t>静水压力</w:t>
            </w:r>
          </w:p>
        </w:tc>
        <w:tc>
          <w:tcPr>
            <w:tcW w:w="837" w:type="pct"/>
            <w:vAlign w:val="center"/>
          </w:tcPr>
          <w:p w14:paraId="77F08833" w14:textId="77777777" w:rsidR="00456C42" w:rsidRPr="003202AF" w:rsidRDefault="00456C42" w:rsidP="00456C42">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61A607EF"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398B3BF5" w14:textId="17CFA9E5" w:rsidR="00456C42" w:rsidRPr="003202AF" w:rsidRDefault="00456C42" w:rsidP="00456C42">
            <w:pPr>
              <w:spacing w:line="240" w:lineRule="auto"/>
              <w:ind w:firstLineChars="0" w:firstLine="0"/>
              <w:jc w:val="center"/>
              <w:rPr>
                <w:sz w:val="21"/>
                <w:szCs w:val="21"/>
              </w:rPr>
            </w:pPr>
            <w:r w:rsidRPr="00D700CB">
              <w:rPr>
                <w:rFonts w:ascii="Times New Roman" w:hAnsi="Times New Roman"/>
                <w:color w:val="000000"/>
                <w:sz w:val="21"/>
                <w:szCs w:val="21"/>
              </w:rPr>
              <w:t>6760.029</w:t>
            </w:r>
          </w:p>
        </w:tc>
        <w:tc>
          <w:tcPr>
            <w:tcW w:w="807" w:type="pct"/>
            <w:vAlign w:val="center"/>
          </w:tcPr>
          <w:p w14:paraId="2D880191" w14:textId="4A3E27C9" w:rsidR="00456C42" w:rsidRPr="00456C42" w:rsidRDefault="00456C42" w:rsidP="00456C42">
            <w:pPr>
              <w:spacing w:line="240" w:lineRule="auto"/>
              <w:ind w:firstLineChars="0" w:firstLine="0"/>
              <w:jc w:val="center"/>
              <w:rPr>
                <w:color w:val="000000" w:themeColor="text1"/>
                <w:sz w:val="21"/>
                <w:szCs w:val="21"/>
              </w:rPr>
            </w:pPr>
            <w:r>
              <w:rPr>
                <w:rFonts w:ascii="Segoe UI" w:hAnsi="Segoe UI" w:cs="Segoe UI" w:hint="eastAsia"/>
                <w:b/>
                <w:bCs/>
                <w:color w:val="000000" w:themeColor="text1"/>
                <w:kern w:val="0"/>
                <w:sz w:val="23"/>
                <w:szCs w:val="23"/>
              </w:rPr>
              <w:t>-</w:t>
            </w:r>
            <w:r w:rsidRPr="00C70D7F">
              <w:rPr>
                <w:rFonts w:ascii="Segoe UI" w:hAnsi="Segoe UI" w:cs="Segoe UI"/>
                <w:b/>
                <w:bCs/>
                <w:color w:val="000000" w:themeColor="text1"/>
                <w:kern w:val="0"/>
                <w:sz w:val="23"/>
                <w:szCs w:val="23"/>
              </w:rPr>
              <w:t>12.375</w:t>
            </w:r>
          </w:p>
        </w:tc>
        <w:tc>
          <w:tcPr>
            <w:tcW w:w="812" w:type="pct"/>
            <w:vAlign w:val="center"/>
          </w:tcPr>
          <w:p w14:paraId="55B0F02A" w14:textId="4628A9C8" w:rsidR="00456C42" w:rsidRPr="003202AF" w:rsidRDefault="00456C42" w:rsidP="00456C42">
            <w:pPr>
              <w:spacing w:line="240" w:lineRule="auto"/>
              <w:ind w:firstLineChars="0" w:firstLine="0"/>
              <w:jc w:val="center"/>
              <w:rPr>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83628.11</w:t>
            </w:r>
          </w:p>
        </w:tc>
      </w:tr>
      <w:tr w:rsidR="00456C42" w:rsidRPr="003202AF" w14:paraId="22DC22FD" w14:textId="77777777" w:rsidTr="008F6CCE">
        <w:trPr>
          <w:jc w:val="center"/>
        </w:trPr>
        <w:tc>
          <w:tcPr>
            <w:tcW w:w="828" w:type="pct"/>
            <w:vMerge/>
            <w:vAlign w:val="center"/>
          </w:tcPr>
          <w:p w14:paraId="44992F7C"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43BF6F9A" w14:textId="77777777" w:rsidR="00456C42" w:rsidRPr="003202AF" w:rsidRDefault="00456C42" w:rsidP="00456C42">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222952B2"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265631C9" w14:textId="1097C04B" w:rsidR="00456C42" w:rsidRPr="003202AF" w:rsidRDefault="00456C42" w:rsidP="00456C42">
            <w:pPr>
              <w:spacing w:line="240" w:lineRule="auto"/>
              <w:ind w:firstLineChars="0" w:firstLine="0"/>
              <w:jc w:val="center"/>
              <w:rPr>
                <w:sz w:val="21"/>
                <w:szCs w:val="21"/>
              </w:rPr>
            </w:pPr>
            <w:r w:rsidRPr="00DE2D22">
              <w:rPr>
                <w:rFonts w:ascii="Times New Roman" w:hAnsi="Times New Roman"/>
                <w:color w:val="000000"/>
                <w:sz w:val="21"/>
                <w:szCs w:val="21"/>
              </w:rPr>
              <w:t>160.484</w:t>
            </w:r>
          </w:p>
        </w:tc>
        <w:tc>
          <w:tcPr>
            <w:tcW w:w="807" w:type="pct"/>
            <w:vAlign w:val="center"/>
          </w:tcPr>
          <w:p w14:paraId="53C0AB8F" w14:textId="23D5A273"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1.907</w:t>
            </w:r>
          </w:p>
        </w:tc>
        <w:tc>
          <w:tcPr>
            <w:tcW w:w="812" w:type="pct"/>
            <w:vAlign w:val="center"/>
          </w:tcPr>
          <w:p w14:paraId="218267FD" w14:textId="1445B992"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306.20</w:t>
            </w:r>
          </w:p>
        </w:tc>
      </w:tr>
      <w:tr w:rsidR="00456C42" w:rsidRPr="003202AF" w14:paraId="3FD0363B" w14:textId="77777777" w:rsidTr="00A27E96">
        <w:trPr>
          <w:jc w:val="center"/>
        </w:trPr>
        <w:tc>
          <w:tcPr>
            <w:tcW w:w="828" w:type="pct"/>
            <w:vMerge w:val="restart"/>
            <w:vAlign w:val="center"/>
          </w:tcPr>
          <w:p w14:paraId="723701B9" w14:textId="77777777" w:rsidR="00456C42" w:rsidRPr="003202AF" w:rsidRDefault="00456C42" w:rsidP="00456C42">
            <w:pPr>
              <w:widowControl/>
              <w:spacing w:line="240" w:lineRule="auto"/>
              <w:ind w:firstLineChars="0" w:firstLine="0"/>
              <w:jc w:val="center"/>
              <w:rPr>
                <w:sz w:val="21"/>
                <w:szCs w:val="21"/>
              </w:rPr>
            </w:pPr>
          </w:p>
        </w:tc>
        <w:tc>
          <w:tcPr>
            <w:tcW w:w="837" w:type="pct"/>
            <w:vAlign w:val="center"/>
          </w:tcPr>
          <w:p w14:paraId="434A10CA" w14:textId="77777777" w:rsidR="00456C42" w:rsidRPr="003202AF" w:rsidRDefault="00456C42" w:rsidP="00456C42">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0B72F585"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5441A484" w14:textId="52156738" w:rsidR="00456C42" w:rsidRPr="003202AF" w:rsidRDefault="00456C42" w:rsidP="00456C42">
            <w:pPr>
              <w:spacing w:line="240" w:lineRule="auto"/>
              <w:ind w:firstLineChars="0" w:firstLine="0"/>
              <w:jc w:val="center"/>
              <w:rPr>
                <w:sz w:val="21"/>
                <w:szCs w:val="21"/>
              </w:rPr>
            </w:pPr>
            <w:r w:rsidRPr="00DE2D22">
              <w:rPr>
                <w:rFonts w:ascii="Times New Roman" w:hAnsi="Times New Roman"/>
                <w:color w:val="000000"/>
                <w:sz w:val="21"/>
                <w:szCs w:val="21"/>
              </w:rPr>
              <w:t>0.000</w:t>
            </w:r>
          </w:p>
        </w:tc>
        <w:tc>
          <w:tcPr>
            <w:tcW w:w="807" w:type="pct"/>
            <w:vAlign w:val="center"/>
          </w:tcPr>
          <w:p w14:paraId="75513471" w14:textId="3ACBABEA" w:rsidR="00456C42" w:rsidRPr="00456C42" w:rsidRDefault="00456C42" w:rsidP="00456C42">
            <w:pPr>
              <w:spacing w:line="240" w:lineRule="auto"/>
              <w:ind w:firstLineChars="0" w:firstLine="0"/>
              <w:jc w:val="center"/>
              <w:rPr>
                <w:color w:val="000000" w:themeColor="text1"/>
                <w:sz w:val="21"/>
                <w:szCs w:val="21"/>
              </w:rPr>
            </w:pPr>
            <w:r w:rsidRPr="00456C42">
              <w:rPr>
                <w:rFonts w:ascii="Segoe UI" w:hAnsi="Segoe UI" w:cs="Segoe UI"/>
                <w:color w:val="000000" w:themeColor="text1"/>
                <w:kern w:val="0"/>
                <w:sz w:val="23"/>
                <w:szCs w:val="23"/>
              </w:rPr>
              <w:t>0.00</w:t>
            </w:r>
          </w:p>
        </w:tc>
        <w:tc>
          <w:tcPr>
            <w:tcW w:w="812" w:type="pct"/>
            <w:vAlign w:val="center"/>
          </w:tcPr>
          <w:p w14:paraId="4755C0BF" w14:textId="7D7EA82F"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0.00</w:t>
            </w:r>
          </w:p>
        </w:tc>
      </w:tr>
      <w:tr w:rsidR="00456C42" w:rsidRPr="003202AF" w14:paraId="043AC03E" w14:textId="77777777" w:rsidTr="008F6CCE">
        <w:trPr>
          <w:jc w:val="center"/>
        </w:trPr>
        <w:tc>
          <w:tcPr>
            <w:tcW w:w="828" w:type="pct"/>
            <w:vMerge/>
            <w:vAlign w:val="center"/>
          </w:tcPr>
          <w:p w14:paraId="31BD3CEB"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43D6C1C9" w14:textId="77777777" w:rsidR="00456C42" w:rsidRPr="003202AF" w:rsidRDefault="00456C42" w:rsidP="00456C42">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20D521A0"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2B77B64B" w14:textId="35A3D609" w:rsidR="00456C42" w:rsidRPr="003202AF" w:rsidRDefault="00456C42" w:rsidP="00456C42">
            <w:pPr>
              <w:spacing w:line="240" w:lineRule="auto"/>
              <w:ind w:firstLineChars="0" w:firstLine="0"/>
              <w:jc w:val="center"/>
              <w:rPr>
                <w:sz w:val="21"/>
                <w:szCs w:val="21"/>
              </w:rPr>
            </w:pPr>
            <w:r w:rsidRPr="00DE2D22">
              <w:rPr>
                <w:rFonts w:ascii="Times New Roman" w:hAnsi="Times New Roman"/>
                <w:color w:val="000000"/>
                <w:sz w:val="21"/>
                <w:szCs w:val="21"/>
              </w:rPr>
              <w:t>128.387</w:t>
            </w:r>
          </w:p>
        </w:tc>
        <w:tc>
          <w:tcPr>
            <w:tcW w:w="807" w:type="pct"/>
            <w:vAlign w:val="center"/>
          </w:tcPr>
          <w:p w14:paraId="2A991372" w14:textId="188E135C" w:rsidR="00456C42" w:rsidRPr="00456C42" w:rsidRDefault="00456C42" w:rsidP="00456C42">
            <w:pPr>
              <w:spacing w:line="240" w:lineRule="auto"/>
              <w:ind w:firstLineChars="0" w:firstLine="0"/>
              <w:jc w:val="center"/>
              <w:rPr>
                <w:color w:val="000000" w:themeColor="text1"/>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13.325</w:t>
            </w:r>
          </w:p>
        </w:tc>
        <w:tc>
          <w:tcPr>
            <w:tcW w:w="812" w:type="pct"/>
            <w:vAlign w:val="center"/>
          </w:tcPr>
          <w:p w14:paraId="4D8BB8BB" w14:textId="7A2059F9" w:rsidR="00456C42" w:rsidRPr="003202AF" w:rsidRDefault="00456C42" w:rsidP="00456C42">
            <w:pPr>
              <w:spacing w:line="240" w:lineRule="auto"/>
              <w:ind w:firstLineChars="0" w:firstLine="0"/>
              <w:jc w:val="center"/>
              <w:rPr>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1709.28</w:t>
            </w:r>
          </w:p>
        </w:tc>
      </w:tr>
      <w:tr w:rsidR="00456C42" w:rsidRPr="003202AF" w14:paraId="0C62AEF6" w14:textId="77777777" w:rsidTr="00A27E96">
        <w:trPr>
          <w:jc w:val="center"/>
        </w:trPr>
        <w:tc>
          <w:tcPr>
            <w:tcW w:w="828" w:type="pct"/>
            <w:vAlign w:val="center"/>
          </w:tcPr>
          <w:p w14:paraId="5CEDC9FC" w14:textId="77777777" w:rsidR="00456C42" w:rsidRPr="003202AF" w:rsidRDefault="00456C42" w:rsidP="00456C42">
            <w:pPr>
              <w:spacing w:line="240" w:lineRule="auto"/>
              <w:ind w:firstLineChars="0" w:firstLine="0"/>
              <w:jc w:val="center"/>
              <w:rPr>
                <w:sz w:val="21"/>
                <w:szCs w:val="21"/>
              </w:rPr>
            </w:pPr>
            <w:proofErr w:type="gramStart"/>
            <w:r w:rsidRPr="003202AF">
              <w:rPr>
                <w:sz w:val="21"/>
                <w:szCs w:val="21"/>
              </w:rPr>
              <w:t>扬压力</w:t>
            </w:r>
            <w:proofErr w:type="gramEnd"/>
          </w:p>
        </w:tc>
        <w:tc>
          <w:tcPr>
            <w:tcW w:w="837" w:type="pct"/>
            <w:vAlign w:val="center"/>
          </w:tcPr>
          <w:p w14:paraId="296AC2FB" w14:textId="77777777" w:rsidR="00456C42" w:rsidRPr="003202AF" w:rsidRDefault="00456C42" w:rsidP="00456C42">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7FC6E960"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0CF4120C" w14:textId="4595260E" w:rsidR="00456C42" w:rsidRPr="003202AF" w:rsidRDefault="00456C42" w:rsidP="00456C42">
            <w:pPr>
              <w:spacing w:line="240" w:lineRule="auto"/>
              <w:ind w:firstLineChars="0" w:firstLine="0"/>
              <w:jc w:val="center"/>
              <w:rPr>
                <w:sz w:val="21"/>
                <w:szCs w:val="21"/>
              </w:rPr>
            </w:pPr>
            <w:r w:rsidRPr="00D700CB">
              <w:rPr>
                <w:rFonts w:ascii="Times New Roman" w:hAnsi="Times New Roman"/>
                <w:color w:val="000000"/>
                <w:sz w:val="21"/>
                <w:szCs w:val="21"/>
              </w:rPr>
              <w:t>1666.562</w:t>
            </w:r>
          </w:p>
        </w:tc>
        <w:tc>
          <w:tcPr>
            <w:tcW w:w="807" w:type="pct"/>
            <w:vAlign w:val="center"/>
          </w:tcPr>
          <w:p w14:paraId="0A6507BE" w14:textId="22C55222"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0</w:t>
            </w:r>
          </w:p>
        </w:tc>
        <w:tc>
          <w:tcPr>
            <w:tcW w:w="812" w:type="pct"/>
            <w:vAlign w:val="center"/>
          </w:tcPr>
          <w:p w14:paraId="60E6AC09" w14:textId="6562B268"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0.00</w:t>
            </w:r>
          </w:p>
        </w:tc>
      </w:tr>
      <w:tr w:rsidR="00456C42" w:rsidRPr="003202AF" w14:paraId="45F2D4DB" w14:textId="77777777" w:rsidTr="008F6CCE">
        <w:trPr>
          <w:jc w:val="center"/>
        </w:trPr>
        <w:tc>
          <w:tcPr>
            <w:tcW w:w="828" w:type="pct"/>
            <w:vMerge w:val="restart"/>
            <w:vAlign w:val="center"/>
          </w:tcPr>
          <w:p w14:paraId="40DED71A"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3FEEE214" w14:textId="77777777" w:rsidR="00456C42" w:rsidRPr="003202AF" w:rsidRDefault="00456C42" w:rsidP="00456C42">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4A63E6BE"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7597D9D1" w14:textId="3E6E6FE5" w:rsidR="00456C42" w:rsidRPr="003202AF" w:rsidRDefault="00456C42" w:rsidP="00456C42">
            <w:pPr>
              <w:spacing w:line="240" w:lineRule="auto"/>
              <w:ind w:firstLineChars="0" w:firstLine="0"/>
              <w:jc w:val="center"/>
              <w:rPr>
                <w:sz w:val="21"/>
                <w:szCs w:val="21"/>
              </w:rPr>
            </w:pPr>
            <w:r w:rsidRPr="00D700CB">
              <w:rPr>
                <w:rFonts w:ascii="Times New Roman" w:hAnsi="Times New Roman"/>
                <w:color w:val="000000"/>
                <w:sz w:val="21"/>
                <w:szCs w:val="21"/>
              </w:rPr>
              <w:t>230.970</w:t>
            </w:r>
          </w:p>
        </w:tc>
        <w:tc>
          <w:tcPr>
            <w:tcW w:w="807" w:type="pct"/>
            <w:vAlign w:val="center"/>
          </w:tcPr>
          <w:p w14:paraId="5D8C1C1D" w14:textId="06ECB441"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-13.35</w:t>
            </w:r>
          </w:p>
        </w:tc>
        <w:tc>
          <w:tcPr>
            <w:tcW w:w="812" w:type="pct"/>
            <w:vAlign w:val="center"/>
          </w:tcPr>
          <w:p w14:paraId="631F61AB" w14:textId="51E93197"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-3083.45</w:t>
            </w:r>
          </w:p>
        </w:tc>
      </w:tr>
      <w:tr w:rsidR="00456C42" w:rsidRPr="003202AF" w14:paraId="5BBD9DE7" w14:textId="77777777" w:rsidTr="008F6CCE">
        <w:trPr>
          <w:jc w:val="center"/>
        </w:trPr>
        <w:tc>
          <w:tcPr>
            <w:tcW w:w="828" w:type="pct"/>
            <w:vMerge/>
            <w:vAlign w:val="center"/>
          </w:tcPr>
          <w:p w14:paraId="0FDCB971"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21C2DC66" w14:textId="77777777" w:rsidR="00456C42" w:rsidRPr="003202AF" w:rsidRDefault="00456C42" w:rsidP="00456C42">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4B8DFF4F"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218853C4" w14:textId="576EDF45" w:rsidR="00456C42" w:rsidRPr="003202AF" w:rsidRDefault="00456C42" w:rsidP="00456C42">
            <w:pPr>
              <w:spacing w:line="240" w:lineRule="auto"/>
              <w:ind w:firstLineChars="0" w:firstLine="0"/>
              <w:jc w:val="center"/>
              <w:rPr>
                <w:sz w:val="21"/>
                <w:szCs w:val="21"/>
              </w:rPr>
            </w:pPr>
            <w:r w:rsidRPr="00D700CB">
              <w:rPr>
                <w:rFonts w:ascii="Times New Roman" w:hAnsi="Times New Roman"/>
                <w:color w:val="000000"/>
                <w:sz w:val="21"/>
                <w:szCs w:val="21"/>
              </w:rPr>
              <w:t>346.454</w:t>
            </w:r>
          </w:p>
        </w:tc>
        <w:tc>
          <w:tcPr>
            <w:tcW w:w="807" w:type="pct"/>
            <w:vAlign w:val="center"/>
          </w:tcPr>
          <w:p w14:paraId="0602466C" w14:textId="410BA3F0"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-12.85</w:t>
            </w:r>
          </w:p>
        </w:tc>
        <w:tc>
          <w:tcPr>
            <w:tcW w:w="812" w:type="pct"/>
            <w:vAlign w:val="center"/>
          </w:tcPr>
          <w:p w14:paraId="205443E6" w14:textId="6DFB0484"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-4452.93</w:t>
            </w:r>
          </w:p>
        </w:tc>
      </w:tr>
      <w:tr w:rsidR="00456C42" w:rsidRPr="003202AF" w14:paraId="3A695733" w14:textId="77777777" w:rsidTr="008F6CCE">
        <w:trPr>
          <w:jc w:val="center"/>
        </w:trPr>
        <w:tc>
          <w:tcPr>
            <w:tcW w:w="828" w:type="pct"/>
            <w:vMerge/>
            <w:vAlign w:val="center"/>
          </w:tcPr>
          <w:p w14:paraId="145F8E79"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30E96C7C" w14:textId="77777777" w:rsidR="00456C42" w:rsidRPr="003202AF" w:rsidRDefault="00456C42" w:rsidP="00456C42">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05F39130"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6C15A47E" w14:textId="466ED150" w:rsidR="00456C42" w:rsidRPr="003202AF" w:rsidRDefault="00456C42" w:rsidP="00456C42">
            <w:pPr>
              <w:spacing w:line="240" w:lineRule="auto"/>
              <w:ind w:firstLineChars="0" w:firstLine="0"/>
              <w:jc w:val="center"/>
              <w:rPr>
                <w:sz w:val="21"/>
                <w:szCs w:val="21"/>
              </w:rPr>
            </w:pPr>
            <w:r w:rsidRPr="00D700CB">
              <w:rPr>
                <w:rFonts w:ascii="Times New Roman" w:hAnsi="Times New Roman"/>
                <w:color w:val="000000"/>
                <w:sz w:val="21"/>
                <w:szCs w:val="21"/>
              </w:rPr>
              <w:t>1027.815</w:t>
            </w:r>
          </w:p>
        </w:tc>
        <w:tc>
          <w:tcPr>
            <w:tcW w:w="807" w:type="pct"/>
            <w:vAlign w:val="center"/>
          </w:tcPr>
          <w:p w14:paraId="15546F9C" w14:textId="7F587C96"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-2.95</w:t>
            </w:r>
          </w:p>
        </w:tc>
        <w:tc>
          <w:tcPr>
            <w:tcW w:w="812" w:type="pct"/>
            <w:vAlign w:val="center"/>
          </w:tcPr>
          <w:p w14:paraId="634A74A2" w14:textId="7C847484"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-3022.05</w:t>
            </w:r>
          </w:p>
        </w:tc>
      </w:tr>
      <w:tr w:rsidR="00456C42" w:rsidRPr="003202AF" w14:paraId="3E6546EF" w14:textId="77777777" w:rsidTr="008F6CCE">
        <w:trPr>
          <w:jc w:val="center"/>
        </w:trPr>
        <w:tc>
          <w:tcPr>
            <w:tcW w:w="828" w:type="pct"/>
            <w:vAlign w:val="center"/>
          </w:tcPr>
          <w:p w14:paraId="76430C07" w14:textId="77777777" w:rsidR="00456C42" w:rsidRPr="003202AF" w:rsidRDefault="00456C42" w:rsidP="00456C42">
            <w:pPr>
              <w:spacing w:line="240" w:lineRule="auto"/>
              <w:ind w:firstLineChars="0" w:firstLine="0"/>
              <w:jc w:val="center"/>
              <w:rPr>
                <w:sz w:val="21"/>
                <w:szCs w:val="21"/>
              </w:rPr>
            </w:pPr>
            <w:proofErr w:type="gramStart"/>
            <w:r w:rsidRPr="003202AF">
              <w:rPr>
                <w:sz w:val="21"/>
                <w:szCs w:val="21"/>
              </w:rPr>
              <w:t>浪压力</w:t>
            </w:r>
            <w:proofErr w:type="gramEnd"/>
          </w:p>
        </w:tc>
        <w:tc>
          <w:tcPr>
            <w:tcW w:w="837" w:type="pct"/>
            <w:vAlign w:val="center"/>
          </w:tcPr>
          <w:p w14:paraId="053153D8" w14:textId="77777777" w:rsidR="00456C42" w:rsidRPr="003202AF" w:rsidRDefault="00456C42" w:rsidP="00456C42">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506A3D24"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16B86659" w14:textId="311FB162" w:rsidR="00456C42" w:rsidRPr="003202AF" w:rsidRDefault="00456C42" w:rsidP="00456C42">
            <w:pPr>
              <w:spacing w:line="240" w:lineRule="auto"/>
              <w:ind w:firstLineChars="0" w:firstLine="0"/>
              <w:jc w:val="center"/>
              <w:rPr>
                <w:sz w:val="21"/>
                <w:szCs w:val="21"/>
              </w:rPr>
            </w:pPr>
            <w:r w:rsidRPr="00DE2D22">
              <w:rPr>
                <w:rFonts w:ascii="Times New Roman" w:hAnsi="Times New Roman"/>
                <w:color w:val="000000"/>
                <w:sz w:val="21"/>
                <w:szCs w:val="21"/>
              </w:rPr>
              <w:t>1.083</w:t>
            </w:r>
          </w:p>
        </w:tc>
        <w:tc>
          <w:tcPr>
            <w:tcW w:w="807" w:type="pct"/>
            <w:vAlign w:val="center"/>
          </w:tcPr>
          <w:p w14:paraId="3B3B16C2" w14:textId="0BBAB9B7" w:rsidR="00456C42" w:rsidRPr="00456C42" w:rsidRDefault="00456C42" w:rsidP="00456C42">
            <w:pPr>
              <w:spacing w:line="240" w:lineRule="auto"/>
              <w:ind w:firstLineChars="0" w:firstLine="0"/>
              <w:jc w:val="center"/>
              <w:rPr>
                <w:color w:val="000000" w:themeColor="text1"/>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37.159</w:t>
            </w:r>
          </w:p>
        </w:tc>
        <w:tc>
          <w:tcPr>
            <w:tcW w:w="812" w:type="pct"/>
            <w:vAlign w:val="center"/>
          </w:tcPr>
          <w:p w14:paraId="64E4F3AE" w14:textId="4D8233E3" w:rsidR="00456C42" w:rsidRPr="003202AF" w:rsidRDefault="00456C42" w:rsidP="00456C42">
            <w:pPr>
              <w:keepNext/>
              <w:spacing w:line="240" w:lineRule="auto"/>
              <w:ind w:firstLineChars="0" w:firstLine="0"/>
              <w:jc w:val="center"/>
              <w:rPr>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40.26</w:t>
            </w:r>
          </w:p>
        </w:tc>
      </w:tr>
      <w:tr w:rsidR="00456C42" w:rsidRPr="003202AF" w14:paraId="1E151AE0" w14:textId="77777777" w:rsidTr="005A0CA3">
        <w:trPr>
          <w:jc w:val="center"/>
        </w:trPr>
        <w:tc>
          <w:tcPr>
            <w:tcW w:w="828" w:type="pct"/>
            <w:vAlign w:val="center"/>
          </w:tcPr>
          <w:p w14:paraId="0052DB90" w14:textId="3C4AF262" w:rsidR="00456C42" w:rsidRPr="003202AF" w:rsidRDefault="00456C42" w:rsidP="00456C42">
            <w:pPr>
              <w:spacing w:line="240" w:lineRule="auto"/>
              <w:ind w:firstLineChars="0" w:firstLine="0"/>
              <w:jc w:val="center"/>
              <w:rPr>
                <w:sz w:val="21"/>
                <w:szCs w:val="21"/>
              </w:rPr>
            </w:pPr>
            <w:r w:rsidRPr="00B7226C">
              <w:rPr>
                <w:color w:val="000000"/>
                <w:kern w:val="0"/>
                <w:sz w:val="21"/>
                <w:szCs w:val="21"/>
              </w:rPr>
              <w:t>泥沙压力</w:t>
            </w:r>
          </w:p>
        </w:tc>
        <w:tc>
          <w:tcPr>
            <w:tcW w:w="837" w:type="pct"/>
            <w:vAlign w:val="center"/>
          </w:tcPr>
          <w:p w14:paraId="05BDCEED" w14:textId="22417491" w:rsidR="00456C42" w:rsidRPr="001154E8" w:rsidRDefault="00456C42" w:rsidP="00456C42">
            <w:pPr>
              <w:spacing w:line="240" w:lineRule="auto"/>
              <w:ind w:firstLineChars="0" w:firstLine="0"/>
              <w:jc w:val="center"/>
              <w:rPr>
                <w:i/>
                <w:iCs/>
                <w:sz w:val="21"/>
                <w:szCs w:val="21"/>
              </w:rPr>
            </w:pPr>
            <w:r w:rsidRPr="00B7226C">
              <w:rPr>
                <w:rFonts w:eastAsia="等线"/>
                <w:i/>
                <w:iCs/>
                <w:color w:val="000000"/>
                <w:kern w:val="0"/>
                <w:sz w:val="21"/>
                <w:szCs w:val="21"/>
              </w:rPr>
              <w:t>Ps</w:t>
            </w:r>
          </w:p>
        </w:tc>
        <w:tc>
          <w:tcPr>
            <w:tcW w:w="827" w:type="pct"/>
            <w:vAlign w:val="center"/>
          </w:tcPr>
          <w:p w14:paraId="5DB802A2" w14:textId="4421A5C8" w:rsidR="00456C42" w:rsidRPr="003202AF" w:rsidRDefault="00456C42" w:rsidP="00456C42">
            <w:pPr>
              <w:spacing w:line="240" w:lineRule="auto"/>
              <w:ind w:firstLineChars="0" w:firstLine="0"/>
              <w:jc w:val="center"/>
              <w:rPr>
                <w:sz w:val="21"/>
                <w:szCs w:val="21"/>
              </w:rPr>
            </w:pPr>
            <w:r w:rsidRPr="00B7226C">
              <w:rPr>
                <w:rFonts w:eastAsia="等线"/>
                <w:color w:val="000000"/>
                <w:kern w:val="0"/>
                <w:sz w:val="21"/>
                <w:szCs w:val="21"/>
              </w:rPr>
              <w:t>→</w:t>
            </w:r>
          </w:p>
        </w:tc>
        <w:tc>
          <w:tcPr>
            <w:tcW w:w="889" w:type="pct"/>
          </w:tcPr>
          <w:p w14:paraId="7749F353" w14:textId="0D65E85E" w:rsidR="00456C42" w:rsidRPr="00DE2D22" w:rsidRDefault="00456C42" w:rsidP="00456C42">
            <w:pPr>
              <w:spacing w:line="240" w:lineRule="auto"/>
              <w:ind w:firstLineChars="0" w:firstLine="0"/>
              <w:jc w:val="center"/>
              <w:rPr>
                <w:color w:val="000000"/>
                <w:sz w:val="21"/>
                <w:szCs w:val="21"/>
              </w:rPr>
            </w:pPr>
            <w:r w:rsidRPr="00485F02">
              <w:t>1526.550</w:t>
            </w:r>
          </w:p>
        </w:tc>
        <w:tc>
          <w:tcPr>
            <w:tcW w:w="807" w:type="pct"/>
            <w:vAlign w:val="center"/>
          </w:tcPr>
          <w:p w14:paraId="6B08B57B" w14:textId="07A0BB18" w:rsidR="00456C42" w:rsidRPr="00456C42" w:rsidRDefault="00456C42" w:rsidP="00456C42">
            <w:pPr>
              <w:spacing w:line="240" w:lineRule="auto"/>
              <w:ind w:firstLineChars="0" w:firstLine="0"/>
              <w:jc w:val="center"/>
              <w:rPr>
                <w:color w:val="000000" w:themeColor="text1"/>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8.963</w:t>
            </w:r>
          </w:p>
        </w:tc>
        <w:tc>
          <w:tcPr>
            <w:tcW w:w="812" w:type="pct"/>
            <w:vAlign w:val="center"/>
          </w:tcPr>
          <w:p w14:paraId="4827131D" w14:textId="0076F0A8" w:rsidR="00456C42" w:rsidRPr="000D7545" w:rsidRDefault="00456C42" w:rsidP="00456C42">
            <w:pPr>
              <w:keepNext/>
              <w:spacing w:line="240" w:lineRule="auto"/>
              <w:ind w:firstLineChars="0" w:firstLine="0"/>
              <w:jc w:val="center"/>
              <w:rPr>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13680.20</w:t>
            </w:r>
          </w:p>
        </w:tc>
      </w:tr>
    </w:tbl>
    <w:p w14:paraId="3C4DF0A6" w14:textId="504903C3" w:rsidR="00B31E51" w:rsidRDefault="00852FF5" w:rsidP="00852FF5">
      <w:pPr>
        <w:spacing w:line="240" w:lineRule="auto"/>
        <w:ind w:firstLineChars="0" w:firstLine="0"/>
        <w:jc w:val="center"/>
        <w:rPr>
          <w:rFonts w:eastAsia="黑体"/>
          <w:sz w:val="21"/>
          <w:szCs w:val="21"/>
        </w:rPr>
      </w:pPr>
      <w:bookmarkStart w:id="116" w:name="_Ref196472066"/>
      <w:bookmarkStart w:id="117" w:name="_Hlk196935810"/>
      <w:bookmarkEnd w:id="115"/>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10</w:t>
      </w:r>
      <w:r w:rsidR="002D53F0">
        <w:fldChar w:fldCharType="end"/>
      </w:r>
      <w:bookmarkEnd w:id="116"/>
      <w:r w:rsidRPr="003202AF">
        <w:rPr>
          <w:rFonts w:eastAsia="黑体" w:hint="eastAsia"/>
          <w:sz w:val="21"/>
          <w:szCs w:val="21"/>
        </w:rPr>
        <w:t>校核洪水位时各荷载力矩计算表</w:t>
      </w:r>
    </w:p>
    <w:p w14:paraId="78DC4CB5" w14:textId="5F59C756" w:rsidR="004B38B5" w:rsidRPr="00E818BB" w:rsidRDefault="004B38B5" w:rsidP="004B38B5">
      <w:pPr>
        <w:ind w:firstLine="480"/>
      </w:pPr>
      <w:bookmarkStart w:id="118" w:name="_Hlk196941525"/>
      <w:bookmarkEnd w:id="117"/>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10655.95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-37,930.82</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18"/>
    <w:p w14:paraId="3677AFBE" w14:textId="77777777" w:rsidR="004B38B5" w:rsidRPr="005D2D0C" w:rsidRDefault="004B38B5" w:rsidP="004B38B5">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2B92220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=100.79 </m:t>
          </m:r>
          <m:r>
            <m:rPr>
              <m:nor/>
            </m:rPr>
            <w:rPr>
              <w:rFonts w:ascii="Cambria Math"/>
            </w:rPr>
            <m:t>kPa</m:t>
          </m:r>
        </m:oMath>
      </m:oMathPara>
    </w:p>
    <w:p w14:paraId="4D90950F" w14:textId="10DFF5E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=616.79 </m:t>
          </m:r>
          <m:r>
            <m:rPr>
              <m:nor/>
            </m:rPr>
            <w:rPr>
              <w:rFonts w:ascii="Cambria Math"/>
            </w:rPr>
            <m:t>kPa</m:t>
          </m:r>
        </m:oMath>
      </m:oMathPara>
    </w:p>
    <w:p w14:paraId="3EB33E56" w14:textId="77777777" w:rsidR="004B38B5" w:rsidRDefault="004B38B5" w:rsidP="004B38B5">
      <w:pPr>
        <w:ind w:firstLine="480"/>
      </w:pPr>
      <w:r>
        <w:rPr>
          <w:rFonts w:hint="eastAsia"/>
        </w:rPr>
        <w:t>（</w:t>
      </w:r>
      <w:r>
        <w:rPr>
          <w:rFonts w:hint="eastAsia"/>
        </w:rPr>
        <w:t>2</w:t>
      </w:r>
      <w:r>
        <w:rPr>
          <w:rFonts w:hint="eastAsia"/>
        </w:rPr>
        <w:t>）计算压力</w:t>
      </w:r>
    </w:p>
    <w:p w14:paraId="7D6B3391" w14:textId="77777777" w:rsidR="004B38B5" w:rsidRDefault="004B38B5" w:rsidP="004B38B5">
      <w:pPr>
        <w:ind w:firstLine="480"/>
      </w:pPr>
      <w:r>
        <w:rPr>
          <w:rFonts w:hint="eastAsia"/>
        </w:rPr>
        <w:t>由式</w:t>
      </w:r>
      <w:r>
        <w:rPr>
          <w:rFonts w:hint="eastAsia"/>
        </w:rPr>
        <w:t>(5-14)</w:t>
      </w:r>
      <w:r>
        <w:rPr>
          <w:rFonts w:hint="eastAsia"/>
        </w:rPr>
        <w:t>求得上游面水平压力</w:t>
      </w:r>
    </w:p>
    <w:p w14:paraId="14A64913" w14:textId="3A969568" w:rsidR="004B38B5" w:rsidRPr="00181149" w:rsidRDefault="004B38B5" w:rsidP="004B38B5">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w:bookmarkStart w:id="119" w:name="_Hlk196945115"/>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w:bookmarkStart w:id="120" w:name="_Hlk196945125"/>
        <w:bookmarkEnd w:id="119"/>
        <m:sSub>
          <m:sSubPr>
            <m:ctrlPr>
              <w:rPr>
                <w:rFonts w:ascii="Cambria Math" w:hAnsi="Cambria Math"/>
              </w:rPr>
            </m:ctrlPr>
          </m:sSubPr>
          <m:e>
            <m:r>
              <w:rPr>
                <w:rFonts w:ascii="Cambria Math" w:hAnsi="Cambria Math"/>
              </w:rPr>
              <m:t>H</m:t>
            </m:r>
          </m:e>
          <m:sub>
            <m:r>
              <m:rPr>
                <m:sty m:val="p"/>
              </m:rPr>
              <w:rPr>
                <w:rFonts w:ascii="Cambria Math" w:hAnsi="Cambria Math"/>
              </w:rPr>
              <m:t>1</m:t>
            </m:r>
          </m:sub>
        </m:sSub>
        <w:bookmarkEnd w:id="120"/>
        <m:r>
          <m:rPr>
            <m:sty m:val="p"/>
          </m:rPr>
          <w:rPr>
            <w:rFonts w:ascii="Cambria Math" w:hAnsi="Cambria Math"/>
          </w:rPr>
          <m:t>+</m:t>
        </m:r>
        <w:bookmarkStart w:id="121" w:name="_Hlk196945183"/>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w:bookmarkStart w:id="122" w:name="_Hlk196945202"/>
        <w:bookmarkEnd w:id="121"/>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w:bookmarkEnd w:id="122"/>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w:t>
      </w:r>
      <w:r w:rsidR="00E62AC9">
        <w:rPr>
          <w:rFonts w:hint="eastAsia"/>
        </w:rPr>
        <w:t>26</w:t>
      </w:r>
      <w:r>
        <w:rPr>
          <w:rFonts w:hint="eastAsia"/>
        </w:rPr>
        <w:t>)</w:t>
      </w:r>
    </w:p>
    <w:p w14:paraId="4A4E1A12" w14:textId="22F12B49" w:rsidR="004B38B5" w:rsidRPr="00042163" w:rsidRDefault="00000000" w:rsidP="002125A6">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 xml:space="preserve">×37.124 </m:t>
          </m:r>
          <m:r>
            <w:rPr>
              <w:rFonts w:ascii="Cambria Math" w:hAnsi="Cambria Math" w:hint="eastAsia"/>
            </w:rPr>
            <m:t>+</m:t>
          </m:r>
          <w:bookmarkStart w:id="123" w:name="_Hlk196945194"/>
          <m:r>
            <w:rPr>
              <w:rFonts w:ascii="Cambria Math" w:hAnsi="Cambria Math" w:hint="eastAsia"/>
            </w:rPr>
            <m:t>8</m:t>
          </m:r>
          <w:bookmarkEnd w:id="123"/>
          <m:r>
            <w:rPr>
              <w:rFonts w:ascii="Cambria Math" w:hAnsi="Cambria Math"/>
            </w:rPr>
            <m:t>×</m:t>
          </m:r>
          <w:bookmarkStart w:id="124" w:name="_Hlk196945231"/>
          <m:r>
            <w:rPr>
              <w:rFonts w:ascii="Cambria Math" w:hAnsi="Cambria Math"/>
            </w:rPr>
            <m:t>26.89</m:t>
          </m:r>
          <w:bookmarkEnd w:id="124"/>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473.24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4B38B5">
      <w:pPr>
        <w:ind w:firstLine="480"/>
      </w:pPr>
      <w:r>
        <w:rPr>
          <w:rFonts w:hint="eastAsia"/>
        </w:rPr>
        <w:t>下游面水平压力</w:t>
      </w:r>
    </w:p>
    <w:p w14:paraId="243BCA5A" w14:textId="7C80E8E4"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w:bookmarkStart w:id="125" w:name="_Hlk196945311"/>
          <m:r>
            <w:rPr>
              <w:rFonts w:ascii="Cambria Math" w:hAnsi="Cambria Math"/>
            </w:rPr>
            <m:t>5.720</m:t>
          </m:r>
          <w:bookmarkEnd w:id="125"/>
          <m:r>
            <w:rPr>
              <w:rFonts w:ascii="Cambria Math" w:hAnsi="Cambria Math"/>
            </w:rPr>
            <m:t xml:space="preserve">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4B38B5">
      <w:pPr>
        <w:ind w:firstLine="480"/>
      </w:pPr>
      <w:r>
        <w:rPr>
          <w:rFonts w:hint="eastAsia"/>
        </w:rPr>
        <w:t>上游扬压力</w:t>
      </w:r>
    </w:p>
    <w:bookmarkStart w:id="126" w:name="_Hlk196945323"/>
    <w:p w14:paraId="28901CB2" w14:textId="4B75AD29"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 xml:space="preserve">×37.124 </m:t>
          </m:r>
          <m:r>
            <w:rPr>
              <w:rFonts w:ascii="Cambria Math" w:hAnsi="Cambria Math" w:hint="eastAsia"/>
            </w:rPr>
            <m:t>=</m:t>
          </m:r>
          <m:r>
            <w:rPr>
              <w:rFonts w:ascii="Cambria Math" w:hAnsi="Cambria Math"/>
            </w:rPr>
            <m:t xml:space="preserve">364.06 </m:t>
          </m:r>
          <m:r>
            <w:rPr>
              <w:rFonts w:ascii="Cambria Math" w:hAnsi="Cambria Math" w:hint="eastAsia"/>
            </w:rPr>
            <m:t>k</m:t>
          </m:r>
          <m:r>
            <w:rPr>
              <w:rFonts w:ascii="Cambria Math" w:hAnsi="Cambria Math"/>
            </w:rPr>
            <m:t>P</m:t>
          </m:r>
          <m:r>
            <w:rPr>
              <w:rFonts w:ascii="Cambria Math" w:hAnsi="Cambria Math" w:hint="eastAsia"/>
            </w:rPr>
            <m:t>a</m:t>
          </m:r>
        </m:oMath>
      </m:oMathPara>
    </w:p>
    <w:bookmarkEnd w:id="126"/>
    <w:p w14:paraId="3BA998F4" w14:textId="77777777" w:rsidR="004B38B5" w:rsidRDefault="004B38B5" w:rsidP="004B38B5">
      <w:pPr>
        <w:ind w:firstLine="480"/>
      </w:pPr>
      <w:r>
        <w:rPr>
          <w:rFonts w:hint="eastAsia"/>
        </w:rPr>
        <w:t>下游扬压力</w:t>
      </w:r>
    </w:p>
    <w:bookmarkStart w:id="127" w:name="_Hlk196945330"/>
    <w:p w14:paraId="745D9CA2" w14:textId="78735B5A" w:rsidR="004B38B5"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bookmarkEnd w:id="127"/>
    <w:p w14:paraId="464EE471" w14:textId="77777777" w:rsidR="004B38B5" w:rsidRPr="00DB10A7" w:rsidRDefault="004B38B5" w:rsidP="004B38B5">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7980618"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r>
                <w:rPr>
                  <w:rFonts w:ascii="Cambria Math"/>
                </w:rPr>
                <m:t>-</m:t>
              </m:r>
              <m:r>
                <w:rPr>
                  <w:rFonts w:ascii="Cambria Math"/>
                </w:rPr>
                <m:t>100.79</m:t>
              </m:r>
            </m:e>
          </m:d>
          <m:r>
            <w:rPr>
              <w:rFonts w:ascii="Cambria Math"/>
            </w:rPr>
            <m:t>×</m:t>
          </m:r>
          <m:r>
            <w:rPr>
              <w:rFonts w:ascii="Cambria Math"/>
            </w:rPr>
            <m:t xml:space="preserve">0=0 </m:t>
          </m:r>
          <m:r>
            <m:rPr>
              <m:nor/>
            </m:rPr>
            <w:rPr>
              <w:rFonts w:ascii="Cambria Math"/>
            </w:rPr>
            <m:t>kPa</m:t>
          </m:r>
        </m:oMath>
      </m:oMathPara>
    </w:p>
    <w:p w14:paraId="7112102F" w14:textId="55C6096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616.79+56.11</m:t>
              </m:r>
              <m:r>
                <w:rPr>
                  <w:rFonts w:ascii="Cambria Math"/>
                </w:rPr>
                <m:t>-</m:t>
              </m:r>
              <m:r>
                <w:rPr>
                  <w:rFonts w:ascii="Cambria Math"/>
                </w:rPr>
                <m:t>56.11</m:t>
              </m:r>
            </m:e>
          </m:d>
          <m:r>
            <w:rPr>
              <w:rFonts w:ascii="Cambria Math"/>
            </w:rPr>
            <m:t>×</m:t>
          </m:r>
          <m:r>
            <w:rPr>
              <w:rFonts w:ascii="Cambria Math"/>
            </w:rPr>
            <m:t xml:space="preserve">0.8=493.43 </m:t>
          </m:r>
          <m:r>
            <m:rPr>
              <m:nor/>
            </m:rPr>
            <w:rPr>
              <w:rFonts w:ascii="Cambria Math"/>
            </w:rPr>
            <m:t>kPa</m:t>
          </m:r>
        </m:oMath>
      </m:oMathPara>
    </w:p>
    <w:p w14:paraId="5D03D355" w14:textId="59023FC1" w:rsidR="004B38B5" w:rsidRDefault="004B38B5" w:rsidP="004B38B5">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4B38B5">
      <w:pPr>
        <w:ind w:firstLine="480"/>
        <w:jc w:val="left"/>
      </w:pPr>
      <w:r>
        <w:rPr>
          <w:rFonts w:hint="eastAsia"/>
        </w:rPr>
        <w:t>上游坝面水平正应力</w:t>
      </w:r>
    </w:p>
    <w:p w14:paraId="0A932A15" w14:textId="796664CA" w:rsidR="004B38B5" w:rsidRPr="00526A46" w:rsidRDefault="00000000" w:rsidP="004B38B5">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e>
          </m:d>
          <m:r>
            <w:rPr>
              <w:rFonts w:ascii="Cambria Math"/>
            </w:rPr>
            <m:t>-</m:t>
          </m:r>
          <m:r>
            <w:rPr>
              <w:rFonts w:ascii="Cambria Math"/>
            </w:rPr>
            <m:t>0=109.18 kPa</m:t>
          </m:r>
        </m:oMath>
      </m:oMathPara>
    </w:p>
    <w:p w14:paraId="4AC23062" w14:textId="77777777" w:rsidR="004B38B5" w:rsidRPr="000506BF" w:rsidRDefault="004B38B5" w:rsidP="004B38B5">
      <w:pPr>
        <w:ind w:firstLine="480"/>
        <w:jc w:val="left"/>
      </w:pPr>
      <w:r>
        <w:rPr>
          <w:rFonts w:hint="eastAsia"/>
        </w:rPr>
        <w:t>下游坝面水平正应力</w:t>
      </w:r>
    </w:p>
    <w:p w14:paraId="16C707C1" w14:textId="6712BC7F" w:rsidR="004B38B5" w:rsidRPr="000506BF" w:rsidRDefault="004B38B5" w:rsidP="004B38B5">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493.43=394.74 kPa</m:t>
        </m:r>
      </m:oMath>
      <w:r w:rsidRPr="005D2D0C">
        <w:tab/>
      </w:r>
    </w:p>
    <w:p w14:paraId="6C813D05" w14:textId="77777777" w:rsidR="004B38B5" w:rsidRPr="005D2D0C" w:rsidRDefault="004B38B5" w:rsidP="004B38B5">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03E95BD5"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100.79</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(473.24</m:t>
          </m:r>
          <m:r>
            <w:rPr>
              <w:rFonts w:ascii="Cambria Math"/>
            </w:rPr>
            <m:t>-</m:t>
          </m:r>
          <m:r>
            <w:rPr>
              <w:rFonts w:ascii="Cambria Math"/>
            </w:rPr>
            <m:t>364.06)=100.79</m:t>
          </m:r>
          <m:r>
            <m:rPr>
              <m:nor/>
            </m:rPr>
            <w:rPr>
              <w:rFonts w:ascii="Cambria Math"/>
            </w:rPr>
            <m:t>kPa</m:t>
          </m:r>
        </m:oMath>
      </m:oMathPara>
    </w:p>
    <w:p w14:paraId="1503398A" w14:textId="5C011535"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473.24</m:t>
          </m:r>
          <m:r>
            <w:rPr>
              <w:rFonts w:ascii="Cambria Math"/>
            </w:rPr>
            <m:t>-</m:t>
          </m:r>
          <m:r>
            <w:rPr>
              <w:rFonts w:ascii="Cambria Math"/>
            </w:rPr>
            <m:t>364.06</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22559369" w:rsidR="004B38B5" w:rsidRPr="00F93E48" w:rsidRDefault="00000000" w:rsidP="004B38B5">
      <w:pPr>
        <w:ind w:firstLineChars="0" w:firstLine="0"/>
        <w:jc w:val="center"/>
      </w:pPr>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616.79</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(56.11</m:t>
        </m:r>
        <m:r>
          <w:rPr>
            <w:rFonts w:ascii="Cambria Math"/>
          </w:rPr>
          <m:t>-</m:t>
        </m:r>
        <m:r>
          <w:rPr>
            <w:rFonts w:ascii="Cambria Math"/>
          </w:rPr>
          <m:t>56.11)=1011.53</m:t>
        </m:r>
        <m:r>
          <m:rPr>
            <m:nor/>
          </m:rPr>
          <w:rPr>
            <w:rFonts w:ascii="Cambria Math"/>
          </w:rPr>
          <m:t>kPa</m:t>
        </m:r>
      </m:oMath>
      <w:r w:rsidR="00485964">
        <w:rPr>
          <w:rFonts w:hint="eastAsia"/>
        </w:rPr>
        <w:t>1</w:t>
      </w:r>
    </w:p>
    <w:p w14:paraId="52D9C9BF" w14:textId="7F312655"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m:t>
          </m:r>
          <m:r>
            <w:rPr>
              <w:rFonts w:ascii="Cambria Math"/>
            </w:rPr>
            <m:t>-</m:t>
          </m:r>
          <m:r>
            <w:rPr>
              <w:rFonts w:ascii="Cambria Math"/>
            </w:rPr>
            <m:t>56.11</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4B38B5">
      <w:pPr>
        <w:ind w:firstLine="480"/>
      </w:pPr>
      <w:r w:rsidRPr="005D2D0C">
        <w:rPr>
          <w:rFonts w:hint="eastAsia"/>
        </w:rPr>
        <w:t>由以上计算结果可得：</w:t>
      </w:r>
    </w:p>
    <w:p w14:paraId="716E86FC" w14:textId="0981CA23"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=100.79 </m:t>
          </m:r>
          <m:r>
            <m:rPr>
              <m:nor/>
            </m:rPr>
            <w:rPr>
              <w:rFonts w:ascii="Cambria Math"/>
            </w:rPr>
            <m:t>kPa</m:t>
          </m:r>
          <m:r>
            <m:rPr>
              <m:sty m:val="p"/>
            </m:rPr>
            <w:rPr>
              <w:rFonts w:ascii="Cambria Math"/>
            </w:rPr>
            <m:t>＞</m:t>
          </m:r>
          <m:r>
            <w:rPr>
              <w:rFonts w:ascii="Cambria Math"/>
            </w:rPr>
            <m:t>0</m:t>
          </m:r>
        </m:oMath>
      </m:oMathPara>
    </w:p>
    <w:p w14:paraId="383D6FE0" w14:textId="4105E66B" w:rsidR="004B38B5" w:rsidRPr="00E02C8B"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=616.79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437268B5"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1011.53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682CD911"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4B38B5">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4B38B5">
      <w:pPr>
        <w:pStyle w:val="3"/>
      </w:pPr>
      <w:bookmarkStart w:id="128" w:name="_Toc196839344"/>
      <w:proofErr w:type="spellStart"/>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28"/>
      <w:proofErr w:type="spellEnd"/>
    </w:p>
    <w:p w14:paraId="2F0E57E8" w14:textId="4EC1D44E" w:rsidR="00DE43E8" w:rsidRPr="00DE43E8" w:rsidRDefault="00454647" w:rsidP="00454647">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4B38B5">
        <w:fldChar w:fldCharType="begin"/>
      </w:r>
      <w:r w:rsidR="004B38B5">
        <w:instrText xml:space="preserve"> </w:instrText>
      </w:r>
      <w:r w:rsidR="004B38B5">
        <w:rPr>
          <w:rFonts w:hint="eastAsia"/>
        </w:rPr>
        <w:instrText>REF _Ref196480177 \h</w:instrText>
      </w:r>
      <w:r w:rsidR="004B38B5">
        <w:instrText xml:space="preserve"> </w:instrText>
      </w:r>
      <w:r w:rsidR="004B38B5">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11</w:t>
      </w:r>
      <w:r w:rsidR="004B38B5">
        <w:fldChar w:fldCharType="end"/>
      </w:r>
      <w:r w:rsidR="00DE43E8">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1040"/>
        <w:gridCol w:w="1547"/>
        <w:gridCol w:w="1665"/>
        <w:gridCol w:w="1508"/>
        <w:gridCol w:w="1521"/>
      </w:tblGrid>
      <w:tr w:rsidR="00454647" w:rsidRPr="003202AF" w14:paraId="24EFF70A" w14:textId="77777777" w:rsidTr="00427C94">
        <w:trPr>
          <w:jc w:val="center"/>
        </w:trPr>
        <w:tc>
          <w:tcPr>
            <w:tcW w:w="1664" w:type="pct"/>
            <w:gridSpan w:val="2"/>
            <w:tcBorders>
              <w:top w:val="single" w:sz="8" w:space="0" w:color="auto"/>
              <w:bottom w:val="single" w:sz="6" w:space="0" w:color="auto"/>
            </w:tcBorders>
            <w:vAlign w:val="center"/>
          </w:tcPr>
          <w:p w14:paraId="562C1D26" w14:textId="77777777" w:rsidR="00454647" w:rsidRPr="003202AF" w:rsidRDefault="00454647" w:rsidP="00427C94">
            <w:pPr>
              <w:spacing w:line="240" w:lineRule="auto"/>
              <w:ind w:firstLineChars="0" w:firstLine="0"/>
              <w:jc w:val="center"/>
              <w:rPr>
                <w:sz w:val="21"/>
                <w:szCs w:val="21"/>
              </w:rPr>
            </w:pPr>
            <w:bookmarkStart w:id="129" w:name="_Hlk196477884"/>
            <w:bookmarkStart w:id="130" w:name="_Hlk196997707"/>
            <w:r w:rsidRPr="003202AF">
              <w:rPr>
                <w:sz w:val="21"/>
                <w:szCs w:val="21"/>
              </w:rPr>
              <w:t>荷载效应</w:t>
            </w:r>
          </w:p>
        </w:tc>
        <w:tc>
          <w:tcPr>
            <w:tcW w:w="827" w:type="pct"/>
            <w:tcBorders>
              <w:top w:val="single" w:sz="8" w:space="0" w:color="auto"/>
              <w:bottom w:val="single" w:sz="6" w:space="0" w:color="auto"/>
            </w:tcBorders>
            <w:vAlign w:val="center"/>
          </w:tcPr>
          <w:p w14:paraId="756722CD" w14:textId="77777777" w:rsidR="00454647" w:rsidRPr="003202AF" w:rsidRDefault="00454647" w:rsidP="00427C94">
            <w:pPr>
              <w:spacing w:line="240" w:lineRule="auto"/>
              <w:ind w:firstLineChars="0" w:firstLine="0"/>
              <w:jc w:val="center"/>
              <w:rPr>
                <w:sz w:val="21"/>
                <w:szCs w:val="21"/>
              </w:rPr>
            </w:pPr>
            <w:r w:rsidRPr="003202AF">
              <w:rPr>
                <w:sz w:val="21"/>
                <w:szCs w:val="21"/>
              </w:rPr>
              <w:t>方向</w:t>
            </w:r>
          </w:p>
        </w:tc>
        <w:tc>
          <w:tcPr>
            <w:tcW w:w="890" w:type="pct"/>
            <w:tcBorders>
              <w:top w:val="single" w:sz="8" w:space="0" w:color="auto"/>
              <w:bottom w:val="single" w:sz="6" w:space="0" w:color="auto"/>
            </w:tcBorders>
            <w:vAlign w:val="center"/>
          </w:tcPr>
          <w:p w14:paraId="10AF172D" w14:textId="77777777" w:rsidR="00454647" w:rsidRPr="003202AF" w:rsidRDefault="00454647" w:rsidP="00427C94">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6" w:type="pct"/>
            <w:tcBorders>
              <w:top w:val="single" w:sz="8" w:space="0" w:color="auto"/>
              <w:bottom w:val="single" w:sz="6" w:space="0" w:color="auto"/>
            </w:tcBorders>
            <w:vAlign w:val="center"/>
          </w:tcPr>
          <w:p w14:paraId="2818C0D6" w14:textId="77777777" w:rsidR="00454647" w:rsidRPr="003202AF" w:rsidRDefault="00454647" w:rsidP="00427C94">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3" w:type="pct"/>
            <w:tcBorders>
              <w:top w:val="single" w:sz="8" w:space="0" w:color="auto"/>
              <w:bottom w:val="single" w:sz="6" w:space="0" w:color="auto"/>
            </w:tcBorders>
            <w:vAlign w:val="center"/>
          </w:tcPr>
          <w:p w14:paraId="58AAA104" w14:textId="77777777" w:rsidR="00454647" w:rsidRPr="003202AF" w:rsidRDefault="00454647" w:rsidP="00427C94">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CD5168" w:rsidRPr="003202AF" w14:paraId="7F61740A" w14:textId="77777777" w:rsidTr="000210A0">
        <w:trPr>
          <w:jc w:val="center"/>
        </w:trPr>
        <w:tc>
          <w:tcPr>
            <w:tcW w:w="1108" w:type="pct"/>
            <w:vMerge w:val="restart"/>
            <w:tcBorders>
              <w:top w:val="single" w:sz="6" w:space="0" w:color="auto"/>
            </w:tcBorders>
            <w:vAlign w:val="center"/>
          </w:tcPr>
          <w:p w14:paraId="24E4F348" w14:textId="77777777" w:rsidR="00CD5168" w:rsidRPr="003202AF" w:rsidRDefault="00CD5168" w:rsidP="00CD5168">
            <w:pPr>
              <w:spacing w:line="240" w:lineRule="auto"/>
              <w:ind w:firstLineChars="0" w:firstLine="0"/>
              <w:jc w:val="center"/>
              <w:rPr>
                <w:sz w:val="21"/>
                <w:szCs w:val="21"/>
              </w:rPr>
            </w:pPr>
            <w:bookmarkStart w:id="131" w:name="_Hlk196477416"/>
            <w:r w:rsidRPr="003202AF">
              <w:rPr>
                <w:sz w:val="21"/>
                <w:szCs w:val="21"/>
              </w:rPr>
              <w:lastRenderedPageBreak/>
              <w:t>自重</w:t>
            </w:r>
          </w:p>
        </w:tc>
        <w:tc>
          <w:tcPr>
            <w:tcW w:w="556" w:type="pct"/>
            <w:tcBorders>
              <w:top w:val="single" w:sz="6" w:space="0" w:color="auto"/>
            </w:tcBorders>
            <w:vAlign w:val="center"/>
          </w:tcPr>
          <w:p w14:paraId="7E55D0EB" w14:textId="77777777" w:rsidR="00CD5168" w:rsidRPr="003202AF" w:rsidRDefault="00CD5168" w:rsidP="00CD5168">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3D3CB751" w14:textId="77777777" w:rsidR="00CD5168" w:rsidRPr="003202AF" w:rsidRDefault="00CD5168" w:rsidP="00CD5168">
            <w:pPr>
              <w:spacing w:line="240" w:lineRule="auto"/>
              <w:ind w:firstLineChars="0" w:firstLine="0"/>
              <w:jc w:val="center"/>
              <w:rPr>
                <w:sz w:val="21"/>
                <w:szCs w:val="21"/>
              </w:rPr>
            </w:pPr>
            <w:r w:rsidRPr="003202AF">
              <w:rPr>
                <w:sz w:val="21"/>
                <w:szCs w:val="21"/>
              </w:rPr>
              <w:t>↓</w:t>
            </w:r>
          </w:p>
        </w:tc>
        <w:tc>
          <w:tcPr>
            <w:tcW w:w="890" w:type="pct"/>
            <w:tcBorders>
              <w:top w:val="single" w:sz="6" w:space="0" w:color="auto"/>
            </w:tcBorders>
            <w:vAlign w:val="center"/>
          </w:tcPr>
          <w:p w14:paraId="5D516049" w14:textId="28DA61AA" w:rsidR="00CD5168" w:rsidRPr="003202AF" w:rsidRDefault="00CD5168" w:rsidP="00CD5168">
            <w:pPr>
              <w:spacing w:line="240" w:lineRule="auto"/>
              <w:ind w:firstLineChars="0" w:firstLine="0"/>
              <w:jc w:val="center"/>
              <w:rPr>
                <w:sz w:val="21"/>
                <w:szCs w:val="21"/>
              </w:rPr>
            </w:pPr>
            <w:r w:rsidRPr="00BD78C2">
              <w:rPr>
                <w:rFonts w:eastAsia="等线"/>
                <w:color w:val="000000"/>
                <w:sz w:val="21"/>
                <w:szCs w:val="21"/>
              </w:rPr>
              <w:t>5345.86</w:t>
            </w:r>
          </w:p>
        </w:tc>
        <w:tc>
          <w:tcPr>
            <w:tcW w:w="806" w:type="pct"/>
            <w:tcBorders>
              <w:top w:val="single" w:sz="6" w:space="0" w:color="auto"/>
            </w:tcBorders>
            <w:vAlign w:val="center"/>
          </w:tcPr>
          <w:p w14:paraId="15E7C3C3" w14:textId="41089E5D" w:rsidR="00CD5168" w:rsidRPr="003202AF" w:rsidRDefault="00CD5168" w:rsidP="00CD5168">
            <w:pPr>
              <w:spacing w:line="240" w:lineRule="auto"/>
              <w:ind w:firstLineChars="0" w:firstLine="0"/>
              <w:jc w:val="center"/>
              <w:rPr>
                <w:sz w:val="21"/>
                <w:szCs w:val="21"/>
              </w:rPr>
            </w:pPr>
            <w:r w:rsidRPr="00FE25F9">
              <w:rPr>
                <w:rFonts w:ascii="Segoe UI" w:hAnsi="Segoe UI" w:cs="Segoe UI"/>
                <w:color w:val="000000"/>
                <w:kern w:val="0"/>
              </w:rPr>
              <w:t>11.85</w:t>
            </w:r>
          </w:p>
        </w:tc>
        <w:tc>
          <w:tcPr>
            <w:tcW w:w="813" w:type="pct"/>
            <w:tcBorders>
              <w:top w:val="single" w:sz="6" w:space="0" w:color="auto"/>
            </w:tcBorders>
            <w:vAlign w:val="bottom"/>
          </w:tcPr>
          <w:p w14:paraId="774DD140" w14:textId="0ED95B22" w:rsidR="00CD5168" w:rsidRPr="003202AF" w:rsidRDefault="00CD5168" w:rsidP="00CD5168">
            <w:pPr>
              <w:spacing w:line="240" w:lineRule="auto"/>
              <w:ind w:firstLineChars="0" w:firstLine="0"/>
              <w:jc w:val="center"/>
              <w:rPr>
                <w:sz w:val="21"/>
                <w:szCs w:val="21"/>
              </w:rPr>
            </w:pPr>
            <w:r>
              <w:rPr>
                <w:rFonts w:ascii="等线" w:eastAsia="等线" w:hAnsi="等线" w:hint="eastAsia"/>
                <w:color w:val="000000"/>
                <w:sz w:val="22"/>
                <w:szCs w:val="22"/>
              </w:rPr>
              <w:t>63349.44</w:t>
            </w:r>
          </w:p>
        </w:tc>
      </w:tr>
      <w:tr w:rsidR="00CD5168" w:rsidRPr="003202AF" w14:paraId="44CD2BBE" w14:textId="77777777" w:rsidTr="000210A0">
        <w:trPr>
          <w:jc w:val="center"/>
        </w:trPr>
        <w:tc>
          <w:tcPr>
            <w:tcW w:w="1108" w:type="pct"/>
            <w:vMerge/>
            <w:vAlign w:val="center"/>
          </w:tcPr>
          <w:p w14:paraId="58ADA422" w14:textId="77777777" w:rsidR="00CD5168" w:rsidRPr="003202AF" w:rsidRDefault="00CD5168" w:rsidP="00CD5168">
            <w:pPr>
              <w:spacing w:line="240" w:lineRule="auto"/>
              <w:ind w:firstLineChars="0" w:firstLine="0"/>
              <w:jc w:val="center"/>
              <w:rPr>
                <w:sz w:val="21"/>
                <w:szCs w:val="21"/>
              </w:rPr>
            </w:pPr>
          </w:p>
        </w:tc>
        <w:tc>
          <w:tcPr>
            <w:tcW w:w="556" w:type="pct"/>
            <w:vAlign w:val="center"/>
          </w:tcPr>
          <w:p w14:paraId="187E99F9" w14:textId="77777777" w:rsidR="00CD5168" w:rsidRPr="003202AF" w:rsidRDefault="00CD5168" w:rsidP="00CD5168">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4BE5B555" w14:textId="77777777" w:rsidR="00CD5168" w:rsidRPr="003202AF" w:rsidRDefault="00CD5168" w:rsidP="00CD5168">
            <w:pPr>
              <w:spacing w:line="240" w:lineRule="auto"/>
              <w:ind w:firstLineChars="0" w:firstLine="0"/>
              <w:jc w:val="center"/>
              <w:rPr>
                <w:sz w:val="21"/>
                <w:szCs w:val="21"/>
              </w:rPr>
            </w:pPr>
            <w:r w:rsidRPr="003202AF">
              <w:rPr>
                <w:sz w:val="21"/>
                <w:szCs w:val="21"/>
              </w:rPr>
              <w:t>↓</w:t>
            </w:r>
          </w:p>
        </w:tc>
        <w:tc>
          <w:tcPr>
            <w:tcW w:w="890" w:type="pct"/>
            <w:vAlign w:val="center"/>
          </w:tcPr>
          <w:p w14:paraId="466A497B" w14:textId="5158D314" w:rsidR="00CD5168" w:rsidRPr="003202AF" w:rsidRDefault="00CD5168" w:rsidP="00CD5168">
            <w:pPr>
              <w:spacing w:line="240" w:lineRule="auto"/>
              <w:ind w:firstLineChars="0" w:firstLine="0"/>
              <w:jc w:val="center"/>
              <w:rPr>
                <w:sz w:val="21"/>
                <w:szCs w:val="21"/>
              </w:rPr>
            </w:pPr>
            <w:r w:rsidRPr="00BD78C2">
              <w:rPr>
                <w:rFonts w:eastAsia="等线"/>
                <w:color w:val="000000"/>
                <w:sz w:val="21"/>
                <w:szCs w:val="21"/>
              </w:rPr>
              <w:t>8453.50</w:t>
            </w:r>
          </w:p>
        </w:tc>
        <w:tc>
          <w:tcPr>
            <w:tcW w:w="806" w:type="pct"/>
            <w:vAlign w:val="center"/>
          </w:tcPr>
          <w:p w14:paraId="7691D816" w14:textId="02B02417" w:rsidR="00CD5168" w:rsidRPr="003202AF" w:rsidRDefault="00CD5168" w:rsidP="00CD5168">
            <w:pPr>
              <w:spacing w:line="240" w:lineRule="auto"/>
              <w:ind w:firstLineChars="0" w:firstLine="0"/>
              <w:jc w:val="center"/>
              <w:rPr>
                <w:sz w:val="21"/>
                <w:szCs w:val="21"/>
              </w:rPr>
            </w:pPr>
            <w:r w:rsidRPr="00FE25F9">
              <w:rPr>
                <w:rFonts w:ascii="Segoe UI" w:hAnsi="Segoe UI" w:cs="Segoe UI"/>
                <w:color w:val="000000"/>
                <w:kern w:val="0"/>
              </w:rPr>
              <w:t>0.95</w:t>
            </w:r>
          </w:p>
        </w:tc>
        <w:tc>
          <w:tcPr>
            <w:tcW w:w="813" w:type="pct"/>
            <w:vAlign w:val="bottom"/>
          </w:tcPr>
          <w:p w14:paraId="541BAD1E" w14:textId="4389D49C" w:rsidR="00CD5168" w:rsidRPr="003202AF" w:rsidRDefault="00CD5168" w:rsidP="00CD5168">
            <w:pPr>
              <w:spacing w:line="240" w:lineRule="auto"/>
              <w:ind w:firstLineChars="0" w:firstLine="0"/>
              <w:jc w:val="center"/>
              <w:rPr>
                <w:sz w:val="21"/>
                <w:szCs w:val="21"/>
              </w:rPr>
            </w:pPr>
            <w:r>
              <w:rPr>
                <w:rFonts w:ascii="等线" w:eastAsia="等线" w:hAnsi="等线" w:hint="eastAsia"/>
                <w:color w:val="000000"/>
                <w:sz w:val="22"/>
                <w:szCs w:val="22"/>
              </w:rPr>
              <w:t>8030.83</w:t>
            </w:r>
          </w:p>
        </w:tc>
      </w:tr>
      <w:tr w:rsidR="00CD5168" w:rsidRPr="003202AF" w14:paraId="7FB88B22" w14:textId="77777777" w:rsidTr="000210A0">
        <w:trPr>
          <w:jc w:val="center"/>
        </w:trPr>
        <w:tc>
          <w:tcPr>
            <w:tcW w:w="1108" w:type="pct"/>
            <w:vMerge w:val="restart"/>
            <w:vAlign w:val="center"/>
          </w:tcPr>
          <w:p w14:paraId="0E13FBAE" w14:textId="77777777" w:rsidR="00CD5168" w:rsidRPr="003202AF" w:rsidRDefault="00CD5168" w:rsidP="00CD5168">
            <w:pPr>
              <w:spacing w:line="240" w:lineRule="auto"/>
              <w:ind w:firstLineChars="0" w:firstLine="0"/>
              <w:jc w:val="center"/>
              <w:rPr>
                <w:sz w:val="21"/>
                <w:szCs w:val="21"/>
              </w:rPr>
            </w:pPr>
            <w:r w:rsidRPr="003202AF">
              <w:rPr>
                <w:sz w:val="21"/>
                <w:szCs w:val="21"/>
              </w:rPr>
              <w:t>静水压力</w:t>
            </w:r>
          </w:p>
        </w:tc>
        <w:tc>
          <w:tcPr>
            <w:tcW w:w="556" w:type="pct"/>
            <w:vAlign w:val="center"/>
          </w:tcPr>
          <w:p w14:paraId="2FAB0C04" w14:textId="77777777" w:rsidR="00CD5168" w:rsidRPr="003202AF" w:rsidRDefault="00CD5168" w:rsidP="00CD5168">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4FF8CC12" w14:textId="77777777" w:rsidR="00CD5168" w:rsidRPr="003202AF" w:rsidRDefault="00CD5168" w:rsidP="00CD5168">
            <w:pPr>
              <w:spacing w:line="240" w:lineRule="auto"/>
              <w:ind w:firstLineChars="0" w:firstLine="0"/>
              <w:jc w:val="center"/>
              <w:rPr>
                <w:sz w:val="21"/>
                <w:szCs w:val="21"/>
              </w:rPr>
            </w:pPr>
            <w:r w:rsidRPr="003202AF">
              <w:rPr>
                <w:sz w:val="21"/>
                <w:szCs w:val="21"/>
              </w:rPr>
              <w:t>→</w:t>
            </w:r>
          </w:p>
        </w:tc>
        <w:tc>
          <w:tcPr>
            <w:tcW w:w="890" w:type="pct"/>
            <w:vAlign w:val="center"/>
          </w:tcPr>
          <w:p w14:paraId="16B9A77B" w14:textId="656461D1" w:rsidR="00CD5168" w:rsidRPr="003202AF" w:rsidRDefault="00CD5168" w:rsidP="00CD5168">
            <w:pPr>
              <w:spacing w:line="240" w:lineRule="auto"/>
              <w:ind w:firstLineChars="0" w:firstLine="0"/>
              <w:jc w:val="center"/>
              <w:rPr>
                <w:sz w:val="21"/>
                <w:szCs w:val="21"/>
              </w:rPr>
            </w:pPr>
            <w:r w:rsidRPr="00D700CB">
              <w:rPr>
                <w:rFonts w:ascii="Times New Roman" w:hAnsi="Times New Roman"/>
                <w:color w:val="000000"/>
                <w:sz w:val="21"/>
                <w:szCs w:val="21"/>
              </w:rPr>
              <w:t>5670.18</w:t>
            </w:r>
          </w:p>
        </w:tc>
        <w:tc>
          <w:tcPr>
            <w:tcW w:w="806" w:type="pct"/>
            <w:vAlign w:val="center"/>
          </w:tcPr>
          <w:p w14:paraId="6B5AE476" w14:textId="3A6532B7" w:rsidR="00CD5168" w:rsidRPr="003202AF" w:rsidRDefault="00CD5168" w:rsidP="00CD5168">
            <w:pPr>
              <w:spacing w:line="240" w:lineRule="auto"/>
              <w:ind w:firstLineChars="0" w:firstLine="0"/>
              <w:jc w:val="center"/>
              <w:rPr>
                <w:sz w:val="21"/>
                <w:szCs w:val="21"/>
              </w:rPr>
            </w:pPr>
            <w:r w:rsidRPr="00FE25F9">
              <w:rPr>
                <w:rFonts w:ascii="Segoe UI" w:hAnsi="Segoe UI" w:cs="Segoe UI"/>
                <w:color w:val="000000"/>
                <w:kern w:val="0"/>
              </w:rPr>
              <w:t>-11.333</w:t>
            </w:r>
          </w:p>
        </w:tc>
        <w:tc>
          <w:tcPr>
            <w:tcW w:w="813" w:type="pct"/>
            <w:vAlign w:val="bottom"/>
          </w:tcPr>
          <w:p w14:paraId="18FB6759" w14:textId="19AE336D" w:rsidR="00CD5168" w:rsidRPr="003202AF" w:rsidRDefault="00CD5168" w:rsidP="00CD5168">
            <w:pPr>
              <w:spacing w:line="240" w:lineRule="auto"/>
              <w:ind w:firstLineChars="0" w:firstLine="0"/>
              <w:jc w:val="center"/>
              <w:rPr>
                <w:sz w:val="21"/>
                <w:szCs w:val="21"/>
              </w:rPr>
            </w:pPr>
            <w:r>
              <w:rPr>
                <w:rFonts w:ascii="等线" w:eastAsia="等线" w:hAnsi="等线" w:hint="eastAsia"/>
                <w:color w:val="000000"/>
                <w:sz w:val="22"/>
                <w:szCs w:val="22"/>
              </w:rPr>
              <w:t>-64260.15</w:t>
            </w:r>
          </w:p>
        </w:tc>
      </w:tr>
      <w:tr w:rsidR="00CD5168" w:rsidRPr="003202AF" w14:paraId="2EDCEE79" w14:textId="77777777" w:rsidTr="000210A0">
        <w:trPr>
          <w:jc w:val="center"/>
        </w:trPr>
        <w:tc>
          <w:tcPr>
            <w:tcW w:w="1108" w:type="pct"/>
            <w:vMerge/>
            <w:vAlign w:val="center"/>
          </w:tcPr>
          <w:p w14:paraId="65BE9454" w14:textId="77777777" w:rsidR="00CD5168" w:rsidRPr="003202AF" w:rsidRDefault="00CD5168" w:rsidP="00CD5168">
            <w:pPr>
              <w:spacing w:line="240" w:lineRule="auto"/>
              <w:ind w:firstLineChars="0" w:firstLine="0"/>
              <w:jc w:val="center"/>
              <w:rPr>
                <w:sz w:val="21"/>
                <w:szCs w:val="21"/>
              </w:rPr>
            </w:pPr>
          </w:p>
        </w:tc>
        <w:tc>
          <w:tcPr>
            <w:tcW w:w="556" w:type="pct"/>
            <w:vAlign w:val="center"/>
          </w:tcPr>
          <w:p w14:paraId="5B4D59D1" w14:textId="77777777" w:rsidR="00CD5168" w:rsidRPr="003202AF" w:rsidRDefault="00CD5168" w:rsidP="00CD5168">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417B9811" w14:textId="77777777" w:rsidR="00CD5168" w:rsidRPr="003202AF" w:rsidRDefault="00CD5168" w:rsidP="00CD5168">
            <w:pPr>
              <w:spacing w:line="240" w:lineRule="auto"/>
              <w:ind w:firstLineChars="0" w:firstLine="0"/>
              <w:jc w:val="center"/>
              <w:rPr>
                <w:sz w:val="21"/>
                <w:szCs w:val="21"/>
              </w:rPr>
            </w:pPr>
            <w:r w:rsidRPr="003202AF">
              <w:rPr>
                <w:sz w:val="21"/>
                <w:szCs w:val="21"/>
              </w:rPr>
              <w:t>←</w:t>
            </w:r>
          </w:p>
        </w:tc>
        <w:tc>
          <w:tcPr>
            <w:tcW w:w="890" w:type="pct"/>
            <w:vAlign w:val="center"/>
          </w:tcPr>
          <w:p w14:paraId="3D85A8A8" w14:textId="2246935F" w:rsidR="00CD5168" w:rsidRPr="003202AF" w:rsidRDefault="00CD5168" w:rsidP="00CD5168">
            <w:pPr>
              <w:spacing w:line="240" w:lineRule="auto"/>
              <w:ind w:firstLineChars="0" w:firstLine="0"/>
              <w:jc w:val="center"/>
              <w:rPr>
                <w:sz w:val="21"/>
                <w:szCs w:val="21"/>
              </w:rPr>
            </w:pPr>
            <w:r>
              <w:rPr>
                <w:rFonts w:ascii="Times New Roman" w:hAnsi="Times New Roman" w:hint="eastAsia"/>
                <w:color w:val="000000"/>
                <w:sz w:val="21"/>
                <w:szCs w:val="21"/>
              </w:rPr>
              <w:t>26.629</w:t>
            </w:r>
          </w:p>
        </w:tc>
        <w:tc>
          <w:tcPr>
            <w:tcW w:w="806" w:type="pct"/>
            <w:vAlign w:val="center"/>
          </w:tcPr>
          <w:p w14:paraId="4BA3FEC3" w14:textId="57575E57" w:rsidR="00CD5168" w:rsidRPr="003202AF" w:rsidRDefault="00CD5168" w:rsidP="00CD5168">
            <w:pPr>
              <w:spacing w:line="240" w:lineRule="auto"/>
              <w:ind w:firstLineChars="0" w:firstLine="0"/>
              <w:jc w:val="center"/>
              <w:rPr>
                <w:sz w:val="21"/>
                <w:szCs w:val="21"/>
              </w:rPr>
            </w:pPr>
            <w:r w:rsidRPr="00FE25F9">
              <w:rPr>
                <w:rFonts w:ascii="Segoe UI" w:hAnsi="Segoe UI" w:cs="Segoe UI"/>
                <w:color w:val="000000"/>
                <w:kern w:val="0"/>
              </w:rPr>
              <w:t>0.777</w:t>
            </w:r>
          </w:p>
        </w:tc>
        <w:tc>
          <w:tcPr>
            <w:tcW w:w="813" w:type="pct"/>
            <w:vAlign w:val="bottom"/>
          </w:tcPr>
          <w:p w14:paraId="6D714E7C" w14:textId="4AF78C67" w:rsidR="00CD5168" w:rsidRPr="003202AF" w:rsidRDefault="00CD5168" w:rsidP="00CD5168">
            <w:pPr>
              <w:spacing w:line="240" w:lineRule="auto"/>
              <w:ind w:firstLineChars="0" w:firstLine="0"/>
              <w:jc w:val="center"/>
              <w:rPr>
                <w:sz w:val="21"/>
                <w:szCs w:val="21"/>
              </w:rPr>
            </w:pPr>
            <w:r>
              <w:rPr>
                <w:rFonts w:ascii="等线" w:eastAsia="等线" w:hAnsi="等线" w:hint="eastAsia"/>
                <w:color w:val="000000"/>
                <w:sz w:val="22"/>
                <w:szCs w:val="22"/>
              </w:rPr>
              <w:t>20.69</w:t>
            </w:r>
          </w:p>
        </w:tc>
      </w:tr>
      <w:tr w:rsidR="00CD5168" w:rsidRPr="003202AF" w14:paraId="5DB85444" w14:textId="77777777" w:rsidTr="000210A0">
        <w:trPr>
          <w:jc w:val="center"/>
        </w:trPr>
        <w:tc>
          <w:tcPr>
            <w:tcW w:w="1108" w:type="pct"/>
            <w:vMerge/>
            <w:vAlign w:val="center"/>
          </w:tcPr>
          <w:p w14:paraId="6CB56282" w14:textId="77777777" w:rsidR="00CD5168" w:rsidRPr="003202AF" w:rsidRDefault="00CD5168" w:rsidP="00CD5168">
            <w:pPr>
              <w:spacing w:line="240" w:lineRule="auto"/>
              <w:ind w:firstLineChars="0" w:firstLine="0"/>
              <w:jc w:val="center"/>
              <w:rPr>
                <w:sz w:val="21"/>
                <w:szCs w:val="21"/>
              </w:rPr>
            </w:pPr>
          </w:p>
        </w:tc>
        <w:tc>
          <w:tcPr>
            <w:tcW w:w="556" w:type="pct"/>
            <w:vAlign w:val="center"/>
          </w:tcPr>
          <w:p w14:paraId="05910B2B" w14:textId="77777777" w:rsidR="00CD5168" w:rsidRPr="003202AF" w:rsidRDefault="00CD5168" w:rsidP="00CD5168">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28662081" w14:textId="77777777" w:rsidR="00CD5168" w:rsidRPr="003202AF" w:rsidRDefault="00CD5168" w:rsidP="00CD5168">
            <w:pPr>
              <w:spacing w:line="240" w:lineRule="auto"/>
              <w:ind w:firstLineChars="0" w:firstLine="0"/>
              <w:jc w:val="center"/>
              <w:rPr>
                <w:sz w:val="21"/>
                <w:szCs w:val="21"/>
              </w:rPr>
            </w:pPr>
            <w:r w:rsidRPr="003202AF">
              <w:rPr>
                <w:sz w:val="21"/>
                <w:szCs w:val="21"/>
              </w:rPr>
              <w:t>↓</w:t>
            </w:r>
          </w:p>
        </w:tc>
        <w:tc>
          <w:tcPr>
            <w:tcW w:w="890" w:type="pct"/>
            <w:vAlign w:val="center"/>
          </w:tcPr>
          <w:p w14:paraId="70F9AAF5" w14:textId="2934423B" w:rsidR="00CD5168" w:rsidRPr="003202AF" w:rsidRDefault="00CD5168" w:rsidP="00CD5168">
            <w:pPr>
              <w:spacing w:line="240" w:lineRule="auto"/>
              <w:ind w:firstLineChars="0" w:firstLine="0"/>
              <w:jc w:val="center"/>
              <w:rPr>
                <w:sz w:val="21"/>
                <w:szCs w:val="21"/>
              </w:rPr>
            </w:pPr>
            <w:r w:rsidRPr="00DE2D22">
              <w:rPr>
                <w:rFonts w:ascii="Times New Roman" w:hAnsi="Times New Roman"/>
                <w:color w:val="000000"/>
                <w:sz w:val="21"/>
                <w:szCs w:val="21"/>
              </w:rPr>
              <w:t>0.000</w:t>
            </w:r>
          </w:p>
        </w:tc>
        <w:tc>
          <w:tcPr>
            <w:tcW w:w="806" w:type="pct"/>
            <w:vAlign w:val="center"/>
          </w:tcPr>
          <w:p w14:paraId="35207EC0" w14:textId="4DCB0180" w:rsidR="00CD5168" w:rsidRPr="003202AF" w:rsidRDefault="00CD5168" w:rsidP="00CD5168">
            <w:pPr>
              <w:spacing w:line="240" w:lineRule="auto"/>
              <w:ind w:firstLineChars="0" w:firstLine="0"/>
              <w:jc w:val="center"/>
              <w:rPr>
                <w:sz w:val="21"/>
                <w:szCs w:val="21"/>
              </w:rPr>
            </w:pPr>
            <w:r w:rsidRPr="00FE25F9">
              <w:rPr>
                <w:rFonts w:ascii="Segoe UI" w:hAnsi="Segoe UI" w:cs="Segoe UI"/>
                <w:color w:val="000000"/>
                <w:kern w:val="0"/>
              </w:rPr>
              <w:t>0</w:t>
            </w:r>
          </w:p>
        </w:tc>
        <w:tc>
          <w:tcPr>
            <w:tcW w:w="813" w:type="pct"/>
            <w:vAlign w:val="bottom"/>
          </w:tcPr>
          <w:p w14:paraId="3AAB6E6E" w14:textId="15D220EA" w:rsidR="00CD5168" w:rsidRPr="003202AF" w:rsidRDefault="00CD5168" w:rsidP="00CD5168">
            <w:pPr>
              <w:spacing w:line="240" w:lineRule="auto"/>
              <w:ind w:firstLineChars="0" w:firstLine="0"/>
              <w:jc w:val="center"/>
              <w:rPr>
                <w:sz w:val="21"/>
                <w:szCs w:val="21"/>
              </w:rPr>
            </w:pPr>
            <w:r>
              <w:rPr>
                <w:rFonts w:ascii="等线" w:eastAsia="等线" w:hAnsi="等线" w:hint="eastAsia"/>
                <w:color w:val="000000"/>
                <w:sz w:val="22"/>
                <w:szCs w:val="22"/>
              </w:rPr>
              <w:t>0</w:t>
            </w:r>
          </w:p>
        </w:tc>
      </w:tr>
      <w:tr w:rsidR="00CD5168" w:rsidRPr="003202AF" w14:paraId="46DDFC89" w14:textId="77777777" w:rsidTr="000210A0">
        <w:trPr>
          <w:jc w:val="center"/>
        </w:trPr>
        <w:tc>
          <w:tcPr>
            <w:tcW w:w="1108" w:type="pct"/>
            <w:vMerge/>
            <w:vAlign w:val="center"/>
          </w:tcPr>
          <w:p w14:paraId="03859A89" w14:textId="77777777" w:rsidR="00CD5168" w:rsidRPr="003202AF" w:rsidRDefault="00CD5168" w:rsidP="00CD5168">
            <w:pPr>
              <w:spacing w:line="240" w:lineRule="auto"/>
              <w:ind w:firstLineChars="0" w:firstLine="0"/>
              <w:jc w:val="center"/>
              <w:rPr>
                <w:sz w:val="21"/>
                <w:szCs w:val="21"/>
              </w:rPr>
            </w:pPr>
          </w:p>
        </w:tc>
        <w:tc>
          <w:tcPr>
            <w:tcW w:w="556" w:type="pct"/>
            <w:vAlign w:val="center"/>
          </w:tcPr>
          <w:p w14:paraId="3786277A" w14:textId="77777777" w:rsidR="00CD5168" w:rsidRPr="003202AF" w:rsidRDefault="00CD5168" w:rsidP="00CD5168">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30A54585" w14:textId="77777777" w:rsidR="00CD5168" w:rsidRPr="003202AF" w:rsidRDefault="00CD5168" w:rsidP="00CD5168">
            <w:pPr>
              <w:spacing w:line="240" w:lineRule="auto"/>
              <w:ind w:firstLineChars="0" w:firstLine="0"/>
              <w:jc w:val="center"/>
              <w:rPr>
                <w:sz w:val="21"/>
                <w:szCs w:val="21"/>
              </w:rPr>
            </w:pPr>
            <w:r w:rsidRPr="003202AF">
              <w:rPr>
                <w:sz w:val="21"/>
                <w:szCs w:val="21"/>
              </w:rPr>
              <w:t>↓</w:t>
            </w:r>
          </w:p>
        </w:tc>
        <w:tc>
          <w:tcPr>
            <w:tcW w:w="890" w:type="pct"/>
            <w:vAlign w:val="center"/>
          </w:tcPr>
          <w:p w14:paraId="4F68BCC2" w14:textId="5711AD53" w:rsidR="00CD5168" w:rsidRPr="003202AF" w:rsidRDefault="00CD5168" w:rsidP="00CD5168">
            <w:pPr>
              <w:spacing w:line="240" w:lineRule="auto"/>
              <w:ind w:firstLineChars="0" w:firstLine="0"/>
              <w:jc w:val="center"/>
              <w:rPr>
                <w:sz w:val="21"/>
                <w:szCs w:val="21"/>
              </w:rPr>
            </w:pPr>
            <w:r>
              <w:rPr>
                <w:rFonts w:ascii="Times New Roman" w:hAnsi="Times New Roman" w:hint="eastAsia"/>
                <w:color w:val="000000"/>
                <w:sz w:val="21"/>
                <w:szCs w:val="21"/>
              </w:rPr>
              <w:t>21.303</w:t>
            </w:r>
          </w:p>
        </w:tc>
        <w:tc>
          <w:tcPr>
            <w:tcW w:w="806" w:type="pct"/>
            <w:vAlign w:val="center"/>
          </w:tcPr>
          <w:p w14:paraId="001E3639" w14:textId="000579CC" w:rsidR="00CD5168" w:rsidRPr="003202AF" w:rsidRDefault="00CD5168" w:rsidP="00CD5168">
            <w:pPr>
              <w:spacing w:line="240" w:lineRule="auto"/>
              <w:ind w:firstLineChars="0" w:firstLine="0"/>
              <w:jc w:val="center"/>
              <w:rPr>
                <w:sz w:val="21"/>
                <w:szCs w:val="21"/>
              </w:rPr>
            </w:pPr>
            <w:r w:rsidRPr="00FE25F9">
              <w:rPr>
                <w:rFonts w:ascii="Segoe UI" w:hAnsi="Segoe UI" w:cs="Segoe UI"/>
                <w:color w:val="000000"/>
                <w:kern w:val="0"/>
              </w:rPr>
              <w:t>14.073</w:t>
            </w:r>
          </w:p>
        </w:tc>
        <w:tc>
          <w:tcPr>
            <w:tcW w:w="813" w:type="pct"/>
            <w:vAlign w:val="bottom"/>
          </w:tcPr>
          <w:p w14:paraId="2212D0B9" w14:textId="39456E26" w:rsidR="00CD5168" w:rsidRPr="003202AF" w:rsidRDefault="00CD5168" w:rsidP="00CD5168">
            <w:pPr>
              <w:spacing w:line="240" w:lineRule="auto"/>
              <w:ind w:firstLineChars="0" w:firstLine="0"/>
              <w:jc w:val="center"/>
              <w:rPr>
                <w:sz w:val="21"/>
                <w:szCs w:val="21"/>
              </w:rPr>
            </w:pPr>
            <w:r>
              <w:rPr>
                <w:rFonts w:ascii="等线" w:eastAsia="等线" w:hAnsi="等线" w:hint="eastAsia"/>
                <w:color w:val="000000"/>
                <w:sz w:val="22"/>
                <w:szCs w:val="22"/>
              </w:rPr>
              <w:t>299.81</w:t>
            </w:r>
          </w:p>
        </w:tc>
      </w:tr>
      <w:tr w:rsidR="00CD5168" w:rsidRPr="003202AF" w14:paraId="49A94CFA" w14:textId="77777777" w:rsidTr="000210A0">
        <w:trPr>
          <w:jc w:val="center"/>
        </w:trPr>
        <w:tc>
          <w:tcPr>
            <w:tcW w:w="1108" w:type="pct"/>
            <w:vMerge w:val="restart"/>
            <w:vAlign w:val="center"/>
          </w:tcPr>
          <w:p w14:paraId="4D2DE5E4" w14:textId="77777777" w:rsidR="00CD5168" w:rsidRPr="003202AF" w:rsidRDefault="00CD5168" w:rsidP="00CD5168">
            <w:pPr>
              <w:spacing w:line="240" w:lineRule="auto"/>
              <w:ind w:firstLineChars="0" w:firstLine="0"/>
              <w:jc w:val="center"/>
              <w:rPr>
                <w:sz w:val="21"/>
                <w:szCs w:val="21"/>
              </w:rPr>
            </w:pPr>
            <w:proofErr w:type="gramStart"/>
            <w:r w:rsidRPr="003202AF">
              <w:rPr>
                <w:sz w:val="21"/>
                <w:szCs w:val="21"/>
              </w:rPr>
              <w:t>扬压力</w:t>
            </w:r>
            <w:proofErr w:type="gramEnd"/>
          </w:p>
        </w:tc>
        <w:tc>
          <w:tcPr>
            <w:tcW w:w="556" w:type="pct"/>
            <w:vAlign w:val="center"/>
          </w:tcPr>
          <w:p w14:paraId="74D938A9" w14:textId="77777777" w:rsidR="00CD5168" w:rsidRPr="003202AF" w:rsidRDefault="00CD5168" w:rsidP="00CD5168">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4C5FAD9F" w14:textId="77777777" w:rsidR="00CD5168" w:rsidRPr="003202AF" w:rsidRDefault="00CD5168" w:rsidP="00CD5168">
            <w:pPr>
              <w:spacing w:line="240" w:lineRule="auto"/>
              <w:ind w:firstLineChars="0" w:firstLine="0"/>
              <w:jc w:val="center"/>
              <w:rPr>
                <w:sz w:val="21"/>
                <w:szCs w:val="21"/>
              </w:rPr>
            </w:pPr>
            <w:r w:rsidRPr="003202AF">
              <w:rPr>
                <w:sz w:val="21"/>
                <w:szCs w:val="21"/>
              </w:rPr>
              <w:t>↑</w:t>
            </w:r>
          </w:p>
        </w:tc>
        <w:tc>
          <w:tcPr>
            <w:tcW w:w="890" w:type="pct"/>
            <w:vAlign w:val="center"/>
          </w:tcPr>
          <w:p w14:paraId="0D947AEA" w14:textId="4B6DB4BD" w:rsidR="00CD5168" w:rsidRPr="003202AF" w:rsidRDefault="00CD5168" w:rsidP="00CD5168">
            <w:pPr>
              <w:spacing w:line="240" w:lineRule="auto"/>
              <w:ind w:firstLineChars="0" w:firstLine="0"/>
              <w:jc w:val="center"/>
              <w:rPr>
                <w:sz w:val="21"/>
                <w:szCs w:val="21"/>
              </w:rPr>
            </w:pPr>
            <w:r>
              <w:rPr>
                <w:rFonts w:ascii="Times New Roman" w:hAnsi="Times New Roman" w:hint="eastAsia"/>
                <w:color w:val="000000"/>
                <w:sz w:val="21"/>
                <w:szCs w:val="21"/>
              </w:rPr>
              <w:t>678.862</w:t>
            </w:r>
          </w:p>
        </w:tc>
        <w:tc>
          <w:tcPr>
            <w:tcW w:w="806" w:type="pct"/>
            <w:vAlign w:val="center"/>
          </w:tcPr>
          <w:p w14:paraId="143C27CC" w14:textId="6D1E48F8" w:rsidR="00CD5168" w:rsidRPr="003202AF" w:rsidRDefault="00CD5168" w:rsidP="00CD5168">
            <w:pPr>
              <w:spacing w:line="240" w:lineRule="auto"/>
              <w:ind w:firstLineChars="0" w:firstLine="0"/>
              <w:jc w:val="center"/>
              <w:rPr>
                <w:sz w:val="21"/>
                <w:szCs w:val="21"/>
              </w:rPr>
            </w:pPr>
            <w:r w:rsidRPr="00FE25F9">
              <w:rPr>
                <w:rFonts w:ascii="Segoe UI" w:hAnsi="Segoe UI" w:cs="Segoe UI"/>
                <w:color w:val="000000"/>
                <w:kern w:val="0"/>
              </w:rPr>
              <w:t>0</w:t>
            </w:r>
          </w:p>
        </w:tc>
        <w:tc>
          <w:tcPr>
            <w:tcW w:w="813" w:type="pct"/>
            <w:vAlign w:val="bottom"/>
          </w:tcPr>
          <w:p w14:paraId="62CF66D8" w14:textId="379F8A09" w:rsidR="00CD5168" w:rsidRPr="003202AF" w:rsidRDefault="00CD5168" w:rsidP="00CD5168">
            <w:pPr>
              <w:spacing w:line="240" w:lineRule="auto"/>
              <w:ind w:firstLineChars="0" w:firstLine="0"/>
              <w:jc w:val="center"/>
              <w:rPr>
                <w:sz w:val="21"/>
                <w:szCs w:val="21"/>
              </w:rPr>
            </w:pPr>
            <w:r>
              <w:rPr>
                <w:rFonts w:ascii="等线" w:eastAsia="等线" w:hAnsi="等线" w:hint="eastAsia"/>
                <w:color w:val="000000"/>
                <w:sz w:val="22"/>
                <w:szCs w:val="22"/>
              </w:rPr>
              <w:t>0</w:t>
            </w:r>
          </w:p>
        </w:tc>
      </w:tr>
      <w:tr w:rsidR="00CD5168" w:rsidRPr="003202AF" w14:paraId="19066FFC" w14:textId="77777777" w:rsidTr="000210A0">
        <w:trPr>
          <w:jc w:val="center"/>
        </w:trPr>
        <w:tc>
          <w:tcPr>
            <w:tcW w:w="1108" w:type="pct"/>
            <w:vMerge/>
            <w:vAlign w:val="center"/>
          </w:tcPr>
          <w:p w14:paraId="7EFAEADC" w14:textId="77777777" w:rsidR="00CD5168" w:rsidRPr="003202AF" w:rsidRDefault="00CD5168" w:rsidP="00CD5168">
            <w:pPr>
              <w:spacing w:line="240" w:lineRule="auto"/>
              <w:ind w:firstLineChars="0" w:firstLine="0"/>
              <w:jc w:val="center"/>
              <w:rPr>
                <w:sz w:val="21"/>
                <w:szCs w:val="21"/>
              </w:rPr>
            </w:pPr>
          </w:p>
        </w:tc>
        <w:tc>
          <w:tcPr>
            <w:tcW w:w="556" w:type="pct"/>
            <w:vAlign w:val="center"/>
          </w:tcPr>
          <w:p w14:paraId="7B10E42B" w14:textId="77777777" w:rsidR="00CD5168" w:rsidRPr="003202AF" w:rsidRDefault="00CD5168" w:rsidP="00CD5168">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520E3557" w14:textId="77777777" w:rsidR="00CD5168" w:rsidRPr="003202AF" w:rsidRDefault="00CD5168" w:rsidP="00CD5168">
            <w:pPr>
              <w:spacing w:line="240" w:lineRule="auto"/>
              <w:ind w:firstLineChars="0" w:firstLine="0"/>
              <w:jc w:val="center"/>
              <w:rPr>
                <w:sz w:val="21"/>
                <w:szCs w:val="21"/>
              </w:rPr>
            </w:pPr>
            <w:r w:rsidRPr="003202AF">
              <w:rPr>
                <w:sz w:val="21"/>
                <w:szCs w:val="21"/>
              </w:rPr>
              <w:t>↑</w:t>
            </w:r>
          </w:p>
        </w:tc>
        <w:tc>
          <w:tcPr>
            <w:tcW w:w="890" w:type="pct"/>
            <w:vAlign w:val="center"/>
          </w:tcPr>
          <w:p w14:paraId="06211DDB" w14:textId="17EE3852" w:rsidR="00CD5168" w:rsidRPr="003202AF" w:rsidRDefault="00CD5168" w:rsidP="00CD5168">
            <w:pPr>
              <w:spacing w:line="240" w:lineRule="auto"/>
              <w:ind w:firstLineChars="0" w:firstLine="0"/>
              <w:jc w:val="center"/>
              <w:rPr>
                <w:sz w:val="21"/>
                <w:szCs w:val="21"/>
              </w:rPr>
            </w:pPr>
            <w:r>
              <w:rPr>
                <w:rFonts w:ascii="Times New Roman" w:hAnsi="Times New Roman" w:hint="eastAsia"/>
                <w:color w:val="000000"/>
                <w:sz w:val="21"/>
                <w:szCs w:val="21"/>
              </w:rPr>
              <w:t>255.580</w:t>
            </w:r>
          </w:p>
        </w:tc>
        <w:tc>
          <w:tcPr>
            <w:tcW w:w="806" w:type="pct"/>
            <w:vAlign w:val="center"/>
          </w:tcPr>
          <w:p w14:paraId="3F830678" w14:textId="3DE24556" w:rsidR="00CD5168" w:rsidRPr="003202AF" w:rsidRDefault="00CD5168" w:rsidP="00CD5168">
            <w:pPr>
              <w:spacing w:line="240" w:lineRule="auto"/>
              <w:ind w:firstLineChars="0" w:firstLine="0"/>
              <w:jc w:val="center"/>
              <w:rPr>
                <w:sz w:val="21"/>
                <w:szCs w:val="21"/>
              </w:rPr>
            </w:pPr>
            <w:r w:rsidRPr="00FE25F9">
              <w:rPr>
                <w:rFonts w:ascii="Segoe UI" w:hAnsi="Segoe UI" w:cs="Segoe UI"/>
                <w:color w:val="000000"/>
                <w:kern w:val="0"/>
              </w:rPr>
              <w:t>-13.35</w:t>
            </w:r>
          </w:p>
        </w:tc>
        <w:tc>
          <w:tcPr>
            <w:tcW w:w="813" w:type="pct"/>
            <w:vAlign w:val="bottom"/>
          </w:tcPr>
          <w:p w14:paraId="209BEE01" w14:textId="7E7F5A20" w:rsidR="00CD5168" w:rsidRPr="003202AF" w:rsidRDefault="00CD5168" w:rsidP="00CD5168">
            <w:pPr>
              <w:spacing w:line="240" w:lineRule="auto"/>
              <w:ind w:firstLineChars="0" w:firstLine="0"/>
              <w:jc w:val="center"/>
              <w:rPr>
                <w:sz w:val="21"/>
                <w:szCs w:val="21"/>
              </w:rPr>
            </w:pPr>
            <w:r>
              <w:rPr>
                <w:rFonts w:ascii="等线" w:eastAsia="等线" w:hAnsi="等线" w:hint="eastAsia"/>
                <w:color w:val="000000"/>
                <w:sz w:val="22"/>
                <w:szCs w:val="22"/>
              </w:rPr>
              <w:t>-3411.99</w:t>
            </w:r>
          </w:p>
        </w:tc>
      </w:tr>
      <w:tr w:rsidR="00CD5168" w:rsidRPr="003202AF" w14:paraId="7DDCDB0D" w14:textId="77777777" w:rsidTr="000210A0">
        <w:trPr>
          <w:jc w:val="center"/>
        </w:trPr>
        <w:tc>
          <w:tcPr>
            <w:tcW w:w="1108" w:type="pct"/>
            <w:vMerge w:val="restart"/>
            <w:vAlign w:val="center"/>
          </w:tcPr>
          <w:p w14:paraId="2702E54C" w14:textId="77777777" w:rsidR="00CD5168" w:rsidRPr="003202AF" w:rsidRDefault="00CD5168" w:rsidP="00CD5168">
            <w:pPr>
              <w:widowControl/>
              <w:spacing w:line="240" w:lineRule="auto"/>
              <w:ind w:firstLineChars="0" w:firstLine="0"/>
              <w:jc w:val="left"/>
              <w:rPr>
                <w:sz w:val="21"/>
                <w:szCs w:val="21"/>
              </w:rPr>
            </w:pPr>
          </w:p>
        </w:tc>
        <w:tc>
          <w:tcPr>
            <w:tcW w:w="556" w:type="pct"/>
            <w:vAlign w:val="center"/>
          </w:tcPr>
          <w:p w14:paraId="35236AC7" w14:textId="77777777" w:rsidR="00CD5168" w:rsidRPr="003202AF" w:rsidRDefault="00CD5168" w:rsidP="00CD5168">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2AC429CA" w14:textId="77777777" w:rsidR="00CD5168" w:rsidRPr="003202AF" w:rsidRDefault="00CD5168" w:rsidP="00CD5168">
            <w:pPr>
              <w:spacing w:line="240" w:lineRule="auto"/>
              <w:ind w:firstLineChars="0" w:firstLine="0"/>
              <w:jc w:val="center"/>
              <w:rPr>
                <w:sz w:val="21"/>
                <w:szCs w:val="21"/>
              </w:rPr>
            </w:pPr>
            <w:r w:rsidRPr="003202AF">
              <w:rPr>
                <w:sz w:val="21"/>
                <w:szCs w:val="21"/>
              </w:rPr>
              <w:t>↑</w:t>
            </w:r>
          </w:p>
        </w:tc>
        <w:tc>
          <w:tcPr>
            <w:tcW w:w="890" w:type="pct"/>
            <w:vAlign w:val="center"/>
          </w:tcPr>
          <w:p w14:paraId="4283E786" w14:textId="1E735154" w:rsidR="00CD5168" w:rsidRPr="003202AF" w:rsidRDefault="00CD5168" w:rsidP="00CD5168">
            <w:pPr>
              <w:spacing w:line="240" w:lineRule="auto"/>
              <w:ind w:firstLineChars="0" w:firstLine="0"/>
              <w:jc w:val="center"/>
              <w:rPr>
                <w:sz w:val="21"/>
                <w:szCs w:val="21"/>
              </w:rPr>
            </w:pPr>
            <w:r>
              <w:rPr>
                <w:rFonts w:ascii="Times New Roman" w:hAnsi="Times New Roman" w:hint="eastAsia"/>
                <w:color w:val="000000"/>
                <w:sz w:val="21"/>
                <w:szCs w:val="21"/>
              </w:rPr>
              <w:t>354.935</w:t>
            </w:r>
          </w:p>
        </w:tc>
        <w:tc>
          <w:tcPr>
            <w:tcW w:w="806" w:type="pct"/>
            <w:vAlign w:val="center"/>
          </w:tcPr>
          <w:p w14:paraId="5955E1E9" w14:textId="2C8AC398" w:rsidR="00CD5168" w:rsidRPr="003202AF" w:rsidRDefault="00CD5168" w:rsidP="00CD5168">
            <w:pPr>
              <w:spacing w:line="240" w:lineRule="auto"/>
              <w:ind w:firstLineChars="0" w:firstLine="0"/>
              <w:jc w:val="center"/>
              <w:rPr>
                <w:sz w:val="21"/>
                <w:szCs w:val="21"/>
              </w:rPr>
            </w:pPr>
            <w:r w:rsidRPr="00FE25F9">
              <w:rPr>
                <w:rFonts w:ascii="Segoe UI" w:hAnsi="Segoe UI" w:cs="Segoe UI"/>
                <w:color w:val="000000"/>
                <w:kern w:val="0"/>
              </w:rPr>
              <w:t>-12.85</w:t>
            </w:r>
          </w:p>
        </w:tc>
        <w:tc>
          <w:tcPr>
            <w:tcW w:w="813" w:type="pct"/>
            <w:vAlign w:val="bottom"/>
          </w:tcPr>
          <w:p w14:paraId="4EC88681" w14:textId="76B17C2D" w:rsidR="00CD5168" w:rsidRPr="003202AF" w:rsidRDefault="00CD5168" w:rsidP="00CD5168">
            <w:pPr>
              <w:spacing w:line="240" w:lineRule="auto"/>
              <w:ind w:firstLineChars="0" w:firstLine="0"/>
              <w:jc w:val="center"/>
              <w:rPr>
                <w:sz w:val="21"/>
                <w:szCs w:val="21"/>
              </w:rPr>
            </w:pPr>
            <w:r>
              <w:rPr>
                <w:rFonts w:ascii="等线" w:eastAsia="等线" w:hAnsi="等线" w:hint="eastAsia"/>
                <w:color w:val="000000"/>
                <w:sz w:val="22"/>
                <w:szCs w:val="22"/>
              </w:rPr>
              <w:t>-4560.91</w:t>
            </w:r>
          </w:p>
        </w:tc>
      </w:tr>
      <w:tr w:rsidR="00CD5168" w:rsidRPr="003202AF" w14:paraId="166F5803" w14:textId="77777777" w:rsidTr="000210A0">
        <w:trPr>
          <w:jc w:val="center"/>
        </w:trPr>
        <w:tc>
          <w:tcPr>
            <w:tcW w:w="1108" w:type="pct"/>
            <w:vMerge/>
            <w:vAlign w:val="center"/>
          </w:tcPr>
          <w:p w14:paraId="1CCC79E9" w14:textId="77777777" w:rsidR="00CD5168" w:rsidRPr="003202AF" w:rsidRDefault="00CD5168" w:rsidP="00CD5168">
            <w:pPr>
              <w:spacing w:line="240" w:lineRule="auto"/>
              <w:ind w:firstLineChars="0" w:firstLine="0"/>
              <w:jc w:val="center"/>
              <w:rPr>
                <w:sz w:val="21"/>
                <w:szCs w:val="21"/>
              </w:rPr>
            </w:pPr>
          </w:p>
        </w:tc>
        <w:tc>
          <w:tcPr>
            <w:tcW w:w="556" w:type="pct"/>
            <w:vAlign w:val="center"/>
          </w:tcPr>
          <w:p w14:paraId="6B6DA09B" w14:textId="77777777" w:rsidR="00CD5168" w:rsidRPr="003202AF" w:rsidRDefault="00CD5168" w:rsidP="00CD5168">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67B746A7" w14:textId="77777777" w:rsidR="00CD5168" w:rsidRPr="003202AF" w:rsidRDefault="00CD5168" w:rsidP="00CD5168">
            <w:pPr>
              <w:spacing w:line="240" w:lineRule="auto"/>
              <w:ind w:firstLineChars="0" w:firstLine="0"/>
              <w:jc w:val="center"/>
              <w:rPr>
                <w:sz w:val="21"/>
                <w:szCs w:val="21"/>
              </w:rPr>
            </w:pPr>
            <w:r w:rsidRPr="003202AF">
              <w:rPr>
                <w:sz w:val="21"/>
                <w:szCs w:val="21"/>
              </w:rPr>
              <w:t>↑</w:t>
            </w:r>
          </w:p>
        </w:tc>
        <w:tc>
          <w:tcPr>
            <w:tcW w:w="890" w:type="pct"/>
            <w:vAlign w:val="center"/>
          </w:tcPr>
          <w:p w14:paraId="7D1E67AE" w14:textId="30F44466" w:rsidR="00CD5168" w:rsidRPr="003202AF" w:rsidRDefault="00CD5168" w:rsidP="00CD5168">
            <w:pPr>
              <w:spacing w:line="240" w:lineRule="auto"/>
              <w:ind w:firstLineChars="0" w:firstLine="0"/>
              <w:jc w:val="center"/>
              <w:rPr>
                <w:sz w:val="21"/>
                <w:szCs w:val="21"/>
              </w:rPr>
            </w:pPr>
            <w:r>
              <w:rPr>
                <w:rFonts w:ascii="Times New Roman" w:hAnsi="Times New Roman" w:hint="eastAsia"/>
                <w:color w:val="000000"/>
                <w:sz w:val="21"/>
                <w:szCs w:val="21"/>
              </w:rPr>
              <w:t>1004.830</w:t>
            </w:r>
          </w:p>
        </w:tc>
        <w:tc>
          <w:tcPr>
            <w:tcW w:w="806" w:type="pct"/>
            <w:vAlign w:val="center"/>
          </w:tcPr>
          <w:p w14:paraId="127C7773" w14:textId="627E5F68" w:rsidR="00CD5168" w:rsidRPr="003202AF" w:rsidRDefault="00CD5168" w:rsidP="00CD5168">
            <w:pPr>
              <w:spacing w:line="240" w:lineRule="auto"/>
              <w:ind w:firstLineChars="0" w:firstLine="0"/>
              <w:jc w:val="center"/>
              <w:rPr>
                <w:sz w:val="21"/>
                <w:szCs w:val="21"/>
              </w:rPr>
            </w:pPr>
            <w:r w:rsidRPr="00FE25F9">
              <w:rPr>
                <w:rFonts w:ascii="Segoe UI" w:hAnsi="Segoe UI" w:cs="Segoe UI"/>
                <w:color w:val="000000"/>
                <w:kern w:val="0"/>
              </w:rPr>
              <w:t>-2.95</w:t>
            </w:r>
          </w:p>
        </w:tc>
        <w:tc>
          <w:tcPr>
            <w:tcW w:w="813" w:type="pct"/>
            <w:vAlign w:val="bottom"/>
          </w:tcPr>
          <w:p w14:paraId="4BFF265B" w14:textId="11F5C29C" w:rsidR="00CD5168" w:rsidRPr="003202AF" w:rsidRDefault="00CD5168" w:rsidP="00CD5168">
            <w:pPr>
              <w:spacing w:line="240" w:lineRule="auto"/>
              <w:ind w:firstLineChars="0" w:firstLine="0"/>
              <w:jc w:val="center"/>
              <w:rPr>
                <w:sz w:val="21"/>
                <w:szCs w:val="21"/>
              </w:rPr>
            </w:pPr>
            <w:r>
              <w:rPr>
                <w:rFonts w:ascii="等线" w:eastAsia="等线" w:hAnsi="等线" w:hint="eastAsia"/>
                <w:color w:val="000000"/>
                <w:sz w:val="22"/>
                <w:szCs w:val="22"/>
              </w:rPr>
              <w:t>-2964.25</w:t>
            </w:r>
          </w:p>
        </w:tc>
      </w:tr>
      <w:tr w:rsidR="00CD5168" w:rsidRPr="003202AF" w14:paraId="7E725598" w14:textId="77777777" w:rsidTr="000210A0">
        <w:trPr>
          <w:jc w:val="center"/>
        </w:trPr>
        <w:tc>
          <w:tcPr>
            <w:tcW w:w="1108" w:type="pct"/>
            <w:vAlign w:val="center"/>
          </w:tcPr>
          <w:p w14:paraId="48903498" w14:textId="77777777" w:rsidR="00CD5168" w:rsidRPr="003202AF" w:rsidRDefault="00CD5168" w:rsidP="00CD5168">
            <w:pPr>
              <w:spacing w:line="240" w:lineRule="auto"/>
              <w:ind w:firstLineChars="0" w:firstLine="0"/>
              <w:jc w:val="center"/>
              <w:rPr>
                <w:sz w:val="21"/>
                <w:szCs w:val="21"/>
              </w:rPr>
            </w:pPr>
            <w:proofErr w:type="gramStart"/>
            <w:r w:rsidRPr="003202AF">
              <w:rPr>
                <w:sz w:val="21"/>
                <w:szCs w:val="21"/>
              </w:rPr>
              <w:t>浪压力</w:t>
            </w:r>
            <w:proofErr w:type="gramEnd"/>
          </w:p>
        </w:tc>
        <w:tc>
          <w:tcPr>
            <w:tcW w:w="556" w:type="pct"/>
            <w:vAlign w:val="center"/>
          </w:tcPr>
          <w:p w14:paraId="5F3E8C53" w14:textId="77777777" w:rsidR="00CD5168" w:rsidRPr="003202AF" w:rsidRDefault="00CD5168" w:rsidP="00CD5168">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7D9A3593" w14:textId="77777777" w:rsidR="00CD5168" w:rsidRPr="003202AF" w:rsidRDefault="00CD5168" w:rsidP="00CD5168">
            <w:pPr>
              <w:spacing w:line="240" w:lineRule="auto"/>
              <w:ind w:firstLineChars="0" w:firstLine="0"/>
              <w:jc w:val="center"/>
              <w:rPr>
                <w:sz w:val="21"/>
                <w:szCs w:val="21"/>
              </w:rPr>
            </w:pPr>
            <w:r w:rsidRPr="003202AF">
              <w:rPr>
                <w:sz w:val="21"/>
                <w:szCs w:val="21"/>
              </w:rPr>
              <w:t>→</w:t>
            </w:r>
          </w:p>
        </w:tc>
        <w:tc>
          <w:tcPr>
            <w:tcW w:w="890" w:type="pct"/>
            <w:vAlign w:val="center"/>
          </w:tcPr>
          <w:p w14:paraId="2006380C" w14:textId="03E1A4AA" w:rsidR="00CD5168" w:rsidRPr="003202AF" w:rsidRDefault="00CD5168" w:rsidP="00CD5168">
            <w:pPr>
              <w:spacing w:line="240" w:lineRule="auto"/>
              <w:ind w:firstLineChars="0" w:firstLine="0"/>
              <w:jc w:val="center"/>
              <w:rPr>
                <w:sz w:val="21"/>
                <w:szCs w:val="21"/>
              </w:rPr>
            </w:pPr>
            <w:r w:rsidRPr="00DE2D22">
              <w:rPr>
                <w:rFonts w:ascii="Times New Roman" w:hAnsi="Times New Roman"/>
                <w:color w:val="000000"/>
                <w:sz w:val="21"/>
                <w:szCs w:val="21"/>
              </w:rPr>
              <w:t>1.536</w:t>
            </w:r>
          </w:p>
        </w:tc>
        <w:tc>
          <w:tcPr>
            <w:tcW w:w="806" w:type="pct"/>
            <w:vAlign w:val="center"/>
          </w:tcPr>
          <w:p w14:paraId="29A0F0B7" w14:textId="251EF3AC" w:rsidR="00CD5168" w:rsidRPr="003202AF" w:rsidRDefault="00CD5168" w:rsidP="00CD5168">
            <w:pPr>
              <w:spacing w:line="240" w:lineRule="auto"/>
              <w:ind w:firstLineChars="0" w:firstLine="0"/>
              <w:jc w:val="center"/>
              <w:rPr>
                <w:sz w:val="21"/>
                <w:szCs w:val="21"/>
              </w:rPr>
            </w:pPr>
            <w:r w:rsidRPr="00FE25F9">
              <w:rPr>
                <w:rFonts w:ascii="Segoe UI" w:hAnsi="Segoe UI" w:cs="Segoe UI"/>
                <w:color w:val="000000"/>
                <w:kern w:val="0"/>
              </w:rPr>
              <w:t>-34.079</w:t>
            </w:r>
          </w:p>
        </w:tc>
        <w:tc>
          <w:tcPr>
            <w:tcW w:w="813" w:type="pct"/>
            <w:vAlign w:val="bottom"/>
          </w:tcPr>
          <w:p w14:paraId="1E3F537B" w14:textId="1C37A2AE" w:rsidR="00CD5168" w:rsidRPr="003202AF" w:rsidRDefault="00CD5168" w:rsidP="00CD5168">
            <w:pPr>
              <w:spacing w:line="240" w:lineRule="auto"/>
              <w:ind w:firstLineChars="0" w:firstLine="0"/>
              <w:jc w:val="center"/>
              <w:rPr>
                <w:sz w:val="21"/>
                <w:szCs w:val="21"/>
              </w:rPr>
            </w:pPr>
            <w:r>
              <w:rPr>
                <w:rFonts w:ascii="等线" w:eastAsia="等线" w:hAnsi="等线" w:hint="eastAsia"/>
                <w:color w:val="000000"/>
                <w:sz w:val="22"/>
                <w:szCs w:val="22"/>
              </w:rPr>
              <w:t>-52.34</w:t>
            </w:r>
          </w:p>
        </w:tc>
      </w:tr>
      <w:tr w:rsidR="00CD5168" w:rsidRPr="003202AF" w14:paraId="4CD29B9A" w14:textId="77777777" w:rsidTr="000210A0">
        <w:trPr>
          <w:jc w:val="center"/>
        </w:trPr>
        <w:tc>
          <w:tcPr>
            <w:tcW w:w="1108" w:type="pct"/>
            <w:vAlign w:val="center"/>
          </w:tcPr>
          <w:p w14:paraId="6FD19845" w14:textId="65E6CF2C" w:rsidR="00CD5168" w:rsidRPr="003202AF" w:rsidRDefault="00CD5168" w:rsidP="00CD5168">
            <w:pPr>
              <w:spacing w:line="240" w:lineRule="auto"/>
              <w:ind w:firstLineChars="0" w:firstLine="0"/>
              <w:jc w:val="center"/>
              <w:rPr>
                <w:sz w:val="21"/>
                <w:szCs w:val="21"/>
              </w:rPr>
            </w:pPr>
            <w:r w:rsidRPr="00D34EB6">
              <w:rPr>
                <w:color w:val="000000"/>
                <w:kern w:val="0"/>
                <w:sz w:val="21"/>
                <w:szCs w:val="21"/>
              </w:rPr>
              <w:t>泥沙压力</w:t>
            </w:r>
          </w:p>
        </w:tc>
        <w:tc>
          <w:tcPr>
            <w:tcW w:w="556" w:type="pct"/>
            <w:vAlign w:val="center"/>
          </w:tcPr>
          <w:p w14:paraId="56CB8561" w14:textId="62A6C08C" w:rsidR="00CD5168" w:rsidRPr="001154E8" w:rsidRDefault="00CD5168" w:rsidP="00CD5168">
            <w:pPr>
              <w:spacing w:line="240" w:lineRule="auto"/>
              <w:ind w:firstLineChars="0" w:firstLine="0"/>
              <w:jc w:val="center"/>
              <w:rPr>
                <w:i/>
                <w:iCs/>
                <w:sz w:val="21"/>
                <w:szCs w:val="21"/>
              </w:rPr>
            </w:pPr>
            <w:r w:rsidRPr="00D34EB6">
              <w:rPr>
                <w:i/>
                <w:iCs/>
                <w:color w:val="000000"/>
                <w:kern w:val="0"/>
                <w:sz w:val="21"/>
                <w:szCs w:val="21"/>
              </w:rPr>
              <w:t>Ps</w:t>
            </w:r>
          </w:p>
        </w:tc>
        <w:tc>
          <w:tcPr>
            <w:tcW w:w="827" w:type="pct"/>
            <w:vAlign w:val="center"/>
          </w:tcPr>
          <w:p w14:paraId="58C8ACE2" w14:textId="3235947A" w:rsidR="00CD5168" w:rsidRPr="003202AF" w:rsidRDefault="00CD5168" w:rsidP="00CD5168">
            <w:pPr>
              <w:spacing w:line="240" w:lineRule="auto"/>
              <w:ind w:firstLineChars="0" w:firstLine="0"/>
              <w:jc w:val="center"/>
              <w:rPr>
                <w:sz w:val="21"/>
                <w:szCs w:val="21"/>
              </w:rPr>
            </w:pPr>
            <w:r w:rsidRPr="00D34EB6">
              <w:rPr>
                <w:color w:val="000000"/>
                <w:kern w:val="0"/>
                <w:sz w:val="21"/>
                <w:szCs w:val="21"/>
              </w:rPr>
              <w:t>→</w:t>
            </w:r>
          </w:p>
        </w:tc>
        <w:tc>
          <w:tcPr>
            <w:tcW w:w="890" w:type="pct"/>
          </w:tcPr>
          <w:p w14:paraId="259D415B" w14:textId="1E284BC5" w:rsidR="00CD5168" w:rsidRPr="00DE2D22" w:rsidRDefault="00CD5168" w:rsidP="00CD5168">
            <w:pPr>
              <w:spacing w:line="240" w:lineRule="auto"/>
              <w:ind w:firstLineChars="0" w:firstLine="0"/>
              <w:jc w:val="center"/>
              <w:rPr>
                <w:color w:val="000000"/>
                <w:sz w:val="21"/>
                <w:szCs w:val="21"/>
              </w:rPr>
            </w:pPr>
            <w:r w:rsidRPr="00485F02">
              <w:t>1526.550</w:t>
            </w:r>
          </w:p>
        </w:tc>
        <w:tc>
          <w:tcPr>
            <w:tcW w:w="806" w:type="pct"/>
            <w:vAlign w:val="center"/>
          </w:tcPr>
          <w:p w14:paraId="1CE0FF13" w14:textId="2F76CDA0" w:rsidR="00CD5168" w:rsidRPr="003202AF" w:rsidRDefault="00CD5168" w:rsidP="00CD5168">
            <w:pPr>
              <w:spacing w:line="240" w:lineRule="auto"/>
              <w:ind w:firstLineChars="0" w:firstLine="0"/>
              <w:jc w:val="center"/>
              <w:rPr>
                <w:sz w:val="21"/>
                <w:szCs w:val="21"/>
              </w:rPr>
            </w:pPr>
            <w:r w:rsidRPr="00FE25F9">
              <w:rPr>
                <w:rFonts w:ascii="Segoe UI" w:hAnsi="Segoe UI" w:cs="Segoe UI"/>
                <w:color w:val="000000"/>
                <w:kern w:val="0"/>
              </w:rPr>
              <w:t>-8.963</w:t>
            </w:r>
          </w:p>
        </w:tc>
        <w:tc>
          <w:tcPr>
            <w:tcW w:w="813" w:type="pct"/>
            <w:vAlign w:val="bottom"/>
          </w:tcPr>
          <w:p w14:paraId="7EA64C86" w14:textId="1D68B60B" w:rsidR="00CD5168" w:rsidRPr="003202AF" w:rsidRDefault="00CD5168" w:rsidP="00CD5168">
            <w:pPr>
              <w:spacing w:line="240" w:lineRule="auto"/>
              <w:ind w:firstLineChars="0" w:firstLine="0"/>
              <w:jc w:val="center"/>
              <w:rPr>
                <w:sz w:val="21"/>
                <w:szCs w:val="21"/>
              </w:rPr>
            </w:pPr>
            <w:r>
              <w:rPr>
                <w:rFonts w:ascii="等线" w:eastAsia="等线" w:hAnsi="等线" w:hint="eastAsia"/>
                <w:color w:val="000000"/>
                <w:sz w:val="22"/>
                <w:szCs w:val="22"/>
              </w:rPr>
              <w:t>-13682.47</w:t>
            </w:r>
          </w:p>
        </w:tc>
      </w:tr>
      <w:bookmarkEnd w:id="131"/>
      <w:tr w:rsidR="00CD5168" w:rsidRPr="003202AF" w14:paraId="44122467" w14:textId="77777777" w:rsidTr="000210A0">
        <w:trPr>
          <w:jc w:val="center"/>
        </w:trPr>
        <w:tc>
          <w:tcPr>
            <w:tcW w:w="1108" w:type="pct"/>
            <w:vMerge w:val="restart"/>
            <w:vAlign w:val="center"/>
          </w:tcPr>
          <w:p w14:paraId="034AA61A" w14:textId="77777777" w:rsidR="00CD5168" w:rsidRPr="003202AF" w:rsidRDefault="00CD5168" w:rsidP="00CD5168">
            <w:pPr>
              <w:spacing w:line="240" w:lineRule="auto"/>
              <w:ind w:firstLineChars="0" w:firstLine="0"/>
              <w:jc w:val="center"/>
              <w:rPr>
                <w:sz w:val="21"/>
                <w:szCs w:val="21"/>
              </w:rPr>
            </w:pPr>
            <w:r w:rsidRPr="003202AF">
              <w:rPr>
                <w:sz w:val="21"/>
                <w:szCs w:val="21"/>
              </w:rPr>
              <w:t>地震惯性力</w:t>
            </w:r>
          </w:p>
        </w:tc>
        <w:tc>
          <w:tcPr>
            <w:tcW w:w="556" w:type="pct"/>
            <w:vAlign w:val="center"/>
          </w:tcPr>
          <w:p w14:paraId="61D2ECEA" w14:textId="22C3F0C0" w:rsidR="00CD5168" w:rsidRPr="003202AF" w:rsidRDefault="00CD5168" w:rsidP="00CD5168">
            <w:pPr>
              <w:spacing w:line="240" w:lineRule="auto"/>
              <w:ind w:firstLineChars="0" w:firstLine="0"/>
              <w:jc w:val="center"/>
              <w:rPr>
                <w:sz w:val="21"/>
                <w:szCs w:val="21"/>
              </w:rPr>
            </w:pPr>
            <w:r w:rsidRPr="001154E8">
              <w:rPr>
                <w:i/>
                <w:iCs/>
                <w:sz w:val="21"/>
                <w:szCs w:val="21"/>
              </w:rPr>
              <w:t>F</w:t>
            </w:r>
            <w:r w:rsidRPr="004B38B5">
              <w:rPr>
                <w:rFonts w:hint="eastAsia"/>
                <w:i/>
                <w:iCs/>
                <w:sz w:val="21"/>
                <w:szCs w:val="21"/>
                <w:vertAlign w:val="subscript"/>
              </w:rPr>
              <w:t>1</w:t>
            </w:r>
          </w:p>
        </w:tc>
        <w:tc>
          <w:tcPr>
            <w:tcW w:w="827" w:type="pct"/>
            <w:vAlign w:val="center"/>
          </w:tcPr>
          <w:p w14:paraId="73D7B30F" w14:textId="77777777" w:rsidR="00CD5168" w:rsidRPr="003202AF" w:rsidRDefault="00CD5168" w:rsidP="00CD5168">
            <w:pPr>
              <w:spacing w:line="240" w:lineRule="auto"/>
              <w:ind w:firstLineChars="0" w:firstLine="0"/>
              <w:jc w:val="center"/>
              <w:rPr>
                <w:sz w:val="21"/>
                <w:szCs w:val="21"/>
              </w:rPr>
            </w:pPr>
            <w:r w:rsidRPr="003202AF">
              <w:rPr>
                <w:sz w:val="21"/>
                <w:szCs w:val="21"/>
              </w:rPr>
              <w:t>→</w:t>
            </w:r>
          </w:p>
        </w:tc>
        <w:tc>
          <w:tcPr>
            <w:tcW w:w="890" w:type="pct"/>
            <w:vAlign w:val="center"/>
          </w:tcPr>
          <w:p w14:paraId="34FD466E" w14:textId="0B62BDE0" w:rsidR="00CD5168" w:rsidRPr="003202AF" w:rsidRDefault="00CD5168" w:rsidP="00CD5168">
            <w:pPr>
              <w:spacing w:line="240" w:lineRule="auto"/>
              <w:ind w:firstLineChars="0" w:firstLine="0"/>
              <w:jc w:val="center"/>
              <w:rPr>
                <w:sz w:val="21"/>
                <w:szCs w:val="21"/>
              </w:rPr>
            </w:pPr>
            <w:r>
              <w:rPr>
                <w:rFonts w:ascii="Times New Roman" w:hAnsi="Times New Roman" w:hint="eastAsia"/>
                <w:color w:val="000000"/>
                <w:sz w:val="21"/>
                <w:szCs w:val="21"/>
              </w:rPr>
              <w:t>105.52</w:t>
            </w:r>
          </w:p>
        </w:tc>
        <w:tc>
          <w:tcPr>
            <w:tcW w:w="806" w:type="pct"/>
            <w:vAlign w:val="center"/>
          </w:tcPr>
          <w:p w14:paraId="7383A6BA" w14:textId="1CC92316" w:rsidR="00CD5168" w:rsidRPr="003202AF" w:rsidRDefault="00CD5168" w:rsidP="00CD5168">
            <w:pPr>
              <w:spacing w:line="240" w:lineRule="auto"/>
              <w:ind w:firstLineChars="0" w:firstLine="0"/>
              <w:jc w:val="center"/>
              <w:rPr>
                <w:rFonts w:eastAsia="等线"/>
                <w:color w:val="000000"/>
                <w:sz w:val="21"/>
                <w:szCs w:val="21"/>
              </w:rPr>
            </w:pPr>
            <w:r w:rsidRPr="00CD5168">
              <w:rPr>
                <w:rFonts w:eastAsia="等线"/>
                <w:color w:val="000000"/>
                <w:sz w:val="21"/>
                <w:szCs w:val="21"/>
              </w:rPr>
              <w:t>-</w:t>
            </w:r>
            <w:r>
              <w:rPr>
                <w:rFonts w:eastAsia="等线" w:hint="eastAsia"/>
                <w:color w:val="000000"/>
                <w:sz w:val="21"/>
                <w:szCs w:val="21"/>
              </w:rPr>
              <w:t>18.562</w:t>
            </w:r>
          </w:p>
        </w:tc>
        <w:tc>
          <w:tcPr>
            <w:tcW w:w="813" w:type="pct"/>
            <w:vAlign w:val="bottom"/>
          </w:tcPr>
          <w:p w14:paraId="1CA01353" w14:textId="57BCB3C7" w:rsidR="00CD5168" w:rsidRPr="003202AF" w:rsidRDefault="00CD5168" w:rsidP="00CD5168">
            <w:pPr>
              <w:spacing w:line="240" w:lineRule="auto"/>
              <w:ind w:firstLineChars="0" w:firstLine="0"/>
              <w:jc w:val="center"/>
              <w:rPr>
                <w:rFonts w:eastAsia="等线"/>
                <w:color w:val="000000"/>
                <w:sz w:val="21"/>
                <w:szCs w:val="21"/>
              </w:rPr>
            </w:pPr>
            <w:r w:rsidRPr="00CD5168">
              <w:rPr>
                <w:rFonts w:ascii="等线" w:eastAsia="等线" w:hAnsi="等线"/>
                <w:color w:val="000000"/>
                <w:sz w:val="22"/>
                <w:szCs w:val="22"/>
              </w:rPr>
              <w:t>-</w:t>
            </w:r>
            <w:r>
              <w:rPr>
                <w:rFonts w:ascii="等线" w:eastAsia="等线" w:hAnsi="等线" w:hint="eastAsia"/>
                <w:color w:val="000000"/>
                <w:sz w:val="22"/>
                <w:szCs w:val="22"/>
              </w:rPr>
              <w:t>1958.66</w:t>
            </w:r>
          </w:p>
        </w:tc>
      </w:tr>
      <w:tr w:rsidR="00CD5168" w:rsidRPr="003202AF" w14:paraId="2E3184D9" w14:textId="77777777" w:rsidTr="000210A0">
        <w:trPr>
          <w:jc w:val="center"/>
        </w:trPr>
        <w:tc>
          <w:tcPr>
            <w:tcW w:w="1108" w:type="pct"/>
            <w:vMerge/>
            <w:vAlign w:val="center"/>
          </w:tcPr>
          <w:p w14:paraId="39C9CB1B" w14:textId="77777777" w:rsidR="00CD5168" w:rsidRPr="003202AF" w:rsidRDefault="00CD5168" w:rsidP="00CD5168">
            <w:pPr>
              <w:spacing w:line="240" w:lineRule="auto"/>
              <w:ind w:firstLineChars="0" w:firstLine="0"/>
              <w:jc w:val="center"/>
              <w:rPr>
                <w:sz w:val="21"/>
                <w:szCs w:val="21"/>
              </w:rPr>
            </w:pPr>
          </w:p>
        </w:tc>
        <w:tc>
          <w:tcPr>
            <w:tcW w:w="556" w:type="pct"/>
            <w:vAlign w:val="center"/>
          </w:tcPr>
          <w:p w14:paraId="0D819DE8" w14:textId="20E5A9A2" w:rsidR="00CD5168" w:rsidRPr="001154E8" w:rsidRDefault="00CD5168" w:rsidP="00CD5168">
            <w:pPr>
              <w:spacing w:line="240" w:lineRule="auto"/>
              <w:ind w:firstLineChars="0" w:firstLine="0"/>
              <w:jc w:val="center"/>
              <w:rPr>
                <w:i/>
                <w:iCs/>
                <w:sz w:val="21"/>
                <w:szCs w:val="21"/>
              </w:rPr>
            </w:pPr>
            <w:r w:rsidRPr="004B38B5">
              <w:rPr>
                <w:i/>
                <w:iCs/>
                <w:sz w:val="21"/>
                <w:szCs w:val="21"/>
              </w:rPr>
              <w:t>F</w:t>
            </w:r>
            <w:r w:rsidRPr="004B38B5">
              <w:rPr>
                <w:rFonts w:hint="eastAsia"/>
                <w:i/>
                <w:iCs/>
                <w:sz w:val="21"/>
                <w:szCs w:val="21"/>
                <w:vertAlign w:val="subscript"/>
              </w:rPr>
              <w:t>2</w:t>
            </w:r>
          </w:p>
        </w:tc>
        <w:tc>
          <w:tcPr>
            <w:tcW w:w="827" w:type="pct"/>
            <w:vAlign w:val="center"/>
          </w:tcPr>
          <w:p w14:paraId="4093919E" w14:textId="6BC425D0" w:rsidR="00CD5168" w:rsidRPr="003202AF" w:rsidRDefault="00CD5168" w:rsidP="00CD5168">
            <w:pPr>
              <w:spacing w:line="240" w:lineRule="auto"/>
              <w:ind w:firstLineChars="0" w:firstLine="0"/>
              <w:jc w:val="center"/>
              <w:rPr>
                <w:sz w:val="21"/>
                <w:szCs w:val="21"/>
              </w:rPr>
            </w:pPr>
            <w:r w:rsidRPr="00A17635">
              <w:rPr>
                <w:rFonts w:hint="eastAsia"/>
                <w:sz w:val="21"/>
                <w:szCs w:val="21"/>
              </w:rPr>
              <w:t>→</w:t>
            </w:r>
          </w:p>
        </w:tc>
        <w:tc>
          <w:tcPr>
            <w:tcW w:w="890" w:type="pct"/>
            <w:vAlign w:val="center"/>
          </w:tcPr>
          <w:p w14:paraId="7846270C" w14:textId="1F119C9A" w:rsidR="00CD5168" w:rsidRPr="00DE2D22" w:rsidRDefault="00CD5168" w:rsidP="00CD5168">
            <w:pPr>
              <w:spacing w:line="240" w:lineRule="auto"/>
              <w:ind w:firstLineChars="0" w:firstLine="0"/>
              <w:jc w:val="center"/>
              <w:rPr>
                <w:color w:val="000000"/>
                <w:sz w:val="21"/>
                <w:szCs w:val="21"/>
              </w:rPr>
            </w:pPr>
            <w:r>
              <w:rPr>
                <w:rFonts w:hint="eastAsia"/>
                <w:color w:val="000000"/>
                <w:sz w:val="21"/>
                <w:szCs w:val="21"/>
              </w:rPr>
              <w:t>138.51</w:t>
            </w:r>
          </w:p>
        </w:tc>
        <w:tc>
          <w:tcPr>
            <w:tcW w:w="806" w:type="pct"/>
            <w:vAlign w:val="center"/>
          </w:tcPr>
          <w:p w14:paraId="3654F098" w14:textId="260842F4" w:rsidR="00CD5168" w:rsidRPr="003202AF" w:rsidRDefault="00CD5168" w:rsidP="00CD5168">
            <w:pPr>
              <w:spacing w:line="240" w:lineRule="auto"/>
              <w:ind w:firstLineChars="0" w:firstLine="0"/>
              <w:jc w:val="center"/>
              <w:rPr>
                <w:rFonts w:eastAsia="等线"/>
                <w:color w:val="000000"/>
                <w:sz w:val="21"/>
                <w:szCs w:val="21"/>
              </w:rPr>
            </w:pPr>
            <w:r>
              <w:rPr>
                <w:rFonts w:eastAsia="等线" w:hint="eastAsia"/>
                <w:color w:val="000000"/>
                <w:sz w:val="21"/>
                <w:szCs w:val="21"/>
              </w:rPr>
              <w:t>-9.875</w:t>
            </w:r>
          </w:p>
        </w:tc>
        <w:tc>
          <w:tcPr>
            <w:tcW w:w="813" w:type="pct"/>
            <w:vAlign w:val="bottom"/>
          </w:tcPr>
          <w:p w14:paraId="739ECD29" w14:textId="665327E9" w:rsidR="00CD5168" w:rsidRPr="003202AF" w:rsidRDefault="00CD5168" w:rsidP="00CD5168">
            <w:pPr>
              <w:spacing w:line="240" w:lineRule="auto"/>
              <w:ind w:firstLineChars="0" w:firstLine="0"/>
              <w:jc w:val="center"/>
              <w:rPr>
                <w:rFonts w:eastAsia="等线"/>
                <w:color w:val="000000"/>
                <w:sz w:val="21"/>
                <w:szCs w:val="21"/>
              </w:rPr>
            </w:pPr>
            <w:r w:rsidRPr="00CD5168">
              <w:rPr>
                <w:rFonts w:ascii="等线" w:eastAsia="等线" w:hAnsi="等线"/>
                <w:color w:val="000000"/>
                <w:sz w:val="22"/>
                <w:szCs w:val="22"/>
              </w:rPr>
              <w:t>-</w:t>
            </w:r>
            <w:r>
              <w:rPr>
                <w:rFonts w:ascii="等线" w:eastAsia="等线" w:hAnsi="等线" w:hint="eastAsia"/>
                <w:color w:val="000000"/>
                <w:sz w:val="22"/>
                <w:szCs w:val="22"/>
              </w:rPr>
              <w:t>1367.79</w:t>
            </w:r>
          </w:p>
        </w:tc>
      </w:tr>
      <w:tr w:rsidR="00CD5168" w:rsidRPr="003202AF" w14:paraId="794EF996" w14:textId="77777777" w:rsidTr="00427C94">
        <w:trPr>
          <w:jc w:val="center"/>
        </w:trPr>
        <w:tc>
          <w:tcPr>
            <w:tcW w:w="1108" w:type="pct"/>
            <w:vAlign w:val="center"/>
          </w:tcPr>
          <w:p w14:paraId="070B67AD" w14:textId="77777777" w:rsidR="00CD5168" w:rsidRPr="003202AF" w:rsidRDefault="00CD5168" w:rsidP="00CD5168">
            <w:pPr>
              <w:spacing w:line="240" w:lineRule="auto"/>
              <w:ind w:firstLineChars="0" w:firstLine="0"/>
              <w:jc w:val="center"/>
              <w:rPr>
                <w:sz w:val="21"/>
                <w:szCs w:val="21"/>
              </w:rPr>
            </w:pPr>
            <w:r w:rsidRPr="003202AF">
              <w:rPr>
                <w:sz w:val="21"/>
                <w:szCs w:val="21"/>
              </w:rPr>
              <w:t>地震动水压力</w:t>
            </w:r>
          </w:p>
        </w:tc>
        <w:tc>
          <w:tcPr>
            <w:tcW w:w="556" w:type="pct"/>
            <w:vAlign w:val="center"/>
          </w:tcPr>
          <w:p w14:paraId="5B950CAC" w14:textId="77777777" w:rsidR="00CD5168" w:rsidRPr="003202AF" w:rsidRDefault="00CD5168" w:rsidP="00CD5168">
            <w:pPr>
              <w:spacing w:line="240" w:lineRule="auto"/>
              <w:ind w:firstLineChars="0" w:firstLine="0"/>
              <w:jc w:val="center"/>
              <w:rPr>
                <w:sz w:val="21"/>
                <w:szCs w:val="21"/>
              </w:rPr>
            </w:pPr>
            <w:r w:rsidRPr="001154E8">
              <w:rPr>
                <w:i/>
                <w:iCs/>
                <w:sz w:val="21"/>
                <w:szCs w:val="21"/>
              </w:rPr>
              <w:t>P</w:t>
            </w:r>
            <w:r w:rsidRPr="003202AF">
              <w:rPr>
                <w:sz w:val="21"/>
                <w:szCs w:val="21"/>
                <w:vertAlign w:val="subscript"/>
              </w:rPr>
              <w:t>0</w:t>
            </w:r>
          </w:p>
        </w:tc>
        <w:tc>
          <w:tcPr>
            <w:tcW w:w="827" w:type="pct"/>
            <w:vAlign w:val="center"/>
          </w:tcPr>
          <w:p w14:paraId="0013FE80" w14:textId="77777777" w:rsidR="00CD5168" w:rsidRPr="003202AF" w:rsidRDefault="00CD5168" w:rsidP="00CD5168">
            <w:pPr>
              <w:spacing w:line="240" w:lineRule="auto"/>
              <w:ind w:firstLineChars="0" w:firstLine="0"/>
              <w:jc w:val="center"/>
              <w:rPr>
                <w:sz w:val="21"/>
                <w:szCs w:val="21"/>
              </w:rPr>
            </w:pPr>
            <w:r w:rsidRPr="003202AF">
              <w:rPr>
                <w:sz w:val="21"/>
                <w:szCs w:val="21"/>
              </w:rPr>
              <w:t>→</w:t>
            </w:r>
          </w:p>
        </w:tc>
        <w:tc>
          <w:tcPr>
            <w:tcW w:w="890" w:type="pct"/>
            <w:vAlign w:val="center"/>
          </w:tcPr>
          <w:p w14:paraId="1A172A14" w14:textId="4B7C2DF6" w:rsidR="00CD5168" w:rsidRPr="003202AF" w:rsidRDefault="00CD5168" w:rsidP="00CD5168">
            <w:pPr>
              <w:spacing w:line="240" w:lineRule="auto"/>
              <w:ind w:firstLineChars="0" w:firstLine="0"/>
              <w:jc w:val="center"/>
              <w:rPr>
                <w:sz w:val="21"/>
                <w:szCs w:val="21"/>
              </w:rPr>
            </w:pPr>
            <w:r w:rsidRPr="00FD2250">
              <w:rPr>
                <w:rFonts w:ascii="Times New Roman" w:hAnsi="Times New Roman"/>
                <w:color w:val="000000"/>
                <w:sz w:val="21"/>
                <w:szCs w:val="21"/>
              </w:rPr>
              <w:t>92.14</w:t>
            </w:r>
          </w:p>
        </w:tc>
        <w:tc>
          <w:tcPr>
            <w:tcW w:w="806" w:type="pct"/>
            <w:vAlign w:val="center"/>
          </w:tcPr>
          <w:p w14:paraId="05B5EFE0" w14:textId="4E04D6DF" w:rsidR="00CD5168" w:rsidRPr="003202AF" w:rsidRDefault="00CD5168" w:rsidP="00CD5168">
            <w:pPr>
              <w:spacing w:line="240" w:lineRule="auto"/>
              <w:ind w:firstLineChars="0" w:firstLine="0"/>
              <w:jc w:val="center"/>
              <w:rPr>
                <w:rFonts w:eastAsia="等线"/>
                <w:color w:val="000000"/>
                <w:sz w:val="21"/>
                <w:szCs w:val="21"/>
              </w:rPr>
            </w:pPr>
            <w:r>
              <w:rPr>
                <w:rFonts w:eastAsia="等线" w:hint="eastAsia"/>
                <w:color w:val="000000"/>
                <w:sz w:val="21"/>
                <w:szCs w:val="21"/>
              </w:rPr>
              <w:t>-</w:t>
            </w:r>
            <w:r w:rsidRPr="004B38B5">
              <w:rPr>
                <w:rFonts w:eastAsia="等线"/>
                <w:color w:val="000000"/>
                <w:sz w:val="21"/>
                <w:szCs w:val="21"/>
              </w:rPr>
              <w:t>1</w:t>
            </w:r>
            <w:r>
              <w:rPr>
                <w:rFonts w:eastAsia="等线" w:hint="eastAsia"/>
                <w:color w:val="000000"/>
                <w:sz w:val="21"/>
                <w:szCs w:val="21"/>
              </w:rPr>
              <w:t>8.36</w:t>
            </w:r>
          </w:p>
        </w:tc>
        <w:tc>
          <w:tcPr>
            <w:tcW w:w="813" w:type="pct"/>
            <w:vAlign w:val="bottom"/>
          </w:tcPr>
          <w:p w14:paraId="2FC024C2" w14:textId="0A76128D" w:rsidR="00CD5168" w:rsidRPr="003202AF" w:rsidRDefault="00CD5168" w:rsidP="00CD5168">
            <w:pPr>
              <w:keepNext/>
              <w:spacing w:line="240" w:lineRule="auto"/>
              <w:ind w:firstLineChars="0" w:firstLine="0"/>
              <w:jc w:val="center"/>
              <w:rPr>
                <w:rFonts w:eastAsia="等线"/>
                <w:color w:val="000000"/>
                <w:sz w:val="21"/>
                <w:szCs w:val="21"/>
              </w:rPr>
            </w:pPr>
            <w:r>
              <w:rPr>
                <w:rFonts w:ascii="等线" w:eastAsia="等线" w:hAnsi="等线" w:hint="eastAsia"/>
                <w:color w:val="000000"/>
                <w:sz w:val="22"/>
                <w:szCs w:val="22"/>
              </w:rPr>
              <w:t>-1692.69</w:t>
            </w:r>
          </w:p>
        </w:tc>
      </w:tr>
    </w:tbl>
    <w:p w14:paraId="03478D2A" w14:textId="6AD2E567" w:rsidR="000D7545" w:rsidRDefault="004B38B5" w:rsidP="004B38B5">
      <w:pPr>
        <w:pStyle w:val="aff2"/>
        <w:ind w:firstLine="420"/>
        <w:rPr>
          <w:szCs w:val="21"/>
        </w:rPr>
      </w:pPr>
      <w:bookmarkStart w:id="132" w:name="_Ref196480177"/>
      <w:bookmarkEnd w:id="12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11</w:t>
      </w:r>
      <w:r w:rsidR="002D53F0">
        <w:fldChar w:fldCharType="end"/>
      </w:r>
      <w:bookmarkEnd w:id="132"/>
      <w:r>
        <w:rPr>
          <w:rFonts w:hint="eastAsia"/>
          <w:szCs w:val="21"/>
        </w:rPr>
        <w:t>正常蓄水位</w:t>
      </w:r>
      <w:r w:rsidRPr="00173F3F">
        <w:rPr>
          <w:rFonts w:hint="eastAsia"/>
          <w:szCs w:val="21"/>
        </w:rPr>
        <w:t>荷载计算值、力臂以及力矩值</w:t>
      </w:r>
    </w:p>
    <w:p w14:paraId="7BD9AD95" w14:textId="188EC272" w:rsidR="00E02C8B" w:rsidRDefault="00E02C8B" w:rsidP="00E02C8B">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11526.46</m:t>
        </m:r>
        <m:r>
          <w:rPr>
            <w:rFonts w:ascii="Cambria Math" w:hAnsi="Cambria Math"/>
          </w:rPr>
          <m:t xml:space="preserve">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-22250.48</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30"/>
    <w:p w14:paraId="68E52DB4" w14:textId="77777777" w:rsidR="00E02C8B" w:rsidRPr="005D2D0C" w:rsidRDefault="00E02C8B" w:rsidP="00E02C8B">
      <w:pPr>
        <w:ind w:firstLine="480"/>
      </w:pPr>
      <w:r>
        <w:rPr>
          <w:rFonts w:hint="eastAsia"/>
        </w:rPr>
        <w:t>（</w:t>
      </w:r>
      <w:r>
        <w:rPr>
          <w:rFonts w:hint="eastAsia"/>
        </w:rPr>
        <w:t>1</w:t>
      </w:r>
      <w:r>
        <w:rPr>
          <w:rFonts w:hint="eastAsia"/>
        </w:rPr>
        <w:t>）</w:t>
      </w:r>
      <w:r w:rsidRPr="005D2D0C">
        <w:rPr>
          <w:rFonts w:hint="eastAsia"/>
        </w:rPr>
        <w:t>计算上下游面垂直正应力：</w:t>
      </w:r>
    </w:p>
    <w:p w14:paraId="3B1746E8" w14:textId="545EAAA0"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11526.46</m:t>
              </m:r>
            </m:num>
            <m:den>
              <m:r>
                <w:rPr>
                  <w:rFonts w:ascii="Cambria Math"/>
                </w:rPr>
                <m:t>29.7</m:t>
              </m:r>
              <m:r>
                <w:rPr>
                  <w:rFonts w:ascii="Cambria Math"/>
                </w:rPr>
                <m:t>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22250.48</m:t>
              </m:r>
              <m:r>
                <w:rPr>
                  <w:rFonts w:ascii="Cambria Math"/>
                </w:rPr>
                <m:t>)</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m:t>
          </m:r>
          <m:r>
            <w:rPr>
              <w:rFonts w:ascii="Cambria Math"/>
            </w:rPr>
            <m:t>237.77</m:t>
          </m:r>
          <m:r>
            <m:rPr>
              <m:nor/>
            </m:rPr>
            <w:rPr>
              <w:rFonts w:ascii="Cambria Math"/>
            </w:rPr>
            <m:t>kPa</m:t>
          </m:r>
        </m:oMath>
      </m:oMathPara>
    </w:p>
    <w:p w14:paraId="0707F712" w14:textId="499629B9"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-22250.48</m:t>
                  </m:r>
                </m:e>
              </m:d>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m:t>
          </m:r>
          <m:r>
            <w:rPr>
              <w:rFonts w:ascii="Cambria Math"/>
            </w:rPr>
            <m:t>538.43</m:t>
          </m:r>
          <m:r>
            <w:rPr>
              <w:rFonts w:ascii="Cambria Math"/>
            </w:rPr>
            <m:t xml:space="preserve"> </m:t>
          </m:r>
          <m:r>
            <m:rPr>
              <m:nor/>
            </m:rPr>
            <w:rPr>
              <w:rFonts w:ascii="Cambria Math"/>
            </w:rPr>
            <m:t>kPa</m:t>
          </m:r>
        </m:oMath>
      </m:oMathPara>
    </w:p>
    <w:p w14:paraId="579E1746" w14:textId="77777777" w:rsidR="00E02C8B" w:rsidRDefault="00E02C8B" w:rsidP="00E02C8B">
      <w:pPr>
        <w:ind w:firstLine="480"/>
      </w:pPr>
      <w:r>
        <w:rPr>
          <w:rFonts w:hint="eastAsia"/>
        </w:rPr>
        <w:t>（</w:t>
      </w:r>
      <w:r>
        <w:rPr>
          <w:rFonts w:hint="eastAsia"/>
        </w:rPr>
        <w:t>2</w:t>
      </w:r>
      <w:r>
        <w:rPr>
          <w:rFonts w:hint="eastAsia"/>
        </w:rPr>
        <w:t>）计算压力</w:t>
      </w:r>
    </w:p>
    <w:p w14:paraId="66EFB8EF" w14:textId="77777777" w:rsidR="00E02C8B" w:rsidRDefault="00E02C8B" w:rsidP="00E02C8B">
      <w:pPr>
        <w:ind w:firstLine="480"/>
      </w:pPr>
      <w:r>
        <w:rPr>
          <w:rFonts w:hint="eastAsia"/>
        </w:rPr>
        <w:t>由式</w:t>
      </w:r>
      <w:r>
        <w:rPr>
          <w:rFonts w:hint="eastAsia"/>
        </w:rPr>
        <w:t>(5-14)</w:t>
      </w:r>
      <w:r>
        <w:rPr>
          <w:rFonts w:hint="eastAsia"/>
        </w:rPr>
        <w:t>求得上游面水平压力</w:t>
      </w:r>
    </w:p>
    <w:p w14:paraId="1596A73B" w14:textId="77777777" w:rsidR="00E02C8B" w:rsidRPr="00181149" w:rsidRDefault="00E02C8B" w:rsidP="00E02C8B">
      <w:pPr>
        <w:tabs>
          <w:tab w:val="center" w:pos="4678"/>
          <w:tab w:val="right" w:pos="9356"/>
        </w:tabs>
        <w:ind w:firstLine="480"/>
        <w:jc w:val="right"/>
      </w:pPr>
      <w:r>
        <w:tab/>
      </w:r>
      <w:bookmarkStart w:id="133" w:name="_Hlk196945051"/>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w:bookmarkStart w:id="134" w:name="_Hlk196945248"/>
            <m:r>
              <m:rPr>
                <m:sty m:val="p"/>
              </m:rPr>
              <w:rPr>
                <w:rFonts w:ascii="Cambria Math" w:hAnsi="Cambria Math" w:hint="eastAsia"/>
              </w:rPr>
              <w:sym w:font="Symbol" w:char="F066"/>
            </m:r>
            <m:r>
              <m:rPr>
                <m:sty m:val="p"/>
              </m:rPr>
              <w:rPr>
                <w:rFonts w:ascii="Cambria Math" w:hAnsi="Cambria Math" w:hint="eastAsia"/>
              </w:rPr>
              <m:t>s</m:t>
            </m:r>
            <w:bookmarkEnd w:id="134"/>
          </m:num>
          <m:den>
            <m:r>
              <m:rPr>
                <m:sty m:val="p"/>
              </m:rPr>
              <w:rPr>
                <w:rFonts w:ascii="Cambria Math" w:hAnsi="Cambria Math" w:hint="eastAsia"/>
              </w:rPr>
              <m:t>2</m:t>
            </m:r>
          </m:den>
        </m:f>
        <m:r>
          <m:rPr>
            <m:sty m:val="p"/>
          </m:rPr>
          <w:rPr>
            <w:rFonts w:ascii="Cambria Math" w:hAnsi="Cambria Math"/>
          </w:rPr>
          <m:t>)</m:t>
        </m:r>
      </m:oMath>
      <w:r>
        <w:tab/>
      </w:r>
      <w:r>
        <w:rPr>
          <w:rFonts w:hint="eastAsia"/>
        </w:rPr>
        <w:t>(5-14)</w:t>
      </w:r>
    </w:p>
    <w:bookmarkEnd w:id="133"/>
    <w:p w14:paraId="4F9A4651" w14:textId="350B1FC9"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m:t>
          </m:r>
          <m:r>
            <w:rPr>
              <w:rFonts w:ascii="Cambria Math" w:hAnsi="Cambria Math"/>
            </w:rPr>
            <m:t>34</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447.00</m:t>
          </m:r>
          <m:r>
            <m:rPr>
              <m:sty m:val="p"/>
            </m:rPr>
            <w:rPr>
              <w:rFonts w:ascii="Cambria Math" w:hAnsi="Cambria Math"/>
            </w:rPr>
            <m:t xml:space="preserve">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E02C8B">
      <w:pPr>
        <w:ind w:firstLine="480"/>
      </w:pPr>
      <w:r>
        <w:rPr>
          <w:rFonts w:hint="eastAsia"/>
        </w:rPr>
        <w:t>下游面水平压力</w:t>
      </w:r>
    </w:p>
    <w:bookmarkStart w:id="135" w:name="_Hlk196945260"/>
    <w:p w14:paraId="4BC97BDF" w14:textId="44EF548B"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w:bookmarkEnd w:id="135"/>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22.86</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E02C8B">
      <w:pPr>
        <w:ind w:firstLine="480"/>
      </w:pPr>
      <w:r>
        <w:rPr>
          <w:rFonts w:hint="eastAsia"/>
        </w:rPr>
        <w:t>上游扬压力</w:t>
      </w:r>
    </w:p>
    <w:p w14:paraId="5E234EBB" w14:textId="33435E91"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m:t>
          </m:r>
          <m:r>
            <w:rPr>
              <w:rFonts w:ascii="Cambria Math" w:hAnsi="Cambria Math"/>
            </w:rPr>
            <m:t>34</m:t>
          </m:r>
          <m:r>
            <w:rPr>
              <w:rFonts w:ascii="Cambria Math" w:hAnsi="Cambria Math" w:hint="eastAsia"/>
            </w:rPr>
            <m:t>=</m:t>
          </m:r>
          <m:r>
            <w:rPr>
              <w:rFonts w:ascii="Cambria Math" w:hAnsi="Cambria Math"/>
            </w:rPr>
            <m:t>333.54</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E02C8B">
      <w:pPr>
        <w:ind w:firstLine="480"/>
      </w:pPr>
      <w:r>
        <w:rPr>
          <w:rFonts w:hint="eastAsia"/>
        </w:rPr>
        <w:t>下游扬压力</w:t>
      </w:r>
    </w:p>
    <w:p w14:paraId="367CFDD4" w14:textId="1598E97F" w:rsidR="00E02C8B"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22.86</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E02C8B">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BF552C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r>
                <w:rPr>
                  <w:rFonts w:ascii="Cambria Math"/>
                </w:rPr>
                <m:t>-</m:t>
              </m:r>
              <m:r>
                <w:rPr>
                  <w:rFonts w:ascii="Cambria Math"/>
                </w:rPr>
                <m:t>237.77</m:t>
              </m:r>
            </m:e>
          </m:d>
          <m:r>
            <w:rPr>
              <w:rFonts w:ascii="Cambria Math"/>
            </w:rPr>
            <m:t>×</m:t>
          </m:r>
          <m:r>
            <w:rPr>
              <w:rFonts w:ascii="Cambria Math"/>
            </w:rPr>
            <m:t xml:space="preserve">0=0 </m:t>
          </m:r>
          <m:r>
            <m:rPr>
              <m:nor/>
            </m:rPr>
            <w:rPr>
              <w:rFonts w:ascii="Cambria Math"/>
            </w:rPr>
            <m:t>kPa</m:t>
          </m:r>
        </m:oMath>
      </m:oMathPara>
    </w:p>
    <w:p w14:paraId="6A37EBB5" w14:textId="1499D249"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538.43+22.86</m:t>
              </m:r>
              <m:r>
                <w:rPr>
                  <w:rFonts w:ascii="Cambria Math"/>
                </w:rPr>
                <m:t>-</m:t>
              </m:r>
              <m:r>
                <w:rPr>
                  <w:rFonts w:ascii="Cambria Math"/>
                </w:rPr>
                <m:t>22.86</m:t>
              </m:r>
            </m:e>
          </m:d>
          <m:r>
            <w:rPr>
              <w:rFonts w:ascii="Cambria Math"/>
            </w:rPr>
            <m:t>×</m:t>
          </m:r>
          <m:r>
            <w:rPr>
              <w:rFonts w:ascii="Cambria Math"/>
            </w:rPr>
            <m:t>0.8=</m:t>
          </m:r>
          <m:r>
            <w:rPr>
              <w:rFonts w:ascii="Cambria Math"/>
            </w:rPr>
            <m:t>430.74</m:t>
          </m:r>
          <m:r>
            <w:rPr>
              <w:rFonts w:ascii="Cambria Math"/>
            </w:rPr>
            <m:t xml:space="preserve"> </m:t>
          </m:r>
          <m:r>
            <m:rPr>
              <m:nor/>
            </m:rPr>
            <w:rPr>
              <w:rFonts w:ascii="Cambria Math"/>
            </w:rPr>
            <m:t>kPa</m:t>
          </m:r>
        </m:oMath>
      </m:oMathPara>
    </w:p>
    <w:p w14:paraId="7E5A767C" w14:textId="77777777" w:rsidR="00E02C8B" w:rsidRDefault="00E02C8B" w:rsidP="00E02C8B">
      <w:pPr>
        <w:ind w:firstLine="480"/>
        <w:jc w:val="left"/>
      </w:pPr>
      <w:r>
        <w:rPr>
          <w:rFonts w:hint="eastAsia"/>
        </w:rPr>
        <w:lastRenderedPageBreak/>
        <w:t>（</w:t>
      </w:r>
      <w:r>
        <w:rPr>
          <w:rFonts w:hint="eastAsia"/>
        </w:rPr>
        <w:t>4</w:t>
      </w:r>
      <w:r>
        <w:rPr>
          <w:rFonts w:hint="eastAsia"/>
        </w:rPr>
        <w:t>）计算水平正应力</w:t>
      </w:r>
    </w:p>
    <w:p w14:paraId="6F807D49" w14:textId="77777777" w:rsidR="00E02C8B" w:rsidRDefault="00E02C8B" w:rsidP="00E02C8B">
      <w:pPr>
        <w:ind w:firstLine="480"/>
        <w:jc w:val="left"/>
      </w:pPr>
      <w:r>
        <w:rPr>
          <w:rFonts w:hint="eastAsia"/>
        </w:rPr>
        <w:t>上游坝面水平正应力</w:t>
      </w:r>
    </w:p>
    <w:p w14:paraId="2F535EAB" w14:textId="640DD542" w:rsidR="00E02C8B" w:rsidRPr="00526A46" w:rsidRDefault="00000000" w:rsidP="00E02C8B">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m:t>
          </m:r>
          <m:r>
            <w:rPr>
              <w:rFonts w:ascii="Cambria Math"/>
            </w:rPr>
            <m:t>0=</m:t>
          </m:r>
          <m:r>
            <w:rPr>
              <w:rFonts w:ascii="Cambria Math"/>
            </w:rPr>
            <m:t>113.46</m:t>
          </m:r>
          <m:r>
            <w:rPr>
              <w:rFonts w:ascii="Cambria Math"/>
            </w:rPr>
            <m:t xml:space="preserve"> kPa</m:t>
          </m:r>
        </m:oMath>
      </m:oMathPara>
    </w:p>
    <w:p w14:paraId="2C63976B" w14:textId="77777777" w:rsidR="00E02C8B" w:rsidRPr="000506BF" w:rsidRDefault="00E02C8B" w:rsidP="00E02C8B">
      <w:pPr>
        <w:ind w:firstLine="480"/>
        <w:jc w:val="left"/>
      </w:pPr>
      <w:r>
        <w:rPr>
          <w:rFonts w:hint="eastAsia"/>
        </w:rPr>
        <w:t>下游坝面水平正应力</w:t>
      </w:r>
    </w:p>
    <w:p w14:paraId="03B4C0C9" w14:textId="2AC73652" w:rsidR="00E02C8B" w:rsidRPr="000506BF" w:rsidRDefault="00E02C8B" w:rsidP="00E02C8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m:t>
        </m:r>
        <m:r>
          <w:rPr>
            <w:rFonts w:ascii="Cambria Math"/>
          </w:rPr>
          <m:t>22.86</m:t>
        </m:r>
        <m:r>
          <w:rPr>
            <w:rFonts w:ascii="Cambria Math"/>
          </w:rPr>
          <m:t>-</m:t>
        </m:r>
        <m:r>
          <w:rPr>
            <w:rFonts w:ascii="Cambria Math"/>
          </w:rPr>
          <m:t>22.86</m:t>
        </m:r>
        <m:r>
          <w:rPr>
            <w:rFonts w:ascii="Cambria Math"/>
          </w:rPr>
          <m:t>+0.8</m:t>
        </m:r>
        <m:r>
          <w:rPr>
            <w:rFonts w:ascii="Cambria Math" w:hAnsi="Cambria Math"/>
          </w:rPr>
          <m:t>×</m:t>
        </m:r>
        <m:r>
          <w:rPr>
            <w:rFonts w:ascii="Cambria Math"/>
          </w:rPr>
          <m:t>430.74</m:t>
        </m:r>
        <m:r>
          <w:rPr>
            <w:rFonts w:ascii="Cambria Math"/>
          </w:rPr>
          <m:t>=</m:t>
        </m:r>
        <m:r>
          <w:rPr>
            <w:rFonts w:ascii="Cambria Math"/>
          </w:rPr>
          <m:t>344.59</m:t>
        </m:r>
        <m:r>
          <w:rPr>
            <w:rFonts w:ascii="Cambria Math"/>
          </w:rPr>
          <m:t xml:space="preserve"> kPa</m:t>
        </m:r>
      </m:oMath>
      <w:r w:rsidRPr="005D2D0C">
        <w:tab/>
      </w:r>
    </w:p>
    <w:p w14:paraId="48549B7D" w14:textId="77777777" w:rsidR="00E02C8B" w:rsidRPr="005D2D0C" w:rsidRDefault="00E02C8B" w:rsidP="00E02C8B">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11915E0B"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237.77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m:t>
          </m:r>
          <m:r>
            <w:rPr>
              <w:rFonts w:ascii="Cambria Math"/>
            </w:rPr>
            <m:t>237.77</m:t>
          </m:r>
          <m:r>
            <w:rPr>
              <w:rFonts w:ascii="Cambria Math"/>
            </w:rPr>
            <m:t xml:space="preserve"> </m:t>
          </m:r>
          <m:r>
            <m:rPr>
              <m:nor/>
            </m:rPr>
            <w:rPr>
              <w:rFonts w:ascii="Cambria Math"/>
            </w:rPr>
            <m:t>kPa</m:t>
          </m:r>
        </m:oMath>
      </m:oMathPara>
    </w:p>
    <w:p w14:paraId="0925F879" w14:textId="1257CD26"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447.00</m:t>
          </m:r>
          <m:r>
            <w:rPr>
              <w:rFonts w:ascii="Cambria Math"/>
            </w:rPr>
            <m:t>-</m:t>
          </m:r>
          <m:r>
            <w:rPr>
              <w:rFonts w:ascii="Cambria Math"/>
            </w:rPr>
            <m:t>333.54</m:t>
          </m:r>
          <m:r>
            <w:rPr>
              <w:rFonts w:ascii="Cambria Math" w:hint="eastAsia"/>
            </w:rPr>
            <m:t>=</m:t>
          </m:r>
          <m:r>
            <w:rPr>
              <w:rFonts w:ascii="Cambria Math"/>
            </w:rPr>
            <m:t>113.46</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0B9E87E" w14:textId="1F56C00F"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538.43</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22.86</m:t>
          </m:r>
          <m:r>
            <w:rPr>
              <w:rFonts w:ascii="Cambria Math"/>
            </w:rPr>
            <m:t>-</m:t>
          </m:r>
          <m:r>
            <w:rPr>
              <w:rFonts w:ascii="Cambria Math"/>
            </w:rPr>
            <m:t>22.86</m:t>
          </m:r>
          <m:r>
            <w:rPr>
              <w:rFonts w:ascii="Cambria Math"/>
            </w:rPr>
            <m:t>)=</m:t>
          </m:r>
          <m:r>
            <w:rPr>
              <w:rFonts w:ascii="Cambria Math"/>
            </w:rPr>
            <m:t>883.02kPa</m:t>
          </m:r>
          <m:r>
            <m:rPr>
              <m:nor/>
            </m:rPr>
            <w:rPr>
              <w:rFonts w:ascii="Cambria Math"/>
            </w:rPr>
            <m:t>kPa</m:t>
          </m:r>
        </m:oMath>
      </m:oMathPara>
    </w:p>
    <w:p w14:paraId="4718D588" w14:textId="727F0336"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22.86</m:t>
          </m:r>
          <m:r>
            <w:rPr>
              <w:rFonts w:ascii="Cambria Math"/>
            </w:rPr>
            <m:t>-</m:t>
          </m:r>
          <m:r>
            <w:rPr>
              <w:rFonts w:ascii="Cambria Math"/>
            </w:rPr>
            <m:t>22.86</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E02C8B">
      <w:pPr>
        <w:ind w:firstLine="480"/>
      </w:pPr>
      <w:r w:rsidRPr="005D2D0C">
        <w:rPr>
          <w:rFonts w:hint="eastAsia"/>
        </w:rPr>
        <w:t>由以上计算结果可得：</w:t>
      </w:r>
    </w:p>
    <w:p w14:paraId="781DE962" w14:textId="105DF994"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r>
            <w:rPr>
              <w:rFonts w:ascii="Cambria Math"/>
            </w:rPr>
            <m:t>237.77</m:t>
          </m:r>
          <m:r>
            <w:rPr>
              <w:rFonts w:ascii="Cambria Math"/>
            </w:rPr>
            <m:t xml:space="preserve"> </m:t>
          </m:r>
          <m:r>
            <m:rPr>
              <m:nor/>
            </m:rPr>
            <w:rPr>
              <w:rFonts w:ascii="Cambria Math"/>
            </w:rPr>
            <m:t>kPa</m:t>
          </m:r>
          <m:r>
            <m:rPr>
              <m:sty m:val="p"/>
            </m:rPr>
            <w:rPr>
              <w:rFonts w:ascii="Cambria Math"/>
            </w:rPr>
            <m:t>＞</m:t>
          </m:r>
          <m:r>
            <w:rPr>
              <w:rFonts w:ascii="Cambria Math"/>
            </w:rPr>
            <m:t>0</m:t>
          </m:r>
        </m:oMath>
      </m:oMathPara>
    </w:p>
    <w:p w14:paraId="2E8F48F7" w14:textId="7241C5DA"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r>
            <w:rPr>
              <w:rFonts w:ascii="Cambria Math"/>
            </w:rPr>
            <m:t>538.43</m:t>
          </m:r>
          <m:r>
            <w:rPr>
              <w:rFonts w:ascii="Cambria Math"/>
            </w:rPr>
            <m:t xml:space="preserve">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6A6AE383"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883.02</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E02C8B">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C58F7F8" w14:textId="6E89BBA3" w:rsidR="00927F7C" w:rsidRDefault="00927F7C" w:rsidP="00E02C8B">
      <w:pPr>
        <w:ind w:firstLine="480"/>
        <w:rPr>
          <w:rFonts w:hint="eastAsia"/>
        </w:rPr>
      </w:pPr>
      <w:r>
        <w:rPr>
          <w:rFonts w:hint="eastAsia"/>
        </w:rPr>
        <w:t>综合以上在校核洪水位、正常蓄水位</w:t>
      </w:r>
      <w:r>
        <w:rPr>
          <w:rFonts w:hint="eastAsia"/>
        </w:rPr>
        <w:t>+</w:t>
      </w:r>
      <w:r>
        <w:rPr>
          <w:rFonts w:hint="eastAsia"/>
        </w:rPr>
        <w:t>地震情况下的抗滑稳定及应力分析计算结果，均满足设计要求。</w:t>
      </w:r>
    </w:p>
    <w:p w14:paraId="60624FAB" w14:textId="4C8BFC48" w:rsidR="000D7545" w:rsidRDefault="000E35D7" w:rsidP="000E35D7">
      <w:pPr>
        <w:pStyle w:val="1"/>
        <w:rPr>
          <w:rFonts w:ascii="黑体" w:hAnsi="黑体" w:hint="eastAsia"/>
          <w:bCs w:val="0"/>
          <w:lang w:eastAsia="zh-CN"/>
        </w:rPr>
      </w:pPr>
      <w:bookmarkStart w:id="136" w:name="_Toc196839345"/>
      <w:proofErr w:type="spellStart"/>
      <w:r w:rsidRPr="00391264">
        <w:rPr>
          <w:rFonts w:ascii="黑体" w:hAnsi="黑体" w:hint="eastAsia"/>
          <w:bCs w:val="0"/>
        </w:rPr>
        <w:t>溢流坝段设计</w:t>
      </w:r>
      <w:bookmarkEnd w:id="136"/>
      <w:proofErr w:type="spellEnd"/>
    </w:p>
    <w:p w14:paraId="29237A44" w14:textId="15E0181A" w:rsidR="000E35D7" w:rsidRDefault="000E35D7" w:rsidP="000E35D7">
      <w:pPr>
        <w:pStyle w:val="21"/>
        <w:rPr>
          <w:rFonts w:hint="eastAsia"/>
          <w:lang w:eastAsia="zh-CN"/>
        </w:rPr>
      </w:pPr>
      <w:bookmarkStart w:id="137" w:name="_Toc196839346"/>
      <w:proofErr w:type="spellStart"/>
      <w:r w:rsidRPr="00B74ACC">
        <w:rPr>
          <w:rFonts w:hint="eastAsia"/>
        </w:rPr>
        <w:t>溢流坝段长度</w:t>
      </w:r>
      <w:bookmarkEnd w:id="137"/>
      <w:proofErr w:type="spellEnd"/>
    </w:p>
    <w:p w14:paraId="00ACA8CE" w14:textId="13D72ECD" w:rsidR="000E35D7" w:rsidRPr="003202AF" w:rsidRDefault="000E35D7" w:rsidP="000E35D7">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00BD78C2">
        <w:rPr>
          <w:rFonts w:hint="eastAsia"/>
        </w:rPr>
        <w:t>12</w:t>
      </w:r>
      <w:r w:rsidRPr="003202AF">
        <w:t xml:space="preserve"> </w:t>
      </w:r>
      <w:r w:rsidRPr="003202AF">
        <w:rPr>
          <w:rFonts w:hint="eastAsia"/>
        </w:rPr>
        <w:t>m</w:t>
      </w:r>
      <w:r w:rsidRPr="003202AF">
        <w:rPr>
          <w:rFonts w:hint="eastAsia"/>
        </w:rPr>
        <w:t>，溢流表</w:t>
      </w:r>
      <w:proofErr w:type="gramStart"/>
      <w:r w:rsidRPr="003202AF">
        <w:rPr>
          <w:rFonts w:hint="eastAsia"/>
        </w:rPr>
        <w:t>孔</w:t>
      </w:r>
      <w:r>
        <w:rPr>
          <w:rFonts w:hint="eastAsia"/>
        </w:rPr>
        <w:t>设置</w:t>
      </w:r>
      <w:proofErr w:type="gramEnd"/>
      <w:r>
        <w:rPr>
          <w:rFonts w:hint="eastAsia"/>
        </w:rPr>
        <w:t>为</w:t>
      </w:r>
      <w:r w:rsidR="00BD78C2">
        <w:rPr>
          <w:rFonts w:hint="eastAsia"/>
        </w:rPr>
        <w:t>2</w:t>
      </w:r>
      <w:r>
        <w:rPr>
          <w:rFonts w:hint="eastAsia"/>
        </w:rPr>
        <w:t>个</w:t>
      </w:r>
      <w:r w:rsidRPr="003202AF">
        <w:rPr>
          <w:rFonts w:hint="eastAsia"/>
        </w:rPr>
        <w:t>，每个孔口的宽度为</w:t>
      </w:r>
      <w:r w:rsidR="00BD78C2">
        <w:rPr>
          <w:rFonts w:hint="eastAsia"/>
        </w:rPr>
        <w:t>6</w:t>
      </w:r>
      <w:r w:rsidRPr="003202AF">
        <w:t xml:space="preserve"> </w:t>
      </w:r>
      <w:r w:rsidRPr="003202AF">
        <w:rPr>
          <w:rFonts w:hint="eastAsia"/>
        </w:rPr>
        <w:t>m</w:t>
      </w:r>
      <w:r w:rsidRPr="003202AF">
        <w:rPr>
          <w:rFonts w:hint="eastAsia"/>
        </w:rPr>
        <w:t>，</w:t>
      </w:r>
      <w:r>
        <w:rPr>
          <w:rFonts w:hint="eastAsia"/>
        </w:rPr>
        <w:t>单个</w:t>
      </w:r>
      <w:proofErr w:type="gramStart"/>
      <w:r w:rsidRPr="003202AF">
        <w:rPr>
          <w:rFonts w:hint="eastAsia"/>
        </w:rPr>
        <w:t>闸墩宽为</w:t>
      </w:r>
      <w:proofErr w:type="gramEnd"/>
      <w:r w:rsidR="004D4DEF">
        <w:rPr>
          <w:rFonts w:hint="eastAsia"/>
        </w:rPr>
        <w:t>3</w:t>
      </w:r>
      <w:r w:rsidRPr="003202AF">
        <w:t xml:space="preserve"> </w:t>
      </w:r>
      <w:r w:rsidRPr="003202AF">
        <w:rPr>
          <w:rFonts w:hint="eastAsia"/>
        </w:rPr>
        <w:t>m</w:t>
      </w:r>
      <w:r w:rsidRPr="003202AF">
        <w:rPr>
          <w:rFonts w:hint="eastAsia"/>
        </w:rPr>
        <w:t>，两侧的</w:t>
      </w:r>
      <w:proofErr w:type="gramStart"/>
      <w:r w:rsidRPr="003202AF">
        <w:rPr>
          <w:rFonts w:hint="eastAsia"/>
        </w:rPr>
        <w:t>边墩宽为</w:t>
      </w:r>
      <w:proofErr w:type="gramEnd"/>
      <w:r w:rsidR="004D4DEF">
        <w:rPr>
          <w:rFonts w:hint="eastAsia"/>
        </w:rPr>
        <w:t>2</w:t>
      </w:r>
      <w:r w:rsidRPr="003202AF">
        <w:t xml:space="preserve"> </w:t>
      </w:r>
      <w:r w:rsidRPr="003202AF">
        <w:rPr>
          <w:rFonts w:hint="eastAsia"/>
        </w:rPr>
        <w:t>m</w:t>
      </w:r>
      <w:r w:rsidRPr="003202AF">
        <w:rPr>
          <w:rFonts w:hint="eastAsia"/>
        </w:rPr>
        <w:t>，整个溢流坝段总长为</w:t>
      </w:r>
      <w:r w:rsidR="004D4DEF">
        <w:rPr>
          <w:rFonts w:hint="eastAsia"/>
        </w:rPr>
        <w:t>19</w:t>
      </w:r>
      <w:r w:rsidRPr="003202AF">
        <w:t xml:space="preserve">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0E35D7">
      <w:pPr>
        <w:pStyle w:val="21"/>
        <w:rPr>
          <w:rFonts w:hint="eastAsia"/>
          <w:lang w:eastAsia="zh-CN"/>
        </w:rPr>
      </w:pPr>
      <w:bookmarkStart w:id="138" w:name="_Toc196839347"/>
      <w:proofErr w:type="spellStart"/>
      <w:r w:rsidRPr="00B74ACC">
        <w:rPr>
          <w:rFonts w:hint="eastAsia"/>
        </w:rPr>
        <w:t>溢流坝段剖面设计</w:t>
      </w:r>
      <w:bookmarkEnd w:id="138"/>
      <w:proofErr w:type="spellEnd"/>
      <w:r w:rsidR="00E06CEB">
        <w:rPr>
          <w:rFonts w:hint="eastAsia"/>
          <w:lang w:eastAsia="zh-CN"/>
        </w:rPr>
        <w:t xml:space="preserve"> </w:t>
      </w:r>
    </w:p>
    <w:p w14:paraId="4197EDEA" w14:textId="65F69357" w:rsidR="000E35D7" w:rsidRDefault="000E35D7" w:rsidP="000E35D7">
      <w:pPr>
        <w:pStyle w:val="3"/>
        <w:rPr>
          <w:lang w:eastAsia="zh-CN"/>
        </w:rPr>
      </w:pPr>
      <w:bookmarkStart w:id="139" w:name="_Toc196839348"/>
      <w:proofErr w:type="spellStart"/>
      <w:r w:rsidRPr="00B74ACC">
        <w:rPr>
          <w:rFonts w:hint="eastAsia"/>
        </w:rPr>
        <w:t>顶部曲线段</w:t>
      </w:r>
      <w:bookmarkEnd w:id="139"/>
      <w:proofErr w:type="spellEnd"/>
    </w:p>
    <w:p w14:paraId="65717EB2" w14:textId="77777777" w:rsidR="000E35D7" w:rsidRPr="003202AF" w:rsidRDefault="000E35D7" w:rsidP="000E35D7">
      <w:pPr>
        <w:ind w:firstLine="480"/>
      </w:pPr>
      <w:r w:rsidRPr="003202AF">
        <w:rPr>
          <w:rFonts w:hint="eastAsia"/>
        </w:rPr>
        <w:t>堰顶</w:t>
      </w:r>
      <w:proofErr w:type="gramStart"/>
      <w:r w:rsidRPr="003202AF">
        <w:rPr>
          <w:rFonts w:hint="eastAsia"/>
        </w:rPr>
        <w:t>下游堰面采用</w:t>
      </w:r>
      <w:proofErr w:type="gramEnd"/>
      <w:r w:rsidRPr="003202AF">
        <w:rPr>
          <w:rFonts w:hint="eastAsia"/>
        </w:rPr>
        <w:t>三圆弧形式的</w:t>
      </w:r>
      <w:proofErr w:type="gramStart"/>
      <w:r w:rsidRPr="003202AF">
        <w:rPr>
          <w:rFonts w:hint="eastAsia"/>
        </w:rPr>
        <w:t>幂</w:t>
      </w:r>
      <w:proofErr w:type="gramEnd"/>
      <w:r w:rsidRPr="003202AF">
        <w:rPr>
          <w:rFonts w:hint="eastAsia"/>
        </w:rPr>
        <w:t>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w:t>
      </w:r>
      <w:proofErr w:type="spellStart"/>
      <w:r w:rsidRPr="00CC4787">
        <w:t>H</w:t>
      </w:r>
      <w:r w:rsidRPr="00CC4787">
        <w:rPr>
          <w:rFonts w:hint="eastAsia"/>
          <w:vertAlign w:val="subscript"/>
        </w:rPr>
        <w:t>d</w:t>
      </w:r>
      <w:proofErr w:type="spellEnd"/>
      <w:r w:rsidRPr="00CC4787">
        <w:t>，</w:t>
      </w:r>
      <w:r w:rsidRPr="00CC4787">
        <w:t>R</w:t>
      </w:r>
      <w:r w:rsidRPr="00CC4787">
        <w:rPr>
          <w:rFonts w:hint="eastAsia"/>
          <w:vertAlign w:val="subscript"/>
        </w:rPr>
        <w:t>3</w:t>
      </w:r>
      <w:r w:rsidRPr="00CC4787">
        <w:t xml:space="preserve">=0.04 </w:t>
      </w:r>
      <w:proofErr w:type="spellStart"/>
      <w:r w:rsidRPr="00CC4787">
        <w:t>H</w:t>
      </w:r>
      <w:r w:rsidRPr="00CC4787">
        <w:rPr>
          <w:rFonts w:hint="eastAsia"/>
          <w:vertAlign w:val="subscript"/>
        </w:rPr>
        <w:t>d</w:t>
      </w:r>
      <w:proofErr w:type="spellEnd"/>
      <w:r w:rsidRPr="00CC4787">
        <w:t>，</w:t>
      </w:r>
      <w:r>
        <w:rPr>
          <w:rFonts w:hint="eastAsia"/>
        </w:rPr>
        <w:t>a</w:t>
      </w:r>
      <w:r w:rsidRPr="00CC4787">
        <w:t xml:space="preserve">=0.175 </w:t>
      </w:r>
      <w:proofErr w:type="spellStart"/>
      <w:r w:rsidRPr="00CC4787">
        <w:t>H</w:t>
      </w:r>
      <w:r w:rsidRPr="00CC4787">
        <w:rPr>
          <w:rFonts w:hint="eastAsia"/>
          <w:vertAlign w:val="subscript"/>
        </w:rPr>
        <w:t>d</w:t>
      </w:r>
      <w:proofErr w:type="spellEnd"/>
      <w:r w:rsidRPr="00CC4787">
        <w:t>，</w:t>
      </w:r>
      <w:r>
        <w:rPr>
          <w:rFonts w:hint="eastAsia"/>
        </w:rPr>
        <w:t>b</w:t>
      </w:r>
      <w:r w:rsidRPr="00CC4787">
        <w:t>=0.</w:t>
      </w:r>
      <w:r>
        <w:rPr>
          <w:rFonts w:hint="eastAsia"/>
        </w:rPr>
        <w:t>2818</w:t>
      </w:r>
      <w:r w:rsidRPr="00CC4787">
        <w:t xml:space="preserve"> </w:t>
      </w:r>
      <w:proofErr w:type="spellStart"/>
      <w:r w:rsidRPr="00CC4787">
        <w:t>H</w:t>
      </w:r>
      <w:r w:rsidRPr="00CC4787">
        <w:rPr>
          <w:rFonts w:hint="eastAsia"/>
          <w:vertAlign w:val="subscript"/>
        </w:rPr>
        <w:t>d</w:t>
      </w:r>
      <w:proofErr w:type="spellEnd"/>
      <w:r w:rsidRPr="00CC4787">
        <w:t>，</w:t>
      </w:r>
      <w:r>
        <w:rPr>
          <w:rFonts w:hint="eastAsia"/>
        </w:rPr>
        <w:t>c</w:t>
      </w:r>
      <w:r w:rsidRPr="00CC4787">
        <w:t>=0.</w:t>
      </w:r>
      <w:r>
        <w:rPr>
          <w:rFonts w:hint="eastAsia"/>
        </w:rPr>
        <w:t>276</w:t>
      </w:r>
      <w:r w:rsidRPr="00CC4787">
        <w:t xml:space="preserve"> </w:t>
      </w:r>
      <w:proofErr w:type="spellStart"/>
      <w:r w:rsidRPr="00CC4787">
        <w:t>H</w:t>
      </w:r>
      <w:r w:rsidRPr="00CC4787">
        <w:rPr>
          <w:rFonts w:hint="eastAsia"/>
          <w:vertAlign w:val="subscript"/>
        </w:rPr>
        <w:t>d</w:t>
      </w:r>
      <w:proofErr w:type="spellEnd"/>
      <w:r w:rsidRPr="00CC4787">
        <w:t>。</w:t>
      </w:r>
      <w:r w:rsidRPr="003202AF">
        <w:t>曲线可按公式</w:t>
      </w:r>
      <w:r w:rsidRPr="003202AF">
        <w:rPr>
          <w:rFonts w:hint="eastAsia"/>
        </w:rPr>
        <w:t>(</w:t>
      </w:r>
      <w:r w:rsidRPr="003202AF">
        <w:t>6-1)</w:t>
      </w:r>
      <w:r w:rsidRPr="003202AF">
        <w:t>计算。</w:t>
      </w:r>
    </w:p>
    <w:p w14:paraId="4E166468" w14:textId="77777777" w:rsidR="000E35D7" w:rsidRPr="003202AF" w:rsidRDefault="000E35D7" w:rsidP="000E35D7">
      <w:pPr>
        <w:pStyle w:val="aff7"/>
        <w:ind w:firstLine="480"/>
      </w:pPr>
      <w:r w:rsidRPr="003202AF">
        <w:lastRenderedPageBreak/>
        <w:tab/>
      </w:r>
      <m:oMath>
        <m:f>
          <m:fPr>
            <m:ctrlPr>
              <w:rPr>
                <w:rFonts w:ascii="Cambria Math" w:hAnsi="Cambria Math"/>
                <w:i/>
              </w:rPr>
            </m:ctrlPr>
          </m:fPr>
          <m:num>
            <m:r>
              <w:rPr>
                <w:rFonts w:ascii="Cambria Math" w:hAnsi="Cambria Math" w:hint="eastAsia"/>
              </w:rPr>
              <m:t>y</m:t>
            </m:r>
          </m:num>
          <m:den>
            <m:sSub>
              <m:sSubPr>
                <m:ctrlPr>
                  <w:rPr>
                    <w:rFonts w:ascii="Cambria Math" w:hAnsi="Cambria Math"/>
                    <w:i/>
                  </w:rPr>
                </m:ctrlPr>
              </m:sSubPr>
              <m:e>
                <m:r>
                  <w:rPr>
                    <w:rFonts w:ascii="Cambria Math" w:hAnsi="Cambria Math"/>
                  </w:rPr>
                  <m:t>H</m:t>
                </m:r>
              </m:e>
              <m:sub>
                <m:r>
                  <w:rPr>
                    <w:rFonts w:ascii="Cambria Math" w:hAnsi="Cambria Math" w:hint="eastAsia"/>
                  </w:rPr>
                  <m:t>d</m:t>
                </m:r>
              </m:sub>
            </m:sSub>
          </m:den>
        </m:f>
        <m:r>
          <w:rPr>
            <w:rFonts w:ascii="Cambria Math"/>
          </w:rPr>
          <m:t>=</m:t>
        </m:r>
        <m:r>
          <w:rPr>
            <w:rFonts w:ascii="Cambria Math" w:hint="eastAsia"/>
          </w:rPr>
          <m:t>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x</m:t>
                    </m:r>
                  </m:num>
                  <m:den>
                    <m:sSub>
                      <m:sSubPr>
                        <m:ctrlPr>
                          <w:rPr>
                            <w:rFonts w:ascii="Cambria Math" w:hAnsi="Cambria Math"/>
                            <w:i/>
                          </w:rPr>
                        </m:ctrlPr>
                      </m:sSubPr>
                      <m:e>
                        <m:r>
                          <w:rPr>
                            <w:rFonts w:ascii="Cambria Math"/>
                          </w:rPr>
                          <m:t>H</m:t>
                        </m:r>
                      </m:e>
                      <m:sub>
                        <m:r>
                          <w:rPr>
                            <w:rFonts w:ascii="Cambria Math" w:hint="eastAsia"/>
                          </w:rPr>
                          <m:t>d</m:t>
                        </m:r>
                      </m:sub>
                    </m:sSub>
                  </m:den>
                </m:f>
              </m:e>
            </m:d>
          </m:e>
          <m:sup>
            <m:r>
              <w:rPr>
                <w:rFonts w:ascii="Cambria Math" w:hint="eastAsia"/>
              </w:rPr>
              <m:t>b</m:t>
            </m:r>
          </m:sup>
        </m:sSup>
      </m:oMath>
      <w:r w:rsidRPr="003202AF">
        <w:tab/>
      </w:r>
      <w:r w:rsidRPr="003202AF">
        <w:t>（</w:t>
      </w:r>
      <w:r w:rsidRPr="003202AF">
        <w:t>6-1</w:t>
      </w:r>
      <w:r w:rsidRPr="003202AF">
        <w:t>）</w:t>
      </w:r>
    </w:p>
    <w:p w14:paraId="4C16B948" w14:textId="77777777" w:rsidR="000E35D7" w:rsidRPr="003202AF" w:rsidRDefault="000E35D7" w:rsidP="000E35D7">
      <w:pPr>
        <w:ind w:firstLineChars="0" w:firstLine="0"/>
      </w:pPr>
      <w:r w:rsidRPr="003202AF">
        <w:t>式中：</w:t>
      </w:r>
      <m:oMath>
        <m:r>
          <w:rPr>
            <w:rFonts w:ascii="Cambria Math" w:hAnsi="Cambria Math"/>
          </w:rPr>
          <m:t>H</m:t>
        </m:r>
      </m:oMath>
      <w:r w:rsidRPr="003202AF">
        <w:rPr>
          <w:vertAlign w:val="subscript"/>
        </w:rPr>
        <w:t>d</w:t>
      </w:r>
      <w:proofErr w:type="gramStart"/>
      <w:r w:rsidRPr="003202AF">
        <w:t>为堰面</w:t>
      </w:r>
      <w:proofErr w:type="gramEnd"/>
      <w:r w:rsidRPr="003202AF">
        <w:t>曲线定型设计水头，</w:t>
      </w:r>
      <m:oMath>
        <m:r>
          <w:rPr>
            <w:rFonts w:ascii="Cambria Math" w:hAnsi="Cambria Math"/>
          </w:rPr>
          <m:t>m</m:t>
        </m:r>
      </m:oMath>
      <w:r w:rsidRPr="003202AF">
        <w:t>，</w:t>
      </w:r>
      <w:proofErr w:type="gramStart"/>
      <w:r w:rsidRPr="003202AF">
        <w:rPr>
          <w:rFonts w:hint="eastAsia"/>
        </w:rPr>
        <w:t>为</w:t>
      </w:r>
      <w:r w:rsidRPr="003202AF">
        <w:t>堰顶最大</w:t>
      </w:r>
      <w:proofErr w:type="gramEnd"/>
      <w:r w:rsidRPr="003202AF">
        <w:t>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77777777" w:rsidR="000E35D7" w:rsidRPr="003202AF" w:rsidRDefault="000E35D7" w:rsidP="000E35D7">
      <w:pPr>
        <w:ind w:firstLineChars="0" w:firstLine="0"/>
      </w:pPr>
      <w:r w:rsidRPr="003202AF">
        <w:t xml:space="preserve">      </w:t>
      </w: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77777777" w:rsidR="000E35D7" w:rsidRPr="00FE2524" w:rsidRDefault="000E35D7" w:rsidP="000E35D7">
      <w:pPr>
        <w:ind w:firstLineChars="0" w:firstLine="0"/>
      </w:pPr>
      <w:r w:rsidRPr="003202AF">
        <w:rPr>
          <w:rFonts w:hint="eastAsia"/>
        </w:rPr>
        <w:t xml:space="preserve"> </w:t>
      </w:r>
      <w:r w:rsidRPr="003202AF">
        <w:t xml:space="preserve">     </w:t>
      </w:r>
      <m:oMath>
        <m:r>
          <w:rPr>
            <w:rFonts w:ascii="Cambria Math" w:hint="eastAsia"/>
          </w:rPr>
          <m:t>a</m:t>
        </m:r>
        <m:r>
          <w:rPr>
            <w:rFonts w:ascii="Cambria Math" w:hint="eastAsia"/>
          </w:rPr>
          <m:t>、</m:t>
        </m:r>
        <m:r>
          <w:rPr>
            <w:rFonts w:ascii="Cambria Math" w:hint="eastAsia"/>
          </w:rPr>
          <m:t>b</m:t>
        </m:r>
      </m:oMath>
      <w:r w:rsidRPr="003202AF">
        <w:rPr>
          <w:rFonts w:hint="eastAsia"/>
        </w:rPr>
        <w:t>为与上游</w:t>
      </w:r>
      <w:proofErr w:type="gramStart"/>
      <w:r w:rsidRPr="003202AF">
        <w:rPr>
          <w:rFonts w:hint="eastAsia"/>
        </w:rPr>
        <w:t>堰坡有关</w:t>
      </w:r>
      <w:proofErr w:type="gramEnd"/>
      <w:r w:rsidRPr="003202AF">
        <w:rPr>
          <w:rFonts w:hint="eastAsia"/>
        </w:rPr>
        <w:t>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5B793FC4" w:rsidR="000E35D7" w:rsidRPr="003202AF" w:rsidRDefault="000E35D7" w:rsidP="000E35D7">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35</w:t>
      </w:r>
      <w:r w:rsidR="004D4DEF">
        <w:rPr>
          <w:rFonts w:hint="eastAsia"/>
        </w:rPr>
        <w:t>7</w:t>
      </w:r>
      <w:r w:rsidR="000D2B91" w:rsidRPr="000D2B91">
        <w:t>.</w:t>
      </w:r>
      <w:r w:rsidR="004D4DEF">
        <w:rPr>
          <w:rFonts w:hint="eastAsia"/>
        </w:rPr>
        <w:t>1</w:t>
      </w:r>
      <w:r w:rsidR="000D2B91" w:rsidRPr="000D2B91">
        <w:t>2</w:t>
      </w:r>
      <w:r w:rsidR="004D4DEF">
        <w:rPr>
          <w:rFonts w:hint="eastAsia"/>
        </w:rPr>
        <w:t>4</w:t>
      </w:r>
      <w:r w:rsidR="000D2B91" w:rsidRPr="000D2B91">
        <w:t xml:space="preserve"> </w:t>
      </w:r>
      <w:r w:rsidRPr="003202AF">
        <w:t xml:space="preserve"> </w:t>
      </w:r>
      <w:r w:rsidRPr="003202AF">
        <w:rPr>
          <w:rFonts w:hint="eastAsia"/>
        </w:rPr>
        <w:t>m</w:t>
      </w:r>
      <w:r w:rsidRPr="003202AF">
        <w:rPr>
          <w:rFonts w:hint="eastAsia"/>
        </w:rPr>
        <w:t>，则</w:t>
      </w:r>
    </w:p>
    <w:p w14:paraId="004AE3BD" w14:textId="1E3D2910"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357.124</m:t>
        </m:r>
        <m:r>
          <w:rPr>
            <w:rFonts w:ascii="Cambria Math" w:hAnsi="Cambria Math"/>
          </w:rPr>
          <m:t xml:space="preserve">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3.124</m:t>
        </m:r>
        <m:r>
          <w:rPr>
            <w:rFonts w:ascii="Cambria Math" w:hAnsi="Cambria Math"/>
          </w:rPr>
          <m:t xml:space="preserve"> </m:t>
        </m:r>
        <m:r>
          <w:rPr>
            <w:rFonts w:ascii="Cambria Math" w:hAnsi="Cambria Math"/>
          </w:rPr>
          <m:t xml:space="preserve"> </m:t>
        </m:r>
        <m:r>
          <w:rPr>
            <w:rFonts w:ascii="Cambria Math" w:hAnsi="Cambria Math" w:hint="eastAsia"/>
          </w:rPr>
          <m:t>m</m:t>
        </m:r>
      </m:oMath>
      <w:r w:rsidR="000E35D7" w:rsidRPr="003202AF">
        <w:t xml:space="preserve"> </w:t>
      </w:r>
    </w:p>
    <w:p w14:paraId="540F81DB" w14:textId="715F7A80" w:rsidR="000E35D7" w:rsidRPr="003202AF" w:rsidRDefault="000E35D7" w:rsidP="000E35D7">
      <w:pPr>
        <w:ind w:firstLine="480"/>
        <w:jc w:val="left"/>
      </w:pPr>
      <w:proofErr w:type="spellStart"/>
      <w:r w:rsidRPr="003202AF">
        <w:t>H</w:t>
      </w:r>
      <w:r w:rsidRPr="003202AF">
        <w:rPr>
          <w:vertAlign w:val="subscript"/>
        </w:rPr>
        <w:t>d</w:t>
      </w:r>
      <w:proofErr w:type="spellEnd"/>
      <w:r w:rsidRPr="003202AF">
        <w:rPr>
          <w:rFonts w:hint="eastAsia"/>
        </w:rPr>
        <w:t>取</w:t>
      </w:r>
      <w:proofErr w:type="spellStart"/>
      <w:r w:rsidRPr="003202AF">
        <w:t>H</w:t>
      </w:r>
      <w:r w:rsidRPr="003202AF">
        <w:rPr>
          <w:vertAlign w:val="subscript"/>
        </w:rPr>
        <w:t>dmax</w:t>
      </w:r>
      <w:proofErr w:type="spellEnd"/>
      <w:r w:rsidRPr="003202AF">
        <w:t>的</w:t>
      </w:r>
      <w:r w:rsidR="008020F3">
        <w:rPr>
          <w:rFonts w:hint="eastAsia"/>
        </w:rPr>
        <w:t>8</w:t>
      </w:r>
      <w:r w:rsidR="00B32E86">
        <w:rPr>
          <w:rFonts w:hint="eastAsia"/>
        </w:rPr>
        <w:t>5</w:t>
      </w:r>
      <w:r>
        <w:rPr>
          <w:rFonts w:hint="eastAsia"/>
        </w:rPr>
        <w:t>%</w:t>
      </w:r>
      <w:r w:rsidRPr="003202AF">
        <w:rPr>
          <w:rFonts w:hint="eastAsia"/>
        </w:rPr>
        <w:t>，所以</w:t>
      </w:r>
    </w:p>
    <w:p w14:paraId="71F5913D" w14:textId="08FBDBCE"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m:t>
        </m:r>
        <m:r>
          <w:rPr>
            <w:rFonts w:ascii="Cambria Math"/>
          </w:rPr>
          <m:t>5</m:t>
        </m:r>
        <m:r>
          <w:rPr>
            <w:rFonts w:ascii="Cambria Math"/>
          </w:rPr>
          <m:t xml:space="preserve">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m:t>
        </m:r>
        <m:r>
          <w:rPr>
            <w:rFonts w:ascii="Cambria Math" w:hAnsi="Cambria Math"/>
          </w:rPr>
          <m:t>8</m:t>
        </m:r>
        <m:r>
          <w:rPr>
            <w:rFonts w:ascii="Cambria Math" w:hAnsi="Cambria Math"/>
          </w:rPr>
          <m:t>5</m:t>
        </m:r>
        <m:r>
          <w:rPr>
            <w:rFonts w:ascii="Cambria Math" w:hAnsi="Cambria Math"/>
          </w:rPr>
          <m:t>×</m:t>
        </m:r>
        <m:r>
          <w:rPr>
            <w:rFonts w:ascii="Cambria Math" w:hAnsi="Cambria Math"/>
          </w:rPr>
          <m:t>3.124</m:t>
        </m:r>
        <m:r>
          <w:rPr>
            <w:rFonts w:ascii="Cambria Math" w:hAnsi="Cambria Math" w:hint="eastAsia"/>
          </w:rPr>
          <m:t>=</m:t>
        </m:r>
        <m:r>
          <w:rPr>
            <w:rFonts w:ascii="Cambria Math" w:hAnsi="Cambria Math"/>
          </w:rPr>
          <m:t>2.6554</m:t>
        </m:r>
        <m:r>
          <w:rPr>
            <w:rFonts w:ascii="Cambria Math" w:hAnsi="Cambria Math"/>
          </w:rPr>
          <m:t xml:space="preserve"> </m:t>
        </m:r>
        <m:r>
          <w:rPr>
            <w:rFonts w:ascii="Cambria Math" w:hAnsi="Cambria Math" w:hint="eastAsia"/>
          </w:rPr>
          <m:t>m</m:t>
        </m:r>
      </m:oMath>
      <w:r w:rsidR="000E35D7" w:rsidRPr="003202AF">
        <w:t xml:space="preserve"> </w:t>
      </w:r>
    </w:p>
    <w:p w14:paraId="5096F89A" w14:textId="1BFCBC64" w:rsidR="000E35D7" w:rsidRPr="000D2B91" w:rsidRDefault="000E35D7" w:rsidP="000D2B91">
      <w:pPr>
        <w:ind w:firstLine="480"/>
        <w:jc w:val="left"/>
      </w:pPr>
      <w:proofErr w:type="gramStart"/>
      <w:r>
        <w:rPr>
          <w:rFonts w:hint="eastAsia"/>
        </w:rPr>
        <w:t>堰面曲线</w:t>
      </w:r>
      <w:proofErr w:type="gramEnd"/>
      <w:r>
        <w:rPr>
          <w:rFonts w:hint="eastAsia"/>
        </w:rPr>
        <w:t>参数</w:t>
      </w:r>
      <w:r w:rsidRPr="003202AF">
        <w:rPr>
          <w:rFonts w:hint="eastAsia"/>
        </w:rPr>
        <w:t>如</w:t>
      </w:r>
      <w:r w:rsidR="000D2B91">
        <w:fldChar w:fldCharType="begin"/>
      </w:r>
      <w:r w:rsidR="000D2B91">
        <w:instrText xml:space="preserve"> </w:instrText>
      </w:r>
      <w:r w:rsidR="000D2B91">
        <w:rPr>
          <w:rFonts w:hint="eastAsia"/>
        </w:rPr>
        <w:instrText>REF _Ref196490655 \h</w:instrText>
      </w:r>
      <w:r w:rsidR="000D2B91">
        <w:instrText xml:space="preserve"> </w:instrText>
      </w:r>
      <w:r w:rsidR="000D2B91">
        <w:fldChar w:fldCharType="separate"/>
      </w:r>
      <w:r w:rsidR="003B33E4">
        <w:rPr>
          <w:rFonts w:hint="eastAsia"/>
        </w:rPr>
        <w:t>表</w:t>
      </w:r>
      <w:r w:rsidR="003B33E4">
        <w:rPr>
          <w:rFonts w:hint="eastAsia"/>
        </w:rPr>
        <w:t xml:space="preserve"> </w:t>
      </w:r>
      <w:r w:rsidR="003B33E4">
        <w:rPr>
          <w:noProof/>
        </w:rPr>
        <w:t>6</w:t>
      </w:r>
      <w:r w:rsidR="003B33E4">
        <w:noBreakHyphen/>
      </w:r>
      <w:r w:rsidR="003B33E4">
        <w:rPr>
          <w:noProof/>
        </w:rPr>
        <w:t>1</w:t>
      </w:r>
      <w:r w:rsidR="000D2B91">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EC1C90">
        <w:trPr>
          <w:jc w:val="center"/>
        </w:trPr>
        <w:tc>
          <w:tcPr>
            <w:tcW w:w="863" w:type="pct"/>
            <w:tcBorders>
              <w:top w:val="single" w:sz="8" w:space="0" w:color="auto"/>
              <w:bottom w:val="single" w:sz="6" w:space="0" w:color="auto"/>
            </w:tcBorders>
            <w:vAlign w:val="center"/>
          </w:tcPr>
          <w:p w14:paraId="4ACC0050" w14:textId="77777777" w:rsidR="000E35D7" w:rsidRPr="003202AF" w:rsidRDefault="000E35D7" w:rsidP="00EC1C90">
            <w:pPr>
              <w:spacing w:line="240" w:lineRule="auto"/>
              <w:ind w:firstLineChars="0" w:firstLine="0"/>
              <w:jc w:val="center"/>
              <w:rPr>
                <w:sz w:val="21"/>
              </w:rPr>
            </w:pPr>
            <w:r w:rsidRPr="003202AF">
              <w:rPr>
                <w:rFonts w:hint="eastAsia"/>
                <w:sz w:val="21"/>
              </w:rPr>
              <w:t>参数形式</w:t>
            </w:r>
          </w:p>
        </w:tc>
        <w:tc>
          <w:tcPr>
            <w:tcW w:w="573" w:type="pct"/>
            <w:tcBorders>
              <w:top w:val="single" w:sz="8" w:space="0" w:color="auto"/>
              <w:bottom w:val="single" w:sz="6" w:space="0" w:color="auto"/>
            </w:tcBorders>
            <w:vAlign w:val="center"/>
          </w:tcPr>
          <w:p w14:paraId="0F34EB23"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tcBorders>
              <w:top w:val="single" w:sz="8" w:space="0" w:color="auto"/>
              <w:bottom w:val="single" w:sz="6" w:space="0" w:color="auto"/>
            </w:tcBorders>
            <w:vAlign w:val="center"/>
          </w:tcPr>
          <w:p w14:paraId="7C2D4AAB"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tcBorders>
              <w:top w:val="single" w:sz="8" w:space="0" w:color="auto"/>
              <w:bottom w:val="single" w:sz="6" w:space="0" w:color="auto"/>
            </w:tcBorders>
            <w:vAlign w:val="center"/>
          </w:tcPr>
          <w:p w14:paraId="709681B9"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tcBorders>
              <w:top w:val="single" w:sz="8" w:space="0" w:color="auto"/>
              <w:bottom w:val="single" w:sz="6" w:space="0" w:color="auto"/>
            </w:tcBorders>
            <w:vAlign w:val="center"/>
          </w:tcPr>
          <w:p w14:paraId="58FB7CEF" w14:textId="77777777" w:rsidR="000E35D7" w:rsidRPr="003202AF" w:rsidRDefault="000E35D7" w:rsidP="00EC1C90">
            <w:pPr>
              <w:spacing w:line="240" w:lineRule="auto"/>
              <w:ind w:firstLineChars="0" w:firstLine="0"/>
              <w:jc w:val="center"/>
              <w:rPr>
                <w:sz w:val="21"/>
              </w:rPr>
            </w:pPr>
            <w:r w:rsidRPr="003202AF">
              <w:rPr>
                <w:sz w:val="21"/>
              </w:rPr>
              <w:t>a(m)</w:t>
            </w:r>
          </w:p>
        </w:tc>
        <w:tc>
          <w:tcPr>
            <w:tcW w:w="712" w:type="pct"/>
            <w:tcBorders>
              <w:top w:val="single" w:sz="8" w:space="0" w:color="auto"/>
              <w:bottom w:val="single" w:sz="6" w:space="0" w:color="auto"/>
            </w:tcBorders>
            <w:vAlign w:val="center"/>
          </w:tcPr>
          <w:p w14:paraId="42F4B7DD" w14:textId="77777777" w:rsidR="000E35D7" w:rsidRPr="003202AF" w:rsidRDefault="000E35D7" w:rsidP="00EC1C90">
            <w:pPr>
              <w:spacing w:line="240" w:lineRule="auto"/>
              <w:ind w:firstLineChars="0" w:firstLine="0"/>
              <w:jc w:val="center"/>
              <w:rPr>
                <w:sz w:val="21"/>
              </w:rPr>
            </w:pPr>
            <w:r w:rsidRPr="003202AF">
              <w:rPr>
                <w:sz w:val="21"/>
              </w:rPr>
              <w:t>b(m)</w:t>
            </w:r>
          </w:p>
        </w:tc>
        <w:tc>
          <w:tcPr>
            <w:tcW w:w="712" w:type="pct"/>
            <w:tcBorders>
              <w:top w:val="single" w:sz="8" w:space="0" w:color="auto"/>
              <w:bottom w:val="single" w:sz="6" w:space="0" w:color="auto"/>
            </w:tcBorders>
            <w:vAlign w:val="center"/>
          </w:tcPr>
          <w:p w14:paraId="413E675C" w14:textId="77777777" w:rsidR="000E35D7" w:rsidRPr="003202AF" w:rsidRDefault="000E35D7" w:rsidP="00EC1C90">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EC1C90">
        <w:trPr>
          <w:jc w:val="center"/>
        </w:trPr>
        <w:tc>
          <w:tcPr>
            <w:tcW w:w="863" w:type="pct"/>
            <w:tcBorders>
              <w:top w:val="single" w:sz="6" w:space="0" w:color="auto"/>
            </w:tcBorders>
            <w:vAlign w:val="center"/>
          </w:tcPr>
          <w:p w14:paraId="0E8CA02B" w14:textId="77777777" w:rsidR="000E35D7" w:rsidRPr="003202AF" w:rsidRDefault="000E35D7" w:rsidP="00EC1C90">
            <w:pPr>
              <w:spacing w:line="240" w:lineRule="auto"/>
              <w:ind w:firstLineChars="0" w:firstLine="0"/>
              <w:jc w:val="center"/>
              <w:rPr>
                <w:sz w:val="21"/>
              </w:rPr>
            </w:pPr>
            <w:r w:rsidRPr="003202AF">
              <w:rPr>
                <w:rFonts w:hint="eastAsia"/>
                <w:sz w:val="21"/>
              </w:rPr>
              <w:t>公式</w:t>
            </w:r>
          </w:p>
        </w:tc>
        <w:tc>
          <w:tcPr>
            <w:tcW w:w="573" w:type="pct"/>
            <w:tcBorders>
              <w:top w:val="single" w:sz="6" w:space="0" w:color="auto"/>
            </w:tcBorders>
            <w:vAlign w:val="center"/>
          </w:tcPr>
          <w:p w14:paraId="43E94B64"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tcBorders>
              <w:top w:val="single" w:sz="6" w:space="0" w:color="auto"/>
            </w:tcBorders>
            <w:vAlign w:val="center"/>
          </w:tcPr>
          <w:p w14:paraId="67FE16E3"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tcBorders>
              <w:top w:val="single" w:sz="6" w:space="0" w:color="auto"/>
            </w:tcBorders>
            <w:vAlign w:val="center"/>
          </w:tcPr>
          <w:p w14:paraId="19C10152"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tcBorders>
              <w:top w:val="single" w:sz="6" w:space="0" w:color="auto"/>
            </w:tcBorders>
            <w:vAlign w:val="center"/>
          </w:tcPr>
          <w:p w14:paraId="1C5C6E20"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tcBorders>
              <w:top w:val="single" w:sz="6" w:space="0" w:color="auto"/>
            </w:tcBorders>
            <w:vAlign w:val="center"/>
          </w:tcPr>
          <w:p w14:paraId="20F9721B"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tcBorders>
              <w:top w:val="single" w:sz="6" w:space="0" w:color="auto"/>
            </w:tcBorders>
            <w:vAlign w:val="center"/>
          </w:tcPr>
          <w:p w14:paraId="1C9B3D4B"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EC1C90">
        <w:trPr>
          <w:jc w:val="center"/>
        </w:trPr>
        <w:tc>
          <w:tcPr>
            <w:tcW w:w="863" w:type="pct"/>
            <w:vAlign w:val="center"/>
          </w:tcPr>
          <w:p w14:paraId="170A4D00" w14:textId="77777777" w:rsidR="000E35D7" w:rsidRPr="003202AF" w:rsidRDefault="000E35D7" w:rsidP="00EC1C90">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3546B200" w:rsidR="000E35D7" w:rsidRPr="003202AF" w:rsidRDefault="00DB1C3E" w:rsidP="00EC1C90">
            <w:pPr>
              <w:spacing w:line="240" w:lineRule="auto"/>
              <w:ind w:firstLineChars="0" w:firstLine="0"/>
              <w:jc w:val="center"/>
              <w:rPr>
                <w:sz w:val="21"/>
              </w:rPr>
            </w:pPr>
            <w:r w:rsidRPr="00DB1C3E">
              <w:rPr>
                <w:sz w:val="21"/>
              </w:rPr>
              <w:t>1.3277</w:t>
            </w:r>
          </w:p>
        </w:tc>
        <w:tc>
          <w:tcPr>
            <w:tcW w:w="714" w:type="pct"/>
            <w:vAlign w:val="center"/>
          </w:tcPr>
          <w:p w14:paraId="77FE01D0" w14:textId="4B3000BD" w:rsidR="000E35D7" w:rsidRPr="003202AF" w:rsidRDefault="00DB1C3E" w:rsidP="00EC1C90">
            <w:pPr>
              <w:spacing w:line="240" w:lineRule="auto"/>
              <w:ind w:firstLineChars="0" w:firstLine="0"/>
              <w:jc w:val="center"/>
              <w:rPr>
                <w:sz w:val="21"/>
              </w:rPr>
            </w:pPr>
            <w:r w:rsidRPr="00DB1C3E">
              <w:rPr>
                <w:sz w:val="21"/>
              </w:rPr>
              <w:t>0.5311</w:t>
            </w:r>
          </w:p>
        </w:tc>
        <w:tc>
          <w:tcPr>
            <w:tcW w:w="713" w:type="pct"/>
            <w:vAlign w:val="center"/>
          </w:tcPr>
          <w:p w14:paraId="6698919B" w14:textId="216BEE5F" w:rsidR="000E35D7" w:rsidRPr="003202AF" w:rsidRDefault="00DB1C3E" w:rsidP="00EC1C90">
            <w:pPr>
              <w:spacing w:line="240" w:lineRule="auto"/>
              <w:ind w:firstLineChars="0" w:firstLine="0"/>
              <w:jc w:val="center"/>
              <w:rPr>
                <w:sz w:val="21"/>
              </w:rPr>
            </w:pPr>
            <w:r w:rsidRPr="00DB1C3E">
              <w:rPr>
                <w:sz w:val="21"/>
              </w:rPr>
              <w:t>0.1062</w:t>
            </w:r>
          </w:p>
        </w:tc>
        <w:tc>
          <w:tcPr>
            <w:tcW w:w="713" w:type="pct"/>
            <w:vAlign w:val="center"/>
          </w:tcPr>
          <w:p w14:paraId="0616D53B" w14:textId="6D6355EF" w:rsidR="000E35D7" w:rsidRPr="003202AF" w:rsidRDefault="00DB1C3E" w:rsidP="00EC1C90">
            <w:pPr>
              <w:spacing w:line="240" w:lineRule="auto"/>
              <w:ind w:firstLineChars="0" w:firstLine="0"/>
              <w:jc w:val="center"/>
              <w:rPr>
                <w:sz w:val="21"/>
              </w:rPr>
            </w:pPr>
            <w:r w:rsidRPr="00DB1C3E">
              <w:rPr>
                <w:sz w:val="21"/>
              </w:rPr>
              <w:t>0.4647</w:t>
            </w:r>
          </w:p>
        </w:tc>
        <w:tc>
          <w:tcPr>
            <w:tcW w:w="712" w:type="pct"/>
            <w:vAlign w:val="center"/>
          </w:tcPr>
          <w:p w14:paraId="34FEFDD1" w14:textId="08E65EF7" w:rsidR="000E35D7" w:rsidRPr="003202AF" w:rsidRDefault="00DB1C3E" w:rsidP="00EC1C90">
            <w:pPr>
              <w:spacing w:line="240" w:lineRule="auto"/>
              <w:ind w:firstLineChars="0" w:firstLine="0"/>
              <w:jc w:val="center"/>
              <w:rPr>
                <w:sz w:val="21"/>
              </w:rPr>
            </w:pPr>
            <w:r w:rsidRPr="00DB1C3E">
              <w:rPr>
                <w:sz w:val="21"/>
              </w:rPr>
              <w:t>0.7483</w:t>
            </w:r>
          </w:p>
        </w:tc>
        <w:tc>
          <w:tcPr>
            <w:tcW w:w="712" w:type="pct"/>
            <w:vAlign w:val="center"/>
          </w:tcPr>
          <w:p w14:paraId="355C1C69" w14:textId="1AA64AD2" w:rsidR="000E35D7" w:rsidRPr="003202AF" w:rsidRDefault="00DB1C3E" w:rsidP="00EC1C90">
            <w:pPr>
              <w:keepNext/>
              <w:spacing w:line="240" w:lineRule="auto"/>
              <w:ind w:firstLineChars="0" w:firstLine="0"/>
              <w:jc w:val="center"/>
              <w:rPr>
                <w:sz w:val="21"/>
              </w:rPr>
            </w:pPr>
            <w:r w:rsidRPr="00DB1C3E">
              <w:rPr>
                <w:sz w:val="21"/>
              </w:rPr>
              <w:t>0.7329</w:t>
            </w:r>
          </w:p>
        </w:tc>
      </w:tr>
    </w:tbl>
    <w:p w14:paraId="78BFBF9C" w14:textId="17ECD699" w:rsidR="000E35D7" w:rsidRPr="003202AF" w:rsidRDefault="000D2B91" w:rsidP="000D2B91">
      <w:pPr>
        <w:pStyle w:val="aff2"/>
        <w:ind w:firstLine="420"/>
      </w:pPr>
      <w:bookmarkStart w:id="140" w:name="_Ref196490655"/>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bookmarkEnd w:id="140"/>
      <w:proofErr w:type="gramStart"/>
      <w:r w:rsidRPr="000D2B91">
        <w:rPr>
          <w:rFonts w:hint="eastAsia"/>
        </w:rPr>
        <w:t>堰面曲线</w:t>
      </w:r>
      <w:proofErr w:type="gramEnd"/>
      <w:r w:rsidRPr="000D2B91">
        <w:rPr>
          <w:rFonts w:hint="eastAsia"/>
        </w:rPr>
        <w:t>参数</w:t>
      </w:r>
    </w:p>
    <w:p w14:paraId="6F26B81C" w14:textId="77777777" w:rsidR="000E35D7" w:rsidRDefault="000E35D7" w:rsidP="000E35D7">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1EFAAE1D" w:rsidR="000E35D7" w:rsidRDefault="000E35D7" w:rsidP="000E35D7">
      <w:pPr>
        <w:pStyle w:val="aff7"/>
        <w:ind w:firstLine="480"/>
      </w:pPr>
      <w:r>
        <w:tab/>
      </w:r>
      <m:oMath>
        <m:r>
          <m:rPr>
            <m:sty m:val="p"/>
          </m:rPr>
          <w:rPr>
            <w:rFonts w:ascii="Cambria Math" w:hAnsi="Cambria Math" w:hint="eastAsia"/>
          </w:rPr>
          <m:t>y</m:t>
        </m:r>
        <m:r>
          <m:rPr>
            <m:sty m:val="p"/>
          </m:rPr>
          <w:rPr>
            <w:rFonts w:ascii="Cambria Math"/>
          </w:rPr>
          <m:t>=</m:t>
        </m:r>
        <m:r>
          <m:rPr>
            <m:sty m:val="p"/>
          </m:rPr>
          <w:rPr>
            <w:rFonts w:ascii="Cambria Math" w:hAnsi="Cambria Math" w:cs="Cambria Math"/>
          </w:rPr>
          <m:t>0.2180</m:t>
        </m:r>
        <m:r>
          <m:rPr>
            <m:sty m:val="p"/>
          </m:rPr>
          <w:rPr>
            <w:rFonts w:ascii="Cambria Math" w:hAnsi="Cambria Math" w:cs="Cambria Math"/>
          </w:rPr>
          <m:t xml:space="preserve"> </m:t>
        </m:r>
        <m:sSup>
          <m:sSupPr>
            <m:ctrlPr>
              <w:rPr>
                <w:rFonts w:ascii="Cambria Math" w:hAnsi="Cambria Math"/>
              </w:rPr>
            </m:ctrlPr>
          </m:sSupPr>
          <m:e>
            <m:r>
              <w:rPr>
                <w:rFonts w:ascii="Cambria Math" w:hint="eastAsia"/>
              </w:rPr>
              <m:t>x</m:t>
            </m:r>
          </m:e>
          <m:sup>
            <m:r>
              <m:rPr>
                <m:sty m:val="p"/>
              </m:rPr>
              <w:rPr>
                <w:rFonts w:ascii="Cambria Math" w:hint="eastAsia"/>
              </w:rPr>
              <m:t>1.85</m:t>
            </m:r>
          </m:sup>
        </m:sSup>
      </m:oMath>
      <w:r>
        <w:tab/>
      </w:r>
      <w:r>
        <w:rPr>
          <w:rFonts w:hint="eastAsia"/>
        </w:rPr>
        <w:t>（</w:t>
      </w:r>
      <w:r>
        <w:rPr>
          <w:rFonts w:hint="eastAsia"/>
        </w:rPr>
        <w:t>6-2</w:t>
      </w:r>
      <w:r>
        <w:rPr>
          <w:rFonts w:hint="eastAsia"/>
        </w:rPr>
        <w:t>）</w:t>
      </w:r>
    </w:p>
    <w:p w14:paraId="135892CC" w14:textId="4983C622" w:rsidR="000E35D7" w:rsidRPr="000D2B91" w:rsidRDefault="000E35D7" w:rsidP="000D2B91">
      <w:pPr>
        <w:ind w:firstLine="480"/>
        <w:jc w:val="left"/>
      </w:pPr>
      <w:r>
        <w:rPr>
          <w:rFonts w:hint="eastAsia"/>
        </w:rPr>
        <w:t>计算得到坐标值如</w:t>
      </w:r>
      <w:r w:rsidR="000D2B91">
        <w:fldChar w:fldCharType="begin"/>
      </w:r>
      <w:r w:rsidR="000D2B91">
        <w:instrText xml:space="preserve"> </w:instrText>
      </w:r>
      <w:r w:rsidR="000D2B91">
        <w:rPr>
          <w:rFonts w:hint="eastAsia"/>
        </w:rPr>
        <w:instrText>REF _Ref196490691 \h</w:instrText>
      </w:r>
      <w:r w:rsidR="000D2B91">
        <w:instrText xml:space="preserve"> </w:instrText>
      </w:r>
      <w:r w:rsidR="000D2B91">
        <w:fldChar w:fldCharType="separate"/>
      </w:r>
      <w:r w:rsidR="003B33E4">
        <w:rPr>
          <w:rFonts w:hint="eastAsia"/>
        </w:rPr>
        <w:t>表</w:t>
      </w:r>
      <w:r w:rsidR="003B33E4">
        <w:rPr>
          <w:rFonts w:hint="eastAsia"/>
        </w:rPr>
        <w:t xml:space="preserve"> </w:t>
      </w:r>
      <w:r w:rsidR="003B33E4">
        <w:rPr>
          <w:noProof/>
        </w:rPr>
        <w:t>6</w:t>
      </w:r>
      <w:r w:rsidR="003B33E4">
        <w:noBreakHyphen/>
      </w:r>
      <w:r w:rsidR="003B33E4">
        <w:rPr>
          <w:noProof/>
        </w:rPr>
        <w:t>2</w:t>
      </w:r>
      <w:r w:rsidR="000D2B91">
        <w:fldChar w:fldCharType="end"/>
      </w:r>
      <w:r>
        <w:rPr>
          <w:rFonts w:hint="eastAsia"/>
        </w:rPr>
        <w:t>所示，做出堰顶曲线图如图</w:t>
      </w:r>
      <w:r>
        <w:rPr>
          <w:rFonts w:hint="eastAsia"/>
        </w:rPr>
        <w:t>6-1</w:t>
      </w:r>
      <w:r>
        <w:rPr>
          <w:rFonts w:hint="eastAsia"/>
        </w:rPr>
        <w:t>所示。</w:t>
      </w:r>
    </w:p>
    <w:tbl>
      <w:tblPr>
        <w:tblW w:w="5000" w:type="pct"/>
        <w:jc w:val="center"/>
        <w:tblLook w:val="04A0" w:firstRow="1" w:lastRow="0" w:firstColumn="1" w:lastColumn="0" w:noHBand="0" w:noVBand="1"/>
      </w:tblPr>
      <w:tblGrid>
        <w:gridCol w:w="1286"/>
        <w:gridCol w:w="3669"/>
        <w:gridCol w:w="1650"/>
        <w:gridCol w:w="2750"/>
      </w:tblGrid>
      <w:tr w:rsidR="000E35D7" w:rsidRPr="00FE2524" w14:paraId="63CC200A" w14:textId="77777777" w:rsidTr="00EC1C90">
        <w:trPr>
          <w:trHeight w:val="276"/>
          <w:jc w:val="center"/>
        </w:trPr>
        <w:tc>
          <w:tcPr>
            <w:tcW w:w="687" w:type="pct"/>
            <w:tcBorders>
              <w:top w:val="single" w:sz="4" w:space="0" w:color="auto"/>
              <w:left w:val="nil"/>
              <w:bottom w:val="single" w:sz="4" w:space="0" w:color="auto"/>
              <w:right w:val="nil"/>
            </w:tcBorders>
            <w:shd w:val="clear" w:color="auto" w:fill="auto"/>
            <w:noWrap/>
            <w:vAlign w:val="center"/>
            <w:hideMark/>
          </w:tcPr>
          <w:p w14:paraId="48044DF0"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bookmarkStart w:id="141" w:name="_Hlk196493226"/>
            <w:r w:rsidRPr="00FE2524">
              <w:rPr>
                <w:rFonts w:eastAsia="等线"/>
                <w:color w:val="000000"/>
                <w:kern w:val="0"/>
                <w:sz w:val="21"/>
                <w:szCs w:val="21"/>
              </w:rPr>
              <w:t>x/m</w:t>
            </w:r>
          </w:p>
        </w:tc>
        <w:tc>
          <w:tcPr>
            <w:tcW w:w="1961" w:type="pct"/>
            <w:tcBorders>
              <w:top w:val="single" w:sz="4" w:space="0" w:color="auto"/>
              <w:left w:val="nil"/>
              <w:bottom w:val="single" w:sz="4" w:space="0" w:color="auto"/>
              <w:right w:val="nil"/>
            </w:tcBorders>
            <w:shd w:val="clear" w:color="auto" w:fill="auto"/>
            <w:noWrap/>
            <w:vAlign w:val="center"/>
            <w:hideMark/>
          </w:tcPr>
          <w:p w14:paraId="682EC202"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y/m</w:t>
            </w:r>
          </w:p>
        </w:tc>
        <w:tc>
          <w:tcPr>
            <w:tcW w:w="882" w:type="pct"/>
            <w:tcBorders>
              <w:top w:val="single" w:sz="4" w:space="0" w:color="auto"/>
              <w:left w:val="nil"/>
              <w:bottom w:val="single" w:sz="4" w:space="0" w:color="auto"/>
              <w:right w:val="nil"/>
            </w:tcBorders>
            <w:shd w:val="clear" w:color="auto" w:fill="auto"/>
            <w:noWrap/>
            <w:vAlign w:val="center"/>
            <w:hideMark/>
          </w:tcPr>
          <w:p w14:paraId="64D5AE0D"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x/m</w:t>
            </w:r>
          </w:p>
        </w:tc>
        <w:tc>
          <w:tcPr>
            <w:tcW w:w="1470" w:type="pct"/>
            <w:tcBorders>
              <w:top w:val="single" w:sz="4" w:space="0" w:color="auto"/>
              <w:left w:val="nil"/>
              <w:bottom w:val="single" w:sz="4" w:space="0" w:color="auto"/>
              <w:right w:val="nil"/>
            </w:tcBorders>
            <w:shd w:val="clear" w:color="auto" w:fill="auto"/>
            <w:noWrap/>
            <w:vAlign w:val="center"/>
            <w:hideMark/>
          </w:tcPr>
          <w:p w14:paraId="74831511"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y/m</w:t>
            </w:r>
          </w:p>
        </w:tc>
      </w:tr>
      <w:tr w:rsidR="00DB1C3E" w:rsidRPr="00FE2524" w14:paraId="5B299CD4" w14:textId="77777777" w:rsidTr="003465F0">
        <w:trPr>
          <w:trHeight w:val="276"/>
          <w:jc w:val="center"/>
        </w:trPr>
        <w:tc>
          <w:tcPr>
            <w:tcW w:w="687" w:type="pct"/>
            <w:tcBorders>
              <w:top w:val="nil"/>
              <w:left w:val="nil"/>
              <w:bottom w:val="nil"/>
              <w:right w:val="nil"/>
            </w:tcBorders>
            <w:shd w:val="clear" w:color="auto" w:fill="auto"/>
            <w:noWrap/>
            <w:vAlign w:val="bottom"/>
            <w:hideMark/>
          </w:tcPr>
          <w:p w14:paraId="28F60B02" w14:textId="78B9D659"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0</w:t>
            </w:r>
          </w:p>
        </w:tc>
        <w:tc>
          <w:tcPr>
            <w:tcW w:w="1961" w:type="pct"/>
            <w:tcBorders>
              <w:top w:val="nil"/>
              <w:left w:val="nil"/>
              <w:bottom w:val="nil"/>
              <w:right w:val="nil"/>
            </w:tcBorders>
            <w:shd w:val="clear" w:color="auto" w:fill="auto"/>
            <w:noWrap/>
            <w:vAlign w:val="bottom"/>
            <w:hideMark/>
          </w:tcPr>
          <w:p w14:paraId="02110A5F" w14:textId="032F9F97"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0</w:t>
            </w:r>
          </w:p>
        </w:tc>
        <w:tc>
          <w:tcPr>
            <w:tcW w:w="882" w:type="pct"/>
            <w:tcBorders>
              <w:top w:val="nil"/>
              <w:left w:val="nil"/>
              <w:bottom w:val="nil"/>
              <w:right w:val="nil"/>
            </w:tcBorders>
            <w:shd w:val="clear" w:color="auto" w:fill="auto"/>
            <w:noWrap/>
            <w:vAlign w:val="bottom"/>
            <w:hideMark/>
          </w:tcPr>
          <w:p w14:paraId="62C78C4B" w14:textId="3211A77E"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11</w:t>
            </w:r>
          </w:p>
        </w:tc>
        <w:tc>
          <w:tcPr>
            <w:tcW w:w="1470" w:type="pct"/>
            <w:tcBorders>
              <w:top w:val="nil"/>
              <w:left w:val="nil"/>
              <w:bottom w:val="nil"/>
              <w:right w:val="nil"/>
            </w:tcBorders>
            <w:shd w:val="clear" w:color="auto" w:fill="auto"/>
            <w:noWrap/>
            <w:vAlign w:val="bottom"/>
            <w:hideMark/>
          </w:tcPr>
          <w:p w14:paraId="1C5DF26A" w14:textId="184D37FC"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18.40925</w:t>
            </w:r>
          </w:p>
        </w:tc>
      </w:tr>
      <w:tr w:rsidR="00DB1C3E" w:rsidRPr="00FE2524" w14:paraId="17D72049" w14:textId="77777777" w:rsidTr="003465F0">
        <w:trPr>
          <w:trHeight w:val="276"/>
          <w:jc w:val="center"/>
        </w:trPr>
        <w:tc>
          <w:tcPr>
            <w:tcW w:w="687" w:type="pct"/>
            <w:tcBorders>
              <w:top w:val="nil"/>
              <w:left w:val="nil"/>
              <w:right w:val="nil"/>
            </w:tcBorders>
            <w:shd w:val="clear" w:color="auto" w:fill="auto"/>
            <w:noWrap/>
            <w:vAlign w:val="bottom"/>
            <w:hideMark/>
          </w:tcPr>
          <w:p w14:paraId="6672666D" w14:textId="7E8A10EC"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0.5</w:t>
            </w:r>
          </w:p>
        </w:tc>
        <w:tc>
          <w:tcPr>
            <w:tcW w:w="1961" w:type="pct"/>
            <w:tcBorders>
              <w:top w:val="nil"/>
              <w:left w:val="nil"/>
              <w:right w:val="nil"/>
            </w:tcBorders>
            <w:shd w:val="clear" w:color="auto" w:fill="auto"/>
            <w:noWrap/>
            <w:vAlign w:val="bottom"/>
            <w:hideMark/>
          </w:tcPr>
          <w:p w14:paraId="4DD055A3" w14:textId="601DB513"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0.060472</w:t>
            </w:r>
          </w:p>
        </w:tc>
        <w:tc>
          <w:tcPr>
            <w:tcW w:w="882" w:type="pct"/>
            <w:tcBorders>
              <w:top w:val="nil"/>
              <w:left w:val="nil"/>
              <w:right w:val="nil"/>
            </w:tcBorders>
            <w:shd w:val="clear" w:color="auto" w:fill="auto"/>
            <w:noWrap/>
            <w:vAlign w:val="bottom"/>
            <w:hideMark/>
          </w:tcPr>
          <w:p w14:paraId="4C723996" w14:textId="18CC876A"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12</w:t>
            </w:r>
          </w:p>
        </w:tc>
        <w:tc>
          <w:tcPr>
            <w:tcW w:w="1470" w:type="pct"/>
            <w:tcBorders>
              <w:top w:val="nil"/>
              <w:left w:val="nil"/>
              <w:right w:val="nil"/>
            </w:tcBorders>
            <w:shd w:val="clear" w:color="auto" w:fill="auto"/>
            <w:noWrap/>
            <w:vAlign w:val="bottom"/>
            <w:hideMark/>
          </w:tcPr>
          <w:p w14:paraId="5518147F" w14:textId="6771ACFF"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21.62444</w:t>
            </w:r>
          </w:p>
        </w:tc>
      </w:tr>
      <w:tr w:rsidR="00DB1C3E" w:rsidRPr="00FE2524" w14:paraId="3AFDD8A3" w14:textId="77777777" w:rsidTr="003465F0">
        <w:trPr>
          <w:trHeight w:val="276"/>
          <w:jc w:val="center"/>
        </w:trPr>
        <w:tc>
          <w:tcPr>
            <w:tcW w:w="687" w:type="pct"/>
            <w:tcBorders>
              <w:top w:val="nil"/>
              <w:left w:val="nil"/>
              <w:bottom w:val="single" w:sz="4" w:space="0" w:color="auto"/>
              <w:right w:val="nil"/>
            </w:tcBorders>
            <w:shd w:val="clear" w:color="auto" w:fill="auto"/>
            <w:noWrap/>
            <w:vAlign w:val="bottom"/>
            <w:hideMark/>
          </w:tcPr>
          <w:p w14:paraId="32FE4352" w14:textId="35A1AD2B"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1</w:t>
            </w:r>
          </w:p>
        </w:tc>
        <w:tc>
          <w:tcPr>
            <w:tcW w:w="1961" w:type="pct"/>
            <w:tcBorders>
              <w:top w:val="nil"/>
              <w:left w:val="nil"/>
              <w:bottom w:val="single" w:sz="4" w:space="0" w:color="auto"/>
              <w:right w:val="nil"/>
            </w:tcBorders>
            <w:shd w:val="clear" w:color="auto" w:fill="auto"/>
            <w:noWrap/>
            <w:vAlign w:val="bottom"/>
            <w:hideMark/>
          </w:tcPr>
          <w:p w14:paraId="5F698079" w14:textId="5B3FC547"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0.218002</w:t>
            </w:r>
          </w:p>
        </w:tc>
        <w:tc>
          <w:tcPr>
            <w:tcW w:w="882" w:type="pct"/>
            <w:tcBorders>
              <w:top w:val="nil"/>
              <w:left w:val="nil"/>
              <w:bottom w:val="single" w:sz="4" w:space="0" w:color="auto"/>
              <w:right w:val="nil"/>
            </w:tcBorders>
            <w:shd w:val="clear" w:color="auto" w:fill="auto"/>
            <w:noWrap/>
            <w:vAlign w:val="bottom"/>
            <w:hideMark/>
          </w:tcPr>
          <w:p w14:paraId="6D727A12" w14:textId="0CA08F75"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13</w:t>
            </w:r>
          </w:p>
        </w:tc>
        <w:tc>
          <w:tcPr>
            <w:tcW w:w="1470" w:type="pct"/>
            <w:tcBorders>
              <w:top w:val="nil"/>
              <w:left w:val="nil"/>
              <w:bottom w:val="single" w:sz="4" w:space="0" w:color="auto"/>
              <w:right w:val="nil"/>
            </w:tcBorders>
            <w:shd w:val="clear" w:color="auto" w:fill="auto"/>
            <w:noWrap/>
            <w:vAlign w:val="bottom"/>
            <w:hideMark/>
          </w:tcPr>
          <w:p w14:paraId="5BC1F5C1" w14:textId="1670A669"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25.0758</w:t>
            </w:r>
          </w:p>
        </w:tc>
      </w:tr>
      <w:tr w:rsidR="00DB1C3E" w:rsidRPr="00FE2524" w14:paraId="448602D1" w14:textId="77777777" w:rsidTr="003465F0">
        <w:trPr>
          <w:trHeight w:val="276"/>
          <w:jc w:val="center"/>
        </w:trPr>
        <w:tc>
          <w:tcPr>
            <w:tcW w:w="687" w:type="pct"/>
            <w:tcBorders>
              <w:top w:val="single" w:sz="4" w:space="0" w:color="auto"/>
              <w:left w:val="nil"/>
              <w:bottom w:val="nil"/>
              <w:right w:val="nil"/>
            </w:tcBorders>
            <w:shd w:val="clear" w:color="auto" w:fill="auto"/>
            <w:noWrap/>
            <w:vAlign w:val="bottom"/>
            <w:hideMark/>
          </w:tcPr>
          <w:p w14:paraId="376CB1CB" w14:textId="258A19D5"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2</w:t>
            </w:r>
          </w:p>
        </w:tc>
        <w:tc>
          <w:tcPr>
            <w:tcW w:w="1961" w:type="pct"/>
            <w:tcBorders>
              <w:top w:val="single" w:sz="4" w:space="0" w:color="auto"/>
              <w:left w:val="nil"/>
              <w:bottom w:val="nil"/>
              <w:right w:val="nil"/>
            </w:tcBorders>
            <w:shd w:val="clear" w:color="auto" w:fill="auto"/>
            <w:noWrap/>
            <w:vAlign w:val="bottom"/>
            <w:hideMark/>
          </w:tcPr>
          <w:p w14:paraId="5FED84A6" w14:textId="33543535"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0.785896</w:t>
            </w:r>
          </w:p>
        </w:tc>
        <w:tc>
          <w:tcPr>
            <w:tcW w:w="882" w:type="pct"/>
            <w:tcBorders>
              <w:top w:val="single" w:sz="4" w:space="0" w:color="auto"/>
              <w:left w:val="nil"/>
              <w:bottom w:val="nil"/>
              <w:right w:val="nil"/>
            </w:tcBorders>
            <w:shd w:val="clear" w:color="auto" w:fill="auto"/>
            <w:noWrap/>
            <w:vAlign w:val="bottom"/>
            <w:hideMark/>
          </w:tcPr>
          <w:p w14:paraId="3606AE38" w14:textId="518B7C12"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14</w:t>
            </w:r>
          </w:p>
        </w:tc>
        <w:tc>
          <w:tcPr>
            <w:tcW w:w="1470" w:type="pct"/>
            <w:tcBorders>
              <w:top w:val="single" w:sz="4" w:space="0" w:color="auto"/>
              <w:left w:val="nil"/>
              <w:bottom w:val="nil"/>
              <w:right w:val="nil"/>
            </w:tcBorders>
            <w:shd w:val="clear" w:color="auto" w:fill="auto"/>
            <w:noWrap/>
            <w:vAlign w:val="bottom"/>
            <w:hideMark/>
          </w:tcPr>
          <w:p w14:paraId="395672FC" w14:textId="4212A480"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28.7605</w:t>
            </w:r>
          </w:p>
        </w:tc>
      </w:tr>
      <w:tr w:rsidR="00DB1C3E" w:rsidRPr="00FE2524" w14:paraId="22C98E5E" w14:textId="77777777" w:rsidTr="003465F0">
        <w:trPr>
          <w:trHeight w:val="276"/>
          <w:jc w:val="center"/>
        </w:trPr>
        <w:tc>
          <w:tcPr>
            <w:tcW w:w="687" w:type="pct"/>
            <w:tcBorders>
              <w:top w:val="nil"/>
              <w:left w:val="nil"/>
              <w:bottom w:val="nil"/>
              <w:right w:val="nil"/>
            </w:tcBorders>
            <w:shd w:val="clear" w:color="auto" w:fill="auto"/>
            <w:noWrap/>
            <w:vAlign w:val="bottom"/>
            <w:hideMark/>
          </w:tcPr>
          <w:p w14:paraId="6426DA86" w14:textId="0AAE4A04"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3</w:t>
            </w:r>
          </w:p>
        </w:tc>
        <w:tc>
          <w:tcPr>
            <w:tcW w:w="1961" w:type="pct"/>
            <w:tcBorders>
              <w:top w:val="nil"/>
              <w:left w:val="nil"/>
              <w:bottom w:val="nil"/>
              <w:right w:val="nil"/>
            </w:tcBorders>
            <w:shd w:val="clear" w:color="auto" w:fill="auto"/>
            <w:noWrap/>
            <w:vAlign w:val="bottom"/>
            <w:hideMark/>
          </w:tcPr>
          <w:p w14:paraId="419A3546" w14:textId="2DC17265"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1.663925</w:t>
            </w:r>
          </w:p>
        </w:tc>
        <w:tc>
          <w:tcPr>
            <w:tcW w:w="882" w:type="pct"/>
            <w:tcBorders>
              <w:top w:val="nil"/>
              <w:left w:val="nil"/>
              <w:bottom w:val="nil"/>
              <w:right w:val="nil"/>
            </w:tcBorders>
            <w:shd w:val="clear" w:color="auto" w:fill="auto"/>
            <w:noWrap/>
            <w:vAlign w:val="bottom"/>
            <w:hideMark/>
          </w:tcPr>
          <w:p w14:paraId="53FA9C2A" w14:textId="345921A9"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15</w:t>
            </w:r>
          </w:p>
        </w:tc>
        <w:tc>
          <w:tcPr>
            <w:tcW w:w="1470" w:type="pct"/>
            <w:tcBorders>
              <w:top w:val="nil"/>
              <w:left w:val="nil"/>
              <w:bottom w:val="nil"/>
              <w:right w:val="nil"/>
            </w:tcBorders>
            <w:shd w:val="clear" w:color="auto" w:fill="auto"/>
            <w:noWrap/>
            <w:vAlign w:val="bottom"/>
            <w:hideMark/>
          </w:tcPr>
          <w:p w14:paraId="5045DA03" w14:textId="286A57F0"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32.67596</w:t>
            </w:r>
          </w:p>
        </w:tc>
      </w:tr>
      <w:tr w:rsidR="00DB1C3E" w:rsidRPr="00FE2524" w14:paraId="0130D5D0" w14:textId="77777777" w:rsidTr="003465F0">
        <w:trPr>
          <w:trHeight w:val="276"/>
          <w:jc w:val="center"/>
        </w:trPr>
        <w:tc>
          <w:tcPr>
            <w:tcW w:w="687" w:type="pct"/>
            <w:tcBorders>
              <w:top w:val="nil"/>
              <w:left w:val="nil"/>
              <w:bottom w:val="nil"/>
              <w:right w:val="nil"/>
            </w:tcBorders>
            <w:shd w:val="clear" w:color="auto" w:fill="auto"/>
            <w:noWrap/>
            <w:vAlign w:val="bottom"/>
            <w:hideMark/>
          </w:tcPr>
          <w:p w14:paraId="2967677E" w14:textId="632B75D7"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4</w:t>
            </w:r>
          </w:p>
        </w:tc>
        <w:tc>
          <w:tcPr>
            <w:tcW w:w="1961" w:type="pct"/>
            <w:tcBorders>
              <w:top w:val="nil"/>
              <w:left w:val="nil"/>
              <w:bottom w:val="nil"/>
              <w:right w:val="nil"/>
            </w:tcBorders>
            <w:shd w:val="clear" w:color="auto" w:fill="auto"/>
            <w:noWrap/>
            <w:vAlign w:val="bottom"/>
            <w:hideMark/>
          </w:tcPr>
          <w:p w14:paraId="7EFA2137" w14:textId="6D4D6944"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2.833156</w:t>
            </w:r>
          </w:p>
        </w:tc>
        <w:tc>
          <w:tcPr>
            <w:tcW w:w="882" w:type="pct"/>
            <w:tcBorders>
              <w:top w:val="nil"/>
              <w:left w:val="nil"/>
              <w:bottom w:val="nil"/>
              <w:right w:val="nil"/>
            </w:tcBorders>
            <w:shd w:val="clear" w:color="auto" w:fill="auto"/>
            <w:noWrap/>
            <w:vAlign w:val="bottom"/>
            <w:hideMark/>
          </w:tcPr>
          <w:p w14:paraId="5CD93004" w14:textId="5DDA44A2"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16</w:t>
            </w:r>
          </w:p>
        </w:tc>
        <w:tc>
          <w:tcPr>
            <w:tcW w:w="1470" w:type="pct"/>
            <w:tcBorders>
              <w:top w:val="nil"/>
              <w:left w:val="nil"/>
              <w:bottom w:val="nil"/>
              <w:right w:val="nil"/>
            </w:tcBorders>
            <w:shd w:val="clear" w:color="auto" w:fill="auto"/>
            <w:noWrap/>
            <w:vAlign w:val="bottom"/>
            <w:hideMark/>
          </w:tcPr>
          <w:p w14:paraId="1313FF2B" w14:textId="0C3F0D3C"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36.81981</w:t>
            </w:r>
          </w:p>
        </w:tc>
      </w:tr>
      <w:tr w:rsidR="00DB1C3E" w:rsidRPr="00FE2524" w14:paraId="4DA4AD60" w14:textId="77777777" w:rsidTr="003465F0">
        <w:trPr>
          <w:trHeight w:val="276"/>
          <w:jc w:val="center"/>
        </w:trPr>
        <w:tc>
          <w:tcPr>
            <w:tcW w:w="687" w:type="pct"/>
            <w:tcBorders>
              <w:top w:val="nil"/>
              <w:left w:val="nil"/>
              <w:bottom w:val="nil"/>
              <w:right w:val="nil"/>
            </w:tcBorders>
            <w:shd w:val="clear" w:color="auto" w:fill="auto"/>
            <w:noWrap/>
            <w:vAlign w:val="bottom"/>
            <w:hideMark/>
          </w:tcPr>
          <w:p w14:paraId="49874116" w14:textId="324ABF91"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5</w:t>
            </w:r>
          </w:p>
        </w:tc>
        <w:tc>
          <w:tcPr>
            <w:tcW w:w="1961" w:type="pct"/>
            <w:tcBorders>
              <w:top w:val="nil"/>
              <w:left w:val="nil"/>
              <w:bottom w:val="nil"/>
              <w:right w:val="nil"/>
            </w:tcBorders>
            <w:shd w:val="clear" w:color="auto" w:fill="auto"/>
            <w:noWrap/>
            <w:vAlign w:val="bottom"/>
            <w:hideMark/>
          </w:tcPr>
          <w:p w14:paraId="64D8CF7E" w14:textId="4119E5A4"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4.281087</w:t>
            </w:r>
          </w:p>
        </w:tc>
        <w:tc>
          <w:tcPr>
            <w:tcW w:w="882" w:type="pct"/>
            <w:tcBorders>
              <w:top w:val="nil"/>
              <w:left w:val="nil"/>
              <w:bottom w:val="nil"/>
              <w:right w:val="nil"/>
            </w:tcBorders>
            <w:shd w:val="clear" w:color="auto" w:fill="auto"/>
            <w:noWrap/>
            <w:vAlign w:val="bottom"/>
            <w:hideMark/>
          </w:tcPr>
          <w:p w14:paraId="6C9D0CA8" w14:textId="05DD622D"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17</w:t>
            </w:r>
          </w:p>
        </w:tc>
        <w:tc>
          <w:tcPr>
            <w:tcW w:w="1470" w:type="pct"/>
            <w:tcBorders>
              <w:top w:val="nil"/>
              <w:left w:val="nil"/>
              <w:bottom w:val="nil"/>
              <w:right w:val="nil"/>
            </w:tcBorders>
            <w:shd w:val="clear" w:color="auto" w:fill="auto"/>
            <w:noWrap/>
            <w:vAlign w:val="bottom"/>
            <w:hideMark/>
          </w:tcPr>
          <w:p w14:paraId="5FFB7AD9" w14:textId="7F25A433"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41.18983</w:t>
            </w:r>
          </w:p>
        </w:tc>
      </w:tr>
      <w:tr w:rsidR="00DB1C3E" w:rsidRPr="00FE2524" w14:paraId="7FE6545A" w14:textId="77777777" w:rsidTr="003465F0">
        <w:trPr>
          <w:trHeight w:val="276"/>
          <w:jc w:val="center"/>
        </w:trPr>
        <w:tc>
          <w:tcPr>
            <w:tcW w:w="687" w:type="pct"/>
            <w:tcBorders>
              <w:top w:val="nil"/>
              <w:left w:val="nil"/>
              <w:bottom w:val="nil"/>
              <w:right w:val="nil"/>
            </w:tcBorders>
            <w:shd w:val="clear" w:color="auto" w:fill="auto"/>
            <w:noWrap/>
            <w:vAlign w:val="bottom"/>
            <w:hideMark/>
          </w:tcPr>
          <w:p w14:paraId="419C0DD9" w14:textId="1A945434"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6</w:t>
            </w:r>
          </w:p>
        </w:tc>
        <w:tc>
          <w:tcPr>
            <w:tcW w:w="1961" w:type="pct"/>
            <w:tcBorders>
              <w:top w:val="nil"/>
              <w:left w:val="nil"/>
              <w:bottom w:val="nil"/>
              <w:right w:val="nil"/>
            </w:tcBorders>
            <w:shd w:val="clear" w:color="auto" w:fill="auto"/>
            <w:noWrap/>
            <w:vAlign w:val="bottom"/>
            <w:hideMark/>
          </w:tcPr>
          <w:p w14:paraId="1ACC0CBC" w14:textId="0A8C4CE0"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5.998454</w:t>
            </w:r>
          </w:p>
        </w:tc>
        <w:tc>
          <w:tcPr>
            <w:tcW w:w="882" w:type="pct"/>
            <w:tcBorders>
              <w:top w:val="nil"/>
              <w:left w:val="nil"/>
              <w:bottom w:val="nil"/>
              <w:right w:val="nil"/>
            </w:tcBorders>
            <w:shd w:val="clear" w:color="auto" w:fill="auto"/>
            <w:noWrap/>
            <w:vAlign w:val="bottom"/>
            <w:hideMark/>
          </w:tcPr>
          <w:p w14:paraId="2111460A" w14:textId="7B32403B"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18</w:t>
            </w:r>
          </w:p>
        </w:tc>
        <w:tc>
          <w:tcPr>
            <w:tcW w:w="1470" w:type="pct"/>
            <w:tcBorders>
              <w:top w:val="nil"/>
              <w:left w:val="nil"/>
              <w:bottom w:val="nil"/>
              <w:right w:val="nil"/>
            </w:tcBorders>
            <w:shd w:val="clear" w:color="auto" w:fill="auto"/>
            <w:noWrap/>
            <w:vAlign w:val="bottom"/>
            <w:hideMark/>
          </w:tcPr>
          <w:p w14:paraId="2EB8BAE3" w14:textId="433CBF57"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45.78399</w:t>
            </w:r>
          </w:p>
        </w:tc>
      </w:tr>
      <w:tr w:rsidR="00DB1C3E" w:rsidRPr="00FE2524" w14:paraId="297C0951" w14:textId="77777777" w:rsidTr="003465F0">
        <w:trPr>
          <w:trHeight w:val="276"/>
          <w:jc w:val="center"/>
        </w:trPr>
        <w:tc>
          <w:tcPr>
            <w:tcW w:w="687" w:type="pct"/>
            <w:tcBorders>
              <w:top w:val="nil"/>
              <w:left w:val="nil"/>
              <w:bottom w:val="nil"/>
              <w:right w:val="nil"/>
            </w:tcBorders>
            <w:shd w:val="clear" w:color="auto" w:fill="auto"/>
            <w:noWrap/>
            <w:vAlign w:val="bottom"/>
            <w:hideMark/>
          </w:tcPr>
          <w:p w14:paraId="423F023F" w14:textId="66F67848"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7</w:t>
            </w:r>
          </w:p>
        </w:tc>
        <w:tc>
          <w:tcPr>
            <w:tcW w:w="1961" w:type="pct"/>
            <w:tcBorders>
              <w:top w:val="nil"/>
              <w:left w:val="nil"/>
              <w:bottom w:val="nil"/>
              <w:right w:val="nil"/>
            </w:tcBorders>
            <w:shd w:val="clear" w:color="auto" w:fill="auto"/>
            <w:noWrap/>
            <w:vAlign w:val="bottom"/>
            <w:hideMark/>
          </w:tcPr>
          <w:p w14:paraId="064606FA" w14:textId="4F7884DF"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7.977943</w:t>
            </w:r>
          </w:p>
        </w:tc>
        <w:tc>
          <w:tcPr>
            <w:tcW w:w="882" w:type="pct"/>
            <w:tcBorders>
              <w:top w:val="nil"/>
              <w:left w:val="nil"/>
              <w:bottom w:val="nil"/>
              <w:right w:val="nil"/>
            </w:tcBorders>
            <w:shd w:val="clear" w:color="auto" w:fill="auto"/>
            <w:noWrap/>
            <w:vAlign w:val="bottom"/>
            <w:hideMark/>
          </w:tcPr>
          <w:p w14:paraId="4786615D" w14:textId="6E850540"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19</w:t>
            </w:r>
          </w:p>
        </w:tc>
        <w:tc>
          <w:tcPr>
            <w:tcW w:w="1470" w:type="pct"/>
            <w:tcBorders>
              <w:top w:val="nil"/>
              <w:left w:val="nil"/>
              <w:bottom w:val="nil"/>
              <w:right w:val="nil"/>
            </w:tcBorders>
            <w:shd w:val="clear" w:color="auto" w:fill="auto"/>
            <w:noWrap/>
            <w:vAlign w:val="bottom"/>
            <w:hideMark/>
          </w:tcPr>
          <w:p w14:paraId="0951FDA3" w14:textId="7F83827A"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50.60037</w:t>
            </w:r>
          </w:p>
        </w:tc>
      </w:tr>
      <w:tr w:rsidR="00DB1C3E" w:rsidRPr="00FE2524" w14:paraId="799D9B55" w14:textId="77777777" w:rsidTr="003465F0">
        <w:trPr>
          <w:trHeight w:val="276"/>
          <w:jc w:val="center"/>
        </w:trPr>
        <w:tc>
          <w:tcPr>
            <w:tcW w:w="687" w:type="pct"/>
            <w:tcBorders>
              <w:top w:val="nil"/>
              <w:left w:val="nil"/>
              <w:bottom w:val="nil"/>
              <w:right w:val="nil"/>
            </w:tcBorders>
            <w:shd w:val="clear" w:color="auto" w:fill="auto"/>
            <w:noWrap/>
            <w:vAlign w:val="bottom"/>
            <w:hideMark/>
          </w:tcPr>
          <w:p w14:paraId="167E3D9F" w14:textId="34B1CEA9"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8</w:t>
            </w:r>
          </w:p>
        </w:tc>
        <w:tc>
          <w:tcPr>
            <w:tcW w:w="1961" w:type="pct"/>
            <w:tcBorders>
              <w:top w:val="nil"/>
              <w:left w:val="nil"/>
              <w:bottom w:val="nil"/>
              <w:right w:val="nil"/>
            </w:tcBorders>
            <w:shd w:val="clear" w:color="auto" w:fill="auto"/>
            <w:noWrap/>
            <w:vAlign w:val="bottom"/>
            <w:hideMark/>
          </w:tcPr>
          <w:p w14:paraId="040EC466" w14:textId="785BB196"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10.21353</w:t>
            </w:r>
          </w:p>
        </w:tc>
        <w:tc>
          <w:tcPr>
            <w:tcW w:w="882" w:type="pct"/>
            <w:tcBorders>
              <w:top w:val="nil"/>
              <w:left w:val="nil"/>
              <w:bottom w:val="nil"/>
              <w:right w:val="nil"/>
            </w:tcBorders>
            <w:shd w:val="clear" w:color="auto" w:fill="auto"/>
            <w:noWrap/>
            <w:vAlign w:val="bottom"/>
            <w:hideMark/>
          </w:tcPr>
          <w:p w14:paraId="4591230B" w14:textId="4E0747A0"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20</w:t>
            </w:r>
          </w:p>
        </w:tc>
        <w:tc>
          <w:tcPr>
            <w:tcW w:w="1470" w:type="pct"/>
            <w:tcBorders>
              <w:top w:val="nil"/>
              <w:left w:val="nil"/>
              <w:bottom w:val="nil"/>
              <w:right w:val="nil"/>
            </w:tcBorders>
            <w:shd w:val="clear" w:color="auto" w:fill="auto"/>
            <w:noWrap/>
            <w:vAlign w:val="bottom"/>
            <w:hideMark/>
          </w:tcPr>
          <w:p w14:paraId="6BFA3A5B" w14:textId="0AC6FE40"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55.63717</w:t>
            </w:r>
          </w:p>
        </w:tc>
      </w:tr>
      <w:tr w:rsidR="00DB1C3E" w:rsidRPr="00FE2524" w14:paraId="2BBAB20D" w14:textId="77777777" w:rsidTr="003465F0">
        <w:trPr>
          <w:trHeight w:val="276"/>
          <w:jc w:val="center"/>
        </w:trPr>
        <w:tc>
          <w:tcPr>
            <w:tcW w:w="687" w:type="pct"/>
            <w:tcBorders>
              <w:top w:val="nil"/>
              <w:left w:val="nil"/>
              <w:bottom w:val="single" w:sz="4" w:space="0" w:color="auto"/>
              <w:right w:val="nil"/>
            </w:tcBorders>
            <w:shd w:val="clear" w:color="auto" w:fill="auto"/>
            <w:noWrap/>
            <w:vAlign w:val="bottom"/>
            <w:hideMark/>
          </w:tcPr>
          <w:p w14:paraId="2E5D09D6" w14:textId="7D1F3A68"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9</w:t>
            </w:r>
          </w:p>
        </w:tc>
        <w:tc>
          <w:tcPr>
            <w:tcW w:w="1961" w:type="pct"/>
            <w:tcBorders>
              <w:top w:val="nil"/>
              <w:left w:val="nil"/>
              <w:bottom w:val="single" w:sz="4" w:space="0" w:color="auto"/>
              <w:right w:val="nil"/>
            </w:tcBorders>
            <w:shd w:val="clear" w:color="auto" w:fill="auto"/>
            <w:noWrap/>
            <w:vAlign w:val="bottom"/>
            <w:hideMark/>
          </w:tcPr>
          <w:p w14:paraId="424F1741" w14:textId="425FD36F"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12.70013</w:t>
            </w:r>
          </w:p>
        </w:tc>
        <w:tc>
          <w:tcPr>
            <w:tcW w:w="882" w:type="pct"/>
            <w:tcBorders>
              <w:top w:val="nil"/>
              <w:left w:val="nil"/>
              <w:bottom w:val="single" w:sz="4" w:space="0" w:color="auto"/>
              <w:right w:val="nil"/>
            </w:tcBorders>
            <w:shd w:val="clear" w:color="auto" w:fill="auto"/>
            <w:noWrap/>
            <w:vAlign w:val="bottom"/>
            <w:hideMark/>
          </w:tcPr>
          <w:p w14:paraId="6F3C0183" w14:textId="250669F7" w:rsidR="00DB1C3E" w:rsidRPr="00FE2524" w:rsidRDefault="00DB1C3E" w:rsidP="00DB1C3E">
            <w:pPr>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21</w:t>
            </w:r>
          </w:p>
        </w:tc>
        <w:tc>
          <w:tcPr>
            <w:tcW w:w="1470" w:type="pct"/>
            <w:tcBorders>
              <w:top w:val="nil"/>
              <w:left w:val="nil"/>
              <w:bottom w:val="single" w:sz="4" w:space="0" w:color="auto"/>
              <w:right w:val="nil"/>
            </w:tcBorders>
            <w:shd w:val="clear" w:color="auto" w:fill="auto"/>
            <w:noWrap/>
            <w:vAlign w:val="bottom"/>
            <w:hideMark/>
          </w:tcPr>
          <w:p w14:paraId="6C12E3D1" w14:textId="059BC3BC" w:rsidR="00DB1C3E" w:rsidRPr="00FE2524" w:rsidRDefault="00DB1C3E" w:rsidP="00DB1C3E">
            <w:pPr>
              <w:keepNext/>
              <w:widowControl/>
              <w:spacing w:line="240" w:lineRule="auto"/>
              <w:ind w:firstLineChars="0" w:firstLine="0"/>
              <w:jc w:val="center"/>
              <w:rPr>
                <w:rFonts w:eastAsia="等线"/>
                <w:color w:val="000000"/>
                <w:kern w:val="0"/>
                <w:sz w:val="21"/>
                <w:szCs w:val="21"/>
              </w:rPr>
            </w:pPr>
            <w:r>
              <w:rPr>
                <w:rFonts w:ascii="等线" w:eastAsia="等线" w:hAnsi="等线" w:hint="eastAsia"/>
                <w:color w:val="000000"/>
                <w:sz w:val="22"/>
                <w:szCs w:val="22"/>
              </w:rPr>
              <w:t>60.8927</w:t>
            </w:r>
          </w:p>
        </w:tc>
      </w:tr>
    </w:tbl>
    <w:p w14:paraId="344D7092" w14:textId="0A3FFFAA" w:rsidR="000E35D7" w:rsidRPr="003202AF" w:rsidRDefault="000D2B91" w:rsidP="000D2B91">
      <w:pPr>
        <w:pStyle w:val="aff2"/>
        <w:ind w:firstLine="420"/>
      </w:pPr>
      <w:bookmarkStart w:id="142" w:name="_Ref196490691"/>
      <w:bookmarkEnd w:id="141"/>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2</w:t>
      </w:r>
      <w:r w:rsidR="002D53F0">
        <w:fldChar w:fldCharType="end"/>
      </w:r>
      <w:bookmarkEnd w:id="142"/>
      <w:r w:rsidRPr="000D2B91">
        <w:rPr>
          <w:rFonts w:hint="eastAsia"/>
          <w:szCs w:val="21"/>
        </w:rPr>
        <w:t xml:space="preserve"> </w:t>
      </w:r>
      <w:r w:rsidRPr="003202AF">
        <w:rPr>
          <w:rFonts w:hint="eastAsia"/>
          <w:szCs w:val="21"/>
        </w:rPr>
        <w:t>WES</w:t>
      </w:r>
      <w:r w:rsidRPr="003202AF">
        <w:rPr>
          <w:rFonts w:hint="eastAsia"/>
          <w:szCs w:val="21"/>
        </w:rPr>
        <w:t>曲线坐标</w:t>
      </w:r>
    </w:p>
    <w:p w14:paraId="19E44E55" w14:textId="6648DC3F" w:rsidR="000E35D7" w:rsidRDefault="000E35D7" w:rsidP="000E35D7">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3B33E4">
        <w:rPr>
          <w:rFonts w:hint="eastAsia"/>
        </w:rPr>
        <w:t>图</w:t>
      </w:r>
      <w:r w:rsidR="003B33E4">
        <w:rPr>
          <w:rFonts w:hint="eastAsia"/>
        </w:rPr>
        <w:t xml:space="preserve"> </w:t>
      </w:r>
      <w:r w:rsidR="003B33E4">
        <w:rPr>
          <w:noProof/>
        </w:rPr>
        <w:t>6</w:t>
      </w:r>
      <w:r w:rsidR="003B33E4">
        <w:noBreakHyphen/>
      </w:r>
      <w:r w:rsidR="003B33E4">
        <w:rPr>
          <w:noProof/>
        </w:rPr>
        <w:t>1</w:t>
      </w:r>
      <w:r w:rsidR="00013890">
        <w:fldChar w:fldCharType="end"/>
      </w:r>
      <w:r w:rsidRPr="003202AF">
        <w:rPr>
          <w:rFonts w:hint="eastAsia"/>
        </w:rPr>
        <w:t>所示。</w:t>
      </w:r>
    </w:p>
    <w:p w14:paraId="27927E83" w14:textId="77777777" w:rsidR="00013890" w:rsidRDefault="00013890" w:rsidP="00013890">
      <w:pPr>
        <w:keepNext/>
        <w:ind w:firstLine="480"/>
        <w:jc w:val="center"/>
      </w:pPr>
      <w:r>
        <w:rPr>
          <w:rFonts w:hint="eastAsia"/>
          <w:noProof/>
        </w:rPr>
        <w:lastRenderedPageBreak/>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26">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05572F4A" w:rsidR="000E35D7" w:rsidRDefault="00013890" w:rsidP="00013890">
      <w:pPr>
        <w:pStyle w:val="aff2"/>
        <w:ind w:firstLine="420"/>
        <w:rPr>
          <w:szCs w:val="21"/>
        </w:rPr>
      </w:pPr>
      <w:bookmarkStart w:id="143" w:name="_Ref19649137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143"/>
      <w:r w:rsidRPr="003202AF">
        <w:rPr>
          <w:rFonts w:hint="eastAsia"/>
          <w:szCs w:val="21"/>
        </w:rPr>
        <w:t>堰顶曲线示意图</w:t>
      </w:r>
    </w:p>
    <w:p w14:paraId="1E99013F" w14:textId="117F120F" w:rsidR="00013890" w:rsidRPr="00013890" w:rsidRDefault="00013890" w:rsidP="00013890">
      <w:pPr>
        <w:pStyle w:val="3"/>
      </w:pPr>
      <w:bookmarkStart w:id="144" w:name="_Toc196839349"/>
      <w:proofErr w:type="spellStart"/>
      <w:r w:rsidRPr="00B74ACC">
        <w:rPr>
          <w:rFonts w:hint="eastAsia"/>
        </w:rPr>
        <w:t>中部直线段</w:t>
      </w:r>
      <w:bookmarkEnd w:id="144"/>
      <w:proofErr w:type="spellEnd"/>
    </w:p>
    <w:p w14:paraId="5903FC69" w14:textId="77FA8BF9" w:rsidR="00013890" w:rsidRPr="003202AF" w:rsidRDefault="00013890" w:rsidP="00013890">
      <w:pPr>
        <w:ind w:firstLine="480"/>
      </w:pPr>
      <w:r w:rsidRPr="003202AF">
        <w:rPr>
          <w:rFonts w:hint="eastAsia"/>
        </w:rPr>
        <w:t>溢流坝段的堰顶曲线</w:t>
      </w:r>
      <w:r>
        <w:rPr>
          <w:rFonts w:hint="eastAsia"/>
        </w:rPr>
        <w:t>和</w:t>
      </w:r>
      <w:proofErr w:type="gramStart"/>
      <w:r w:rsidRPr="003202AF">
        <w:rPr>
          <w:rFonts w:hint="eastAsia"/>
        </w:rPr>
        <w:t>下部反</w:t>
      </w:r>
      <w:proofErr w:type="gramEnd"/>
      <w:r w:rsidRPr="003202AF">
        <w:rPr>
          <w:rFonts w:hint="eastAsia"/>
        </w:rPr>
        <w:t>弧段应与中部直线段相切，</w:t>
      </w:r>
      <w:r>
        <w:rPr>
          <w:rFonts w:hint="eastAsia"/>
        </w:rPr>
        <w:t>坡度</w:t>
      </w:r>
      <w:r w:rsidRPr="003202AF">
        <w:rPr>
          <w:rFonts w:hint="eastAsia"/>
        </w:rPr>
        <w:t>与非溢流坝段</w:t>
      </w:r>
      <w:proofErr w:type="gramStart"/>
      <w:r w:rsidRPr="003202AF">
        <w:rPr>
          <w:rFonts w:hint="eastAsia"/>
        </w:rPr>
        <w:t>的坡率相</w:t>
      </w:r>
      <w:r>
        <w:rPr>
          <w:rFonts w:hint="eastAsia"/>
        </w:rPr>
        <w:t>同</w:t>
      </w:r>
      <w:proofErr w:type="gramEnd"/>
      <w:r>
        <w:rPr>
          <w:rFonts w:hint="eastAsia"/>
        </w:rPr>
        <w:t>，</w:t>
      </w:r>
      <w:proofErr w:type="gramStart"/>
      <w:r w:rsidRPr="003202AF">
        <w:rPr>
          <w:rFonts w:hint="eastAsia"/>
        </w:rPr>
        <w:t>下游坡率</w:t>
      </w:r>
      <w:proofErr w:type="gramEnd"/>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3202AF" w:rsidRDefault="00013890" w:rsidP="00013890">
      <w:pPr>
        <w:pStyle w:val="aff7"/>
        <w:ind w:firstLine="480"/>
      </w:pPr>
      <w:r>
        <w:rPr>
          <w:iCs/>
        </w:rPr>
        <w:tab/>
      </w:r>
      <m:oMath>
        <m:r>
          <w:rPr>
            <w:rFonts w:ascii="Cambria Math"/>
          </w:rPr>
          <m:t>y</m:t>
        </m:r>
        <m:r>
          <m:rPr>
            <m:sty m:val="p"/>
          </m:rPr>
          <w:rPr>
            <w:rFonts w:ascii="Cambria Math"/>
          </w:rPr>
          <m:t>'</m:t>
        </m:r>
        <m:r>
          <m:rPr>
            <m:sty m:val="p"/>
          </m:rPr>
          <w:rPr>
            <w:rFonts w:ascii="Cambria Math"/>
          </w:rPr>
          <m:t>=</m:t>
        </m:r>
        <m:f>
          <m:fPr>
            <m:ctrlPr>
              <w:rPr>
                <w:rFonts w:ascii="Cambria Math" w:hAnsi="Cambria Math"/>
              </w:rPr>
            </m:ctrlPr>
          </m:fPr>
          <m:num>
            <m:r>
              <m:rPr>
                <m:sty m:val="p"/>
              </m:rPr>
              <w:rPr>
                <w:rFonts w:ascii="Cambria Math" w:hAnsi="Cambria Math" w:hint="eastAsia"/>
              </w:rPr>
              <m:t>0.925</m:t>
            </m:r>
          </m:num>
          <m:den>
            <m:sSubSup>
              <m:sSubSupPr>
                <m:ctrlPr>
                  <w:rPr>
                    <w:rFonts w:ascii="Cambria Math" w:hAnsi="Cambria Math"/>
                  </w:rPr>
                </m:ctrlPr>
              </m:sSubSupPr>
              <m:e>
                <m:r>
                  <w:rPr>
                    <w:rFonts w:ascii="Cambria Math" w:hAnsi="Cambria Math"/>
                  </w:rPr>
                  <m:t>H</m:t>
                </m:r>
              </m:e>
              <m:sub>
                <m:r>
                  <w:rPr>
                    <w:rFonts w:ascii="Cambria Math" w:hAnsi="Cambria Math" w:hint="eastAsia"/>
                  </w:rPr>
                  <m:t>d</m:t>
                </m:r>
              </m:sub>
              <m:sup>
                <m:r>
                  <m:rPr>
                    <m:sty m:val="p"/>
                  </m:rPr>
                  <w:rPr>
                    <w:rFonts w:ascii="Cambria Math" w:hAnsi="Cambria Math" w:hint="eastAsia"/>
                  </w:rPr>
                  <m:t>0.85</m:t>
                </m:r>
              </m:sup>
            </m:sSubSup>
          </m:den>
        </m:f>
        <m:sSup>
          <m:sSupPr>
            <m:ctrlPr>
              <w:rPr>
                <w:rFonts w:ascii="Cambria Math" w:hAnsi="Cambria Math"/>
              </w:rPr>
            </m:ctrlPr>
          </m:sSupPr>
          <m:e>
            <m:r>
              <w:rPr>
                <w:rFonts w:ascii="Cambria Math" w:hAnsi="Cambria Math" w:hint="eastAsia"/>
              </w:rPr>
              <m:t>x</m:t>
            </m:r>
          </m:e>
          <m:sup>
            <m:r>
              <m:rPr>
                <m:sty m:val="p"/>
              </m:rPr>
              <w:rPr>
                <w:rFonts w:ascii="Cambria Math" w:hAnsi="Cambria Math" w:hint="eastAsia"/>
              </w:rPr>
              <m:t>0.85</m:t>
            </m:r>
          </m:sup>
        </m:sSup>
      </m:oMath>
      <w:r>
        <w:tab/>
      </w:r>
      <w:r>
        <w:rPr>
          <w:rFonts w:hint="eastAsia"/>
        </w:rPr>
        <w:t>（</w:t>
      </w:r>
      <w:r>
        <w:rPr>
          <w:rFonts w:hint="eastAsia"/>
        </w:rPr>
        <w:t>6-3</w:t>
      </w:r>
      <w:r>
        <w:rPr>
          <w:rFonts w:hint="eastAsia"/>
        </w:rPr>
        <w:t>）</w:t>
      </w:r>
    </w:p>
    <w:p w14:paraId="0D554169" w14:textId="7789769B" w:rsidR="00013890" w:rsidRPr="003202AF" w:rsidRDefault="00013890" w:rsidP="00013890">
      <w:pPr>
        <w:ind w:firstLine="480"/>
        <w:jc w:val="left"/>
      </w:pPr>
      <w:r w:rsidRPr="003202AF">
        <w:t>y</w:t>
      </w:r>
      <w:proofErr w:type="gramStart"/>
      <w:r w:rsidRPr="003202AF">
        <w:t>’</w:t>
      </w:r>
      <w:proofErr w:type="gramEnd"/>
      <w:r w:rsidRPr="003202AF">
        <w:t>=1/0.8=1.25</w:t>
      </w:r>
      <w:r w:rsidRPr="003202AF">
        <w:rPr>
          <w:rFonts w:hint="eastAsia"/>
        </w:rPr>
        <w:t>时，</w:t>
      </w:r>
      <w:r>
        <w:rPr>
          <w:rFonts w:hint="eastAsia"/>
        </w:rPr>
        <w:t>求得</w:t>
      </w:r>
      <w:r w:rsidRPr="003202AF">
        <w:rPr>
          <w:rFonts w:hint="eastAsia"/>
        </w:rPr>
        <w:t>x</w:t>
      </w:r>
      <w:r w:rsidRPr="003202AF">
        <w:t>=</w:t>
      </w:r>
      <w:r w:rsidR="007C170C" w:rsidRPr="007C170C">
        <w:t xml:space="preserve"> </w:t>
      </w:r>
      <w:r w:rsidR="00DB1C3E" w:rsidRPr="00DB1C3E">
        <w:t>3.7842</w:t>
      </w:r>
      <w:r w:rsidRPr="003202AF">
        <w:rPr>
          <w:rFonts w:hint="eastAsia"/>
        </w:rPr>
        <w:t>，</w:t>
      </w:r>
      <w:r>
        <w:rPr>
          <w:rFonts w:hint="eastAsia"/>
        </w:rPr>
        <w:t>代入原公式可得</w:t>
      </w:r>
      <w:r w:rsidRPr="003202AF">
        <w:rPr>
          <w:rFonts w:hint="eastAsia"/>
        </w:rPr>
        <w:t>y</w:t>
      </w:r>
      <w:r w:rsidRPr="003202AF">
        <w:t>=</w:t>
      </w:r>
      <w:r w:rsidR="00D0175D" w:rsidRPr="00D0175D">
        <w:t xml:space="preserve"> </w:t>
      </w:r>
      <w:r w:rsidR="00DB1C3E" w:rsidRPr="00DB1C3E">
        <w:t>2.5569</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B1C3E" w:rsidRPr="00DB1C3E">
        <w:t>3.7842</w:t>
      </w:r>
      <w:r w:rsidRPr="003202AF">
        <w:rPr>
          <w:rFonts w:hint="eastAsia"/>
        </w:rPr>
        <w:t>，</w:t>
      </w:r>
      <w:r w:rsidR="00DB1C3E" w:rsidRPr="00DB1C3E">
        <w:t>2.5569</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CC0C50" w:rsidRPr="00CC0C50">
        <w:t>2.1733</w:t>
      </w:r>
      <w:r w:rsidR="00CC0C50">
        <w:rPr>
          <w:rFonts w:hint="eastAsia"/>
        </w:rPr>
        <w:t>5</w:t>
      </w:r>
      <w:r w:rsidRPr="003202AF">
        <w:rPr>
          <w:rFonts w:hint="eastAsia"/>
        </w:rPr>
        <w:t>。</w:t>
      </w:r>
    </w:p>
    <w:p w14:paraId="443CA422" w14:textId="5EFBB8A7" w:rsidR="000E35D7" w:rsidRDefault="00D0175D" w:rsidP="00D0175D">
      <w:pPr>
        <w:pStyle w:val="3"/>
        <w:rPr>
          <w:lang w:eastAsia="zh-CN"/>
        </w:rPr>
      </w:pPr>
      <w:bookmarkStart w:id="145" w:name="_Toc196839350"/>
      <w:proofErr w:type="spellStart"/>
      <w:r w:rsidRPr="00B74ACC">
        <w:rPr>
          <w:rFonts w:hint="eastAsia"/>
        </w:rPr>
        <w:t>下部反弧段</w:t>
      </w:r>
      <w:bookmarkEnd w:id="145"/>
      <w:proofErr w:type="spellEnd"/>
    </w:p>
    <w:p w14:paraId="071A53A3" w14:textId="77777777" w:rsidR="00D0175D" w:rsidRPr="003202AF" w:rsidRDefault="00D0175D" w:rsidP="00D0175D">
      <w:pPr>
        <w:ind w:firstLine="480"/>
      </w:pPr>
      <w:r w:rsidRPr="003202AF">
        <w:rPr>
          <w:rFonts w:hint="eastAsia"/>
        </w:rPr>
        <w:t>本设计拟</w:t>
      </w:r>
      <w:proofErr w:type="gramStart"/>
      <w:r w:rsidRPr="003202AF">
        <w:rPr>
          <w:rFonts w:hint="eastAsia"/>
        </w:rPr>
        <w:t>采用挑流消能</w:t>
      </w:r>
      <w:proofErr w:type="gramEnd"/>
      <w:r>
        <w:rPr>
          <w:rFonts w:hint="eastAsia"/>
        </w:rPr>
        <w:t>的方式</w:t>
      </w:r>
      <w:r w:rsidRPr="003202AF">
        <w:rPr>
          <w:rFonts w:hint="eastAsia"/>
        </w:rPr>
        <w:t>。</w:t>
      </w:r>
      <w:proofErr w:type="gramStart"/>
      <w:r w:rsidRPr="003202AF">
        <w:rPr>
          <w:rFonts w:hint="eastAsia"/>
        </w:rPr>
        <w:t>挑流鼻坎</w:t>
      </w:r>
      <w:proofErr w:type="gramEnd"/>
      <w:r w:rsidRPr="003202AF">
        <w:rPr>
          <w:rFonts w:hint="eastAsia"/>
        </w:rPr>
        <w:t>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proofErr w:type="gramStart"/>
      <w:r w:rsidRPr="003202AF">
        <w:rPr>
          <w:rFonts w:hint="eastAsia"/>
        </w:rPr>
        <w:t>计算</w:t>
      </w:r>
      <w:r>
        <w:rPr>
          <w:rFonts w:hint="eastAsia"/>
        </w:rPr>
        <w:t>鼻坎</w:t>
      </w:r>
      <w:r w:rsidRPr="003202AF">
        <w:rPr>
          <w:rFonts w:hint="eastAsia"/>
        </w:rPr>
        <w:t>高程</w:t>
      </w:r>
      <w:proofErr w:type="gramEnd"/>
      <w:r w:rsidRPr="003202AF">
        <w:rPr>
          <w:rFonts w:hint="eastAsia"/>
        </w:rPr>
        <w:t>：</w:t>
      </w:r>
    </w:p>
    <w:p w14:paraId="18073B08" w14:textId="77777777" w:rsidR="00D0175D" w:rsidRPr="003202AF" w:rsidRDefault="00D0175D" w:rsidP="00D0175D">
      <w:pPr>
        <w:pStyle w:val="aff7"/>
        <w:ind w:firstLine="480"/>
      </w:pPr>
      <w:r w:rsidRPr="003202AF">
        <w:tab/>
      </w:r>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m:t>
        </m:r>
        <m:sSub>
          <m:sSubPr>
            <m:ctrlPr>
              <w:rPr>
                <w:rFonts w:ascii="Cambria Math" w:hAnsi="Cambria Math"/>
                <w:i/>
              </w:rPr>
            </m:ctrlPr>
          </m:sSubPr>
          <m:e>
            <m:r>
              <w:rPr>
                <w:rFonts w:ascii="Cambria Math" w:hAnsi="Cambria Math" w:cs="Cambria Math"/>
              </w:rPr>
              <m:t>H</m:t>
            </m:r>
          </m:e>
          <m:sub>
            <m:r>
              <w:rPr>
                <w:rFonts w:ascii="Cambria Math" w:hint="eastAsia"/>
              </w:rPr>
              <m:t>max</m:t>
            </m:r>
            <m:r>
              <w:rPr>
                <w:rFonts w:ascii="Cambria Math"/>
              </w:rPr>
              <m:t>下游水位</m:t>
            </m:r>
          </m:sub>
        </m:sSub>
        <m:r>
          <w:rPr>
            <w:rFonts w:ascii="Cambria Math"/>
          </w:rPr>
          <m:t>+1~2</m:t>
        </m:r>
      </m:oMath>
      <w:r w:rsidRPr="003202AF">
        <w:tab/>
      </w:r>
      <w:r w:rsidRPr="003202AF">
        <w:rPr>
          <w:rFonts w:hint="eastAsia"/>
        </w:rPr>
        <w:t>（</w:t>
      </w:r>
      <w:r w:rsidRPr="003202AF">
        <w:rPr>
          <w:rFonts w:hint="eastAsia"/>
        </w:rPr>
        <w:t>6</w:t>
      </w:r>
      <w:r w:rsidRPr="003202AF">
        <w:t>-</w:t>
      </w:r>
      <w:r>
        <w:rPr>
          <w:rFonts w:hint="eastAsia"/>
        </w:rPr>
        <w:t>4</w:t>
      </w:r>
      <w:r w:rsidRPr="003202AF">
        <w:rPr>
          <w:rFonts w:hint="eastAsia"/>
        </w:rPr>
        <w:t>）</w:t>
      </w:r>
    </w:p>
    <w:p w14:paraId="687058D4" w14:textId="48FDF3DB"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m:t>
          </m:r>
          <m:r>
            <w:rPr>
              <w:rFonts w:ascii="Cambria Math"/>
            </w:rPr>
            <m:t>5</m:t>
          </m:r>
          <m:r>
            <w:rPr>
              <w:rFonts w:ascii="Cambria Math"/>
            </w:rPr>
            <m:t>.72+1~2=32</m:t>
          </m:r>
          <m:r>
            <w:rPr>
              <w:rFonts w:ascii="Cambria Math"/>
            </w:rPr>
            <m:t>6</m:t>
          </m:r>
          <m:r>
            <w:rPr>
              <w:rFonts w:ascii="Cambria Math"/>
            </w:rPr>
            <m:t>.72~32</m:t>
          </m:r>
          <m:r>
            <w:rPr>
              <w:rFonts w:ascii="Cambria Math"/>
            </w:rPr>
            <m:t>7</m:t>
          </m:r>
          <m:r>
            <w:rPr>
              <w:rFonts w:ascii="Cambria Math"/>
            </w:rPr>
            <m:t>.72 m</m:t>
          </m:r>
        </m:oMath>
      </m:oMathPara>
    </w:p>
    <w:p w14:paraId="390C9C53" w14:textId="77777777" w:rsidR="00D0175D" w:rsidRPr="003202AF" w:rsidRDefault="00D0175D" w:rsidP="00D0175D">
      <w:pPr>
        <w:ind w:firstLineChars="0" w:firstLine="0"/>
        <w:jc w:val="left"/>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proofErr w:type="gramStart"/>
      <w:r w:rsidRPr="003202AF">
        <w:rPr>
          <w:rFonts w:hint="eastAsia"/>
        </w:rPr>
        <w:t>为</w:t>
      </w:r>
      <w:r>
        <w:rPr>
          <w:rFonts w:hint="eastAsia"/>
        </w:rPr>
        <w:t>鼻坎</w:t>
      </w:r>
      <w:r w:rsidRPr="003202AF">
        <w:rPr>
          <w:rFonts w:hint="eastAsia"/>
        </w:rPr>
        <w:t>高程</w:t>
      </w:r>
      <w:proofErr w:type="gramEnd"/>
      <w:r w:rsidRPr="003202AF">
        <w:rPr>
          <w:rFonts w:hint="eastAsia"/>
        </w:rPr>
        <w:t>，</w:t>
      </w:r>
      <w:r w:rsidRPr="003202AF">
        <w:rPr>
          <w:rFonts w:hint="eastAsia"/>
        </w:rPr>
        <w:t>m</w:t>
      </w:r>
      <w:r w:rsidRPr="003202AF">
        <w:rPr>
          <w:rFonts w:hint="eastAsia"/>
        </w:rPr>
        <w:t>。</w:t>
      </w:r>
    </w:p>
    <w:p w14:paraId="33D5F7CA" w14:textId="45906FEE" w:rsidR="00D0175D" w:rsidRDefault="00D0175D" w:rsidP="00D0175D">
      <w:pPr>
        <w:ind w:firstLine="480"/>
        <w:jc w:val="left"/>
      </w:pPr>
      <w:r w:rsidRPr="003202AF">
        <w:rPr>
          <w:rFonts w:hint="eastAsia"/>
        </w:rPr>
        <w:t>本设计选取</w:t>
      </w:r>
      <w:r>
        <w:rPr>
          <w:rFonts w:hint="eastAsia"/>
        </w:rPr>
        <w:t>32</w:t>
      </w:r>
      <w:r w:rsidR="00CC0C50">
        <w:rPr>
          <w:rFonts w:hint="eastAsia"/>
        </w:rPr>
        <w:t>7</w:t>
      </w:r>
      <w:r>
        <w:rPr>
          <w:rFonts w:hint="eastAsia"/>
        </w:rPr>
        <w:t xml:space="preserve">.00 </w:t>
      </w:r>
      <w:r w:rsidRPr="003202AF">
        <w:rPr>
          <w:rFonts w:hint="eastAsia"/>
        </w:rPr>
        <w:t>m</w:t>
      </w:r>
      <w:proofErr w:type="gramStart"/>
      <w:r w:rsidRPr="003202AF">
        <w:rPr>
          <w:rFonts w:hint="eastAsia"/>
        </w:rPr>
        <w:t>为坎顶高程</w:t>
      </w:r>
      <w:proofErr w:type="gramEnd"/>
      <w:r w:rsidRPr="003202AF">
        <w:rPr>
          <w:rFonts w:hint="eastAsia"/>
        </w:rPr>
        <w:t>，</w:t>
      </w:r>
      <w:proofErr w:type="gramStart"/>
      <w:r w:rsidRPr="003202AF">
        <w:rPr>
          <w:rFonts w:hint="eastAsia"/>
        </w:rPr>
        <w:t>挑角</w:t>
      </w:r>
      <w:proofErr w:type="gramEnd"/>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°间，本设计选取为</w:t>
      </w:r>
      <w:r w:rsidRPr="003202AF">
        <w:rPr>
          <w:rFonts w:hint="eastAsia"/>
        </w:rPr>
        <w:t>2</w:t>
      </w:r>
      <w:r>
        <w:rPr>
          <w:rFonts w:hint="eastAsia"/>
        </w:rPr>
        <w:t>5</w:t>
      </w:r>
      <w:r w:rsidRPr="003202AF">
        <w:rPr>
          <w:rFonts w:hint="eastAsia"/>
        </w:rPr>
        <w:t>°。</w:t>
      </w:r>
    </w:p>
    <w:p w14:paraId="328FDFD8" w14:textId="64E8DAFF" w:rsidR="00D0175D" w:rsidRDefault="00D0175D" w:rsidP="00D0175D">
      <w:pPr>
        <w:ind w:firstLine="480"/>
        <w:jc w:val="left"/>
      </w:pPr>
      <w:proofErr w:type="gramStart"/>
      <w:r>
        <w:rPr>
          <w:rFonts w:hint="eastAsia"/>
        </w:rPr>
        <w:t>由之前</w:t>
      </w:r>
      <w:proofErr w:type="gramEnd"/>
      <w:r>
        <w:rPr>
          <w:rFonts w:hint="eastAsia"/>
        </w:rPr>
        <w:t>的调洪计算可得，校核洪水位时溢流坝的最大下泄流量为</w:t>
      </w:r>
      <w:r w:rsidR="00A66BFE" w:rsidRPr="00A66BFE">
        <w:t>13</w:t>
      </w:r>
      <w:r w:rsidR="00CC0C50">
        <w:rPr>
          <w:rFonts w:hint="eastAsia"/>
        </w:rPr>
        <w:t>3</w:t>
      </w:r>
      <w:r w:rsidR="00A66BFE" w:rsidRPr="00A66BFE">
        <w:t>.2</w:t>
      </w:r>
      <w:r w:rsidR="00CC0C50">
        <w:rPr>
          <w:rFonts w:hint="eastAsia"/>
        </w:rPr>
        <w:t>5</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sidR="00CC0C50">
        <w:rPr>
          <w:rFonts w:hint="eastAsia"/>
        </w:rPr>
        <w:t>12</w:t>
      </w:r>
      <w:r>
        <w:rPr>
          <w:rFonts w:hint="eastAsia"/>
        </w:rPr>
        <w:t xml:space="preserve"> m</w:t>
      </w:r>
      <w:r>
        <w:rPr>
          <w:rFonts w:hint="eastAsia"/>
        </w:rPr>
        <w:t>，</w:t>
      </w:r>
      <w:proofErr w:type="gramStart"/>
      <w:r>
        <w:rPr>
          <w:rFonts w:hint="eastAsia"/>
        </w:rPr>
        <w:t>所以单宽流量</w:t>
      </w:r>
      <w:proofErr w:type="gramEnd"/>
      <w:r>
        <w:rPr>
          <w:rFonts w:hint="eastAsia"/>
        </w:rPr>
        <w:t>由式</w:t>
      </w:r>
      <w:r>
        <w:rPr>
          <w:rFonts w:hint="eastAsia"/>
        </w:rPr>
        <w:t>(6-5)</w:t>
      </w:r>
      <w:r>
        <w:rPr>
          <w:rFonts w:hint="eastAsia"/>
        </w:rPr>
        <w:t>计算。</w:t>
      </w:r>
    </w:p>
    <w:p w14:paraId="548B24AE" w14:textId="77777777" w:rsidR="00D0175D" w:rsidRDefault="00D0175D" w:rsidP="00D0175D">
      <w:pPr>
        <w:pStyle w:val="aff7"/>
        <w:ind w:firstLine="480"/>
      </w:pPr>
      <w:r>
        <w:rPr>
          <w:iCs/>
        </w:rPr>
        <w:lastRenderedPageBreak/>
        <w:tab/>
      </w:r>
      <m:oMath>
        <m:r>
          <w:rPr>
            <w:rFonts w:ascii="Cambria Math" w:hAnsi="Cambria Math" w:hint="eastAsia"/>
          </w:rPr>
          <m:t>q</m:t>
        </m:r>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B</m:t>
            </m:r>
          </m:den>
        </m:f>
      </m:oMath>
      <w:r>
        <w:tab/>
      </w:r>
      <w:r>
        <w:rPr>
          <w:rFonts w:hint="eastAsia"/>
        </w:rPr>
        <w:t>(6-5)</w:t>
      </w:r>
    </w:p>
    <w:p w14:paraId="790AFE6D" w14:textId="09022DA0" w:rsidR="00D0175D" w:rsidRPr="003202AF" w:rsidRDefault="00D0175D" w:rsidP="00D0175D">
      <w:pPr>
        <w:pStyle w:val="aff7"/>
        <w:ind w:firstLine="480"/>
      </w:pPr>
      <m:oMathPara>
        <m:oMath>
          <m:r>
            <w:rPr>
              <w:rFonts w:ascii="Cambria Math" w:hAnsi="Cambria Math" w:hint="eastAsia"/>
            </w:rPr>
            <m:t>q</m:t>
          </m:r>
          <m:r>
            <m:rPr>
              <m:sty m:val="p"/>
            </m:rPr>
            <w:rPr>
              <w:rFonts w:ascii="Cambria Math" w:hAnsi="Cambria Math"/>
            </w:rPr>
            <m:t>=</m:t>
          </m:r>
          <m:f>
            <m:fPr>
              <m:ctrlPr>
                <w:rPr>
                  <w:rFonts w:ascii="Cambria Math" w:hAnsi="Cambria Math"/>
                </w:rPr>
              </m:ctrlPr>
            </m:fPr>
            <m:num>
              <m:r>
                <w:rPr>
                  <w:rFonts w:ascii="Cambria Math" w:hAnsi="Cambria Math"/>
                </w:rPr>
                <m:t>133.25</m:t>
              </m:r>
            </m:num>
            <m:den>
              <m:r>
                <w:rPr>
                  <w:rFonts w:ascii="Cambria Math" w:hAnsi="Cambria Math"/>
                </w:rPr>
                <m:t>1</m:t>
              </m:r>
              <m:r>
                <w:rPr>
                  <w:rFonts w:ascii="Cambria Math" w:hAnsi="Cambria Math"/>
                </w:rPr>
                <m:t>2</m:t>
              </m:r>
            </m:den>
          </m:f>
          <m:r>
            <w:rPr>
              <w:rFonts w:ascii="Cambria Math" w:hAnsi="Cambria Math"/>
            </w:rPr>
            <m:t>=</m:t>
          </m:r>
          <m:r>
            <w:rPr>
              <w:rFonts w:ascii="Cambria Math" w:hAnsi="Cambria Math"/>
            </w:rPr>
            <m:t>11.104</m:t>
          </m:r>
          <m:r>
            <w:rPr>
              <w:rFonts w:ascii="Cambria Math" w:hAnsi="Cambria Math"/>
            </w:rPr>
            <m:t xml:space="preserve"> </m:t>
          </m:r>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hint="eastAsia"/>
            </w:rPr>
            <m:t>/s</m:t>
          </m:r>
        </m:oMath>
      </m:oMathPara>
    </w:p>
    <w:p w14:paraId="35CF85EC" w14:textId="77777777" w:rsidR="00D0175D" w:rsidRDefault="00D0175D" w:rsidP="00D0175D">
      <w:pPr>
        <w:ind w:firstLine="480"/>
        <w:jc w:val="left"/>
      </w:pPr>
      <w:proofErr w:type="gramStart"/>
      <w:r>
        <w:rPr>
          <w:rFonts w:hint="eastAsia"/>
        </w:rPr>
        <w:t>流能比</w:t>
      </w:r>
      <w:proofErr w:type="gramEnd"/>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3F2C3F" w:rsidRDefault="00D0175D" w:rsidP="00D0175D">
      <w:pPr>
        <w:pStyle w:val="aff7"/>
        <w:ind w:firstLine="480"/>
        <w:rPr>
          <w:iCs/>
        </w:rPr>
      </w:pPr>
      <w:r>
        <w:rPr>
          <w:iCs/>
        </w:rPr>
        <w:tab/>
      </w:r>
      <m:oMath>
        <m:r>
          <w:rPr>
            <w:rFonts w:ascii="Cambria Math" w:hAnsi="Cambria Math"/>
          </w:rPr>
          <m:t>K</m:t>
        </m:r>
        <m:r>
          <m:rPr>
            <m:sty m:val="p"/>
          </m:rPr>
          <w:rPr>
            <w:rFonts w:ascii="Cambria Math" w:hAnsi="Cambria Math"/>
          </w:rPr>
          <m:t>=</m:t>
        </m:r>
        <m:f>
          <m:fPr>
            <m:ctrlPr>
              <w:rPr>
                <w:rFonts w:ascii="Cambria Math" w:hAnsi="Cambria Math"/>
                <w:iCs/>
              </w:rPr>
            </m:ctrlPr>
          </m:fPr>
          <m:num>
            <m:r>
              <w:rPr>
                <w:rFonts w:ascii="Cambria Math" w:hAnsi="Cambria Math" w:hint="eastAsia"/>
              </w:rPr>
              <m:t>q</m:t>
            </m:r>
          </m:num>
          <m:den>
            <m:rad>
              <m:radPr>
                <m:degHide m:val="1"/>
                <m:ctrlPr>
                  <w:rPr>
                    <w:rFonts w:ascii="Cambria Math" w:hAnsi="Cambria Math"/>
                    <w:iCs/>
                  </w:rPr>
                </m:ctrlPr>
              </m:radPr>
              <m:deg/>
              <m:e>
                <m:r>
                  <w:rPr>
                    <w:rFonts w:ascii="Cambria Math" w:hAnsi="Cambria Math" w:hint="eastAsia"/>
                  </w:rPr>
                  <m:t>g</m:t>
                </m:r>
              </m:e>
            </m:rad>
            <m:sSup>
              <m:sSupPr>
                <m:ctrlPr>
                  <w:rPr>
                    <w:rFonts w:ascii="Cambria Math" w:hAnsi="Cambria Math"/>
                    <w:iCs/>
                  </w:rPr>
                </m:ctrlPr>
              </m:sSupPr>
              <m:e>
                <m:sSub>
                  <m:sSubPr>
                    <m:ctrlPr>
                      <w:rPr>
                        <w:rFonts w:ascii="Cambria Math" w:hAnsi="Cambria Math"/>
                        <w:iCs/>
                      </w:rPr>
                    </m:ctrlPr>
                  </m:sSubPr>
                  <m:e>
                    <m:r>
                      <w:rPr>
                        <w:rFonts w:ascii="Cambria Math" w:hAnsi="Cambria Math" w:hint="eastAsia"/>
                      </w:rPr>
                      <m:t>s</m:t>
                    </m:r>
                  </m:e>
                  <m:sub>
                    <m:r>
                      <m:rPr>
                        <m:sty m:val="p"/>
                      </m:rPr>
                      <w:rPr>
                        <w:rFonts w:ascii="Cambria Math" w:hAnsi="Cambria Math" w:hint="eastAsia"/>
                      </w:rPr>
                      <m:t>1</m:t>
                    </m:r>
                  </m:sub>
                </m:sSub>
              </m:e>
              <m:sup>
                <m:r>
                  <m:rPr>
                    <m:sty m:val="p"/>
                  </m:rPr>
                  <w:rPr>
                    <w:rFonts w:ascii="Cambria Math" w:hAnsi="Cambria Math" w:hint="eastAsia"/>
                  </w:rPr>
                  <m:t>1.5</m:t>
                </m:r>
              </m:sup>
            </m:sSup>
          </m:den>
        </m:f>
      </m:oMath>
      <w:r>
        <w:rPr>
          <w:iCs/>
        </w:rPr>
        <w:tab/>
      </w:r>
      <w:r>
        <w:rPr>
          <w:rFonts w:hint="eastAsia"/>
          <w:iCs/>
        </w:rPr>
        <w:t>(6-6)</w:t>
      </w:r>
    </w:p>
    <w:p w14:paraId="528151A1" w14:textId="10724FB3" w:rsidR="00D0175D" w:rsidRDefault="00D0175D" w:rsidP="00D0175D">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11.104</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m:t>
              </m:r>
              <m:r>
                <w:rPr>
                  <w:rFonts w:ascii="Cambria Math"/>
                </w:rPr>
                <m:t>357.124</m:t>
              </m:r>
              <m:r>
                <w:rPr>
                  <w:rFonts w:ascii="Cambria Math"/>
                </w:rPr>
                <m:t>-</m:t>
              </m:r>
              <m:r>
                <w:rPr>
                  <w:rFonts w:ascii="Cambria Math"/>
                </w:rPr>
                <m:t>32</m:t>
              </m:r>
              <m:r>
                <w:rPr>
                  <w:rFonts w:ascii="Cambria Math"/>
                </w:rPr>
                <m:t>7</m:t>
              </m:r>
              <m:r>
                <w:rPr>
                  <w:rFonts w:ascii="Cambria Math"/>
                </w:rPr>
                <m:t>.00</m:t>
              </m:r>
              <m:sSup>
                <m:sSupPr>
                  <m:ctrlPr>
                    <w:rPr>
                      <w:rFonts w:ascii="Cambria Math" w:hAnsi="Cambria Math"/>
                      <w:i/>
                    </w:rPr>
                  </m:ctrlPr>
                </m:sSupPr>
                <m:e>
                  <m:r>
                    <w:rPr>
                      <w:rFonts w:ascii="Cambria Math"/>
                    </w:rPr>
                    <m:t>)</m:t>
                  </m:r>
                </m:e>
                <m:sup>
                  <m:r>
                    <w:rPr>
                      <w:rFonts w:ascii="Cambria Math"/>
                    </w:rPr>
                    <m:t>1.5</m:t>
                  </m:r>
                </m:sup>
              </m:sSup>
            </m:den>
          </m:f>
          <m:r>
            <w:rPr>
              <w:rFonts w:ascii="Cambria Math"/>
            </w:rPr>
            <m:t>=</m:t>
          </m:r>
          <m:r>
            <w:rPr>
              <w:rFonts w:ascii="Cambria Math"/>
            </w:rPr>
            <m:t>0.0214</m:t>
          </m:r>
        </m:oMath>
      </m:oMathPara>
    </w:p>
    <w:p w14:paraId="46255D70" w14:textId="687F27F8" w:rsidR="00D0175D" w:rsidRDefault="00D0175D" w:rsidP="00D0175D">
      <w:pPr>
        <w:ind w:firstLineChars="0" w:firstLine="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w:t>
      </w:r>
      <w:proofErr w:type="gramStart"/>
      <w:r w:rsidRPr="005E30CC">
        <w:t>到鼻坎顶点</w:t>
      </w:r>
      <w:proofErr w:type="gramEnd"/>
      <w:r w:rsidRPr="005E30CC">
        <w:t>的高差</w:t>
      </w:r>
      <w:r>
        <w:rPr>
          <w:rFonts w:hint="eastAsia"/>
        </w:rPr>
        <w:t>，</w:t>
      </w:r>
      <w:r w:rsidR="00032075" w:rsidRPr="00032075">
        <w:t>3</w:t>
      </w:r>
      <w:r w:rsidR="00032075">
        <w:rPr>
          <w:rFonts w:hint="eastAsia"/>
        </w:rPr>
        <w:t>57.124</w:t>
      </w:r>
      <w:r>
        <w:rPr>
          <w:rFonts w:hint="eastAsia"/>
        </w:rPr>
        <w:t>-</w:t>
      </w:r>
      <w:r w:rsidR="00A66BFE" w:rsidRPr="00A66BFE">
        <w:t>32</w:t>
      </w:r>
      <w:r w:rsidR="00032075">
        <w:rPr>
          <w:rFonts w:hint="eastAsia"/>
        </w:rPr>
        <w:t>7</w:t>
      </w:r>
      <w:r w:rsidR="00A66BFE" w:rsidRPr="00A66BFE">
        <w:t>.00</w:t>
      </w:r>
      <w:r>
        <w:rPr>
          <w:rFonts w:hint="eastAsia"/>
        </w:rPr>
        <w:t>=</w:t>
      </w:r>
      <w:r w:rsidR="00032075">
        <w:rPr>
          <w:rFonts w:hint="eastAsia"/>
        </w:rPr>
        <w:t>30.124</w:t>
      </w:r>
      <w:r>
        <w:rPr>
          <w:rFonts w:hint="eastAsia"/>
        </w:rPr>
        <w:t xml:space="preserve"> m</w:t>
      </w:r>
      <w:r w:rsidRPr="005E30CC">
        <w:t>；</w:t>
      </w:r>
    </w:p>
    <w:p w14:paraId="227E6443" w14:textId="77777777" w:rsidR="00D0175D" w:rsidRDefault="00D0175D" w:rsidP="00D0175D">
      <w:pPr>
        <w:ind w:firstLineChars="300" w:firstLine="720"/>
      </w:pPr>
      <w:r w:rsidRPr="005E30CC">
        <w:t>K</w:t>
      </w:r>
      <w:proofErr w:type="gramStart"/>
      <w:r>
        <w:rPr>
          <w:rFonts w:hint="eastAsia"/>
        </w:rPr>
        <w:t>为</w:t>
      </w:r>
      <w:r w:rsidRPr="005E30CC">
        <w:t>流能比</w:t>
      </w:r>
      <w:proofErr w:type="gramEnd"/>
      <w:r w:rsidRPr="005E30CC">
        <w:t>。</w:t>
      </w:r>
    </w:p>
    <w:p w14:paraId="65D91842" w14:textId="77777777" w:rsidR="00D0175D" w:rsidRDefault="00D0175D" w:rsidP="00D0175D">
      <w:pPr>
        <w:ind w:firstLineChars="300" w:firstLine="72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3202AF" w:rsidRDefault="00D0175D" w:rsidP="00D0175D">
      <w:pPr>
        <w:pStyle w:val="aff7"/>
        <w:ind w:firstLine="480"/>
      </w:pPr>
      <w:r>
        <w:tab/>
      </w:r>
      <m:oMath>
        <m:r>
          <w:rPr>
            <w:rFonts w:ascii="Cambria Math"/>
          </w:rPr>
          <m:t>φ=</m:t>
        </m:r>
        <m:rad>
          <m:radPr>
            <m:ctrlPr>
              <w:rPr>
                <w:rFonts w:ascii="Cambria Math" w:hAnsi="Cambria Math"/>
                <w:i/>
              </w:rPr>
            </m:ctrlPr>
          </m:radPr>
          <m:deg>
            <m:r>
              <w:rPr>
                <w:rFonts w:ascii="Cambria Math"/>
              </w:rPr>
              <m:t>3</m:t>
            </m:r>
          </m:deg>
          <m:e>
            <m:r>
              <w:rPr>
                <w:rFonts w:ascii="Cambria Math"/>
              </w:rPr>
              <m:t>1</m:t>
            </m:r>
            <m:r>
              <w:rPr>
                <w:rFonts w:ascii="Cambria Math"/>
              </w:rPr>
              <m:t>-</m:t>
            </m:r>
            <m:f>
              <m:fPr>
                <m:ctrlPr>
                  <w:rPr>
                    <w:rFonts w:ascii="Cambria Math" w:hAnsi="Cambria Math"/>
                    <w:i/>
                  </w:rPr>
                </m:ctrlPr>
              </m:fPr>
              <m:num>
                <m:r>
                  <w:rPr>
                    <w:rFonts w:ascii="Cambria Math"/>
                  </w:rPr>
                  <m:t>0.055</m:t>
                </m:r>
              </m:num>
              <m:den>
                <m:sSup>
                  <m:sSupPr>
                    <m:ctrlPr>
                      <w:rPr>
                        <w:rFonts w:ascii="Cambria Math" w:hAnsi="Cambria Math"/>
                        <w:i/>
                      </w:rPr>
                    </m:ctrlPr>
                  </m:sSupPr>
                  <m:e>
                    <m:r>
                      <w:rPr>
                        <w:rFonts w:ascii="Cambria Math" w:hAnsi="Cambria Math"/>
                      </w:rPr>
                      <m:t>K</m:t>
                    </m:r>
                  </m:e>
                  <m:sup>
                    <m:r>
                      <w:rPr>
                        <w:rFonts w:ascii="Cambria Math"/>
                      </w:rPr>
                      <m:t>0.5</m:t>
                    </m:r>
                  </m:sup>
                </m:sSup>
              </m:den>
            </m:f>
          </m:e>
        </m:rad>
      </m:oMath>
      <w:r>
        <w:tab/>
      </w:r>
      <w:r>
        <w:rPr>
          <w:rFonts w:hint="eastAsia"/>
        </w:rPr>
        <w:t>(</w:t>
      </w:r>
      <w:r w:rsidRPr="003202AF">
        <w:rPr>
          <w:rFonts w:hint="eastAsia"/>
        </w:rPr>
        <w:t>6</w:t>
      </w:r>
      <w:r w:rsidRPr="003202AF">
        <w:t>-</w:t>
      </w:r>
      <w:r>
        <w:rPr>
          <w:rFonts w:hint="eastAsia"/>
        </w:rPr>
        <w:t>7)</w:t>
      </w:r>
    </w:p>
    <w:p w14:paraId="7B016991" w14:textId="2DD1970E" w:rsidR="00D0175D" w:rsidRDefault="00D0175D" w:rsidP="00D0175D">
      <w:pPr>
        <w:pStyle w:val="aff7"/>
        <w:ind w:firstLine="480"/>
      </w:pPr>
      <w:r w:rsidRPr="003202AF">
        <w:tab/>
      </w:r>
      <m:oMath>
        <m:r>
          <w:rPr>
            <w:rFonts w:ascii="Cambria Math"/>
          </w:rPr>
          <m:t>φ=</m:t>
        </m:r>
        <m:rad>
          <m:radPr>
            <m:ctrlPr>
              <w:rPr>
                <w:rFonts w:ascii="Cambria Math" w:hAnsi="Cambria Math"/>
                <w:i/>
              </w:rPr>
            </m:ctrlPr>
          </m:radPr>
          <m:deg>
            <m:r>
              <w:rPr>
                <w:rFonts w:ascii="Cambria Math"/>
              </w:rPr>
              <m:t>3</m:t>
            </m:r>
          </m:deg>
          <m:e>
            <m:r>
              <w:rPr>
                <w:rFonts w:ascii="Cambria Math"/>
              </w:rPr>
              <m:t>1</m:t>
            </m:r>
            <m:r>
              <w:rPr>
                <w:rFonts w:ascii="Cambria Math"/>
              </w:rPr>
              <m:t>-</m:t>
            </m:r>
            <m:f>
              <m:fPr>
                <m:ctrlPr>
                  <w:rPr>
                    <w:rFonts w:ascii="Cambria Math" w:hAnsi="Cambria Math"/>
                    <w:i/>
                  </w:rPr>
                </m:ctrlPr>
              </m:fPr>
              <m:num>
                <m:r>
                  <w:rPr>
                    <w:rFonts w:ascii="Cambria Math"/>
                  </w:rPr>
                  <m:t>0.055</m:t>
                </m:r>
              </m:num>
              <m:den>
                <m:sSup>
                  <m:sSupPr>
                    <m:ctrlPr>
                      <w:rPr>
                        <w:rFonts w:ascii="Cambria Math" w:hAnsi="Cambria Math"/>
                        <w:i/>
                      </w:rPr>
                    </m:ctrlPr>
                  </m:sSupPr>
                  <m:e>
                    <m:r>
                      <w:rPr>
                        <w:rFonts w:ascii="Cambria Math" w:hAnsi="Cambria Math"/>
                      </w:rPr>
                      <m:t>0.0214</m:t>
                    </m:r>
                  </m:e>
                  <m:sup>
                    <m:r>
                      <w:rPr>
                        <w:rFonts w:ascii="Cambria Math"/>
                      </w:rPr>
                      <m:t>0.5</m:t>
                    </m:r>
                  </m:sup>
                </m:sSup>
              </m:den>
            </m:f>
          </m:e>
        </m:rad>
        <m:r>
          <w:rPr>
            <w:rFonts w:ascii="Cambria Math" w:hAnsi="Cambria Math" w:hint="eastAsia"/>
          </w:rPr>
          <m:t>=</m:t>
        </m:r>
        <m:r>
          <w:rPr>
            <w:rFonts w:ascii="Cambria Math" w:hAnsi="Cambria Math"/>
          </w:rPr>
          <m:t>0.854</m:t>
        </m:r>
      </m:oMath>
      <w:r w:rsidRPr="003202AF">
        <w:tab/>
      </w:r>
    </w:p>
    <w:p w14:paraId="003BCE20" w14:textId="77777777" w:rsidR="00D0175D" w:rsidRDefault="00D0175D" w:rsidP="00D0175D">
      <w:pPr>
        <w:pStyle w:val="aff7"/>
        <w:ind w:firstLine="480"/>
        <w:jc w:val="both"/>
      </w:pPr>
      <w:proofErr w:type="gramStart"/>
      <w:r>
        <w:rPr>
          <w:rFonts w:hint="eastAsia"/>
        </w:rPr>
        <w:t>鼻坎断面</w:t>
      </w:r>
      <w:proofErr w:type="gramEnd"/>
      <w:r>
        <w:rPr>
          <w:rFonts w:hint="eastAsia"/>
        </w:rPr>
        <w:t>处流速</w:t>
      </w:r>
      <w:r>
        <w:rPr>
          <w:rFonts w:hint="eastAsia"/>
        </w:rPr>
        <w:t>v</w:t>
      </w:r>
      <w:r>
        <w:rPr>
          <w:rFonts w:hint="eastAsia"/>
        </w:rPr>
        <w:t>由公式</w:t>
      </w:r>
      <w:r>
        <w:rPr>
          <w:rFonts w:hint="eastAsia"/>
        </w:rPr>
        <w:t>(6-8)</w:t>
      </w:r>
      <w:r>
        <w:rPr>
          <w:rFonts w:hint="eastAsia"/>
        </w:rPr>
        <w:t>计算，水深</w:t>
      </w:r>
      <w:r>
        <w:rPr>
          <w:rFonts w:hint="eastAsia"/>
        </w:rPr>
        <w:t>h</w:t>
      </w:r>
      <w:r>
        <w:rPr>
          <w:rFonts w:hint="eastAsia"/>
        </w:rPr>
        <w:t>由公式</w:t>
      </w:r>
      <w:r>
        <w:rPr>
          <w:rFonts w:hint="eastAsia"/>
        </w:rPr>
        <w:t>(6-9)</w:t>
      </w:r>
      <w:r>
        <w:rPr>
          <w:rFonts w:hint="eastAsia"/>
        </w:rPr>
        <w:t>所示。</w:t>
      </w:r>
    </w:p>
    <w:p w14:paraId="115F4B37" w14:textId="77777777" w:rsidR="00D0175D" w:rsidRPr="003202AF" w:rsidRDefault="00D0175D" w:rsidP="00D0175D">
      <w:pPr>
        <w:pStyle w:val="aff7"/>
        <w:ind w:firstLine="480"/>
        <w:jc w:val="both"/>
      </w:pPr>
      <w:r w:rsidRPr="003202AF">
        <w:t xml:space="preserve">   </w:t>
      </w:r>
      <w:r w:rsidRPr="003202AF">
        <w:tab/>
      </w:r>
      <m:oMath>
        <m:r>
          <w:rPr>
            <w:rFonts w:ascii="Cambria Math"/>
          </w:rPr>
          <m:t>v=φ</m:t>
        </m:r>
        <m:rad>
          <m:radPr>
            <m:degHide m:val="1"/>
            <m:ctrlPr>
              <w:rPr>
                <w:rFonts w:ascii="Cambria Math" w:hAnsi="Cambria Math"/>
                <w:i/>
              </w:rPr>
            </m:ctrlPr>
          </m:radPr>
          <m:deg/>
          <m:e>
            <m:r>
              <w:rPr>
                <w:rFonts w:ascii="Cambria Math"/>
              </w:rPr>
              <m:t>2g(</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
              <w:rPr>
                <w:rFonts w:ascii="Cambria Math"/>
              </w:rPr>
              <m:t>)</m:t>
            </m:r>
          </m:e>
        </m:rad>
      </m:oMath>
      <w:r w:rsidRPr="003202AF">
        <w:tab/>
      </w:r>
      <w:r>
        <w:rPr>
          <w:rFonts w:hint="eastAsia"/>
        </w:rPr>
        <w:t>(</w:t>
      </w:r>
      <w:r w:rsidRPr="003202AF">
        <w:t>6-</w:t>
      </w:r>
      <w:r>
        <w:rPr>
          <w:rFonts w:hint="eastAsia"/>
        </w:rPr>
        <w:t>8)</w:t>
      </w:r>
    </w:p>
    <w:p w14:paraId="0FD52931" w14:textId="77777777" w:rsidR="00D0175D" w:rsidRPr="003202AF" w:rsidRDefault="00D0175D" w:rsidP="00D0175D">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Q</m:t>
            </m:r>
          </m:num>
          <m:den>
            <m:r>
              <w:rPr>
                <w:rFonts w:ascii="Cambria Math"/>
              </w:rPr>
              <m:t>Bv</m:t>
            </m:r>
          </m:den>
        </m:f>
        <m:r>
          <w:rPr>
            <w:rFonts w:ascii="Cambria Math"/>
          </w:rPr>
          <m:t>=</m:t>
        </m:r>
        <m:f>
          <m:fPr>
            <m:ctrlPr>
              <w:rPr>
                <w:rFonts w:ascii="Cambria Math" w:hAnsi="Cambria Math"/>
                <w:i/>
              </w:rPr>
            </m:ctrlPr>
          </m:fPr>
          <m:num>
            <m:r>
              <w:rPr>
                <w:rFonts w:ascii="Cambria Math" w:hint="eastAsia"/>
              </w:rPr>
              <m:t>q</m:t>
            </m:r>
          </m:num>
          <m:den>
            <m:r>
              <w:rPr>
                <w:rFonts w:ascii="Cambria Math"/>
              </w:rPr>
              <m:t>φ</m:t>
            </m:r>
            <m:rad>
              <m:radPr>
                <m:degHide m:val="1"/>
                <m:ctrlPr>
                  <w:rPr>
                    <w:rFonts w:ascii="Cambria Math" w:hAnsi="Cambria Math"/>
                    <w:i/>
                  </w:rPr>
                </m:ctrlPr>
              </m:radPr>
              <m:deg/>
              <m:e>
                <m:r>
                  <w:rPr>
                    <w:rFonts w:ascii="Cambria Math"/>
                  </w:rPr>
                  <m:t>2g(</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
                  <w:rPr>
                    <w:rFonts w:ascii="Cambria Math"/>
                  </w:rPr>
                  <m:t>)</m:t>
                </m:r>
              </m:e>
            </m:rad>
          </m:den>
        </m:f>
      </m:oMath>
      <w:r w:rsidRPr="003202AF">
        <w:tab/>
      </w:r>
      <w:r>
        <w:rPr>
          <w:rFonts w:hint="eastAsia"/>
        </w:rPr>
        <w:t>(6-9)</w:t>
      </w:r>
    </w:p>
    <w:p w14:paraId="7F9A0516" w14:textId="77777777" w:rsidR="00D0175D" w:rsidRPr="003202AF" w:rsidRDefault="00D0175D" w:rsidP="00D0175D">
      <w:pPr>
        <w:ind w:firstLineChars="0" w:firstLine="0"/>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为鼻坎断面</w:t>
      </w:r>
      <w:proofErr w:type="gramEnd"/>
      <w:r w:rsidRPr="003202AF">
        <w:rPr>
          <w:rFonts w:hint="eastAsia"/>
        </w:rPr>
        <w:t>水深，</w:t>
      </w:r>
      <m:oMath>
        <m:r>
          <w:rPr>
            <w:rFonts w:ascii="Cambria Math"/>
          </w:rPr>
          <m:t>m</m:t>
        </m:r>
      </m:oMath>
      <w:r w:rsidRPr="003202AF">
        <w:rPr>
          <w:rFonts w:hint="eastAsia"/>
        </w:rPr>
        <w:t>；</w:t>
      </w:r>
    </w:p>
    <w:p w14:paraId="52C2098B" w14:textId="45D2E382" w:rsidR="00D0175D" w:rsidRPr="003202AF" w:rsidRDefault="00D0175D" w:rsidP="00D0175D">
      <w:pPr>
        <w:ind w:firstLineChars="0" w:firstLine="0"/>
      </w:pPr>
      <w:r w:rsidRPr="003202AF">
        <w:rPr>
          <w:rFonts w:hint="eastAsia"/>
        </w:rPr>
        <w:t xml:space="preserve"> </w:t>
      </w:r>
      <w:r w:rsidRPr="003202AF">
        <w:t xml:space="preserve">     </w:t>
      </w:r>
      <w:r>
        <w:rPr>
          <w:rFonts w:hint="eastAsia"/>
        </w:rPr>
        <w:t>q</w:t>
      </w:r>
      <w:proofErr w:type="gramStart"/>
      <w:r w:rsidRPr="003202AF">
        <w:rPr>
          <w:rFonts w:hint="eastAsia"/>
        </w:rPr>
        <w:t>为</w:t>
      </w:r>
      <w:r>
        <w:rPr>
          <w:rFonts w:hint="eastAsia"/>
        </w:rPr>
        <w:t>单宽</w:t>
      </w:r>
      <w:r w:rsidRPr="003202AF">
        <w:rPr>
          <w:rFonts w:hint="eastAsia"/>
        </w:rPr>
        <w:t>流量</w:t>
      </w:r>
      <w:proofErr w:type="gramEnd"/>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r w:rsidR="00032075">
        <w:rPr>
          <w:rFonts w:hint="eastAsia"/>
        </w:rPr>
        <w:t>1</w:t>
      </w:r>
    </w:p>
    <w:p w14:paraId="78F502C4" w14:textId="77777777" w:rsidR="00D0175D" w:rsidRPr="003202AF" w:rsidRDefault="00D0175D" w:rsidP="00D0175D">
      <w:pPr>
        <w:ind w:firstLineChars="0" w:firstLine="0"/>
      </w:pPr>
      <w:r w:rsidRPr="003202AF">
        <w:rPr>
          <w:rFonts w:hint="eastAsia"/>
        </w:rPr>
        <w:t xml:space="preserve"> </w:t>
      </w:r>
      <w:r w:rsidRPr="003202AF">
        <w:t xml:space="preserve">     </w:t>
      </w:r>
      <m:oMath>
        <m:r>
          <w:rPr>
            <w:rFonts w:ascii="Cambria Math"/>
          </w:rPr>
          <m:t>φ</m:t>
        </m:r>
      </m:oMath>
      <w:r w:rsidRPr="003202AF">
        <w:rPr>
          <w:rFonts w:hint="eastAsia"/>
        </w:rPr>
        <w:t>为流量系数。</w:t>
      </w:r>
    </w:p>
    <w:p w14:paraId="6A782145" w14:textId="62391EFA"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11.104</m:t>
              </m:r>
            </m:num>
            <m:den>
              <m:r>
                <w:rPr>
                  <w:rFonts w:ascii="Cambria Math"/>
                </w:rPr>
                <m:t>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m:t>
                  </m:r>
                  <m:r>
                    <w:rPr>
                      <w:rFonts w:ascii="Cambria Math"/>
                    </w:rPr>
                    <m:t>30.124</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0723BA25" w:rsidR="00D0175D" w:rsidRDefault="00D0175D" w:rsidP="00D0175D">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3B33E4">
        <w:tab/>
      </w:r>
      <w:r w:rsidR="003B33E4">
        <w:rPr>
          <w:rFonts w:hint="eastAsia"/>
        </w:rPr>
        <w:t>表</w:t>
      </w:r>
      <w:r w:rsidR="003B33E4">
        <w:rPr>
          <w:rFonts w:hint="eastAsia"/>
        </w:rPr>
        <w:t xml:space="preserve"> </w:t>
      </w:r>
      <w:r w:rsidR="003B33E4">
        <w:rPr>
          <w:noProof/>
        </w:rPr>
        <w:t>6</w:t>
      </w:r>
      <w:r w:rsidR="003B33E4">
        <w:noBreakHyphen/>
      </w:r>
      <w:r w:rsidR="003B33E4">
        <w:rPr>
          <w:noProof/>
        </w:rPr>
        <w:t>3</w:t>
      </w:r>
      <w:r w:rsidR="009E63C3">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8"/>
      </w:tblGrid>
      <w:tr w:rsidR="009E63C3" w:rsidRPr="003202AF" w14:paraId="6F1AAB57" w14:textId="77777777" w:rsidTr="00427C94">
        <w:trPr>
          <w:jc w:val="center"/>
        </w:trPr>
        <w:tc>
          <w:tcPr>
            <w:tcW w:w="2500" w:type="pct"/>
            <w:tcBorders>
              <w:top w:val="single" w:sz="8" w:space="0" w:color="auto"/>
              <w:bottom w:val="single" w:sz="6" w:space="0" w:color="auto"/>
            </w:tcBorders>
            <w:vAlign w:val="center"/>
          </w:tcPr>
          <w:p w14:paraId="526ACFF9" w14:textId="77777777" w:rsidR="009E63C3" w:rsidRPr="003202AF" w:rsidRDefault="009E63C3" w:rsidP="00427C94">
            <w:pPr>
              <w:spacing w:line="240" w:lineRule="auto"/>
              <w:ind w:firstLineChars="0" w:firstLine="0"/>
              <w:jc w:val="center"/>
              <w:rPr>
                <w:sz w:val="21"/>
                <w:szCs w:val="21"/>
              </w:rPr>
            </w:pPr>
            <w:r w:rsidRPr="003202AF">
              <w:rPr>
                <w:sz w:val="21"/>
                <w:szCs w:val="21"/>
              </w:rPr>
              <w:t>h</w:t>
            </w:r>
            <w:r w:rsidRPr="003202AF">
              <w:rPr>
                <w:sz w:val="21"/>
                <w:szCs w:val="21"/>
                <w:vertAlign w:val="subscript"/>
              </w:rPr>
              <w:t>i</w:t>
            </w:r>
          </w:p>
        </w:tc>
        <w:tc>
          <w:tcPr>
            <w:tcW w:w="2500" w:type="pct"/>
            <w:tcBorders>
              <w:top w:val="single" w:sz="8" w:space="0" w:color="auto"/>
              <w:bottom w:val="single" w:sz="6" w:space="0" w:color="auto"/>
            </w:tcBorders>
            <w:vAlign w:val="center"/>
          </w:tcPr>
          <w:p w14:paraId="66B955BA" w14:textId="77777777" w:rsidR="009E63C3" w:rsidRPr="003202AF" w:rsidRDefault="009E63C3" w:rsidP="00427C94">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427C94">
        <w:trPr>
          <w:jc w:val="center"/>
        </w:trPr>
        <w:tc>
          <w:tcPr>
            <w:tcW w:w="2500" w:type="pct"/>
            <w:tcBorders>
              <w:top w:val="single" w:sz="6" w:space="0" w:color="auto"/>
              <w:bottom w:val="nil"/>
            </w:tcBorders>
            <w:vAlign w:val="bottom"/>
          </w:tcPr>
          <w:p w14:paraId="6D2C2296" w14:textId="77777777" w:rsidR="009E63C3" w:rsidRPr="003202AF" w:rsidRDefault="009E63C3" w:rsidP="00427C94">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tcBorders>
              <w:top w:val="single" w:sz="6" w:space="0" w:color="auto"/>
              <w:bottom w:val="nil"/>
            </w:tcBorders>
            <w:vAlign w:val="bottom"/>
          </w:tcPr>
          <w:p w14:paraId="5137C99B" w14:textId="0C25921E" w:rsidR="009E63C3" w:rsidRPr="003202AF" w:rsidRDefault="0097155B" w:rsidP="00427C94">
            <w:pPr>
              <w:spacing w:line="240" w:lineRule="auto"/>
              <w:ind w:firstLineChars="0" w:firstLine="0"/>
              <w:jc w:val="center"/>
              <w:rPr>
                <w:sz w:val="21"/>
                <w:szCs w:val="21"/>
              </w:rPr>
            </w:pPr>
            <w:r w:rsidRPr="0097155B">
              <w:rPr>
                <w:rFonts w:eastAsia="等线"/>
                <w:color w:val="000000"/>
                <w:sz w:val="21"/>
                <w:szCs w:val="21"/>
              </w:rPr>
              <w:t>0.534846</w:t>
            </w:r>
          </w:p>
        </w:tc>
      </w:tr>
      <w:tr w:rsidR="009E63C3" w:rsidRPr="003202AF" w14:paraId="330C5F9C" w14:textId="77777777" w:rsidTr="00427C94">
        <w:trPr>
          <w:jc w:val="center"/>
        </w:trPr>
        <w:tc>
          <w:tcPr>
            <w:tcW w:w="2500" w:type="pct"/>
            <w:tcBorders>
              <w:top w:val="nil"/>
              <w:left w:val="nil"/>
              <w:bottom w:val="nil"/>
              <w:right w:val="nil"/>
            </w:tcBorders>
            <w:vAlign w:val="bottom"/>
          </w:tcPr>
          <w:p w14:paraId="3CCD9EAF" w14:textId="29C2695E" w:rsidR="009E63C3" w:rsidRPr="003202AF" w:rsidRDefault="0097155B" w:rsidP="00427C94">
            <w:pPr>
              <w:spacing w:line="240" w:lineRule="auto"/>
              <w:ind w:firstLineChars="0" w:firstLine="0"/>
              <w:jc w:val="center"/>
              <w:rPr>
                <w:sz w:val="21"/>
                <w:szCs w:val="21"/>
              </w:rPr>
            </w:pPr>
            <w:r w:rsidRPr="0097155B">
              <w:rPr>
                <w:rFonts w:eastAsia="等线"/>
                <w:color w:val="000000"/>
                <w:sz w:val="21"/>
                <w:szCs w:val="21"/>
              </w:rPr>
              <w:t>0.534846</w:t>
            </w:r>
          </w:p>
        </w:tc>
        <w:tc>
          <w:tcPr>
            <w:tcW w:w="2500" w:type="pct"/>
            <w:tcBorders>
              <w:top w:val="nil"/>
              <w:left w:val="nil"/>
              <w:bottom w:val="nil"/>
              <w:right w:val="nil"/>
            </w:tcBorders>
            <w:vAlign w:val="bottom"/>
          </w:tcPr>
          <w:p w14:paraId="374D7EF5" w14:textId="06E00541" w:rsidR="009E63C3" w:rsidRPr="003202AF" w:rsidRDefault="0097155B" w:rsidP="00427C94">
            <w:pPr>
              <w:spacing w:line="240" w:lineRule="auto"/>
              <w:ind w:firstLineChars="0" w:firstLine="0"/>
              <w:jc w:val="center"/>
              <w:rPr>
                <w:sz w:val="21"/>
                <w:szCs w:val="21"/>
              </w:rPr>
            </w:pPr>
            <w:r w:rsidRPr="0097155B">
              <w:rPr>
                <w:rFonts w:eastAsia="等线"/>
                <w:color w:val="000000"/>
                <w:sz w:val="21"/>
                <w:szCs w:val="21"/>
              </w:rPr>
              <w:t>0.539196</w:t>
            </w:r>
          </w:p>
        </w:tc>
      </w:tr>
      <w:tr w:rsidR="009E63C3" w:rsidRPr="003202AF" w14:paraId="2F2C55B2" w14:textId="77777777" w:rsidTr="00427C94">
        <w:trPr>
          <w:jc w:val="center"/>
        </w:trPr>
        <w:tc>
          <w:tcPr>
            <w:tcW w:w="2500" w:type="pct"/>
            <w:tcBorders>
              <w:top w:val="nil"/>
              <w:left w:val="nil"/>
              <w:bottom w:val="nil"/>
              <w:right w:val="nil"/>
            </w:tcBorders>
            <w:vAlign w:val="bottom"/>
          </w:tcPr>
          <w:p w14:paraId="7CBCBF02" w14:textId="3190DCAD" w:rsidR="009E63C3" w:rsidRPr="003202AF" w:rsidRDefault="0097155B" w:rsidP="00427C94">
            <w:pPr>
              <w:spacing w:line="240" w:lineRule="auto"/>
              <w:ind w:firstLineChars="0" w:firstLine="0"/>
              <w:jc w:val="center"/>
              <w:rPr>
                <w:sz w:val="21"/>
                <w:szCs w:val="21"/>
              </w:rPr>
            </w:pPr>
            <w:r w:rsidRPr="0097155B">
              <w:rPr>
                <w:rFonts w:eastAsia="等线"/>
                <w:color w:val="000000"/>
                <w:sz w:val="21"/>
                <w:szCs w:val="21"/>
              </w:rPr>
              <w:t>0.539196</w:t>
            </w:r>
          </w:p>
        </w:tc>
        <w:tc>
          <w:tcPr>
            <w:tcW w:w="2500" w:type="pct"/>
            <w:tcBorders>
              <w:top w:val="nil"/>
              <w:left w:val="nil"/>
              <w:bottom w:val="nil"/>
              <w:right w:val="nil"/>
            </w:tcBorders>
            <w:vAlign w:val="bottom"/>
          </w:tcPr>
          <w:p w14:paraId="6FF899AC" w14:textId="083A8F03" w:rsidR="009E63C3" w:rsidRPr="003202AF" w:rsidRDefault="0097155B" w:rsidP="00427C94">
            <w:pPr>
              <w:spacing w:line="240" w:lineRule="auto"/>
              <w:ind w:firstLineChars="0" w:firstLine="0"/>
              <w:jc w:val="center"/>
              <w:rPr>
                <w:sz w:val="21"/>
                <w:szCs w:val="21"/>
              </w:rPr>
            </w:pPr>
            <w:r w:rsidRPr="0097155B">
              <w:rPr>
                <w:rFonts w:eastAsia="等线"/>
                <w:color w:val="000000"/>
                <w:sz w:val="21"/>
                <w:szCs w:val="21"/>
              </w:rPr>
              <w:t>0.539250</w:t>
            </w:r>
          </w:p>
        </w:tc>
      </w:tr>
      <w:tr w:rsidR="009E63C3" w:rsidRPr="003202AF" w14:paraId="2229DFB6" w14:textId="77777777" w:rsidTr="00427C94">
        <w:trPr>
          <w:jc w:val="center"/>
        </w:trPr>
        <w:tc>
          <w:tcPr>
            <w:tcW w:w="2500" w:type="pct"/>
            <w:tcBorders>
              <w:top w:val="nil"/>
            </w:tcBorders>
            <w:vAlign w:val="bottom"/>
          </w:tcPr>
          <w:p w14:paraId="52E04B08" w14:textId="51BC9442" w:rsidR="009E63C3" w:rsidRPr="003202AF" w:rsidRDefault="0097155B" w:rsidP="00427C94">
            <w:pPr>
              <w:spacing w:line="240" w:lineRule="auto"/>
              <w:ind w:firstLineChars="0" w:firstLine="0"/>
              <w:jc w:val="center"/>
              <w:rPr>
                <w:sz w:val="21"/>
                <w:szCs w:val="21"/>
              </w:rPr>
            </w:pPr>
            <w:r w:rsidRPr="0097155B">
              <w:rPr>
                <w:rFonts w:eastAsia="等线"/>
                <w:color w:val="000000"/>
                <w:sz w:val="21"/>
                <w:szCs w:val="21"/>
              </w:rPr>
              <w:t>0.539250</w:t>
            </w:r>
          </w:p>
        </w:tc>
        <w:tc>
          <w:tcPr>
            <w:tcW w:w="2500" w:type="pct"/>
            <w:tcBorders>
              <w:top w:val="nil"/>
            </w:tcBorders>
            <w:vAlign w:val="bottom"/>
          </w:tcPr>
          <w:p w14:paraId="01AB42AF" w14:textId="0D2601D2" w:rsidR="009E63C3" w:rsidRPr="003202AF" w:rsidRDefault="0097155B" w:rsidP="009E63C3">
            <w:pPr>
              <w:keepNext/>
              <w:spacing w:line="240" w:lineRule="auto"/>
              <w:ind w:firstLineChars="0" w:firstLine="0"/>
              <w:jc w:val="center"/>
              <w:rPr>
                <w:sz w:val="21"/>
                <w:szCs w:val="21"/>
              </w:rPr>
            </w:pPr>
            <w:r w:rsidRPr="0097155B">
              <w:rPr>
                <w:rFonts w:eastAsia="等线"/>
                <w:color w:val="000000"/>
                <w:sz w:val="21"/>
                <w:szCs w:val="21"/>
              </w:rPr>
              <w:t>0.539250</w:t>
            </w:r>
          </w:p>
        </w:tc>
      </w:tr>
    </w:tbl>
    <w:p w14:paraId="55A9A092" w14:textId="204056B6" w:rsidR="009E63C3" w:rsidRDefault="009E63C3" w:rsidP="009E63C3">
      <w:pPr>
        <w:pStyle w:val="aff2"/>
        <w:tabs>
          <w:tab w:val="center" w:pos="4887"/>
          <w:tab w:val="left" w:pos="6518"/>
        </w:tabs>
        <w:ind w:firstLine="420"/>
        <w:jc w:val="left"/>
        <w:rPr>
          <w:szCs w:val="21"/>
        </w:rPr>
      </w:pPr>
      <w:bookmarkStart w:id="146" w:name="_Ref196501841"/>
      <w:r>
        <w:tab/>
      </w: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End w:id="146"/>
      <w:r w:rsidRPr="003202AF">
        <w:rPr>
          <w:rFonts w:hint="eastAsia"/>
          <w:szCs w:val="21"/>
        </w:rPr>
        <w:t>反弧段计算结果表</w:t>
      </w:r>
      <w:r>
        <w:rPr>
          <w:szCs w:val="21"/>
        </w:rPr>
        <w:tab/>
      </w:r>
    </w:p>
    <w:p w14:paraId="3B9EB30A" w14:textId="6DEE3D40" w:rsidR="009E63C3" w:rsidRPr="003202AF" w:rsidRDefault="009E63C3" w:rsidP="009E63C3">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97155B" w:rsidRPr="0097155B">
        <w:t>0.539</w:t>
      </w:r>
      <w:r w:rsidR="00D0054A">
        <w:rPr>
          <w:rFonts w:hint="eastAsia"/>
        </w:rPr>
        <w:t>3</w:t>
      </w:r>
      <w:r w:rsidRPr="003202AF">
        <w:t xml:space="preserve"> </w:t>
      </w:r>
      <w:r w:rsidRPr="003202AF">
        <w:rPr>
          <w:rFonts w:hint="eastAsia"/>
        </w:rPr>
        <w:t>m</w:t>
      </w:r>
      <w:r w:rsidRPr="003202AF">
        <w:rPr>
          <w:rFonts w:hint="eastAsia"/>
        </w:rPr>
        <w:t>。</w:t>
      </w:r>
    </w:p>
    <w:p w14:paraId="52476677" w14:textId="0491B708" w:rsidR="009E63C3" w:rsidRPr="003202AF" w:rsidRDefault="009E63C3" w:rsidP="009E63C3">
      <w:pPr>
        <w:ind w:firstLineChars="0" w:firstLine="0"/>
        <w:jc w:val="center"/>
      </w:pPr>
      <m:oMathPara>
        <m:oMath>
          <m:r>
            <w:rPr>
              <w:rFonts w:ascii="Cambria Math"/>
            </w:rPr>
            <m:t>v=</m:t>
          </m:r>
          <m:r>
            <w:rPr>
              <w:rFonts w:ascii="Cambria Math"/>
            </w:rPr>
            <m:t>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m:t>
              </m:r>
              <m:r>
                <w:rPr>
                  <w:rFonts w:ascii="Cambria Math"/>
                </w:rPr>
                <m:t>30.124</m:t>
              </m:r>
              <m:r>
                <w:rPr>
                  <w:rFonts w:ascii="Cambria Math"/>
                </w:rPr>
                <m:t>-</m:t>
              </m:r>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m:t>
          </m:r>
          <m:r>
            <w:rPr>
              <w:rFonts w:ascii="Cambria Math"/>
            </w:rPr>
            <m:t>20.5</m:t>
          </m:r>
          <m:r>
            <w:rPr>
              <w:rFonts w:ascii="Cambria Math"/>
            </w:rPr>
            <m:t>9</m:t>
          </m:r>
          <m:r>
            <w:rPr>
              <w:rFonts w:ascii="Cambria Math"/>
            </w:rPr>
            <m:t xml:space="preserve"> </m:t>
          </m:r>
          <m:r>
            <m:rPr>
              <m:nor/>
            </m:rPr>
            <w:rPr>
              <w:rFonts w:ascii="Cambria Math"/>
            </w:rPr>
            <m:t>m/s</m:t>
          </m:r>
        </m:oMath>
      </m:oMathPara>
    </w:p>
    <w:p w14:paraId="1832C949" w14:textId="77777777" w:rsidR="009E63C3" w:rsidRPr="003202AF" w:rsidRDefault="009E63C3" w:rsidP="009E63C3">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w:t>
      </w:r>
      <w:proofErr w:type="gramStart"/>
      <w:r w:rsidRPr="003202AF">
        <w:rPr>
          <w:rFonts w:hint="eastAsia"/>
        </w:rPr>
        <w:t>弗劳</w:t>
      </w:r>
      <w:proofErr w:type="gramEnd"/>
      <w:r w:rsidRPr="003202AF">
        <w:rPr>
          <w:rFonts w:hint="eastAsia"/>
        </w:rPr>
        <w:t>德系数。</w:t>
      </w:r>
    </w:p>
    <w:p w14:paraId="6F60B821" w14:textId="77777777" w:rsidR="009E63C3" w:rsidRPr="003202AF" w:rsidRDefault="009E63C3" w:rsidP="009E63C3">
      <w:pPr>
        <w:pStyle w:val="aff7"/>
        <w:ind w:firstLine="480"/>
      </w:pPr>
      <w:r w:rsidRPr="003202AF">
        <w:lastRenderedPageBreak/>
        <w:t xml:space="preserve">  </w:t>
      </w:r>
      <w:r w:rsidRPr="003202AF">
        <w:tab/>
      </w:r>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v</m:t>
            </m:r>
          </m:num>
          <m:den>
            <m:r>
              <w:rPr>
                <w:rFonts w:ascii="Cambria Math"/>
              </w:rPr>
              <m:t>(g</m:t>
            </m:r>
            <m:r>
              <w:rPr>
                <w:rFonts w:ascii="Cambria Math"/>
              </w:rPr>
              <m:t>h</m:t>
            </m:r>
            <m:sSup>
              <m:sSupPr>
                <m:ctrlPr>
                  <w:rPr>
                    <w:rFonts w:ascii="Cambria Math" w:hAnsi="Cambria Math"/>
                    <w:i/>
                  </w:rPr>
                </m:ctrlPr>
              </m:sSupPr>
              <m:e>
                <m:r>
                  <w:rPr>
                    <w:rFonts w:ascii="Cambria Math"/>
                  </w:rPr>
                  <m:t>)</m:t>
                </m:r>
              </m:e>
              <m:sup>
                <m:r>
                  <w:rPr>
                    <w:rFonts w:ascii="Cambria Math"/>
                  </w:rPr>
                  <m:t>0.5</m:t>
                </m:r>
              </m:sup>
            </m:sSup>
          </m:den>
        </m:f>
      </m:oMath>
      <w:r w:rsidRPr="003202AF">
        <w:tab/>
      </w:r>
      <w:r>
        <w:rPr>
          <w:rFonts w:hint="eastAsia"/>
        </w:rPr>
        <w:t>(</w:t>
      </w:r>
      <w:r w:rsidRPr="003202AF">
        <w:rPr>
          <w:rFonts w:hint="eastAsia"/>
        </w:rPr>
        <w:t>6</w:t>
      </w:r>
      <w:r w:rsidRPr="003202AF">
        <w:t>-</w:t>
      </w:r>
      <w:r>
        <w:rPr>
          <w:rFonts w:hint="eastAsia"/>
        </w:rPr>
        <w:t>10)</w:t>
      </w:r>
    </w:p>
    <w:p w14:paraId="6C84B62F" w14:textId="60C18195" w:rsidR="009E63C3" w:rsidRPr="003202AF" w:rsidRDefault="00000000" w:rsidP="009E63C3">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20.59</m:t>
              </m:r>
            </m:num>
            <m:den>
              <m:r>
                <w:rPr>
                  <w:rFonts w:ascii="Cambria Math"/>
                </w:rPr>
                <m:t>(9.81</m:t>
              </m:r>
              <m:r>
                <w:rPr>
                  <w:rFonts w:ascii="Cambria Math"/>
                </w:rPr>
                <m:t>×</m:t>
              </m:r>
              <m:r>
                <w:rPr>
                  <w:rFonts w:ascii="Cambria Math"/>
                </w:rPr>
                <m:t>0.5393</m:t>
              </m:r>
              <m:sSup>
                <m:sSupPr>
                  <m:ctrlPr>
                    <w:rPr>
                      <w:rFonts w:ascii="Cambria Math" w:hAnsi="Cambria Math"/>
                      <w:i/>
                    </w:rPr>
                  </m:ctrlPr>
                </m:sSupPr>
                <m:e>
                  <m:r>
                    <w:rPr>
                      <w:rFonts w:ascii="Cambria Math"/>
                    </w:rPr>
                    <m:t>)</m:t>
                  </m:r>
                </m:e>
                <m:sup>
                  <m:r>
                    <w:rPr>
                      <w:rFonts w:ascii="Cambria Math"/>
                    </w:rPr>
                    <m:t>0.5</m:t>
                  </m:r>
                </m:sup>
              </m:sSup>
            </m:den>
          </m:f>
          <m:r>
            <w:rPr>
              <w:rFonts w:ascii="Cambria Math"/>
            </w:rPr>
            <m:t>=</m:t>
          </m:r>
          <m:r>
            <w:rPr>
              <w:rFonts w:ascii="Cambria Math"/>
            </w:rPr>
            <m:t>8.95</m:t>
          </m:r>
          <m:r>
            <w:rPr>
              <w:rFonts w:ascii="Cambria Math"/>
            </w:rPr>
            <m:t>2</m:t>
          </m:r>
        </m:oMath>
      </m:oMathPara>
    </w:p>
    <w:p w14:paraId="3A4E0E01" w14:textId="77777777" w:rsidR="009E63C3" w:rsidRPr="003202AF" w:rsidRDefault="009E63C3" w:rsidP="009E63C3">
      <w:pPr>
        <w:ind w:firstLineChars="0" w:firstLine="0"/>
        <w:jc w:val="left"/>
      </w:pPr>
      <w:r w:rsidRPr="003202AF">
        <w:rPr>
          <w:rFonts w:hint="eastAsia"/>
        </w:rPr>
        <w:t>式中：</w:t>
      </w:r>
      <m:oMath>
        <m:r>
          <w:rPr>
            <w:rFonts w:ascii="Cambria Math"/>
          </w:rPr>
          <m:t>F</m:t>
        </m:r>
      </m:oMath>
      <w:r w:rsidRPr="003202AF">
        <w:rPr>
          <w:rFonts w:hint="eastAsia"/>
        </w:rPr>
        <w:t>r</w:t>
      </w:r>
      <w:r w:rsidRPr="003202AF">
        <w:rPr>
          <w:rFonts w:hint="eastAsia"/>
        </w:rPr>
        <w:t>为</w:t>
      </w:r>
      <w:proofErr w:type="gramStart"/>
      <w:r w:rsidRPr="003202AF">
        <w:rPr>
          <w:rFonts w:hint="eastAsia"/>
        </w:rPr>
        <w:t>弗劳</w:t>
      </w:r>
      <w:proofErr w:type="gramEnd"/>
      <w:r w:rsidRPr="003202AF">
        <w:rPr>
          <w:rFonts w:hint="eastAsia"/>
        </w:rPr>
        <w:t>德系数；</w:t>
      </w:r>
    </w:p>
    <w:p w14:paraId="5F7C099D" w14:textId="77777777" w:rsidR="009E63C3" w:rsidRPr="003202AF" w:rsidRDefault="009E63C3" w:rsidP="009E63C3">
      <w:pPr>
        <w:ind w:firstLineChars="0" w:firstLine="0"/>
        <w:jc w:val="left"/>
      </w:pPr>
      <w:r w:rsidRPr="003202AF">
        <w:rPr>
          <w:rFonts w:hint="eastAsia"/>
        </w:rPr>
        <w:t xml:space="preserve"> </w:t>
      </w:r>
      <w:r w:rsidRPr="003202AF">
        <w:t xml:space="preserve">     </w:t>
      </w:r>
      <w:r w:rsidRPr="001154E8">
        <w:rPr>
          <w:i/>
          <w:iCs/>
        </w:rPr>
        <w:t>v</w:t>
      </w:r>
      <w:proofErr w:type="gramStart"/>
      <w:r w:rsidRPr="003202AF">
        <w:rPr>
          <w:rFonts w:hint="eastAsia"/>
        </w:rPr>
        <w:t>为鼻坎断面</w:t>
      </w:r>
      <w:proofErr w:type="gramEnd"/>
      <w:r w:rsidRPr="003202AF">
        <w:rPr>
          <w:rFonts w:hint="eastAsia"/>
        </w:rPr>
        <w:t>流速。</w:t>
      </w:r>
    </w:p>
    <w:p w14:paraId="3489B04A" w14:textId="77777777" w:rsidR="009E63C3" w:rsidRPr="003202AF" w:rsidRDefault="009E63C3" w:rsidP="009E63C3">
      <w:pPr>
        <w:ind w:firstLine="480"/>
        <w:jc w:val="left"/>
      </w:pPr>
      <w:proofErr w:type="gramStart"/>
      <w:r w:rsidRPr="003202AF">
        <w:rPr>
          <w:rFonts w:hint="eastAsia"/>
        </w:rPr>
        <w:t>挑流消能</w:t>
      </w:r>
      <w:proofErr w:type="gramEnd"/>
      <w:r w:rsidRPr="003202AF">
        <w:rPr>
          <w:rFonts w:hint="eastAsia"/>
        </w:rPr>
        <w:t>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3202AF" w:rsidRDefault="009E63C3" w:rsidP="009E63C3">
      <w:pPr>
        <w:pStyle w:val="aff7"/>
        <w:ind w:firstLine="480"/>
      </w:pPr>
      <w:r w:rsidRPr="003202AF">
        <w:t xml:space="preserve">  </w:t>
      </w:r>
      <w:r w:rsidRPr="003202AF">
        <w:tab/>
      </w:r>
      <m:oMath>
        <m:r>
          <w:rPr>
            <w:rFonts w:ascii="Cambria Math"/>
          </w:rPr>
          <m:t>R=2</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r</m:t>
                </m:r>
              </m:sub>
            </m:sSub>
          </m:e>
          <m:sup>
            <m:r>
              <w:rPr>
                <w:rFonts w:ascii="Cambria Math"/>
              </w:rPr>
              <m:t>3/2</m:t>
            </m:r>
          </m:sup>
        </m:sSup>
        <m:f>
          <m:fPr>
            <m:ctrlPr>
              <w:rPr>
                <w:rFonts w:ascii="Cambria Math" w:hAnsi="Cambria Math"/>
                <w:i/>
              </w:rPr>
            </m:ctrlPr>
          </m:fPr>
          <m:num>
            <m:r>
              <w:rPr>
                <w:rFonts w:ascii="Cambria Math"/>
              </w:rPr>
              <m:t>h</m:t>
            </m:r>
          </m:num>
          <m:den>
            <m:r>
              <w:rPr>
                <w:rFonts w:ascii="Cambria Math"/>
              </w:rPr>
              <m:t>3</m:t>
            </m:r>
          </m:den>
        </m:f>
      </m:oMath>
      <w:r w:rsidRPr="003202AF">
        <w:tab/>
      </w:r>
      <w:r>
        <w:rPr>
          <w:rFonts w:hint="eastAsia"/>
        </w:rPr>
        <w:t>(</w:t>
      </w:r>
      <w:r w:rsidRPr="003202AF">
        <w:rPr>
          <w:rFonts w:hint="eastAsia"/>
        </w:rPr>
        <w:t>6</w:t>
      </w:r>
      <w:r w:rsidRPr="003202AF">
        <w:t>-</w:t>
      </w:r>
      <w:r>
        <w:rPr>
          <w:rFonts w:hint="eastAsia"/>
        </w:rPr>
        <w:t>11)</w:t>
      </w:r>
    </w:p>
    <w:p w14:paraId="37B9A88D" w14:textId="6B7C6CE4" w:rsidR="009E63C3" w:rsidRPr="003202AF" w:rsidRDefault="009E63C3" w:rsidP="009E63C3">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8.952</m:t>
              </m:r>
            </m:e>
            <m:sup>
              <m:r>
                <w:rPr>
                  <w:rFonts w:ascii="Cambria Math"/>
                </w:rPr>
                <m:t>3/2</m:t>
              </m:r>
            </m:sup>
          </m:sSup>
          <m:r>
            <w:rPr>
              <w:rFonts w:ascii="Cambria Math"/>
            </w:rPr>
            <m:t>×</m:t>
          </m:r>
          <m:f>
            <m:fPr>
              <m:ctrlPr>
                <w:rPr>
                  <w:rFonts w:ascii="Cambria Math" w:hAnsi="Cambria Math"/>
                  <w:i/>
                </w:rPr>
              </m:ctrlPr>
            </m:fPr>
            <m:num>
              <m:r>
                <w:rPr>
                  <w:rFonts w:ascii="Cambria Math"/>
                </w:rPr>
                <m:t>0.5393</m:t>
              </m:r>
            </m:num>
            <m:den>
              <m:r>
                <w:rPr>
                  <w:rFonts w:ascii="Cambria Math"/>
                </w:rPr>
                <m:t>3</m:t>
              </m:r>
            </m:den>
          </m:f>
          <m:r>
            <w:rPr>
              <w:rFonts w:ascii="Cambria Math"/>
            </w:rPr>
            <m:t>=</m:t>
          </m:r>
          <m:r>
            <w:rPr>
              <w:rFonts w:ascii="Cambria Math"/>
            </w:rPr>
            <m:t>9.628</m:t>
          </m:r>
          <m:r>
            <w:rPr>
              <w:rFonts w:ascii="Cambria Math"/>
            </w:rPr>
            <m:t xml:space="preserve"> m</m:t>
          </m:r>
        </m:oMath>
      </m:oMathPara>
    </w:p>
    <w:p w14:paraId="68840528" w14:textId="77777777" w:rsidR="009E63C3" w:rsidRPr="003202AF" w:rsidRDefault="009E63C3" w:rsidP="009E63C3">
      <w:pPr>
        <w:ind w:firstLineChars="0" w:firstLine="0"/>
        <w:jc w:val="left"/>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9E63C3">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rPr>
              <m:t>H</m:t>
            </m:r>
          </m:e>
          <m:sub>
            <m:r>
              <w:rPr>
                <w:rFonts w:ascii="Cambria Math" w:hint="eastAsia"/>
              </w:rPr>
              <m:t>低</m:t>
            </m:r>
          </m:sub>
        </m:sSub>
        <m:r>
          <w:rPr>
            <w:rFonts w:ascii="Cambria Math"/>
          </w:rPr>
          <m:t>=</m:t>
        </m:r>
        <m:sSub>
          <m:sSubPr>
            <m:ctrlPr>
              <w:rPr>
                <w:rFonts w:ascii="Cambria Math" w:hAnsi="Cambria Math"/>
                <w:i/>
              </w:rPr>
            </m:ctrlPr>
          </m:sSubPr>
          <m:e>
            <m:r>
              <w:rPr>
                <w:rFonts w:ascii="Cambria Math"/>
              </w:rPr>
              <m:t>H</m:t>
            </m:r>
          </m:e>
          <m:sub>
            <m:r>
              <w:rPr>
                <w:rFonts w:ascii="Cambria Math" w:hint="eastAsia"/>
              </w:rPr>
              <m:t>鼻坎</m:t>
            </m:r>
          </m:sub>
        </m:sSub>
        <m:r>
          <w:rPr>
            <w:rFonts w:ascii="Cambria Math" w:hint="eastAsia"/>
          </w:rPr>
          <m:t>+</m:t>
        </m:r>
        <m:r>
          <w:rPr>
            <w:rFonts w:ascii="Cambria Math"/>
          </w:rPr>
          <m:t>R</m:t>
        </m:r>
        <m:func>
          <m:funcPr>
            <m:ctrlPr>
              <w:rPr>
                <w:rFonts w:ascii="Cambria Math" w:hAnsi="Cambria Math"/>
                <w:i/>
              </w:rPr>
            </m:ctrlPr>
          </m:funcPr>
          <m:fName>
            <m:r>
              <w:rPr>
                <w:rFonts w:ascii="Cambria Math"/>
              </w:rPr>
              <m:t>cos</m:t>
            </m:r>
          </m:fName>
          <m:e>
            <m:r>
              <w:rPr>
                <w:rFonts w:ascii="Cambria Math"/>
              </w:rPr>
              <m:t>θ</m:t>
            </m:r>
          </m:e>
        </m:func>
        <m:r>
          <w:rPr>
            <w:rFonts w:ascii="Cambria Math" w:hAnsi="Cambria Math" w:cs="Cambria Math"/>
          </w:rPr>
          <m:t>-</m:t>
        </m:r>
        <m:r>
          <w:rPr>
            <w:rFonts w:ascii="Cambria Math" w:hAnsi="Cambria Math"/>
          </w:rPr>
          <m:t>R</m:t>
        </m:r>
      </m:oMath>
      <w:r w:rsidRPr="003202AF">
        <w:tab/>
      </w:r>
      <w:r>
        <w:rPr>
          <w:rFonts w:hint="eastAsia"/>
        </w:rPr>
        <w:t>(</w:t>
      </w:r>
      <w:r w:rsidRPr="003202AF">
        <w:rPr>
          <w:rFonts w:hint="eastAsia"/>
        </w:rPr>
        <w:t>6</w:t>
      </w:r>
      <w:r w:rsidRPr="003202AF">
        <w:t>-</w:t>
      </w:r>
      <w:r>
        <w:rPr>
          <w:rFonts w:hint="eastAsia"/>
        </w:rPr>
        <w:t>12)</w:t>
      </w:r>
    </w:p>
    <w:p w14:paraId="25AE9098" w14:textId="61254962" w:rsidR="009E63C3" w:rsidRDefault="00000000" w:rsidP="009E63C3">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m:t>
          </m:r>
          <m:r>
            <w:rPr>
              <w:rFonts w:ascii="Cambria Math"/>
              <w:kern w:val="0"/>
            </w:rPr>
            <m:t>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9.628</m:t>
          </m:r>
          <m:r>
            <w:rPr>
              <w:rFonts w:ascii="Cambria Math" w:hint="eastAsia"/>
              <w:kern w:val="0"/>
            </w:rPr>
            <m:t>=</m:t>
          </m:r>
          <m:r>
            <w:rPr>
              <w:rFonts w:ascii="Cambria Math"/>
              <w:kern w:val="0"/>
            </w:rPr>
            <m:t>326.097</m:t>
          </m:r>
          <m:r>
            <w:rPr>
              <w:rFonts w:ascii="Cambria Math"/>
              <w:kern w:val="0"/>
            </w:rPr>
            <m:t xml:space="preserve"> </m:t>
          </m:r>
          <m:r>
            <w:rPr>
              <w:rFonts w:ascii="Cambria Math" w:hint="eastAsia"/>
              <w:kern w:val="0"/>
            </w:rPr>
            <m:t>m</m:t>
          </m:r>
        </m:oMath>
      </m:oMathPara>
    </w:p>
    <w:p w14:paraId="34EDCD18" w14:textId="77777777" w:rsidR="009E63C3" w:rsidRDefault="009E63C3" w:rsidP="009E63C3">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rPr>
              <m:t>H</m:t>
            </m:r>
          </m:e>
          <m:sub>
            <m:r>
              <w:rPr>
                <w:rFonts w:ascii="Cambria Math" w:hint="eastAsia"/>
              </w:rPr>
              <m:t>0</m:t>
            </m:r>
          </m:sub>
        </m:sSub>
        <m:r>
          <w:rPr>
            <w:rFonts w:ascii="Cambria Math"/>
          </w:rPr>
          <m:t>=</m:t>
        </m:r>
        <m:sSub>
          <m:sSubPr>
            <m:ctrlPr>
              <w:rPr>
                <w:rFonts w:ascii="Cambria Math" w:hAnsi="Cambria Math"/>
                <w:i/>
              </w:rPr>
            </m:ctrlPr>
          </m:sSubPr>
          <m:e>
            <m:r>
              <w:rPr>
                <w:rFonts w:ascii="Cambria Math"/>
              </w:rPr>
              <m:t>H</m:t>
            </m:r>
          </m:e>
          <m:sub>
            <m:r>
              <w:rPr>
                <w:rFonts w:ascii="Cambria Math" w:hint="eastAsia"/>
              </w:rPr>
              <m:t>鼻坎</m:t>
            </m:r>
          </m:sub>
        </m:sSub>
        <m:r>
          <w:rPr>
            <w:rFonts w:ascii="Cambria Math" w:hint="eastAsia"/>
          </w:rPr>
          <m:t>+</m:t>
        </m:r>
        <m:r>
          <w:rPr>
            <w:rFonts w:ascii="Cambria Math"/>
          </w:rPr>
          <m:t>R</m:t>
        </m:r>
        <m:func>
          <m:funcPr>
            <m:ctrlPr>
              <w:rPr>
                <w:rFonts w:ascii="Cambria Math" w:hAnsi="Cambria Math"/>
                <w:i/>
              </w:rPr>
            </m:ctrlPr>
          </m:funcPr>
          <m:fName>
            <m:r>
              <w:rPr>
                <w:rFonts w:ascii="Cambria Math"/>
              </w:rPr>
              <m:t>cos</m:t>
            </m:r>
          </m:fName>
          <m:e>
            <m:r>
              <w:rPr>
                <w:rFonts w:ascii="Cambria Math"/>
              </w:rPr>
              <m:t>θ</m:t>
            </m:r>
          </m:e>
        </m:func>
      </m:oMath>
      <w:r w:rsidRPr="003202AF">
        <w:tab/>
      </w:r>
      <w:r>
        <w:rPr>
          <w:rFonts w:hint="eastAsia"/>
        </w:rPr>
        <w:t>(</w:t>
      </w:r>
      <w:r w:rsidRPr="003202AF">
        <w:rPr>
          <w:rFonts w:hint="eastAsia"/>
        </w:rPr>
        <w:t>6</w:t>
      </w:r>
      <w:r w:rsidRPr="003202AF">
        <w:t>-</w:t>
      </w:r>
      <w:r>
        <w:rPr>
          <w:rFonts w:hint="eastAsia"/>
        </w:rPr>
        <w:t>13)</w:t>
      </w:r>
    </w:p>
    <w:p w14:paraId="70C95921" w14:textId="6CB16953" w:rsidR="009E63C3" w:rsidRPr="00361128" w:rsidRDefault="00000000" w:rsidP="009E63C3">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m:t>
          </m:r>
          <m:r>
            <w:rPr>
              <w:rFonts w:ascii="Cambria Math"/>
              <w:kern w:val="0"/>
            </w:rPr>
            <m:t>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335.72</m:t>
          </m:r>
          <m:r>
            <w:rPr>
              <w:rFonts w:ascii="Cambria Math"/>
              <w:kern w:val="0"/>
            </w:rPr>
            <m:t>6</m:t>
          </m:r>
          <m:r>
            <w:rPr>
              <w:rFonts w:ascii="Cambria Math"/>
              <w:kern w:val="0"/>
            </w:rPr>
            <m:t xml:space="preserve"> </m:t>
          </m:r>
          <m:r>
            <w:rPr>
              <w:rFonts w:ascii="Cambria Math" w:hint="eastAsia"/>
              <w:kern w:val="0"/>
            </w:rPr>
            <m:t>m</m:t>
          </m:r>
        </m:oMath>
      </m:oMathPara>
    </w:p>
    <w:p w14:paraId="776D4790" w14:textId="5B0C2B8D" w:rsidR="009E63C3" w:rsidRPr="006F3DC8" w:rsidRDefault="009E63C3" w:rsidP="009E63C3">
      <w:pPr>
        <w:ind w:firstLine="480"/>
        <w:jc w:val="left"/>
        <w:rPr>
          <w:rFonts w:hint="eastAsia"/>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57BB4" w:rsidRPr="00757BB4">
        <w:rPr>
          <w:kern w:val="0"/>
        </w:rPr>
        <w:t>335.726</w:t>
      </w:r>
      <w:r>
        <w:rPr>
          <w:rFonts w:hint="eastAsia"/>
          <w:kern w:val="0"/>
        </w:rPr>
        <w:t>=</w:t>
      </w:r>
      <w:r w:rsidR="00757BB4">
        <w:rPr>
          <w:rFonts w:hint="eastAsia"/>
          <w:kern w:val="0"/>
        </w:rPr>
        <w:t>18.274</w:t>
      </w:r>
    </w:p>
    <w:p w14:paraId="365F53D4" w14:textId="64D9DF26" w:rsidR="009E63C3" w:rsidRDefault="009E63C3" w:rsidP="009E63C3">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FA55D6" w:rsidRPr="00FA55D6">
        <w:rPr>
          <w:kern w:val="0"/>
        </w:rPr>
        <w:t>21.167</w:t>
      </w:r>
      <w:r>
        <w:rPr>
          <w:rFonts w:hint="eastAsia"/>
          <w:kern w:val="0"/>
        </w:rPr>
        <w:t>，</w:t>
      </w:r>
      <w:r w:rsidR="00FA55D6" w:rsidRPr="00FA55D6">
        <w:rPr>
          <w:kern w:val="0"/>
        </w:rPr>
        <w:t>24.285</w:t>
      </w:r>
      <w:r>
        <w:rPr>
          <w:rFonts w:hint="eastAsia"/>
          <w:kern w:val="0"/>
        </w:rPr>
        <w:t>）。</w:t>
      </w:r>
    </w:p>
    <w:p w14:paraId="021FB0E1"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hint="eastAsia"/>
                  </w:rPr>
                  <m:t>1</m:t>
                </m:r>
              </m:sub>
            </m:sSub>
          </m:e>
        </m:func>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hint="eastAsia"/>
              </w:rPr>
              <m:t>0</m:t>
            </m:r>
          </m:sub>
        </m:sSub>
      </m:oMath>
      <w:r w:rsidRPr="003202AF">
        <w:tab/>
      </w:r>
      <w:r>
        <w:rPr>
          <w:rFonts w:hint="eastAsia"/>
        </w:rPr>
        <w:t>(</w:t>
      </w:r>
      <w:r w:rsidRPr="003202AF">
        <w:rPr>
          <w:rFonts w:hint="eastAsia"/>
        </w:rPr>
        <w:t>6</w:t>
      </w:r>
      <w:r w:rsidRPr="003202AF">
        <w:t>-</w:t>
      </w:r>
      <w:r>
        <w:rPr>
          <w:rFonts w:hint="eastAsia"/>
        </w:rPr>
        <w:t>14)</w:t>
      </w:r>
    </w:p>
    <w:p w14:paraId="14D15872" w14:textId="17C522A1" w:rsidR="009E63C3" w:rsidRPr="006F3DC8" w:rsidRDefault="00000000" w:rsidP="009E63C3">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9.628</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18.274</m:t>
          </m:r>
          <m:r>
            <w:rPr>
              <w:rFonts w:ascii="Cambria Math" w:hint="eastAsia"/>
            </w:rPr>
            <m:t>=</m:t>
          </m:r>
          <m:r>
            <w:rPr>
              <w:rFonts w:ascii="Cambria Math"/>
            </w:rPr>
            <m:t>24.285</m:t>
          </m:r>
          <m:r>
            <w:rPr>
              <w:rFonts w:ascii="Cambria Math"/>
            </w:rPr>
            <m:t xml:space="preserve"> </m:t>
          </m:r>
        </m:oMath>
      </m:oMathPara>
    </w:p>
    <w:p w14:paraId="3E3AC371" w14:textId="04166F4A" w:rsidR="009E63C3" w:rsidRDefault="009E63C3" w:rsidP="009E63C3">
      <w:pPr>
        <w:pStyle w:val="aff7"/>
        <w:ind w:firstLine="480"/>
      </w:pPr>
      <w:r>
        <w:tab/>
      </w:r>
      <m:oMath>
        <m:sSub>
          <m:sSubPr>
            <m:ctrlPr>
              <w:rPr>
                <w:rFonts w:ascii="Cambria Math" w:hAnsi="Cambria Math"/>
              </w:rPr>
            </m:ctrlPr>
          </m:sSubPr>
          <m:e>
            <m:r>
              <w:rPr>
                <w:rFonts w:ascii="Cambria Math" w:hAnsi="Cambria Math" w:hint="eastAsia"/>
              </w:rPr>
              <m:t>y</m:t>
            </m:r>
          </m:e>
          <m:sub>
            <m:r>
              <w:rPr>
                <w:rFonts w:ascii="Cambria Math" w:hAnsi="Cambria Math"/>
              </w:rPr>
              <m:t>B</m:t>
            </m:r>
          </m:sub>
        </m:sSub>
        <m:r>
          <m:rPr>
            <m:sty m:val="p"/>
          </m:rPr>
          <w:rPr>
            <w:rFonts w:ascii="Cambria Math" w:hAnsi="Cambria Math" w:hint="eastAsia"/>
          </w:rPr>
          <m:t>=1.25</m:t>
        </m:r>
        <m:sSub>
          <m:sSubPr>
            <m:ctrlPr>
              <w:rPr>
                <w:rFonts w:ascii="Cambria Math" w:hAnsi="Cambria Math"/>
              </w:rPr>
            </m:ctrlPr>
          </m:sSubPr>
          <m:e>
            <m:r>
              <w:rPr>
                <w:rFonts w:ascii="Cambria Math" w:hAnsi="Cambria Math" w:hint="eastAsia"/>
              </w:rPr>
              <m:t>x</m:t>
            </m:r>
          </m:e>
          <m:sub>
            <m:r>
              <w:rPr>
                <w:rFonts w:ascii="Cambria Math" w:hAnsi="Cambria Math"/>
              </w:rPr>
              <m:t>B</m:t>
            </m:r>
          </m:sub>
        </m:sSub>
        <m:r>
          <m:rPr>
            <m:sty m:val="p"/>
          </m:rPr>
          <w:rPr>
            <w:rFonts w:ascii="Cambria Math" w:hAnsi="Cambria Math" w:cs="Cambria Math"/>
          </w:rPr>
          <m:t>-</m:t>
        </m:r>
        <m:r>
          <m:rPr>
            <m:sty m:val="p"/>
          </m:rPr>
          <w:rPr>
            <w:rFonts w:ascii="Cambria Math" w:hAnsi="Cambria Math"/>
          </w:rPr>
          <m:t>2.17335</m:t>
        </m:r>
      </m:oMath>
      <w:r>
        <w:tab/>
      </w:r>
      <w:r>
        <w:rPr>
          <w:rFonts w:hint="eastAsia"/>
        </w:rPr>
        <w:t>(6-15)</w:t>
      </w:r>
    </w:p>
    <w:p w14:paraId="6F688F1A" w14:textId="2A69A99F" w:rsidR="009E63C3" w:rsidRPr="00E9116A" w:rsidRDefault="00000000" w:rsidP="009E63C3">
      <w:pPr>
        <w:pStyle w:val="aff7"/>
        <w:ind w:firstLine="480"/>
      </w:pPr>
      <m:oMathPara>
        <m:oMath>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24.285</m:t>
              </m:r>
              <m:r>
                <m:rPr>
                  <m:sty m:val="p"/>
                </m:rPr>
                <w:rPr>
                  <w:rFonts w:ascii="Cambria Math" w:hAnsi="Cambria Math"/>
                </w:rPr>
                <m:t>+</m:t>
              </m:r>
              <m:r>
                <m:rPr>
                  <m:sty m:val="p"/>
                </m:rPr>
                <w:rPr>
                  <w:rFonts w:ascii="Cambria Math" w:hAnsi="Cambria Math"/>
                </w:rPr>
                <m:t>2.17335</m:t>
              </m:r>
            </m:num>
            <m:den>
              <m:r>
                <m:rPr>
                  <m:sty m:val="p"/>
                </m:rPr>
                <w:rPr>
                  <w:rFonts w:ascii="Cambria Math" w:hAnsi="Cambria Math"/>
                </w:rPr>
                <m:t>1.25</m:t>
              </m:r>
            </m:den>
          </m:f>
          <m:r>
            <m:rPr>
              <m:sty m:val="p"/>
            </m:rPr>
            <w:rPr>
              <w:rFonts w:ascii="Cambria Math" w:hAnsi="Cambria Math"/>
            </w:rPr>
            <m:t>=</m:t>
          </m:r>
          <m:r>
            <m:rPr>
              <m:sty m:val="p"/>
            </m:rPr>
            <w:rPr>
              <w:rFonts w:ascii="Cambria Math" w:hAnsi="Cambria Math"/>
            </w:rPr>
            <m:t>21.16</m:t>
          </m:r>
          <m:r>
            <m:rPr>
              <m:sty m:val="p"/>
            </m:rPr>
            <w:rPr>
              <w:rFonts w:ascii="Cambria Math" w:hAnsi="Cambria Math"/>
            </w:rPr>
            <m:t>7</m:t>
          </m:r>
        </m:oMath>
      </m:oMathPara>
    </w:p>
    <w:p w14:paraId="1946DC79" w14:textId="77777777" w:rsidR="009E63C3" w:rsidRPr="00E9116A" w:rsidRDefault="009E63C3" w:rsidP="009E63C3">
      <w:pPr>
        <w:pStyle w:val="aff7"/>
        <w:ind w:firstLine="480"/>
        <w:jc w:val="both"/>
      </w:pPr>
      <w:r>
        <w:rPr>
          <w:rFonts w:hint="eastAsia"/>
        </w:rPr>
        <w:t>所以圆心横坐标由式</w:t>
      </w:r>
      <w:r>
        <w:rPr>
          <w:rFonts w:hint="eastAsia"/>
        </w:rPr>
        <w:t>(6-16)</w:t>
      </w:r>
      <w:r>
        <w:rPr>
          <w:rFonts w:hint="eastAsia"/>
        </w:rPr>
        <w:t>计算</w:t>
      </w:r>
    </w:p>
    <w:p w14:paraId="4E84C388" w14:textId="0D79623C"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hint="eastAsia"/>
              </w:rPr>
              <m:t>sin</m:t>
            </m:r>
          </m:fName>
          <m:e>
            <m:sSub>
              <m:sSubPr>
                <m:ctrlPr>
                  <w:rPr>
                    <w:rFonts w:ascii="Cambria Math" w:hAnsi="Cambria Math"/>
                    <w:i/>
                  </w:rPr>
                </m:ctrlPr>
              </m:sSubPr>
              <m:e>
                <m:r>
                  <w:rPr>
                    <w:rFonts w:ascii="Cambria Math"/>
                  </w:rPr>
                  <m:t>θ</m:t>
                </m:r>
              </m:e>
              <m:sub>
                <m:r>
                  <w:rPr>
                    <w:rFonts w:ascii="Cambria Math" w:hint="eastAsia"/>
                  </w:rPr>
                  <m:t>1</m:t>
                </m:r>
              </m:sub>
            </m:sSub>
          </m:e>
        </m:func>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B</m:t>
            </m:r>
          </m:sub>
        </m:sSub>
      </m:oMath>
      <w:r w:rsidRPr="003202AF">
        <w:tab/>
      </w:r>
      <w:r>
        <w:rPr>
          <w:rFonts w:hint="eastAsia"/>
        </w:rPr>
        <w:t>(</w:t>
      </w:r>
      <w:r w:rsidRPr="003202AF">
        <w:rPr>
          <w:rFonts w:hint="eastAsia"/>
        </w:rPr>
        <w:t>6</w:t>
      </w:r>
      <w:r w:rsidRPr="003202AF">
        <w:t>-</w:t>
      </w:r>
      <w:r>
        <w:rPr>
          <w:rFonts w:hint="eastAsia"/>
        </w:rPr>
        <w:t>16)</w:t>
      </w:r>
    </w:p>
    <w:p w14:paraId="564E0D60" w14:textId="4E563215" w:rsidR="009E63C3"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9.628</m:t>
        </m:r>
        <m:r>
          <w:rPr>
            <w:rFonts w:ascii="Cambria Math" w:hAnsi="Cambria Math"/>
          </w:rPr>
          <m:t>×</m:t>
        </m:r>
        <m:func>
          <m:funcPr>
            <m:ctrlPr>
              <w:rPr>
                <w:rFonts w:ascii="Cambria Math" w:hAnsi="Cambria Math"/>
                <w:i/>
              </w:rPr>
            </m:ctrlPr>
          </m:funcPr>
          <m:fName>
            <m:r>
              <w:rPr>
                <w:rFonts w:ascii="Cambria Math" w:hint="eastAsia"/>
              </w:rPr>
              <m:t>sin</m:t>
            </m:r>
          </m:fName>
          <m:e>
            <m:r>
              <w:rPr>
                <w:rFonts w:ascii="Cambria Math" w:hint="eastAsia"/>
              </w:rPr>
              <m:t>51.34</m:t>
            </m:r>
            <m:r>
              <w:rPr>
                <w:rFonts w:ascii="Cambria Math" w:hint="eastAsia"/>
              </w:rPr>
              <m:t>°</m:t>
            </m:r>
          </m:e>
        </m:func>
        <m:r>
          <w:rPr>
            <w:rFonts w:ascii="Cambria Math" w:hAnsi="Cambria Math"/>
          </w:rPr>
          <m:t>+</m:t>
        </m:r>
        <m:r>
          <w:rPr>
            <w:rFonts w:ascii="Cambria Math" w:hAnsi="Cambria Math"/>
          </w:rPr>
          <m:t>21.167</m:t>
        </m:r>
        <m:r>
          <w:rPr>
            <w:rFonts w:ascii="Cambria Math" w:hAnsi="Cambria Math" w:hint="eastAsia"/>
          </w:rPr>
          <m:t>=</m:t>
        </m:r>
        <m:r>
          <w:rPr>
            <w:rFonts w:ascii="Cambria Math" w:hAnsi="Cambria Math"/>
          </w:rPr>
          <m:t>28.687</m:t>
        </m:r>
      </m:oMath>
      <w:r w:rsidRPr="003202AF">
        <w:tab/>
      </w:r>
    </w:p>
    <w:p w14:paraId="0B63F4F8" w14:textId="0EB66B02" w:rsidR="009E63C3" w:rsidRDefault="009E63C3" w:rsidP="009E63C3">
      <w:pPr>
        <w:ind w:firstLine="480"/>
        <w:jc w:val="left"/>
      </w:pPr>
      <w:r>
        <w:rPr>
          <w:rFonts w:hint="eastAsia"/>
        </w:rPr>
        <w:t>所以反弧段圆心坐标为（</w:t>
      </w:r>
      <w:r w:rsidR="00FA55D6" w:rsidRPr="00FA55D6">
        <w:t>28.687</w:t>
      </w:r>
      <w:r>
        <w:rPr>
          <w:rFonts w:hint="eastAsia"/>
        </w:rPr>
        <w:t>，</w:t>
      </w:r>
      <w:r w:rsidR="00FA55D6" w:rsidRPr="00FA55D6">
        <w:t>18.274</w:t>
      </w:r>
      <w:r>
        <w:rPr>
          <w:rFonts w:hint="eastAsia"/>
        </w:rPr>
        <w:t>），则溢流坝底宽由式</w:t>
      </w:r>
      <w:r>
        <w:rPr>
          <w:rFonts w:hint="eastAsia"/>
        </w:rPr>
        <w:t>(6-17)</w:t>
      </w:r>
      <w:r>
        <w:rPr>
          <w:rFonts w:hint="eastAsia"/>
        </w:rPr>
        <w:t>计算</w:t>
      </w:r>
    </w:p>
    <w:p w14:paraId="14B98073"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rPr>
              <m:t>B</m:t>
            </m:r>
          </m:e>
          <m:sub>
            <m:r>
              <w:rPr>
                <w:rFonts w:ascii="Cambria Math" w:hAnsi="Cambria Math" w:hint="eastAsia"/>
              </w:rPr>
              <m:t>溢流坝</m:t>
            </m:r>
          </m:sub>
        </m:sSub>
        <m:r>
          <w:rPr>
            <w:rFonts w:ascii="Cambria Math" w:hAnsi="Cambria Math" w:hint="eastAsia"/>
          </w:rPr>
          <m:t>=b+</m:t>
        </m:r>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hint="eastAsia"/>
              </w:rPr>
              <m:t>sin</m:t>
            </m:r>
          </m:fName>
          <m:e>
            <m:r>
              <w:rPr>
                <w:rFonts w:ascii="Cambria Math" w:hAnsi="Cambria Math"/>
              </w:rPr>
              <m:t>θ</m:t>
            </m:r>
          </m:e>
        </m:func>
      </m:oMath>
      <w:r w:rsidRPr="003202AF">
        <w:tab/>
      </w:r>
      <w:r>
        <w:rPr>
          <w:rFonts w:hint="eastAsia"/>
        </w:rPr>
        <w:t>(</w:t>
      </w:r>
      <w:r w:rsidRPr="003202AF">
        <w:rPr>
          <w:rFonts w:hint="eastAsia"/>
        </w:rPr>
        <w:t>6</w:t>
      </w:r>
      <w:r w:rsidRPr="003202AF">
        <w:t>-</w:t>
      </w:r>
      <w:r>
        <w:rPr>
          <w:rFonts w:hint="eastAsia"/>
        </w:rPr>
        <w:t>17)</w:t>
      </w:r>
    </w:p>
    <w:p w14:paraId="2B8171A7" w14:textId="2C9AAB98" w:rsidR="009E63C3" w:rsidRDefault="00000000" w:rsidP="009E63C3">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m:t>
          </m:r>
          <m:r>
            <w:rPr>
              <w:rFonts w:ascii="Cambria Math" w:hAnsi="Cambria Math"/>
            </w:rPr>
            <m:t>0.7483</m:t>
          </m:r>
          <m:r>
            <w:rPr>
              <w:rFonts w:ascii="Cambria Math" w:hAnsi="Cambria Math" w:hint="eastAsia"/>
            </w:rPr>
            <m:t>+</m:t>
          </m:r>
          <m:r>
            <w:rPr>
              <w:rFonts w:ascii="Cambria Math" w:hAnsi="Cambria Math"/>
            </w:rPr>
            <m:t>28.687</m:t>
          </m:r>
          <m:r>
            <w:rPr>
              <w:rFonts w:ascii="Cambria Math" w:hAnsi="Cambria Math" w:hint="eastAsia"/>
            </w:rPr>
            <m:t>+</m:t>
          </m:r>
          <m:r>
            <w:rPr>
              <w:rFonts w:ascii="Cambria Math" w:hAnsi="Cambria Math"/>
            </w:rPr>
            <m:t>9.628</m:t>
          </m:r>
          <m:r>
            <w:rPr>
              <w:rFonts w:ascii="Cambria Math" w:hAnsi="Cambria Math"/>
            </w:rPr>
            <m:t>×</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33.504</m:t>
          </m:r>
          <m:r>
            <w:rPr>
              <w:rFonts w:ascii="Cambria Math" w:hAnsi="Cambria Math"/>
            </w:rPr>
            <m:t xml:space="preserve"> </m:t>
          </m:r>
          <m:r>
            <w:rPr>
              <w:rFonts w:ascii="Cambria Math" w:hAnsi="Cambria Math" w:hint="eastAsia"/>
            </w:rPr>
            <m:t>m</m:t>
          </m:r>
        </m:oMath>
      </m:oMathPara>
    </w:p>
    <w:p w14:paraId="1CE4206A" w14:textId="52ABBF59" w:rsidR="009E63C3" w:rsidRDefault="009E63C3" w:rsidP="00DC6A5C">
      <w:pPr>
        <w:ind w:firstLine="480"/>
        <w:jc w:val="left"/>
      </w:pPr>
      <w:r>
        <w:rPr>
          <w:rFonts w:hint="eastAsia"/>
        </w:rPr>
        <w:lastRenderedPageBreak/>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3B33E4">
        <w:rPr>
          <w:rFonts w:hint="eastAsia"/>
        </w:rPr>
        <w:t>图</w:t>
      </w:r>
      <w:r w:rsidR="003B33E4">
        <w:rPr>
          <w:rFonts w:hint="eastAsia"/>
        </w:rPr>
        <w:t xml:space="preserve"> </w:t>
      </w:r>
      <w:r w:rsidR="003B33E4">
        <w:rPr>
          <w:noProof/>
        </w:rPr>
        <w:t>6</w:t>
      </w:r>
      <w:r w:rsidR="003B33E4">
        <w:noBreakHyphen/>
      </w:r>
      <w:r w:rsidR="003B33E4">
        <w:rPr>
          <w:noProof/>
        </w:rPr>
        <w:t>2</w:t>
      </w:r>
      <w:r w:rsidR="00DC6A5C">
        <w:fldChar w:fldCharType="end"/>
      </w:r>
      <w:r>
        <w:rPr>
          <w:rFonts w:hint="eastAsia"/>
        </w:rPr>
        <w:t>示</w:t>
      </w:r>
    </w:p>
    <w:p w14:paraId="73DD49B5" w14:textId="77777777" w:rsidR="00DC6A5C" w:rsidRDefault="00DC6A5C" w:rsidP="00DC6A5C">
      <w:pPr>
        <w:keepNext/>
        <w:ind w:firstLine="480"/>
        <w:jc w:val="left"/>
      </w:pPr>
      <w:r>
        <w:rPr>
          <w:noProof/>
        </w:rPr>
        <w:drawing>
          <wp:inline distT="0" distB="0" distL="0" distR="0" wp14:anchorId="3AA49A26" wp14:editId="32436033">
            <wp:extent cx="5524540" cy="441963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4540" cy="4419632"/>
                    </a:xfrm>
                    <a:prstGeom prst="rect">
                      <a:avLst/>
                    </a:prstGeom>
                  </pic:spPr>
                </pic:pic>
              </a:graphicData>
            </a:graphic>
          </wp:inline>
        </w:drawing>
      </w:r>
    </w:p>
    <w:p w14:paraId="2CBA4D50" w14:textId="397C8FDD" w:rsidR="00DC6A5C" w:rsidRPr="00DC6A5C" w:rsidRDefault="00DC6A5C" w:rsidP="00DC6A5C">
      <w:pPr>
        <w:pStyle w:val="aff2"/>
        <w:ind w:firstLine="420"/>
        <w:rPr>
          <w:rFonts w:eastAsia="宋体"/>
          <w:sz w:val="24"/>
          <w:szCs w:val="24"/>
        </w:rPr>
      </w:pPr>
      <w:bookmarkStart w:id="147" w:name="_Ref19650831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147"/>
      <w:r w:rsidRPr="003202AF">
        <w:rPr>
          <w:noProof/>
          <w:szCs w:val="21"/>
        </w:rPr>
        <w:t>溢流堰剖面图</w:t>
      </w:r>
    </w:p>
    <w:p w14:paraId="78DFC53D" w14:textId="63926A51" w:rsidR="009E63C3" w:rsidRDefault="00DC6A5C" w:rsidP="00B90D14">
      <w:pPr>
        <w:pStyle w:val="21"/>
        <w:rPr>
          <w:rFonts w:hint="eastAsia"/>
          <w:szCs w:val="24"/>
          <w:lang w:eastAsia="zh-CN"/>
        </w:rPr>
      </w:pPr>
      <w:bookmarkStart w:id="148" w:name="_Toc196839351"/>
      <w:proofErr w:type="spellStart"/>
      <w:r w:rsidRPr="003202AF">
        <w:rPr>
          <w:rFonts w:hint="eastAsia"/>
          <w:szCs w:val="24"/>
        </w:rPr>
        <w:t>消能防冲设计</w:t>
      </w:r>
      <w:bookmarkEnd w:id="148"/>
      <w:proofErr w:type="spellEnd"/>
    </w:p>
    <w:p w14:paraId="6DFE3D90" w14:textId="0D5647DE" w:rsidR="00DC6A5C" w:rsidRPr="003202AF" w:rsidRDefault="00E12547" w:rsidP="00DC6A5C">
      <w:pPr>
        <w:ind w:firstLine="480"/>
      </w:pPr>
      <w:r>
        <w:rPr>
          <w:rFonts w:cs="宋体" w:hint="eastAsia"/>
        </w:rPr>
        <w:t>通过溢流坝顶下泄的水流，具有很大的能量。为了保护下游河床免受冲刷，需要</w:t>
      </w:r>
      <w:r w:rsidRPr="00C4436F">
        <w:rPr>
          <w:rFonts w:cs="宋体" w:hint="eastAsia"/>
        </w:rPr>
        <w:t>根据枢纽布置、地形、地质、水文、施工和运用等条件选择</w:t>
      </w:r>
      <w:r>
        <w:rPr>
          <w:rFonts w:cs="宋体" w:hint="eastAsia"/>
        </w:rPr>
        <w:t>合适的</w:t>
      </w:r>
      <w:r w:rsidRPr="00C4436F">
        <w:rPr>
          <w:rFonts w:cs="宋体" w:hint="eastAsia"/>
        </w:rPr>
        <w:t>消能形式。</w:t>
      </w:r>
      <w:r>
        <w:rPr>
          <w:rFonts w:cs="宋体" w:hint="eastAsia"/>
        </w:rPr>
        <w:t>溢流坝常用的消能方式</w:t>
      </w:r>
      <w:proofErr w:type="gramStart"/>
      <w:r>
        <w:rPr>
          <w:rFonts w:cs="宋体" w:hint="eastAsia"/>
        </w:rPr>
        <w:t>有挑流消能</w:t>
      </w:r>
      <w:proofErr w:type="gramEnd"/>
      <w:r>
        <w:rPr>
          <w:rFonts w:cs="宋体" w:hint="eastAsia"/>
        </w:rPr>
        <w:t>、底流消能、面流消能和消力</w:t>
      </w:r>
      <w:proofErr w:type="gramStart"/>
      <w:r w:rsidRPr="00B5232C">
        <w:rPr>
          <w:rFonts w:cs="宋体"/>
        </w:rPr>
        <w:t>戽</w:t>
      </w:r>
      <w:proofErr w:type="gramEnd"/>
      <w:r>
        <w:rPr>
          <w:rFonts w:cs="宋体" w:hint="eastAsia"/>
        </w:rPr>
        <w:t>消能等。其中，</w:t>
      </w:r>
      <w:proofErr w:type="gramStart"/>
      <w:r w:rsidRPr="00C4436F">
        <w:rPr>
          <w:rFonts w:cs="宋体" w:hint="eastAsia"/>
        </w:rPr>
        <w:t>挑流消能</w:t>
      </w:r>
      <w:proofErr w:type="gramEnd"/>
      <w:r w:rsidRPr="00C4436F">
        <w:rPr>
          <w:rFonts w:cs="宋体" w:hint="eastAsia"/>
        </w:rPr>
        <w:t>要求坝</w:t>
      </w:r>
      <w:proofErr w:type="gramStart"/>
      <w:r w:rsidRPr="00C4436F">
        <w:rPr>
          <w:rFonts w:cs="宋体" w:hint="eastAsia"/>
        </w:rPr>
        <w:t>趾</w:t>
      </w:r>
      <w:proofErr w:type="gramEnd"/>
      <w:r w:rsidRPr="00C4436F">
        <w:rPr>
          <w:rFonts w:cs="宋体" w:hint="eastAsia"/>
        </w:rPr>
        <w:t>附近的基岩比较坚固</w:t>
      </w:r>
      <w:r>
        <w:rPr>
          <w:rFonts w:cs="宋体" w:hint="eastAsia"/>
        </w:rPr>
        <w:t>。</w:t>
      </w:r>
      <w:r w:rsidRPr="00C4436F">
        <w:rPr>
          <w:rFonts w:cs="宋体" w:hint="eastAsia"/>
        </w:rPr>
        <w:t>考虑到该重力坝所处位置河床比较坚固、完整，所以</w:t>
      </w:r>
      <w:proofErr w:type="gramStart"/>
      <w:r w:rsidRPr="00C4436F">
        <w:rPr>
          <w:rFonts w:cs="宋体" w:hint="eastAsia"/>
        </w:rPr>
        <w:t>采用挑流消能</w:t>
      </w:r>
      <w:proofErr w:type="gramEnd"/>
      <w:r w:rsidRPr="00C4436F">
        <w:rPr>
          <w:rFonts w:cs="宋体" w:hint="eastAsia"/>
        </w:rPr>
        <w:t>的方式比较经济可靠</w:t>
      </w:r>
      <w:r>
        <w:rPr>
          <w:rFonts w:cs="宋体" w:hint="eastAsia"/>
        </w:rPr>
        <w:t>，</w:t>
      </w:r>
      <w:proofErr w:type="gramStart"/>
      <w:r w:rsidRPr="00C4436F">
        <w:rPr>
          <w:rFonts w:cs="宋体" w:hint="eastAsia"/>
        </w:rPr>
        <w:t>且</w:t>
      </w:r>
      <w:r w:rsidRPr="00C4436F">
        <w:rPr>
          <w:rFonts w:cs="宋体"/>
        </w:rPr>
        <w:t>挑流消能</w:t>
      </w:r>
      <w:proofErr w:type="gramEnd"/>
      <w:r w:rsidRPr="00C4436F">
        <w:rPr>
          <w:rFonts w:cs="宋体"/>
        </w:rPr>
        <w:t>具备适用性较强，结构设计较简单，施工与后期维修较方便的优点</w:t>
      </w:r>
      <w:r w:rsidRPr="00E12547">
        <w:rPr>
          <w:rFonts w:cs="宋体"/>
          <w:vertAlign w:val="superscript"/>
        </w:rPr>
        <w:fldChar w:fldCharType="begin"/>
      </w:r>
      <w:r w:rsidRPr="00E12547">
        <w:rPr>
          <w:rFonts w:cs="宋体"/>
          <w:vertAlign w:val="superscript"/>
        </w:rPr>
        <w:instrText xml:space="preserve"> REF _Ref163652277 \r \h </w:instrText>
      </w:r>
      <w:r>
        <w:rPr>
          <w:rFonts w:cs="宋体"/>
          <w:vertAlign w:val="superscript"/>
        </w:rPr>
        <w:instrText xml:space="preserve"> \* MERGEFORMAT </w:instrText>
      </w:r>
      <w:r w:rsidRPr="00E12547">
        <w:rPr>
          <w:rFonts w:cs="宋体"/>
          <w:vertAlign w:val="superscript"/>
        </w:rPr>
      </w:r>
      <w:r w:rsidRPr="00E12547">
        <w:rPr>
          <w:rFonts w:cs="宋体"/>
          <w:vertAlign w:val="superscript"/>
        </w:rPr>
        <w:fldChar w:fldCharType="separate"/>
      </w:r>
      <w:r w:rsidR="003B33E4">
        <w:rPr>
          <w:rFonts w:cs="宋体"/>
          <w:vertAlign w:val="superscript"/>
        </w:rPr>
        <w:t>[14]</w:t>
      </w:r>
      <w:r w:rsidRPr="00E12547">
        <w:rPr>
          <w:rFonts w:cs="宋体"/>
          <w:vertAlign w:val="superscript"/>
        </w:rPr>
        <w:fldChar w:fldCharType="end"/>
      </w:r>
      <w:r>
        <w:rPr>
          <w:rFonts w:cs="宋体" w:hint="eastAsia"/>
        </w:rPr>
        <w:t>。</w:t>
      </w:r>
      <w:r w:rsidR="00DC6A5C" w:rsidRPr="003202AF">
        <w:rPr>
          <w:rFonts w:hint="eastAsia"/>
        </w:rPr>
        <w:t>考虑工程量、投资、结构、检修等多方面因素，本设计拟</w:t>
      </w:r>
      <w:proofErr w:type="gramStart"/>
      <w:r w:rsidR="00DC6A5C" w:rsidRPr="003202AF">
        <w:rPr>
          <w:rFonts w:hint="eastAsia"/>
        </w:rPr>
        <w:t>采用挑流消能</w:t>
      </w:r>
      <w:proofErr w:type="gramEnd"/>
      <w:r w:rsidR="00DC6A5C" w:rsidRPr="003202AF">
        <w:rPr>
          <w:rFonts w:hint="eastAsia"/>
        </w:rPr>
        <w:t>。</w:t>
      </w:r>
    </w:p>
    <w:p w14:paraId="3EF08458" w14:textId="7CC7E550" w:rsidR="00DC6A5C" w:rsidRDefault="00DC6A5C" w:rsidP="00DC6A5C">
      <w:pPr>
        <w:pStyle w:val="3"/>
        <w:rPr>
          <w:szCs w:val="24"/>
          <w:lang w:eastAsia="zh-CN"/>
        </w:rPr>
      </w:pPr>
      <w:bookmarkStart w:id="149" w:name="_Toc196839352"/>
      <w:proofErr w:type="spellStart"/>
      <w:r w:rsidRPr="003202AF">
        <w:rPr>
          <w:rFonts w:hint="eastAsia"/>
          <w:szCs w:val="24"/>
        </w:rPr>
        <w:t>挑流鼻坎设计</w:t>
      </w:r>
      <w:bookmarkEnd w:id="149"/>
      <w:proofErr w:type="spellEnd"/>
    </w:p>
    <w:p w14:paraId="7E149148" w14:textId="6FEBC93F" w:rsidR="00DC6A5C" w:rsidRPr="003202AF" w:rsidRDefault="00DC6A5C" w:rsidP="00DC6A5C">
      <w:pPr>
        <w:ind w:firstLine="480"/>
      </w:pPr>
      <w:proofErr w:type="gramStart"/>
      <w:r w:rsidRPr="003202AF">
        <w:rPr>
          <w:rFonts w:hint="eastAsia"/>
        </w:rPr>
        <w:t>挑流鼻坎</w:t>
      </w:r>
      <w:proofErr w:type="gramEnd"/>
      <w:r w:rsidRPr="003202AF">
        <w:rPr>
          <w:rFonts w:hint="eastAsia"/>
        </w:rPr>
        <w:t>常用形式主要有连续式和差动式，连续式结构简单，易于施工，射程远，水流平顺，很少产生空蚀，水流雾化较轻</w:t>
      </w:r>
      <w:r w:rsidR="00E12547" w:rsidRPr="00E12547">
        <w:rPr>
          <w:vertAlign w:val="superscript"/>
        </w:rPr>
        <w:fldChar w:fldCharType="begin"/>
      </w:r>
      <w:r w:rsidR="00E12547" w:rsidRPr="00E12547">
        <w:rPr>
          <w:vertAlign w:val="superscript"/>
        </w:rPr>
        <w:instrText xml:space="preserve"> </w:instrText>
      </w:r>
      <w:r w:rsidR="00E12547" w:rsidRPr="00E12547">
        <w:rPr>
          <w:rFonts w:hint="eastAsia"/>
          <w:vertAlign w:val="superscript"/>
        </w:rPr>
        <w:instrText>REF _Ref196837875 \r \h</w:instrText>
      </w:r>
      <w:r w:rsidR="00E12547" w:rsidRPr="00E12547">
        <w:rPr>
          <w:vertAlign w:val="superscript"/>
        </w:rPr>
        <w:instrText xml:space="preserve"> </w:instrText>
      </w:r>
      <w:r w:rsidR="00E12547">
        <w:rPr>
          <w:vertAlign w:val="superscript"/>
        </w:rPr>
        <w:instrText xml:space="preserve"> \* MERGEFORMAT </w:instrText>
      </w:r>
      <w:r w:rsidR="00E12547" w:rsidRPr="00E12547">
        <w:rPr>
          <w:vertAlign w:val="superscript"/>
        </w:rPr>
      </w:r>
      <w:r w:rsidR="00E12547" w:rsidRPr="00E12547">
        <w:rPr>
          <w:vertAlign w:val="superscript"/>
        </w:rPr>
        <w:fldChar w:fldCharType="separate"/>
      </w:r>
      <w:r w:rsidR="003B33E4">
        <w:rPr>
          <w:vertAlign w:val="superscript"/>
        </w:rPr>
        <w:t>[15]</w:t>
      </w:r>
      <w:r w:rsidR="00E12547" w:rsidRPr="00E12547">
        <w:rPr>
          <w:vertAlign w:val="superscript"/>
        </w:rPr>
        <w:fldChar w:fldCharType="end"/>
      </w:r>
      <w:r w:rsidRPr="003202AF">
        <w:rPr>
          <w:rFonts w:hint="eastAsia"/>
        </w:rPr>
        <w:t>。本设计采用</w:t>
      </w:r>
      <w:proofErr w:type="gramStart"/>
      <w:r w:rsidRPr="003202AF">
        <w:rPr>
          <w:rFonts w:hint="eastAsia"/>
        </w:rPr>
        <w:t>连续式挑流鼻</w:t>
      </w:r>
      <w:proofErr w:type="gramEnd"/>
      <w:r w:rsidRPr="003202AF">
        <w:rPr>
          <w:rFonts w:hint="eastAsia"/>
        </w:rPr>
        <w:t>坎。</w:t>
      </w:r>
    </w:p>
    <w:p w14:paraId="761683F2" w14:textId="66E70ABA" w:rsidR="00DC6A5C" w:rsidRPr="003202AF" w:rsidRDefault="00DC6A5C" w:rsidP="00DC6A5C">
      <w:pPr>
        <w:ind w:firstLine="480"/>
      </w:pPr>
      <w:r w:rsidRPr="003202AF">
        <w:rPr>
          <w:rFonts w:hint="eastAsia"/>
        </w:rPr>
        <w:t>经</w:t>
      </w:r>
      <w:proofErr w:type="gramStart"/>
      <w:r w:rsidRPr="003202AF">
        <w:rPr>
          <w:rFonts w:hint="eastAsia"/>
        </w:rPr>
        <w:t>计算鼻坎高程</w:t>
      </w:r>
      <w:proofErr w:type="gramEnd"/>
      <w:r w:rsidRPr="003202AF">
        <w:rPr>
          <w:rFonts w:hint="eastAsia"/>
        </w:rPr>
        <w:t>为</w:t>
      </w:r>
      <m:oMath>
        <m:r>
          <w:rPr>
            <w:rFonts w:ascii="Cambria Math" w:hAnsi="Cambria Math"/>
          </w:rPr>
          <m:t>32</m:t>
        </m:r>
        <m:r>
          <w:rPr>
            <w:rFonts w:ascii="Cambria Math" w:hAnsi="Cambria Math"/>
          </w:rPr>
          <m:t>7</m:t>
        </m:r>
        <m:r>
          <w:rPr>
            <w:rFonts w:ascii="Cambria Math" w:hAnsi="Cambria Math"/>
          </w:rPr>
          <m:t>.</m:t>
        </m:r>
        <m:r>
          <w:rPr>
            <w:rFonts w:ascii="Cambria Math" w:hAnsi="Cambria Math"/>
          </w:rPr>
          <m:t>361</m:t>
        </m:r>
        <m:r>
          <m:rPr>
            <m:nor/>
          </m:rPr>
          <w:rPr>
            <w:rFonts w:ascii="Cambria Math" w:hAnsi="Cambria Math"/>
          </w:rPr>
          <m:t xml:space="preserve"> m</m:t>
        </m:r>
      </m:oMath>
      <w:r w:rsidRPr="003202AF">
        <w:rPr>
          <w:rFonts w:hint="eastAsia"/>
        </w:rPr>
        <w:t>，反弧半径</w:t>
      </w:r>
      <m:oMath>
        <m:r>
          <w:rPr>
            <w:rFonts w:ascii="Cambria Math" w:hAnsi="Cambria Math"/>
          </w:rPr>
          <m:t>9.628</m:t>
        </m:r>
        <m:r>
          <m:rPr>
            <m:nor/>
          </m:rPr>
          <w:rPr>
            <w:rFonts w:ascii="Cambria Math" w:hAnsi="Cambria Math"/>
          </w:rPr>
          <m:t xml:space="preserve"> m</m:t>
        </m:r>
      </m:oMath>
      <w:r w:rsidRPr="003202AF">
        <w:rPr>
          <w:rFonts w:hint="eastAsia"/>
        </w:rPr>
        <w:t>，</w:t>
      </w:r>
      <m:oMath>
        <m:r>
          <w:rPr>
            <w:rFonts w:ascii="Cambria Math" w:hAnsi="Cambria Math"/>
          </w:rPr>
          <m:t>θ</m:t>
        </m:r>
      </m:oMath>
      <w:r w:rsidRPr="003202AF">
        <w:rPr>
          <w:rFonts w:hint="eastAsia"/>
        </w:rPr>
        <w:t>取</w:t>
      </w:r>
      <m:oMath>
        <m:r>
          <w:rPr>
            <w:rFonts w:ascii="Cambria Math"/>
          </w:rPr>
          <m:t>25</m:t>
        </m:r>
      </m:oMath>
      <w:r w:rsidRPr="003202AF">
        <w:rPr>
          <w:rFonts w:hint="eastAsia"/>
        </w:rPr>
        <w:t>°</w:t>
      </w:r>
    </w:p>
    <w:p w14:paraId="2D53ACAF" w14:textId="6C480D8C" w:rsidR="00DC6A5C" w:rsidRDefault="00D94C13" w:rsidP="00D94C13">
      <w:pPr>
        <w:pStyle w:val="3"/>
        <w:rPr>
          <w:szCs w:val="24"/>
          <w:lang w:eastAsia="zh-CN"/>
        </w:rPr>
      </w:pPr>
      <w:bookmarkStart w:id="150" w:name="_Toc196839353"/>
      <w:proofErr w:type="spellStart"/>
      <w:r w:rsidRPr="003202AF">
        <w:rPr>
          <w:rFonts w:hint="eastAsia"/>
          <w:szCs w:val="24"/>
        </w:rPr>
        <w:lastRenderedPageBreak/>
        <w:t>水舌挑距估算</w:t>
      </w:r>
      <w:bookmarkEnd w:id="150"/>
      <w:proofErr w:type="spellEnd"/>
    </w:p>
    <w:p w14:paraId="2F606E54" w14:textId="77777777" w:rsidR="00D94C13" w:rsidRPr="003202AF" w:rsidRDefault="00D94C13" w:rsidP="00D94C13">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w:t>
      </w:r>
      <w:proofErr w:type="gramStart"/>
      <w:r w:rsidRPr="003202AF">
        <w:rPr>
          <w:rFonts w:hint="eastAsia"/>
        </w:rPr>
        <w:t>舌挑距</w:t>
      </w:r>
      <w:proofErr w:type="gramEnd"/>
      <w:r w:rsidRPr="003202AF">
        <w:rPr>
          <w:rFonts w:hint="eastAsia"/>
        </w:rPr>
        <w:t>可按照公式</w:t>
      </w:r>
      <w:r w:rsidRPr="003202AF">
        <w:rPr>
          <w:rFonts w:hint="eastAsia"/>
        </w:rPr>
        <w:t>(</w:t>
      </w:r>
      <m:oMath>
        <m:r>
          <w:rPr>
            <w:rFonts w:ascii="Cambria Math"/>
          </w:rPr>
          <m:t>6</m:t>
        </m:r>
        <m:r>
          <w:rPr>
            <w:rFonts w:ascii="Cambria Math"/>
          </w:rPr>
          <m:t>-</m:t>
        </m:r>
        <m:r>
          <w:rPr>
            <w:rFonts w:ascii="Cambria Math"/>
          </w:rPr>
          <m:t>9</m:t>
        </m:r>
      </m:oMath>
      <w:r w:rsidRPr="003202AF">
        <w:t>)</w:t>
      </w:r>
      <w:r w:rsidRPr="003202AF">
        <w:rPr>
          <w:rFonts w:hint="eastAsia"/>
        </w:rPr>
        <w:t>计算。</w:t>
      </w:r>
    </w:p>
    <w:p w14:paraId="21755C64"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v</m:t>
            </m:r>
          </m:e>
          <m:sub>
            <m:r>
              <w:rPr>
                <w:rFonts w:ascii="Cambria Math"/>
              </w:rPr>
              <m:t>1</m:t>
            </m:r>
          </m:sub>
        </m:sSub>
        <m:r>
          <w:rPr>
            <w:rFonts w:ascii="Cambria Math"/>
          </w:rPr>
          <m:t>=1.1v</m:t>
        </m:r>
      </m:oMath>
      <w:r w:rsidRPr="003202AF">
        <w:tab/>
      </w:r>
      <w:r w:rsidRPr="003202AF">
        <w:rPr>
          <w:rFonts w:hint="eastAsia"/>
        </w:rPr>
        <w:t>（</w:t>
      </w:r>
      <w:r w:rsidRPr="003202AF">
        <w:rPr>
          <w:rFonts w:hint="eastAsia"/>
        </w:rPr>
        <w:t>6</w:t>
      </w:r>
      <w:r w:rsidRPr="003202AF">
        <w:t>-9</w:t>
      </w:r>
      <w:r w:rsidRPr="003202AF">
        <w:rPr>
          <w:rFonts w:hint="eastAsia"/>
        </w:rPr>
        <w:t>）</w:t>
      </w:r>
    </w:p>
    <w:p w14:paraId="2E6633EF" w14:textId="5BB91B46"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20.59</m:t>
          </m:r>
          <m:r>
            <w:rPr>
              <w:rFonts w:ascii="Cambria Math"/>
            </w:rPr>
            <m:t>=</m:t>
          </m:r>
          <m:r>
            <w:rPr>
              <w:rFonts w:ascii="Cambria Math"/>
            </w:rPr>
            <m:t>22.65</m:t>
          </m:r>
          <m:r>
            <m:rPr>
              <m:nor/>
            </m:rPr>
            <w:rPr>
              <w:rFonts w:ascii="Cambria Math"/>
            </w:rPr>
            <m:t>m/s</m:t>
          </m:r>
        </m:oMath>
      </m:oMathPara>
    </w:p>
    <w:p w14:paraId="21E315DE" w14:textId="77777777" w:rsidR="00D94C13" w:rsidRPr="003202AF" w:rsidRDefault="00D94C13" w:rsidP="00D94C13">
      <w:pPr>
        <w:ind w:firstLineChars="0" w:firstLine="0"/>
        <w:jc w:val="left"/>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77777777" w:rsidR="00D94C13" w:rsidRPr="003202AF" w:rsidRDefault="00D94C13" w:rsidP="00D94C13">
      <w:pPr>
        <w:ind w:firstLine="480"/>
        <w:jc w:val="left"/>
      </w:pPr>
      <w:r w:rsidRPr="003202AF">
        <w:rPr>
          <w:rFonts w:hint="eastAsia"/>
        </w:rPr>
        <w:t>根据公式</w:t>
      </w:r>
      <w:r w:rsidRPr="003202AF">
        <w:rPr>
          <w:rFonts w:hint="eastAsia"/>
        </w:rPr>
        <w:t>(</w:t>
      </w:r>
      <m:oMath>
        <m:r>
          <w:rPr>
            <w:rFonts w:ascii="Cambria Math" w:hAnsi="Cambria Math"/>
          </w:rPr>
          <m:t>6-10</m:t>
        </m:r>
      </m:oMath>
      <w:r w:rsidRPr="003202AF">
        <w:t>)</w:t>
      </w:r>
      <w:r w:rsidRPr="003202AF">
        <w:rPr>
          <w:rFonts w:hint="eastAsia"/>
        </w:rPr>
        <w:t>、</w:t>
      </w:r>
      <w:r w:rsidRPr="003202AF">
        <w:rPr>
          <w:rFonts w:hint="eastAsia"/>
        </w:rPr>
        <w:t>(</w:t>
      </w:r>
      <m:oMath>
        <m:r>
          <w:rPr>
            <w:rFonts w:ascii="Cambria Math"/>
          </w:rPr>
          <m:t>6</m:t>
        </m:r>
        <m:r>
          <w:rPr>
            <w:rFonts w:ascii="Cambria Math"/>
          </w:rPr>
          <m:t>-</m:t>
        </m:r>
        <m:r>
          <w:rPr>
            <w:rFonts w:ascii="Cambria Math"/>
          </w:rPr>
          <m:t>11</m:t>
        </m:r>
      </m:oMath>
      <w:r w:rsidRPr="003202AF">
        <w:t>)</w:t>
      </w:r>
      <w:r w:rsidRPr="003202AF">
        <w:rPr>
          <w:rFonts w:hint="eastAsia"/>
        </w:rPr>
        <w:t>可</w:t>
      </w:r>
      <w:proofErr w:type="gramStart"/>
      <w:r w:rsidRPr="003202AF">
        <w:rPr>
          <w:rFonts w:hint="eastAsia"/>
        </w:rPr>
        <w:t>计算坎顶垂直</w:t>
      </w:r>
      <w:proofErr w:type="gramEnd"/>
      <w:r w:rsidRPr="003202AF">
        <w:rPr>
          <w:rFonts w:hint="eastAsia"/>
        </w:rPr>
        <w:t>方向水深和</w:t>
      </w:r>
      <w:proofErr w:type="gramStart"/>
      <w:r w:rsidRPr="003202AF">
        <w:rPr>
          <w:rFonts w:hint="eastAsia"/>
        </w:rPr>
        <w:t>坎顶</w:t>
      </w:r>
      <w:proofErr w:type="gramEnd"/>
      <w:r w:rsidRPr="003202AF">
        <w:rPr>
          <w:rFonts w:hint="eastAsia"/>
        </w:rPr>
        <w:t>至河床高差。</w:t>
      </w:r>
    </w:p>
    <w:p w14:paraId="3CAB97EA"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1</m:t>
            </m:r>
          </m:sub>
        </m:sSub>
        <m:r>
          <w:rPr>
            <w:rFonts w:ascii="Cambria Math"/>
          </w:rPr>
          <m:t>=</m:t>
        </m:r>
        <m:r>
          <w:rPr>
            <w:rFonts w:ascii="Cambria Math"/>
          </w:rPr>
          <m:t>h</m:t>
        </m:r>
        <m:func>
          <m:funcPr>
            <m:ctrlPr>
              <w:rPr>
                <w:rFonts w:ascii="Cambria Math" w:hAnsi="Cambria Math"/>
                <w:i/>
              </w:rPr>
            </m:ctrlPr>
          </m:funcPr>
          <m:fName>
            <m:r>
              <w:rPr>
                <w:rFonts w:ascii="Cambria Math"/>
              </w:rPr>
              <m:t>cos</m:t>
            </m:r>
          </m:fName>
          <m:e>
            <m:r>
              <w:rPr>
                <w:rFonts w:ascii="Cambria Math"/>
              </w:rPr>
              <m:t>θ</m:t>
            </m:r>
          </m:e>
        </m:func>
      </m:oMath>
      <w:r w:rsidRPr="003202AF">
        <w:tab/>
      </w:r>
      <w:r w:rsidRPr="003202AF">
        <w:rPr>
          <w:rFonts w:hint="eastAsia"/>
        </w:rPr>
        <w:t>（</w:t>
      </w:r>
      <w:r w:rsidRPr="003202AF">
        <w:rPr>
          <w:rFonts w:hint="eastAsia"/>
        </w:rPr>
        <w:t>6</w:t>
      </w:r>
      <w:r w:rsidRPr="003202AF">
        <w:t>-10</w:t>
      </w:r>
      <w:r w:rsidRPr="003202AF">
        <w:rPr>
          <w:rFonts w:hint="eastAsia"/>
        </w:rPr>
        <w:t>）</w:t>
      </w:r>
    </w:p>
    <w:p w14:paraId="1DEFC8B2" w14:textId="7490C49E"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25</m:t>
              </m:r>
            </m:e>
          </m:func>
          <m:r>
            <w:rPr>
              <w:rFonts w:ascii="Cambria Math"/>
            </w:rPr>
            <m:t>°</m:t>
          </m:r>
          <m:r>
            <w:rPr>
              <w:rFonts w:ascii="Cambria Math"/>
            </w:rPr>
            <m:t>=</m:t>
          </m:r>
          <m:r>
            <w:rPr>
              <w:rFonts w:ascii="Cambria Math"/>
            </w:rPr>
            <m:t>0.4888</m:t>
          </m:r>
          <m:r>
            <w:rPr>
              <w:rFonts w:ascii="Cambria Math"/>
            </w:rPr>
            <m:t>m</m:t>
          </m:r>
        </m:oMath>
      </m:oMathPara>
    </w:p>
    <w:p w14:paraId="12F32298"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m:t>
        </m:r>
        <m:r>
          <w:rPr>
            <w:rFonts w:ascii="Cambria Math" w:hAnsi="Cambria Math" w:cs="Cambria Math"/>
          </w:rPr>
          <m:t>∇</m:t>
        </m:r>
        <m:r>
          <w:rPr>
            <w:rFonts w:ascii="Cambria Math"/>
          </w:rPr>
          <m:t>鼻坎</m:t>
        </m:r>
        <m:r>
          <w:rPr>
            <w:rFonts w:ascii="Cambria Math"/>
          </w:rPr>
          <m:t>-</m:t>
        </m:r>
        <m:r>
          <w:rPr>
            <w:rFonts w:ascii="Cambria Math" w:hAnsi="Cambria Math" w:cs="Cambria Math"/>
          </w:rPr>
          <m:t>∇</m:t>
        </m:r>
        <m:r>
          <w:rPr>
            <w:rFonts w:ascii="Cambria Math"/>
          </w:rPr>
          <m:t>河床</m:t>
        </m:r>
      </m:oMath>
      <w:r w:rsidRPr="003202AF">
        <w:tab/>
        <w:t xml:space="preserve"> </w:t>
      </w:r>
      <w:r w:rsidRPr="003202AF">
        <w:rPr>
          <w:rFonts w:hint="eastAsia"/>
        </w:rPr>
        <w:t>（</w:t>
      </w:r>
      <w:r w:rsidRPr="003202AF">
        <w:rPr>
          <w:rFonts w:hint="eastAsia"/>
        </w:rPr>
        <w:t>6</w:t>
      </w:r>
      <w:r w:rsidRPr="003202AF">
        <w:t>-11</w:t>
      </w:r>
      <w:r w:rsidRPr="003202AF">
        <w:rPr>
          <w:rFonts w:hint="eastAsia"/>
        </w:rPr>
        <w:t>）</w:t>
      </w:r>
    </w:p>
    <w:p w14:paraId="1482D11A" w14:textId="54510A17"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m:t>
          </m:r>
          <m:r>
            <w:rPr>
              <w:rFonts w:ascii="Cambria Math"/>
            </w:rPr>
            <m:t>327.361</m:t>
          </m:r>
          <m:r>
            <w:rPr>
              <w:rFonts w:ascii="Cambria Math"/>
            </w:rPr>
            <m:t>-</m:t>
          </m:r>
          <m:r>
            <w:rPr>
              <w:rFonts w:ascii="Cambria Math"/>
            </w:rPr>
            <m:t>32</m:t>
          </m:r>
          <m:r>
            <w:rPr>
              <w:rFonts w:ascii="Cambria Math"/>
            </w:rPr>
            <m:t>2</m:t>
          </m:r>
          <m:r>
            <w:rPr>
              <w:rFonts w:ascii="Cambria Math"/>
            </w:rPr>
            <m:t>=</m:t>
          </m:r>
          <m:r>
            <w:rPr>
              <w:rFonts w:ascii="Cambria Math"/>
            </w:rPr>
            <m:t>5.361</m:t>
          </m:r>
          <m:r>
            <w:rPr>
              <w:rFonts w:ascii="Cambria Math"/>
            </w:rPr>
            <m:t>m</m:t>
          </m:r>
        </m:oMath>
      </m:oMathPara>
    </w:p>
    <w:p w14:paraId="799C888A" w14:textId="77777777" w:rsidR="00D94C13" w:rsidRPr="003202AF" w:rsidRDefault="00D94C13" w:rsidP="00D94C13">
      <w:pPr>
        <w:ind w:firstLineChars="0" w:firstLine="0"/>
        <w:jc w:val="left"/>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为坎顶垂直</w:t>
      </w:r>
      <w:proofErr w:type="gramEnd"/>
      <w:r w:rsidRPr="003202AF">
        <w:rPr>
          <w:rFonts w:hint="eastAsia"/>
        </w:rPr>
        <w:t>方向水深，</w:t>
      </w:r>
      <m:oMath>
        <m:r>
          <w:rPr>
            <w:rFonts w:ascii="Cambria Math"/>
          </w:rPr>
          <m:t>m</m:t>
        </m:r>
      </m:oMath>
      <w:r w:rsidRPr="003202AF">
        <w:rPr>
          <w:rFonts w:hint="eastAsia"/>
        </w:rPr>
        <w:t>；</w:t>
      </w:r>
    </w:p>
    <w:p w14:paraId="052F1BE2" w14:textId="77777777" w:rsidR="00D94C13" w:rsidRPr="003202AF" w:rsidRDefault="00D94C13" w:rsidP="00D94C1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2</w:t>
      </w:r>
      <w:proofErr w:type="gramStart"/>
      <w:r w:rsidRPr="003202AF">
        <w:rPr>
          <w:rFonts w:hint="eastAsia"/>
        </w:rPr>
        <w:t>为坎顶至</w:t>
      </w:r>
      <w:proofErr w:type="gramEnd"/>
      <w:r w:rsidRPr="003202AF">
        <w:rPr>
          <w:rFonts w:hint="eastAsia"/>
        </w:rPr>
        <w:t>河床的高差，</w:t>
      </w:r>
      <m:oMath>
        <m:r>
          <w:rPr>
            <w:rFonts w:ascii="Cambria Math"/>
          </w:rPr>
          <m:t>m</m:t>
        </m:r>
      </m:oMath>
      <w:r w:rsidRPr="003202AF">
        <w:rPr>
          <w:rFonts w:hint="eastAsia"/>
        </w:rPr>
        <w:t>。</w:t>
      </w:r>
    </w:p>
    <w:p w14:paraId="7B4D696A" w14:textId="77777777" w:rsidR="00D94C13" w:rsidRPr="003202AF" w:rsidRDefault="00D94C13" w:rsidP="00D94C13">
      <w:pPr>
        <w:ind w:firstLine="480"/>
        <w:jc w:val="left"/>
      </w:pPr>
      <w:r w:rsidRPr="003202AF">
        <w:rPr>
          <w:rFonts w:hint="eastAsia"/>
        </w:rPr>
        <w:t>根据公式</w:t>
      </w:r>
      <w:r w:rsidRPr="003202AF">
        <w:rPr>
          <w:rFonts w:hint="eastAsia"/>
        </w:rPr>
        <w:t>(6</w:t>
      </w:r>
      <w:r w:rsidRPr="003202AF">
        <w:t>-12)</w:t>
      </w:r>
      <w:r w:rsidRPr="003202AF">
        <w:rPr>
          <w:rFonts w:hint="eastAsia"/>
        </w:rPr>
        <w:t>可计算水</w:t>
      </w:r>
      <w:proofErr w:type="gramStart"/>
      <w:r w:rsidRPr="003202AF">
        <w:rPr>
          <w:rFonts w:hint="eastAsia"/>
        </w:rPr>
        <w:t>舌挑距</w:t>
      </w:r>
      <w:proofErr w:type="gramEnd"/>
      <w:r w:rsidRPr="003202AF">
        <w:rPr>
          <w:rFonts w:hint="eastAsia"/>
        </w:rPr>
        <w:t>。</w:t>
      </w:r>
    </w:p>
    <w:p w14:paraId="63D2102D" w14:textId="77777777" w:rsidR="00D94C13" w:rsidRPr="003202AF" w:rsidRDefault="00D94C13" w:rsidP="00D94C13">
      <w:pPr>
        <w:pStyle w:val="aff7"/>
        <w:ind w:firstLine="480"/>
      </w:pPr>
      <w:r w:rsidRPr="003202AF">
        <w:tab/>
      </w:r>
      <m:oMath>
        <m:r>
          <w:rPr>
            <w:rFonts w:ascii="Cambria Math"/>
          </w:rPr>
          <m:t>L=</m:t>
        </m:r>
        <m:f>
          <m:fPr>
            <m:ctrlPr>
              <w:rPr>
                <w:rFonts w:ascii="Cambria Math" w:hAnsi="Cambria Math"/>
                <w:i/>
              </w:rPr>
            </m:ctrlPr>
          </m:fPr>
          <m:num>
            <m:r>
              <w:rPr>
                <w:rFonts w:ascii="Cambria Math"/>
              </w:rPr>
              <m:t>1</m:t>
            </m:r>
          </m:num>
          <m:den>
            <m:r>
              <w:rPr>
                <w:rFonts w:ascii="Cambria Math"/>
              </w:rPr>
              <m:t>g</m:t>
            </m:r>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hAnsi="Cambria Math"/>
                    <w:i/>
                  </w:rPr>
                </m:ctrlPr>
              </m:funcPr>
              <m:fName>
                <m:r>
                  <w:rPr>
                    <w:rFonts w:ascii="Cambria Math"/>
                  </w:rPr>
                  <m:t>sin</m:t>
                </m:r>
              </m:fName>
              <m:e>
                <m:r>
                  <w:rPr>
                    <w:rFonts w:ascii="Cambria Math"/>
                  </w:rPr>
                  <m:t>θ</m:t>
                </m:r>
              </m:e>
            </m:func>
            <m:func>
              <m:funcPr>
                <m:ctrlPr>
                  <w:rPr>
                    <w:rFonts w:ascii="Cambria Math" w:hAnsi="Cambria Math"/>
                    <w:i/>
                  </w:rPr>
                </m:ctrlPr>
              </m:funcPr>
              <m:fName>
                <m:r>
                  <w:rPr>
                    <w:rFonts w:ascii="Cambria Math"/>
                  </w:rPr>
                  <m:t>cos</m:t>
                </m:r>
              </m:fName>
              <m:e>
                <m:r>
                  <w:rPr>
                    <w:rFonts w:ascii="Cambria Math"/>
                  </w:rPr>
                  <m:t>θ</m:t>
                </m:r>
              </m:e>
            </m:func>
            <m:r>
              <w:rPr>
                <w:rFonts w:ascii="Cambria Math"/>
              </w:rPr>
              <m:t>+</m:t>
            </m:r>
            <m:sSub>
              <m:sSubPr>
                <m:ctrlPr>
                  <w:rPr>
                    <w:rFonts w:ascii="Cambria Math" w:hAnsi="Cambria Math"/>
                    <w:i/>
                  </w:rPr>
                </m:ctrlPr>
              </m:sSubPr>
              <m:e>
                <m:r>
                  <w:rPr>
                    <w:rFonts w:ascii="Cambria Math"/>
                  </w:rPr>
                  <m:t>v</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hAnsi="Cambria Math"/>
                        <w:i/>
                      </w:rPr>
                    </m:ctrlPr>
                  </m:funcPr>
                  <m:fName>
                    <m:sSup>
                      <m:sSupPr>
                        <m:ctrlPr>
                          <w:rPr>
                            <w:rFonts w:ascii="Cambria Math" w:hAnsi="Cambria Math"/>
                            <w:i/>
                          </w:rPr>
                        </m:ctrlPr>
                      </m:sSupPr>
                      <m:e>
                        <m:r>
                          <w:rPr>
                            <w:rFonts w:ascii="Cambria Math"/>
                          </w:rPr>
                          <m:t>sin</m:t>
                        </m:r>
                      </m:e>
                      <m:sup>
                        <m:r>
                          <w:rPr>
                            <w:rFonts w:ascii="Cambria Math"/>
                          </w:rPr>
                          <m:t>2</m:t>
                        </m:r>
                      </m:sup>
                    </m:sSup>
                  </m:fName>
                  <m:e>
                    <m:r>
                      <w:rPr>
                        <w:rFonts w:ascii="Cambria Math"/>
                      </w:rPr>
                      <m:t>θ</m:t>
                    </m:r>
                  </m:e>
                </m:func>
                <m:r>
                  <w:rPr>
                    <w:rFonts w:ascii="Cambria Math"/>
                  </w:rPr>
                  <m:t>+2g(</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2</m:t>
                    </m:r>
                  </m:sub>
                </m:sSub>
                <m:r>
                  <w:rPr>
                    <w:rFonts w:ascii="Cambria Math"/>
                  </w:rPr>
                  <m:t>)</m:t>
                </m:r>
              </m:e>
            </m:rad>
          </m:e>
        </m:d>
      </m:oMath>
      <w:r w:rsidRPr="003202AF">
        <w:tab/>
      </w:r>
      <w:r w:rsidRPr="003202AF">
        <w:rPr>
          <w:rFonts w:hint="eastAsia"/>
        </w:rPr>
        <w:t>（</w:t>
      </w:r>
      <w:r w:rsidRPr="003202AF">
        <w:rPr>
          <w:rFonts w:hint="eastAsia"/>
        </w:rPr>
        <w:t>6</w:t>
      </w:r>
      <w:r w:rsidRPr="003202AF">
        <w:t>-12</w:t>
      </w:r>
      <w:r w:rsidRPr="003202AF">
        <w:rPr>
          <w:rFonts w:hint="eastAsia"/>
        </w:rPr>
        <w:t>）</w:t>
      </w:r>
    </w:p>
    <w:p w14:paraId="0CC3742E" w14:textId="6A9DCDF0" w:rsidR="00D94C13" w:rsidRPr="003202AF" w:rsidRDefault="00D94C13" w:rsidP="00D94C13">
      <w:pPr>
        <w:ind w:firstLineChars="0" w:firstLine="0"/>
        <w:jc w:val="center"/>
      </w:pPr>
      <m:oMathPara>
        <m:oMath>
          <m:r>
            <w:rPr>
              <w:rFonts w:ascii="Cambria Math"/>
            </w:rPr>
            <m:t>L=</m:t>
          </m:r>
          <m:r>
            <w:rPr>
              <w:rFonts w:ascii="Cambria Math"/>
            </w:rPr>
            <m:t>50.1</m:t>
          </m:r>
          <m:r>
            <w:rPr>
              <w:rFonts w:ascii="Cambria Math"/>
            </w:rPr>
            <m:t>1</m:t>
          </m:r>
          <m:r>
            <w:rPr>
              <w:rFonts w:ascii="Cambria Math"/>
            </w:rPr>
            <m:t>m</m:t>
          </m:r>
        </m:oMath>
      </m:oMathPara>
    </w:p>
    <w:p w14:paraId="21C65A85" w14:textId="55376E49" w:rsidR="00D94C13" w:rsidRDefault="00D94C13" w:rsidP="00D94C13">
      <w:pPr>
        <w:pStyle w:val="3"/>
        <w:rPr>
          <w:szCs w:val="24"/>
          <w:lang w:eastAsia="zh-CN"/>
        </w:rPr>
      </w:pPr>
      <w:bookmarkStart w:id="151" w:name="_Toc196839354"/>
      <w:proofErr w:type="spellStart"/>
      <w:r w:rsidRPr="003202AF">
        <w:rPr>
          <w:rFonts w:hint="eastAsia"/>
          <w:szCs w:val="24"/>
        </w:rPr>
        <w:t>最大冲坑水垫厚度计算</w:t>
      </w:r>
      <w:bookmarkEnd w:id="151"/>
      <w:proofErr w:type="spellEnd"/>
    </w:p>
    <w:p w14:paraId="6C7FC77C" w14:textId="77777777" w:rsidR="00CA25EB" w:rsidRPr="003202AF" w:rsidRDefault="00CA25EB" w:rsidP="00CA25EB">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-13)</w:t>
      </w:r>
      <w:r w:rsidRPr="003202AF">
        <w:rPr>
          <w:rFonts w:hint="eastAsia"/>
        </w:rPr>
        <w:t>计算。</w:t>
      </w:r>
    </w:p>
    <w:p w14:paraId="7D14C951" w14:textId="77777777" w:rsidR="00CA25EB" w:rsidRPr="003202AF" w:rsidRDefault="00CA25EB" w:rsidP="00CA25EB">
      <w:pPr>
        <w:pStyle w:val="aff7"/>
        <w:ind w:firstLine="480"/>
      </w:pPr>
      <w:r w:rsidRPr="003202AF">
        <w:tab/>
      </w:r>
      <m:oMath>
        <m:r>
          <w:rPr>
            <w:rFonts w:ascii="Cambria Math"/>
          </w:rPr>
          <m:t>T=k</m:t>
        </m:r>
        <m:sSup>
          <m:sSupPr>
            <m:ctrlPr>
              <w:rPr>
                <w:rFonts w:ascii="Cambria Math" w:hAnsi="Cambria Math"/>
                <w:i/>
              </w:rPr>
            </m:ctrlPr>
          </m:sSupPr>
          <m:e>
            <m:r>
              <w:rPr>
                <w:rFonts w:ascii="Cambria Math"/>
              </w:rPr>
              <m:t>q</m:t>
            </m:r>
          </m:e>
          <m:sup>
            <m:r>
              <w:rPr>
                <w:rFonts w:ascii="Cambria Math"/>
              </w:rPr>
              <m:t>0.5</m:t>
            </m:r>
          </m:sup>
        </m:sSup>
        <m:sSup>
          <m:sSupPr>
            <m:ctrlPr>
              <w:rPr>
                <w:rFonts w:ascii="Cambria Math" w:hAnsi="Cambria Math"/>
                <w:i/>
              </w:rPr>
            </m:ctrlPr>
          </m:sSupPr>
          <m:e>
            <m:r>
              <w:rPr>
                <w:rFonts w:ascii="Cambria Math"/>
              </w:rPr>
              <m:t>H</m:t>
            </m:r>
          </m:e>
          <m:sup>
            <m:r>
              <w:rPr>
                <w:rFonts w:ascii="Cambria Math"/>
              </w:rPr>
              <m:t>0.25</m:t>
            </m:r>
          </m:sup>
        </m:sSup>
      </m:oMath>
      <w:r w:rsidRPr="003202AF">
        <w:tab/>
      </w:r>
      <w:r w:rsidRPr="003202AF">
        <w:rPr>
          <w:rFonts w:hint="eastAsia"/>
        </w:rPr>
        <w:t>（</w:t>
      </w:r>
      <w:r w:rsidRPr="003202AF">
        <w:rPr>
          <w:rFonts w:hint="eastAsia"/>
        </w:rPr>
        <w:t>6</w:t>
      </w:r>
      <w:r w:rsidRPr="003202AF">
        <w:t>-13</w:t>
      </w:r>
      <w:r w:rsidRPr="003202AF">
        <w:rPr>
          <w:rFonts w:hint="eastAsia"/>
        </w:rPr>
        <w:t>）</w:t>
      </w:r>
    </w:p>
    <w:p w14:paraId="217C3093" w14:textId="7D1F8FC8" w:rsidR="00CA25EB" w:rsidRPr="003202AF" w:rsidRDefault="00CA25EB" w:rsidP="00CA25EB">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133.25</m:t>
                  </m:r>
                </m:num>
                <m:den>
                  <m:r>
                    <w:rPr>
                      <w:rFonts w:ascii="Cambria Math"/>
                    </w:rPr>
                    <m:t>12</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m:t>
              </m:r>
              <m:r>
                <w:rPr>
                  <w:rFonts w:ascii="Cambria Math" w:hAnsi="Cambria Math"/>
                </w:rPr>
                <m:t>3</m:t>
              </m:r>
              <m:r>
                <w:rPr>
                  <w:rFonts w:ascii="Cambria Math" w:hAnsi="Cambria Math"/>
                </w:rPr>
                <m:t>57.124</m:t>
              </m:r>
              <m:r>
                <w:rPr>
                  <w:rFonts w:ascii="Cambria Math" w:hAnsi="Cambria Math"/>
                </w:rPr>
                <m:t>-</m:t>
              </m:r>
              <m:r>
                <w:rPr>
                  <w:rFonts w:ascii="Cambria Math" w:hAnsi="Cambria Math"/>
                </w:rPr>
                <m:t>325.72</m:t>
              </m:r>
              <m:r>
                <w:rPr>
                  <w:rFonts w:ascii="Cambria Math" w:hAnsi="Cambria Math"/>
                </w:rPr>
                <m:t>)</m:t>
              </m:r>
            </m:e>
            <m:sup>
              <m:r>
                <w:rPr>
                  <w:rFonts w:ascii="Cambria Math"/>
                </w:rPr>
                <m:t>0.25</m:t>
              </m:r>
            </m:sup>
          </m:sSup>
          <m:r>
            <w:rPr>
              <w:rFonts w:ascii="Cambria Math"/>
            </w:rPr>
            <m:t>=</m:t>
          </m:r>
          <m:r>
            <w:rPr>
              <w:rFonts w:ascii="Cambria Math"/>
            </w:rPr>
            <m:t>9.58</m:t>
          </m:r>
          <m:r>
            <w:rPr>
              <w:rFonts w:ascii="Cambria Math"/>
            </w:rPr>
            <m:t>m</m:t>
          </m:r>
        </m:oMath>
      </m:oMathPara>
    </w:p>
    <w:p w14:paraId="34602C87" w14:textId="77777777" w:rsidR="00CA25EB" w:rsidRPr="003202AF" w:rsidRDefault="00CA25EB" w:rsidP="00CA25EB">
      <w:pPr>
        <w:ind w:firstLineChars="0" w:firstLine="0"/>
        <w:jc w:val="left"/>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k</m:t>
        </m:r>
      </m:oMath>
      <w:proofErr w:type="gramStart"/>
      <w:r w:rsidRPr="003202AF">
        <w:rPr>
          <w:rFonts w:hint="eastAsia"/>
        </w:rPr>
        <w:t>为冲坑系数</w:t>
      </w:r>
      <w:proofErr w:type="gramEnd"/>
      <w:r w:rsidRPr="003202AF">
        <w:rPr>
          <w:rFonts w:hint="eastAsia"/>
        </w:rPr>
        <w:t>，取</w:t>
      </w:r>
      <m:oMath>
        <m:r>
          <m:rPr>
            <m:nor/>
          </m:rPr>
          <w:rPr>
            <w:rFonts w:ascii="Cambria Math"/>
          </w:rPr>
          <m:t>1.2</m:t>
        </m:r>
      </m:oMath>
      <w:r w:rsidRPr="003202AF">
        <w:rPr>
          <w:rFonts w:hint="eastAsia"/>
        </w:rPr>
        <w:t>；</w:t>
      </w:r>
    </w:p>
    <w:p w14:paraId="51EA6E21"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q</m:t>
        </m:r>
      </m:oMath>
      <w:proofErr w:type="gramStart"/>
      <w:r w:rsidRPr="003202AF">
        <w:rPr>
          <w:rFonts w:hint="eastAsia"/>
        </w:rPr>
        <w:t>为单宽流量</w:t>
      </w:r>
      <w:proofErr w:type="gramEnd"/>
      <w:r w:rsidRPr="003202AF">
        <w:rPr>
          <w:rFonts w:hint="eastAsia"/>
        </w:rPr>
        <w:t>，即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754E2F73"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77777777" w:rsidR="00CA25EB" w:rsidRPr="003202AF" w:rsidRDefault="00CA25EB" w:rsidP="00CA25EB">
      <w:pPr>
        <w:ind w:firstLine="480"/>
        <w:jc w:val="left"/>
      </w:pPr>
      <w:r w:rsidRPr="003202AF">
        <w:rPr>
          <w:rFonts w:hint="eastAsia"/>
        </w:rPr>
        <w:t>根据公式</w:t>
      </w:r>
      <w:r w:rsidRPr="003202AF">
        <w:rPr>
          <w:rFonts w:hint="eastAsia"/>
        </w:rPr>
        <w:t>(6</w:t>
      </w:r>
      <w:r w:rsidRPr="003202AF">
        <w:t>-14)</w:t>
      </w:r>
      <w:r w:rsidRPr="003202AF">
        <w:rPr>
          <w:rFonts w:hint="eastAsia"/>
        </w:rPr>
        <w:t>可计算最大冲坑深度。</w:t>
      </w:r>
    </w:p>
    <w:p w14:paraId="7898A33E" w14:textId="77777777" w:rsidR="00CA25EB" w:rsidRPr="003202AF" w:rsidRDefault="00CA25EB" w:rsidP="00CA25EB">
      <w:pPr>
        <w:pStyle w:val="aff7"/>
        <w:ind w:firstLine="480"/>
      </w:pPr>
      <w:r w:rsidRPr="003202AF">
        <w:tab/>
      </w:r>
      <m:oMath>
        <m:r>
          <w:rPr>
            <w:rFonts w:ascii="Cambria Math"/>
          </w:rPr>
          <m:t>T</m:t>
        </m:r>
        <m:r>
          <w:rPr>
            <w:rFonts w:ascii="Cambria Math"/>
          </w:rPr>
          <m:t>'</m:t>
        </m:r>
        <m:r>
          <w:rPr>
            <w:rFonts w:ascii="Cambria Math"/>
          </w:rPr>
          <m:t>=T</m:t>
        </m:r>
        <m:r>
          <w:rPr>
            <w:rFonts w:ascii="Cambria Math"/>
          </w:rPr>
          <m:t>-</m:t>
        </m:r>
        <m:sSub>
          <m:sSubPr>
            <m:ctrlPr>
              <w:rPr>
                <w:rFonts w:ascii="Cambria Math" w:hAnsi="Cambria Math"/>
                <w:i/>
              </w:rPr>
            </m:ctrlPr>
          </m:sSubPr>
          <m:e>
            <m:r>
              <w:rPr>
                <w:rFonts w:ascii="Cambria Math"/>
              </w:rPr>
              <m:t>H</m:t>
            </m:r>
          </m:e>
          <m:sub>
            <m:r>
              <w:rPr>
                <w:rFonts w:ascii="Cambria Math"/>
              </w:rPr>
              <m:t>t</m:t>
            </m:r>
          </m:sub>
        </m:sSub>
      </m:oMath>
      <w:r w:rsidRPr="003202AF">
        <w:tab/>
      </w:r>
      <w:r w:rsidRPr="003202AF">
        <w:rPr>
          <w:rFonts w:hint="eastAsia"/>
        </w:rPr>
        <w:t>（</w:t>
      </w:r>
      <w:r w:rsidRPr="003202AF">
        <w:rPr>
          <w:rFonts w:hint="eastAsia"/>
        </w:rPr>
        <w:t>6</w:t>
      </w:r>
      <w:r w:rsidRPr="003202AF">
        <w:t>-14</w:t>
      </w:r>
      <w:r w:rsidRPr="003202AF">
        <w:rPr>
          <w:rFonts w:hint="eastAsia"/>
        </w:rPr>
        <w:t>）</w:t>
      </w:r>
    </w:p>
    <w:p w14:paraId="12BB8B9F" w14:textId="5FDA2919" w:rsidR="00CA25EB" w:rsidRPr="003202AF" w:rsidRDefault="00CA25EB" w:rsidP="00CA25EB">
      <w:pPr>
        <w:ind w:firstLineChars="0" w:firstLine="0"/>
        <w:jc w:val="center"/>
      </w:pPr>
      <m:oMathPara>
        <m:oMath>
          <m:r>
            <w:rPr>
              <w:rFonts w:ascii="Cambria Math"/>
            </w:rPr>
            <m:t>T</m:t>
          </m:r>
          <m:r>
            <w:rPr>
              <w:rFonts w:ascii="Cambria Math"/>
            </w:rPr>
            <m:t>'</m:t>
          </m:r>
          <m:r>
            <w:rPr>
              <w:rFonts w:ascii="Cambria Math"/>
            </w:rPr>
            <m:t>=</m:t>
          </m:r>
          <m:r>
            <w:rPr>
              <w:rFonts w:ascii="Cambria Math"/>
            </w:rPr>
            <m:t>9.58</m:t>
          </m:r>
          <m:r>
            <w:rPr>
              <w:rFonts w:ascii="Cambria Math"/>
            </w:rPr>
            <m:t>-</m:t>
          </m:r>
          <m:r>
            <w:rPr>
              <w:rFonts w:ascii="Cambria Math"/>
            </w:rPr>
            <m:t>5.72=</m:t>
          </m:r>
          <m:r>
            <w:rPr>
              <w:rFonts w:ascii="Cambria Math"/>
            </w:rPr>
            <m:t>3.86</m:t>
          </m:r>
          <m:r>
            <w:rPr>
              <w:rFonts w:ascii="Cambria Math"/>
            </w:rPr>
            <m:t>m</m:t>
          </m:r>
        </m:oMath>
      </m:oMathPara>
    </w:p>
    <w:p w14:paraId="3FE7FD3F" w14:textId="77777777" w:rsidR="00CA25EB" w:rsidRPr="003202AF" w:rsidRDefault="00CA25EB" w:rsidP="00CA25EB">
      <w:pPr>
        <w:ind w:firstLineChars="0" w:firstLine="0"/>
        <w:jc w:val="left"/>
      </w:pPr>
      <w:r w:rsidRPr="003202AF">
        <w:rPr>
          <w:rFonts w:hint="eastAsia"/>
        </w:rPr>
        <w:t>式中：</w:t>
      </w:r>
      <w:proofErr w:type="spellStart"/>
      <w:r w:rsidRPr="000361DE">
        <w:rPr>
          <w:rFonts w:hint="eastAsia"/>
          <w:i/>
          <w:iCs/>
        </w:rPr>
        <w:t>H</w:t>
      </w:r>
      <w:r w:rsidRPr="003202AF">
        <w:rPr>
          <w:rFonts w:hint="eastAsia"/>
          <w:vertAlign w:val="subscript"/>
        </w:rPr>
        <w:t>t</w:t>
      </w:r>
      <w:proofErr w:type="spellEnd"/>
      <w:r w:rsidRPr="003202AF">
        <w:rPr>
          <w:rFonts w:hint="eastAsia"/>
        </w:rPr>
        <w:t>为下游水深，</w:t>
      </w:r>
      <w:r w:rsidRPr="003202AF">
        <w:rPr>
          <w:rFonts w:hint="eastAsia"/>
        </w:rPr>
        <w:t>m</w:t>
      </w:r>
      <w:r w:rsidRPr="003202AF">
        <w:rPr>
          <w:rFonts w:hint="eastAsia"/>
        </w:rPr>
        <w:t>。</w:t>
      </w:r>
    </w:p>
    <w:p w14:paraId="41EB335A" w14:textId="34E27422" w:rsidR="00CA25EB" w:rsidRDefault="00CA25EB" w:rsidP="00CA25EB">
      <w:pPr>
        <w:ind w:firstLine="480"/>
        <w:jc w:val="left"/>
      </w:pPr>
      <w:r w:rsidRPr="003202AF">
        <w:rPr>
          <w:rFonts w:hint="eastAsia"/>
        </w:rPr>
        <w:lastRenderedPageBreak/>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50.11</m:t>
            </m:r>
          </m:num>
          <m:den>
            <m:r>
              <w:rPr>
                <w:rFonts w:ascii="Cambria Math" w:hAnsi="Cambria Math"/>
              </w:rPr>
              <m:t>3.86</m:t>
            </m:r>
          </m:den>
        </m:f>
        <m:r>
          <w:rPr>
            <w:rFonts w:ascii="Cambria Math" w:hAnsi="Cambria Math"/>
          </w:rPr>
          <m:t>=</m:t>
        </m:r>
        <m:r>
          <w:rPr>
            <w:rFonts w:ascii="Cambria Math" w:hAnsi="Cambria Math"/>
          </w:rPr>
          <m:t>12.98</m:t>
        </m:r>
        <m:r>
          <w:rPr>
            <w:rFonts w:ascii="Cambria Math" w:hAnsi="Cambria Math"/>
          </w:rPr>
          <m:t>＞</m:t>
        </m:r>
        <m:r>
          <w:rPr>
            <w:rFonts w:ascii="Cambria Math" w:hAnsi="Cambria Math"/>
          </w:rPr>
          <m:t>5</m:t>
        </m:r>
      </m:oMath>
      <w:r w:rsidRPr="003202AF">
        <w:rPr>
          <w:rFonts w:hint="eastAsia"/>
        </w:rPr>
        <w:t>，</w:t>
      </w:r>
      <w:proofErr w:type="gramStart"/>
      <w:r w:rsidRPr="003202AF">
        <w:rPr>
          <w:rFonts w:hint="eastAsia"/>
        </w:rPr>
        <w:t>冲坑上游</w:t>
      </w:r>
      <w:proofErr w:type="gramEnd"/>
      <w:r w:rsidRPr="003202AF">
        <w:rPr>
          <w:rFonts w:hint="eastAsia"/>
        </w:rPr>
        <w:t>侧</w:t>
      </w:r>
      <w:proofErr w:type="gramStart"/>
      <w:r w:rsidRPr="003202AF">
        <w:rPr>
          <w:rFonts w:hint="eastAsia"/>
        </w:rPr>
        <w:t>距挑坎</w:t>
      </w:r>
      <w:proofErr w:type="gramEnd"/>
      <w:r w:rsidRPr="003202AF">
        <w:rPr>
          <w:rFonts w:hint="eastAsia"/>
        </w:rPr>
        <w:t>末端距离大于</w:t>
      </w:r>
      <m:oMath>
        <m:r>
          <w:rPr>
            <w:rFonts w:ascii="Cambria Math"/>
          </w:rPr>
          <m:t>5</m:t>
        </m:r>
      </m:oMath>
      <w:proofErr w:type="gramStart"/>
      <w:r w:rsidRPr="003202AF">
        <w:rPr>
          <w:rFonts w:hint="eastAsia"/>
        </w:rPr>
        <w:t>倍冲坑</w:t>
      </w:r>
      <w:proofErr w:type="gramEnd"/>
      <w:r w:rsidRPr="003202AF">
        <w:rPr>
          <w:rFonts w:hint="eastAsia"/>
        </w:rPr>
        <w:t>深度，设计</w:t>
      </w:r>
      <w:proofErr w:type="gramStart"/>
      <w:r w:rsidRPr="003202AF">
        <w:rPr>
          <w:rFonts w:hint="eastAsia"/>
        </w:rPr>
        <w:t>的挑流消能</w:t>
      </w:r>
      <w:proofErr w:type="gramEnd"/>
      <w:r w:rsidRPr="003202AF">
        <w:rPr>
          <w:rFonts w:hint="eastAsia"/>
        </w:rPr>
        <w:t>满足设计要求。</w:t>
      </w:r>
    </w:p>
    <w:p w14:paraId="3AD0D848" w14:textId="50077671" w:rsidR="00AE3521" w:rsidRDefault="00AE3521" w:rsidP="00AE3521">
      <w:pPr>
        <w:pStyle w:val="21"/>
        <w:rPr>
          <w:rFonts w:hint="eastAsia"/>
          <w:lang w:eastAsia="zh-CN"/>
        </w:rPr>
      </w:pPr>
      <w:bookmarkStart w:id="152" w:name="_Toc196839355"/>
      <w:proofErr w:type="spellStart"/>
      <w:r w:rsidRPr="00B74ACC">
        <w:rPr>
          <w:rFonts w:hint="eastAsia"/>
        </w:rPr>
        <w:t>溢流坝面水面线计算</w:t>
      </w:r>
      <w:bookmarkEnd w:id="152"/>
      <w:proofErr w:type="spellEnd"/>
    </w:p>
    <w:p w14:paraId="56879785" w14:textId="555859BF" w:rsidR="00AE3521" w:rsidRDefault="00AE3521" w:rsidP="00AE3521">
      <w:pPr>
        <w:ind w:firstLine="480"/>
        <w:jc w:val="left"/>
      </w:pPr>
      <w:proofErr w:type="spellStart"/>
      <w:r w:rsidRPr="00915BA0">
        <w:rPr>
          <w:rFonts w:hint="eastAsia"/>
        </w:rPr>
        <w:t>H</w:t>
      </w:r>
      <w:r w:rsidRPr="003202AF">
        <w:rPr>
          <w:rFonts w:hint="eastAsia"/>
          <w:vertAlign w:val="subscript"/>
        </w:rPr>
        <w:t>d</w:t>
      </w:r>
      <w:proofErr w:type="spellEnd"/>
      <w:r w:rsidRPr="006D4E5B">
        <w:rPr>
          <w:rFonts w:hint="eastAsia"/>
        </w:rPr>
        <w:t>=</w:t>
      </w:r>
      <w:r w:rsidR="009E455F" w:rsidRPr="009E455F">
        <w:t>2.655</w:t>
      </w:r>
      <w:r w:rsidR="00AD23D9">
        <w:rPr>
          <w:rFonts w:hint="eastAsia"/>
        </w:rPr>
        <w:t>4</w:t>
      </w:r>
      <w:r>
        <w:rPr>
          <w:rFonts w:hint="eastAsia"/>
        </w:rPr>
        <w:t>m</w:t>
      </w:r>
      <w:r w:rsidRPr="003202AF">
        <w:rPr>
          <w:rFonts w:hint="eastAsia"/>
        </w:rPr>
        <w:t>，</w:t>
      </w:r>
      <w:r>
        <w:rPr>
          <w:rFonts w:hint="eastAsia"/>
        </w:rPr>
        <w:t>H=</w:t>
      </w:r>
      <w:r w:rsidR="00AD23D9">
        <w:rPr>
          <w:rFonts w:hint="eastAsia"/>
        </w:rPr>
        <w:t>357.124</w:t>
      </w:r>
      <w:r>
        <w:rPr>
          <w:rFonts w:hint="eastAsia"/>
        </w:rPr>
        <w:t>-354=</w:t>
      </w:r>
      <w:r w:rsidR="00AD23D9">
        <w:rPr>
          <w:rFonts w:hint="eastAsia"/>
        </w:rPr>
        <w:t>3.124</w:t>
      </w:r>
      <w:r>
        <w:rPr>
          <w:rFonts w:hint="eastAsia"/>
        </w:rPr>
        <w:t xml:space="preserve"> m</w:t>
      </w:r>
      <w:r>
        <w:rPr>
          <w:rFonts w:hint="eastAsia"/>
        </w:rPr>
        <w:t>，</w:t>
      </w:r>
      <w:r>
        <w:rPr>
          <w:rFonts w:hint="eastAsia"/>
        </w:rPr>
        <w:t>H/</w:t>
      </w:r>
      <w:proofErr w:type="spellStart"/>
      <w:r w:rsidRPr="00915BA0">
        <w:rPr>
          <w:rFonts w:hint="eastAsia"/>
        </w:rPr>
        <w:t>H</w:t>
      </w:r>
      <w:r w:rsidRPr="003202AF">
        <w:rPr>
          <w:rFonts w:hint="eastAsia"/>
          <w:vertAlign w:val="subscript"/>
        </w:rPr>
        <w:t>d</w:t>
      </w:r>
      <w:proofErr w:type="spellEnd"/>
      <w:r w:rsidRPr="00915BA0">
        <w:rPr>
          <w:rFonts w:hint="eastAsia"/>
        </w:rPr>
        <w:t>=</w:t>
      </w:r>
      <w:r w:rsidR="00AD23D9" w:rsidRPr="00AD23D9">
        <w:t>3.124</w:t>
      </w:r>
      <w:r>
        <w:rPr>
          <w:rFonts w:hint="eastAsia"/>
        </w:rPr>
        <w:t>/</w:t>
      </w:r>
      <w:r w:rsidR="00AD23D9" w:rsidRPr="00AD23D9">
        <w:t>2.655</w:t>
      </w:r>
      <w:r w:rsidR="00AD23D9">
        <w:rPr>
          <w:rFonts w:hint="eastAsia"/>
        </w:rPr>
        <w:t>4</w:t>
      </w:r>
      <w:r>
        <w:rPr>
          <w:rFonts w:hint="eastAsia"/>
        </w:rPr>
        <w:t>=</w:t>
      </w:r>
      <w:r w:rsidRPr="00447B2E">
        <w:t>1.</w:t>
      </w:r>
      <w:r>
        <w:rPr>
          <w:rFonts w:hint="eastAsia"/>
        </w:rPr>
        <w:t>1</w:t>
      </w:r>
      <w:r w:rsidR="00AD23D9">
        <w:rPr>
          <w:rFonts w:hint="eastAsia"/>
        </w:rPr>
        <w:t>8</w:t>
      </w:r>
      <w:r w:rsidRPr="003202AF">
        <w:rPr>
          <w:rFonts w:hint="eastAsia"/>
        </w:rPr>
        <w:t>，根据《水工设计手册》</w:t>
      </w:r>
      <w:proofErr w:type="gramStart"/>
      <w:r w:rsidRPr="003202AF">
        <w:rPr>
          <w:rFonts w:hint="eastAsia"/>
        </w:rPr>
        <w:t>沿闸墩水面线</w:t>
      </w:r>
      <w:proofErr w:type="gramEnd"/>
      <w:r w:rsidRPr="003202AF">
        <w:rPr>
          <w:rFonts w:hint="eastAsia"/>
        </w:rPr>
        <w:t>坐标表，使用内插法计算水面线，计算过程如</w:t>
      </w:r>
      <w:r>
        <w:fldChar w:fldCharType="begin"/>
      </w:r>
      <w:r>
        <w:instrText xml:space="preserve"> </w:instrText>
      </w:r>
      <w:r>
        <w:rPr>
          <w:rFonts w:hint="eastAsia"/>
        </w:rPr>
        <w:instrText>REF _Ref196576926 \h</w:instrText>
      </w:r>
      <w:r>
        <w:instrText xml:space="preserve"> </w:instrText>
      </w:r>
      <w:r>
        <w:fldChar w:fldCharType="separate"/>
      </w:r>
      <w:r w:rsidR="003B33E4">
        <w:rPr>
          <w:rFonts w:hint="eastAsia"/>
        </w:rPr>
        <w:t>表</w:t>
      </w:r>
      <w:r w:rsidR="003B33E4">
        <w:rPr>
          <w:rFonts w:hint="eastAsia"/>
        </w:rPr>
        <w:t xml:space="preserve"> </w:t>
      </w:r>
      <w:r w:rsidR="003B33E4">
        <w:rPr>
          <w:noProof/>
        </w:rPr>
        <w:t>6</w:t>
      </w:r>
      <w:r w:rsidR="003B33E4">
        <w:noBreakHyphen/>
      </w:r>
      <w:r w:rsidR="003B33E4">
        <w:rPr>
          <w:noProof/>
        </w:rPr>
        <w:t>4</w:t>
      </w:r>
      <w:r>
        <w:fldChar w:fldCharType="end"/>
      </w:r>
      <w:r w:rsidRPr="003202AF">
        <w:rPr>
          <w:rFonts w:hint="eastAsia"/>
        </w:rPr>
        <w:t>所示。</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AD23D9">
        <w:trPr>
          <w:trHeight w:val="323"/>
        </w:trPr>
        <w:tc>
          <w:tcPr>
            <w:tcW w:w="635"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H/</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6DFB7BD3" w:rsidR="00AE3521" w:rsidRPr="001146DD" w:rsidRDefault="00AE3521" w:rsidP="008653BA">
            <w:pPr>
              <w:widowControl/>
              <w:spacing w:line="240" w:lineRule="auto"/>
              <w:ind w:firstLineChars="0" w:firstLine="0"/>
              <w:jc w:val="center"/>
              <w:rPr>
                <w:rFonts w:eastAsia="等线"/>
                <w:color w:val="000000"/>
                <w:kern w:val="0"/>
                <w:sz w:val="21"/>
                <w:szCs w:val="21"/>
              </w:rPr>
            </w:pP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r w:rsidRPr="001146DD">
              <w:rPr>
                <w:rFonts w:eastAsia="等线"/>
                <w:color w:val="000000"/>
                <w:kern w:val="0"/>
                <w:sz w:val="21"/>
                <w:szCs w:val="21"/>
              </w:rPr>
              <w:t>=</w:t>
            </w:r>
            <w:r w:rsidR="009E455F" w:rsidRPr="009E455F">
              <w:rPr>
                <w:rFonts w:eastAsia="等线"/>
                <w:color w:val="000000"/>
                <w:kern w:val="0"/>
                <w:sz w:val="21"/>
                <w:szCs w:val="21"/>
              </w:rPr>
              <w:t>2.6554</w:t>
            </w:r>
          </w:p>
        </w:tc>
      </w:tr>
      <w:tr w:rsidR="00AE3521" w:rsidRPr="001146DD" w14:paraId="371C8596" w14:textId="77777777" w:rsidTr="00AD23D9">
        <w:trPr>
          <w:trHeight w:val="323"/>
        </w:trPr>
        <w:tc>
          <w:tcPr>
            <w:tcW w:w="635" w:type="pct"/>
            <w:tcBorders>
              <w:top w:val="nil"/>
              <w:left w:val="nil"/>
              <w:bottom w:val="single" w:sz="8" w:space="0" w:color="auto"/>
              <w:right w:val="nil"/>
            </w:tcBorders>
            <w:shd w:val="clear" w:color="auto" w:fill="auto"/>
            <w:vAlign w:val="center"/>
            <w:hideMark/>
          </w:tcPr>
          <w:p w14:paraId="1F4AC96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X/</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Y/</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Y/m</w:t>
            </w:r>
          </w:p>
        </w:tc>
      </w:tr>
      <w:tr w:rsidR="00AD23D9" w:rsidRPr="001146DD" w14:paraId="3644C687" w14:textId="77777777" w:rsidTr="00AD23D9">
        <w:trPr>
          <w:trHeight w:val="278"/>
        </w:trPr>
        <w:tc>
          <w:tcPr>
            <w:tcW w:w="635" w:type="pct"/>
            <w:tcBorders>
              <w:top w:val="nil"/>
              <w:left w:val="nil"/>
              <w:bottom w:val="nil"/>
              <w:right w:val="nil"/>
            </w:tcBorders>
            <w:shd w:val="clear" w:color="auto" w:fill="auto"/>
            <w:vAlign w:val="center"/>
            <w:hideMark/>
          </w:tcPr>
          <w:p w14:paraId="5C3D92AC"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6AB1F83D"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-1.105 </w:t>
            </w:r>
          </w:p>
        </w:tc>
        <w:tc>
          <w:tcPr>
            <w:tcW w:w="636" w:type="pct"/>
            <w:tcBorders>
              <w:top w:val="nil"/>
              <w:left w:val="nil"/>
              <w:bottom w:val="nil"/>
              <w:right w:val="nil"/>
            </w:tcBorders>
            <w:shd w:val="clear" w:color="auto" w:fill="auto"/>
            <w:vAlign w:val="center"/>
            <w:hideMark/>
          </w:tcPr>
          <w:p w14:paraId="11275CFF" w14:textId="68A2E362"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2E275717" w14:textId="55706CDD"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-2.935 </w:t>
            </w:r>
          </w:p>
        </w:tc>
      </w:tr>
      <w:tr w:rsidR="00AD23D9" w:rsidRPr="001146DD" w14:paraId="53441643" w14:textId="77777777" w:rsidTr="00AD23D9">
        <w:trPr>
          <w:trHeight w:val="278"/>
        </w:trPr>
        <w:tc>
          <w:tcPr>
            <w:tcW w:w="635" w:type="pct"/>
            <w:tcBorders>
              <w:top w:val="nil"/>
              <w:left w:val="nil"/>
              <w:bottom w:val="nil"/>
              <w:right w:val="nil"/>
            </w:tcBorders>
            <w:shd w:val="clear" w:color="auto" w:fill="auto"/>
            <w:vAlign w:val="center"/>
            <w:hideMark/>
          </w:tcPr>
          <w:p w14:paraId="0780F33A"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614271D"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-1.093 </w:t>
            </w:r>
          </w:p>
        </w:tc>
        <w:tc>
          <w:tcPr>
            <w:tcW w:w="636" w:type="pct"/>
            <w:tcBorders>
              <w:top w:val="nil"/>
              <w:left w:val="nil"/>
              <w:bottom w:val="nil"/>
              <w:right w:val="nil"/>
            </w:tcBorders>
            <w:shd w:val="clear" w:color="auto" w:fill="auto"/>
            <w:vAlign w:val="center"/>
            <w:hideMark/>
          </w:tcPr>
          <w:p w14:paraId="4A090FC7" w14:textId="321E271A"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58AF2C51" w14:textId="20A5D3B6"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-2.903 </w:t>
            </w:r>
          </w:p>
        </w:tc>
      </w:tr>
      <w:tr w:rsidR="00AD23D9" w:rsidRPr="001146DD" w14:paraId="5F2F5769" w14:textId="77777777" w:rsidTr="00AD23D9">
        <w:trPr>
          <w:trHeight w:val="278"/>
        </w:trPr>
        <w:tc>
          <w:tcPr>
            <w:tcW w:w="635" w:type="pct"/>
            <w:tcBorders>
              <w:top w:val="nil"/>
              <w:left w:val="nil"/>
              <w:bottom w:val="nil"/>
              <w:right w:val="nil"/>
            </w:tcBorders>
            <w:shd w:val="clear" w:color="auto" w:fill="auto"/>
            <w:vAlign w:val="center"/>
            <w:hideMark/>
          </w:tcPr>
          <w:p w14:paraId="7616E553"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68A63EB1"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-1.082 </w:t>
            </w:r>
          </w:p>
        </w:tc>
        <w:tc>
          <w:tcPr>
            <w:tcW w:w="636" w:type="pct"/>
            <w:tcBorders>
              <w:top w:val="nil"/>
              <w:left w:val="nil"/>
              <w:bottom w:val="nil"/>
              <w:right w:val="nil"/>
            </w:tcBorders>
            <w:shd w:val="clear" w:color="auto" w:fill="auto"/>
            <w:vAlign w:val="center"/>
            <w:hideMark/>
          </w:tcPr>
          <w:p w14:paraId="48B01BA9" w14:textId="7CA719CF"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2722053A" w14:textId="685CDDB2"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-2.872 </w:t>
            </w:r>
          </w:p>
        </w:tc>
      </w:tr>
      <w:tr w:rsidR="00AD23D9" w:rsidRPr="001146DD" w14:paraId="359E2DF6" w14:textId="77777777" w:rsidTr="00AD23D9">
        <w:trPr>
          <w:trHeight w:val="278"/>
        </w:trPr>
        <w:tc>
          <w:tcPr>
            <w:tcW w:w="635" w:type="pct"/>
            <w:tcBorders>
              <w:top w:val="nil"/>
              <w:left w:val="nil"/>
              <w:bottom w:val="nil"/>
              <w:right w:val="nil"/>
            </w:tcBorders>
            <w:shd w:val="clear" w:color="auto" w:fill="auto"/>
            <w:vAlign w:val="center"/>
            <w:hideMark/>
          </w:tcPr>
          <w:p w14:paraId="36395314"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3B63A32A"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-1.087 </w:t>
            </w:r>
          </w:p>
        </w:tc>
        <w:tc>
          <w:tcPr>
            <w:tcW w:w="636" w:type="pct"/>
            <w:tcBorders>
              <w:top w:val="nil"/>
              <w:left w:val="nil"/>
              <w:bottom w:val="nil"/>
              <w:right w:val="nil"/>
            </w:tcBorders>
            <w:shd w:val="clear" w:color="auto" w:fill="auto"/>
            <w:vAlign w:val="center"/>
            <w:hideMark/>
          </w:tcPr>
          <w:p w14:paraId="055048BC" w14:textId="12A84434"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74031734" w14:textId="1727E21E"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-2.887 </w:t>
            </w:r>
          </w:p>
        </w:tc>
      </w:tr>
      <w:tr w:rsidR="00AD23D9" w:rsidRPr="001146DD" w14:paraId="3B173A4A" w14:textId="77777777" w:rsidTr="00AD23D9">
        <w:trPr>
          <w:trHeight w:val="278"/>
        </w:trPr>
        <w:tc>
          <w:tcPr>
            <w:tcW w:w="635" w:type="pct"/>
            <w:tcBorders>
              <w:top w:val="nil"/>
              <w:left w:val="nil"/>
              <w:bottom w:val="nil"/>
              <w:right w:val="nil"/>
            </w:tcBorders>
            <w:shd w:val="clear" w:color="auto" w:fill="auto"/>
            <w:vAlign w:val="center"/>
            <w:hideMark/>
          </w:tcPr>
          <w:p w14:paraId="10560AD1"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3EF32DE3"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-1.099 </w:t>
            </w:r>
          </w:p>
        </w:tc>
        <w:tc>
          <w:tcPr>
            <w:tcW w:w="636" w:type="pct"/>
            <w:tcBorders>
              <w:top w:val="nil"/>
              <w:left w:val="nil"/>
              <w:bottom w:val="nil"/>
              <w:right w:val="nil"/>
            </w:tcBorders>
            <w:shd w:val="clear" w:color="auto" w:fill="auto"/>
            <w:vAlign w:val="center"/>
            <w:hideMark/>
          </w:tcPr>
          <w:p w14:paraId="4D3310CF" w14:textId="79656F8E"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3B18A24D" w14:textId="10B1D54A"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-2.918 </w:t>
            </w:r>
          </w:p>
        </w:tc>
      </w:tr>
      <w:tr w:rsidR="00AD23D9" w:rsidRPr="001146DD" w14:paraId="6811F3BD" w14:textId="77777777" w:rsidTr="00AD23D9">
        <w:trPr>
          <w:trHeight w:val="278"/>
        </w:trPr>
        <w:tc>
          <w:tcPr>
            <w:tcW w:w="635" w:type="pct"/>
            <w:tcBorders>
              <w:top w:val="nil"/>
              <w:left w:val="nil"/>
              <w:bottom w:val="nil"/>
              <w:right w:val="nil"/>
            </w:tcBorders>
            <w:shd w:val="clear" w:color="auto" w:fill="auto"/>
            <w:vAlign w:val="center"/>
            <w:hideMark/>
          </w:tcPr>
          <w:p w14:paraId="05240C51"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4D260860"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-0.956 </w:t>
            </w:r>
          </w:p>
        </w:tc>
        <w:tc>
          <w:tcPr>
            <w:tcW w:w="636" w:type="pct"/>
            <w:tcBorders>
              <w:top w:val="nil"/>
              <w:left w:val="nil"/>
              <w:bottom w:val="nil"/>
              <w:right w:val="nil"/>
            </w:tcBorders>
            <w:shd w:val="clear" w:color="auto" w:fill="auto"/>
            <w:vAlign w:val="center"/>
            <w:hideMark/>
          </w:tcPr>
          <w:p w14:paraId="1791CA4D" w14:textId="1F48E02E"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0.000 </w:t>
            </w:r>
          </w:p>
        </w:tc>
        <w:tc>
          <w:tcPr>
            <w:tcW w:w="910" w:type="pct"/>
            <w:tcBorders>
              <w:top w:val="nil"/>
              <w:left w:val="nil"/>
              <w:bottom w:val="nil"/>
              <w:right w:val="nil"/>
            </w:tcBorders>
            <w:shd w:val="clear" w:color="auto" w:fill="auto"/>
            <w:vAlign w:val="center"/>
            <w:hideMark/>
          </w:tcPr>
          <w:p w14:paraId="4F0AB015" w14:textId="57AD775C"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-2.538 </w:t>
            </w:r>
          </w:p>
        </w:tc>
      </w:tr>
      <w:tr w:rsidR="00AD23D9" w:rsidRPr="001146DD" w14:paraId="38C6C95F" w14:textId="77777777" w:rsidTr="00AD23D9">
        <w:trPr>
          <w:trHeight w:val="278"/>
        </w:trPr>
        <w:tc>
          <w:tcPr>
            <w:tcW w:w="635" w:type="pct"/>
            <w:tcBorders>
              <w:top w:val="nil"/>
              <w:left w:val="nil"/>
              <w:bottom w:val="nil"/>
              <w:right w:val="nil"/>
            </w:tcBorders>
            <w:shd w:val="clear" w:color="auto" w:fill="auto"/>
            <w:vAlign w:val="center"/>
            <w:hideMark/>
          </w:tcPr>
          <w:p w14:paraId="13C078E6"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1848AA6C"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-0.814 </w:t>
            </w:r>
          </w:p>
        </w:tc>
        <w:tc>
          <w:tcPr>
            <w:tcW w:w="636" w:type="pct"/>
            <w:tcBorders>
              <w:top w:val="nil"/>
              <w:left w:val="nil"/>
              <w:bottom w:val="nil"/>
              <w:right w:val="nil"/>
            </w:tcBorders>
            <w:shd w:val="clear" w:color="auto" w:fill="auto"/>
            <w:vAlign w:val="center"/>
            <w:hideMark/>
          </w:tcPr>
          <w:p w14:paraId="591BB3C4" w14:textId="4A968DBB"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16CC5ADF" w14:textId="711DF01C"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-2.162 </w:t>
            </w:r>
          </w:p>
        </w:tc>
      </w:tr>
      <w:tr w:rsidR="00AD23D9" w:rsidRPr="001146DD" w14:paraId="76F92B3D" w14:textId="77777777" w:rsidTr="00AD23D9">
        <w:trPr>
          <w:trHeight w:val="278"/>
        </w:trPr>
        <w:tc>
          <w:tcPr>
            <w:tcW w:w="635" w:type="pct"/>
            <w:tcBorders>
              <w:top w:val="nil"/>
              <w:left w:val="nil"/>
              <w:bottom w:val="nil"/>
              <w:right w:val="nil"/>
            </w:tcBorders>
            <w:shd w:val="clear" w:color="auto" w:fill="auto"/>
            <w:vAlign w:val="center"/>
            <w:hideMark/>
          </w:tcPr>
          <w:p w14:paraId="3D28095E"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8862DE6"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-0.696 </w:t>
            </w:r>
          </w:p>
        </w:tc>
        <w:tc>
          <w:tcPr>
            <w:tcW w:w="636" w:type="pct"/>
            <w:tcBorders>
              <w:top w:val="nil"/>
              <w:left w:val="nil"/>
              <w:bottom w:val="nil"/>
              <w:right w:val="nil"/>
            </w:tcBorders>
            <w:shd w:val="clear" w:color="auto" w:fill="auto"/>
            <w:vAlign w:val="center"/>
            <w:hideMark/>
          </w:tcPr>
          <w:p w14:paraId="00E0A5C9" w14:textId="477CB8A4"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4544AEF8" w14:textId="7FFEAA31"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-1.847 </w:t>
            </w:r>
          </w:p>
        </w:tc>
      </w:tr>
      <w:tr w:rsidR="00AD23D9" w:rsidRPr="001146DD" w14:paraId="0EBE937F" w14:textId="77777777" w:rsidTr="00AD23D9">
        <w:trPr>
          <w:trHeight w:val="278"/>
        </w:trPr>
        <w:tc>
          <w:tcPr>
            <w:tcW w:w="635" w:type="pct"/>
            <w:tcBorders>
              <w:top w:val="nil"/>
              <w:left w:val="nil"/>
              <w:bottom w:val="nil"/>
              <w:right w:val="nil"/>
            </w:tcBorders>
            <w:shd w:val="clear" w:color="auto" w:fill="auto"/>
            <w:vAlign w:val="center"/>
            <w:hideMark/>
          </w:tcPr>
          <w:p w14:paraId="4FFCB760"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4BC8EEA2"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-0.569 </w:t>
            </w:r>
          </w:p>
        </w:tc>
        <w:tc>
          <w:tcPr>
            <w:tcW w:w="636" w:type="pct"/>
            <w:tcBorders>
              <w:top w:val="nil"/>
              <w:left w:val="nil"/>
              <w:bottom w:val="nil"/>
              <w:right w:val="nil"/>
            </w:tcBorders>
            <w:shd w:val="clear" w:color="auto" w:fill="auto"/>
            <w:vAlign w:val="center"/>
            <w:hideMark/>
          </w:tcPr>
          <w:p w14:paraId="36C22471" w14:textId="6718DC3C"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50FCD685" w14:textId="2475AD48"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-1.511 </w:t>
            </w:r>
          </w:p>
        </w:tc>
      </w:tr>
      <w:tr w:rsidR="00AD23D9" w:rsidRPr="001146DD" w14:paraId="618EAB98" w14:textId="77777777" w:rsidTr="00AD23D9">
        <w:trPr>
          <w:trHeight w:val="278"/>
        </w:trPr>
        <w:tc>
          <w:tcPr>
            <w:tcW w:w="635" w:type="pct"/>
            <w:tcBorders>
              <w:top w:val="nil"/>
              <w:left w:val="nil"/>
              <w:bottom w:val="nil"/>
              <w:right w:val="nil"/>
            </w:tcBorders>
            <w:shd w:val="clear" w:color="auto" w:fill="auto"/>
            <w:vAlign w:val="center"/>
            <w:hideMark/>
          </w:tcPr>
          <w:p w14:paraId="402D272F"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04D4C575"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-0.429 </w:t>
            </w:r>
          </w:p>
        </w:tc>
        <w:tc>
          <w:tcPr>
            <w:tcW w:w="636" w:type="pct"/>
            <w:tcBorders>
              <w:top w:val="nil"/>
              <w:left w:val="nil"/>
              <w:bottom w:val="nil"/>
              <w:right w:val="nil"/>
            </w:tcBorders>
            <w:shd w:val="clear" w:color="auto" w:fill="auto"/>
            <w:vAlign w:val="center"/>
            <w:hideMark/>
          </w:tcPr>
          <w:p w14:paraId="10A43DA6" w14:textId="4C55D787"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07DDC301" w14:textId="1A42A0A2"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-1.139 </w:t>
            </w:r>
          </w:p>
        </w:tc>
      </w:tr>
      <w:tr w:rsidR="00AD23D9" w:rsidRPr="001146DD" w14:paraId="08586DAA" w14:textId="77777777" w:rsidTr="00AD23D9">
        <w:trPr>
          <w:trHeight w:val="278"/>
        </w:trPr>
        <w:tc>
          <w:tcPr>
            <w:tcW w:w="635" w:type="pct"/>
            <w:tcBorders>
              <w:top w:val="nil"/>
              <w:left w:val="nil"/>
              <w:bottom w:val="nil"/>
              <w:right w:val="nil"/>
            </w:tcBorders>
            <w:shd w:val="clear" w:color="auto" w:fill="auto"/>
            <w:vAlign w:val="center"/>
            <w:hideMark/>
          </w:tcPr>
          <w:p w14:paraId="3959C2D5"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26B1708C"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-0.267 </w:t>
            </w:r>
          </w:p>
        </w:tc>
        <w:tc>
          <w:tcPr>
            <w:tcW w:w="636" w:type="pct"/>
            <w:tcBorders>
              <w:top w:val="nil"/>
              <w:left w:val="nil"/>
              <w:bottom w:val="nil"/>
              <w:right w:val="nil"/>
            </w:tcBorders>
            <w:shd w:val="clear" w:color="auto" w:fill="auto"/>
            <w:vAlign w:val="center"/>
            <w:hideMark/>
          </w:tcPr>
          <w:p w14:paraId="2E77726E" w14:textId="69754088"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376DBF80" w14:textId="02A73B09"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-0.709 </w:t>
            </w:r>
          </w:p>
        </w:tc>
      </w:tr>
      <w:tr w:rsidR="00AD23D9" w:rsidRPr="001146DD" w14:paraId="15B681E0" w14:textId="77777777" w:rsidTr="00AD23D9">
        <w:trPr>
          <w:trHeight w:val="278"/>
        </w:trPr>
        <w:tc>
          <w:tcPr>
            <w:tcW w:w="635" w:type="pct"/>
            <w:tcBorders>
              <w:top w:val="nil"/>
              <w:left w:val="nil"/>
              <w:bottom w:val="nil"/>
              <w:right w:val="nil"/>
            </w:tcBorders>
            <w:shd w:val="clear" w:color="auto" w:fill="auto"/>
            <w:vAlign w:val="center"/>
            <w:hideMark/>
          </w:tcPr>
          <w:p w14:paraId="4373D645"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14A62E8C"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-0.087 </w:t>
            </w:r>
          </w:p>
        </w:tc>
        <w:tc>
          <w:tcPr>
            <w:tcW w:w="636" w:type="pct"/>
            <w:tcBorders>
              <w:top w:val="nil"/>
              <w:left w:val="nil"/>
              <w:bottom w:val="nil"/>
              <w:right w:val="nil"/>
            </w:tcBorders>
            <w:shd w:val="clear" w:color="auto" w:fill="auto"/>
            <w:vAlign w:val="center"/>
            <w:hideMark/>
          </w:tcPr>
          <w:p w14:paraId="53627887" w14:textId="32293FEB"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3.186 </w:t>
            </w:r>
          </w:p>
        </w:tc>
        <w:tc>
          <w:tcPr>
            <w:tcW w:w="910" w:type="pct"/>
            <w:tcBorders>
              <w:top w:val="nil"/>
              <w:left w:val="nil"/>
              <w:bottom w:val="nil"/>
              <w:right w:val="nil"/>
            </w:tcBorders>
            <w:shd w:val="clear" w:color="auto" w:fill="auto"/>
            <w:vAlign w:val="center"/>
            <w:hideMark/>
          </w:tcPr>
          <w:p w14:paraId="03B6C52A" w14:textId="7497B18E"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-0.231 </w:t>
            </w:r>
          </w:p>
        </w:tc>
      </w:tr>
      <w:tr w:rsidR="00AD23D9" w:rsidRPr="001146DD" w14:paraId="2EA222F4" w14:textId="77777777" w:rsidTr="00AD23D9">
        <w:trPr>
          <w:trHeight w:val="278"/>
        </w:trPr>
        <w:tc>
          <w:tcPr>
            <w:tcW w:w="635" w:type="pct"/>
            <w:tcBorders>
              <w:top w:val="nil"/>
              <w:left w:val="nil"/>
              <w:right w:val="nil"/>
            </w:tcBorders>
            <w:shd w:val="clear" w:color="auto" w:fill="auto"/>
            <w:vAlign w:val="center"/>
            <w:hideMark/>
          </w:tcPr>
          <w:p w14:paraId="15A128E6"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2243B9E9"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0.124 </w:t>
            </w:r>
          </w:p>
        </w:tc>
        <w:tc>
          <w:tcPr>
            <w:tcW w:w="636" w:type="pct"/>
            <w:tcBorders>
              <w:top w:val="nil"/>
              <w:left w:val="nil"/>
              <w:right w:val="nil"/>
            </w:tcBorders>
            <w:shd w:val="clear" w:color="auto" w:fill="auto"/>
            <w:vAlign w:val="center"/>
            <w:hideMark/>
          </w:tcPr>
          <w:p w14:paraId="2A1CF51B" w14:textId="7ED1AD0B"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3.718 </w:t>
            </w:r>
          </w:p>
        </w:tc>
        <w:tc>
          <w:tcPr>
            <w:tcW w:w="910" w:type="pct"/>
            <w:tcBorders>
              <w:top w:val="nil"/>
              <w:left w:val="nil"/>
              <w:right w:val="nil"/>
            </w:tcBorders>
            <w:shd w:val="clear" w:color="auto" w:fill="auto"/>
            <w:vAlign w:val="center"/>
            <w:hideMark/>
          </w:tcPr>
          <w:p w14:paraId="33F3E4ED" w14:textId="1097FFEE"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0.329 </w:t>
            </w:r>
          </w:p>
        </w:tc>
      </w:tr>
      <w:tr w:rsidR="00AD23D9" w:rsidRPr="001146DD" w14:paraId="5C9AD872" w14:textId="77777777" w:rsidTr="00AD23D9">
        <w:trPr>
          <w:trHeight w:val="285"/>
        </w:trPr>
        <w:tc>
          <w:tcPr>
            <w:tcW w:w="635" w:type="pct"/>
            <w:tcBorders>
              <w:top w:val="nil"/>
              <w:left w:val="nil"/>
              <w:bottom w:val="single" w:sz="4" w:space="0" w:color="auto"/>
              <w:right w:val="nil"/>
            </w:tcBorders>
            <w:shd w:val="clear" w:color="auto" w:fill="auto"/>
            <w:vAlign w:val="center"/>
            <w:hideMark/>
          </w:tcPr>
          <w:p w14:paraId="1D23AFBA"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1.6</w:t>
            </w:r>
          </w:p>
        </w:tc>
        <w:tc>
          <w:tcPr>
            <w:tcW w:w="636" w:type="pct"/>
            <w:tcBorders>
              <w:top w:val="nil"/>
              <w:left w:val="nil"/>
              <w:bottom w:val="single" w:sz="4" w:space="0" w:color="auto"/>
              <w:right w:val="nil"/>
            </w:tcBorders>
            <w:shd w:val="clear" w:color="auto" w:fill="auto"/>
            <w:vAlign w:val="center"/>
            <w:hideMark/>
          </w:tcPr>
          <w:p w14:paraId="7D19382D"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0.925</w:t>
            </w:r>
          </w:p>
        </w:tc>
        <w:tc>
          <w:tcPr>
            <w:tcW w:w="636" w:type="pct"/>
            <w:tcBorders>
              <w:top w:val="nil"/>
              <w:left w:val="nil"/>
              <w:bottom w:val="single" w:sz="4" w:space="0" w:color="auto"/>
              <w:right w:val="nil"/>
            </w:tcBorders>
            <w:shd w:val="clear" w:color="auto" w:fill="auto"/>
            <w:vAlign w:val="center"/>
            <w:hideMark/>
          </w:tcPr>
          <w:p w14:paraId="4B8D0CBC"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0.521</w:t>
            </w:r>
          </w:p>
        </w:tc>
        <w:tc>
          <w:tcPr>
            <w:tcW w:w="636" w:type="pct"/>
            <w:tcBorders>
              <w:top w:val="nil"/>
              <w:left w:val="nil"/>
              <w:bottom w:val="single" w:sz="4" w:space="0" w:color="auto"/>
              <w:right w:val="nil"/>
            </w:tcBorders>
            <w:shd w:val="clear" w:color="auto" w:fill="auto"/>
            <w:vAlign w:val="center"/>
            <w:hideMark/>
          </w:tcPr>
          <w:p w14:paraId="7D2E61D5" w14:textId="77777777" w:rsidR="00AD23D9" w:rsidRPr="001146DD" w:rsidRDefault="00AD23D9" w:rsidP="00AD23D9">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0.208</w:t>
            </w:r>
          </w:p>
        </w:tc>
        <w:tc>
          <w:tcPr>
            <w:tcW w:w="910" w:type="pct"/>
            <w:tcBorders>
              <w:top w:val="nil"/>
              <w:left w:val="nil"/>
              <w:bottom w:val="single" w:sz="4" w:space="0" w:color="auto"/>
              <w:right w:val="nil"/>
            </w:tcBorders>
            <w:shd w:val="clear" w:color="auto" w:fill="auto"/>
            <w:vAlign w:val="center"/>
            <w:hideMark/>
          </w:tcPr>
          <w:p w14:paraId="776C2AE7" w14:textId="29D4613B"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0.350 </w:t>
            </w:r>
          </w:p>
        </w:tc>
        <w:tc>
          <w:tcPr>
            <w:tcW w:w="636" w:type="pct"/>
            <w:tcBorders>
              <w:top w:val="nil"/>
              <w:left w:val="nil"/>
              <w:bottom w:val="single" w:sz="4" w:space="0" w:color="auto"/>
              <w:right w:val="nil"/>
            </w:tcBorders>
            <w:shd w:val="clear" w:color="auto" w:fill="auto"/>
            <w:vAlign w:val="center"/>
            <w:hideMark/>
          </w:tcPr>
          <w:p w14:paraId="0BB6C9F2" w14:textId="2A993C41" w:rsidR="00AD23D9" w:rsidRPr="001146DD" w:rsidRDefault="00AD23D9" w:rsidP="00AD23D9">
            <w:pPr>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4.249 </w:t>
            </w:r>
          </w:p>
        </w:tc>
        <w:tc>
          <w:tcPr>
            <w:tcW w:w="910" w:type="pct"/>
            <w:tcBorders>
              <w:top w:val="nil"/>
              <w:left w:val="nil"/>
              <w:bottom w:val="single" w:sz="4" w:space="0" w:color="auto"/>
              <w:right w:val="nil"/>
            </w:tcBorders>
            <w:shd w:val="clear" w:color="auto" w:fill="auto"/>
            <w:vAlign w:val="center"/>
            <w:hideMark/>
          </w:tcPr>
          <w:p w14:paraId="7E6DFD49" w14:textId="1FD87EAD" w:rsidR="00AD23D9" w:rsidRPr="001146DD" w:rsidRDefault="00AD23D9" w:rsidP="00AD23D9">
            <w:pPr>
              <w:keepNext/>
              <w:widowControl/>
              <w:spacing w:line="240" w:lineRule="auto"/>
              <w:ind w:firstLineChars="0" w:firstLine="0"/>
              <w:jc w:val="center"/>
              <w:rPr>
                <w:rFonts w:eastAsia="等线"/>
                <w:color w:val="000000"/>
                <w:kern w:val="0"/>
                <w:sz w:val="21"/>
                <w:szCs w:val="21"/>
              </w:rPr>
            </w:pPr>
            <w:r>
              <w:rPr>
                <w:rFonts w:eastAsia="等线"/>
                <w:color w:val="000000"/>
                <w:sz w:val="21"/>
                <w:szCs w:val="21"/>
              </w:rPr>
              <w:t xml:space="preserve">0.930 </w:t>
            </w:r>
          </w:p>
        </w:tc>
      </w:tr>
    </w:tbl>
    <w:p w14:paraId="3B6E823A" w14:textId="358F4FB5" w:rsidR="00AE3521" w:rsidRDefault="00AE3521" w:rsidP="00AE3521">
      <w:pPr>
        <w:pStyle w:val="aff2"/>
        <w:ind w:firstLine="420"/>
      </w:pPr>
      <w:bookmarkStart w:id="153" w:name="_Ref196576926"/>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153"/>
      <w:r w:rsidRPr="003202AF">
        <w:rPr>
          <w:rFonts w:hint="eastAsia"/>
        </w:rPr>
        <w:t>水面线坐标值</w:t>
      </w:r>
    </w:p>
    <w:p w14:paraId="1986CBBB" w14:textId="77777777" w:rsidR="00AE3521" w:rsidRPr="003202AF" w:rsidRDefault="00AE3521" w:rsidP="00AE3521">
      <w:pPr>
        <w:ind w:firstLine="480"/>
      </w:pPr>
      <w:r w:rsidRPr="003202AF">
        <w:rPr>
          <w:rFonts w:hint="eastAsia"/>
        </w:rPr>
        <w:t>由《水工设计手册》可根据公式</w:t>
      </w:r>
      <w:r w:rsidRPr="003202AF">
        <w:rPr>
          <w:rFonts w:hint="eastAsia"/>
        </w:rPr>
        <w:t>(6</w:t>
      </w:r>
      <w:r w:rsidRPr="003202AF">
        <w:t>-</w:t>
      </w:r>
      <w:r>
        <w:rPr>
          <w:rFonts w:hint="eastAsia"/>
        </w:rPr>
        <w:t>15</w:t>
      </w:r>
      <w:r w:rsidRPr="003202AF">
        <w:t>)</w:t>
      </w:r>
      <w:r w:rsidRPr="003202AF">
        <w:rPr>
          <w:rFonts w:hint="eastAsia"/>
        </w:rPr>
        <w:t>计算</w:t>
      </w:r>
      <w:proofErr w:type="gramStart"/>
      <w:r w:rsidRPr="003202AF">
        <w:rPr>
          <w:rFonts w:hint="eastAsia"/>
        </w:rPr>
        <w:t>自然掺气点</w:t>
      </w:r>
      <w:proofErr w:type="gramEnd"/>
      <w:r w:rsidRPr="003202AF">
        <w:rPr>
          <w:rFonts w:hint="eastAsia"/>
        </w:rPr>
        <w:t>发生位。</w:t>
      </w:r>
    </w:p>
    <w:p w14:paraId="6342848C" w14:textId="77777777" w:rsidR="00AE3521" w:rsidRPr="003202AF" w:rsidRDefault="00AE3521" w:rsidP="00AE3521">
      <w:pPr>
        <w:pStyle w:val="aff7"/>
        <w:ind w:firstLine="480"/>
      </w:pPr>
      <w:r w:rsidRPr="003202AF">
        <w:tab/>
      </w:r>
      <m:oMath>
        <m:sSub>
          <m:sSubPr>
            <m:ctrlPr>
              <w:rPr>
                <w:rFonts w:ascii="Cambria Math" w:hAnsi="Cambria Math"/>
                <w:i/>
              </w:rPr>
            </m:ctrlPr>
          </m:sSubPr>
          <m:e>
            <m:r>
              <w:rPr>
                <w:rFonts w:ascii="Cambria Math"/>
              </w:rPr>
              <m:t>L</m:t>
            </m:r>
          </m:e>
          <m:sub>
            <m:r>
              <w:rPr>
                <w:rFonts w:ascii="Cambria Math"/>
              </w:rPr>
              <m:t>k</m:t>
            </m:r>
          </m:sub>
        </m:sSub>
        <m:r>
          <w:rPr>
            <w:rFonts w:ascii="Cambria Math"/>
          </w:rPr>
          <m:t>=13.8</m:t>
        </m:r>
        <m:sSup>
          <m:sSupPr>
            <m:ctrlPr>
              <w:rPr>
                <w:rFonts w:ascii="Cambria Math" w:hAnsi="Cambria Math"/>
                <w:i/>
              </w:rPr>
            </m:ctrlPr>
          </m:sSupPr>
          <m:e>
            <m:r>
              <w:rPr>
                <w:rFonts w:ascii="Cambria Math"/>
              </w:rPr>
              <m:t>q</m:t>
            </m:r>
          </m:e>
          <m:sup>
            <m:r>
              <w:rPr>
                <w:rFonts w:ascii="Cambria Math"/>
              </w:rPr>
              <m:t>2/3</m:t>
            </m:r>
          </m:sup>
        </m:sSup>
      </m:oMath>
      <w:r w:rsidRPr="003202AF">
        <w:tab/>
      </w:r>
      <w:r w:rsidRPr="003202AF">
        <w:rPr>
          <w:rFonts w:hint="eastAsia"/>
        </w:rPr>
        <w:t>（</w:t>
      </w:r>
      <w:r w:rsidRPr="003202AF">
        <w:rPr>
          <w:rFonts w:hint="eastAsia"/>
        </w:rPr>
        <w:t>6</w:t>
      </w:r>
      <w:r w:rsidRPr="003202AF">
        <w:t>-</w:t>
      </w:r>
      <w:r>
        <w:rPr>
          <w:rFonts w:hint="eastAsia"/>
        </w:rPr>
        <w:t>15</w:t>
      </w:r>
      <w:r w:rsidRPr="003202AF">
        <w:rPr>
          <w:rFonts w:hint="eastAsia"/>
        </w:rPr>
        <w:t>）</w:t>
      </w:r>
    </w:p>
    <w:p w14:paraId="09E3D0DF" w14:textId="74D755DC"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11.104</m:t>
              </m:r>
            </m:e>
            <m:sup>
              <m:r>
                <w:rPr>
                  <w:rFonts w:ascii="Cambria Math"/>
                </w:rPr>
                <m:t>2/3</m:t>
              </m:r>
            </m:sup>
          </m:sSup>
          <m:r>
            <w:rPr>
              <w:rFonts w:ascii="Cambria Math"/>
            </w:rPr>
            <m:t>=</m:t>
          </m:r>
          <m:r>
            <w:rPr>
              <w:rFonts w:ascii="Cambria Math"/>
            </w:rPr>
            <m:t>68.76</m:t>
          </m:r>
          <m:r>
            <w:rPr>
              <w:rFonts w:ascii="Cambria Math"/>
            </w:rPr>
            <m:t xml:space="preserve"> m</m:t>
          </m:r>
        </m:oMath>
      </m:oMathPara>
    </w:p>
    <w:p w14:paraId="03D09E9B" w14:textId="25745D85" w:rsidR="00AE3521" w:rsidRPr="003202AF" w:rsidRDefault="00AE3521" w:rsidP="00AE3521">
      <w:pPr>
        <w:ind w:firstLine="480"/>
        <w:jc w:val="left"/>
      </w:pPr>
      <w:r w:rsidRPr="003202AF">
        <w:rPr>
          <w:rFonts w:hint="eastAsia"/>
        </w:rPr>
        <w:t>所以可知</w:t>
      </w:r>
      <w:proofErr w:type="gramStart"/>
      <w:r w:rsidRPr="003202AF">
        <w:rPr>
          <w:rFonts w:hint="eastAsia"/>
        </w:rPr>
        <w:t>自然掺气开始</w:t>
      </w:r>
      <w:proofErr w:type="gramEnd"/>
      <w:r w:rsidRPr="003202AF">
        <w:rPr>
          <w:rFonts w:hint="eastAsia"/>
        </w:rPr>
        <w:t>发生点发位置据起点</w:t>
      </w:r>
      <w:r w:rsidR="00AD23D9" w:rsidRPr="00AD23D9">
        <w:t>68.76</w:t>
      </w:r>
      <w:r>
        <w:rPr>
          <w:rFonts w:hint="eastAsia"/>
        </w:rPr>
        <w:t xml:space="preserve"> m</w:t>
      </w:r>
      <w:r w:rsidRPr="003202AF">
        <w:rPr>
          <w:rFonts w:hint="eastAsia"/>
        </w:rPr>
        <w:t>。</w:t>
      </w:r>
    </w:p>
    <w:p w14:paraId="75615E7F" w14:textId="25A8230F" w:rsidR="00AE3521" w:rsidRPr="003202AF" w:rsidRDefault="00AE3521" w:rsidP="00AE3521">
      <w:pPr>
        <w:ind w:firstLine="480"/>
        <w:jc w:val="left"/>
      </w:pPr>
      <w:r w:rsidRPr="003202AF">
        <w:rPr>
          <w:rFonts w:hint="eastAsia"/>
        </w:rPr>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00F45D29">
        <w:rPr>
          <w:rFonts w:hint="eastAsia"/>
        </w:rPr>
        <w:t>3.7842</w:t>
      </w:r>
      <w:r w:rsidRPr="00523883">
        <w:rPr>
          <w:rFonts w:hint="eastAsia"/>
        </w:rPr>
        <w:t>，</w:t>
      </w:r>
      <w:r w:rsidR="00F45D29">
        <w:rPr>
          <w:rFonts w:hint="eastAsia"/>
        </w:rPr>
        <w:t>2.5569</w:t>
      </w:r>
      <w:r w:rsidRPr="00523883">
        <w:rPr>
          <w:rFonts w:hint="eastAsia"/>
        </w:rPr>
        <w:t>）</w:t>
      </w:r>
      <w:r w:rsidRPr="003202AF">
        <w:rPr>
          <w:rFonts w:hint="eastAsia"/>
        </w:rPr>
        <w:t>时，曲线段总长度即为所求的溢流堰曲线段长度，当</w:t>
      </w:r>
      <w:proofErr w:type="spellStart"/>
      <w:r w:rsidRPr="003202AF">
        <w:t>x</w:t>
      </w:r>
      <w:r w:rsidRPr="003202AF">
        <w:rPr>
          <w:vertAlign w:val="subscript"/>
        </w:rPr>
        <w:t>t</w:t>
      </w:r>
      <w:proofErr w:type="spellEnd"/>
      <w:r w:rsidRPr="003202AF">
        <w:t>=</w:t>
      </w:r>
      <w:r w:rsidR="00F45D29" w:rsidRPr="00F45D29">
        <w:t>3.7842</w:t>
      </w:r>
      <w:r w:rsidRPr="003202AF">
        <w:rPr>
          <w:rFonts w:hint="eastAsia"/>
        </w:rPr>
        <w:t>，</w:t>
      </w:r>
      <w:proofErr w:type="spellStart"/>
      <w:r w:rsidRPr="00303C04">
        <w:rPr>
          <w:rFonts w:hint="eastAsia"/>
          <w:i/>
          <w:iCs/>
        </w:rPr>
        <w:t>H</w:t>
      </w:r>
      <w:r w:rsidRPr="003202AF">
        <w:rPr>
          <w:vertAlign w:val="subscript"/>
        </w:rPr>
        <w:t>d</w:t>
      </w:r>
      <w:proofErr w:type="spellEnd"/>
      <w:r w:rsidRPr="003202AF">
        <w:t>=</w:t>
      </w:r>
      <w:r w:rsidR="00F45D29" w:rsidRPr="00F45D29">
        <w:t>2.6554</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m:t>
        </m:r>
        <m:r>
          <w:rPr>
            <w:rFonts w:ascii="Cambria Math" w:hAnsi="Cambria Math"/>
          </w:rPr>
          <m:t>2</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m:t>
        </m:r>
        <m:r>
          <w:rPr>
            <w:rFonts w:ascii="Cambria Math"/>
          </w:rPr>
          <m:t>1.98</m:t>
        </m:r>
      </m:oMath>
      <w:r w:rsidRPr="003202AF">
        <w:rPr>
          <w:rFonts w:hint="eastAsia"/>
        </w:rPr>
        <w:t>。</w:t>
      </w:r>
    </w:p>
    <w:p w14:paraId="33732533" w14:textId="03601263"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m:t>
          </m:r>
          <m:r>
            <w:rPr>
              <w:rFonts w:ascii="Cambria Math"/>
            </w:rPr>
            <m:t>1.9</m:t>
          </m:r>
          <m:r>
            <w:rPr>
              <w:rFonts w:ascii="Cambria Math"/>
            </w:rPr>
            <m:t>8</m:t>
          </m:r>
          <m:r>
            <w:rPr>
              <w:rFonts w:ascii="Cambria Math"/>
            </w:rPr>
            <m:t>×</m:t>
          </m:r>
          <m:r>
            <w:rPr>
              <w:rFonts w:ascii="Cambria Math"/>
            </w:rPr>
            <m:t>1.037=2.0533m</m:t>
          </m:r>
        </m:oMath>
      </m:oMathPara>
    </w:p>
    <w:p w14:paraId="6366E121" w14:textId="37DA2764"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2.6554</m:t>
          </m:r>
          <m:r>
            <w:rPr>
              <w:rFonts w:ascii="Cambria Math"/>
            </w:rPr>
            <m:t>=</m:t>
          </m:r>
          <m:r>
            <w:rPr>
              <w:rFonts w:ascii="Cambria Math"/>
            </w:rPr>
            <m:t>0.8365</m:t>
          </m:r>
          <m:r>
            <w:rPr>
              <w:rFonts w:ascii="Cambria Math"/>
            </w:rPr>
            <m:t>m</m:t>
          </m:r>
        </m:oMath>
      </m:oMathPara>
    </w:p>
    <w:p w14:paraId="7CD79364" w14:textId="5D06705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m:t>
          </m:r>
          <m:r>
            <w:rPr>
              <w:rFonts w:ascii="Cambria Math"/>
            </w:rPr>
            <m:t>0.8365</m:t>
          </m:r>
          <m:r>
            <w:rPr>
              <w:rFonts w:ascii="Cambria Math"/>
            </w:rPr>
            <m:t>+2.0533=</m:t>
          </m:r>
          <m:r>
            <w:rPr>
              <w:rFonts w:ascii="Cambria Math"/>
            </w:rPr>
            <m:t>2.8898</m:t>
          </m:r>
          <m:r>
            <w:rPr>
              <w:rFonts w:ascii="Cambria Math"/>
            </w:rPr>
            <m:t>m</m:t>
          </m:r>
        </m:oMath>
      </m:oMathPara>
    </w:p>
    <w:p w14:paraId="753E4C73" w14:textId="219BEA0A" w:rsidR="00AE3521" w:rsidRPr="003202AF" w:rsidRDefault="00AE3521" w:rsidP="00AE3521">
      <w:pPr>
        <w:ind w:firstLine="480"/>
        <w:jc w:val="left"/>
      </w:pPr>
      <w:r w:rsidRPr="003202AF">
        <w:rPr>
          <w:rFonts w:hint="eastAsia"/>
        </w:rPr>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01BA247D" w:rsidR="00AE3521" w:rsidRPr="003202AF" w:rsidRDefault="00AE3521" w:rsidP="00AE3521">
      <w:pPr>
        <w:ind w:firstLine="480"/>
        <w:jc w:val="left"/>
      </w:pPr>
      <w:r w:rsidRPr="003202AF">
        <w:rPr>
          <w:rFonts w:hint="eastAsia"/>
        </w:rPr>
        <w:t>假设水舌厚度</w:t>
      </w:r>
      <w:r w:rsidRPr="00303C04">
        <w:rPr>
          <w:rFonts w:hint="eastAsia"/>
          <w:i/>
          <w:iCs/>
        </w:rPr>
        <w:t>t</w:t>
      </w:r>
      <w:r w:rsidRPr="003202AF">
        <w:t>=</w:t>
      </w:r>
      <w:r w:rsidRPr="00CD1B36">
        <w:t xml:space="preserve"> </w:t>
      </w:r>
      <w:r w:rsidR="00A44022" w:rsidRPr="00A44022">
        <w:t>0.659</w:t>
      </w:r>
      <w:r w:rsidRPr="003202AF">
        <w:t xml:space="preserve"> </w:t>
      </w:r>
      <w:r w:rsidRPr="003202AF">
        <w:rPr>
          <w:rFonts w:hint="eastAsia"/>
        </w:rPr>
        <w:t>m</w:t>
      </w:r>
      <w:r w:rsidRPr="003202AF">
        <w:rPr>
          <w:rFonts w:hint="eastAsia"/>
        </w:rPr>
        <w:t>，则水舌截面中点至上游水面高差为：</w:t>
      </w:r>
    </w:p>
    <w:p w14:paraId="310F9447" w14:textId="55BCF46E" w:rsidR="00AE3521" w:rsidRPr="003202AF" w:rsidRDefault="00AE3521" w:rsidP="00AE3521">
      <w:pPr>
        <w:ind w:firstLineChars="0" w:firstLine="0"/>
        <w:jc w:val="center"/>
      </w:pPr>
      <m:oMathPara>
        <m:oMath>
          <m:r>
            <w:rPr>
              <w:rFonts w:ascii="Cambria Math"/>
            </w:rPr>
            <m:t>Δz</m:t>
          </m:r>
          <m:r>
            <m:rPr>
              <m:nor/>
            </m:rPr>
            <w:rPr>
              <w:rFonts w:ascii="Cambria Math"/>
            </w:rPr>
            <m:t>=</m:t>
          </m:r>
          <m:r>
            <m:rPr>
              <m:nor/>
            </m:rPr>
            <w:rPr>
              <w:rFonts w:ascii="Cambria Math"/>
            </w:rPr>
            <m:t>35</m:t>
          </m:r>
          <m:r>
            <m:rPr>
              <m:nor/>
            </m:rPr>
            <w:rPr>
              <w:rFonts w:ascii="Cambria Math" w:hint="eastAsia"/>
            </w:rPr>
            <m:t>7.124</m:t>
          </m:r>
          <m:r>
            <m:rPr>
              <m:nor/>
            </m:rPr>
            <w:rPr>
              <w:rFonts w:ascii="Cambria Math"/>
            </w:rPr>
            <m:t>-</m:t>
          </m:r>
          <m:r>
            <m:rPr>
              <m:nor/>
            </m:rPr>
            <w:rPr>
              <w:rFonts w:ascii="Cambria Math"/>
            </w:rPr>
            <m:t>327.361</m:t>
          </m:r>
          <m:r>
            <m:rPr>
              <m:nor/>
            </m:rPr>
            <w:rPr>
              <w:rFonts w:ascii="Cambria Math" w:hint="eastAsia"/>
            </w:rPr>
            <m:t>-</m:t>
          </m:r>
          <m:r>
            <m:rPr>
              <m:nor/>
            </m:rPr>
            <w:rPr>
              <w:rFonts w:ascii="Cambria Math"/>
            </w:rPr>
            <m:t>0.659</m:t>
          </m:r>
          <m:r>
            <m:rPr>
              <m:nor/>
            </m:rPr>
            <w:rPr>
              <w:rFonts w:ascii="Cambria Math"/>
            </w:rPr>
            <m:t>=</m:t>
          </m:r>
          <m:r>
            <m:rPr>
              <m:nor/>
            </m:rPr>
            <w:rPr>
              <w:rFonts w:ascii="Cambria Math"/>
            </w:rPr>
            <m:t>29.105</m:t>
          </m:r>
          <m:r>
            <m:rPr>
              <m:nor/>
            </m:rPr>
            <w:rPr>
              <w:rFonts w:ascii="Cambria Math"/>
            </w:rPr>
            <m:t>m</m:t>
          </m:r>
        </m:oMath>
      </m:oMathPara>
    </w:p>
    <w:p w14:paraId="3DB838A4" w14:textId="77777777" w:rsidR="00AE3521" w:rsidRPr="003202AF" w:rsidRDefault="00AE3521" w:rsidP="00AE3521">
      <w:pPr>
        <w:ind w:firstLine="480"/>
        <w:jc w:val="left"/>
      </w:pPr>
      <w:r w:rsidRPr="003202AF">
        <w:rPr>
          <w:rFonts w:hint="eastAsia"/>
        </w:rPr>
        <w:lastRenderedPageBreak/>
        <w:t>根据公式</w:t>
      </w:r>
      <w:r w:rsidRPr="003202AF">
        <w:rPr>
          <w:rFonts w:hint="eastAsia"/>
        </w:rPr>
        <w:t>(6</w:t>
      </w:r>
      <w:r w:rsidRPr="003202AF">
        <w:t>-16)</w:t>
      </w:r>
      <w:r w:rsidRPr="003202AF">
        <w:rPr>
          <w:rFonts w:hint="eastAsia"/>
        </w:rPr>
        <w:t>计算截面平均流速：</w:t>
      </w:r>
    </w:p>
    <w:p w14:paraId="5F61C50A" w14:textId="77777777" w:rsidR="00AE3521" w:rsidRPr="003202AF" w:rsidRDefault="00AE3521" w:rsidP="00AE3521">
      <w:pPr>
        <w:pStyle w:val="aff7"/>
        <w:ind w:firstLine="480"/>
      </w:pPr>
      <w:r w:rsidRPr="003202AF">
        <w:tab/>
      </w:r>
      <m:oMath>
        <m:sSub>
          <m:sSubPr>
            <m:ctrlPr>
              <w:rPr>
                <w:rFonts w:ascii="Cambria Math" w:hAnsi="Cambria Math"/>
                <w:i/>
              </w:rPr>
            </m:ctrlPr>
          </m:sSubPr>
          <m:e>
            <m:r>
              <w:rPr>
                <w:rFonts w:ascii="Cambria Math"/>
              </w:rPr>
              <m:t>v</m:t>
            </m:r>
          </m:e>
          <m:sub>
            <m:r>
              <w:rPr>
                <w:rFonts w:ascii="Cambria Math"/>
              </w:rPr>
              <m:t>1</m:t>
            </m:r>
          </m:sub>
        </m:sSub>
        <m:r>
          <w:rPr>
            <w:rFonts w:ascii="Cambria Math"/>
          </w:rPr>
          <m:t>=φ(2gΔz</m:t>
        </m:r>
        <m:sSup>
          <m:sSupPr>
            <m:ctrlPr>
              <w:rPr>
                <w:rFonts w:ascii="Cambria Math" w:hAnsi="Cambria Math"/>
                <w:i/>
              </w:rPr>
            </m:ctrlPr>
          </m:sSupPr>
          <m:e>
            <m:r>
              <w:rPr>
                <w:rFonts w:ascii="Cambria Math"/>
              </w:rPr>
              <m:t>)</m:t>
            </m:r>
          </m:e>
          <m:sup>
            <m:r>
              <w:rPr>
                <w:rFonts w:ascii="Cambria Math"/>
              </w:rPr>
              <m:t>0.5</m:t>
            </m:r>
          </m:sup>
        </m:sSup>
      </m:oMath>
      <w:r w:rsidRPr="003202AF">
        <w:tab/>
      </w:r>
      <w:r w:rsidRPr="003202AF">
        <w:rPr>
          <w:rFonts w:hint="eastAsia"/>
        </w:rPr>
        <w:t>（</w:t>
      </w:r>
      <w:r w:rsidRPr="003202AF">
        <w:rPr>
          <w:rFonts w:hint="eastAsia"/>
        </w:rPr>
        <w:t>6</w:t>
      </w:r>
      <w:r w:rsidRPr="003202AF">
        <w:t>-16</w:t>
      </w:r>
      <w:r w:rsidRPr="003202AF">
        <w:rPr>
          <w:rFonts w:hint="eastAsia"/>
        </w:rPr>
        <w:t>）</w:t>
      </w:r>
    </w:p>
    <w:p w14:paraId="44D10C31" w14:textId="77777777" w:rsidR="00AE3521" w:rsidRPr="003202AF" w:rsidRDefault="00AE3521" w:rsidP="00AE3521">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w:t>
      </w:r>
      <w:proofErr w:type="gramStart"/>
      <w:r w:rsidRPr="003202AF">
        <w:rPr>
          <w:rFonts w:hint="eastAsia"/>
        </w:rPr>
        <w:t>由单宽流量</w:t>
      </w:r>
      <w:proofErr w:type="gramEnd"/>
      <w:r w:rsidRPr="003202AF">
        <w:rPr>
          <w:rFonts w:hint="eastAsia"/>
        </w:rPr>
        <w:t>可计算系数</w:t>
      </w:r>
      <w:r w:rsidRPr="00303C04">
        <w:rPr>
          <w:rFonts w:hint="eastAsia"/>
          <w:i/>
          <w:iCs/>
        </w:rPr>
        <w:t>k</w:t>
      </w:r>
      <w:r w:rsidRPr="003202AF">
        <w:rPr>
          <w:rFonts w:hint="eastAsia"/>
        </w:rPr>
        <w:t>：</w:t>
      </w:r>
    </w:p>
    <w:p w14:paraId="22CD7B6F" w14:textId="7069D379" w:rsidR="00AE3521" w:rsidRPr="003202AF" w:rsidRDefault="00AE3521" w:rsidP="00AE3521">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11.104</m:t>
                  </m:r>
                </m:e>
                <m:sup>
                  <m:r>
                    <w:rPr>
                      <w:rFonts w:ascii="Cambria Math"/>
                    </w:rPr>
                    <m:t>2/3</m:t>
                  </m:r>
                </m:sup>
              </m:sSup>
            </m:num>
            <m:den>
              <m:r>
                <w:rPr>
                  <w:rFonts w:ascii="Cambria Math"/>
                </w:rPr>
                <m:t>29.105</m:t>
              </m:r>
              <m:r>
                <w:rPr>
                  <w:rFonts w:ascii="Cambria Math"/>
                </w:rPr>
                <m:t xml:space="preserve"> </m:t>
              </m:r>
              <m:r>
                <w:rPr>
                  <w:rFonts w:ascii="Cambria Math"/>
                </w:rPr>
                <m:t xml:space="preserve"> </m:t>
              </m:r>
            </m:den>
          </m:f>
          <m:r>
            <w:rPr>
              <w:rFonts w:ascii="Cambria Math"/>
            </w:rPr>
            <m:t>=</m:t>
          </m:r>
          <m:r>
            <w:rPr>
              <w:rFonts w:ascii="Cambria Math"/>
            </w:rPr>
            <m:t>0.1716</m:t>
          </m:r>
        </m:oMath>
      </m:oMathPara>
    </w:p>
    <w:p w14:paraId="40051DAD"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3882B281" w:rsidR="00AE3521" w:rsidRPr="003202AF" w:rsidRDefault="00AE3521" w:rsidP="00AE3521">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0.1716</m:t>
            </m:r>
          </m:e>
          <m:sup>
            <m:r>
              <w:rPr>
                <w:rFonts w:ascii="Cambria Math"/>
              </w:rPr>
              <m:t>0.2</m:t>
            </m:r>
          </m:sup>
        </m:sSup>
        <m:r>
          <w:rPr>
            <w:rFonts w:ascii="Cambria Math"/>
          </w:rPr>
          <m:t>=</m:t>
        </m:r>
        <m:r>
          <w:rPr>
            <w:rFonts w:ascii="Cambria Math"/>
          </w:rPr>
          <m:t>0.705</m:t>
        </m:r>
      </m:oMath>
      <w:r w:rsidRPr="003202AF">
        <w:rPr>
          <w:rFonts w:hint="eastAsia"/>
        </w:rPr>
        <w:t>。</w:t>
      </w:r>
    </w:p>
    <w:p w14:paraId="59F57EEC" w14:textId="6AE2E1AE" w:rsidR="00AE3521" w:rsidRPr="003202AF" w:rsidRDefault="00000000" w:rsidP="00AE3521">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m:t>
          </m:r>
          <m:r>
            <w:rPr>
              <w:rFonts w:ascii="Cambria Math"/>
            </w:rPr>
            <m:t>0.705</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29.105</m:t>
          </m:r>
          <m:r>
            <w:rPr>
              <w:rFonts w:ascii="Cambria Math"/>
            </w:rPr>
            <m:t xml:space="preserve"> </m:t>
          </m:r>
          <m:sSup>
            <m:sSupPr>
              <m:ctrlPr>
                <w:rPr>
                  <w:rFonts w:ascii="Cambria Math" w:hAnsi="Cambria Math"/>
                  <w:i/>
                </w:rPr>
              </m:ctrlPr>
            </m:sSupPr>
            <m:e>
              <m:r>
                <w:rPr>
                  <w:rFonts w:ascii="Cambria Math"/>
                </w:rPr>
                <m:t>)</m:t>
              </m:r>
            </m:e>
            <m:sup>
              <m:r>
                <w:rPr>
                  <w:rFonts w:ascii="Cambria Math"/>
                </w:rPr>
                <m:t>0.5</m:t>
              </m:r>
            </m:sup>
          </m:sSup>
          <m:r>
            <w:rPr>
              <w:rFonts w:ascii="Cambria Math"/>
            </w:rPr>
            <m:t>=</m:t>
          </m:r>
          <m:r>
            <w:rPr>
              <w:rFonts w:ascii="Cambria Math"/>
            </w:rPr>
            <m:t>16.847</m:t>
          </m:r>
          <m:r>
            <w:rPr>
              <w:rFonts w:ascii="Cambria Math"/>
            </w:rPr>
            <m:t>m/s</m:t>
          </m:r>
        </m:oMath>
      </m:oMathPara>
    </w:p>
    <w:p w14:paraId="3A130391" w14:textId="77777777" w:rsidR="00AE3521" w:rsidRPr="003202AF" w:rsidRDefault="00AE3521" w:rsidP="00AE3521">
      <w:pPr>
        <w:ind w:firstLine="480"/>
        <w:jc w:val="left"/>
      </w:pPr>
      <w:r w:rsidRPr="003202AF">
        <w:rPr>
          <w:rFonts w:hint="eastAsia"/>
        </w:rPr>
        <w:t>计算水舌厚度：</w:t>
      </w:r>
    </w:p>
    <w:p w14:paraId="067CB7BB" w14:textId="0EC86E3E"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11.104</m:t>
              </m:r>
            </m:num>
            <m:den>
              <m:r>
                <w:rPr>
                  <w:rFonts w:ascii="Cambria Math"/>
                </w:rPr>
                <m:t>16.847</m:t>
              </m:r>
            </m:den>
          </m:f>
          <m:r>
            <w:rPr>
              <w:rFonts w:ascii="Cambria Math"/>
            </w:rPr>
            <m:t>=</m:t>
          </m:r>
          <m:r>
            <w:rPr>
              <w:rFonts w:ascii="Cambria Math"/>
            </w:rPr>
            <m:t>0.659</m:t>
          </m:r>
          <m:r>
            <w:rPr>
              <w:rFonts w:ascii="Cambria Math"/>
            </w:rPr>
            <m:t>m</m:t>
          </m:r>
        </m:oMath>
      </m:oMathPara>
    </w:p>
    <w:p w14:paraId="79A1438B" w14:textId="66B17EF9" w:rsidR="00AE3521" w:rsidRPr="003202AF" w:rsidRDefault="00AE3521" w:rsidP="00AE3521">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m:oMath>
        <m:r>
          <w:rPr>
            <w:rFonts w:ascii="Cambria Math"/>
          </w:rPr>
          <m:t>0.659</m:t>
        </m:r>
        <m:r>
          <m:rPr>
            <m:nor/>
          </m:rPr>
          <w:rPr>
            <w:rFonts w:ascii="Cambria Math"/>
          </w:rPr>
          <m:t>m</m:t>
        </m:r>
      </m:oMath>
      <w:r w:rsidRPr="003202AF">
        <w:rPr>
          <w:rFonts w:hint="eastAsia"/>
        </w:rPr>
        <w:t>。</w:t>
      </w:r>
    </w:p>
    <w:p w14:paraId="3AA917B1" w14:textId="77777777" w:rsidR="00AE3521" w:rsidRPr="003202AF" w:rsidRDefault="00AE3521" w:rsidP="00AE3521">
      <w:pPr>
        <w:ind w:firstLine="480"/>
        <w:jc w:val="left"/>
      </w:pPr>
      <w:r w:rsidRPr="003202AF">
        <w:rPr>
          <w:rFonts w:hint="eastAsia"/>
        </w:rPr>
        <w:t>计算最大下泄流量时计入波动</w:t>
      </w:r>
      <w:proofErr w:type="gramStart"/>
      <w:r w:rsidRPr="003202AF">
        <w:rPr>
          <w:rFonts w:hint="eastAsia"/>
        </w:rPr>
        <w:t>和掺气后</w:t>
      </w:r>
      <w:proofErr w:type="gramEnd"/>
      <w:r w:rsidRPr="003202AF">
        <w:rPr>
          <w:rFonts w:hint="eastAsia"/>
        </w:rPr>
        <w:t>的水深</w:t>
      </w:r>
      <m:oMath>
        <m:r>
          <w:rPr>
            <w:rFonts w:ascii="Cambria Math"/>
          </w:rPr>
          <m:t>h</m:t>
        </m:r>
      </m:oMath>
      <w:r w:rsidRPr="003202AF">
        <w:rPr>
          <w:vertAlign w:val="subscript"/>
        </w:rPr>
        <w:t>a</w:t>
      </w:r>
      <w:r w:rsidRPr="003202AF">
        <w:rPr>
          <w:rFonts w:hint="eastAsia"/>
        </w:rPr>
        <w:t>。</w:t>
      </w:r>
    </w:p>
    <w:p w14:paraId="03FEC63C" w14:textId="61598B6F"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=(1+</m:t>
          </m:r>
          <m:f>
            <m:fPr>
              <m:ctrlPr>
                <w:rPr>
                  <w:rFonts w:ascii="Cambria Math" w:hAnsi="Cambria Math"/>
                  <w:i/>
                </w:rPr>
              </m:ctrlPr>
            </m:fPr>
            <m:num>
              <m:r>
                <w:rPr>
                  <w:rFonts w:ascii="Cambria Math"/>
                </w:rPr>
                <m:t>ξv</m:t>
              </m:r>
            </m:num>
            <m:den>
              <m:r>
                <w:rPr>
                  <w:rFonts w:ascii="Cambria Math"/>
                </w:rPr>
                <m:t>100</m:t>
              </m:r>
            </m:den>
          </m:f>
          <m:r>
            <w:rPr>
              <w:rFonts w:ascii="Cambria Math"/>
            </w:rPr>
            <m:t>)</m:t>
          </m:r>
          <m:r>
            <w:rPr>
              <w:rFonts w:ascii="Cambria Math"/>
            </w:rPr>
            <m:t>h</m:t>
          </m:r>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16.847</m:t>
              </m:r>
            </m:num>
            <m:den>
              <m:r>
                <w:rPr>
                  <w:rFonts w:ascii="Cambria Math"/>
                </w:rPr>
                <m:t>100</m:t>
              </m:r>
            </m:den>
          </m:f>
          <m:r>
            <w:rPr>
              <w:rFonts w:ascii="Cambria Math"/>
            </w:rPr>
            <m:t>)</m:t>
          </m:r>
          <m:r>
            <w:rPr>
              <w:rFonts w:ascii="Cambria Math"/>
            </w:rPr>
            <m:t>×</m:t>
          </m:r>
          <m:r>
            <w:rPr>
              <w:rFonts w:ascii="Cambria Math"/>
            </w:rPr>
            <m:t>0.659</m:t>
          </m:r>
          <m:r>
            <w:rPr>
              <w:rFonts w:ascii="Cambria Math"/>
            </w:rPr>
            <m:t>=</m:t>
          </m:r>
          <m:r>
            <w:rPr>
              <w:rFonts w:ascii="Cambria Math"/>
            </w:rPr>
            <m:t>0.77</m:t>
          </m:r>
          <m:r>
            <w:rPr>
              <w:rFonts w:ascii="Cambria Math"/>
            </w:rPr>
            <m:t>m</m:t>
          </m:r>
        </m:oMath>
      </m:oMathPara>
    </w:p>
    <w:p w14:paraId="6007929C" w14:textId="77777777" w:rsidR="00AE3521" w:rsidRPr="003202AF" w:rsidRDefault="00AE3521" w:rsidP="00AE3521">
      <w:pPr>
        <w:ind w:firstLineChars="0" w:firstLine="0"/>
        <w:jc w:val="left"/>
      </w:pPr>
      <w:r w:rsidRPr="003202AF">
        <w:rPr>
          <w:rFonts w:hint="eastAsia"/>
        </w:rPr>
        <w:t>式中：</w:t>
      </w:r>
      <m:oMath>
        <m:r>
          <w:rPr>
            <w:rFonts w:ascii="Cambria Math" w:hAnsi="Cambria Math"/>
          </w:rPr>
          <m:t>h</m:t>
        </m:r>
      </m:oMath>
      <w:r w:rsidRPr="003202AF">
        <w:rPr>
          <w:rFonts w:hint="eastAsia"/>
        </w:rPr>
        <w:t>为未计入波动</w:t>
      </w:r>
      <w:proofErr w:type="gramStart"/>
      <w:r w:rsidRPr="003202AF">
        <w:rPr>
          <w:rFonts w:hint="eastAsia"/>
        </w:rPr>
        <w:t>和掺气的</w:t>
      </w:r>
      <w:proofErr w:type="gramEnd"/>
      <w:r w:rsidRPr="003202AF">
        <w:rPr>
          <w:rFonts w:hint="eastAsia"/>
        </w:rPr>
        <w:t>水深，等于计算所得水舌高度，</w:t>
      </w:r>
      <m:oMath>
        <m:r>
          <w:rPr>
            <w:rFonts w:ascii="Cambria Math"/>
          </w:rPr>
          <m:t>m</m:t>
        </m:r>
      </m:oMath>
      <w:r w:rsidRPr="003202AF">
        <w:rPr>
          <w:rFonts w:hint="eastAsia"/>
        </w:rPr>
        <w:t>；</w:t>
      </w:r>
    </w:p>
    <w:p w14:paraId="1D9047F6" w14:textId="3ABD1A7C" w:rsidR="00AE3521" w:rsidRPr="003202AF" w:rsidRDefault="00AE3521" w:rsidP="00AE3521">
      <w:pPr>
        <w:ind w:firstLineChars="0" w:firstLine="0"/>
        <w:jc w:val="left"/>
        <w:rPr>
          <w:rFonts w:hint="eastAsia"/>
        </w:rPr>
      </w:pPr>
      <w:r w:rsidRPr="003202AF">
        <w:rPr>
          <w:rFonts w:hint="eastAsia"/>
        </w:rPr>
        <w:t xml:space="preserve"> </w:t>
      </w:r>
      <w:r w:rsidRPr="003202AF">
        <w:t xml:space="preserve">     </w:t>
      </w:r>
      <m:oMath>
        <m:r>
          <w:rPr>
            <w:rFonts w:ascii="Cambria Math" w:hAnsi="Cambria Math"/>
          </w:rPr>
          <m:t>h</m:t>
        </m:r>
      </m:oMath>
      <w:r w:rsidRPr="003202AF">
        <w:rPr>
          <w:vertAlign w:val="subscript"/>
        </w:rPr>
        <w:t>a</w:t>
      </w:r>
      <w:r w:rsidRPr="003202AF">
        <w:rPr>
          <w:rFonts w:hint="eastAsia"/>
        </w:rPr>
        <w:t>为计入波动</w:t>
      </w:r>
      <w:proofErr w:type="gramStart"/>
      <w:r w:rsidRPr="003202AF">
        <w:rPr>
          <w:rFonts w:hint="eastAsia"/>
        </w:rPr>
        <w:t>和掺气的</w:t>
      </w:r>
      <w:proofErr w:type="gramEnd"/>
      <w:r w:rsidRPr="003202AF">
        <w:rPr>
          <w:rFonts w:hint="eastAsia"/>
        </w:rPr>
        <w:t>水深，</w:t>
      </w:r>
      <m:oMath>
        <m:r>
          <w:rPr>
            <w:rFonts w:ascii="Cambria Math"/>
          </w:rPr>
          <m:t>m</m:t>
        </m:r>
      </m:oMath>
      <w:r w:rsidRPr="003202AF">
        <w:rPr>
          <w:rFonts w:hint="eastAsia"/>
        </w:rPr>
        <w:t>；</w:t>
      </w:r>
    </w:p>
    <w:p w14:paraId="43256150"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3DA44487" w:rsidR="00AE3521" w:rsidRPr="00AE3521" w:rsidRDefault="00AE3521" w:rsidP="00AE3521">
      <w:pPr>
        <w:ind w:firstLine="480"/>
        <w:rPr>
          <w:lang w:val="x-none"/>
        </w:rPr>
      </w:pPr>
      <w:r w:rsidRPr="003202AF">
        <w:rPr>
          <w:rFonts w:hint="eastAsia"/>
        </w:rPr>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m:oMath>
        <m:r>
          <w:rPr>
            <w:rFonts w:ascii="Cambria Math" w:hAnsi="Cambria Math"/>
          </w:rPr>
          <m:t>1~1.5</m:t>
        </m:r>
        <m:r>
          <m:rPr>
            <m:nor/>
          </m:rPr>
          <w:rPr>
            <w:rFonts w:ascii="Cambria Math" w:hAnsi="Cambria Math"/>
          </w:rPr>
          <m:t xml:space="preserve"> m</m:t>
        </m:r>
      </m:oMath>
      <w:r w:rsidRPr="003202AF">
        <w:rPr>
          <w:rFonts w:hint="eastAsia"/>
        </w:rPr>
        <w:t>，本设计取</w:t>
      </w:r>
      <m:oMath>
        <m:r>
          <w:rPr>
            <w:rFonts w:ascii="Cambria Math" w:hAnsi="Cambria Math"/>
          </w:rPr>
          <m:t>1</m:t>
        </m:r>
        <m:r>
          <m:rPr>
            <m:nor/>
          </m:rPr>
          <w:rPr>
            <w:rFonts w:ascii="Cambria Math" w:hAnsi="Cambria Math"/>
          </w:rPr>
          <m:t xml:space="preserve"> m</m:t>
        </m:r>
      </m:oMath>
      <w:r w:rsidRPr="003202AF">
        <w:rPr>
          <w:rFonts w:hint="eastAsia"/>
        </w:rPr>
        <w:t>，即边墙高度设置为</w:t>
      </w:r>
      <m:oMath>
        <m:r>
          <w:rPr>
            <w:rFonts w:ascii="Cambria Math"/>
          </w:rPr>
          <m:t>1.</m:t>
        </m:r>
        <m:r>
          <w:rPr>
            <w:rFonts w:ascii="Cambria Math"/>
          </w:rPr>
          <m:t>77</m:t>
        </m:r>
        <m:r>
          <m:rPr>
            <m:nor/>
          </m:rPr>
          <w:rPr>
            <w:rFonts w:ascii="Cambria Math"/>
          </w:rPr>
          <m:t xml:space="preserve"> m</m:t>
        </m:r>
      </m:oMath>
      <w:r w:rsidRPr="003202AF">
        <w:rPr>
          <w:rFonts w:hint="eastAsia"/>
        </w:rPr>
        <w:t>。</w:t>
      </w:r>
    </w:p>
    <w:p w14:paraId="4BC555F7" w14:textId="3C710652" w:rsidR="00CA25EB" w:rsidRDefault="00682F5C" w:rsidP="00682F5C">
      <w:pPr>
        <w:pStyle w:val="1"/>
        <w:rPr>
          <w:szCs w:val="28"/>
          <w:lang w:eastAsia="zh-CN"/>
        </w:rPr>
      </w:pPr>
      <w:bookmarkStart w:id="154" w:name="_Toc196839356"/>
      <w:proofErr w:type="spellStart"/>
      <w:r w:rsidRPr="003202AF">
        <w:rPr>
          <w:rFonts w:hint="eastAsia"/>
          <w:szCs w:val="28"/>
        </w:rPr>
        <w:t>细部构造</w:t>
      </w:r>
      <w:bookmarkEnd w:id="154"/>
      <w:proofErr w:type="spellEnd"/>
    </w:p>
    <w:p w14:paraId="201CC056" w14:textId="031672C0" w:rsidR="00682F5C" w:rsidRPr="00682F5C" w:rsidRDefault="00682F5C" w:rsidP="00682F5C">
      <w:pPr>
        <w:ind w:firstLine="480"/>
      </w:pPr>
      <w:r w:rsidRPr="003202AF">
        <w:rPr>
          <w:rFonts w:hint="eastAsia"/>
        </w:rPr>
        <w:t>坝顶高程为</w:t>
      </w:r>
      <m:oMath>
        <m:r>
          <m:rPr>
            <m:nor/>
          </m:rPr>
          <w:rPr>
            <w:rFonts w:ascii="Cambria Math" w:hAnsi="Cambria Math" w:hint="eastAsia"/>
          </w:rPr>
          <m:t>354</m:t>
        </m:r>
        <m:r>
          <m:rPr>
            <m:nor/>
          </m:rPr>
          <w:rPr>
            <w:rFonts w:ascii="Cambria Math" w:hAnsi="Cambria Math"/>
          </w:rPr>
          <m:t>m</m:t>
        </m:r>
      </m:oMath>
      <w:r w:rsidRPr="003202AF">
        <w:rPr>
          <w:rFonts w:hint="eastAsia"/>
        </w:rPr>
        <w:t>，轴线长度为</w:t>
      </w:r>
      <m:oMath>
        <m:r>
          <m:rPr>
            <m:nor/>
          </m:rPr>
          <w:rPr>
            <w:rFonts w:ascii="Cambria Math" w:hAnsi="Cambria Math"/>
          </w:rPr>
          <m:t>182</m:t>
        </m:r>
        <m:r>
          <m:rPr>
            <m:nor/>
          </m:rPr>
          <w:rPr>
            <w:rFonts w:ascii="Cambria Math" w:hAnsi="Cambria Math"/>
          </w:rPr>
          <m:t xml:space="preserve"> m</m:t>
        </m:r>
      </m:oMath>
      <w:r w:rsidRPr="003202AF">
        <w:rPr>
          <w:rFonts w:hint="eastAsia"/>
        </w:rPr>
        <w:t>，其中非溢流坝</w:t>
      </w:r>
      <m:oMath>
        <m:r>
          <m:rPr>
            <m:nor/>
          </m:rPr>
          <w:rPr>
            <w:rFonts w:ascii="Cambria Math" w:hAnsi="Cambria Math" w:hint="eastAsia"/>
          </w:rPr>
          <m:t>32</m:t>
        </m:r>
        <m:r>
          <m:rPr>
            <m:nor/>
          </m:rPr>
          <w:rPr>
            <w:rFonts w:ascii="Cambria Math" w:hAnsi="Cambria Math"/>
          </w:rPr>
          <m:t>m</m:t>
        </m:r>
      </m:oMath>
      <w:r w:rsidRPr="003202AF">
        <w:rPr>
          <w:rFonts w:hint="eastAsia"/>
        </w:rPr>
        <w:t>，溢流坝</w:t>
      </w:r>
      <m:oMath>
        <m:r>
          <m:rPr>
            <m:nor/>
          </m:rPr>
          <w:rPr>
            <w:rFonts w:ascii="Cambria Math" w:hint="eastAsia"/>
          </w:rPr>
          <m:t>19</m:t>
        </m:r>
        <m:r>
          <m:rPr>
            <m:nor/>
          </m:rPr>
          <w:rPr>
            <w:rFonts w:ascii="Cambria Math"/>
          </w:rPr>
          <m:t xml:space="preserve"> m</m:t>
        </m:r>
      </m:oMath>
      <w:r w:rsidRPr="003202AF">
        <w:rPr>
          <w:rFonts w:hint="eastAsia"/>
        </w:rPr>
        <w:t>。</w:t>
      </w:r>
    </w:p>
    <w:p w14:paraId="4E1BE828" w14:textId="5126780F" w:rsidR="00682F5C" w:rsidRDefault="00682F5C" w:rsidP="00682F5C">
      <w:pPr>
        <w:pStyle w:val="21"/>
        <w:rPr>
          <w:rFonts w:hint="eastAsia"/>
          <w:szCs w:val="24"/>
          <w:lang w:eastAsia="zh-CN"/>
        </w:rPr>
      </w:pPr>
      <w:bookmarkStart w:id="155" w:name="_Toc196839357"/>
      <w:proofErr w:type="spellStart"/>
      <w:r w:rsidRPr="003202AF">
        <w:rPr>
          <w:rFonts w:hint="eastAsia"/>
          <w:szCs w:val="24"/>
        </w:rPr>
        <w:t>横缝</w:t>
      </w:r>
      <w:bookmarkEnd w:id="155"/>
      <w:proofErr w:type="spellEnd"/>
    </w:p>
    <w:p w14:paraId="68135E6B" w14:textId="77777777" w:rsidR="00682F5C" w:rsidRPr="003202AF" w:rsidRDefault="00682F5C" w:rsidP="00682F5C">
      <w:pPr>
        <w:ind w:firstLine="480"/>
      </w:pPr>
      <w:r w:rsidRPr="003202AF">
        <w:rPr>
          <w:rFonts w:hint="eastAsia"/>
        </w:rPr>
        <w:t>横缝应</w:t>
      </w:r>
      <w:proofErr w:type="gramStart"/>
      <w:r w:rsidRPr="003202AF">
        <w:rPr>
          <w:rFonts w:hint="eastAsia"/>
        </w:rPr>
        <w:t>平行于坝轴线</w:t>
      </w:r>
      <w:proofErr w:type="gramEnd"/>
      <w:r w:rsidRPr="003202AF">
        <w:rPr>
          <w:rFonts w:hint="eastAsia"/>
        </w:rPr>
        <w:t>的法线，可以减小坝的轴向温度应力，将坝体分为若干个独立的段，可以适应地基的不均匀变形。若出现季节性温度变化引起的膨胀和收缩以及地基不均匀沉降引起的裂缝，横缝都可以有效的将其防止。</w:t>
      </w:r>
    </w:p>
    <w:p w14:paraId="4A1A22DC" w14:textId="7FA4F89B" w:rsidR="00682F5C" w:rsidRPr="003202AF" w:rsidRDefault="00682F5C" w:rsidP="00682F5C">
      <w:pPr>
        <w:ind w:firstLine="480"/>
      </w:pPr>
      <w:r w:rsidRPr="003202AF">
        <w:rPr>
          <w:rFonts w:hint="eastAsia"/>
        </w:rPr>
        <w:t>本设计共设置</w:t>
      </w:r>
      <m:oMath>
        <m:r>
          <m:rPr>
            <m:nor/>
          </m:rPr>
          <w:rPr>
            <w:rFonts w:ascii="Cambria Math" w:hAnsi="Cambria Math"/>
          </w:rPr>
          <m:t>12</m:t>
        </m:r>
      </m:oMath>
      <w:r w:rsidRPr="003202AF">
        <w:rPr>
          <w:rFonts w:hint="eastAsia"/>
        </w:rPr>
        <w:t>道横缝，</w:t>
      </w:r>
      <m:oMath>
        <m:r>
          <m:rPr>
            <m:nor/>
          </m:rPr>
          <w:rPr>
            <w:rFonts w:ascii="Cambria Math" w:hAnsi="Cambria Math"/>
          </w:rPr>
          <m:t>13</m:t>
        </m:r>
      </m:oMath>
      <w:r w:rsidRPr="003202AF">
        <w:rPr>
          <w:rFonts w:hint="eastAsia"/>
        </w:rPr>
        <w:t>个坝段，分别为左岸</w:t>
      </w:r>
      <m:oMath>
        <m:r>
          <m:rPr>
            <m:nor/>
          </m:rPr>
          <w:rPr>
            <w:rFonts w:ascii="Cambria Math" w:hAnsi="Cambria Math"/>
          </w:rPr>
          <m:t>1~4</m:t>
        </m:r>
      </m:oMath>
      <w:r w:rsidRPr="003202AF">
        <w:rPr>
          <w:rFonts w:hint="eastAsia"/>
        </w:rPr>
        <w:t>号非溢流坝段，中间</w:t>
      </w:r>
      <m:oMath>
        <m:r>
          <m:rPr>
            <m:nor/>
          </m:rPr>
          <w:rPr>
            <w:rFonts w:ascii="Cambria Math" w:hAnsi="Cambria Math"/>
          </w:rPr>
          <m:t>5~9</m:t>
        </m:r>
      </m:oMath>
      <w:r w:rsidRPr="003202AF">
        <w:rPr>
          <w:rFonts w:hint="eastAsia"/>
        </w:rPr>
        <w:t>号溢流坝段，右岸</w:t>
      </w:r>
      <m:oMath>
        <m:r>
          <m:rPr>
            <m:nor/>
          </m:rPr>
          <w:rPr>
            <w:rFonts w:ascii="Cambria Math" w:hAnsi="Cambria Math"/>
          </w:rPr>
          <m:t>10~13</m:t>
        </m:r>
      </m:oMath>
      <w:r w:rsidRPr="003202AF">
        <w:rPr>
          <w:rFonts w:hint="eastAsia"/>
        </w:rPr>
        <w:t>号非溢流坝段。其中</w:t>
      </w:r>
      <w:r w:rsidRPr="003202AF">
        <w:rPr>
          <w:rFonts w:hint="eastAsia"/>
        </w:rPr>
        <w:t>1</w:t>
      </w:r>
      <w:r w:rsidRPr="003202AF">
        <w:rPr>
          <w:rFonts w:hint="eastAsia"/>
        </w:rPr>
        <w:t>、</w:t>
      </w:r>
      <w:r w:rsidRPr="003202AF">
        <w:rPr>
          <w:rFonts w:hint="eastAsia"/>
        </w:rPr>
        <w:t>1</w:t>
      </w:r>
      <w:r w:rsidRPr="003202AF">
        <w:t>3</w:t>
      </w:r>
      <w:r w:rsidRPr="003202AF">
        <w:rPr>
          <w:rFonts w:hint="eastAsia"/>
        </w:rPr>
        <w:t>号坝段长</w:t>
      </w:r>
      <m:oMath>
        <m:r>
          <w:rPr>
            <w:rFonts w:ascii="Cambria Math" w:hAnsi="Cambria Math"/>
          </w:rPr>
          <m:t>16</m:t>
        </m:r>
        <m:r>
          <m:rPr>
            <m:nor/>
          </m:rPr>
          <w:rPr>
            <w:rFonts w:ascii="Cambria Math" w:hAnsi="Cambria Math"/>
          </w:rPr>
          <m:t xml:space="preserve"> m</m:t>
        </m:r>
      </m:oMath>
      <w:r w:rsidRPr="003202AF">
        <w:rPr>
          <w:rFonts w:hint="eastAsia"/>
        </w:rPr>
        <w:t>，</w:t>
      </w:r>
      <w:r w:rsidRPr="003202AF">
        <w:rPr>
          <w:rFonts w:hint="eastAsia"/>
        </w:rPr>
        <w:t>2</w:t>
      </w:r>
      <w:r w:rsidRPr="003202AF">
        <w:rPr>
          <w:rFonts w:hint="eastAsia"/>
        </w:rPr>
        <w:t>、</w:t>
      </w:r>
      <w:r w:rsidRPr="003202AF">
        <w:rPr>
          <w:rFonts w:hint="eastAsia"/>
        </w:rPr>
        <w:t>3</w:t>
      </w:r>
      <w:r w:rsidRPr="003202AF">
        <w:rPr>
          <w:rFonts w:hint="eastAsia"/>
        </w:rPr>
        <w:t>、</w:t>
      </w:r>
      <w:r w:rsidRPr="003202AF">
        <w:rPr>
          <w:rFonts w:hint="eastAsia"/>
        </w:rPr>
        <w:t>4</w:t>
      </w:r>
      <w:r w:rsidRPr="003202AF">
        <w:rPr>
          <w:rFonts w:hint="eastAsia"/>
        </w:rPr>
        <w:t>、</w:t>
      </w:r>
      <w:r w:rsidRPr="003202AF">
        <w:rPr>
          <w:rFonts w:hint="eastAsia"/>
        </w:rPr>
        <w:t>1</w:t>
      </w:r>
      <w:r w:rsidRPr="003202AF">
        <w:t>0</w:t>
      </w:r>
      <w:r w:rsidRPr="003202AF">
        <w:rPr>
          <w:rFonts w:hint="eastAsia"/>
        </w:rPr>
        <w:t>、</w:t>
      </w:r>
      <w:r w:rsidRPr="003202AF">
        <w:rPr>
          <w:rFonts w:hint="eastAsia"/>
        </w:rPr>
        <w:t>1</w:t>
      </w:r>
      <w:r w:rsidRPr="003202AF">
        <w:t>1</w:t>
      </w:r>
      <w:r w:rsidRPr="003202AF">
        <w:rPr>
          <w:rFonts w:hint="eastAsia"/>
        </w:rPr>
        <w:t>、</w:t>
      </w:r>
      <w:r w:rsidRPr="003202AF">
        <w:rPr>
          <w:rFonts w:hint="eastAsia"/>
        </w:rPr>
        <w:t>1</w:t>
      </w:r>
      <w:r w:rsidRPr="003202AF">
        <w:t>2</w:t>
      </w:r>
      <w:r w:rsidRPr="003202AF">
        <w:rPr>
          <w:rFonts w:hint="eastAsia"/>
        </w:rPr>
        <w:t>号坝段长</w:t>
      </w:r>
      <m:oMath>
        <m:r>
          <w:rPr>
            <w:rFonts w:ascii="Cambria Math" w:hAnsi="Cambria Math"/>
          </w:rPr>
          <m:t>15</m:t>
        </m:r>
        <m:r>
          <m:rPr>
            <m:nor/>
          </m:rPr>
          <w:rPr>
            <w:rFonts w:ascii="Cambria Math" w:hAnsi="Cambria Math"/>
          </w:rPr>
          <m:t xml:space="preserve"> m</m:t>
        </m:r>
      </m:oMath>
      <w:r w:rsidRPr="003202AF">
        <w:rPr>
          <w:rFonts w:hint="eastAsia"/>
        </w:rPr>
        <w:t>，</w:t>
      </w:r>
      <w:r w:rsidRPr="003202AF">
        <w:rPr>
          <w:rFonts w:hint="eastAsia"/>
        </w:rPr>
        <w:t>5</w:t>
      </w:r>
      <w:r w:rsidR="00A405D2">
        <w:rPr>
          <w:rFonts w:hint="eastAsia"/>
        </w:rPr>
        <w:t>~</w:t>
      </w:r>
      <w:r w:rsidRPr="003202AF">
        <w:rPr>
          <w:rFonts w:hint="eastAsia"/>
        </w:rPr>
        <w:t>8</w:t>
      </w:r>
      <w:r w:rsidRPr="003202AF">
        <w:rPr>
          <w:rFonts w:hint="eastAsia"/>
        </w:rPr>
        <w:t>号坝段长</w:t>
      </w:r>
      <m:oMath>
        <m:r>
          <w:rPr>
            <w:rFonts w:ascii="Cambria Math"/>
          </w:rPr>
          <m:t>14.2</m:t>
        </m:r>
        <m:r>
          <m:rPr>
            <m:nor/>
          </m:rPr>
          <w:rPr>
            <w:rFonts w:ascii="Cambria Math"/>
          </w:rPr>
          <m:t xml:space="preserve"> m</m:t>
        </m:r>
      </m:oMath>
      <w:r w:rsidRPr="003202AF">
        <w:rPr>
          <w:rFonts w:hint="eastAsia"/>
        </w:rPr>
        <w:t>。</w:t>
      </w:r>
    </w:p>
    <w:p w14:paraId="67B832A7" w14:textId="7050B57A" w:rsidR="00682F5C" w:rsidRPr="003202AF" w:rsidRDefault="00682F5C" w:rsidP="00682F5C">
      <w:pPr>
        <w:ind w:firstLine="480"/>
      </w:pPr>
      <w:r w:rsidRPr="003202AF">
        <w:rPr>
          <w:rFonts w:hint="eastAsia"/>
        </w:rPr>
        <w:lastRenderedPageBreak/>
        <w:t>在横缝内布置一道距离上游</w:t>
      </w:r>
      <m:oMath>
        <m:r>
          <w:rPr>
            <w:rFonts w:ascii="Cambria Math" w:hAnsi="Cambria Math"/>
          </w:rPr>
          <m:t>0.4</m:t>
        </m:r>
        <m:r>
          <m:rPr>
            <m:nor/>
          </m:rPr>
          <w:rPr>
            <w:rFonts w:ascii="Cambria Math" w:hAnsi="Cambria Math"/>
          </w:rPr>
          <m:t xml:space="preserve"> m</m:t>
        </m:r>
      </m:oMath>
      <w:r w:rsidRPr="003202AF">
        <w:rPr>
          <w:rFonts w:hint="eastAsia"/>
        </w:rPr>
        <w:t>处的</w:t>
      </w:r>
      <m:oMath>
        <m:r>
          <w:rPr>
            <w:rFonts w:ascii="Cambria Math" w:hAnsi="Cambria Math"/>
          </w:rPr>
          <m:t>1.2</m:t>
        </m:r>
        <m:r>
          <m:rPr>
            <m:nor/>
          </m:rPr>
          <w:rPr>
            <w:rFonts w:ascii="Cambria Math" w:hAnsi="Cambria Math"/>
          </w:rPr>
          <m:t xml:space="preserve"> mm</m:t>
        </m:r>
      </m:oMath>
      <w:r w:rsidRPr="003202AF">
        <w:rPr>
          <w:rFonts w:hint="eastAsia"/>
        </w:rPr>
        <w:t>紫铜止水片，并在第一道止水片</w:t>
      </w:r>
      <m:oMath>
        <m:r>
          <w:rPr>
            <w:rFonts w:ascii="Cambria Math" w:hAnsi="Cambria Math"/>
          </w:rPr>
          <m:t>1</m:t>
        </m:r>
        <m:r>
          <m:rPr>
            <m:nor/>
          </m:rPr>
          <w:rPr>
            <w:rFonts w:ascii="Cambria Math" w:hAnsi="Cambria Math"/>
          </w:rPr>
          <m:t xml:space="preserve"> m</m:t>
        </m:r>
      </m:oMath>
      <w:r w:rsidRPr="003202AF">
        <w:rPr>
          <w:rFonts w:hint="eastAsia"/>
        </w:rPr>
        <w:t>处布置第二道橡胶止水带，横缝外部</w:t>
      </w:r>
      <w:proofErr w:type="gramStart"/>
      <w:r w:rsidRPr="003202AF">
        <w:rPr>
          <w:rFonts w:hint="eastAsia"/>
        </w:rPr>
        <w:t>盖置一道</w:t>
      </w:r>
      <w:proofErr w:type="gramEnd"/>
      <w:r w:rsidRPr="003202AF">
        <w:rPr>
          <w:rFonts w:hint="eastAsia"/>
        </w:rPr>
        <w:t>预埋螺栓固定的橡胶止水板。为了进一步提高</w:t>
      </w:r>
      <w:proofErr w:type="gramStart"/>
      <w:r w:rsidRPr="003202AF">
        <w:rPr>
          <w:rFonts w:hint="eastAsia"/>
        </w:rPr>
        <w:t>止</w:t>
      </w:r>
      <w:proofErr w:type="gramEnd"/>
      <w:r w:rsidRPr="003202AF">
        <w:rPr>
          <w:rFonts w:hint="eastAsia"/>
        </w:rPr>
        <w:t>水性能，在两道止水片之间浇筑沥青。两道止水片均埋入基岩</w:t>
      </w:r>
      <m:oMath>
        <m:r>
          <w:rPr>
            <w:rFonts w:ascii="Cambria Math"/>
          </w:rPr>
          <m:t>50</m:t>
        </m:r>
        <m:r>
          <m:rPr>
            <m:nor/>
          </m:rPr>
          <w:rPr>
            <w:rFonts w:ascii="Cambria Math"/>
          </w:rPr>
          <m:t xml:space="preserve"> cm</m:t>
        </m:r>
      </m:oMath>
      <w:r w:rsidRPr="003202AF">
        <w:rPr>
          <w:rFonts w:hint="eastAsia"/>
        </w:rPr>
        <w:t>。横缝止水示意图如</w:t>
      </w:r>
      <w:r w:rsidR="00A405D2">
        <w:fldChar w:fldCharType="begin"/>
      </w:r>
      <w:r w:rsidR="00A405D2">
        <w:instrText xml:space="preserve"> </w:instrText>
      </w:r>
      <w:r w:rsidR="00A405D2">
        <w:rPr>
          <w:rFonts w:hint="eastAsia"/>
        </w:rPr>
        <w:instrText>REF _Ref196585960 \h</w:instrText>
      </w:r>
      <w:r w:rsidR="00A405D2">
        <w:instrText xml:space="preserve"> </w:instrText>
      </w:r>
      <w:r w:rsidR="00A405D2">
        <w:fldChar w:fldCharType="separate"/>
      </w:r>
      <w:r w:rsidR="003B33E4">
        <w:rPr>
          <w:rFonts w:hint="eastAsia"/>
        </w:rPr>
        <w:t>图</w:t>
      </w:r>
      <w:r w:rsidR="003B33E4">
        <w:rPr>
          <w:rFonts w:hint="eastAsia"/>
        </w:rPr>
        <w:t xml:space="preserve"> </w:t>
      </w:r>
      <w:r w:rsidR="003B33E4">
        <w:rPr>
          <w:noProof/>
        </w:rPr>
        <w:t>7</w:t>
      </w:r>
      <w:r w:rsidR="003B33E4">
        <w:noBreakHyphen/>
      </w:r>
      <w:r w:rsidR="003B33E4">
        <w:rPr>
          <w:noProof/>
        </w:rPr>
        <w:t>1</w:t>
      </w:r>
      <w:r w:rsidR="00A405D2">
        <w:fldChar w:fldCharType="end"/>
      </w:r>
      <w:r w:rsidRPr="003202AF">
        <w:rPr>
          <w:rFonts w:hint="eastAsia"/>
        </w:rPr>
        <w:t>所示</w:t>
      </w:r>
      <w:r w:rsidR="00A405D2">
        <w:rPr>
          <w:rFonts w:hint="eastAsia"/>
        </w:rPr>
        <w:t>。</w:t>
      </w:r>
    </w:p>
    <w:p w14:paraId="16465B45" w14:textId="77777777" w:rsidR="00A405D2" w:rsidRDefault="00A405D2" w:rsidP="00A405D2">
      <w:pPr>
        <w:keepNext/>
        <w:ind w:firstLine="480"/>
        <w:jc w:val="center"/>
      </w:pPr>
      <w:r>
        <w:rPr>
          <w:noProof/>
        </w:rPr>
        <w:drawing>
          <wp:inline distT="0" distB="0" distL="0" distR="0" wp14:anchorId="75663841" wp14:editId="2D11E395">
            <wp:extent cx="4438015" cy="1847215"/>
            <wp:effectExtent l="0" t="0" r="635" b="635"/>
            <wp:docPr id="6845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015" cy="1847215"/>
                    </a:xfrm>
                    <a:prstGeom prst="rect">
                      <a:avLst/>
                    </a:prstGeom>
                    <a:noFill/>
                  </pic:spPr>
                </pic:pic>
              </a:graphicData>
            </a:graphic>
          </wp:inline>
        </w:drawing>
      </w:r>
    </w:p>
    <w:p w14:paraId="0D876C6E" w14:textId="1F575F60" w:rsidR="00A405D2" w:rsidRDefault="00A405D2" w:rsidP="00A405D2">
      <w:pPr>
        <w:keepNext/>
        <w:ind w:firstLine="420"/>
        <w:jc w:val="center"/>
      </w:pPr>
      <w:r w:rsidRPr="003202AF">
        <w:rPr>
          <w:rFonts w:eastAsia="黑体" w:hint="eastAsia"/>
          <w:sz w:val="21"/>
          <w:szCs w:val="21"/>
        </w:rPr>
        <w:t>1-</w:t>
      </w:r>
      <w:r w:rsidRPr="003202AF">
        <w:rPr>
          <w:rFonts w:eastAsia="黑体" w:hint="eastAsia"/>
          <w:sz w:val="21"/>
          <w:szCs w:val="21"/>
        </w:rPr>
        <w:t>橡胶</w:t>
      </w:r>
      <w:proofErr w:type="gramStart"/>
      <w:r w:rsidRPr="003202AF">
        <w:rPr>
          <w:rFonts w:eastAsia="黑体" w:hint="eastAsia"/>
          <w:sz w:val="21"/>
          <w:szCs w:val="21"/>
        </w:rPr>
        <w:t>止</w:t>
      </w:r>
      <w:proofErr w:type="gramEnd"/>
      <w:r w:rsidRPr="003202AF">
        <w:rPr>
          <w:rFonts w:eastAsia="黑体" w:hint="eastAsia"/>
          <w:sz w:val="21"/>
          <w:szCs w:val="21"/>
        </w:rPr>
        <w:t>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7FF2560A" w14:textId="6EF64D73" w:rsidR="00682F5C" w:rsidRDefault="00A405D2" w:rsidP="00A405D2">
      <w:pPr>
        <w:pStyle w:val="aff2"/>
        <w:ind w:firstLine="420"/>
        <w:rPr>
          <w:szCs w:val="21"/>
        </w:rPr>
      </w:pPr>
      <w:bookmarkStart w:id="156" w:name="_Ref19658596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156"/>
      <w:r w:rsidRPr="003202AF">
        <w:rPr>
          <w:rFonts w:hint="eastAsia"/>
          <w:szCs w:val="21"/>
        </w:rPr>
        <w:t>横缝构造示意图</w:t>
      </w:r>
    </w:p>
    <w:p w14:paraId="52716CB6" w14:textId="368DB2CE" w:rsidR="00A405D2" w:rsidRDefault="00A405D2" w:rsidP="00A405D2">
      <w:pPr>
        <w:pStyle w:val="21"/>
        <w:rPr>
          <w:rFonts w:hint="eastAsia"/>
          <w:lang w:eastAsia="zh-CN"/>
        </w:rPr>
      </w:pPr>
      <w:bookmarkStart w:id="157" w:name="_Toc196839358"/>
      <w:proofErr w:type="spellStart"/>
      <w:r w:rsidRPr="00AE5B80">
        <w:rPr>
          <w:rFonts w:hint="eastAsia"/>
        </w:rPr>
        <w:t>防渗与排水系统</w:t>
      </w:r>
      <w:bookmarkEnd w:id="157"/>
      <w:proofErr w:type="spellEnd"/>
    </w:p>
    <w:p w14:paraId="27E77377" w14:textId="77777777" w:rsidR="00A405D2" w:rsidRPr="003202AF" w:rsidRDefault="00A405D2" w:rsidP="00A405D2">
      <w:pPr>
        <w:ind w:firstLine="480"/>
      </w:pPr>
      <w:r w:rsidRPr="003202AF">
        <w:rPr>
          <w:rFonts w:hint="eastAsia"/>
        </w:rPr>
        <w:t>将一排垂直的排水管安装在坝体上游防渗层后，用来消除坝体的渗漏和降低坝体中的渗流压力。本设计采用直径为</w:t>
      </w:r>
      <m:oMath>
        <m:r>
          <w:rPr>
            <w:rFonts w:ascii="Cambria Math" w:hAnsi="Cambria Math"/>
          </w:rPr>
          <m:t>200</m:t>
        </m:r>
        <m:r>
          <m:rPr>
            <m:nor/>
          </m:rPr>
          <w:rPr>
            <w:rFonts w:ascii="Cambria Math" w:hAnsi="Cambria Math"/>
          </w:rPr>
          <m:t xml:space="preserve"> mm</m:t>
        </m:r>
      </m:oMath>
      <w:r w:rsidRPr="003202AF">
        <w:rPr>
          <w:rFonts w:hint="eastAsia"/>
        </w:rPr>
        <w:t>的预制无砂混凝土管，管间间距为</w:t>
      </w:r>
      <m:oMath>
        <m:r>
          <w:rPr>
            <w:rFonts w:ascii="Cambria Math"/>
          </w:rPr>
          <m:t>3</m:t>
        </m:r>
        <m:r>
          <m:rPr>
            <m:nor/>
          </m:rPr>
          <w:rPr>
            <w:rFonts w:ascii="Cambria Math"/>
          </w:rPr>
          <m:t xml:space="preserve"> m</m:t>
        </m:r>
      </m:oMath>
      <w:r w:rsidRPr="003202AF">
        <w:rPr>
          <w:rFonts w:hint="eastAsia"/>
        </w:rPr>
        <w:t>。</w:t>
      </w:r>
    </w:p>
    <w:p w14:paraId="48FF1C2F" w14:textId="7E0142A0" w:rsidR="00A405D2" w:rsidRDefault="00A405D2" w:rsidP="00A405D2">
      <w:pPr>
        <w:pStyle w:val="21"/>
        <w:rPr>
          <w:rFonts w:hint="eastAsia"/>
          <w:szCs w:val="24"/>
          <w:lang w:eastAsia="zh-CN"/>
        </w:rPr>
      </w:pPr>
      <w:bookmarkStart w:id="158" w:name="_Toc196839359"/>
      <w:proofErr w:type="spellStart"/>
      <w:r w:rsidRPr="003202AF">
        <w:rPr>
          <w:rFonts w:hint="eastAsia"/>
          <w:szCs w:val="24"/>
        </w:rPr>
        <w:t>廊道系统</w:t>
      </w:r>
      <w:bookmarkEnd w:id="158"/>
      <w:proofErr w:type="spellEnd"/>
    </w:p>
    <w:p w14:paraId="1C0CD03C" w14:textId="77777777" w:rsidR="00A405D2" w:rsidRPr="003202AF" w:rsidRDefault="00A405D2" w:rsidP="00A405D2">
      <w:pPr>
        <w:ind w:firstLine="480"/>
      </w:pPr>
      <w:r w:rsidRPr="003202AF">
        <w:rPr>
          <w:rFonts w:hint="eastAsia"/>
        </w:rPr>
        <w:t>为满足灌浆、排水、观测、检查和交通等要求，需要在霸体内部设计多种用途不同的廊道，这些廊道相互连通构成廊道系统。</w:t>
      </w:r>
    </w:p>
    <w:p w14:paraId="329D4F5C" w14:textId="7A153267" w:rsidR="00A405D2" w:rsidRPr="003202AF" w:rsidRDefault="00A405D2" w:rsidP="00A405D2">
      <w:pPr>
        <w:ind w:firstLine="480"/>
      </w:pPr>
      <w:r w:rsidRPr="003202AF">
        <w:rPr>
          <w:rFonts w:hint="eastAsia"/>
        </w:rPr>
        <w:t>灌浆廊道底部高程设置在</w:t>
      </w:r>
      <m:oMath>
        <m:r>
          <w:rPr>
            <w:rFonts w:ascii="Cambria Math" w:hAnsi="Cambria Math"/>
          </w:rPr>
          <m:t>322</m:t>
        </m:r>
        <m:r>
          <m:rPr>
            <m:nor/>
          </m:rPr>
          <w:rPr>
            <w:rFonts w:ascii="Cambria Math" w:hAnsi="Cambria Math"/>
          </w:rPr>
          <m:t>m</m:t>
        </m:r>
      </m:oMath>
      <w:r w:rsidRPr="003202AF">
        <w:rPr>
          <w:rFonts w:hint="eastAsia"/>
        </w:rPr>
        <w:t>，且设置为城门洞形式，宽</w:t>
      </w:r>
      <m:oMath>
        <m:r>
          <w:rPr>
            <w:rFonts w:ascii="Cambria Math" w:hAnsi="Cambria Math"/>
          </w:rPr>
          <m:t>2.5</m:t>
        </m:r>
        <m:r>
          <m:rPr>
            <m:nor/>
          </m:rPr>
          <w:rPr>
            <w:rFonts w:ascii="Cambria Math" w:hAnsi="Cambria Math"/>
          </w:rPr>
          <m:t xml:space="preserve"> m</m:t>
        </m:r>
      </m:oMath>
      <w:r w:rsidRPr="003202AF">
        <w:rPr>
          <w:rFonts w:hint="eastAsia"/>
        </w:rPr>
        <w:t>，高</w:t>
      </w:r>
      <m:oMath>
        <m:r>
          <w:rPr>
            <w:rFonts w:ascii="Cambria Math"/>
          </w:rPr>
          <m:t>3</m:t>
        </m:r>
        <m:r>
          <m:rPr>
            <m:nor/>
          </m:rPr>
          <w:rPr>
            <w:rFonts w:ascii="Cambria Math"/>
          </w:rPr>
          <m:t xml:space="preserve"> m</m:t>
        </m:r>
      </m:oMath>
      <w:r w:rsidRPr="003202AF">
        <w:rPr>
          <w:rFonts w:hint="eastAsia"/>
        </w:rPr>
        <w:t>。灌浆廊道结果图如</w:t>
      </w:r>
      <w:r>
        <w:fldChar w:fldCharType="begin"/>
      </w:r>
      <w:r>
        <w:instrText xml:space="preserve"> </w:instrText>
      </w:r>
      <w:r>
        <w:rPr>
          <w:rFonts w:hint="eastAsia"/>
        </w:rPr>
        <w:instrText>REF _Ref196586108 \h</w:instrText>
      </w:r>
      <w:r>
        <w:instrText xml:space="preserve"> </w:instrText>
      </w:r>
      <w:r>
        <w:fldChar w:fldCharType="separate"/>
      </w:r>
      <w:r w:rsidR="003B33E4">
        <w:rPr>
          <w:rFonts w:hint="eastAsia"/>
        </w:rPr>
        <w:t>图</w:t>
      </w:r>
      <w:r w:rsidR="003B33E4">
        <w:rPr>
          <w:rFonts w:hint="eastAsia"/>
        </w:rPr>
        <w:t xml:space="preserve"> </w:t>
      </w:r>
      <w:r w:rsidR="003B33E4">
        <w:rPr>
          <w:noProof/>
        </w:rPr>
        <w:t>7</w:t>
      </w:r>
      <w:r w:rsidR="003B33E4">
        <w:noBreakHyphen/>
      </w:r>
      <w:r w:rsidR="003B33E4">
        <w:rPr>
          <w:noProof/>
        </w:rPr>
        <w:t>2</w:t>
      </w:r>
      <w:r>
        <w:fldChar w:fldCharType="end"/>
      </w:r>
      <w:r w:rsidRPr="003202AF">
        <w:rPr>
          <w:rFonts w:hint="eastAsia"/>
        </w:rPr>
        <w:t>所示。</w:t>
      </w:r>
    </w:p>
    <w:p w14:paraId="57FA53CA" w14:textId="77777777" w:rsidR="00A405D2" w:rsidRPr="003202AF" w:rsidRDefault="00A405D2" w:rsidP="00A405D2">
      <w:pPr>
        <w:pStyle w:val="05"/>
        <w:ind w:firstLine="640"/>
      </w:pPr>
    </w:p>
    <w:p w14:paraId="3B9E9A04" w14:textId="77777777" w:rsidR="00A405D2" w:rsidRDefault="00A405D2" w:rsidP="00A405D2">
      <w:pPr>
        <w:keepNext/>
        <w:spacing w:line="240" w:lineRule="auto"/>
        <w:ind w:firstLineChars="50" w:firstLine="120"/>
        <w:jc w:val="center"/>
      </w:pPr>
      <w:r>
        <w:rPr>
          <w:noProof/>
        </w:rPr>
        <w:drawing>
          <wp:inline distT="0" distB="0" distL="0" distR="0" wp14:anchorId="78334D61" wp14:editId="632C6DAF">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99" t="10064" r="57755" b="18404"/>
                    <a:stretch/>
                  </pic:blipFill>
                  <pic:spPr bwMode="auto">
                    <a:xfrm>
                      <a:off x="0" y="0"/>
                      <a:ext cx="2408323" cy="1603860"/>
                    </a:xfrm>
                    <a:prstGeom prst="rect">
                      <a:avLst/>
                    </a:prstGeom>
                    <a:ln>
                      <a:noFill/>
                    </a:ln>
                    <a:extLst>
                      <a:ext uri="{53640926-AAD7-44D8-BBD7-CCE9431645EC}">
                        <a14:shadowObscured xmlns:a14="http://schemas.microsoft.com/office/drawing/2010/main"/>
                      </a:ext>
                    </a:extLst>
                  </pic:spPr>
                </pic:pic>
              </a:graphicData>
            </a:graphic>
          </wp:inline>
        </w:drawing>
      </w:r>
    </w:p>
    <w:p w14:paraId="2EFB1817" w14:textId="49CE2C25" w:rsidR="00A405D2" w:rsidRPr="00A405D2" w:rsidRDefault="00A405D2" w:rsidP="00A405D2">
      <w:pPr>
        <w:pStyle w:val="aff2"/>
        <w:ind w:firstLine="420"/>
        <w:rPr>
          <w:rFonts w:eastAsia="宋体"/>
          <w:sz w:val="24"/>
          <w:szCs w:val="24"/>
        </w:rPr>
      </w:pPr>
      <w:bookmarkStart w:id="159" w:name="_Ref1965861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159"/>
      <w:r w:rsidRPr="00A405D2">
        <w:rPr>
          <w:rFonts w:hint="eastAsia"/>
        </w:rPr>
        <w:t>灌浆廊道结构图（单位：</w:t>
      </w:r>
      <w:r w:rsidRPr="00A405D2">
        <w:rPr>
          <w:rFonts w:hint="eastAsia"/>
        </w:rPr>
        <w:t>m</w:t>
      </w:r>
      <w:r w:rsidRPr="00A405D2">
        <w:rPr>
          <w:rFonts w:hint="eastAsia"/>
        </w:rPr>
        <w:t>）</w:t>
      </w:r>
    </w:p>
    <w:p w14:paraId="71D7EC37" w14:textId="77777777" w:rsidR="00A405D2" w:rsidRPr="003202AF" w:rsidRDefault="00A405D2" w:rsidP="00A405D2">
      <w:pPr>
        <w:pStyle w:val="05"/>
        <w:ind w:firstLine="640"/>
      </w:pPr>
    </w:p>
    <w:p w14:paraId="038DED39" w14:textId="03DA47C1" w:rsidR="00A405D2" w:rsidRPr="003202AF" w:rsidRDefault="00A405D2" w:rsidP="00A405D2">
      <w:pPr>
        <w:ind w:firstLine="480"/>
      </w:pPr>
      <w:r w:rsidRPr="003202AF">
        <w:rPr>
          <w:rFonts w:hint="eastAsia"/>
        </w:rPr>
        <w:t>在据坝面高度</w:t>
      </w:r>
      <m:oMath>
        <m:r>
          <w:rPr>
            <w:rFonts w:ascii="Cambria Math" w:hAnsi="Cambria Math"/>
          </w:rPr>
          <m:t>6</m:t>
        </m:r>
        <m:r>
          <m:rPr>
            <m:nor/>
          </m:rPr>
          <w:rPr>
            <w:rFonts w:ascii="Cambria Math" w:hAnsi="Cambria Math"/>
          </w:rPr>
          <m:t xml:space="preserve"> m</m:t>
        </m:r>
      </m:oMath>
      <w:r w:rsidRPr="003202AF">
        <w:rPr>
          <w:rFonts w:hint="eastAsia"/>
        </w:rPr>
        <w:t>处设置排水廊道，左右岸坡廊道出口高程为</w:t>
      </w:r>
      <m:oMath>
        <m:r>
          <w:rPr>
            <w:rFonts w:ascii="Cambria Math" w:hAnsi="Cambria Math"/>
          </w:rPr>
          <m:t>348</m:t>
        </m:r>
        <m:r>
          <m:rPr>
            <m:nor/>
          </m:rPr>
          <w:rPr>
            <w:rFonts w:ascii="Cambria Math" w:hAnsi="Cambria Math"/>
          </w:rPr>
          <m:t>m</m:t>
        </m:r>
      </m:oMath>
      <w:r w:rsidRPr="003202AF">
        <w:rPr>
          <w:rFonts w:hint="eastAsia"/>
        </w:rPr>
        <w:t>，</w:t>
      </w:r>
      <w:proofErr w:type="gramStart"/>
      <w:r w:rsidRPr="003202AF">
        <w:rPr>
          <w:rFonts w:hint="eastAsia"/>
        </w:rPr>
        <w:t>最</w:t>
      </w:r>
      <w:proofErr w:type="gramEnd"/>
      <w:r w:rsidRPr="003202AF">
        <w:rPr>
          <w:rFonts w:hint="eastAsia"/>
        </w:rPr>
        <w:t>底层排水廊道与灌浆廊道合用，廊道</w:t>
      </w:r>
      <w:proofErr w:type="gramStart"/>
      <w:r w:rsidRPr="003202AF">
        <w:rPr>
          <w:rFonts w:hint="eastAsia"/>
        </w:rPr>
        <w:t>断面呈城门洞</w:t>
      </w:r>
      <w:proofErr w:type="gramEnd"/>
      <w:r w:rsidRPr="003202AF">
        <w:rPr>
          <w:rFonts w:hint="eastAsia"/>
        </w:rPr>
        <w:t>形，宽</w:t>
      </w:r>
      <m:oMath>
        <m:r>
          <m:rPr>
            <m:nor/>
          </m:rPr>
          <w:rPr>
            <w:rFonts w:ascii="Cambria Math" w:hAnsi="Cambria Math"/>
          </w:rPr>
          <m:t>2.5 m</m:t>
        </m:r>
      </m:oMath>
      <w:r w:rsidRPr="003202AF">
        <w:rPr>
          <w:rFonts w:hint="eastAsia"/>
        </w:rPr>
        <w:t>，高</w:t>
      </w:r>
      <m:oMath>
        <m:r>
          <w:rPr>
            <w:rFonts w:ascii="Cambria Math"/>
          </w:rPr>
          <m:t>3</m:t>
        </m:r>
        <m:r>
          <m:rPr>
            <m:nor/>
          </m:rPr>
          <w:rPr>
            <w:rFonts w:ascii="Cambria Math"/>
          </w:rPr>
          <m:t xml:space="preserve"> m</m:t>
        </m:r>
      </m:oMath>
      <w:r w:rsidRPr="003202AF">
        <w:rPr>
          <w:rFonts w:hint="eastAsia"/>
        </w:rPr>
        <w:t>。排水廊道结果图如</w:t>
      </w:r>
      <w:r>
        <w:fldChar w:fldCharType="begin"/>
      </w:r>
      <w:r>
        <w:instrText xml:space="preserve"> </w:instrText>
      </w:r>
      <w:r>
        <w:rPr>
          <w:rFonts w:hint="eastAsia"/>
        </w:rPr>
        <w:instrText>REF _Ref196586127 \h</w:instrText>
      </w:r>
      <w:r>
        <w:instrText xml:space="preserve"> </w:instrText>
      </w:r>
      <w:r>
        <w:fldChar w:fldCharType="separate"/>
      </w:r>
      <w:r w:rsidR="003B33E4">
        <w:rPr>
          <w:rFonts w:hint="eastAsia"/>
        </w:rPr>
        <w:t>图</w:t>
      </w:r>
      <w:r w:rsidR="003B33E4">
        <w:rPr>
          <w:rFonts w:hint="eastAsia"/>
        </w:rPr>
        <w:t xml:space="preserve"> </w:t>
      </w:r>
      <w:r w:rsidR="003B33E4">
        <w:rPr>
          <w:noProof/>
        </w:rPr>
        <w:t>7</w:t>
      </w:r>
      <w:r w:rsidR="003B33E4">
        <w:noBreakHyphen/>
      </w:r>
      <w:r w:rsidR="003B33E4">
        <w:rPr>
          <w:noProof/>
        </w:rPr>
        <w:t>3</w:t>
      </w:r>
      <w:r>
        <w:fldChar w:fldCharType="end"/>
      </w:r>
      <w:r w:rsidRPr="003202AF">
        <w:rPr>
          <w:rFonts w:hint="eastAsia"/>
        </w:rPr>
        <w:t>所</w:t>
      </w:r>
      <w:r w:rsidRPr="003202AF">
        <w:rPr>
          <w:rFonts w:hint="eastAsia"/>
        </w:rPr>
        <w:lastRenderedPageBreak/>
        <w:t>示。</w:t>
      </w:r>
    </w:p>
    <w:p w14:paraId="76D26544" w14:textId="77777777" w:rsidR="00A405D2" w:rsidRPr="003202AF" w:rsidRDefault="00A405D2" w:rsidP="00A405D2">
      <w:pPr>
        <w:pStyle w:val="05"/>
        <w:ind w:firstLine="640"/>
      </w:pPr>
    </w:p>
    <w:p w14:paraId="0083DF70" w14:textId="77777777" w:rsidR="00A405D2" w:rsidRPr="003202AF" w:rsidRDefault="00A405D2" w:rsidP="00A405D2">
      <w:pPr>
        <w:spacing w:line="240" w:lineRule="auto"/>
        <w:ind w:firstLine="480"/>
        <w:jc w:val="center"/>
      </w:pPr>
      <w:r>
        <w:rPr>
          <w:noProof/>
        </w:rPr>
        <w:drawing>
          <wp:inline distT="0" distB="0" distL="0" distR="0" wp14:anchorId="3A78BEB2" wp14:editId="453890A0">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5E1F775F" w14:textId="37F25A35" w:rsidR="00A405D2" w:rsidRDefault="00A405D2" w:rsidP="00A405D2">
      <w:pPr>
        <w:pStyle w:val="aff2"/>
        <w:ind w:firstLine="420"/>
      </w:pPr>
      <w:bookmarkStart w:id="160" w:name="_Ref19658612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3</w:t>
      </w:r>
      <w:r w:rsidR="0056688B">
        <w:fldChar w:fldCharType="end"/>
      </w:r>
      <w:bookmarkEnd w:id="160"/>
      <w:r w:rsidRPr="00A405D2">
        <w:rPr>
          <w:rFonts w:hint="eastAsia"/>
        </w:rPr>
        <w:t>排水廊道结构图（单位：</w:t>
      </w:r>
      <w:r w:rsidRPr="00A405D2">
        <w:rPr>
          <w:rFonts w:hint="eastAsia"/>
        </w:rPr>
        <w:t>m</w:t>
      </w:r>
      <w:r w:rsidRPr="00A405D2">
        <w:rPr>
          <w:rFonts w:hint="eastAsia"/>
        </w:rPr>
        <w:t>）</w:t>
      </w:r>
    </w:p>
    <w:p w14:paraId="1537B86E" w14:textId="75A174AF" w:rsidR="0056688B" w:rsidRPr="0056688B" w:rsidRDefault="0056688B" w:rsidP="0056688B">
      <w:pPr>
        <w:pStyle w:val="21"/>
        <w:rPr>
          <w:rFonts w:hint="eastAsia"/>
        </w:rPr>
      </w:pPr>
      <w:bookmarkStart w:id="161" w:name="_Toc196839360"/>
      <w:proofErr w:type="spellStart"/>
      <w:r w:rsidRPr="003202AF">
        <w:rPr>
          <w:rFonts w:hint="eastAsia"/>
          <w:szCs w:val="24"/>
        </w:rPr>
        <w:t>坝顶构造</w:t>
      </w:r>
      <w:bookmarkEnd w:id="161"/>
      <w:proofErr w:type="spellEnd"/>
    </w:p>
    <w:p w14:paraId="469C0301" w14:textId="7463360A" w:rsidR="00A405D2" w:rsidRDefault="0056688B" w:rsidP="0056688B">
      <w:pPr>
        <w:ind w:firstLine="480"/>
      </w:pPr>
      <w:r w:rsidRPr="0056688B">
        <w:rPr>
          <w:rFonts w:hint="eastAsia"/>
        </w:rPr>
        <w:t>非溢流坝坝顶结构总宽度为</w:t>
      </w:r>
      <w:r w:rsidRPr="0056688B">
        <w:rPr>
          <w:rFonts w:hint="eastAsia"/>
        </w:rPr>
        <w:t>5.00m</w:t>
      </w:r>
      <w:r w:rsidRPr="0056688B">
        <w:rPr>
          <w:rFonts w:hint="eastAsia"/>
        </w:rPr>
        <w:t>，其横向布置如下：上游侧设置</w:t>
      </w:r>
      <w:r w:rsidRPr="0056688B">
        <w:rPr>
          <w:rFonts w:hint="eastAsia"/>
        </w:rPr>
        <w:t>1.20m</w:t>
      </w:r>
      <w:r w:rsidRPr="0056688B">
        <w:rPr>
          <w:rFonts w:hint="eastAsia"/>
        </w:rPr>
        <w:t>高防浪墙，下游侧布设</w:t>
      </w:r>
      <w:r w:rsidRPr="0056688B">
        <w:rPr>
          <w:rFonts w:hint="eastAsia"/>
        </w:rPr>
        <w:t>1.2m</w:t>
      </w:r>
      <w:r w:rsidRPr="0056688B">
        <w:rPr>
          <w:rFonts w:hint="eastAsia"/>
        </w:rPr>
        <w:t>高防护栏杆。坝顶交通系统由中央沥青混凝土行车道与附属设施组成：两侧各设</w:t>
      </w:r>
      <w:r w:rsidRPr="0056688B">
        <w:rPr>
          <w:rFonts w:hint="eastAsia"/>
        </w:rPr>
        <w:t>0.5m</w:t>
      </w:r>
      <w:r w:rsidRPr="0056688B">
        <w:rPr>
          <w:rFonts w:hint="eastAsia"/>
        </w:rPr>
        <w:t>宽、</w:t>
      </w:r>
      <w:r w:rsidRPr="0056688B">
        <w:rPr>
          <w:rFonts w:hint="eastAsia"/>
        </w:rPr>
        <w:t>0.3m</w:t>
      </w:r>
      <w:r w:rsidRPr="0056688B">
        <w:rPr>
          <w:rFonts w:hint="eastAsia"/>
        </w:rPr>
        <w:t>高人行步道，防浪墙与栏杆的结构厚度均为</w:t>
      </w:r>
      <w:r w:rsidRPr="0056688B">
        <w:rPr>
          <w:rFonts w:hint="eastAsia"/>
        </w:rPr>
        <w:t>0.20m</w:t>
      </w:r>
      <w:r w:rsidRPr="0056688B">
        <w:rPr>
          <w:rFonts w:hint="eastAsia"/>
        </w:rPr>
        <w:t>，由此形成有效行车道净宽</w:t>
      </w:r>
      <w:r w:rsidRPr="0056688B">
        <w:rPr>
          <w:rFonts w:hint="eastAsia"/>
        </w:rPr>
        <w:t>3.60m</w:t>
      </w:r>
      <w:r w:rsidRPr="0056688B">
        <w:rPr>
          <w:rFonts w:hint="eastAsia"/>
        </w:rPr>
        <w:t>。坝顶采用双向横坡（</w:t>
      </w:r>
      <w:proofErr w:type="gramStart"/>
      <w:r w:rsidRPr="0056688B">
        <w:rPr>
          <w:rFonts w:hint="eastAsia"/>
        </w:rPr>
        <w:t>坡率</w:t>
      </w:r>
      <w:proofErr w:type="spellStart"/>
      <w:proofErr w:type="gramEnd"/>
      <w:r w:rsidRPr="0056688B">
        <w:rPr>
          <w:rFonts w:hint="eastAsia"/>
        </w:rPr>
        <w:t>i</w:t>
      </w:r>
      <w:proofErr w:type="spellEnd"/>
      <w:r w:rsidRPr="0056688B">
        <w:rPr>
          <w:rFonts w:hint="eastAsia"/>
        </w:rPr>
        <w:t>=2%</w:t>
      </w:r>
      <w:r w:rsidRPr="0056688B">
        <w:rPr>
          <w:rFonts w:hint="eastAsia"/>
        </w:rPr>
        <w:t>）排水设计，通过顶部排水</w:t>
      </w:r>
      <w:proofErr w:type="gramStart"/>
      <w:r w:rsidRPr="0056688B">
        <w:rPr>
          <w:rFonts w:hint="eastAsia"/>
        </w:rPr>
        <w:t>管网将径流导</w:t>
      </w:r>
      <w:proofErr w:type="gramEnd"/>
      <w:r w:rsidRPr="0056688B">
        <w:rPr>
          <w:rFonts w:hint="eastAsia"/>
        </w:rPr>
        <w:t>排至上游库区。</w:t>
      </w:r>
      <w:r w:rsidR="00C8264B">
        <w:rPr>
          <w:rFonts w:hint="eastAsia"/>
        </w:rPr>
        <w:t>非溢流坝段坝顶构造如所示。</w:t>
      </w:r>
    </w:p>
    <w:p w14:paraId="34166320" w14:textId="77777777" w:rsidR="0056688B" w:rsidRDefault="00C8264B" w:rsidP="0056688B">
      <w:pPr>
        <w:keepNext/>
        <w:ind w:firstLine="480"/>
        <w:jc w:val="center"/>
      </w:pPr>
      <w:r>
        <w:rPr>
          <w:noProof/>
        </w:rPr>
        <w:drawing>
          <wp:inline distT="0" distB="0" distL="0" distR="0" wp14:anchorId="28438BB5" wp14:editId="1D1D075C">
            <wp:extent cx="3674275" cy="2456815"/>
            <wp:effectExtent l="0" t="0" r="2540" b="635"/>
            <wp:docPr id="1276495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5991"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720016" cy="2487400"/>
                    </a:xfrm>
                    <a:prstGeom prst="rect">
                      <a:avLst/>
                    </a:prstGeom>
                    <a:noFill/>
                  </pic:spPr>
                </pic:pic>
              </a:graphicData>
            </a:graphic>
          </wp:inline>
        </w:drawing>
      </w:r>
    </w:p>
    <w:p w14:paraId="1EA87148" w14:textId="376C035E" w:rsidR="0056688B" w:rsidRDefault="0056688B" w:rsidP="007F66EB">
      <w:pPr>
        <w:pStyle w:val="aff2"/>
        <w:ind w:firstLine="420"/>
        <w:rPr>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B33E4">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B33E4">
        <w:rPr>
          <w:noProof/>
        </w:rPr>
        <w:t>4</w:t>
      </w:r>
      <w:r>
        <w:fldChar w:fldCharType="end"/>
      </w:r>
      <w:r>
        <w:rPr>
          <w:rFonts w:hint="eastAsia"/>
          <w:szCs w:val="21"/>
        </w:rPr>
        <w:t>非溢流</w:t>
      </w:r>
      <w:r w:rsidRPr="003202AF">
        <w:rPr>
          <w:rFonts w:hint="eastAsia"/>
          <w:szCs w:val="21"/>
        </w:rPr>
        <w:t>坝顶布置图</w:t>
      </w:r>
    </w:p>
    <w:p w14:paraId="37126C96" w14:textId="17111A45" w:rsidR="007F66EB" w:rsidRDefault="007F66EB" w:rsidP="007F66EB">
      <w:pPr>
        <w:pStyle w:val="21"/>
        <w:rPr>
          <w:rFonts w:hint="eastAsia"/>
          <w:szCs w:val="24"/>
          <w:lang w:eastAsia="zh-CN"/>
        </w:rPr>
      </w:pPr>
      <w:bookmarkStart w:id="162" w:name="_Toc196839361"/>
      <w:proofErr w:type="spellStart"/>
      <w:r w:rsidRPr="003202AF">
        <w:rPr>
          <w:rFonts w:hint="eastAsia"/>
          <w:szCs w:val="24"/>
        </w:rPr>
        <w:t>坝体材料分区</w:t>
      </w:r>
      <w:bookmarkEnd w:id="162"/>
      <w:proofErr w:type="spellEnd"/>
    </w:p>
    <w:p w14:paraId="74A8B9BF" w14:textId="58C06C66" w:rsidR="007F66EB" w:rsidRDefault="007F66EB" w:rsidP="007F66EB">
      <w:pPr>
        <w:ind w:firstLine="480"/>
      </w:pPr>
      <w:r w:rsidRPr="003202AF">
        <w:rPr>
          <w:rFonts w:hint="eastAsia"/>
        </w:rPr>
        <w:t>坝体各部位在不同的工作条件下，受力情况不同，对混凝土强度、抗渗、抵抗侵蚀、抗裂和低热等性能条件也不相同，需要将坝体分为若干区域，各分区材料性能要求如</w:t>
      </w:r>
      <w:r>
        <w:fldChar w:fldCharType="begin"/>
      </w:r>
      <w:r>
        <w:instrText xml:space="preserve"> </w:instrText>
      </w:r>
      <w:r>
        <w:rPr>
          <w:rFonts w:hint="eastAsia"/>
        </w:rPr>
        <w:instrText>REF _Ref196587489 \h</w:instrText>
      </w:r>
      <w:r>
        <w:instrText xml:space="preserve"> </w:instrText>
      </w:r>
      <w:r>
        <w:fldChar w:fldCharType="separate"/>
      </w:r>
      <w:r w:rsidR="003B33E4">
        <w:rPr>
          <w:rFonts w:hint="eastAsia"/>
        </w:rPr>
        <w:t>表</w:t>
      </w:r>
      <w:r w:rsidR="003B33E4">
        <w:rPr>
          <w:rFonts w:hint="eastAsia"/>
        </w:rPr>
        <w:t xml:space="preserve"> </w:t>
      </w:r>
      <w:r w:rsidR="003B33E4">
        <w:rPr>
          <w:noProof/>
        </w:rPr>
        <w:t>7</w:t>
      </w:r>
      <w:r w:rsidR="003B33E4">
        <w:noBreakHyphen/>
      </w:r>
      <w:r w:rsidR="003B33E4">
        <w:rPr>
          <w:noProof/>
        </w:rPr>
        <w:t>1</w:t>
      </w:r>
      <w:r>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559"/>
        <w:gridCol w:w="1560"/>
        <w:gridCol w:w="1560"/>
        <w:gridCol w:w="1560"/>
        <w:gridCol w:w="1557"/>
      </w:tblGrid>
      <w:tr w:rsidR="007F66EB" w:rsidRPr="003202AF" w14:paraId="4714FFA8" w14:textId="77777777" w:rsidTr="008653BA">
        <w:trPr>
          <w:jc w:val="center"/>
        </w:trPr>
        <w:tc>
          <w:tcPr>
            <w:tcW w:w="833" w:type="pct"/>
            <w:tcBorders>
              <w:top w:val="single" w:sz="8" w:space="0" w:color="auto"/>
              <w:bottom w:val="single" w:sz="6" w:space="0" w:color="auto"/>
            </w:tcBorders>
            <w:vAlign w:val="center"/>
          </w:tcPr>
          <w:p w14:paraId="754DEC6A" w14:textId="77777777" w:rsidR="007F66EB" w:rsidRPr="003202AF" w:rsidRDefault="007F66EB" w:rsidP="008653BA">
            <w:pPr>
              <w:spacing w:line="240" w:lineRule="auto"/>
              <w:ind w:firstLineChars="0" w:firstLine="0"/>
              <w:rPr>
                <w:sz w:val="21"/>
                <w:szCs w:val="21"/>
              </w:rPr>
            </w:pPr>
            <w:r w:rsidRPr="003202AF">
              <w:rPr>
                <w:sz w:val="21"/>
                <w:szCs w:val="21"/>
              </w:rPr>
              <w:t>分区</w:t>
            </w:r>
          </w:p>
        </w:tc>
        <w:tc>
          <w:tcPr>
            <w:tcW w:w="833" w:type="pct"/>
            <w:tcBorders>
              <w:top w:val="single" w:sz="8" w:space="0" w:color="auto"/>
              <w:bottom w:val="single" w:sz="6" w:space="0" w:color="auto"/>
            </w:tcBorders>
            <w:vAlign w:val="center"/>
          </w:tcPr>
          <w:p w14:paraId="497393FF" w14:textId="77777777" w:rsidR="007F66EB" w:rsidRPr="003202AF" w:rsidRDefault="007F66EB" w:rsidP="008653BA">
            <w:pPr>
              <w:spacing w:line="240" w:lineRule="auto"/>
              <w:ind w:firstLineChars="0" w:firstLine="0"/>
              <w:rPr>
                <w:sz w:val="21"/>
                <w:szCs w:val="21"/>
              </w:rPr>
            </w:pPr>
            <w:r w:rsidRPr="003202AF">
              <w:rPr>
                <w:sz w:val="21"/>
                <w:szCs w:val="21"/>
              </w:rPr>
              <w:t>Ⅰ</w:t>
            </w:r>
          </w:p>
        </w:tc>
        <w:tc>
          <w:tcPr>
            <w:tcW w:w="834" w:type="pct"/>
            <w:tcBorders>
              <w:top w:val="single" w:sz="8" w:space="0" w:color="auto"/>
              <w:bottom w:val="single" w:sz="6" w:space="0" w:color="auto"/>
            </w:tcBorders>
            <w:vAlign w:val="center"/>
          </w:tcPr>
          <w:p w14:paraId="72017048" w14:textId="77777777" w:rsidR="007F66EB" w:rsidRPr="003202AF" w:rsidRDefault="007F66EB" w:rsidP="008653BA">
            <w:pPr>
              <w:spacing w:line="240" w:lineRule="auto"/>
              <w:ind w:firstLineChars="0" w:firstLine="0"/>
              <w:rPr>
                <w:sz w:val="21"/>
                <w:szCs w:val="21"/>
              </w:rPr>
            </w:pPr>
            <w:r w:rsidRPr="003202AF">
              <w:rPr>
                <w:sz w:val="21"/>
                <w:szCs w:val="21"/>
              </w:rPr>
              <w:t>Ⅱ</w:t>
            </w:r>
          </w:p>
        </w:tc>
        <w:tc>
          <w:tcPr>
            <w:tcW w:w="834" w:type="pct"/>
            <w:tcBorders>
              <w:top w:val="single" w:sz="8" w:space="0" w:color="auto"/>
              <w:bottom w:val="single" w:sz="6" w:space="0" w:color="auto"/>
            </w:tcBorders>
            <w:vAlign w:val="center"/>
          </w:tcPr>
          <w:p w14:paraId="3C3D6168" w14:textId="77777777" w:rsidR="007F66EB" w:rsidRPr="003202AF" w:rsidRDefault="007F66EB" w:rsidP="008653BA">
            <w:pPr>
              <w:spacing w:line="240" w:lineRule="auto"/>
              <w:ind w:firstLineChars="0" w:firstLine="0"/>
              <w:rPr>
                <w:sz w:val="21"/>
                <w:szCs w:val="21"/>
              </w:rPr>
            </w:pPr>
            <w:r w:rsidRPr="003202AF">
              <w:rPr>
                <w:sz w:val="21"/>
                <w:szCs w:val="21"/>
              </w:rPr>
              <w:t>Ⅲ</w:t>
            </w:r>
          </w:p>
        </w:tc>
        <w:tc>
          <w:tcPr>
            <w:tcW w:w="834" w:type="pct"/>
            <w:tcBorders>
              <w:top w:val="single" w:sz="8" w:space="0" w:color="auto"/>
              <w:bottom w:val="single" w:sz="6" w:space="0" w:color="auto"/>
            </w:tcBorders>
            <w:vAlign w:val="center"/>
          </w:tcPr>
          <w:p w14:paraId="19CEB850" w14:textId="77777777" w:rsidR="007F66EB" w:rsidRPr="003202AF" w:rsidRDefault="007F66EB" w:rsidP="008653BA">
            <w:pPr>
              <w:spacing w:line="240" w:lineRule="auto"/>
              <w:ind w:firstLineChars="0" w:firstLine="0"/>
              <w:rPr>
                <w:sz w:val="21"/>
                <w:szCs w:val="21"/>
              </w:rPr>
            </w:pPr>
            <w:r w:rsidRPr="003202AF">
              <w:rPr>
                <w:sz w:val="21"/>
                <w:szCs w:val="21"/>
              </w:rPr>
              <w:t>Ⅳ</w:t>
            </w:r>
          </w:p>
        </w:tc>
        <w:tc>
          <w:tcPr>
            <w:tcW w:w="834" w:type="pct"/>
            <w:tcBorders>
              <w:top w:val="single" w:sz="8" w:space="0" w:color="auto"/>
              <w:bottom w:val="single" w:sz="6" w:space="0" w:color="auto"/>
            </w:tcBorders>
            <w:vAlign w:val="center"/>
          </w:tcPr>
          <w:p w14:paraId="2A818D43" w14:textId="77777777" w:rsidR="007F66EB" w:rsidRPr="003202AF" w:rsidRDefault="007F66EB" w:rsidP="008653BA">
            <w:pPr>
              <w:spacing w:line="240" w:lineRule="auto"/>
              <w:ind w:firstLineChars="0" w:firstLine="0"/>
              <w:rPr>
                <w:sz w:val="21"/>
                <w:szCs w:val="21"/>
              </w:rPr>
            </w:pPr>
            <w:r w:rsidRPr="003202AF">
              <w:rPr>
                <w:sz w:val="21"/>
                <w:szCs w:val="21"/>
              </w:rPr>
              <w:t>Ⅴ</w:t>
            </w:r>
          </w:p>
        </w:tc>
      </w:tr>
      <w:tr w:rsidR="007F66EB" w:rsidRPr="003202AF" w14:paraId="218CABF1" w14:textId="77777777" w:rsidTr="008653BA">
        <w:trPr>
          <w:jc w:val="center"/>
        </w:trPr>
        <w:tc>
          <w:tcPr>
            <w:tcW w:w="833" w:type="pct"/>
            <w:vMerge w:val="restart"/>
            <w:tcBorders>
              <w:top w:val="single" w:sz="6" w:space="0" w:color="auto"/>
            </w:tcBorders>
            <w:vAlign w:val="center"/>
          </w:tcPr>
          <w:p w14:paraId="0BA0B257" w14:textId="77777777" w:rsidR="007F66EB" w:rsidRPr="003202AF" w:rsidRDefault="007F66EB" w:rsidP="008653BA">
            <w:pPr>
              <w:spacing w:line="240" w:lineRule="auto"/>
              <w:ind w:firstLineChars="0" w:firstLine="0"/>
              <w:rPr>
                <w:sz w:val="21"/>
                <w:szCs w:val="21"/>
              </w:rPr>
            </w:pPr>
            <w:r w:rsidRPr="003202AF">
              <w:rPr>
                <w:sz w:val="21"/>
                <w:szCs w:val="21"/>
              </w:rPr>
              <w:t>性能要求</w:t>
            </w:r>
          </w:p>
        </w:tc>
        <w:tc>
          <w:tcPr>
            <w:tcW w:w="833" w:type="pct"/>
            <w:tcBorders>
              <w:top w:val="single" w:sz="6" w:space="0" w:color="auto"/>
            </w:tcBorders>
            <w:vAlign w:val="center"/>
          </w:tcPr>
          <w:p w14:paraId="2EE67312"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59D94D9B"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00832BDF"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4336C774"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278E84E2" w14:textId="77777777" w:rsidR="007F66EB" w:rsidRPr="003202AF" w:rsidRDefault="007F66EB" w:rsidP="008653BA">
            <w:pPr>
              <w:spacing w:line="240" w:lineRule="auto"/>
              <w:ind w:firstLineChars="0" w:firstLine="0"/>
              <w:rPr>
                <w:sz w:val="21"/>
                <w:szCs w:val="21"/>
              </w:rPr>
            </w:pPr>
            <w:r w:rsidRPr="003202AF">
              <w:rPr>
                <w:sz w:val="21"/>
                <w:szCs w:val="21"/>
              </w:rPr>
              <w:t>强度</w:t>
            </w:r>
          </w:p>
        </w:tc>
      </w:tr>
      <w:tr w:rsidR="007F66EB" w:rsidRPr="003202AF" w14:paraId="1509A72E" w14:textId="77777777" w:rsidTr="008653BA">
        <w:trPr>
          <w:jc w:val="center"/>
        </w:trPr>
        <w:tc>
          <w:tcPr>
            <w:tcW w:w="833" w:type="pct"/>
            <w:vMerge/>
            <w:vAlign w:val="center"/>
          </w:tcPr>
          <w:p w14:paraId="2CAD0E39" w14:textId="77777777" w:rsidR="007F66EB" w:rsidRPr="003202AF" w:rsidRDefault="007F66EB" w:rsidP="008653BA">
            <w:pPr>
              <w:spacing w:line="240" w:lineRule="auto"/>
              <w:ind w:firstLineChars="0" w:firstLine="0"/>
              <w:rPr>
                <w:sz w:val="21"/>
                <w:szCs w:val="21"/>
              </w:rPr>
            </w:pPr>
          </w:p>
        </w:tc>
        <w:tc>
          <w:tcPr>
            <w:tcW w:w="833" w:type="pct"/>
            <w:vAlign w:val="center"/>
          </w:tcPr>
          <w:p w14:paraId="06077A1A"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67E3DF4E"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2BFAA574"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49AA1F1E"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1E78A2C8" w14:textId="77777777" w:rsidR="007F66EB" w:rsidRPr="003202AF" w:rsidRDefault="007F66EB" w:rsidP="008653BA">
            <w:pPr>
              <w:spacing w:line="240" w:lineRule="auto"/>
              <w:ind w:firstLineChars="0" w:firstLine="0"/>
              <w:rPr>
                <w:sz w:val="21"/>
                <w:szCs w:val="21"/>
              </w:rPr>
            </w:pPr>
            <w:r w:rsidRPr="003202AF">
              <w:rPr>
                <w:sz w:val="21"/>
                <w:szCs w:val="21"/>
              </w:rPr>
              <w:t>抗冲刷</w:t>
            </w:r>
          </w:p>
        </w:tc>
      </w:tr>
      <w:tr w:rsidR="007F66EB" w:rsidRPr="003202AF" w14:paraId="551D8F48" w14:textId="77777777" w:rsidTr="008653BA">
        <w:trPr>
          <w:jc w:val="center"/>
        </w:trPr>
        <w:tc>
          <w:tcPr>
            <w:tcW w:w="833" w:type="pct"/>
            <w:vMerge/>
            <w:vAlign w:val="center"/>
          </w:tcPr>
          <w:p w14:paraId="2E5F3EFE" w14:textId="77777777" w:rsidR="007F66EB" w:rsidRPr="003202AF" w:rsidRDefault="007F66EB" w:rsidP="008653BA">
            <w:pPr>
              <w:spacing w:line="240" w:lineRule="auto"/>
              <w:ind w:firstLineChars="0" w:firstLine="0"/>
              <w:rPr>
                <w:sz w:val="21"/>
                <w:szCs w:val="21"/>
              </w:rPr>
            </w:pPr>
          </w:p>
        </w:tc>
        <w:tc>
          <w:tcPr>
            <w:tcW w:w="833" w:type="pct"/>
            <w:vAlign w:val="center"/>
          </w:tcPr>
          <w:p w14:paraId="1700615B" w14:textId="77777777" w:rsidR="007F66EB" w:rsidRPr="003202AF" w:rsidRDefault="007F66EB" w:rsidP="008653BA">
            <w:pPr>
              <w:spacing w:line="240" w:lineRule="auto"/>
              <w:ind w:firstLineChars="0" w:firstLine="0"/>
              <w:rPr>
                <w:sz w:val="21"/>
                <w:szCs w:val="21"/>
              </w:rPr>
            </w:pPr>
          </w:p>
        </w:tc>
        <w:tc>
          <w:tcPr>
            <w:tcW w:w="834" w:type="pct"/>
            <w:vAlign w:val="center"/>
          </w:tcPr>
          <w:p w14:paraId="04A393B0" w14:textId="77777777" w:rsidR="007F66EB" w:rsidRPr="003202AF" w:rsidRDefault="007F66EB" w:rsidP="008653BA">
            <w:pPr>
              <w:spacing w:line="240" w:lineRule="auto"/>
              <w:ind w:firstLineChars="0" w:firstLine="0"/>
              <w:rPr>
                <w:sz w:val="21"/>
                <w:szCs w:val="21"/>
              </w:rPr>
            </w:pPr>
            <w:r w:rsidRPr="003202AF">
              <w:rPr>
                <w:sz w:val="21"/>
                <w:szCs w:val="21"/>
              </w:rPr>
              <w:t>抗渗</w:t>
            </w:r>
          </w:p>
        </w:tc>
        <w:tc>
          <w:tcPr>
            <w:tcW w:w="834" w:type="pct"/>
            <w:vAlign w:val="center"/>
          </w:tcPr>
          <w:p w14:paraId="12658030" w14:textId="77777777" w:rsidR="007F66EB" w:rsidRPr="003202AF" w:rsidRDefault="007F66EB" w:rsidP="008653BA">
            <w:pPr>
              <w:spacing w:line="240" w:lineRule="auto"/>
              <w:ind w:firstLineChars="0" w:firstLine="0"/>
              <w:rPr>
                <w:sz w:val="21"/>
                <w:szCs w:val="21"/>
              </w:rPr>
            </w:pPr>
            <w:r w:rsidRPr="003202AF">
              <w:rPr>
                <w:sz w:val="21"/>
                <w:szCs w:val="21"/>
              </w:rPr>
              <w:t>抗渗</w:t>
            </w:r>
          </w:p>
        </w:tc>
        <w:tc>
          <w:tcPr>
            <w:tcW w:w="834" w:type="pct"/>
            <w:vAlign w:val="center"/>
          </w:tcPr>
          <w:p w14:paraId="5AF35C38" w14:textId="77777777" w:rsidR="007F66EB" w:rsidRPr="003202AF" w:rsidRDefault="007F66EB" w:rsidP="008653BA">
            <w:pPr>
              <w:spacing w:line="240" w:lineRule="auto"/>
              <w:ind w:firstLineChars="0" w:firstLine="0"/>
              <w:rPr>
                <w:sz w:val="21"/>
                <w:szCs w:val="21"/>
              </w:rPr>
            </w:pPr>
            <w:r w:rsidRPr="003202AF">
              <w:rPr>
                <w:sz w:val="21"/>
                <w:szCs w:val="21"/>
              </w:rPr>
              <w:t>抗侵蚀</w:t>
            </w:r>
          </w:p>
        </w:tc>
        <w:tc>
          <w:tcPr>
            <w:tcW w:w="834" w:type="pct"/>
            <w:vAlign w:val="center"/>
          </w:tcPr>
          <w:p w14:paraId="4525C5AE" w14:textId="77777777" w:rsidR="007F66EB" w:rsidRPr="003202AF" w:rsidRDefault="007F66EB" w:rsidP="008653BA">
            <w:pPr>
              <w:spacing w:line="240" w:lineRule="auto"/>
              <w:ind w:firstLineChars="0" w:firstLine="0"/>
              <w:rPr>
                <w:sz w:val="21"/>
                <w:szCs w:val="21"/>
              </w:rPr>
            </w:pPr>
            <w:r w:rsidRPr="003202AF">
              <w:rPr>
                <w:sz w:val="21"/>
                <w:szCs w:val="21"/>
              </w:rPr>
              <w:t>耐磨</w:t>
            </w:r>
          </w:p>
        </w:tc>
      </w:tr>
      <w:tr w:rsidR="007F66EB" w:rsidRPr="003202AF" w14:paraId="7C918FDE" w14:textId="77777777" w:rsidTr="008653BA">
        <w:trPr>
          <w:jc w:val="center"/>
        </w:trPr>
        <w:tc>
          <w:tcPr>
            <w:tcW w:w="833" w:type="pct"/>
            <w:vMerge/>
            <w:vAlign w:val="center"/>
          </w:tcPr>
          <w:p w14:paraId="6A0EACA6" w14:textId="77777777" w:rsidR="007F66EB" w:rsidRPr="003202AF" w:rsidRDefault="007F66EB" w:rsidP="008653BA">
            <w:pPr>
              <w:spacing w:line="240" w:lineRule="auto"/>
              <w:ind w:firstLineChars="0" w:firstLine="0"/>
              <w:rPr>
                <w:sz w:val="21"/>
                <w:szCs w:val="21"/>
              </w:rPr>
            </w:pPr>
          </w:p>
        </w:tc>
        <w:tc>
          <w:tcPr>
            <w:tcW w:w="833" w:type="pct"/>
            <w:vAlign w:val="center"/>
          </w:tcPr>
          <w:p w14:paraId="500240EF" w14:textId="77777777" w:rsidR="007F66EB" w:rsidRPr="003202AF" w:rsidRDefault="007F66EB" w:rsidP="008653BA">
            <w:pPr>
              <w:spacing w:line="240" w:lineRule="auto"/>
              <w:ind w:firstLineChars="0" w:firstLine="0"/>
              <w:rPr>
                <w:sz w:val="21"/>
                <w:szCs w:val="21"/>
              </w:rPr>
            </w:pPr>
          </w:p>
        </w:tc>
        <w:tc>
          <w:tcPr>
            <w:tcW w:w="834" w:type="pct"/>
            <w:vAlign w:val="center"/>
          </w:tcPr>
          <w:p w14:paraId="0181E87F" w14:textId="77777777" w:rsidR="007F66EB" w:rsidRPr="003202AF" w:rsidRDefault="007F66EB" w:rsidP="008653BA">
            <w:pPr>
              <w:spacing w:line="240" w:lineRule="auto"/>
              <w:ind w:firstLineChars="0" w:firstLine="0"/>
              <w:rPr>
                <w:sz w:val="21"/>
                <w:szCs w:val="21"/>
              </w:rPr>
            </w:pPr>
            <w:r w:rsidRPr="003202AF">
              <w:rPr>
                <w:sz w:val="21"/>
                <w:szCs w:val="21"/>
              </w:rPr>
              <w:t>抗侵蚀</w:t>
            </w:r>
          </w:p>
        </w:tc>
        <w:tc>
          <w:tcPr>
            <w:tcW w:w="834" w:type="pct"/>
            <w:vAlign w:val="center"/>
          </w:tcPr>
          <w:p w14:paraId="6FC0F12D" w14:textId="77777777" w:rsidR="007F66EB" w:rsidRPr="003202AF" w:rsidRDefault="007F66EB" w:rsidP="008653BA">
            <w:pPr>
              <w:spacing w:line="240" w:lineRule="auto"/>
              <w:ind w:firstLineChars="0" w:firstLine="0"/>
              <w:rPr>
                <w:sz w:val="21"/>
                <w:szCs w:val="21"/>
              </w:rPr>
            </w:pPr>
          </w:p>
        </w:tc>
        <w:tc>
          <w:tcPr>
            <w:tcW w:w="834" w:type="pct"/>
            <w:vAlign w:val="center"/>
          </w:tcPr>
          <w:p w14:paraId="57F14F85" w14:textId="77777777" w:rsidR="007F66EB" w:rsidRPr="003202AF" w:rsidRDefault="007F66EB" w:rsidP="008653BA">
            <w:pPr>
              <w:spacing w:line="240" w:lineRule="auto"/>
              <w:ind w:firstLineChars="0" w:firstLine="0"/>
              <w:rPr>
                <w:sz w:val="21"/>
                <w:szCs w:val="21"/>
              </w:rPr>
            </w:pPr>
            <w:r w:rsidRPr="003202AF">
              <w:rPr>
                <w:sz w:val="21"/>
                <w:szCs w:val="21"/>
              </w:rPr>
              <w:t>抗冲刷</w:t>
            </w:r>
          </w:p>
        </w:tc>
        <w:tc>
          <w:tcPr>
            <w:tcW w:w="834" w:type="pct"/>
            <w:vAlign w:val="center"/>
          </w:tcPr>
          <w:p w14:paraId="5F849694" w14:textId="77777777" w:rsidR="007F66EB" w:rsidRPr="003202AF" w:rsidRDefault="007F66EB" w:rsidP="007F66EB">
            <w:pPr>
              <w:keepNext/>
              <w:spacing w:line="240" w:lineRule="auto"/>
              <w:ind w:firstLineChars="0" w:firstLine="0"/>
              <w:rPr>
                <w:sz w:val="21"/>
                <w:szCs w:val="21"/>
              </w:rPr>
            </w:pPr>
          </w:p>
        </w:tc>
      </w:tr>
    </w:tbl>
    <w:p w14:paraId="59007F03" w14:textId="3B97044F" w:rsidR="007F66EB" w:rsidRDefault="007F66EB" w:rsidP="007F66EB">
      <w:pPr>
        <w:pStyle w:val="aff2"/>
        <w:ind w:firstLine="420"/>
      </w:pPr>
      <w:bookmarkStart w:id="163" w:name="_Ref19658748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7</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bookmarkEnd w:id="163"/>
      <w:r w:rsidRPr="003202AF">
        <w:rPr>
          <w:rFonts w:hint="eastAsia"/>
        </w:rPr>
        <w:t>非溢流坝段混凝土分块要求表</w:t>
      </w:r>
    </w:p>
    <w:p w14:paraId="1B724C14" w14:textId="0F028EE8" w:rsidR="007F66EB" w:rsidRDefault="007F66EB" w:rsidP="007F66EB">
      <w:pPr>
        <w:pStyle w:val="1"/>
        <w:rPr>
          <w:szCs w:val="28"/>
          <w:lang w:eastAsia="zh-CN"/>
        </w:rPr>
      </w:pPr>
      <w:bookmarkStart w:id="164" w:name="_Toc196839362"/>
      <w:proofErr w:type="spellStart"/>
      <w:r w:rsidRPr="003202AF">
        <w:rPr>
          <w:rFonts w:hint="eastAsia"/>
          <w:szCs w:val="28"/>
        </w:rPr>
        <w:t>地基处理</w:t>
      </w:r>
      <w:bookmarkEnd w:id="164"/>
      <w:proofErr w:type="spellEnd"/>
    </w:p>
    <w:p w14:paraId="3951E396" w14:textId="7535BDFF" w:rsidR="007F66EB" w:rsidRDefault="007F66EB" w:rsidP="00846639">
      <w:pPr>
        <w:ind w:firstLine="480"/>
      </w:pPr>
      <w:r w:rsidRPr="007F66EB">
        <w:rPr>
          <w:rFonts w:hint="eastAsia"/>
        </w:rPr>
        <w:t>地基处理</w:t>
      </w:r>
      <w:r w:rsidR="00846639">
        <w:rPr>
          <w:rFonts w:hint="eastAsia"/>
        </w:rPr>
        <w:t>在大坝设计中的核心作用有提升地基承载力：通过灌浆等措施增强地基抗剪强度，避免因偏心荷载或侧向土压力引发的剪切破坏，保障大坝稳定性。优化压缩特性：改善软弱地基的压缩模量，减少沉降量，防止因过大沉降导致的结构失稳。调控渗透性能：通过降低透水性或动水压力，抑制基坑施工中因粉砂、粉土层引发的管涌或流砂风险。增强抗震能力：处理饱和松散粉细砂地基，消除地震液化风险，避免地基振动下沉，提升抗震性能</w:t>
      </w:r>
      <w:r w:rsidR="00846639" w:rsidRPr="00846639">
        <w:rPr>
          <w:vertAlign w:val="superscript"/>
        </w:rPr>
        <w:fldChar w:fldCharType="begin"/>
      </w:r>
      <w:r w:rsidR="00846639" w:rsidRPr="00846639">
        <w:rPr>
          <w:vertAlign w:val="superscript"/>
        </w:rPr>
        <w:instrText xml:space="preserve"> </w:instrText>
      </w:r>
      <w:r w:rsidR="00846639" w:rsidRPr="00846639">
        <w:rPr>
          <w:rFonts w:hint="eastAsia"/>
          <w:vertAlign w:val="superscript"/>
        </w:rPr>
        <w:instrText>REF _Ref196588131 \r \h</w:instrText>
      </w:r>
      <w:r w:rsidR="00846639" w:rsidRPr="00846639">
        <w:rPr>
          <w:vertAlign w:val="superscript"/>
        </w:rPr>
        <w:instrText xml:space="preserve"> </w:instrText>
      </w:r>
      <w:r w:rsidR="00846639">
        <w:rPr>
          <w:vertAlign w:val="superscript"/>
        </w:rPr>
        <w:instrText xml:space="preserve"> \* MERGEFORMAT </w:instrText>
      </w:r>
      <w:r w:rsidR="00846639" w:rsidRPr="00846639">
        <w:rPr>
          <w:vertAlign w:val="superscript"/>
        </w:rPr>
      </w:r>
      <w:r w:rsidR="00846639" w:rsidRPr="00846639">
        <w:rPr>
          <w:vertAlign w:val="superscript"/>
        </w:rPr>
        <w:fldChar w:fldCharType="separate"/>
      </w:r>
      <w:r w:rsidR="003B33E4">
        <w:rPr>
          <w:vertAlign w:val="superscript"/>
        </w:rPr>
        <w:t>[16]</w:t>
      </w:r>
      <w:r w:rsidR="00846639" w:rsidRPr="00846639">
        <w:rPr>
          <w:vertAlign w:val="superscript"/>
        </w:rPr>
        <w:fldChar w:fldCharType="end"/>
      </w:r>
      <w:r w:rsidR="00846639">
        <w:rPr>
          <w:rFonts w:hint="eastAsia"/>
        </w:rPr>
        <w:t>。</w:t>
      </w:r>
    </w:p>
    <w:p w14:paraId="2D4D0F59" w14:textId="38083D5D" w:rsidR="00846639" w:rsidRPr="007F66EB" w:rsidRDefault="00846639" w:rsidP="00846639">
      <w:pPr>
        <w:ind w:firstLine="480"/>
      </w:pPr>
      <w:r>
        <w:rPr>
          <w:rFonts w:hint="eastAsia"/>
        </w:rPr>
        <w:t>总之，</w:t>
      </w:r>
      <w:r w:rsidRPr="00846639">
        <w:rPr>
          <w:rFonts w:hint="eastAsia"/>
        </w:rPr>
        <w:t>地基处理是确保大坝安全的关键技术环节，其通过综合提升承载力、抗变形性、抗渗性和抗震性，系统性解决复杂地质条件下的潜在风险。针对不同工程需求</w:t>
      </w:r>
      <w:r>
        <w:rPr>
          <w:rFonts w:hint="eastAsia"/>
        </w:rPr>
        <w:t>，</w:t>
      </w:r>
      <w:r w:rsidRPr="00846639">
        <w:rPr>
          <w:rFonts w:hint="eastAsia"/>
        </w:rPr>
        <w:t>如荷载特性、地质条件，科学选择处理措施</w:t>
      </w:r>
      <w:r>
        <w:rPr>
          <w:rFonts w:hint="eastAsia"/>
        </w:rPr>
        <w:t>，</w:t>
      </w:r>
      <w:r w:rsidRPr="00846639">
        <w:rPr>
          <w:rFonts w:hint="eastAsia"/>
        </w:rPr>
        <w:t>如灌浆、排水加固，可显著增强大坝结构稳定性与耐久性，避免因地基失效引发的整体失稳或功能丧失，为工程全生命周期安全运行提供基础保障。</w:t>
      </w:r>
    </w:p>
    <w:p w14:paraId="5CDD3DEA" w14:textId="09EDE014" w:rsidR="007F66EB" w:rsidRDefault="007F66EB" w:rsidP="007F66EB">
      <w:pPr>
        <w:pStyle w:val="21"/>
        <w:rPr>
          <w:rFonts w:hint="eastAsia"/>
        </w:rPr>
      </w:pPr>
      <w:bookmarkStart w:id="165" w:name="_Toc196839363"/>
      <w:proofErr w:type="spellStart"/>
      <w:r w:rsidRPr="003202AF">
        <w:rPr>
          <w:rFonts w:hint="eastAsia"/>
          <w:szCs w:val="24"/>
        </w:rPr>
        <w:t>地基开挖及处理</w:t>
      </w:r>
      <w:bookmarkEnd w:id="165"/>
      <w:proofErr w:type="spellEnd"/>
    </w:p>
    <w:p w14:paraId="6ABBDD44" w14:textId="1C551C50" w:rsidR="00846639" w:rsidRDefault="00846639" w:rsidP="00846639">
      <w:pPr>
        <w:ind w:firstLine="480"/>
        <w:rPr>
          <w:lang w:val="x-none"/>
        </w:rPr>
      </w:pPr>
      <w:r w:rsidRPr="00846639">
        <w:rPr>
          <w:rFonts w:hint="eastAsia"/>
          <w:lang w:val="x-none"/>
        </w:rPr>
        <w:t>本工程坝体设计高度</w:t>
      </w:r>
      <w:r w:rsidRPr="00846639">
        <w:rPr>
          <w:lang w:val="x-none"/>
        </w:rPr>
        <w:t>37.22</w:t>
      </w:r>
      <w:r>
        <w:rPr>
          <w:rFonts w:hint="eastAsia"/>
          <w:lang w:val="x-none"/>
        </w:rPr>
        <w:t xml:space="preserve"> </w:t>
      </w:r>
      <w:r w:rsidRPr="00846639">
        <w:rPr>
          <w:rFonts w:hint="eastAsia"/>
          <w:lang w:val="x-none"/>
        </w:rPr>
        <w:t>m</w:t>
      </w:r>
      <w:r w:rsidRPr="00846639">
        <w:rPr>
          <w:rFonts w:hint="eastAsia"/>
          <w:lang w:val="x-none"/>
        </w:rPr>
        <w:t>，坝基</w:t>
      </w:r>
      <w:proofErr w:type="gramStart"/>
      <w:r w:rsidRPr="00846639">
        <w:rPr>
          <w:rFonts w:hint="eastAsia"/>
          <w:lang w:val="x-none"/>
        </w:rPr>
        <w:t>坐落于弱风化</w:t>
      </w:r>
      <w:proofErr w:type="gramEnd"/>
      <w:r w:rsidRPr="00846639">
        <w:rPr>
          <w:rFonts w:hint="eastAsia"/>
          <w:lang w:val="x-none"/>
        </w:rPr>
        <w:t>中上部基岩层，需采取工程加固措施以满足抗滑稳定及地基承载力要求。坝址区地层主要由变质玄武岩夹层状板状硅质岩、似斑状黑云母花岗岩及石英闪长岩构成，岩体完整性受弱风化影响显著，故确定基岩开挖深度为</w:t>
      </w:r>
      <w:r w:rsidRPr="00846639">
        <w:rPr>
          <w:rFonts w:hint="eastAsia"/>
          <w:lang w:val="x-none"/>
        </w:rPr>
        <w:t>2</w:t>
      </w:r>
      <w:r>
        <w:rPr>
          <w:rFonts w:hint="eastAsia"/>
          <w:lang w:val="x-none"/>
        </w:rPr>
        <w:t xml:space="preserve"> </w:t>
      </w:r>
      <w:proofErr w:type="spellStart"/>
      <w:r w:rsidRPr="00846639">
        <w:rPr>
          <w:rFonts w:hint="eastAsia"/>
          <w:lang w:val="x-none"/>
        </w:rPr>
        <w:t>m</w:t>
      </w:r>
      <w:r w:rsidRPr="00846639">
        <w:rPr>
          <w:rFonts w:hint="eastAsia"/>
          <w:lang w:val="x-none"/>
        </w:rPr>
        <w:t>。</w:t>
      </w:r>
      <w:r w:rsidRPr="003202AF">
        <w:rPr>
          <w:rFonts w:hint="eastAsia"/>
        </w:rPr>
        <w:t>坝基开挖采用梯段爆破和预裂爆破，在开挖至坝基面</w:t>
      </w:r>
      <w:proofErr w:type="spellEnd"/>
      <m:oMath>
        <m:r>
          <w:rPr>
            <w:rFonts w:ascii="Cambria Math"/>
          </w:rPr>
          <m:t>0.5~1</m:t>
        </m:r>
        <m:r>
          <m:rPr>
            <m:nor/>
          </m:rPr>
          <w:rPr>
            <w:rFonts w:ascii="Cambria Math"/>
          </w:rPr>
          <m:t xml:space="preserve"> m</m:t>
        </m:r>
      </m:oMath>
      <w:r w:rsidRPr="003202AF">
        <w:rPr>
          <w:rFonts w:hint="eastAsia"/>
        </w:rPr>
        <w:t>处时，为保护坝基面的完整，应使用小药量爆破。</w:t>
      </w:r>
    </w:p>
    <w:p w14:paraId="497F6517" w14:textId="69C8FD6A" w:rsidR="00846639" w:rsidRDefault="00846639" w:rsidP="00846639">
      <w:pPr>
        <w:pStyle w:val="21"/>
        <w:rPr>
          <w:rFonts w:hint="eastAsia"/>
          <w:szCs w:val="24"/>
          <w:lang w:eastAsia="zh-CN"/>
        </w:rPr>
      </w:pPr>
      <w:bookmarkStart w:id="166" w:name="_Toc196839364"/>
      <w:proofErr w:type="spellStart"/>
      <w:r w:rsidRPr="003202AF">
        <w:rPr>
          <w:rFonts w:hint="eastAsia"/>
          <w:szCs w:val="24"/>
        </w:rPr>
        <w:t>帷幕灌浆与固结灌浆</w:t>
      </w:r>
      <w:bookmarkEnd w:id="166"/>
      <w:proofErr w:type="spellEnd"/>
    </w:p>
    <w:p w14:paraId="241F17A8" w14:textId="077055FF" w:rsidR="00846639" w:rsidRDefault="00F27114" w:rsidP="00F27114">
      <w:pPr>
        <w:pStyle w:val="3"/>
        <w:rPr>
          <w:lang w:eastAsia="zh-CN"/>
        </w:rPr>
      </w:pPr>
      <w:bookmarkStart w:id="167" w:name="_Toc196839365"/>
      <w:proofErr w:type="spellStart"/>
      <w:r w:rsidRPr="00F27114">
        <w:rPr>
          <w:rFonts w:hint="eastAsia"/>
        </w:rPr>
        <w:t>固结灌浆</w:t>
      </w:r>
      <w:bookmarkEnd w:id="167"/>
      <w:proofErr w:type="spellEnd"/>
    </w:p>
    <w:p w14:paraId="3B9930B5" w14:textId="241BAACD" w:rsidR="00F27114" w:rsidRDefault="00F27114" w:rsidP="00F27114">
      <w:pPr>
        <w:ind w:firstLine="480"/>
        <w:rPr>
          <w:lang w:val="x-none"/>
        </w:rPr>
      </w:pPr>
      <w:r w:rsidRPr="00F27114">
        <w:rPr>
          <w:rFonts w:hint="eastAsia"/>
          <w:lang w:val="x-none"/>
        </w:rPr>
        <w:t>针对应力集中区及裂隙发育带，实施固结灌浆以增强基岩结构性能及抗渗能力。重点强化坝体上下游高应力区域与局部破碎带，同步清除软弱夹层（泥岩屑、炭质层）并置换为</w:t>
      </w:r>
      <w:r w:rsidRPr="00F27114">
        <w:rPr>
          <w:rFonts w:hint="eastAsia"/>
          <w:lang w:val="x-none"/>
        </w:rPr>
        <w:t>C25</w:t>
      </w:r>
      <w:r w:rsidRPr="00F27114">
        <w:rPr>
          <w:rFonts w:hint="eastAsia"/>
          <w:lang w:val="x-none"/>
        </w:rPr>
        <w:t>混凝土填充体，后序采用加密灌浆</w:t>
      </w:r>
      <w:proofErr w:type="gramStart"/>
      <w:r w:rsidRPr="00F27114">
        <w:rPr>
          <w:rFonts w:hint="eastAsia"/>
          <w:lang w:val="x-none"/>
        </w:rPr>
        <w:t>孔网配合抗滑井柱</w:t>
      </w:r>
      <w:proofErr w:type="gramEnd"/>
      <w:r w:rsidRPr="00F27114">
        <w:rPr>
          <w:rFonts w:hint="eastAsia"/>
          <w:lang w:val="x-none"/>
        </w:rPr>
        <w:t>体系，形成复合阻滑结构。</w:t>
      </w:r>
    </w:p>
    <w:p w14:paraId="082D73CA" w14:textId="4527653A" w:rsidR="00F27114" w:rsidRDefault="00F27114" w:rsidP="00F27114">
      <w:pPr>
        <w:pStyle w:val="3"/>
        <w:rPr>
          <w:lang w:eastAsia="zh-CN"/>
        </w:rPr>
      </w:pPr>
      <w:bookmarkStart w:id="168" w:name="_Toc196839366"/>
      <w:proofErr w:type="spellStart"/>
      <w:r w:rsidRPr="00F27114">
        <w:rPr>
          <w:rFonts w:hint="eastAsia"/>
        </w:rPr>
        <w:t>帷幕灌浆</w:t>
      </w:r>
      <w:bookmarkEnd w:id="168"/>
      <w:proofErr w:type="spellEnd"/>
    </w:p>
    <w:p w14:paraId="7EBEDA00" w14:textId="205669C3" w:rsidR="00F27114" w:rsidRPr="00F27114" w:rsidRDefault="00F27114" w:rsidP="00F27114">
      <w:pPr>
        <w:ind w:firstLine="480"/>
        <w:rPr>
          <w:lang w:val="x-none"/>
        </w:rPr>
      </w:pPr>
      <w:r w:rsidRPr="003202AF">
        <w:rPr>
          <w:rFonts w:hint="eastAsia"/>
        </w:rPr>
        <w:t>帷幕灌浆可降低坝基渗流压力，防止坝基内产生管涌，减少坝基渗流量。</w:t>
      </w:r>
      <w:r>
        <w:rPr>
          <w:rFonts w:hint="eastAsia"/>
        </w:rPr>
        <w:t>沿坝轴线上游侧布设单排帷幕灌浆孔，</w:t>
      </w:r>
      <w:r w:rsidRPr="00F27114">
        <w:rPr>
          <w:rFonts w:hint="eastAsia"/>
        </w:rPr>
        <w:t>一般</w:t>
      </w:r>
      <w:r>
        <w:rPr>
          <w:rFonts w:hint="eastAsia"/>
        </w:rPr>
        <w:t>而言</w:t>
      </w:r>
      <w:r w:rsidRPr="003202AF">
        <w:rPr>
          <w:rFonts w:hint="eastAsia"/>
        </w:rPr>
        <w:t>孔距</w:t>
      </w:r>
      <w:r>
        <w:rPr>
          <w:rFonts w:hint="eastAsia"/>
        </w:rPr>
        <w:t>取</w:t>
      </w:r>
      <m:oMath>
        <m:r>
          <w:rPr>
            <w:rFonts w:ascii="Cambria Math" w:hAnsi="Cambria Math"/>
          </w:rPr>
          <m:t>1.5~3</m:t>
        </m:r>
        <m:r>
          <m:rPr>
            <m:nor/>
          </m:rPr>
          <w:rPr>
            <w:rFonts w:ascii="Cambria Math" w:hAnsi="Cambria Math"/>
          </w:rPr>
          <m:t xml:space="preserve"> m</m:t>
        </m:r>
      </m:oMath>
      <w:r w:rsidRPr="003202AF">
        <w:rPr>
          <w:rFonts w:hint="eastAsia"/>
        </w:rPr>
        <w:t>，</w:t>
      </w:r>
      <w:r>
        <w:rPr>
          <w:rFonts w:hint="eastAsia"/>
        </w:rPr>
        <w:t>本设计取孔距为</w:t>
      </w:r>
      <w:r>
        <w:rPr>
          <w:rFonts w:hint="eastAsia"/>
        </w:rPr>
        <w:t>2.5m</w:t>
      </w:r>
      <w:r>
        <w:rPr>
          <w:rFonts w:hint="eastAsia"/>
        </w:rPr>
        <w:t>，帷幕有效</w:t>
      </w:r>
      <w:r>
        <w:rPr>
          <w:rFonts w:hint="eastAsia"/>
        </w:rPr>
        <w:lastRenderedPageBreak/>
        <w:t>厚度一般</w:t>
      </w:r>
      <w:r w:rsidRPr="003202AF">
        <w:rPr>
          <w:rFonts w:hint="eastAsia"/>
        </w:rPr>
        <w:t>为</w:t>
      </w:r>
      <m:oMath>
        <m:r>
          <w:rPr>
            <w:rFonts w:ascii="Cambria Math" w:hAnsi="Cambria Math"/>
          </w:rPr>
          <m:t>0.7~0.8</m:t>
        </m:r>
      </m:oMath>
      <w:proofErr w:type="gramStart"/>
      <w:r w:rsidRPr="003202AF">
        <w:rPr>
          <w:rFonts w:hint="eastAsia"/>
        </w:rPr>
        <w:t>倍</w:t>
      </w:r>
      <w:proofErr w:type="gramEnd"/>
      <w:r w:rsidRPr="003202AF">
        <w:rPr>
          <w:rFonts w:hint="eastAsia"/>
        </w:rPr>
        <w:t>孔距</w:t>
      </w:r>
      <w:r>
        <w:rPr>
          <w:rFonts w:hint="eastAsia"/>
        </w:rPr>
        <w:t>，即</w:t>
      </w:r>
      <w:r>
        <w:rPr>
          <w:rFonts w:hint="eastAsia"/>
        </w:rPr>
        <w:t>1.75~2 m</w:t>
      </w:r>
      <w:r>
        <w:rPr>
          <w:rFonts w:hint="eastAsia"/>
        </w:rPr>
        <w:t>，本设计取</w:t>
      </w:r>
      <w:r w:rsidRPr="00F27114">
        <w:rPr>
          <w:rFonts w:hint="eastAsia"/>
        </w:rPr>
        <w:t>厚度</w:t>
      </w:r>
      <w:r>
        <w:rPr>
          <w:rFonts w:hint="eastAsia"/>
        </w:rPr>
        <w:t>为</w:t>
      </w:r>
      <w:r>
        <w:rPr>
          <w:rFonts w:hint="eastAsia"/>
        </w:rPr>
        <w:t>2.0m</w:t>
      </w:r>
      <w:r>
        <w:rPr>
          <w:rFonts w:hint="eastAsia"/>
        </w:rPr>
        <w:t>，钻孔垂直深入基岩，向两岸延伸至正常蓄水位线与相对隔水层交汇界面。</w:t>
      </w:r>
    </w:p>
    <w:p w14:paraId="7ABE3618" w14:textId="77777777" w:rsidR="00F27114" w:rsidRDefault="00F27114" w:rsidP="00F27114">
      <w:pPr>
        <w:ind w:firstLine="480"/>
      </w:pPr>
    </w:p>
    <w:p w14:paraId="616B7D67" w14:textId="6E2E3FE9" w:rsidR="00F27114" w:rsidRPr="00F27114" w:rsidRDefault="00F27114" w:rsidP="00F27114">
      <w:pPr>
        <w:ind w:firstLine="480"/>
      </w:pPr>
      <w:r>
        <w:rPr>
          <w:rFonts w:hint="eastAsia"/>
        </w:rPr>
        <w:t>功能目标：通过降低渗流压力抑制管涌风险，控制渗流量≤设计允许阈值，保障坝基渗透稳定性。</w:t>
      </w:r>
    </w:p>
    <w:p w14:paraId="49DDA004" w14:textId="695AEFF8" w:rsidR="00846639" w:rsidRPr="00846639" w:rsidRDefault="00846639" w:rsidP="00846639">
      <w:pPr>
        <w:pStyle w:val="21"/>
        <w:rPr>
          <w:rFonts w:hint="eastAsia"/>
          <w:szCs w:val="24"/>
          <w:lang w:eastAsia="zh-CN"/>
        </w:rPr>
      </w:pPr>
      <w:bookmarkStart w:id="169" w:name="_Toc196839367"/>
      <w:proofErr w:type="spellStart"/>
      <w:r w:rsidRPr="003202AF">
        <w:rPr>
          <w:rFonts w:hint="eastAsia"/>
          <w:szCs w:val="24"/>
        </w:rPr>
        <w:t>坝基排水</w:t>
      </w:r>
      <w:bookmarkEnd w:id="169"/>
      <w:proofErr w:type="spellEnd"/>
    </w:p>
    <w:p w14:paraId="74A38A30" w14:textId="56509397" w:rsidR="00846639" w:rsidRDefault="00846639" w:rsidP="00846639">
      <w:pPr>
        <w:ind w:firstLine="480"/>
        <w:rPr>
          <w:lang w:val="x-none"/>
        </w:rPr>
      </w:pPr>
      <w:r w:rsidRPr="00846639">
        <w:rPr>
          <w:rFonts w:hint="eastAsia"/>
          <w:lang w:val="x-none"/>
        </w:rPr>
        <w:t>在防渗帷幕下游侧设置排水孔幕，可进一步降低坝底扬压力。排水孔幕与防渗帷幕下游面的间距不应小于</w:t>
      </w:r>
      <w:r w:rsidRPr="00846639">
        <w:rPr>
          <w:rFonts w:hint="eastAsia"/>
          <w:lang w:val="x-none"/>
        </w:rPr>
        <w:t>2</w:t>
      </w:r>
      <w:r w:rsidRPr="00846639">
        <w:rPr>
          <w:rFonts w:hint="eastAsia"/>
          <w:lang w:val="x-none"/>
        </w:rPr>
        <w:t>米，其朝向下游方向倾斜，与防渗帷幕形成</w:t>
      </w:r>
      <w:r w:rsidRPr="00846639">
        <w:rPr>
          <w:rFonts w:hint="eastAsia"/>
          <w:lang w:val="x-none"/>
        </w:rPr>
        <w:t>15</w:t>
      </w:r>
      <w:r w:rsidRPr="00846639">
        <w:rPr>
          <w:rFonts w:hint="eastAsia"/>
          <w:lang w:val="x-none"/>
        </w:rPr>
        <w:t>°夹角。排水孔间距为</w:t>
      </w:r>
      <w:r w:rsidRPr="00846639">
        <w:rPr>
          <w:rFonts w:hint="eastAsia"/>
          <w:lang w:val="x-none"/>
        </w:rPr>
        <w:t>2.5</w:t>
      </w:r>
      <w:r w:rsidRPr="00846639">
        <w:rPr>
          <w:rFonts w:hint="eastAsia"/>
          <w:lang w:val="x-none"/>
        </w:rPr>
        <w:t>米，孔径</w:t>
      </w:r>
      <w:r w:rsidRPr="00846639">
        <w:rPr>
          <w:rFonts w:hint="eastAsia"/>
          <w:lang w:val="x-none"/>
        </w:rPr>
        <w:t>200</w:t>
      </w:r>
      <w:r w:rsidRPr="00846639">
        <w:rPr>
          <w:rFonts w:hint="eastAsia"/>
          <w:lang w:val="x-none"/>
        </w:rPr>
        <w:t>毫米。</w:t>
      </w:r>
    </w:p>
    <w:p w14:paraId="05724729" w14:textId="76251658" w:rsidR="00846639" w:rsidRDefault="00846639" w:rsidP="00846639">
      <w:pPr>
        <w:pStyle w:val="1"/>
        <w:rPr>
          <w:lang w:eastAsia="zh-CN"/>
        </w:rPr>
      </w:pPr>
      <w:bookmarkStart w:id="170" w:name="_Toc196839368"/>
      <w:proofErr w:type="spellStart"/>
      <w:r w:rsidRPr="003202AF">
        <w:rPr>
          <w:rFonts w:hint="eastAsia"/>
        </w:rPr>
        <w:t>结论</w:t>
      </w:r>
      <w:bookmarkEnd w:id="170"/>
      <w:proofErr w:type="spellEnd"/>
    </w:p>
    <w:p w14:paraId="7ACF0128" w14:textId="77777777" w:rsidR="00846639" w:rsidRPr="003202AF" w:rsidRDefault="00846639" w:rsidP="00846639">
      <w:pPr>
        <w:ind w:firstLine="480"/>
      </w:pPr>
      <w:r w:rsidRPr="003202AF">
        <w:rPr>
          <w:rFonts w:hint="eastAsia"/>
        </w:rPr>
        <w:t>将本设计计算所得相关数据与参考规范进行对比，所有数据均符合相关规范所述要求，证明设计结果合理，设计过程符合标准。</w:t>
      </w:r>
    </w:p>
    <w:p w14:paraId="726C5849" w14:textId="77777777" w:rsidR="00846639" w:rsidRPr="003202AF" w:rsidRDefault="00846639" w:rsidP="00846639">
      <w:pPr>
        <w:ind w:firstLine="480"/>
      </w:pPr>
      <w:r w:rsidRPr="003202AF">
        <w:rPr>
          <w:rFonts w:hint="eastAsia"/>
        </w:rPr>
        <w:t>相关规范包括：《水利水电工程等级划分及洪水标准》（</w:t>
      </w:r>
      <m:oMath>
        <m:r>
          <m:rPr>
            <m:nor/>
          </m:rPr>
          <w:rPr>
            <w:rFonts w:ascii="Cambria Math" w:hAnsi="Cambria Math"/>
          </w:rPr>
          <m:t>SL</m:t>
        </m:r>
        <m:r>
          <m:rPr>
            <m:sty m:val="p"/>
          </m:rPr>
          <w:rPr>
            <w:rFonts w:ascii="Cambria Math" w:hAnsi="Cambria Math"/>
          </w:rPr>
          <m:t>252</m:t>
        </m:r>
        <m:r>
          <w:rPr>
            <w:rFonts w:ascii="Cambria Math" w:hAnsi="Cambria Math"/>
          </w:rPr>
          <m:t>-2017</m:t>
        </m:r>
      </m:oMath>
      <w:r w:rsidRPr="003202AF">
        <w:rPr>
          <w:rFonts w:hint="eastAsia"/>
        </w:rPr>
        <w:t>）；《水利水电工程设计洪水计算规范》（</w:t>
      </w:r>
      <w:proofErr w:type="spellStart"/>
      <m:oMath>
        <m:r>
          <m:rPr>
            <m:nor/>
          </m:rPr>
          <w:rPr>
            <w:rFonts w:ascii="Cambria Math" w:hAnsi="Cambria Math"/>
          </w:rPr>
          <m:t>SL</m:t>
        </m:r>
        <w:proofErr w:type="spellEnd"/>
        <m:r>
          <m:rPr>
            <m:sty m:val="p"/>
          </m:rPr>
          <w:rPr>
            <w:rFonts w:ascii="Cambria Math" w:hAnsi="Cambria Math"/>
          </w:rPr>
          <m:t>144</m:t>
        </m:r>
        <m:r>
          <w:rPr>
            <w:rFonts w:ascii="Cambria Math" w:hAnsi="Cambria Math"/>
          </w:rPr>
          <m:t>-2006</m:t>
        </m:r>
      </m:oMath>
      <w:r w:rsidRPr="003202AF">
        <w:rPr>
          <w:rFonts w:hint="eastAsia"/>
        </w:rPr>
        <w:t>）；《</w:t>
      </w:r>
      <w:r w:rsidRPr="003202AF">
        <w:t>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t>）</w:t>
      </w:r>
      <w:r w:rsidRPr="003202AF">
        <w:rPr>
          <w:rFonts w:hint="eastAsia"/>
        </w:rPr>
        <w:t>；《</w:t>
      </w:r>
      <w:r w:rsidRPr="003202AF">
        <w:t>水工建筑物荷载设计规范》（</w:t>
      </w:r>
      <m:oMath>
        <m:r>
          <m:rPr>
            <m:nor/>
          </m:rPr>
          <w:rPr>
            <w:rFonts w:ascii="Cambria Math" w:hAnsi="Cambria Math"/>
          </w:rPr>
          <m:t>SL</m:t>
        </m:r>
        <m:r>
          <m:rPr>
            <m:sty m:val="p"/>
          </m:rPr>
          <w:rPr>
            <w:rFonts w:ascii="Cambria Math" w:hAnsi="Cambria Math"/>
          </w:rPr>
          <m:t>744</m:t>
        </m:r>
        <m:r>
          <w:rPr>
            <w:rFonts w:ascii="Cambria Math" w:hAnsi="Cambria Math"/>
          </w:rPr>
          <m:t>-2016</m:t>
        </m:r>
      </m:oMath>
      <w:r w:rsidRPr="003202AF">
        <w:t>）；《水工混凝土结构设计规范》（</w:t>
      </w:r>
      <w:proofErr w:type="spellStart"/>
      <m:oMath>
        <m:r>
          <m:rPr>
            <m:nor/>
          </m:rPr>
          <w:rPr>
            <w:rFonts w:ascii="Cambria Math" w:hAnsi="Cambria Math"/>
          </w:rPr>
          <m:t>SL</m:t>
        </m:r>
        <w:proofErr w:type="spellEnd"/>
        <m:r>
          <m:rPr>
            <m:sty m:val="p"/>
          </m:rPr>
          <w:rPr>
            <w:rFonts w:ascii="Cambria Math" w:hAnsi="Cambria Math"/>
          </w:rPr>
          <m:t>191</m:t>
        </m:r>
        <m:r>
          <w:rPr>
            <w:rFonts w:ascii="Cambria Math" w:hAnsi="Cambria Math"/>
          </w:rPr>
          <m:t>-2008</m:t>
        </m:r>
      </m:oMath>
      <w:r w:rsidRPr="003202AF">
        <w:t>）；《水电工程水工建筑物抗震设计规范》</w:t>
      </w:r>
      <w:r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-2015</m:t>
        </m:r>
      </m:oMath>
      <w:r w:rsidRPr="003202AF">
        <w:t>）；《混凝土坝安全监测技术规范》（</w:t>
      </w:r>
      <m:oMath>
        <m:r>
          <m:rPr>
            <m:nor/>
          </m:rPr>
          <w:rPr>
            <w:rFonts w:ascii="Cambria Math"/>
          </w:rPr>
          <m:t>SL</m:t>
        </m:r>
        <m:r>
          <m:rPr>
            <m:sty m:val="p"/>
          </m:rPr>
          <w:rPr>
            <w:rFonts w:ascii="Cambria Math"/>
          </w:rPr>
          <m:t>601</m:t>
        </m:r>
        <m:r>
          <w:rPr>
            <w:rFonts w:ascii="Cambria Math"/>
          </w:rPr>
          <m:t>-</m:t>
        </m:r>
        <m:r>
          <w:rPr>
            <w:rFonts w:ascii="Cambria Math"/>
          </w:rPr>
          <m:t>2013</m:t>
        </m:r>
      </m:oMath>
      <w:r w:rsidRPr="003202AF">
        <w:t>）。</w:t>
      </w:r>
    </w:p>
    <w:p w14:paraId="4183D2FE" w14:textId="77777777" w:rsidR="00846639" w:rsidRPr="003202AF" w:rsidRDefault="00846639" w:rsidP="00846639">
      <w:pPr>
        <w:ind w:firstLine="480"/>
      </w:pPr>
      <w:r w:rsidRPr="003202AF">
        <w:t>设计坝体在满足相关规范的前提下，能达到预期的蓄水、供水、发电</w:t>
      </w:r>
      <w:r w:rsidRPr="003202AF">
        <w:rPr>
          <w:rFonts w:hint="eastAsia"/>
        </w:rPr>
        <w:t>等</w:t>
      </w:r>
      <w:r w:rsidRPr="003202AF">
        <w:t>功能，在设计年限内能正常平稳运行。</w:t>
      </w:r>
    </w:p>
    <w:p w14:paraId="51722033" w14:textId="77777777" w:rsidR="00846639" w:rsidRPr="00846639" w:rsidRDefault="00846639" w:rsidP="00846639">
      <w:pPr>
        <w:ind w:firstLine="480"/>
      </w:pPr>
    </w:p>
    <w:bookmarkEnd w:id="113"/>
    <w:p w14:paraId="6D121C6A" w14:textId="714DA72F" w:rsidR="002D1170" w:rsidRDefault="00F7691E" w:rsidP="004E496F">
      <w:pPr>
        <w:pStyle w:val="aff5"/>
        <w:wordWrap w:val="0"/>
        <w:ind w:firstLineChars="149" w:firstLine="417"/>
      </w:pPr>
      <w:r w:rsidRPr="00F7691E">
        <w:rPr>
          <w:rFonts w:hint="eastAsia"/>
        </w:rPr>
        <w:t>参考文献</w:t>
      </w:r>
      <w:bookmarkEnd w:id="8"/>
    </w:p>
    <w:p w14:paraId="03CD729F" w14:textId="6F7DBAD1" w:rsidR="00F7691E" w:rsidRDefault="00F7691E" w:rsidP="00F7691E">
      <w:pPr>
        <w:pStyle w:val="af3"/>
        <w:numPr>
          <w:ilvl w:val="0"/>
          <w:numId w:val="21"/>
        </w:numPr>
        <w:ind w:firstLineChars="0"/>
      </w:pPr>
      <w:bookmarkStart w:id="171" w:name="_Ref194840414"/>
      <w:r w:rsidRPr="00292E61">
        <w:t>M. Ali</w:t>
      </w:r>
      <w:r>
        <w:t>，</w:t>
      </w:r>
      <w:r w:rsidRPr="00292E61">
        <w:t xml:space="preserve"> M. Alam</w:t>
      </w:r>
      <w:r>
        <w:t>，</w:t>
      </w:r>
      <w:r w:rsidRPr="00292E61">
        <w:t xml:space="preserve"> M. Haque and M. </w:t>
      </w:r>
      <w:proofErr w:type="spellStart"/>
      <w:r w:rsidRPr="00292E61">
        <w:t>Alam</w:t>
      </w:r>
      <w:r>
        <w:rPr>
          <w:rFonts w:hint="eastAsia"/>
        </w:rPr>
        <w:t>.</w:t>
      </w:r>
      <w:r w:rsidRPr="00292E61">
        <w:t>Comparison</w:t>
      </w:r>
      <w:proofErr w:type="spellEnd"/>
      <w:r w:rsidRPr="00292E61">
        <w:t xml:space="preserve"> of Design and Analysis of Concrete Gravity Dam </w:t>
      </w:r>
      <w:r w:rsidRPr="000E4B6B">
        <w:t>[J</w:t>
      </w:r>
      <w:proofErr w:type="gramStart"/>
      <w:r w:rsidRPr="000E4B6B">
        <w:t>]</w:t>
      </w:r>
      <w:r>
        <w:rPr>
          <w:rFonts w:hint="eastAsia"/>
        </w:rPr>
        <w:t>.</w:t>
      </w:r>
      <w:r w:rsidRPr="00292E61">
        <w:t>Natural</w:t>
      </w:r>
      <w:proofErr w:type="gramEnd"/>
      <w:r w:rsidRPr="00292E61">
        <w:t xml:space="preserve"> Resources</w:t>
      </w:r>
      <w:r>
        <w:t>，</w:t>
      </w:r>
      <w:r w:rsidRPr="00292E61">
        <w:t xml:space="preserve"> Vol. 3 No. 1</w:t>
      </w:r>
      <w:r>
        <w:t>，</w:t>
      </w:r>
      <w:r w:rsidRPr="00292E61">
        <w:t xml:space="preserve"> 2012</w:t>
      </w:r>
      <w:r>
        <w:t>，</w:t>
      </w:r>
      <w:r w:rsidRPr="00292E61">
        <w:t xml:space="preserve"> pp. 18-28.</w:t>
      </w:r>
      <w:bookmarkEnd w:id="171"/>
    </w:p>
    <w:p w14:paraId="5846CD58" w14:textId="77777777" w:rsidR="00F7691E" w:rsidRDefault="00F7691E" w:rsidP="00F7691E">
      <w:pPr>
        <w:pStyle w:val="af3"/>
        <w:numPr>
          <w:ilvl w:val="0"/>
          <w:numId w:val="21"/>
        </w:numPr>
        <w:ind w:firstLineChars="0"/>
      </w:pPr>
      <w:bookmarkStart w:id="172" w:name="_Ref163647055"/>
      <w:r w:rsidRPr="007B0DE5">
        <w:t>Kumar R S, Ranjan D S. Seismic analysis of a concrete gravity dam considering dam-water-sediment-foundation interaction [J]. Dams and Reservoirs, 2023, 33(1): 34-46.</w:t>
      </w:r>
      <w:bookmarkEnd w:id="172"/>
    </w:p>
    <w:p w14:paraId="24DE731C" w14:textId="69AD5CF5" w:rsidR="00F7691E" w:rsidRDefault="00F7691E" w:rsidP="00F7691E">
      <w:pPr>
        <w:pStyle w:val="af3"/>
        <w:numPr>
          <w:ilvl w:val="0"/>
          <w:numId w:val="21"/>
        </w:numPr>
        <w:ind w:firstLineChars="0"/>
      </w:pPr>
      <w:bookmarkStart w:id="173" w:name="_Ref163641054"/>
      <w:bookmarkStart w:id="174"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73"/>
      <w:r>
        <w:rPr>
          <w:rFonts w:hint="eastAsia"/>
        </w:rPr>
        <w:t>.</w:t>
      </w:r>
      <w:bookmarkEnd w:id="174"/>
    </w:p>
    <w:p w14:paraId="078750C7" w14:textId="77777777" w:rsidR="00F7691E" w:rsidRPr="00D44D3C" w:rsidRDefault="00F7691E" w:rsidP="00F7691E">
      <w:pPr>
        <w:pStyle w:val="af3"/>
        <w:numPr>
          <w:ilvl w:val="0"/>
          <w:numId w:val="21"/>
        </w:numPr>
        <w:ind w:firstLineChars="0"/>
      </w:pPr>
      <w:bookmarkStart w:id="175" w:name="_Ref163647215"/>
      <w:proofErr w:type="gramStart"/>
      <w:r w:rsidRPr="00D4096E">
        <w:rPr>
          <w:szCs w:val="22"/>
        </w:rPr>
        <w:t>刘银勇</w:t>
      </w:r>
      <w:proofErr w:type="gramEnd"/>
      <w:r w:rsidRPr="00D4096E">
        <w:rPr>
          <w:szCs w:val="22"/>
        </w:rPr>
        <w:t>,</w:t>
      </w:r>
      <w:r>
        <w:rPr>
          <w:rFonts w:hint="eastAsia"/>
          <w:szCs w:val="22"/>
        </w:rPr>
        <w:t xml:space="preserve"> </w:t>
      </w:r>
      <w:proofErr w:type="gramStart"/>
      <w:r w:rsidRPr="00D4096E">
        <w:rPr>
          <w:szCs w:val="22"/>
        </w:rPr>
        <w:t>林潮宁</w:t>
      </w:r>
      <w:proofErr w:type="gramEnd"/>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75"/>
    </w:p>
    <w:p w14:paraId="4DD44377" w14:textId="4DF0B390" w:rsidR="00D44D3C" w:rsidRPr="00292E61" w:rsidRDefault="00D44D3C" w:rsidP="00F7691E">
      <w:pPr>
        <w:pStyle w:val="af3"/>
        <w:numPr>
          <w:ilvl w:val="0"/>
          <w:numId w:val="21"/>
        </w:numPr>
        <w:ind w:firstLineChars="0"/>
      </w:pPr>
      <w:bookmarkStart w:id="176" w:name="_Ref196770993"/>
      <w:r w:rsidRPr="00D44D3C">
        <w:rPr>
          <w:rFonts w:hint="eastAsia"/>
        </w:rPr>
        <w:t>中华人民共和国水利部</w:t>
      </w:r>
      <w:r w:rsidRPr="00D44D3C">
        <w:rPr>
          <w:rFonts w:hint="eastAsia"/>
        </w:rPr>
        <w:t xml:space="preserve">. </w:t>
      </w:r>
      <w:r w:rsidRPr="00D44D3C">
        <w:rPr>
          <w:rFonts w:hint="eastAsia"/>
        </w:rPr>
        <w:t>水利水电工程等级划分及洪水标准</w:t>
      </w:r>
      <w:r w:rsidRPr="00D44D3C">
        <w:rPr>
          <w:rFonts w:hint="eastAsia"/>
        </w:rPr>
        <w:t xml:space="preserve">SL252-2017[S]. </w:t>
      </w:r>
      <w:r w:rsidRPr="00D44D3C">
        <w:rPr>
          <w:rFonts w:hint="eastAsia"/>
        </w:rPr>
        <w:t>北京</w:t>
      </w:r>
      <w:r w:rsidRPr="00D44D3C">
        <w:rPr>
          <w:rFonts w:hint="eastAsia"/>
        </w:rPr>
        <w:t xml:space="preserve">: </w:t>
      </w:r>
      <w:r w:rsidRPr="00D44D3C">
        <w:rPr>
          <w:rFonts w:hint="eastAsia"/>
        </w:rPr>
        <w:t>中国</w:t>
      </w:r>
      <w:r w:rsidRPr="00D44D3C">
        <w:rPr>
          <w:rFonts w:hint="eastAsia"/>
        </w:rPr>
        <w:lastRenderedPageBreak/>
        <w:t>水利水电出版社</w:t>
      </w:r>
      <w:r w:rsidRPr="00D44D3C">
        <w:rPr>
          <w:rFonts w:hint="eastAsia"/>
        </w:rPr>
        <w:t>, 2017.</w:t>
      </w:r>
      <w:bookmarkEnd w:id="176"/>
    </w:p>
    <w:p w14:paraId="61F7738E" w14:textId="4BF72E74" w:rsidR="00B8023F" w:rsidRDefault="00B8023F" w:rsidP="005658B9">
      <w:pPr>
        <w:pStyle w:val="af3"/>
        <w:numPr>
          <w:ilvl w:val="0"/>
          <w:numId w:val="21"/>
        </w:numPr>
        <w:wordWrap w:val="0"/>
        <w:ind w:left="442" w:firstLineChars="0" w:hanging="442"/>
        <w:rPr>
          <w:rFonts w:ascii="宋体" w:hAnsi="宋体" w:hint="eastAsia"/>
        </w:rPr>
      </w:pPr>
      <w:bookmarkStart w:id="177" w:name="_Ref195284248"/>
      <w:bookmarkStart w:id="178" w:name="_Ref194861042"/>
      <w:r w:rsidRPr="00B8023F">
        <w:rPr>
          <w:rFonts w:ascii="宋体" w:hAnsi="宋体" w:hint="eastAsia"/>
        </w:rPr>
        <w:t>王鹏程.南广河高县段水环境质量评价[D].成都理工大学,2019.</w:t>
      </w:r>
      <w:proofErr w:type="gramStart"/>
      <w:r w:rsidRPr="00B8023F">
        <w:rPr>
          <w:rFonts w:ascii="宋体" w:hAnsi="宋体" w:hint="eastAsia"/>
        </w:rPr>
        <w:t>DOI:10.26986/d.cnki.gcdlc</w:t>
      </w:r>
      <w:proofErr w:type="gramEnd"/>
      <w:r w:rsidRPr="00B8023F">
        <w:rPr>
          <w:rFonts w:ascii="宋体" w:hAnsi="宋体" w:hint="eastAsia"/>
        </w:rPr>
        <w:t>.2019.000423.</w:t>
      </w:r>
      <w:bookmarkEnd w:id="177"/>
    </w:p>
    <w:p w14:paraId="0732810F" w14:textId="4310EFA1" w:rsidR="00104419" w:rsidRDefault="00104419" w:rsidP="005658B9">
      <w:pPr>
        <w:pStyle w:val="af3"/>
        <w:numPr>
          <w:ilvl w:val="0"/>
          <w:numId w:val="21"/>
        </w:numPr>
        <w:wordWrap w:val="0"/>
        <w:ind w:left="442" w:firstLineChars="0" w:hanging="442"/>
        <w:rPr>
          <w:rFonts w:ascii="宋体" w:hAnsi="宋体" w:hint="eastAsia"/>
        </w:rPr>
      </w:pPr>
      <w:bookmarkStart w:id="179" w:name="_Ref196772491"/>
      <w:r w:rsidRPr="00104419">
        <w:rPr>
          <w:rFonts w:ascii="宋体" w:hAnsi="宋体" w:hint="eastAsia"/>
        </w:rPr>
        <w:t>张峰.川渝地区农业气象干旱风险区划与损失评估研究[D].浙江大学,2013.</w:t>
      </w:r>
      <w:bookmarkEnd w:id="179"/>
    </w:p>
    <w:p w14:paraId="107DEA05" w14:textId="715D399A" w:rsidR="00AB2510" w:rsidRDefault="00EA2A16" w:rsidP="00EA2A16">
      <w:pPr>
        <w:numPr>
          <w:ilvl w:val="0"/>
          <w:numId w:val="21"/>
        </w:numPr>
        <w:ind w:firstLineChars="0"/>
      </w:pPr>
      <w:bookmarkStart w:id="180" w:name="_Ref161587720"/>
      <w:bookmarkEnd w:id="178"/>
      <w:r w:rsidRPr="00292E61">
        <w:rPr>
          <w:rFonts w:hint="eastAsia"/>
        </w:rPr>
        <w:t>杜盼</w:t>
      </w:r>
      <w:proofErr w:type="gramStart"/>
      <w:r w:rsidRPr="00292E61">
        <w:rPr>
          <w:rFonts w:hint="eastAsia"/>
        </w:rPr>
        <w:t>盼</w:t>
      </w:r>
      <w:proofErr w:type="gramEnd"/>
      <w:r w:rsidRPr="00292E61">
        <w:rPr>
          <w:rFonts w:hint="eastAsia"/>
        </w:rPr>
        <w:t>.</w:t>
      </w:r>
      <w:proofErr w:type="gramStart"/>
      <w:r w:rsidRPr="00292E61">
        <w:rPr>
          <w:rFonts w:hint="eastAsia"/>
        </w:rPr>
        <w:t>色拉龙</w:t>
      </w:r>
      <w:proofErr w:type="gramEnd"/>
      <w:r w:rsidRPr="00292E61">
        <w:rPr>
          <w:rFonts w:hint="eastAsia"/>
        </w:rPr>
        <w:t>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80"/>
    </w:p>
    <w:p w14:paraId="2BA9685E" w14:textId="03032B42" w:rsidR="00EA2A16" w:rsidRDefault="00284DE2" w:rsidP="00EA2A16">
      <w:pPr>
        <w:numPr>
          <w:ilvl w:val="0"/>
          <w:numId w:val="21"/>
        </w:numPr>
        <w:ind w:firstLineChars="0"/>
      </w:pPr>
      <w:bookmarkStart w:id="181"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Pr="00284DE2">
        <w:rPr>
          <w:rFonts w:hint="eastAsia"/>
        </w:rPr>
        <w:t>武汉大学</w:t>
      </w:r>
      <w:r w:rsidRPr="00284DE2">
        <w:rPr>
          <w:rFonts w:hint="eastAsia"/>
        </w:rPr>
        <w:t>,2004.</w:t>
      </w:r>
      <w:bookmarkEnd w:id="181"/>
    </w:p>
    <w:p w14:paraId="376E8F2F" w14:textId="2777CCD3" w:rsidR="00C339F3" w:rsidRPr="00EC67B2" w:rsidRDefault="00C339F3" w:rsidP="00EA2A16">
      <w:pPr>
        <w:numPr>
          <w:ilvl w:val="0"/>
          <w:numId w:val="21"/>
        </w:numPr>
        <w:ind w:firstLineChars="0"/>
      </w:pPr>
      <w:bookmarkStart w:id="182" w:name="_Ref195884042"/>
      <w:proofErr w:type="gramStart"/>
      <w:r w:rsidRPr="003202AF">
        <w:rPr>
          <w:kern w:val="0"/>
        </w:rPr>
        <w:t>顾圣平</w:t>
      </w:r>
      <w:proofErr w:type="gramEnd"/>
      <w:r w:rsidRPr="003202AF">
        <w:rPr>
          <w:kern w:val="0"/>
        </w:rPr>
        <w:t>，田富强，</w:t>
      </w:r>
      <w:proofErr w:type="gramStart"/>
      <w:r w:rsidRPr="003202AF">
        <w:rPr>
          <w:kern w:val="0"/>
        </w:rPr>
        <w:t>徐得潜</w:t>
      </w:r>
      <w:proofErr w:type="gramEnd"/>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82"/>
    </w:p>
    <w:p w14:paraId="6EA5DE97" w14:textId="54C96907" w:rsidR="00EC67B2" w:rsidRDefault="00EC67B2" w:rsidP="00EA2A16">
      <w:pPr>
        <w:numPr>
          <w:ilvl w:val="0"/>
          <w:numId w:val="21"/>
        </w:numPr>
        <w:ind w:firstLineChars="0"/>
      </w:pPr>
      <w:bookmarkStart w:id="183"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83"/>
    </w:p>
    <w:p w14:paraId="596EED32" w14:textId="7D780DFC" w:rsidR="003E5DC8" w:rsidRDefault="003E5DC8" w:rsidP="003E5DC8">
      <w:pPr>
        <w:numPr>
          <w:ilvl w:val="0"/>
          <w:numId w:val="21"/>
        </w:numPr>
        <w:ind w:firstLineChars="0"/>
      </w:pPr>
      <w:bookmarkStart w:id="184"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Pr="004D329E">
        <w:rPr>
          <w:rFonts w:hint="eastAsia"/>
        </w:rPr>
        <w:t>郑州大学</w:t>
      </w:r>
      <w:r w:rsidRPr="004D329E">
        <w:rPr>
          <w:rFonts w:hint="eastAsia"/>
        </w:rPr>
        <w:t>,2018.</w:t>
      </w:r>
      <w:bookmarkEnd w:id="184"/>
    </w:p>
    <w:p w14:paraId="7A58AFB3" w14:textId="37594F27" w:rsidR="003B33E4" w:rsidRDefault="003B33E4" w:rsidP="003E5DC8">
      <w:pPr>
        <w:numPr>
          <w:ilvl w:val="0"/>
          <w:numId w:val="21"/>
        </w:numPr>
        <w:ind w:firstLineChars="0"/>
      </w:pPr>
      <w:bookmarkStart w:id="185" w:name="_Ref196839288"/>
      <w:r w:rsidRPr="003202AF">
        <w:rPr>
          <w:kern w:val="0"/>
        </w:rPr>
        <w:t>中华人民共和国水利部</w:t>
      </w:r>
      <w:r w:rsidRPr="003202AF">
        <w:rPr>
          <w:kern w:val="0"/>
        </w:rPr>
        <w:t xml:space="preserve">. </w:t>
      </w:r>
      <w:r w:rsidRPr="003202AF">
        <w:rPr>
          <w:kern w:val="0"/>
        </w:rPr>
        <w:t>水工建筑物荷载设计规范</w:t>
      </w:r>
      <w:r w:rsidRPr="003202AF">
        <w:rPr>
          <w:kern w:val="0"/>
        </w:rPr>
        <w:t xml:space="preserve">SL 744-2016[S].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85"/>
    </w:p>
    <w:p w14:paraId="36AD225B" w14:textId="64C1FBCE" w:rsidR="00E12547" w:rsidRPr="00E12547" w:rsidRDefault="00E12547" w:rsidP="00E12547">
      <w:pPr>
        <w:numPr>
          <w:ilvl w:val="0"/>
          <w:numId w:val="21"/>
        </w:numPr>
        <w:ind w:firstLineChars="0"/>
      </w:pPr>
      <w:bookmarkStart w:id="186" w:name="_Ref163652277"/>
      <w:r w:rsidRPr="009A6308">
        <w:rPr>
          <w:rFonts w:cs="Arial"/>
          <w:color w:val="333333"/>
          <w:kern w:val="0"/>
          <w:szCs w:val="21"/>
        </w:rPr>
        <w:t>赵兴龙</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韩雷</w:t>
      </w:r>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王正君等</w:t>
      </w:r>
      <w:proofErr w:type="gramEnd"/>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浅谈挑流消能</w:t>
      </w:r>
      <w:proofErr w:type="gramEnd"/>
      <w:r w:rsidRPr="009A6308">
        <w:rPr>
          <w:rFonts w:cs="Arial"/>
          <w:color w:val="333333"/>
          <w:kern w:val="0"/>
          <w:szCs w:val="21"/>
        </w:rPr>
        <w:t>相关研究进展</w:t>
      </w:r>
      <w:r w:rsidRPr="009A6308">
        <w:rPr>
          <w:rFonts w:cs="Arial"/>
          <w:color w:val="333333"/>
          <w:kern w:val="0"/>
          <w:szCs w:val="21"/>
        </w:rPr>
        <w:t>[J].</w:t>
      </w:r>
      <w:r>
        <w:rPr>
          <w:rFonts w:cs="Arial" w:hint="eastAsia"/>
          <w:color w:val="333333"/>
          <w:kern w:val="0"/>
          <w:szCs w:val="21"/>
        </w:rPr>
        <w:t xml:space="preserve"> </w:t>
      </w:r>
      <w:r w:rsidRPr="009A6308">
        <w:rPr>
          <w:rFonts w:cs="Arial"/>
          <w:color w:val="333333"/>
          <w:kern w:val="0"/>
          <w:szCs w:val="21"/>
        </w:rPr>
        <w:t>水利科学与寒区工程</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2022,</w:t>
      </w:r>
      <w:r>
        <w:rPr>
          <w:rFonts w:cs="Arial" w:hint="eastAsia"/>
          <w:color w:val="333333"/>
          <w:kern w:val="0"/>
          <w:szCs w:val="21"/>
        </w:rPr>
        <w:t xml:space="preserve"> </w:t>
      </w:r>
      <w:r w:rsidRPr="009A6308">
        <w:rPr>
          <w:rFonts w:cs="Arial"/>
          <w:color w:val="333333"/>
          <w:kern w:val="0"/>
          <w:szCs w:val="21"/>
        </w:rPr>
        <w:t>5(04):</w:t>
      </w:r>
      <w:r>
        <w:rPr>
          <w:rFonts w:cs="Arial" w:hint="eastAsia"/>
          <w:color w:val="333333"/>
          <w:kern w:val="0"/>
          <w:szCs w:val="21"/>
        </w:rPr>
        <w:t xml:space="preserve"> </w:t>
      </w:r>
      <w:r w:rsidRPr="009A6308">
        <w:rPr>
          <w:rFonts w:cs="Arial"/>
          <w:color w:val="333333"/>
          <w:kern w:val="0"/>
          <w:szCs w:val="21"/>
        </w:rPr>
        <w:t>51-53</w:t>
      </w:r>
      <w:r>
        <w:rPr>
          <w:rFonts w:cs="Arial" w:hint="eastAsia"/>
          <w:color w:val="333333"/>
          <w:kern w:val="0"/>
          <w:szCs w:val="21"/>
        </w:rPr>
        <w:t>.</w:t>
      </w:r>
      <w:bookmarkEnd w:id="186"/>
    </w:p>
    <w:p w14:paraId="5B7967C6" w14:textId="5B8EFABC" w:rsidR="00E12547" w:rsidRDefault="00E12547" w:rsidP="00E12547">
      <w:pPr>
        <w:numPr>
          <w:ilvl w:val="0"/>
          <w:numId w:val="21"/>
        </w:numPr>
        <w:ind w:firstLineChars="0"/>
      </w:pPr>
      <w:bookmarkStart w:id="187" w:name="_Ref196837875"/>
      <w:r w:rsidRPr="003202AF">
        <w:rPr>
          <w:kern w:val="0"/>
        </w:rPr>
        <w:t>中华人民共和国水利部</w:t>
      </w:r>
      <w:r w:rsidRPr="003202AF">
        <w:rPr>
          <w:kern w:val="0"/>
        </w:rPr>
        <w:t xml:space="preserve">. </w:t>
      </w:r>
      <w:r w:rsidRPr="003202AF">
        <w:rPr>
          <w:kern w:val="0"/>
        </w:rPr>
        <w:t>溢洪道设计规范</w:t>
      </w:r>
      <w:r w:rsidRPr="003202AF">
        <w:rPr>
          <w:kern w:val="0"/>
        </w:rPr>
        <w:t xml:space="preserve">SL 253-2018[S]. </w:t>
      </w:r>
      <w:r w:rsidRPr="003202AF">
        <w:rPr>
          <w:kern w:val="0"/>
        </w:rPr>
        <w:t>北京</w:t>
      </w:r>
      <w:r w:rsidRPr="003202AF">
        <w:rPr>
          <w:kern w:val="0"/>
        </w:rPr>
        <w:t xml:space="preserve">: </w:t>
      </w:r>
      <w:r w:rsidRPr="003202AF">
        <w:rPr>
          <w:kern w:val="0"/>
        </w:rPr>
        <w:t>中国水利水电出版社</w:t>
      </w:r>
      <w:r w:rsidRPr="003202AF">
        <w:rPr>
          <w:kern w:val="0"/>
        </w:rPr>
        <w:t>, 2018.</w:t>
      </w:r>
      <w:bookmarkEnd w:id="187"/>
    </w:p>
    <w:p w14:paraId="2A378EE2" w14:textId="64467E5A" w:rsidR="00F27114" w:rsidRDefault="00846639" w:rsidP="00CB4157">
      <w:pPr>
        <w:numPr>
          <w:ilvl w:val="0"/>
          <w:numId w:val="21"/>
        </w:numPr>
        <w:ind w:firstLineChars="0"/>
      </w:pPr>
      <w:bookmarkStart w:id="188" w:name="_Ref196588131"/>
      <w:r w:rsidRPr="00846639">
        <w:rPr>
          <w:rFonts w:hint="eastAsia"/>
        </w:rPr>
        <w:t>胡艳婷</w:t>
      </w:r>
      <w:r w:rsidRPr="00846639">
        <w:rPr>
          <w:rFonts w:hint="eastAsia"/>
        </w:rPr>
        <w:t>.</w:t>
      </w:r>
      <w:r w:rsidRPr="00846639">
        <w:rPr>
          <w:rFonts w:hint="eastAsia"/>
        </w:rPr>
        <w:t>自密实堆石混凝土重力坝地基处理的关键技术及实践</w:t>
      </w:r>
      <w:r w:rsidRPr="00846639">
        <w:rPr>
          <w:rFonts w:hint="eastAsia"/>
        </w:rPr>
        <w:t>[J].</w:t>
      </w:r>
      <w:r w:rsidRPr="00846639">
        <w:rPr>
          <w:rFonts w:hint="eastAsia"/>
        </w:rPr>
        <w:t>珠江水运</w:t>
      </w:r>
      <w:r w:rsidRPr="00846639">
        <w:rPr>
          <w:rFonts w:hint="eastAsia"/>
        </w:rPr>
        <w:t>,2024,(05):</w:t>
      </w:r>
      <w:proofErr w:type="gramStart"/>
      <w:r w:rsidRPr="00846639">
        <w:rPr>
          <w:rFonts w:hint="eastAsia"/>
        </w:rPr>
        <w:t>69-71.DOI:10.14125/j.cnki.zjsy</w:t>
      </w:r>
      <w:proofErr w:type="gramEnd"/>
      <w:r w:rsidRPr="00846639">
        <w:rPr>
          <w:rFonts w:hint="eastAsia"/>
        </w:rPr>
        <w:t>.2024.05.042.</w:t>
      </w:r>
      <w:bookmarkEnd w:id="188"/>
    </w:p>
    <w:p w14:paraId="1095F34F" w14:textId="77777777" w:rsidR="00F27114" w:rsidRDefault="00F27114">
      <w:pPr>
        <w:widowControl/>
        <w:spacing w:line="240" w:lineRule="auto"/>
        <w:ind w:firstLineChars="0" w:firstLine="0"/>
        <w:jc w:val="left"/>
      </w:pPr>
      <w:r>
        <w:br w:type="page"/>
      </w:r>
    </w:p>
    <w:p w14:paraId="393A7C47" w14:textId="79D37736" w:rsidR="00846639" w:rsidRDefault="00F27114" w:rsidP="00F27114">
      <w:pPr>
        <w:pStyle w:val="aff5"/>
        <w:ind w:firstLine="560"/>
        <w:jc w:val="center"/>
      </w:pPr>
      <w:r>
        <w:rPr>
          <w:rFonts w:hint="eastAsia"/>
        </w:rPr>
        <w:lastRenderedPageBreak/>
        <w:t>致谢</w:t>
      </w:r>
    </w:p>
    <w:p w14:paraId="2BECA8C1" w14:textId="77777777" w:rsidR="00CB4157" w:rsidRDefault="00CB4157">
      <w:pPr>
        <w:widowControl/>
        <w:spacing w:line="240" w:lineRule="auto"/>
        <w:ind w:firstLineChars="0" w:firstLine="0"/>
        <w:jc w:val="left"/>
      </w:pPr>
      <w:r>
        <w:br w:type="page"/>
      </w:r>
    </w:p>
    <w:p w14:paraId="74A1D060" w14:textId="77777777" w:rsidR="00CB4157" w:rsidRDefault="00CB4157" w:rsidP="00CB4157">
      <w:pPr>
        <w:ind w:firstLineChars="0"/>
        <w:sectPr w:rsidR="00CB4157" w:rsidSect="003F6A75">
          <w:headerReference w:type="even" r:id="rId31"/>
          <w:headerReference w:type="default" r:id="rId32"/>
          <w:footerReference w:type="even" r:id="rId33"/>
          <w:footerReference w:type="default" r:id="rId34"/>
          <w:headerReference w:type="first" r:id="rId35"/>
          <w:footerReference w:type="first" r:id="rId36"/>
          <w:pgSz w:w="11907" w:h="16840" w:code="9"/>
          <w:pgMar w:top="1418" w:right="1134" w:bottom="1134" w:left="1418" w:header="720" w:footer="1134" w:gutter="0"/>
          <w:cols w:space="425"/>
          <w:noEndnote/>
          <w:docGrid w:linePitch="286"/>
        </w:sectPr>
      </w:pPr>
    </w:p>
    <w:p w14:paraId="1E8FE6DF" w14:textId="068ED306" w:rsidR="00CB4157" w:rsidRPr="006C1B80" w:rsidRDefault="006C1B80" w:rsidP="006C1B80">
      <w:pPr>
        <w:pStyle w:val="aff5"/>
        <w:ind w:firstLine="560"/>
        <w:rPr>
          <w:rFonts w:ascii="宋体" w:eastAsia="宋体" w:hAnsi="宋体" w:hint="eastAsia"/>
        </w:rPr>
      </w:pPr>
      <w:r w:rsidRPr="006C1B80">
        <w:rPr>
          <w:rFonts w:ascii="宋体" w:eastAsia="宋体" w:hAnsi="宋体" w:hint="eastAsia"/>
        </w:rPr>
        <w:lastRenderedPageBreak/>
        <w:t>附录 A 表格</w:t>
      </w:r>
    </w:p>
    <w:p w14:paraId="75501B8F" w14:textId="5D5C1F49" w:rsidR="00BB6D87" w:rsidRDefault="006C1B80" w:rsidP="006C1B80">
      <w:pPr>
        <w:pStyle w:val="aff2"/>
        <w:ind w:firstLine="420"/>
      </w:pPr>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Pr>
          <w:noProof/>
        </w:rPr>
        <w:t>1</w:t>
      </w:r>
      <w:r>
        <w:fldChar w:fldCharType="end"/>
      </w:r>
      <w:r w:rsidRPr="006C1B80">
        <w:rPr>
          <w:rFonts w:hint="eastAsia"/>
        </w:rPr>
        <w:t>设计洪水调洪演算</w:t>
      </w:r>
    </w:p>
    <w:tbl>
      <w:tblPr>
        <w:tblW w:w="5000" w:type="pct"/>
        <w:tblLook w:val="04A0" w:firstRow="1" w:lastRow="0" w:firstColumn="1" w:lastColumn="0" w:noHBand="0" w:noVBand="1"/>
      </w:tblPr>
      <w:tblGrid>
        <w:gridCol w:w="1090"/>
        <w:gridCol w:w="1516"/>
        <w:gridCol w:w="2138"/>
        <w:gridCol w:w="1274"/>
        <w:gridCol w:w="1415"/>
        <w:gridCol w:w="1760"/>
        <w:gridCol w:w="1226"/>
        <w:gridCol w:w="1232"/>
        <w:gridCol w:w="1360"/>
        <w:gridCol w:w="1277"/>
      </w:tblGrid>
      <w:tr w:rsidR="00866945" w:rsidRPr="00866945" w14:paraId="03401D95" w14:textId="77777777" w:rsidTr="00866945">
        <w:trPr>
          <w:trHeight w:val="1035"/>
        </w:trPr>
        <w:tc>
          <w:tcPr>
            <w:tcW w:w="381" w:type="pct"/>
            <w:tcBorders>
              <w:top w:val="single" w:sz="4" w:space="0" w:color="auto"/>
              <w:left w:val="nil"/>
              <w:bottom w:val="single" w:sz="4" w:space="0" w:color="auto"/>
              <w:right w:val="nil"/>
            </w:tcBorders>
            <w:shd w:val="clear" w:color="auto" w:fill="auto"/>
            <w:vAlign w:val="center"/>
            <w:hideMark/>
          </w:tcPr>
          <w:p w14:paraId="3672423C" w14:textId="77777777" w:rsidR="00866945" w:rsidRPr="00866945" w:rsidRDefault="00866945" w:rsidP="00866945">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时间</w:t>
            </w:r>
            <w:r w:rsidRPr="00866945">
              <w:rPr>
                <w:rFonts w:eastAsia="等线"/>
                <w:b/>
                <w:bCs/>
                <w:color w:val="000000"/>
                <w:kern w:val="0"/>
                <w:sz w:val="20"/>
                <w:szCs w:val="20"/>
              </w:rPr>
              <w:t xml:space="preserve"> t(h)</w:t>
            </w:r>
          </w:p>
        </w:tc>
        <w:tc>
          <w:tcPr>
            <w:tcW w:w="530" w:type="pct"/>
            <w:tcBorders>
              <w:top w:val="single" w:sz="4" w:space="0" w:color="auto"/>
              <w:left w:val="nil"/>
              <w:bottom w:val="single" w:sz="4" w:space="0" w:color="auto"/>
              <w:right w:val="nil"/>
            </w:tcBorders>
            <w:shd w:val="clear" w:color="auto" w:fill="auto"/>
            <w:vAlign w:val="center"/>
            <w:hideMark/>
          </w:tcPr>
          <w:p w14:paraId="5863CF29"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入库洪水流量Q（m3/s）</w:t>
            </w:r>
          </w:p>
        </w:tc>
        <w:tc>
          <w:tcPr>
            <w:tcW w:w="748" w:type="pct"/>
            <w:tcBorders>
              <w:top w:val="single" w:sz="4" w:space="0" w:color="auto"/>
              <w:left w:val="nil"/>
              <w:bottom w:val="single" w:sz="4" w:space="0" w:color="auto"/>
              <w:right w:val="nil"/>
            </w:tcBorders>
            <w:shd w:val="clear" w:color="auto" w:fill="auto"/>
            <w:vAlign w:val="center"/>
            <w:hideMark/>
          </w:tcPr>
          <w:p w14:paraId="080F5028"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时段平均入库流量Q （m3/s）</w:t>
            </w:r>
          </w:p>
        </w:tc>
        <w:tc>
          <w:tcPr>
            <w:tcW w:w="446" w:type="pct"/>
            <w:tcBorders>
              <w:top w:val="single" w:sz="4" w:space="0" w:color="auto"/>
              <w:left w:val="nil"/>
              <w:bottom w:val="single" w:sz="4" w:space="0" w:color="auto"/>
              <w:right w:val="nil"/>
            </w:tcBorders>
            <w:shd w:val="clear" w:color="auto" w:fill="auto"/>
            <w:vAlign w:val="center"/>
            <w:hideMark/>
          </w:tcPr>
          <w:p w14:paraId="4E82D676" w14:textId="77777777" w:rsidR="00866945" w:rsidRPr="00866945" w:rsidRDefault="00866945" w:rsidP="00866945">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时段入库水量</w:t>
            </w:r>
            <w:r w:rsidRPr="00866945">
              <w:rPr>
                <w:rFonts w:eastAsia="等线"/>
                <w:b/>
                <w:bCs/>
                <w:color w:val="000000"/>
                <w:kern w:val="0"/>
                <w:sz w:val="20"/>
                <w:szCs w:val="20"/>
              </w:rPr>
              <w:t xml:space="preserve"> (10</w:t>
            </w:r>
            <w:r w:rsidRPr="00866945">
              <w:rPr>
                <w:rFonts w:eastAsia="等线"/>
                <w:b/>
                <w:bCs/>
                <w:color w:val="000000"/>
                <w:kern w:val="0"/>
                <w:sz w:val="20"/>
                <w:szCs w:val="20"/>
                <w:vertAlign w:val="superscript"/>
              </w:rPr>
              <w:t>4</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w:t>
            </w:r>
          </w:p>
        </w:tc>
        <w:tc>
          <w:tcPr>
            <w:tcW w:w="495" w:type="pct"/>
            <w:tcBorders>
              <w:top w:val="single" w:sz="4" w:space="0" w:color="auto"/>
              <w:left w:val="nil"/>
              <w:bottom w:val="single" w:sz="4" w:space="0" w:color="auto"/>
              <w:right w:val="nil"/>
            </w:tcBorders>
            <w:shd w:val="clear" w:color="auto" w:fill="auto"/>
            <w:vAlign w:val="center"/>
            <w:hideMark/>
          </w:tcPr>
          <w:p w14:paraId="0C6A5519" w14:textId="77777777" w:rsidR="00866945" w:rsidRPr="00866945" w:rsidRDefault="00866945" w:rsidP="00866945">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下泄流量</w:t>
            </w:r>
            <w:r w:rsidRPr="00866945">
              <w:rPr>
                <w:rFonts w:eastAsia="等线"/>
                <w:b/>
                <w:bCs/>
                <w:color w:val="000000"/>
                <w:kern w:val="0"/>
                <w:sz w:val="20"/>
                <w:szCs w:val="20"/>
              </w:rPr>
              <w:t>q</w:t>
            </w:r>
            <w:r w:rsidRPr="00866945">
              <w:rPr>
                <w:rFonts w:ascii="宋体" w:hAnsi="宋体" w:hint="eastAsia"/>
                <w:b/>
                <w:bCs/>
                <w:color w:val="000000"/>
                <w:kern w:val="0"/>
                <w:sz w:val="20"/>
                <w:szCs w:val="20"/>
              </w:rPr>
              <w:t>（</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/s</w:t>
            </w:r>
            <w:r w:rsidRPr="00866945">
              <w:rPr>
                <w:rFonts w:ascii="宋体" w:hAnsi="宋体" w:hint="eastAsia"/>
                <w:b/>
                <w:bCs/>
                <w:color w:val="000000"/>
                <w:kern w:val="0"/>
                <w:sz w:val="20"/>
                <w:szCs w:val="20"/>
              </w:rPr>
              <w:t>）</w:t>
            </w:r>
          </w:p>
        </w:tc>
        <w:tc>
          <w:tcPr>
            <w:tcW w:w="616" w:type="pct"/>
            <w:tcBorders>
              <w:top w:val="single" w:sz="4" w:space="0" w:color="auto"/>
              <w:left w:val="nil"/>
              <w:bottom w:val="single" w:sz="4" w:space="0" w:color="auto"/>
              <w:right w:val="nil"/>
            </w:tcBorders>
            <w:shd w:val="clear" w:color="auto" w:fill="auto"/>
            <w:vAlign w:val="center"/>
            <w:hideMark/>
          </w:tcPr>
          <w:p w14:paraId="664F4698"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时段平均下泄流量q （m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/s）</w:t>
            </w:r>
          </w:p>
        </w:tc>
        <w:tc>
          <w:tcPr>
            <w:tcW w:w="429" w:type="pct"/>
            <w:tcBorders>
              <w:top w:val="single" w:sz="4" w:space="0" w:color="auto"/>
              <w:left w:val="nil"/>
              <w:bottom w:val="single" w:sz="4" w:space="0" w:color="auto"/>
              <w:right w:val="nil"/>
            </w:tcBorders>
            <w:shd w:val="clear" w:color="auto" w:fill="auto"/>
            <w:vAlign w:val="center"/>
            <w:hideMark/>
          </w:tcPr>
          <w:p w14:paraId="0A541CFF"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时段下泄流量(104m3)</w:t>
            </w:r>
          </w:p>
        </w:tc>
        <w:tc>
          <w:tcPr>
            <w:tcW w:w="431" w:type="pct"/>
            <w:tcBorders>
              <w:top w:val="single" w:sz="4" w:space="0" w:color="auto"/>
              <w:left w:val="nil"/>
              <w:bottom w:val="single" w:sz="4" w:space="0" w:color="auto"/>
              <w:right w:val="nil"/>
            </w:tcBorders>
            <w:shd w:val="clear" w:color="auto" w:fill="auto"/>
            <w:vAlign w:val="center"/>
            <w:hideMark/>
          </w:tcPr>
          <w:p w14:paraId="57E92C11"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时段内水库存水量变化</w:t>
            </w:r>
            <w:r w:rsidRPr="00866945">
              <w:rPr>
                <w:rFonts w:ascii="Calibri" w:hAnsi="Calibri" w:cs="Calibri"/>
                <w:b/>
                <w:bCs/>
                <w:color w:val="000000"/>
                <w:kern w:val="0"/>
                <w:sz w:val="20"/>
                <w:szCs w:val="20"/>
              </w:rPr>
              <w:t>Δ</w:t>
            </w:r>
            <w:r w:rsidRPr="00866945">
              <w:rPr>
                <w:rFonts w:ascii="宋体" w:hAnsi="宋体" w:cs="宋体" w:hint="eastAsia"/>
                <w:b/>
                <w:bCs/>
                <w:color w:val="000000"/>
                <w:kern w:val="0"/>
                <w:sz w:val="20"/>
                <w:szCs w:val="20"/>
              </w:rPr>
              <w:t>V (10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76" w:type="pct"/>
            <w:tcBorders>
              <w:top w:val="single" w:sz="4" w:space="0" w:color="auto"/>
              <w:left w:val="nil"/>
              <w:bottom w:val="single" w:sz="4" w:space="0" w:color="auto"/>
              <w:right w:val="nil"/>
            </w:tcBorders>
            <w:shd w:val="clear" w:color="auto" w:fill="auto"/>
            <w:vAlign w:val="center"/>
            <w:hideMark/>
          </w:tcPr>
          <w:p w14:paraId="274C6251"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水库存水量 V(10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47" w:type="pct"/>
            <w:tcBorders>
              <w:top w:val="single" w:sz="4" w:space="0" w:color="auto"/>
              <w:left w:val="nil"/>
              <w:bottom w:val="single" w:sz="4" w:space="0" w:color="auto"/>
              <w:right w:val="nil"/>
            </w:tcBorders>
            <w:shd w:val="clear" w:color="auto" w:fill="auto"/>
            <w:vAlign w:val="center"/>
            <w:hideMark/>
          </w:tcPr>
          <w:p w14:paraId="3864849C"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水库水位Z（m）</w:t>
            </w:r>
          </w:p>
        </w:tc>
      </w:tr>
      <w:tr w:rsidR="00866945" w:rsidRPr="00866945" w14:paraId="007CAFB9" w14:textId="77777777" w:rsidTr="00866945">
        <w:trPr>
          <w:trHeight w:val="278"/>
        </w:trPr>
        <w:tc>
          <w:tcPr>
            <w:tcW w:w="381" w:type="pct"/>
            <w:tcBorders>
              <w:top w:val="nil"/>
              <w:left w:val="nil"/>
              <w:bottom w:val="nil"/>
              <w:right w:val="nil"/>
            </w:tcBorders>
            <w:shd w:val="clear" w:color="auto" w:fill="auto"/>
            <w:noWrap/>
            <w:vAlign w:val="center"/>
            <w:hideMark/>
          </w:tcPr>
          <w:p w14:paraId="4DBB86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0.00</w:t>
            </w:r>
          </w:p>
        </w:tc>
        <w:tc>
          <w:tcPr>
            <w:tcW w:w="530" w:type="pct"/>
            <w:tcBorders>
              <w:top w:val="single" w:sz="4" w:space="0" w:color="auto"/>
              <w:left w:val="nil"/>
              <w:bottom w:val="nil"/>
              <w:right w:val="nil"/>
            </w:tcBorders>
            <w:shd w:val="clear" w:color="auto" w:fill="auto"/>
            <w:noWrap/>
            <w:vAlign w:val="center"/>
            <w:hideMark/>
          </w:tcPr>
          <w:p w14:paraId="2E234D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0.27</w:t>
            </w:r>
          </w:p>
        </w:tc>
        <w:tc>
          <w:tcPr>
            <w:tcW w:w="748" w:type="pct"/>
            <w:vMerge w:val="restart"/>
            <w:tcBorders>
              <w:top w:val="nil"/>
              <w:left w:val="nil"/>
              <w:bottom w:val="nil"/>
              <w:right w:val="nil"/>
            </w:tcBorders>
            <w:shd w:val="clear" w:color="auto" w:fill="auto"/>
            <w:noWrap/>
            <w:vAlign w:val="center"/>
            <w:hideMark/>
          </w:tcPr>
          <w:p w14:paraId="1B5EC55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2.01</w:t>
            </w:r>
          </w:p>
        </w:tc>
        <w:tc>
          <w:tcPr>
            <w:tcW w:w="446" w:type="pct"/>
            <w:vMerge w:val="restart"/>
            <w:tcBorders>
              <w:top w:val="nil"/>
              <w:left w:val="nil"/>
              <w:bottom w:val="nil"/>
              <w:right w:val="nil"/>
            </w:tcBorders>
            <w:shd w:val="clear" w:color="auto" w:fill="auto"/>
            <w:noWrap/>
            <w:vAlign w:val="center"/>
            <w:hideMark/>
          </w:tcPr>
          <w:p w14:paraId="1DC5538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95" w:type="pct"/>
            <w:tcBorders>
              <w:top w:val="nil"/>
              <w:left w:val="nil"/>
              <w:bottom w:val="nil"/>
              <w:right w:val="nil"/>
            </w:tcBorders>
            <w:shd w:val="clear" w:color="auto" w:fill="auto"/>
            <w:noWrap/>
            <w:vAlign w:val="center"/>
            <w:hideMark/>
          </w:tcPr>
          <w:p w14:paraId="362323DC"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0.00</w:t>
            </w:r>
          </w:p>
        </w:tc>
        <w:tc>
          <w:tcPr>
            <w:tcW w:w="616" w:type="pct"/>
            <w:vMerge w:val="restart"/>
            <w:tcBorders>
              <w:top w:val="nil"/>
              <w:left w:val="nil"/>
              <w:bottom w:val="nil"/>
              <w:right w:val="nil"/>
            </w:tcBorders>
            <w:shd w:val="clear" w:color="auto" w:fill="auto"/>
            <w:noWrap/>
            <w:vAlign w:val="center"/>
            <w:hideMark/>
          </w:tcPr>
          <w:p w14:paraId="7D238E6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0.65</w:t>
            </w:r>
          </w:p>
        </w:tc>
        <w:tc>
          <w:tcPr>
            <w:tcW w:w="429" w:type="pct"/>
            <w:vMerge w:val="restart"/>
            <w:tcBorders>
              <w:top w:val="nil"/>
              <w:left w:val="nil"/>
              <w:bottom w:val="nil"/>
              <w:right w:val="nil"/>
            </w:tcBorders>
            <w:shd w:val="clear" w:color="auto" w:fill="auto"/>
            <w:noWrap/>
            <w:vAlign w:val="center"/>
            <w:hideMark/>
          </w:tcPr>
          <w:p w14:paraId="581A08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0.12</w:t>
            </w:r>
          </w:p>
        </w:tc>
        <w:tc>
          <w:tcPr>
            <w:tcW w:w="431" w:type="pct"/>
            <w:vMerge w:val="restart"/>
            <w:tcBorders>
              <w:top w:val="nil"/>
              <w:left w:val="nil"/>
              <w:bottom w:val="nil"/>
              <w:right w:val="nil"/>
            </w:tcBorders>
            <w:shd w:val="clear" w:color="auto" w:fill="auto"/>
            <w:noWrap/>
            <w:vAlign w:val="center"/>
            <w:hideMark/>
          </w:tcPr>
          <w:p w14:paraId="79D0EAD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0.25</w:t>
            </w:r>
          </w:p>
        </w:tc>
        <w:tc>
          <w:tcPr>
            <w:tcW w:w="476" w:type="pct"/>
            <w:tcBorders>
              <w:top w:val="nil"/>
              <w:left w:val="nil"/>
              <w:bottom w:val="nil"/>
              <w:right w:val="nil"/>
            </w:tcBorders>
            <w:shd w:val="clear" w:color="auto" w:fill="auto"/>
            <w:noWrap/>
            <w:vAlign w:val="center"/>
            <w:hideMark/>
          </w:tcPr>
          <w:p w14:paraId="5ECE9E7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49.00</w:t>
            </w:r>
          </w:p>
        </w:tc>
        <w:tc>
          <w:tcPr>
            <w:tcW w:w="447" w:type="pct"/>
            <w:tcBorders>
              <w:top w:val="nil"/>
              <w:left w:val="nil"/>
              <w:bottom w:val="nil"/>
              <w:right w:val="nil"/>
            </w:tcBorders>
            <w:shd w:val="clear" w:color="auto" w:fill="auto"/>
            <w:noWrap/>
            <w:vAlign w:val="center"/>
            <w:hideMark/>
          </w:tcPr>
          <w:p w14:paraId="37A2ED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354.000</w:t>
            </w:r>
          </w:p>
        </w:tc>
      </w:tr>
      <w:tr w:rsidR="00866945" w:rsidRPr="00866945" w14:paraId="621E5FBA" w14:textId="77777777" w:rsidTr="00866945">
        <w:trPr>
          <w:trHeight w:val="278"/>
        </w:trPr>
        <w:tc>
          <w:tcPr>
            <w:tcW w:w="381" w:type="pct"/>
            <w:tcBorders>
              <w:top w:val="nil"/>
              <w:left w:val="nil"/>
              <w:bottom w:val="nil"/>
              <w:right w:val="nil"/>
            </w:tcBorders>
            <w:shd w:val="clear" w:color="auto" w:fill="auto"/>
            <w:noWrap/>
            <w:vAlign w:val="center"/>
            <w:hideMark/>
          </w:tcPr>
          <w:p w14:paraId="4A6DF63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0.50</w:t>
            </w:r>
          </w:p>
        </w:tc>
        <w:tc>
          <w:tcPr>
            <w:tcW w:w="530" w:type="pct"/>
            <w:tcBorders>
              <w:left w:val="nil"/>
              <w:bottom w:val="nil"/>
              <w:right w:val="nil"/>
            </w:tcBorders>
            <w:shd w:val="clear" w:color="auto" w:fill="auto"/>
            <w:noWrap/>
            <w:vAlign w:val="center"/>
            <w:hideMark/>
          </w:tcPr>
          <w:p w14:paraId="778C7E8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3.75</w:t>
            </w:r>
          </w:p>
        </w:tc>
        <w:tc>
          <w:tcPr>
            <w:tcW w:w="748" w:type="pct"/>
            <w:vMerge/>
            <w:tcBorders>
              <w:top w:val="nil"/>
              <w:left w:val="nil"/>
              <w:bottom w:val="nil"/>
              <w:right w:val="nil"/>
            </w:tcBorders>
            <w:vAlign w:val="center"/>
            <w:hideMark/>
          </w:tcPr>
          <w:p w14:paraId="63DF6D84"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46" w:type="pct"/>
            <w:vMerge/>
            <w:tcBorders>
              <w:top w:val="nil"/>
              <w:left w:val="nil"/>
              <w:bottom w:val="nil"/>
              <w:right w:val="nil"/>
            </w:tcBorders>
            <w:vAlign w:val="center"/>
            <w:hideMark/>
          </w:tcPr>
          <w:p w14:paraId="0D7944B0"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95" w:type="pct"/>
            <w:tcBorders>
              <w:top w:val="nil"/>
              <w:left w:val="nil"/>
              <w:bottom w:val="nil"/>
              <w:right w:val="nil"/>
            </w:tcBorders>
            <w:shd w:val="clear" w:color="auto" w:fill="auto"/>
            <w:noWrap/>
            <w:vAlign w:val="center"/>
            <w:hideMark/>
          </w:tcPr>
          <w:p w14:paraId="004CBE5A"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1.29</w:t>
            </w:r>
          </w:p>
        </w:tc>
        <w:tc>
          <w:tcPr>
            <w:tcW w:w="616" w:type="pct"/>
            <w:vMerge/>
            <w:tcBorders>
              <w:top w:val="nil"/>
              <w:left w:val="nil"/>
              <w:bottom w:val="nil"/>
              <w:right w:val="nil"/>
            </w:tcBorders>
            <w:vAlign w:val="center"/>
            <w:hideMark/>
          </w:tcPr>
          <w:p w14:paraId="1B2F2ED5"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29" w:type="pct"/>
            <w:vMerge/>
            <w:tcBorders>
              <w:top w:val="nil"/>
              <w:left w:val="nil"/>
              <w:bottom w:val="nil"/>
              <w:right w:val="nil"/>
            </w:tcBorders>
            <w:vAlign w:val="center"/>
            <w:hideMark/>
          </w:tcPr>
          <w:p w14:paraId="7C245454"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31" w:type="pct"/>
            <w:vMerge/>
            <w:tcBorders>
              <w:top w:val="nil"/>
              <w:left w:val="nil"/>
              <w:bottom w:val="nil"/>
              <w:right w:val="nil"/>
            </w:tcBorders>
            <w:vAlign w:val="center"/>
            <w:hideMark/>
          </w:tcPr>
          <w:p w14:paraId="18C41686"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76" w:type="pct"/>
            <w:tcBorders>
              <w:top w:val="nil"/>
              <w:left w:val="nil"/>
              <w:bottom w:val="nil"/>
              <w:right w:val="nil"/>
            </w:tcBorders>
            <w:shd w:val="clear" w:color="auto" w:fill="auto"/>
            <w:noWrap/>
            <w:vAlign w:val="center"/>
            <w:hideMark/>
          </w:tcPr>
          <w:p w14:paraId="35A0DDD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49.25</w:t>
            </w:r>
          </w:p>
        </w:tc>
        <w:tc>
          <w:tcPr>
            <w:tcW w:w="447" w:type="pct"/>
            <w:tcBorders>
              <w:top w:val="nil"/>
              <w:left w:val="nil"/>
              <w:bottom w:val="nil"/>
              <w:right w:val="nil"/>
            </w:tcBorders>
            <w:shd w:val="clear" w:color="auto" w:fill="auto"/>
            <w:noWrap/>
            <w:vAlign w:val="center"/>
            <w:hideMark/>
          </w:tcPr>
          <w:p w14:paraId="776B155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354.054</w:t>
            </w:r>
          </w:p>
        </w:tc>
      </w:tr>
      <w:tr w:rsidR="00866945" w:rsidRPr="00866945" w14:paraId="73D0815E" w14:textId="77777777" w:rsidTr="00866945">
        <w:trPr>
          <w:trHeight w:val="278"/>
        </w:trPr>
        <w:tc>
          <w:tcPr>
            <w:tcW w:w="381" w:type="pct"/>
            <w:tcBorders>
              <w:top w:val="nil"/>
              <w:left w:val="nil"/>
              <w:bottom w:val="nil"/>
              <w:right w:val="nil"/>
            </w:tcBorders>
            <w:shd w:val="clear" w:color="auto" w:fill="auto"/>
            <w:noWrap/>
            <w:vAlign w:val="center"/>
            <w:hideMark/>
          </w:tcPr>
          <w:p w14:paraId="424B5A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1.00</w:t>
            </w:r>
          </w:p>
        </w:tc>
        <w:tc>
          <w:tcPr>
            <w:tcW w:w="530" w:type="pct"/>
            <w:tcBorders>
              <w:left w:val="nil"/>
              <w:bottom w:val="nil"/>
              <w:right w:val="nil"/>
            </w:tcBorders>
            <w:shd w:val="clear" w:color="auto" w:fill="auto"/>
            <w:noWrap/>
            <w:vAlign w:val="center"/>
            <w:hideMark/>
          </w:tcPr>
          <w:p w14:paraId="5FDCE5D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14.46</w:t>
            </w:r>
          </w:p>
        </w:tc>
        <w:tc>
          <w:tcPr>
            <w:tcW w:w="748" w:type="pct"/>
            <w:tcBorders>
              <w:top w:val="nil"/>
              <w:left w:val="nil"/>
              <w:bottom w:val="nil"/>
              <w:right w:val="nil"/>
            </w:tcBorders>
            <w:shd w:val="clear" w:color="auto" w:fill="auto"/>
            <w:noWrap/>
            <w:vAlign w:val="center"/>
            <w:hideMark/>
          </w:tcPr>
          <w:p w14:paraId="3869C85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9.10</w:t>
            </w:r>
          </w:p>
        </w:tc>
        <w:tc>
          <w:tcPr>
            <w:tcW w:w="446" w:type="pct"/>
            <w:tcBorders>
              <w:top w:val="nil"/>
              <w:left w:val="nil"/>
              <w:bottom w:val="nil"/>
              <w:right w:val="nil"/>
            </w:tcBorders>
            <w:shd w:val="clear" w:color="auto" w:fill="auto"/>
            <w:noWrap/>
            <w:vAlign w:val="center"/>
            <w:hideMark/>
          </w:tcPr>
          <w:p w14:paraId="4D38632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1.64</w:t>
            </w:r>
          </w:p>
        </w:tc>
        <w:tc>
          <w:tcPr>
            <w:tcW w:w="495" w:type="pct"/>
            <w:tcBorders>
              <w:top w:val="nil"/>
              <w:left w:val="nil"/>
              <w:bottom w:val="nil"/>
              <w:right w:val="nil"/>
            </w:tcBorders>
            <w:shd w:val="clear" w:color="auto" w:fill="auto"/>
            <w:noWrap/>
            <w:vAlign w:val="center"/>
            <w:hideMark/>
          </w:tcPr>
          <w:p w14:paraId="074111C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6.23</w:t>
            </w:r>
          </w:p>
        </w:tc>
        <w:tc>
          <w:tcPr>
            <w:tcW w:w="616" w:type="pct"/>
            <w:tcBorders>
              <w:top w:val="nil"/>
              <w:left w:val="nil"/>
              <w:bottom w:val="nil"/>
              <w:right w:val="nil"/>
            </w:tcBorders>
            <w:shd w:val="clear" w:color="auto" w:fill="auto"/>
            <w:noWrap/>
            <w:vAlign w:val="center"/>
            <w:hideMark/>
          </w:tcPr>
          <w:p w14:paraId="66530E9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3.76</w:t>
            </w:r>
          </w:p>
        </w:tc>
        <w:tc>
          <w:tcPr>
            <w:tcW w:w="429" w:type="pct"/>
            <w:tcBorders>
              <w:top w:val="nil"/>
              <w:left w:val="nil"/>
              <w:bottom w:val="nil"/>
              <w:right w:val="nil"/>
            </w:tcBorders>
            <w:shd w:val="clear" w:color="auto" w:fill="auto"/>
            <w:noWrap/>
            <w:vAlign w:val="center"/>
            <w:hideMark/>
          </w:tcPr>
          <w:p w14:paraId="1B63FC9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0.68</w:t>
            </w:r>
          </w:p>
        </w:tc>
        <w:tc>
          <w:tcPr>
            <w:tcW w:w="431" w:type="pct"/>
            <w:tcBorders>
              <w:top w:val="nil"/>
              <w:left w:val="nil"/>
              <w:bottom w:val="nil"/>
              <w:right w:val="nil"/>
            </w:tcBorders>
            <w:shd w:val="clear" w:color="auto" w:fill="auto"/>
            <w:noWrap/>
            <w:vAlign w:val="center"/>
            <w:hideMark/>
          </w:tcPr>
          <w:p w14:paraId="65DE141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0.96</w:t>
            </w:r>
          </w:p>
        </w:tc>
        <w:tc>
          <w:tcPr>
            <w:tcW w:w="476" w:type="pct"/>
            <w:tcBorders>
              <w:top w:val="nil"/>
              <w:left w:val="nil"/>
              <w:bottom w:val="nil"/>
              <w:right w:val="nil"/>
            </w:tcBorders>
            <w:shd w:val="clear" w:color="auto" w:fill="auto"/>
            <w:noWrap/>
            <w:vAlign w:val="center"/>
            <w:hideMark/>
          </w:tcPr>
          <w:p w14:paraId="13B6353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50.21</w:t>
            </w:r>
          </w:p>
        </w:tc>
        <w:tc>
          <w:tcPr>
            <w:tcW w:w="447" w:type="pct"/>
            <w:tcBorders>
              <w:top w:val="nil"/>
              <w:left w:val="nil"/>
              <w:bottom w:val="nil"/>
              <w:right w:val="nil"/>
            </w:tcBorders>
            <w:shd w:val="clear" w:color="auto" w:fill="auto"/>
            <w:noWrap/>
            <w:vAlign w:val="center"/>
            <w:hideMark/>
          </w:tcPr>
          <w:p w14:paraId="502343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354.260</w:t>
            </w:r>
          </w:p>
        </w:tc>
      </w:tr>
      <w:tr w:rsidR="00866945" w:rsidRPr="00866945" w14:paraId="3A6CF156" w14:textId="77777777" w:rsidTr="00866945">
        <w:trPr>
          <w:trHeight w:val="278"/>
        </w:trPr>
        <w:tc>
          <w:tcPr>
            <w:tcW w:w="381" w:type="pct"/>
            <w:tcBorders>
              <w:top w:val="nil"/>
              <w:left w:val="nil"/>
              <w:bottom w:val="nil"/>
              <w:right w:val="nil"/>
            </w:tcBorders>
            <w:shd w:val="clear" w:color="auto" w:fill="auto"/>
            <w:noWrap/>
            <w:vAlign w:val="center"/>
            <w:hideMark/>
          </w:tcPr>
          <w:p w14:paraId="20FFFB1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w:t>
            </w:r>
          </w:p>
        </w:tc>
        <w:tc>
          <w:tcPr>
            <w:tcW w:w="530" w:type="pct"/>
            <w:tcBorders>
              <w:left w:val="nil"/>
              <w:right w:val="nil"/>
            </w:tcBorders>
            <w:shd w:val="clear" w:color="auto" w:fill="auto"/>
            <w:noWrap/>
            <w:vAlign w:val="center"/>
            <w:hideMark/>
          </w:tcPr>
          <w:p w14:paraId="174FA83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28.63</w:t>
            </w:r>
          </w:p>
        </w:tc>
        <w:tc>
          <w:tcPr>
            <w:tcW w:w="748" w:type="pct"/>
            <w:tcBorders>
              <w:top w:val="nil"/>
              <w:left w:val="nil"/>
              <w:bottom w:val="nil"/>
              <w:right w:val="nil"/>
            </w:tcBorders>
            <w:shd w:val="clear" w:color="auto" w:fill="auto"/>
            <w:noWrap/>
            <w:vAlign w:val="center"/>
            <w:hideMark/>
          </w:tcPr>
          <w:p w14:paraId="65F46B0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21.54</w:t>
            </w:r>
          </w:p>
        </w:tc>
        <w:tc>
          <w:tcPr>
            <w:tcW w:w="446" w:type="pct"/>
            <w:tcBorders>
              <w:top w:val="nil"/>
              <w:left w:val="nil"/>
              <w:bottom w:val="nil"/>
              <w:right w:val="nil"/>
            </w:tcBorders>
            <w:shd w:val="clear" w:color="auto" w:fill="auto"/>
            <w:noWrap/>
            <w:vAlign w:val="center"/>
            <w:hideMark/>
          </w:tcPr>
          <w:p w14:paraId="6CBA650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3.88</w:t>
            </w:r>
          </w:p>
        </w:tc>
        <w:tc>
          <w:tcPr>
            <w:tcW w:w="495" w:type="pct"/>
            <w:tcBorders>
              <w:top w:val="nil"/>
              <w:left w:val="nil"/>
              <w:bottom w:val="nil"/>
              <w:right w:val="nil"/>
            </w:tcBorders>
            <w:shd w:val="clear" w:color="auto" w:fill="auto"/>
            <w:noWrap/>
            <w:vAlign w:val="center"/>
            <w:hideMark/>
          </w:tcPr>
          <w:p w14:paraId="45C27896"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15.92</w:t>
            </w:r>
          </w:p>
        </w:tc>
        <w:tc>
          <w:tcPr>
            <w:tcW w:w="616" w:type="pct"/>
            <w:tcBorders>
              <w:top w:val="nil"/>
              <w:left w:val="nil"/>
              <w:bottom w:val="nil"/>
              <w:right w:val="nil"/>
            </w:tcBorders>
            <w:shd w:val="clear" w:color="auto" w:fill="auto"/>
            <w:noWrap/>
            <w:vAlign w:val="center"/>
            <w:hideMark/>
          </w:tcPr>
          <w:p w14:paraId="5098F16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11.08</w:t>
            </w:r>
          </w:p>
        </w:tc>
        <w:tc>
          <w:tcPr>
            <w:tcW w:w="429" w:type="pct"/>
            <w:tcBorders>
              <w:top w:val="nil"/>
              <w:left w:val="nil"/>
              <w:bottom w:val="nil"/>
              <w:right w:val="nil"/>
            </w:tcBorders>
            <w:shd w:val="clear" w:color="auto" w:fill="auto"/>
            <w:noWrap/>
            <w:vAlign w:val="center"/>
            <w:hideMark/>
          </w:tcPr>
          <w:p w14:paraId="1672C1C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1.99</w:t>
            </w:r>
          </w:p>
        </w:tc>
        <w:tc>
          <w:tcPr>
            <w:tcW w:w="431" w:type="pct"/>
            <w:tcBorders>
              <w:top w:val="nil"/>
              <w:left w:val="nil"/>
              <w:bottom w:val="nil"/>
              <w:right w:val="nil"/>
            </w:tcBorders>
            <w:shd w:val="clear" w:color="auto" w:fill="auto"/>
            <w:noWrap/>
            <w:vAlign w:val="center"/>
            <w:hideMark/>
          </w:tcPr>
          <w:p w14:paraId="4B7FFD2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1.88</w:t>
            </w:r>
          </w:p>
        </w:tc>
        <w:tc>
          <w:tcPr>
            <w:tcW w:w="476" w:type="pct"/>
            <w:tcBorders>
              <w:top w:val="nil"/>
              <w:left w:val="nil"/>
              <w:bottom w:val="nil"/>
              <w:right w:val="nil"/>
            </w:tcBorders>
            <w:shd w:val="clear" w:color="auto" w:fill="auto"/>
            <w:noWrap/>
            <w:vAlign w:val="center"/>
            <w:hideMark/>
          </w:tcPr>
          <w:p w14:paraId="08208F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52.09</w:t>
            </w:r>
          </w:p>
        </w:tc>
        <w:tc>
          <w:tcPr>
            <w:tcW w:w="447" w:type="pct"/>
            <w:tcBorders>
              <w:top w:val="nil"/>
              <w:left w:val="nil"/>
              <w:bottom w:val="nil"/>
              <w:right w:val="nil"/>
            </w:tcBorders>
            <w:shd w:val="clear" w:color="auto" w:fill="auto"/>
            <w:noWrap/>
            <w:vAlign w:val="center"/>
            <w:hideMark/>
          </w:tcPr>
          <w:p w14:paraId="641CA82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354.663</w:t>
            </w:r>
          </w:p>
        </w:tc>
      </w:tr>
      <w:tr w:rsidR="00866945" w:rsidRPr="00866945" w14:paraId="60691003" w14:textId="77777777" w:rsidTr="00866945">
        <w:trPr>
          <w:trHeight w:val="278"/>
        </w:trPr>
        <w:tc>
          <w:tcPr>
            <w:tcW w:w="381" w:type="pct"/>
            <w:tcBorders>
              <w:top w:val="nil"/>
              <w:left w:val="nil"/>
              <w:bottom w:val="nil"/>
              <w:right w:val="nil"/>
            </w:tcBorders>
            <w:shd w:val="clear" w:color="auto" w:fill="auto"/>
            <w:noWrap/>
            <w:vAlign w:val="center"/>
            <w:hideMark/>
          </w:tcPr>
          <w:p w14:paraId="0073370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2.00</w:t>
            </w:r>
          </w:p>
        </w:tc>
        <w:tc>
          <w:tcPr>
            <w:tcW w:w="530" w:type="pct"/>
            <w:tcBorders>
              <w:left w:val="nil"/>
              <w:bottom w:val="nil"/>
              <w:right w:val="nil"/>
            </w:tcBorders>
            <w:shd w:val="clear" w:color="auto" w:fill="auto"/>
            <w:noWrap/>
            <w:vAlign w:val="center"/>
            <w:hideMark/>
          </w:tcPr>
          <w:p w14:paraId="5F13BA2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73.48</w:t>
            </w:r>
          </w:p>
        </w:tc>
        <w:tc>
          <w:tcPr>
            <w:tcW w:w="748" w:type="pct"/>
            <w:tcBorders>
              <w:top w:val="nil"/>
              <w:left w:val="nil"/>
              <w:bottom w:val="nil"/>
              <w:right w:val="nil"/>
            </w:tcBorders>
            <w:shd w:val="clear" w:color="auto" w:fill="auto"/>
            <w:noWrap/>
            <w:vAlign w:val="center"/>
            <w:hideMark/>
          </w:tcPr>
          <w:p w14:paraId="12D9282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51.06</w:t>
            </w:r>
          </w:p>
        </w:tc>
        <w:tc>
          <w:tcPr>
            <w:tcW w:w="446" w:type="pct"/>
            <w:tcBorders>
              <w:top w:val="nil"/>
              <w:left w:val="nil"/>
              <w:bottom w:val="nil"/>
              <w:right w:val="nil"/>
            </w:tcBorders>
            <w:shd w:val="clear" w:color="auto" w:fill="auto"/>
            <w:noWrap/>
            <w:vAlign w:val="center"/>
            <w:hideMark/>
          </w:tcPr>
          <w:p w14:paraId="2FE58DF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9.19</w:t>
            </w:r>
          </w:p>
        </w:tc>
        <w:tc>
          <w:tcPr>
            <w:tcW w:w="495" w:type="pct"/>
            <w:tcBorders>
              <w:top w:val="nil"/>
              <w:left w:val="nil"/>
              <w:bottom w:val="nil"/>
              <w:right w:val="nil"/>
            </w:tcBorders>
            <w:shd w:val="clear" w:color="auto" w:fill="auto"/>
            <w:noWrap/>
            <w:vAlign w:val="center"/>
            <w:hideMark/>
          </w:tcPr>
          <w:p w14:paraId="14845955"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43.46</w:t>
            </w:r>
          </w:p>
        </w:tc>
        <w:tc>
          <w:tcPr>
            <w:tcW w:w="616" w:type="pct"/>
            <w:tcBorders>
              <w:top w:val="nil"/>
              <w:left w:val="nil"/>
              <w:bottom w:val="nil"/>
              <w:right w:val="nil"/>
            </w:tcBorders>
            <w:shd w:val="clear" w:color="auto" w:fill="auto"/>
            <w:noWrap/>
            <w:vAlign w:val="center"/>
            <w:hideMark/>
          </w:tcPr>
          <w:p w14:paraId="3463DD7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29.69</w:t>
            </w:r>
          </w:p>
        </w:tc>
        <w:tc>
          <w:tcPr>
            <w:tcW w:w="429" w:type="pct"/>
            <w:tcBorders>
              <w:top w:val="nil"/>
              <w:left w:val="nil"/>
              <w:bottom w:val="nil"/>
              <w:right w:val="nil"/>
            </w:tcBorders>
            <w:shd w:val="clear" w:color="auto" w:fill="auto"/>
            <w:noWrap/>
            <w:vAlign w:val="center"/>
            <w:hideMark/>
          </w:tcPr>
          <w:p w14:paraId="76349C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5.34</w:t>
            </w:r>
          </w:p>
        </w:tc>
        <w:tc>
          <w:tcPr>
            <w:tcW w:w="431" w:type="pct"/>
            <w:tcBorders>
              <w:top w:val="nil"/>
              <w:left w:val="nil"/>
              <w:bottom w:val="nil"/>
              <w:right w:val="nil"/>
            </w:tcBorders>
            <w:shd w:val="clear" w:color="auto" w:fill="auto"/>
            <w:noWrap/>
            <w:vAlign w:val="center"/>
            <w:hideMark/>
          </w:tcPr>
          <w:p w14:paraId="5B54E11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3.85</w:t>
            </w:r>
          </w:p>
        </w:tc>
        <w:tc>
          <w:tcPr>
            <w:tcW w:w="476" w:type="pct"/>
            <w:tcBorders>
              <w:top w:val="nil"/>
              <w:left w:val="nil"/>
              <w:bottom w:val="nil"/>
              <w:right w:val="nil"/>
            </w:tcBorders>
            <w:shd w:val="clear" w:color="auto" w:fill="auto"/>
            <w:noWrap/>
            <w:vAlign w:val="center"/>
            <w:hideMark/>
          </w:tcPr>
          <w:p w14:paraId="624D0FB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55.94</w:t>
            </w:r>
          </w:p>
        </w:tc>
        <w:tc>
          <w:tcPr>
            <w:tcW w:w="447" w:type="pct"/>
            <w:tcBorders>
              <w:top w:val="nil"/>
              <w:left w:val="nil"/>
              <w:bottom w:val="nil"/>
              <w:right w:val="nil"/>
            </w:tcBorders>
            <w:shd w:val="clear" w:color="auto" w:fill="auto"/>
            <w:noWrap/>
            <w:vAlign w:val="center"/>
            <w:hideMark/>
          </w:tcPr>
          <w:p w14:paraId="4161CFA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355.441</w:t>
            </w:r>
          </w:p>
        </w:tc>
      </w:tr>
      <w:tr w:rsidR="00866945" w:rsidRPr="00866945" w14:paraId="7FDF2255" w14:textId="77777777" w:rsidTr="00866945">
        <w:trPr>
          <w:trHeight w:val="278"/>
        </w:trPr>
        <w:tc>
          <w:tcPr>
            <w:tcW w:w="381" w:type="pct"/>
            <w:tcBorders>
              <w:top w:val="nil"/>
              <w:left w:val="nil"/>
              <w:bottom w:val="nil"/>
              <w:right w:val="nil"/>
            </w:tcBorders>
            <w:shd w:val="clear" w:color="auto" w:fill="auto"/>
            <w:noWrap/>
            <w:vAlign w:val="center"/>
            <w:hideMark/>
          </w:tcPr>
          <w:p w14:paraId="3998401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2.50</w:t>
            </w:r>
          </w:p>
        </w:tc>
        <w:tc>
          <w:tcPr>
            <w:tcW w:w="530" w:type="pct"/>
            <w:tcBorders>
              <w:top w:val="nil"/>
              <w:left w:val="nil"/>
              <w:bottom w:val="nil"/>
              <w:right w:val="nil"/>
            </w:tcBorders>
            <w:shd w:val="clear" w:color="auto" w:fill="auto"/>
            <w:noWrap/>
            <w:vAlign w:val="center"/>
            <w:hideMark/>
          </w:tcPr>
          <w:p w14:paraId="20DECB7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94.03</w:t>
            </w:r>
          </w:p>
        </w:tc>
        <w:tc>
          <w:tcPr>
            <w:tcW w:w="748" w:type="pct"/>
            <w:tcBorders>
              <w:top w:val="nil"/>
              <w:left w:val="nil"/>
              <w:bottom w:val="nil"/>
              <w:right w:val="nil"/>
            </w:tcBorders>
            <w:shd w:val="clear" w:color="auto" w:fill="auto"/>
            <w:noWrap/>
            <w:vAlign w:val="center"/>
            <w:hideMark/>
          </w:tcPr>
          <w:p w14:paraId="1E30F8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83.76</w:t>
            </w:r>
          </w:p>
        </w:tc>
        <w:tc>
          <w:tcPr>
            <w:tcW w:w="446" w:type="pct"/>
            <w:tcBorders>
              <w:top w:val="nil"/>
              <w:left w:val="nil"/>
              <w:bottom w:val="nil"/>
              <w:right w:val="nil"/>
            </w:tcBorders>
            <w:shd w:val="clear" w:color="auto" w:fill="auto"/>
            <w:noWrap/>
            <w:vAlign w:val="center"/>
            <w:hideMark/>
          </w:tcPr>
          <w:p w14:paraId="57B8AB5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15.08</w:t>
            </w:r>
          </w:p>
        </w:tc>
        <w:tc>
          <w:tcPr>
            <w:tcW w:w="495" w:type="pct"/>
            <w:tcBorders>
              <w:top w:val="nil"/>
              <w:left w:val="nil"/>
              <w:bottom w:val="nil"/>
              <w:right w:val="nil"/>
            </w:tcBorders>
            <w:shd w:val="clear" w:color="auto" w:fill="auto"/>
            <w:noWrap/>
            <w:vAlign w:val="center"/>
            <w:hideMark/>
          </w:tcPr>
          <w:p w14:paraId="62923F0F"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79.37</w:t>
            </w:r>
          </w:p>
        </w:tc>
        <w:tc>
          <w:tcPr>
            <w:tcW w:w="616" w:type="pct"/>
            <w:tcBorders>
              <w:top w:val="nil"/>
              <w:left w:val="nil"/>
              <w:bottom w:val="nil"/>
              <w:right w:val="nil"/>
            </w:tcBorders>
            <w:shd w:val="clear" w:color="auto" w:fill="auto"/>
            <w:noWrap/>
            <w:vAlign w:val="center"/>
            <w:hideMark/>
          </w:tcPr>
          <w:p w14:paraId="1F8A18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61.42</w:t>
            </w:r>
          </w:p>
        </w:tc>
        <w:tc>
          <w:tcPr>
            <w:tcW w:w="429" w:type="pct"/>
            <w:tcBorders>
              <w:top w:val="nil"/>
              <w:left w:val="nil"/>
              <w:bottom w:val="nil"/>
              <w:right w:val="nil"/>
            </w:tcBorders>
            <w:shd w:val="clear" w:color="auto" w:fill="auto"/>
            <w:noWrap/>
            <w:vAlign w:val="center"/>
            <w:hideMark/>
          </w:tcPr>
          <w:p w14:paraId="0FD943E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11.05</w:t>
            </w:r>
          </w:p>
        </w:tc>
        <w:tc>
          <w:tcPr>
            <w:tcW w:w="431" w:type="pct"/>
            <w:tcBorders>
              <w:top w:val="nil"/>
              <w:left w:val="nil"/>
              <w:bottom w:val="nil"/>
              <w:right w:val="nil"/>
            </w:tcBorders>
            <w:shd w:val="clear" w:color="auto" w:fill="auto"/>
            <w:noWrap/>
            <w:vAlign w:val="center"/>
            <w:hideMark/>
          </w:tcPr>
          <w:p w14:paraId="1D0FCBD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4.02</w:t>
            </w:r>
          </w:p>
        </w:tc>
        <w:tc>
          <w:tcPr>
            <w:tcW w:w="476" w:type="pct"/>
            <w:tcBorders>
              <w:top w:val="nil"/>
              <w:left w:val="nil"/>
              <w:bottom w:val="nil"/>
              <w:right w:val="nil"/>
            </w:tcBorders>
            <w:shd w:val="clear" w:color="auto" w:fill="auto"/>
            <w:noWrap/>
            <w:vAlign w:val="center"/>
            <w:hideMark/>
          </w:tcPr>
          <w:p w14:paraId="020CC54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59.96</w:t>
            </w:r>
          </w:p>
        </w:tc>
        <w:tc>
          <w:tcPr>
            <w:tcW w:w="447" w:type="pct"/>
            <w:tcBorders>
              <w:top w:val="nil"/>
              <w:left w:val="nil"/>
              <w:bottom w:val="nil"/>
              <w:right w:val="nil"/>
            </w:tcBorders>
            <w:shd w:val="clear" w:color="auto" w:fill="auto"/>
            <w:noWrap/>
            <w:vAlign w:val="center"/>
            <w:hideMark/>
          </w:tcPr>
          <w:p w14:paraId="3EF95FD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356.201</w:t>
            </w:r>
          </w:p>
        </w:tc>
      </w:tr>
      <w:tr w:rsidR="00866945" w:rsidRPr="00866945" w14:paraId="210FEA45" w14:textId="77777777" w:rsidTr="00866945">
        <w:trPr>
          <w:trHeight w:val="278"/>
        </w:trPr>
        <w:tc>
          <w:tcPr>
            <w:tcW w:w="381" w:type="pct"/>
            <w:tcBorders>
              <w:top w:val="nil"/>
              <w:left w:val="nil"/>
              <w:bottom w:val="nil"/>
              <w:right w:val="nil"/>
            </w:tcBorders>
            <w:shd w:val="clear" w:color="auto" w:fill="auto"/>
            <w:noWrap/>
            <w:vAlign w:val="center"/>
            <w:hideMark/>
          </w:tcPr>
          <w:p w14:paraId="2E351C8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2.60</w:t>
            </w:r>
          </w:p>
        </w:tc>
        <w:tc>
          <w:tcPr>
            <w:tcW w:w="530" w:type="pct"/>
            <w:tcBorders>
              <w:top w:val="nil"/>
              <w:left w:val="nil"/>
              <w:bottom w:val="nil"/>
              <w:right w:val="nil"/>
            </w:tcBorders>
            <w:shd w:val="clear" w:color="auto" w:fill="auto"/>
            <w:noWrap/>
            <w:vAlign w:val="center"/>
            <w:hideMark/>
          </w:tcPr>
          <w:p w14:paraId="469528D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94.29</w:t>
            </w:r>
          </w:p>
        </w:tc>
        <w:tc>
          <w:tcPr>
            <w:tcW w:w="748" w:type="pct"/>
            <w:tcBorders>
              <w:top w:val="nil"/>
              <w:left w:val="nil"/>
              <w:bottom w:val="nil"/>
              <w:right w:val="nil"/>
            </w:tcBorders>
            <w:shd w:val="clear" w:color="auto" w:fill="auto"/>
            <w:noWrap/>
            <w:vAlign w:val="center"/>
            <w:hideMark/>
          </w:tcPr>
          <w:p w14:paraId="634D5F6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94.16</w:t>
            </w:r>
          </w:p>
        </w:tc>
        <w:tc>
          <w:tcPr>
            <w:tcW w:w="446" w:type="pct"/>
            <w:tcBorders>
              <w:top w:val="nil"/>
              <w:left w:val="nil"/>
              <w:bottom w:val="nil"/>
              <w:right w:val="nil"/>
            </w:tcBorders>
            <w:shd w:val="clear" w:color="auto" w:fill="auto"/>
            <w:noWrap/>
            <w:vAlign w:val="center"/>
            <w:hideMark/>
          </w:tcPr>
          <w:p w14:paraId="2A50F5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3.39</w:t>
            </w:r>
          </w:p>
        </w:tc>
        <w:tc>
          <w:tcPr>
            <w:tcW w:w="495" w:type="pct"/>
            <w:tcBorders>
              <w:top w:val="nil"/>
              <w:left w:val="nil"/>
              <w:bottom w:val="nil"/>
              <w:right w:val="nil"/>
            </w:tcBorders>
            <w:shd w:val="clear" w:color="auto" w:fill="auto"/>
            <w:noWrap/>
            <w:vAlign w:val="center"/>
            <w:hideMark/>
          </w:tcPr>
          <w:p w14:paraId="7EF303C7"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83.93</w:t>
            </w:r>
          </w:p>
        </w:tc>
        <w:tc>
          <w:tcPr>
            <w:tcW w:w="616" w:type="pct"/>
            <w:tcBorders>
              <w:top w:val="nil"/>
              <w:left w:val="nil"/>
              <w:bottom w:val="nil"/>
              <w:right w:val="nil"/>
            </w:tcBorders>
            <w:shd w:val="clear" w:color="auto" w:fill="auto"/>
            <w:noWrap/>
            <w:vAlign w:val="center"/>
            <w:hideMark/>
          </w:tcPr>
          <w:p w14:paraId="4BE4D3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81.65</w:t>
            </w:r>
          </w:p>
        </w:tc>
        <w:tc>
          <w:tcPr>
            <w:tcW w:w="429" w:type="pct"/>
            <w:tcBorders>
              <w:top w:val="nil"/>
              <w:left w:val="nil"/>
              <w:bottom w:val="nil"/>
              <w:right w:val="nil"/>
            </w:tcBorders>
            <w:shd w:val="clear" w:color="auto" w:fill="auto"/>
            <w:noWrap/>
            <w:vAlign w:val="center"/>
            <w:hideMark/>
          </w:tcPr>
          <w:p w14:paraId="249724A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2.94</w:t>
            </w:r>
          </w:p>
        </w:tc>
        <w:tc>
          <w:tcPr>
            <w:tcW w:w="431" w:type="pct"/>
            <w:tcBorders>
              <w:top w:val="nil"/>
              <w:left w:val="nil"/>
              <w:bottom w:val="nil"/>
              <w:right w:val="nil"/>
            </w:tcBorders>
            <w:shd w:val="clear" w:color="auto" w:fill="auto"/>
            <w:noWrap/>
            <w:vAlign w:val="center"/>
            <w:hideMark/>
          </w:tcPr>
          <w:p w14:paraId="5565BC6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0.45</w:t>
            </w:r>
          </w:p>
        </w:tc>
        <w:tc>
          <w:tcPr>
            <w:tcW w:w="476" w:type="pct"/>
            <w:tcBorders>
              <w:top w:val="nil"/>
              <w:left w:val="nil"/>
              <w:bottom w:val="nil"/>
              <w:right w:val="nil"/>
            </w:tcBorders>
            <w:shd w:val="clear" w:color="auto" w:fill="auto"/>
            <w:noWrap/>
            <w:vAlign w:val="center"/>
            <w:hideMark/>
          </w:tcPr>
          <w:p w14:paraId="3AF8F1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60.41</w:t>
            </w:r>
          </w:p>
        </w:tc>
        <w:tc>
          <w:tcPr>
            <w:tcW w:w="447" w:type="pct"/>
            <w:tcBorders>
              <w:top w:val="nil"/>
              <w:left w:val="nil"/>
              <w:bottom w:val="nil"/>
              <w:right w:val="nil"/>
            </w:tcBorders>
            <w:shd w:val="clear" w:color="auto" w:fill="auto"/>
            <w:noWrap/>
            <w:vAlign w:val="center"/>
            <w:hideMark/>
          </w:tcPr>
          <w:p w14:paraId="7B5FB0D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356.282</w:t>
            </w:r>
          </w:p>
        </w:tc>
      </w:tr>
      <w:tr w:rsidR="00866945" w:rsidRPr="00866945" w14:paraId="7385958A" w14:textId="77777777" w:rsidTr="00866945">
        <w:trPr>
          <w:trHeight w:val="278"/>
        </w:trPr>
        <w:tc>
          <w:tcPr>
            <w:tcW w:w="381" w:type="pct"/>
            <w:tcBorders>
              <w:top w:val="nil"/>
              <w:left w:val="nil"/>
              <w:bottom w:val="nil"/>
              <w:right w:val="nil"/>
            </w:tcBorders>
            <w:shd w:val="clear" w:color="auto" w:fill="auto"/>
            <w:noWrap/>
            <w:vAlign w:val="center"/>
            <w:hideMark/>
          </w:tcPr>
          <w:p w14:paraId="7A9B1B8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2.70</w:t>
            </w:r>
          </w:p>
        </w:tc>
        <w:tc>
          <w:tcPr>
            <w:tcW w:w="530" w:type="pct"/>
            <w:tcBorders>
              <w:top w:val="nil"/>
              <w:left w:val="nil"/>
              <w:bottom w:val="nil"/>
              <w:right w:val="nil"/>
            </w:tcBorders>
            <w:shd w:val="clear" w:color="auto" w:fill="auto"/>
            <w:noWrap/>
            <w:vAlign w:val="center"/>
            <w:hideMark/>
          </w:tcPr>
          <w:p w14:paraId="2B7BE84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93.46</w:t>
            </w:r>
          </w:p>
        </w:tc>
        <w:tc>
          <w:tcPr>
            <w:tcW w:w="748" w:type="pct"/>
            <w:tcBorders>
              <w:top w:val="nil"/>
              <w:left w:val="nil"/>
              <w:bottom w:val="nil"/>
              <w:right w:val="nil"/>
            </w:tcBorders>
            <w:shd w:val="clear" w:color="auto" w:fill="auto"/>
            <w:noWrap/>
            <w:vAlign w:val="center"/>
            <w:hideMark/>
          </w:tcPr>
          <w:p w14:paraId="4B8BBF4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93.88</w:t>
            </w:r>
          </w:p>
        </w:tc>
        <w:tc>
          <w:tcPr>
            <w:tcW w:w="446" w:type="pct"/>
            <w:tcBorders>
              <w:top w:val="nil"/>
              <w:left w:val="nil"/>
              <w:bottom w:val="nil"/>
              <w:right w:val="nil"/>
            </w:tcBorders>
            <w:shd w:val="clear" w:color="auto" w:fill="auto"/>
            <w:noWrap/>
            <w:vAlign w:val="center"/>
            <w:hideMark/>
          </w:tcPr>
          <w:p w14:paraId="4B367A9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3.38</w:t>
            </w:r>
          </w:p>
        </w:tc>
        <w:tc>
          <w:tcPr>
            <w:tcW w:w="495" w:type="pct"/>
            <w:tcBorders>
              <w:top w:val="nil"/>
              <w:left w:val="nil"/>
              <w:bottom w:val="nil"/>
              <w:right w:val="nil"/>
            </w:tcBorders>
            <w:shd w:val="clear" w:color="auto" w:fill="auto"/>
            <w:noWrap/>
            <w:vAlign w:val="center"/>
            <w:hideMark/>
          </w:tcPr>
          <w:p w14:paraId="040A8EC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86.97</w:t>
            </w:r>
          </w:p>
        </w:tc>
        <w:tc>
          <w:tcPr>
            <w:tcW w:w="616" w:type="pct"/>
            <w:tcBorders>
              <w:top w:val="nil"/>
              <w:left w:val="nil"/>
              <w:bottom w:val="nil"/>
              <w:right w:val="nil"/>
            </w:tcBorders>
            <w:shd w:val="clear" w:color="auto" w:fill="auto"/>
            <w:noWrap/>
            <w:vAlign w:val="center"/>
            <w:hideMark/>
          </w:tcPr>
          <w:p w14:paraId="24138B6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85.45</w:t>
            </w:r>
          </w:p>
        </w:tc>
        <w:tc>
          <w:tcPr>
            <w:tcW w:w="429" w:type="pct"/>
            <w:tcBorders>
              <w:top w:val="nil"/>
              <w:left w:val="nil"/>
              <w:bottom w:val="nil"/>
              <w:right w:val="nil"/>
            </w:tcBorders>
            <w:shd w:val="clear" w:color="auto" w:fill="auto"/>
            <w:noWrap/>
            <w:vAlign w:val="center"/>
            <w:hideMark/>
          </w:tcPr>
          <w:p w14:paraId="1CD6FF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3.08</w:t>
            </w:r>
          </w:p>
        </w:tc>
        <w:tc>
          <w:tcPr>
            <w:tcW w:w="431" w:type="pct"/>
            <w:tcBorders>
              <w:top w:val="nil"/>
              <w:left w:val="nil"/>
              <w:bottom w:val="nil"/>
              <w:right w:val="nil"/>
            </w:tcBorders>
            <w:shd w:val="clear" w:color="auto" w:fill="auto"/>
            <w:noWrap/>
            <w:vAlign w:val="center"/>
            <w:hideMark/>
          </w:tcPr>
          <w:p w14:paraId="7F12B8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0.30</w:t>
            </w:r>
          </w:p>
        </w:tc>
        <w:tc>
          <w:tcPr>
            <w:tcW w:w="476" w:type="pct"/>
            <w:tcBorders>
              <w:top w:val="nil"/>
              <w:left w:val="nil"/>
              <w:bottom w:val="nil"/>
              <w:right w:val="nil"/>
            </w:tcBorders>
            <w:shd w:val="clear" w:color="auto" w:fill="auto"/>
            <w:noWrap/>
            <w:vAlign w:val="center"/>
            <w:hideMark/>
          </w:tcPr>
          <w:p w14:paraId="0C32F7B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60.71</w:t>
            </w:r>
          </w:p>
        </w:tc>
        <w:tc>
          <w:tcPr>
            <w:tcW w:w="447" w:type="pct"/>
            <w:tcBorders>
              <w:top w:val="nil"/>
              <w:left w:val="nil"/>
              <w:bottom w:val="nil"/>
              <w:right w:val="nil"/>
            </w:tcBorders>
            <w:shd w:val="clear" w:color="auto" w:fill="auto"/>
            <w:noWrap/>
            <w:vAlign w:val="center"/>
            <w:hideMark/>
          </w:tcPr>
          <w:p w14:paraId="1A56158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356.335</w:t>
            </w:r>
          </w:p>
        </w:tc>
      </w:tr>
      <w:tr w:rsidR="00866945" w:rsidRPr="00866945" w14:paraId="570E2CC0" w14:textId="77777777" w:rsidTr="00866945">
        <w:trPr>
          <w:trHeight w:val="278"/>
        </w:trPr>
        <w:tc>
          <w:tcPr>
            <w:tcW w:w="381" w:type="pct"/>
            <w:tcBorders>
              <w:top w:val="nil"/>
              <w:left w:val="nil"/>
              <w:bottom w:val="nil"/>
              <w:right w:val="nil"/>
            </w:tcBorders>
            <w:shd w:val="clear" w:color="auto" w:fill="auto"/>
            <w:noWrap/>
            <w:vAlign w:val="center"/>
            <w:hideMark/>
          </w:tcPr>
          <w:p w14:paraId="66C6CEB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2.80</w:t>
            </w:r>
          </w:p>
        </w:tc>
        <w:tc>
          <w:tcPr>
            <w:tcW w:w="530" w:type="pct"/>
            <w:tcBorders>
              <w:top w:val="nil"/>
              <w:left w:val="nil"/>
              <w:bottom w:val="nil"/>
              <w:right w:val="nil"/>
            </w:tcBorders>
            <w:shd w:val="clear" w:color="auto" w:fill="auto"/>
            <w:noWrap/>
            <w:vAlign w:val="center"/>
            <w:hideMark/>
          </w:tcPr>
          <w:p w14:paraId="73F5E90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92.64</w:t>
            </w:r>
          </w:p>
        </w:tc>
        <w:tc>
          <w:tcPr>
            <w:tcW w:w="748" w:type="pct"/>
            <w:tcBorders>
              <w:top w:val="nil"/>
              <w:left w:val="nil"/>
              <w:bottom w:val="nil"/>
              <w:right w:val="nil"/>
            </w:tcBorders>
            <w:shd w:val="clear" w:color="auto" w:fill="auto"/>
            <w:noWrap/>
            <w:vAlign w:val="center"/>
            <w:hideMark/>
          </w:tcPr>
          <w:p w14:paraId="3BF9662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93.05</w:t>
            </w:r>
          </w:p>
        </w:tc>
        <w:tc>
          <w:tcPr>
            <w:tcW w:w="446" w:type="pct"/>
            <w:tcBorders>
              <w:top w:val="nil"/>
              <w:left w:val="nil"/>
              <w:bottom w:val="nil"/>
              <w:right w:val="nil"/>
            </w:tcBorders>
            <w:shd w:val="clear" w:color="auto" w:fill="auto"/>
            <w:noWrap/>
            <w:vAlign w:val="center"/>
            <w:hideMark/>
          </w:tcPr>
          <w:p w14:paraId="69D060B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3.35</w:t>
            </w:r>
          </w:p>
        </w:tc>
        <w:tc>
          <w:tcPr>
            <w:tcW w:w="495" w:type="pct"/>
            <w:tcBorders>
              <w:top w:val="nil"/>
              <w:left w:val="nil"/>
              <w:bottom w:val="nil"/>
              <w:right w:val="nil"/>
            </w:tcBorders>
            <w:shd w:val="clear" w:color="auto" w:fill="auto"/>
            <w:noWrap/>
            <w:vAlign w:val="center"/>
            <w:hideMark/>
          </w:tcPr>
          <w:p w14:paraId="7A1A82E6"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88.90</w:t>
            </w:r>
          </w:p>
        </w:tc>
        <w:tc>
          <w:tcPr>
            <w:tcW w:w="616" w:type="pct"/>
            <w:tcBorders>
              <w:top w:val="nil"/>
              <w:left w:val="nil"/>
              <w:bottom w:val="nil"/>
              <w:right w:val="nil"/>
            </w:tcBorders>
            <w:shd w:val="clear" w:color="auto" w:fill="auto"/>
            <w:noWrap/>
            <w:vAlign w:val="center"/>
            <w:hideMark/>
          </w:tcPr>
          <w:p w14:paraId="661CA38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87.94</w:t>
            </w:r>
          </w:p>
        </w:tc>
        <w:tc>
          <w:tcPr>
            <w:tcW w:w="429" w:type="pct"/>
            <w:tcBorders>
              <w:top w:val="nil"/>
              <w:left w:val="nil"/>
              <w:bottom w:val="nil"/>
              <w:right w:val="nil"/>
            </w:tcBorders>
            <w:shd w:val="clear" w:color="auto" w:fill="auto"/>
            <w:noWrap/>
            <w:vAlign w:val="center"/>
            <w:hideMark/>
          </w:tcPr>
          <w:p w14:paraId="73BA09C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3.17</w:t>
            </w:r>
          </w:p>
        </w:tc>
        <w:tc>
          <w:tcPr>
            <w:tcW w:w="431" w:type="pct"/>
            <w:tcBorders>
              <w:top w:val="nil"/>
              <w:left w:val="nil"/>
              <w:bottom w:val="nil"/>
              <w:right w:val="nil"/>
            </w:tcBorders>
            <w:shd w:val="clear" w:color="auto" w:fill="auto"/>
            <w:noWrap/>
            <w:vAlign w:val="center"/>
            <w:hideMark/>
          </w:tcPr>
          <w:p w14:paraId="4316A0D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0.18</w:t>
            </w:r>
          </w:p>
        </w:tc>
        <w:tc>
          <w:tcPr>
            <w:tcW w:w="476" w:type="pct"/>
            <w:tcBorders>
              <w:top w:val="nil"/>
              <w:left w:val="nil"/>
              <w:bottom w:val="nil"/>
              <w:right w:val="nil"/>
            </w:tcBorders>
            <w:shd w:val="clear" w:color="auto" w:fill="auto"/>
            <w:noWrap/>
            <w:vAlign w:val="center"/>
            <w:hideMark/>
          </w:tcPr>
          <w:p w14:paraId="562527C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60.90</w:t>
            </w:r>
          </w:p>
        </w:tc>
        <w:tc>
          <w:tcPr>
            <w:tcW w:w="447" w:type="pct"/>
            <w:tcBorders>
              <w:top w:val="nil"/>
              <w:left w:val="nil"/>
              <w:bottom w:val="nil"/>
              <w:right w:val="nil"/>
            </w:tcBorders>
            <w:shd w:val="clear" w:color="auto" w:fill="auto"/>
            <w:noWrap/>
            <w:vAlign w:val="center"/>
            <w:hideMark/>
          </w:tcPr>
          <w:p w14:paraId="6A72F42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356.369</w:t>
            </w:r>
          </w:p>
        </w:tc>
      </w:tr>
      <w:tr w:rsidR="00866945" w:rsidRPr="00866945" w14:paraId="7E5326ED" w14:textId="77777777" w:rsidTr="00866945">
        <w:trPr>
          <w:trHeight w:val="278"/>
        </w:trPr>
        <w:tc>
          <w:tcPr>
            <w:tcW w:w="381" w:type="pct"/>
            <w:tcBorders>
              <w:top w:val="nil"/>
              <w:left w:val="nil"/>
              <w:bottom w:val="nil"/>
              <w:right w:val="nil"/>
            </w:tcBorders>
            <w:shd w:val="clear" w:color="auto" w:fill="auto"/>
            <w:noWrap/>
            <w:vAlign w:val="center"/>
            <w:hideMark/>
          </w:tcPr>
          <w:p w14:paraId="55D7A9C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3.00</w:t>
            </w:r>
          </w:p>
        </w:tc>
        <w:tc>
          <w:tcPr>
            <w:tcW w:w="530" w:type="pct"/>
            <w:tcBorders>
              <w:top w:val="nil"/>
              <w:left w:val="nil"/>
              <w:bottom w:val="nil"/>
              <w:right w:val="nil"/>
            </w:tcBorders>
            <w:shd w:val="clear" w:color="auto" w:fill="auto"/>
            <w:noWrap/>
            <w:vAlign w:val="center"/>
            <w:hideMark/>
          </w:tcPr>
          <w:p w14:paraId="4D9809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90.98</w:t>
            </w:r>
          </w:p>
        </w:tc>
        <w:tc>
          <w:tcPr>
            <w:tcW w:w="748" w:type="pct"/>
            <w:tcBorders>
              <w:top w:val="nil"/>
              <w:left w:val="nil"/>
              <w:bottom w:val="nil"/>
              <w:right w:val="nil"/>
            </w:tcBorders>
            <w:shd w:val="clear" w:color="auto" w:fill="auto"/>
            <w:noWrap/>
            <w:vAlign w:val="center"/>
            <w:hideMark/>
          </w:tcPr>
          <w:p w14:paraId="5CA15E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91.81</w:t>
            </w:r>
          </w:p>
        </w:tc>
        <w:tc>
          <w:tcPr>
            <w:tcW w:w="446" w:type="pct"/>
            <w:tcBorders>
              <w:top w:val="nil"/>
              <w:left w:val="nil"/>
              <w:bottom w:val="nil"/>
              <w:right w:val="nil"/>
            </w:tcBorders>
            <w:shd w:val="clear" w:color="auto" w:fill="auto"/>
            <w:noWrap/>
            <w:vAlign w:val="center"/>
            <w:hideMark/>
          </w:tcPr>
          <w:p w14:paraId="35BD73E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6.61</w:t>
            </w:r>
          </w:p>
        </w:tc>
        <w:tc>
          <w:tcPr>
            <w:tcW w:w="495" w:type="pct"/>
            <w:tcBorders>
              <w:top w:val="nil"/>
              <w:left w:val="nil"/>
              <w:bottom w:val="nil"/>
              <w:right w:val="nil"/>
            </w:tcBorders>
            <w:shd w:val="clear" w:color="auto" w:fill="auto"/>
            <w:noWrap/>
            <w:vAlign w:val="center"/>
            <w:hideMark/>
          </w:tcPr>
          <w:p w14:paraId="401316B7"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90.42</w:t>
            </w:r>
          </w:p>
        </w:tc>
        <w:tc>
          <w:tcPr>
            <w:tcW w:w="616" w:type="pct"/>
            <w:tcBorders>
              <w:top w:val="nil"/>
              <w:left w:val="nil"/>
              <w:bottom w:val="nil"/>
              <w:right w:val="nil"/>
            </w:tcBorders>
            <w:shd w:val="clear" w:color="auto" w:fill="auto"/>
            <w:noWrap/>
            <w:vAlign w:val="center"/>
            <w:hideMark/>
          </w:tcPr>
          <w:p w14:paraId="375B491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89.66</w:t>
            </w:r>
          </w:p>
        </w:tc>
        <w:tc>
          <w:tcPr>
            <w:tcW w:w="429" w:type="pct"/>
            <w:tcBorders>
              <w:top w:val="nil"/>
              <w:left w:val="nil"/>
              <w:bottom w:val="nil"/>
              <w:right w:val="nil"/>
            </w:tcBorders>
            <w:shd w:val="clear" w:color="auto" w:fill="auto"/>
            <w:noWrap/>
            <w:vAlign w:val="center"/>
            <w:hideMark/>
          </w:tcPr>
          <w:p w14:paraId="4410C72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6.46</w:t>
            </w:r>
          </w:p>
        </w:tc>
        <w:tc>
          <w:tcPr>
            <w:tcW w:w="431" w:type="pct"/>
            <w:tcBorders>
              <w:top w:val="nil"/>
              <w:left w:val="nil"/>
              <w:bottom w:val="nil"/>
              <w:right w:val="nil"/>
            </w:tcBorders>
            <w:shd w:val="clear" w:color="auto" w:fill="auto"/>
            <w:noWrap/>
            <w:vAlign w:val="center"/>
            <w:hideMark/>
          </w:tcPr>
          <w:p w14:paraId="52B6344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0.15</w:t>
            </w:r>
          </w:p>
        </w:tc>
        <w:tc>
          <w:tcPr>
            <w:tcW w:w="476" w:type="pct"/>
            <w:tcBorders>
              <w:top w:val="nil"/>
              <w:left w:val="nil"/>
              <w:bottom w:val="nil"/>
              <w:right w:val="nil"/>
            </w:tcBorders>
            <w:shd w:val="clear" w:color="auto" w:fill="auto"/>
            <w:noWrap/>
            <w:vAlign w:val="center"/>
            <w:hideMark/>
          </w:tcPr>
          <w:p w14:paraId="32FFAE2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61.05</w:t>
            </w:r>
          </w:p>
        </w:tc>
        <w:tc>
          <w:tcPr>
            <w:tcW w:w="447" w:type="pct"/>
            <w:tcBorders>
              <w:top w:val="nil"/>
              <w:left w:val="nil"/>
              <w:bottom w:val="nil"/>
              <w:right w:val="nil"/>
            </w:tcBorders>
            <w:shd w:val="clear" w:color="auto" w:fill="auto"/>
            <w:noWrap/>
            <w:vAlign w:val="center"/>
            <w:hideMark/>
          </w:tcPr>
          <w:p w14:paraId="15C9EB4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356.396</w:t>
            </w:r>
          </w:p>
        </w:tc>
      </w:tr>
      <w:tr w:rsidR="00866945" w:rsidRPr="00866945" w14:paraId="26D9DEDE" w14:textId="77777777" w:rsidTr="00866945">
        <w:trPr>
          <w:trHeight w:val="278"/>
        </w:trPr>
        <w:tc>
          <w:tcPr>
            <w:tcW w:w="381" w:type="pct"/>
            <w:tcBorders>
              <w:top w:val="nil"/>
              <w:left w:val="nil"/>
              <w:bottom w:val="nil"/>
              <w:right w:val="nil"/>
            </w:tcBorders>
            <w:shd w:val="clear" w:color="auto" w:fill="auto"/>
            <w:noWrap/>
            <w:vAlign w:val="center"/>
            <w:hideMark/>
          </w:tcPr>
          <w:p w14:paraId="57095E23"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3.05</w:t>
            </w:r>
          </w:p>
        </w:tc>
        <w:tc>
          <w:tcPr>
            <w:tcW w:w="530" w:type="pct"/>
            <w:tcBorders>
              <w:top w:val="nil"/>
              <w:left w:val="nil"/>
              <w:bottom w:val="nil"/>
              <w:right w:val="nil"/>
            </w:tcBorders>
            <w:shd w:val="clear" w:color="auto" w:fill="auto"/>
            <w:noWrap/>
            <w:vAlign w:val="center"/>
            <w:hideMark/>
          </w:tcPr>
          <w:p w14:paraId="1D6D514A"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90.55</w:t>
            </w:r>
          </w:p>
        </w:tc>
        <w:tc>
          <w:tcPr>
            <w:tcW w:w="748" w:type="pct"/>
            <w:tcBorders>
              <w:top w:val="nil"/>
              <w:left w:val="nil"/>
              <w:bottom w:val="nil"/>
              <w:right w:val="nil"/>
            </w:tcBorders>
            <w:shd w:val="clear" w:color="auto" w:fill="auto"/>
            <w:noWrap/>
            <w:vAlign w:val="center"/>
            <w:hideMark/>
          </w:tcPr>
          <w:p w14:paraId="05D43EEE"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90.77</w:t>
            </w:r>
          </w:p>
        </w:tc>
        <w:tc>
          <w:tcPr>
            <w:tcW w:w="446" w:type="pct"/>
            <w:tcBorders>
              <w:top w:val="nil"/>
              <w:left w:val="nil"/>
              <w:bottom w:val="nil"/>
              <w:right w:val="nil"/>
            </w:tcBorders>
            <w:shd w:val="clear" w:color="auto" w:fill="auto"/>
            <w:noWrap/>
            <w:vAlign w:val="center"/>
            <w:hideMark/>
          </w:tcPr>
          <w:p w14:paraId="3A7EE908"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1.63</w:t>
            </w:r>
          </w:p>
        </w:tc>
        <w:tc>
          <w:tcPr>
            <w:tcW w:w="495" w:type="pct"/>
            <w:tcBorders>
              <w:top w:val="nil"/>
              <w:left w:val="nil"/>
              <w:bottom w:val="nil"/>
              <w:right w:val="nil"/>
            </w:tcBorders>
            <w:shd w:val="clear" w:color="auto" w:fill="auto"/>
            <w:noWrap/>
            <w:vAlign w:val="center"/>
            <w:hideMark/>
          </w:tcPr>
          <w:p w14:paraId="31BEB711"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2"/>
                <w:szCs w:val="22"/>
              </w:rPr>
            </w:pPr>
            <w:r w:rsidRPr="00866945">
              <w:rPr>
                <w:rFonts w:ascii="宋体" w:hAnsi="宋体" w:cs="宋体" w:hint="eastAsia"/>
                <w:b/>
                <w:bCs/>
                <w:color w:val="000000"/>
                <w:kern w:val="0"/>
                <w:sz w:val="22"/>
                <w:szCs w:val="22"/>
              </w:rPr>
              <w:t>90.55</w:t>
            </w:r>
          </w:p>
        </w:tc>
        <w:tc>
          <w:tcPr>
            <w:tcW w:w="616" w:type="pct"/>
            <w:tcBorders>
              <w:top w:val="nil"/>
              <w:left w:val="nil"/>
              <w:bottom w:val="nil"/>
              <w:right w:val="nil"/>
            </w:tcBorders>
            <w:shd w:val="clear" w:color="auto" w:fill="auto"/>
            <w:noWrap/>
            <w:vAlign w:val="center"/>
            <w:hideMark/>
          </w:tcPr>
          <w:p w14:paraId="7C81D4E0"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90.49</w:t>
            </w:r>
          </w:p>
        </w:tc>
        <w:tc>
          <w:tcPr>
            <w:tcW w:w="429" w:type="pct"/>
            <w:tcBorders>
              <w:top w:val="nil"/>
              <w:left w:val="nil"/>
              <w:bottom w:val="nil"/>
              <w:right w:val="nil"/>
            </w:tcBorders>
            <w:shd w:val="clear" w:color="auto" w:fill="auto"/>
            <w:noWrap/>
            <w:vAlign w:val="center"/>
            <w:hideMark/>
          </w:tcPr>
          <w:p w14:paraId="1BD07D14"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1.63</w:t>
            </w:r>
          </w:p>
        </w:tc>
        <w:tc>
          <w:tcPr>
            <w:tcW w:w="431" w:type="pct"/>
            <w:tcBorders>
              <w:top w:val="nil"/>
              <w:left w:val="nil"/>
              <w:bottom w:val="nil"/>
              <w:right w:val="nil"/>
            </w:tcBorders>
            <w:shd w:val="clear" w:color="auto" w:fill="auto"/>
            <w:noWrap/>
            <w:vAlign w:val="center"/>
            <w:hideMark/>
          </w:tcPr>
          <w:p w14:paraId="285B2ABB"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0.01</w:t>
            </w:r>
          </w:p>
        </w:tc>
        <w:tc>
          <w:tcPr>
            <w:tcW w:w="476" w:type="pct"/>
            <w:tcBorders>
              <w:top w:val="nil"/>
              <w:left w:val="nil"/>
              <w:bottom w:val="nil"/>
              <w:right w:val="nil"/>
            </w:tcBorders>
            <w:shd w:val="clear" w:color="auto" w:fill="auto"/>
            <w:noWrap/>
            <w:vAlign w:val="center"/>
            <w:hideMark/>
          </w:tcPr>
          <w:p w14:paraId="4C82FFD4"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61.06</w:t>
            </w:r>
          </w:p>
        </w:tc>
        <w:tc>
          <w:tcPr>
            <w:tcW w:w="447" w:type="pct"/>
            <w:tcBorders>
              <w:top w:val="nil"/>
              <w:left w:val="nil"/>
              <w:bottom w:val="nil"/>
              <w:right w:val="nil"/>
            </w:tcBorders>
            <w:shd w:val="clear" w:color="auto" w:fill="auto"/>
            <w:noWrap/>
            <w:vAlign w:val="center"/>
            <w:hideMark/>
          </w:tcPr>
          <w:p w14:paraId="589D552F"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356.396</w:t>
            </w:r>
          </w:p>
        </w:tc>
      </w:tr>
      <w:tr w:rsidR="00866945" w:rsidRPr="00866945" w14:paraId="4F3312B1" w14:textId="77777777" w:rsidTr="00866945">
        <w:trPr>
          <w:trHeight w:val="278"/>
        </w:trPr>
        <w:tc>
          <w:tcPr>
            <w:tcW w:w="381" w:type="pct"/>
            <w:tcBorders>
              <w:top w:val="nil"/>
              <w:left w:val="nil"/>
              <w:bottom w:val="nil"/>
              <w:right w:val="nil"/>
            </w:tcBorders>
            <w:shd w:val="clear" w:color="auto" w:fill="auto"/>
            <w:noWrap/>
            <w:vAlign w:val="center"/>
            <w:hideMark/>
          </w:tcPr>
          <w:p w14:paraId="0F47A8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3.10</w:t>
            </w:r>
          </w:p>
        </w:tc>
        <w:tc>
          <w:tcPr>
            <w:tcW w:w="530" w:type="pct"/>
            <w:tcBorders>
              <w:top w:val="nil"/>
              <w:left w:val="nil"/>
              <w:bottom w:val="nil"/>
              <w:right w:val="nil"/>
            </w:tcBorders>
            <w:shd w:val="clear" w:color="auto" w:fill="auto"/>
            <w:noWrap/>
            <w:vAlign w:val="center"/>
            <w:hideMark/>
          </w:tcPr>
          <w:p w14:paraId="4B1C713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90.15</w:t>
            </w:r>
          </w:p>
        </w:tc>
        <w:tc>
          <w:tcPr>
            <w:tcW w:w="748" w:type="pct"/>
            <w:tcBorders>
              <w:top w:val="nil"/>
              <w:left w:val="nil"/>
              <w:bottom w:val="nil"/>
              <w:right w:val="nil"/>
            </w:tcBorders>
            <w:shd w:val="clear" w:color="auto" w:fill="auto"/>
            <w:noWrap/>
            <w:vAlign w:val="center"/>
            <w:hideMark/>
          </w:tcPr>
          <w:p w14:paraId="1D2F3CB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90.35</w:t>
            </w:r>
          </w:p>
        </w:tc>
        <w:tc>
          <w:tcPr>
            <w:tcW w:w="446" w:type="pct"/>
            <w:tcBorders>
              <w:top w:val="nil"/>
              <w:left w:val="nil"/>
              <w:bottom w:val="nil"/>
              <w:right w:val="nil"/>
            </w:tcBorders>
            <w:shd w:val="clear" w:color="auto" w:fill="auto"/>
            <w:noWrap/>
            <w:vAlign w:val="center"/>
            <w:hideMark/>
          </w:tcPr>
          <w:p w14:paraId="38382E9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1.63</w:t>
            </w:r>
          </w:p>
        </w:tc>
        <w:tc>
          <w:tcPr>
            <w:tcW w:w="495" w:type="pct"/>
            <w:tcBorders>
              <w:top w:val="nil"/>
              <w:left w:val="nil"/>
              <w:bottom w:val="nil"/>
              <w:right w:val="nil"/>
            </w:tcBorders>
            <w:shd w:val="clear" w:color="auto" w:fill="auto"/>
            <w:noWrap/>
            <w:vAlign w:val="center"/>
            <w:hideMark/>
          </w:tcPr>
          <w:p w14:paraId="5E610E7B"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90.42</w:t>
            </w:r>
          </w:p>
        </w:tc>
        <w:tc>
          <w:tcPr>
            <w:tcW w:w="616" w:type="pct"/>
            <w:tcBorders>
              <w:top w:val="nil"/>
              <w:left w:val="nil"/>
              <w:bottom w:val="nil"/>
              <w:right w:val="nil"/>
            </w:tcBorders>
            <w:shd w:val="clear" w:color="auto" w:fill="auto"/>
            <w:noWrap/>
            <w:vAlign w:val="center"/>
            <w:hideMark/>
          </w:tcPr>
          <w:p w14:paraId="4C756F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90.49</w:t>
            </w:r>
          </w:p>
        </w:tc>
        <w:tc>
          <w:tcPr>
            <w:tcW w:w="429" w:type="pct"/>
            <w:tcBorders>
              <w:top w:val="nil"/>
              <w:left w:val="nil"/>
              <w:bottom w:val="nil"/>
              <w:right w:val="nil"/>
            </w:tcBorders>
            <w:shd w:val="clear" w:color="auto" w:fill="auto"/>
            <w:noWrap/>
            <w:vAlign w:val="center"/>
            <w:hideMark/>
          </w:tcPr>
          <w:p w14:paraId="50448EF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1.63</w:t>
            </w:r>
          </w:p>
        </w:tc>
        <w:tc>
          <w:tcPr>
            <w:tcW w:w="431" w:type="pct"/>
            <w:tcBorders>
              <w:top w:val="nil"/>
              <w:left w:val="nil"/>
              <w:bottom w:val="nil"/>
              <w:right w:val="nil"/>
            </w:tcBorders>
            <w:shd w:val="clear" w:color="auto" w:fill="auto"/>
            <w:noWrap/>
            <w:vAlign w:val="center"/>
            <w:hideMark/>
          </w:tcPr>
          <w:p w14:paraId="712E974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0.00</w:t>
            </w:r>
          </w:p>
        </w:tc>
        <w:tc>
          <w:tcPr>
            <w:tcW w:w="476" w:type="pct"/>
            <w:tcBorders>
              <w:top w:val="nil"/>
              <w:left w:val="nil"/>
              <w:bottom w:val="nil"/>
              <w:right w:val="nil"/>
            </w:tcBorders>
            <w:shd w:val="clear" w:color="auto" w:fill="auto"/>
            <w:noWrap/>
            <w:vAlign w:val="center"/>
            <w:hideMark/>
          </w:tcPr>
          <w:p w14:paraId="236DE23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61.05</w:t>
            </w:r>
          </w:p>
        </w:tc>
        <w:tc>
          <w:tcPr>
            <w:tcW w:w="447" w:type="pct"/>
            <w:tcBorders>
              <w:top w:val="nil"/>
              <w:left w:val="nil"/>
              <w:bottom w:val="nil"/>
              <w:right w:val="nil"/>
            </w:tcBorders>
            <w:shd w:val="clear" w:color="auto" w:fill="auto"/>
            <w:noWrap/>
            <w:vAlign w:val="center"/>
            <w:hideMark/>
          </w:tcPr>
          <w:p w14:paraId="498D5CE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356.396</w:t>
            </w:r>
          </w:p>
        </w:tc>
      </w:tr>
      <w:tr w:rsidR="00866945" w:rsidRPr="00866945" w14:paraId="4F76021B" w14:textId="77777777" w:rsidTr="00866945">
        <w:trPr>
          <w:trHeight w:val="278"/>
        </w:trPr>
        <w:tc>
          <w:tcPr>
            <w:tcW w:w="381" w:type="pct"/>
            <w:tcBorders>
              <w:top w:val="nil"/>
              <w:left w:val="nil"/>
              <w:bottom w:val="nil"/>
              <w:right w:val="nil"/>
            </w:tcBorders>
            <w:shd w:val="clear" w:color="auto" w:fill="auto"/>
            <w:noWrap/>
            <w:vAlign w:val="center"/>
            <w:hideMark/>
          </w:tcPr>
          <w:p w14:paraId="7560F04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3.20</w:t>
            </w:r>
          </w:p>
        </w:tc>
        <w:tc>
          <w:tcPr>
            <w:tcW w:w="530" w:type="pct"/>
            <w:tcBorders>
              <w:top w:val="nil"/>
              <w:left w:val="nil"/>
              <w:bottom w:val="nil"/>
              <w:right w:val="nil"/>
            </w:tcBorders>
            <w:shd w:val="clear" w:color="auto" w:fill="auto"/>
            <w:noWrap/>
            <w:vAlign w:val="center"/>
            <w:hideMark/>
          </w:tcPr>
          <w:p w14:paraId="22EEEE2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88.25</w:t>
            </w:r>
          </w:p>
        </w:tc>
        <w:tc>
          <w:tcPr>
            <w:tcW w:w="748" w:type="pct"/>
            <w:tcBorders>
              <w:top w:val="nil"/>
              <w:left w:val="nil"/>
              <w:bottom w:val="nil"/>
              <w:right w:val="nil"/>
            </w:tcBorders>
            <w:shd w:val="clear" w:color="auto" w:fill="auto"/>
            <w:noWrap/>
            <w:vAlign w:val="center"/>
            <w:hideMark/>
          </w:tcPr>
          <w:p w14:paraId="4332E22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89.20</w:t>
            </w:r>
          </w:p>
        </w:tc>
        <w:tc>
          <w:tcPr>
            <w:tcW w:w="446" w:type="pct"/>
            <w:tcBorders>
              <w:top w:val="nil"/>
              <w:left w:val="nil"/>
              <w:bottom w:val="nil"/>
              <w:right w:val="nil"/>
            </w:tcBorders>
            <w:shd w:val="clear" w:color="auto" w:fill="auto"/>
            <w:noWrap/>
            <w:vAlign w:val="center"/>
            <w:hideMark/>
          </w:tcPr>
          <w:p w14:paraId="121B9EE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3.21</w:t>
            </w:r>
          </w:p>
        </w:tc>
        <w:tc>
          <w:tcPr>
            <w:tcW w:w="495" w:type="pct"/>
            <w:tcBorders>
              <w:top w:val="nil"/>
              <w:left w:val="nil"/>
              <w:bottom w:val="nil"/>
              <w:right w:val="nil"/>
            </w:tcBorders>
            <w:shd w:val="clear" w:color="auto" w:fill="auto"/>
            <w:noWrap/>
            <w:vAlign w:val="center"/>
            <w:hideMark/>
          </w:tcPr>
          <w:p w14:paraId="48ACEE59"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90.12</w:t>
            </w:r>
          </w:p>
        </w:tc>
        <w:tc>
          <w:tcPr>
            <w:tcW w:w="616" w:type="pct"/>
            <w:tcBorders>
              <w:top w:val="nil"/>
              <w:left w:val="nil"/>
              <w:bottom w:val="nil"/>
              <w:right w:val="nil"/>
            </w:tcBorders>
            <w:shd w:val="clear" w:color="auto" w:fill="auto"/>
            <w:noWrap/>
            <w:vAlign w:val="center"/>
            <w:hideMark/>
          </w:tcPr>
          <w:p w14:paraId="2D4096A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90.27</w:t>
            </w:r>
          </w:p>
        </w:tc>
        <w:tc>
          <w:tcPr>
            <w:tcW w:w="429" w:type="pct"/>
            <w:tcBorders>
              <w:top w:val="nil"/>
              <w:left w:val="nil"/>
              <w:bottom w:val="nil"/>
              <w:right w:val="nil"/>
            </w:tcBorders>
            <w:shd w:val="clear" w:color="auto" w:fill="auto"/>
            <w:noWrap/>
            <w:vAlign w:val="center"/>
            <w:hideMark/>
          </w:tcPr>
          <w:p w14:paraId="21E0B26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3.25</w:t>
            </w:r>
          </w:p>
        </w:tc>
        <w:tc>
          <w:tcPr>
            <w:tcW w:w="431" w:type="pct"/>
            <w:tcBorders>
              <w:top w:val="nil"/>
              <w:left w:val="nil"/>
              <w:bottom w:val="nil"/>
              <w:right w:val="nil"/>
            </w:tcBorders>
            <w:shd w:val="clear" w:color="auto" w:fill="auto"/>
            <w:noWrap/>
            <w:vAlign w:val="center"/>
            <w:hideMark/>
          </w:tcPr>
          <w:p w14:paraId="4429E20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-0.04</w:t>
            </w:r>
          </w:p>
        </w:tc>
        <w:tc>
          <w:tcPr>
            <w:tcW w:w="476" w:type="pct"/>
            <w:tcBorders>
              <w:top w:val="nil"/>
              <w:left w:val="nil"/>
              <w:bottom w:val="nil"/>
              <w:right w:val="nil"/>
            </w:tcBorders>
            <w:shd w:val="clear" w:color="auto" w:fill="auto"/>
            <w:noWrap/>
            <w:vAlign w:val="center"/>
            <w:hideMark/>
          </w:tcPr>
          <w:p w14:paraId="15D200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61.02</w:t>
            </w:r>
          </w:p>
        </w:tc>
        <w:tc>
          <w:tcPr>
            <w:tcW w:w="447" w:type="pct"/>
            <w:tcBorders>
              <w:top w:val="nil"/>
              <w:left w:val="nil"/>
              <w:bottom w:val="nil"/>
              <w:right w:val="nil"/>
            </w:tcBorders>
            <w:shd w:val="clear" w:color="auto" w:fill="auto"/>
            <w:noWrap/>
            <w:vAlign w:val="center"/>
            <w:hideMark/>
          </w:tcPr>
          <w:p w14:paraId="346987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356.392</w:t>
            </w:r>
          </w:p>
        </w:tc>
      </w:tr>
      <w:tr w:rsidR="00866945" w:rsidRPr="00866945" w14:paraId="237179E3" w14:textId="77777777" w:rsidTr="00866945">
        <w:trPr>
          <w:trHeight w:val="278"/>
        </w:trPr>
        <w:tc>
          <w:tcPr>
            <w:tcW w:w="381" w:type="pct"/>
            <w:tcBorders>
              <w:top w:val="nil"/>
              <w:left w:val="nil"/>
              <w:bottom w:val="nil"/>
              <w:right w:val="nil"/>
            </w:tcBorders>
            <w:shd w:val="clear" w:color="auto" w:fill="auto"/>
            <w:noWrap/>
            <w:vAlign w:val="center"/>
            <w:hideMark/>
          </w:tcPr>
          <w:p w14:paraId="7D3BA29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4.00</w:t>
            </w:r>
          </w:p>
        </w:tc>
        <w:tc>
          <w:tcPr>
            <w:tcW w:w="530" w:type="pct"/>
            <w:tcBorders>
              <w:top w:val="nil"/>
              <w:left w:val="nil"/>
              <w:bottom w:val="nil"/>
              <w:right w:val="nil"/>
            </w:tcBorders>
            <w:shd w:val="clear" w:color="auto" w:fill="auto"/>
            <w:noWrap/>
            <w:vAlign w:val="center"/>
            <w:hideMark/>
          </w:tcPr>
          <w:p w14:paraId="73D88FE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72.74</w:t>
            </w:r>
          </w:p>
        </w:tc>
        <w:tc>
          <w:tcPr>
            <w:tcW w:w="748" w:type="pct"/>
            <w:tcBorders>
              <w:top w:val="nil"/>
              <w:left w:val="nil"/>
              <w:bottom w:val="nil"/>
              <w:right w:val="nil"/>
            </w:tcBorders>
            <w:shd w:val="clear" w:color="auto" w:fill="auto"/>
            <w:noWrap/>
            <w:vAlign w:val="center"/>
            <w:hideMark/>
          </w:tcPr>
          <w:p w14:paraId="5616960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80.50</w:t>
            </w:r>
          </w:p>
        </w:tc>
        <w:tc>
          <w:tcPr>
            <w:tcW w:w="446" w:type="pct"/>
            <w:tcBorders>
              <w:top w:val="nil"/>
              <w:left w:val="nil"/>
              <w:bottom w:val="nil"/>
              <w:right w:val="nil"/>
            </w:tcBorders>
            <w:shd w:val="clear" w:color="auto" w:fill="auto"/>
            <w:noWrap/>
            <w:vAlign w:val="center"/>
            <w:hideMark/>
          </w:tcPr>
          <w:p w14:paraId="3B8621B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23.18</w:t>
            </w:r>
          </w:p>
        </w:tc>
        <w:tc>
          <w:tcPr>
            <w:tcW w:w="495" w:type="pct"/>
            <w:tcBorders>
              <w:top w:val="nil"/>
              <w:left w:val="nil"/>
              <w:bottom w:val="nil"/>
              <w:right w:val="nil"/>
            </w:tcBorders>
            <w:shd w:val="clear" w:color="auto" w:fill="auto"/>
            <w:noWrap/>
            <w:vAlign w:val="center"/>
            <w:hideMark/>
          </w:tcPr>
          <w:p w14:paraId="23C78860"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78.66</w:t>
            </w:r>
          </w:p>
        </w:tc>
        <w:tc>
          <w:tcPr>
            <w:tcW w:w="616" w:type="pct"/>
            <w:tcBorders>
              <w:top w:val="nil"/>
              <w:left w:val="nil"/>
              <w:bottom w:val="nil"/>
              <w:right w:val="nil"/>
            </w:tcBorders>
            <w:shd w:val="clear" w:color="auto" w:fill="auto"/>
            <w:noWrap/>
            <w:vAlign w:val="center"/>
            <w:hideMark/>
          </w:tcPr>
          <w:p w14:paraId="38C7952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84.39</w:t>
            </w:r>
          </w:p>
        </w:tc>
        <w:tc>
          <w:tcPr>
            <w:tcW w:w="429" w:type="pct"/>
            <w:tcBorders>
              <w:top w:val="nil"/>
              <w:left w:val="nil"/>
              <w:bottom w:val="nil"/>
              <w:right w:val="nil"/>
            </w:tcBorders>
            <w:shd w:val="clear" w:color="auto" w:fill="auto"/>
            <w:noWrap/>
            <w:vAlign w:val="center"/>
            <w:hideMark/>
          </w:tcPr>
          <w:p w14:paraId="5BB0ED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24.30</w:t>
            </w:r>
          </w:p>
        </w:tc>
        <w:tc>
          <w:tcPr>
            <w:tcW w:w="431" w:type="pct"/>
            <w:tcBorders>
              <w:top w:val="nil"/>
              <w:left w:val="nil"/>
              <w:bottom w:val="nil"/>
              <w:right w:val="nil"/>
            </w:tcBorders>
            <w:shd w:val="clear" w:color="auto" w:fill="auto"/>
            <w:noWrap/>
            <w:vAlign w:val="center"/>
            <w:hideMark/>
          </w:tcPr>
          <w:p w14:paraId="2D82F24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-1.12</w:t>
            </w:r>
          </w:p>
        </w:tc>
        <w:tc>
          <w:tcPr>
            <w:tcW w:w="476" w:type="pct"/>
            <w:tcBorders>
              <w:top w:val="nil"/>
              <w:left w:val="nil"/>
              <w:bottom w:val="nil"/>
              <w:right w:val="nil"/>
            </w:tcBorders>
            <w:shd w:val="clear" w:color="auto" w:fill="auto"/>
            <w:noWrap/>
            <w:vAlign w:val="center"/>
            <w:hideMark/>
          </w:tcPr>
          <w:p w14:paraId="1396410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59.89</w:t>
            </w:r>
          </w:p>
        </w:tc>
        <w:tc>
          <w:tcPr>
            <w:tcW w:w="447" w:type="pct"/>
            <w:tcBorders>
              <w:top w:val="nil"/>
              <w:left w:val="nil"/>
              <w:bottom w:val="nil"/>
              <w:right w:val="nil"/>
            </w:tcBorders>
            <w:shd w:val="clear" w:color="auto" w:fill="auto"/>
            <w:noWrap/>
            <w:vAlign w:val="center"/>
            <w:hideMark/>
          </w:tcPr>
          <w:p w14:paraId="06486C5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356.188</w:t>
            </w:r>
          </w:p>
        </w:tc>
      </w:tr>
      <w:tr w:rsidR="00866945" w:rsidRPr="00866945" w14:paraId="141EDAC6" w14:textId="77777777" w:rsidTr="00866945">
        <w:trPr>
          <w:trHeight w:val="278"/>
        </w:trPr>
        <w:tc>
          <w:tcPr>
            <w:tcW w:w="381" w:type="pct"/>
            <w:tcBorders>
              <w:top w:val="nil"/>
              <w:left w:val="nil"/>
              <w:bottom w:val="nil"/>
              <w:right w:val="nil"/>
            </w:tcBorders>
            <w:shd w:val="clear" w:color="auto" w:fill="auto"/>
            <w:noWrap/>
            <w:vAlign w:val="center"/>
            <w:hideMark/>
          </w:tcPr>
          <w:p w14:paraId="535DADF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5.00</w:t>
            </w:r>
          </w:p>
        </w:tc>
        <w:tc>
          <w:tcPr>
            <w:tcW w:w="530" w:type="pct"/>
            <w:tcBorders>
              <w:top w:val="nil"/>
              <w:left w:val="nil"/>
              <w:bottom w:val="nil"/>
              <w:right w:val="nil"/>
            </w:tcBorders>
            <w:shd w:val="clear" w:color="auto" w:fill="auto"/>
            <w:noWrap/>
            <w:vAlign w:val="center"/>
            <w:hideMark/>
          </w:tcPr>
          <w:p w14:paraId="4BE8A96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56.48</w:t>
            </w:r>
          </w:p>
        </w:tc>
        <w:tc>
          <w:tcPr>
            <w:tcW w:w="748" w:type="pct"/>
            <w:tcBorders>
              <w:top w:val="nil"/>
              <w:left w:val="nil"/>
              <w:bottom w:val="nil"/>
              <w:right w:val="nil"/>
            </w:tcBorders>
            <w:shd w:val="clear" w:color="auto" w:fill="auto"/>
            <w:noWrap/>
            <w:vAlign w:val="center"/>
            <w:hideMark/>
          </w:tcPr>
          <w:p w14:paraId="37B80D9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64.61</w:t>
            </w:r>
          </w:p>
        </w:tc>
        <w:tc>
          <w:tcPr>
            <w:tcW w:w="446" w:type="pct"/>
            <w:tcBorders>
              <w:top w:val="nil"/>
              <w:left w:val="nil"/>
              <w:bottom w:val="nil"/>
              <w:right w:val="nil"/>
            </w:tcBorders>
            <w:shd w:val="clear" w:color="auto" w:fill="auto"/>
            <w:noWrap/>
            <w:vAlign w:val="center"/>
            <w:hideMark/>
          </w:tcPr>
          <w:p w14:paraId="2AED472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23.26</w:t>
            </w:r>
          </w:p>
        </w:tc>
        <w:tc>
          <w:tcPr>
            <w:tcW w:w="495" w:type="pct"/>
            <w:tcBorders>
              <w:top w:val="nil"/>
              <w:left w:val="nil"/>
              <w:bottom w:val="nil"/>
              <w:right w:val="nil"/>
            </w:tcBorders>
            <w:shd w:val="clear" w:color="auto" w:fill="auto"/>
            <w:noWrap/>
            <w:vAlign w:val="center"/>
            <w:hideMark/>
          </w:tcPr>
          <w:p w14:paraId="6BCF3D9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64.35</w:t>
            </w:r>
          </w:p>
        </w:tc>
        <w:tc>
          <w:tcPr>
            <w:tcW w:w="616" w:type="pct"/>
            <w:tcBorders>
              <w:top w:val="nil"/>
              <w:left w:val="nil"/>
              <w:bottom w:val="nil"/>
              <w:right w:val="nil"/>
            </w:tcBorders>
            <w:shd w:val="clear" w:color="auto" w:fill="auto"/>
            <w:noWrap/>
            <w:vAlign w:val="center"/>
            <w:hideMark/>
          </w:tcPr>
          <w:p w14:paraId="087BB4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71.51</w:t>
            </w:r>
          </w:p>
        </w:tc>
        <w:tc>
          <w:tcPr>
            <w:tcW w:w="429" w:type="pct"/>
            <w:tcBorders>
              <w:top w:val="nil"/>
              <w:left w:val="nil"/>
              <w:bottom w:val="nil"/>
              <w:right w:val="nil"/>
            </w:tcBorders>
            <w:shd w:val="clear" w:color="auto" w:fill="auto"/>
            <w:noWrap/>
            <w:vAlign w:val="center"/>
            <w:hideMark/>
          </w:tcPr>
          <w:p w14:paraId="0CD43DF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25.74</w:t>
            </w:r>
          </w:p>
        </w:tc>
        <w:tc>
          <w:tcPr>
            <w:tcW w:w="431" w:type="pct"/>
            <w:tcBorders>
              <w:top w:val="nil"/>
              <w:left w:val="nil"/>
              <w:bottom w:val="nil"/>
              <w:right w:val="nil"/>
            </w:tcBorders>
            <w:shd w:val="clear" w:color="auto" w:fill="auto"/>
            <w:noWrap/>
            <w:vAlign w:val="center"/>
            <w:hideMark/>
          </w:tcPr>
          <w:p w14:paraId="4559311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-2.48</w:t>
            </w:r>
          </w:p>
        </w:tc>
        <w:tc>
          <w:tcPr>
            <w:tcW w:w="476" w:type="pct"/>
            <w:tcBorders>
              <w:top w:val="nil"/>
              <w:left w:val="nil"/>
              <w:bottom w:val="nil"/>
              <w:right w:val="nil"/>
            </w:tcBorders>
            <w:shd w:val="clear" w:color="auto" w:fill="auto"/>
            <w:noWrap/>
            <w:vAlign w:val="center"/>
            <w:hideMark/>
          </w:tcPr>
          <w:p w14:paraId="09BD712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57.41</w:t>
            </w:r>
          </w:p>
        </w:tc>
        <w:tc>
          <w:tcPr>
            <w:tcW w:w="447" w:type="pct"/>
            <w:tcBorders>
              <w:top w:val="nil"/>
              <w:left w:val="nil"/>
              <w:bottom w:val="nil"/>
              <w:right w:val="nil"/>
            </w:tcBorders>
            <w:shd w:val="clear" w:color="auto" w:fill="auto"/>
            <w:noWrap/>
            <w:vAlign w:val="center"/>
            <w:hideMark/>
          </w:tcPr>
          <w:p w14:paraId="43AB0D0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355.730</w:t>
            </w:r>
          </w:p>
        </w:tc>
      </w:tr>
      <w:tr w:rsidR="00866945" w:rsidRPr="00866945" w14:paraId="296A14BA" w14:textId="77777777" w:rsidTr="00866945">
        <w:trPr>
          <w:trHeight w:val="278"/>
        </w:trPr>
        <w:tc>
          <w:tcPr>
            <w:tcW w:w="381" w:type="pct"/>
            <w:tcBorders>
              <w:top w:val="nil"/>
              <w:left w:val="nil"/>
              <w:bottom w:val="nil"/>
              <w:right w:val="nil"/>
            </w:tcBorders>
            <w:shd w:val="clear" w:color="auto" w:fill="auto"/>
            <w:noWrap/>
            <w:vAlign w:val="center"/>
            <w:hideMark/>
          </w:tcPr>
          <w:p w14:paraId="7EBB979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6.00</w:t>
            </w:r>
          </w:p>
        </w:tc>
        <w:tc>
          <w:tcPr>
            <w:tcW w:w="530" w:type="pct"/>
            <w:tcBorders>
              <w:top w:val="nil"/>
              <w:left w:val="nil"/>
              <w:bottom w:val="nil"/>
              <w:right w:val="nil"/>
            </w:tcBorders>
            <w:shd w:val="clear" w:color="auto" w:fill="auto"/>
            <w:noWrap/>
            <w:vAlign w:val="center"/>
            <w:hideMark/>
          </w:tcPr>
          <w:p w14:paraId="7DB4A9B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46.19</w:t>
            </w:r>
          </w:p>
        </w:tc>
        <w:tc>
          <w:tcPr>
            <w:tcW w:w="748" w:type="pct"/>
            <w:tcBorders>
              <w:top w:val="nil"/>
              <w:left w:val="nil"/>
              <w:bottom w:val="nil"/>
              <w:right w:val="nil"/>
            </w:tcBorders>
            <w:shd w:val="clear" w:color="auto" w:fill="auto"/>
            <w:noWrap/>
            <w:vAlign w:val="center"/>
            <w:hideMark/>
          </w:tcPr>
          <w:p w14:paraId="16DFD4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51.34</w:t>
            </w:r>
          </w:p>
        </w:tc>
        <w:tc>
          <w:tcPr>
            <w:tcW w:w="446" w:type="pct"/>
            <w:tcBorders>
              <w:top w:val="nil"/>
              <w:left w:val="nil"/>
              <w:bottom w:val="nil"/>
              <w:right w:val="nil"/>
            </w:tcBorders>
            <w:shd w:val="clear" w:color="auto" w:fill="auto"/>
            <w:noWrap/>
            <w:vAlign w:val="center"/>
            <w:hideMark/>
          </w:tcPr>
          <w:p w14:paraId="23E9336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18.48</w:t>
            </w:r>
          </w:p>
        </w:tc>
        <w:tc>
          <w:tcPr>
            <w:tcW w:w="495" w:type="pct"/>
            <w:tcBorders>
              <w:top w:val="nil"/>
              <w:left w:val="nil"/>
              <w:bottom w:val="nil"/>
              <w:right w:val="nil"/>
            </w:tcBorders>
            <w:shd w:val="clear" w:color="auto" w:fill="auto"/>
            <w:noWrap/>
            <w:vAlign w:val="center"/>
            <w:hideMark/>
          </w:tcPr>
          <w:p w14:paraId="4465F9F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45.29</w:t>
            </w:r>
          </w:p>
        </w:tc>
        <w:tc>
          <w:tcPr>
            <w:tcW w:w="616" w:type="pct"/>
            <w:tcBorders>
              <w:top w:val="nil"/>
              <w:left w:val="nil"/>
              <w:bottom w:val="nil"/>
              <w:right w:val="nil"/>
            </w:tcBorders>
            <w:shd w:val="clear" w:color="auto" w:fill="auto"/>
            <w:noWrap/>
            <w:vAlign w:val="center"/>
            <w:hideMark/>
          </w:tcPr>
          <w:p w14:paraId="17345D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54.82</w:t>
            </w:r>
          </w:p>
        </w:tc>
        <w:tc>
          <w:tcPr>
            <w:tcW w:w="429" w:type="pct"/>
            <w:tcBorders>
              <w:top w:val="nil"/>
              <w:left w:val="nil"/>
              <w:bottom w:val="nil"/>
              <w:right w:val="nil"/>
            </w:tcBorders>
            <w:shd w:val="clear" w:color="auto" w:fill="auto"/>
            <w:noWrap/>
            <w:vAlign w:val="center"/>
            <w:hideMark/>
          </w:tcPr>
          <w:p w14:paraId="4EF82FC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19.74</w:t>
            </w:r>
          </w:p>
        </w:tc>
        <w:tc>
          <w:tcPr>
            <w:tcW w:w="431" w:type="pct"/>
            <w:tcBorders>
              <w:top w:val="nil"/>
              <w:left w:val="nil"/>
              <w:bottom w:val="nil"/>
              <w:right w:val="nil"/>
            </w:tcBorders>
            <w:shd w:val="clear" w:color="auto" w:fill="auto"/>
            <w:noWrap/>
            <w:vAlign w:val="center"/>
            <w:hideMark/>
          </w:tcPr>
          <w:p w14:paraId="224E5DD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-1.25</w:t>
            </w:r>
          </w:p>
        </w:tc>
        <w:tc>
          <w:tcPr>
            <w:tcW w:w="476" w:type="pct"/>
            <w:tcBorders>
              <w:top w:val="nil"/>
              <w:left w:val="nil"/>
              <w:bottom w:val="nil"/>
              <w:right w:val="nil"/>
            </w:tcBorders>
            <w:shd w:val="clear" w:color="auto" w:fill="auto"/>
            <w:noWrap/>
            <w:vAlign w:val="center"/>
            <w:hideMark/>
          </w:tcPr>
          <w:p w14:paraId="33727B1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56.16</w:t>
            </w:r>
          </w:p>
        </w:tc>
        <w:tc>
          <w:tcPr>
            <w:tcW w:w="447" w:type="pct"/>
            <w:tcBorders>
              <w:top w:val="nil"/>
              <w:left w:val="nil"/>
              <w:bottom w:val="nil"/>
              <w:right w:val="nil"/>
            </w:tcBorders>
            <w:shd w:val="clear" w:color="auto" w:fill="auto"/>
            <w:noWrap/>
            <w:vAlign w:val="center"/>
            <w:hideMark/>
          </w:tcPr>
          <w:p w14:paraId="49E9CCF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355.485</w:t>
            </w:r>
          </w:p>
        </w:tc>
      </w:tr>
      <w:tr w:rsidR="00866945" w:rsidRPr="00866945" w14:paraId="44CFBD69" w14:textId="77777777" w:rsidTr="00866945">
        <w:trPr>
          <w:trHeight w:val="278"/>
        </w:trPr>
        <w:tc>
          <w:tcPr>
            <w:tcW w:w="381" w:type="pct"/>
            <w:tcBorders>
              <w:top w:val="nil"/>
              <w:left w:val="nil"/>
              <w:bottom w:val="nil"/>
              <w:right w:val="nil"/>
            </w:tcBorders>
            <w:shd w:val="clear" w:color="auto" w:fill="auto"/>
            <w:noWrap/>
            <w:vAlign w:val="center"/>
            <w:hideMark/>
          </w:tcPr>
          <w:p w14:paraId="65A9DEF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7.00</w:t>
            </w:r>
          </w:p>
        </w:tc>
        <w:tc>
          <w:tcPr>
            <w:tcW w:w="530" w:type="pct"/>
            <w:tcBorders>
              <w:top w:val="nil"/>
              <w:left w:val="nil"/>
              <w:bottom w:val="nil"/>
              <w:right w:val="nil"/>
            </w:tcBorders>
            <w:shd w:val="clear" w:color="auto" w:fill="auto"/>
            <w:noWrap/>
            <w:vAlign w:val="center"/>
            <w:hideMark/>
          </w:tcPr>
          <w:p w14:paraId="40DC6B5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37.23</w:t>
            </w:r>
          </w:p>
        </w:tc>
        <w:tc>
          <w:tcPr>
            <w:tcW w:w="748" w:type="pct"/>
            <w:tcBorders>
              <w:top w:val="nil"/>
              <w:left w:val="nil"/>
              <w:bottom w:val="nil"/>
              <w:right w:val="nil"/>
            </w:tcBorders>
            <w:shd w:val="clear" w:color="auto" w:fill="auto"/>
            <w:noWrap/>
            <w:vAlign w:val="center"/>
            <w:hideMark/>
          </w:tcPr>
          <w:p w14:paraId="630E19B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41.71</w:t>
            </w:r>
          </w:p>
        </w:tc>
        <w:tc>
          <w:tcPr>
            <w:tcW w:w="446" w:type="pct"/>
            <w:tcBorders>
              <w:top w:val="nil"/>
              <w:left w:val="nil"/>
              <w:bottom w:val="nil"/>
              <w:right w:val="nil"/>
            </w:tcBorders>
            <w:shd w:val="clear" w:color="auto" w:fill="auto"/>
            <w:noWrap/>
            <w:vAlign w:val="center"/>
            <w:hideMark/>
          </w:tcPr>
          <w:p w14:paraId="2EFD045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15.02</w:t>
            </w:r>
          </w:p>
        </w:tc>
        <w:tc>
          <w:tcPr>
            <w:tcW w:w="495" w:type="pct"/>
            <w:tcBorders>
              <w:top w:val="nil"/>
              <w:left w:val="nil"/>
              <w:bottom w:val="nil"/>
              <w:right w:val="nil"/>
            </w:tcBorders>
            <w:shd w:val="clear" w:color="auto" w:fill="auto"/>
            <w:noWrap/>
            <w:vAlign w:val="center"/>
            <w:hideMark/>
          </w:tcPr>
          <w:p w14:paraId="3B9BE09C"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40.96</w:t>
            </w:r>
          </w:p>
        </w:tc>
        <w:tc>
          <w:tcPr>
            <w:tcW w:w="616" w:type="pct"/>
            <w:tcBorders>
              <w:top w:val="nil"/>
              <w:left w:val="nil"/>
              <w:bottom w:val="nil"/>
              <w:right w:val="nil"/>
            </w:tcBorders>
            <w:shd w:val="clear" w:color="auto" w:fill="auto"/>
            <w:noWrap/>
            <w:vAlign w:val="center"/>
            <w:hideMark/>
          </w:tcPr>
          <w:p w14:paraId="66048F3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43.13</w:t>
            </w:r>
          </w:p>
        </w:tc>
        <w:tc>
          <w:tcPr>
            <w:tcW w:w="429" w:type="pct"/>
            <w:tcBorders>
              <w:top w:val="nil"/>
              <w:left w:val="nil"/>
              <w:bottom w:val="nil"/>
              <w:right w:val="nil"/>
            </w:tcBorders>
            <w:shd w:val="clear" w:color="auto" w:fill="auto"/>
            <w:noWrap/>
            <w:vAlign w:val="center"/>
            <w:hideMark/>
          </w:tcPr>
          <w:p w14:paraId="57F658C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15.53</w:t>
            </w:r>
          </w:p>
        </w:tc>
        <w:tc>
          <w:tcPr>
            <w:tcW w:w="431" w:type="pct"/>
            <w:tcBorders>
              <w:top w:val="nil"/>
              <w:left w:val="nil"/>
              <w:bottom w:val="nil"/>
              <w:right w:val="nil"/>
            </w:tcBorders>
            <w:shd w:val="clear" w:color="auto" w:fill="auto"/>
            <w:noWrap/>
            <w:vAlign w:val="center"/>
            <w:hideMark/>
          </w:tcPr>
          <w:p w14:paraId="20B91F3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-0.51</w:t>
            </w:r>
          </w:p>
        </w:tc>
        <w:tc>
          <w:tcPr>
            <w:tcW w:w="476" w:type="pct"/>
            <w:tcBorders>
              <w:top w:val="nil"/>
              <w:left w:val="nil"/>
              <w:bottom w:val="nil"/>
              <w:right w:val="nil"/>
            </w:tcBorders>
            <w:shd w:val="clear" w:color="auto" w:fill="auto"/>
            <w:noWrap/>
            <w:vAlign w:val="center"/>
            <w:hideMark/>
          </w:tcPr>
          <w:p w14:paraId="78F0498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55.65</w:t>
            </w:r>
          </w:p>
        </w:tc>
        <w:tc>
          <w:tcPr>
            <w:tcW w:w="447" w:type="pct"/>
            <w:tcBorders>
              <w:top w:val="nil"/>
              <w:left w:val="nil"/>
              <w:bottom w:val="nil"/>
              <w:right w:val="nil"/>
            </w:tcBorders>
            <w:shd w:val="clear" w:color="auto" w:fill="auto"/>
            <w:noWrap/>
            <w:vAlign w:val="center"/>
            <w:hideMark/>
          </w:tcPr>
          <w:p w14:paraId="35421FE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355.385</w:t>
            </w:r>
          </w:p>
        </w:tc>
      </w:tr>
      <w:tr w:rsidR="00866945" w:rsidRPr="00866945" w14:paraId="58808066" w14:textId="77777777" w:rsidTr="00866945">
        <w:trPr>
          <w:trHeight w:val="278"/>
        </w:trPr>
        <w:tc>
          <w:tcPr>
            <w:tcW w:w="381" w:type="pct"/>
            <w:tcBorders>
              <w:top w:val="nil"/>
              <w:left w:val="nil"/>
              <w:bottom w:val="nil"/>
              <w:right w:val="nil"/>
            </w:tcBorders>
            <w:shd w:val="clear" w:color="auto" w:fill="auto"/>
            <w:noWrap/>
            <w:vAlign w:val="center"/>
            <w:hideMark/>
          </w:tcPr>
          <w:p w14:paraId="70A237B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8.00</w:t>
            </w:r>
          </w:p>
        </w:tc>
        <w:tc>
          <w:tcPr>
            <w:tcW w:w="530" w:type="pct"/>
            <w:tcBorders>
              <w:top w:val="nil"/>
              <w:left w:val="nil"/>
              <w:bottom w:val="nil"/>
              <w:right w:val="nil"/>
            </w:tcBorders>
            <w:shd w:val="clear" w:color="auto" w:fill="auto"/>
            <w:noWrap/>
            <w:vAlign w:val="center"/>
            <w:hideMark/>
          </w:tcPr>
          <w:p w14:paraId="1A4047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33.15</w:t>
            </w:r>
          </w:p>
        </w:tc>
        <w:tc>
          <w:tcPr>
            <w:tcW w:w="748" w:type="pct"/>
            <w:tcBorders>
              <w:top w:val="nil"/>
              <w:left w:val="nil"/>
              <w:bottom w:val="nil"/>
              <w:right w:val="nil"/>
            </w:tcBorders>
            <w:shd w:val="clear" w:color="auto" w:fill="auto"/>
            <w:noWrap/>
            <w:vAlign w:val="center"/>
            <w:hideMark/>
          </w:tcPr>
          <w:p w14:paraId="2F0DED6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35.19</w:t>
            </w:r>
          </w:p>
        </w:tc>
        <w:tc>
          <w:tcPr>
            <w:tcW w:w="446" w:type="pct"/>
            <w:tcBorders>
              <w:top w:val="nil"/>
              <w:left w:val="nil"/>
              <w:bottom w:val="nil"/>
              <w:right w:val="nil"/>
            </w:tcBorders>
            <w:shd w:val="clear" w:color="auto" w:fill="auto"/>
            <w:noWrap/>
            <w:vAlign w:val="center"/>
            <w:hideMark/>
          </w:tcPr>
          <w:p w14:paraId="4459D2B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12.67</w:t>
            </w:r>
          </w:p>
        </w:tc>
        <w:tc>
          <w:tcPr>
            <w:tcW w:w="495" w:type="pct"/>
            <w:tcBorders>
              <w:top w:val="nil"/>
              <w:left w:val="nil"/>
              <w:bottom w:val="nil"/>
              <w:right w:val="nil"/>
            </w:tcBorders>
            <w:shd w:val="clear" w:color="auto" w:fill="auto"/>
            <w:noWrap/>
            <w:vAlign w:val="center"/>
            <w:hideMark/>
          </w:tcPr>
          <w:p w14:paraId="44F5ED8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33.95</w:t>
            </w:r>
          </w:p>
        </w:tc>
        <w:tc>
          <w:tcPr>
            <w:tcW w:w="616" w:type="pct"/>
            <w:tcBorders>
              <w:top w:val="nil"/>
              <w:left w:val="nil"/>
              <w:bottom w:val="nil"/>
              <w:right w:val="nil"/>
            </w:tcBorders>
            <w:shd w:val="clear" w:color="auto" w:fill="auto"/>
            <w:noWrap/>
            <w:vAlign w:val="center"/>
            <w:hideMark/>
          </w:tcPr>
          <w:p w14:paraId="29A64A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37.46</w:t>
            </w:r>
          </w:p>
        </w:tc>
        <w:tc>
          <w:tcPr>
            <w:tcW w:w="429" w:type="pct"/>
            <w:tcBorders>
              <w:top w:val="nil"/>
              <w:left w:val="nil"/>
              <w:bottom w:val="nil"/>
              <w:right w:val="nil"/>
            </w:tcBorders>
            <w:shd w:val="clear" w:color="auto" w:fill="auto"/>
            <w:noWrap/>
            <w:vAlign w:val="center"/>
            <w:hideMark/>
          </w:tcPr>
          <w:p w14:paraId="6B87F7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13.48</w:t>
            </w:r>
          </w:p>
        </w:tc>
        <w:tc>
          <w:tcPr>
            <w:tcW w:w="431" w:type="pct"/>
            <w:tcBorders>
              <w:top w:val="nil"/>
              <w:left w:val="nil"/>
              <w:bottom w:val="nil"/>
              <w:right w:val="nil"/>
            </w:tcBorders>
            <w:shd w:val="clear" w:color="auto" w:fill="auto"/>
            <w:noWrap/>
            <w:vAlign w:val="center"/>
            <w:hideMark/>
          </w:tcPr>
          <w:p w14:paraId="5A24D9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-0.82</w:t>
            </w:r>
          </w:p>
        </w:tc>
        <w:tc>
          <w:tcPr>
            <w:tcW w:w="476" w:type="pct"/>
            <w:tcBorders>
              <w:top w:val="nil"/>
              <w:left w:val="nil"/>
              <w:bottom w:val="nil"/>
              <w:right w:val="nil"/>
            </w:tcBorders>
            <w:shd w:val="clear" w:color="auto" w:fill="auto"/>
            <w:noWrap/>
            <w:vAlign w:val="center"/>
            <w:hideMark/>
          </w:tcPr>
          <w:p w14:paraId="52B6AEA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54.83</w:t>
            </w:r>
          </w:p>
        </w:tc>
        <w:tc>
          <w:tcPr>
            <w:tcW w:w="447" w:type="pct"/>
            <w:tcBorders>
              <w:top w:val="nil"/>
              <w:left w:val="nil"/>
              <w:bottom w:val="nil"/>
              <w:right w:val="nil"/>
            </w:tcBorders>
            <w:shd w:val="clear" w:color="auto" w:fill="auto"/>
            <w:noWrap/>
            <w:vAlign w:val="center"/>
            <w:hideMark/>
          </w:tcPr>
          <w:p w14:paraId="4557E8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355.227</w:t>
            </w:r>
          </w:p>
        </w:tc>
      </w:tr>
      <w:tr w:rsidR="00866945" w:rsidRPr="00866945" w14:paraId="74A1503E" w14:textId="77777777" w:rsidTr="00866945">
        <w:trPr>
          <w:trHeight w:val="278"/>
        </w:trPr>
        <w:tc>
          <w:tcPr>
            <w:tcW w:w="381" w:type="pct"/>
            <w:tcBorders>
              <w:top w:val="nil"/>
              <w:left w:val="nil"/>
              <w:bottom w:val="nil"/>
              <w:right w:val="nil"/>
            </w:tcBorders>
            <w:shd w:val="clear" w:color="auto" w:fill="auto"/>
            <w:noWrap/>
            <w:vAlign w:val="center"/>
            <w:hideMark/>
          </w:tcPr>
          <w:p w14:paraId="54CA9E7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9.00</w:t>
            </w:r>
          </w:p>
        </w:tc>
        <w:tc>
          <w:tcPr>
            <w:tcW w:w="530" w:type="pct"/>
            <w:tcBorders>
              <w:top w:val="nil"/>
              <w:left w:val="nil"/>
              <w:bottom w:val="nil"/>
              <w:right w:val="nil"/>
            </w:tcBorders>
            <w:shd w:val="clear" w:color="auto" w:fill="auto"/>
            <w:noWrap/>
            <w:vAlign w:val="center"/>
            <w:hideMark/>
          </w:tcPr>
          <w:p w14:paraId="7C2E64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29.08</w:t>
            </w:r>
          </w:p>
        </w:tc>
        <w:tc>
          <w:tcPr>
            <w:tcW w:w="748" w:type="pct"/>
            <w:tcBorders>
              <w:top w:val="nil"/>
              <w:left w:val="nil"/>
              <w:bottom w:val="nil"/>
              <w:right w:val="nil"/>
            </w:tcBorders>
            <w:shd w:val="clear" w:color="auto" w:fill="auto"/>
            <w:noWrap/>
            <w:vAlign w:val="center"/>
            <w:hideMark/>
          </w:tcPr>
          <w:p w14:paraId="1AD21C2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31.12</w:t>
            </w:r>
          </w:p>
        </w:tc>
        <w:tc>
          <w:tcPr>
            <w:tcW w:w="446" w:type="pct"/>
            <w:tcBorders>
              <w:top w:val="nil"/>
              <w:left w:val="nil"/>
              <w:bottom w:val="nil"/>
              <w:right w:val="nil"/>
            </w:tcBorders>
            <w:shd w:val="clear" w:color="auto" w:fill="auto"/>
            <w:noWrap/>
            <w:vAlign w:val="center"/>
            <w:hideMark/>
          </w:tcPr>
          <w:p w14:paraId="098DD64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11.20</w:t>
            </w:r>
          </w:p>
        </w:tc>
        <w:tc>
          <w:tcPr>
            <w:tcW w:w="495" w:type="pct"/>
            <w:tcBorders>
              <w:top w:val="nil"/>
              <w:left w:val="nil"/>
              <w:bottom w:val="nil"/>
              <w:right w:val="nil"/>
            </w:tcBorders>
            <w:shd w:val="clear" w:color="auto" w:fill="auto"/>
            <w:noWrap/>
            <w:vAlign w:val="center"/>
            <w:hideMark/>
          </w:tcPr>
          <w:p w14:paraId="21618BA1"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30.42</w:t>
            </w:r>
          </w:p>
        </w:tc>
        <w:tc>
          <w:tcPr>
            <w:tcW w:w="616" w:type="pct"/>
            <w:tcBorders>
              <w:top w:val="nil"/>
              <w:left w:val="nil"/>
              <w:bottom w:val="nil"/>
              <w:right w:val="nil"/>
            </w:tcBorders>
            <w:shd w:val="clear" w:color="auto" w:fill="auto"/>
            <w:noWrap/>
            <w:vAlign w:val="center"/>
            <w:hideMark/>
          </w:tcPr>
          <w:p w14:paraId="3636575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32.19</w:t>
            </w:r>
          </w:p>
        </w:tc>
        <w:tc>
          <w:tcPr>
            <w:tcW w:w="429" w:type="pct"/>
            <w:tcBorders>
              <w:top w:val="nil"/>
              <w:left w:val="nil"/>
              <w:bottom w:val="nil"/>
              <w:right w:val="nil"/>
            </w:tcBorders>
            <w:shd w:val="clear" w:color="auto" w:fill="auto"/>
            <w:noWrap/>
            <w:vAlign w:val="center"/>
            <w:hideMark/>
          </w:tcPr>
          <w:p w14:paraId="5DC057E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11.59</w:t>
            </w:r>
          </w:p>
        </w:tc>
        <w:tc>
          <w:tcPr>
            <w:tcW w:w="431" w:type="pct"/>
            <w:tcBorders>
              <w:top w:val="nil"/>
              <w:left w:val="nil"/>
              <w:bottom w:val="nil"/>
              <w:right w:val="nil"/>
            </w:tcBorders>
            <w:shd w:val="clear" w:color="auto" w:fill="auto"/>
            <w:noWrap/>
            <w:vAlign w:val="center"/>
            <w:hideMark/>
          </w:tcPr>
          <w:p w14:paraId="36F909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-0.39</w:t>
            </w:r>
          </w:p>
        </w:tc>
        <w:tc>
          <w:tcPr>
            <w:tcW w:w="476" w:type="pct"/>
            <w:tcBorders>
              <w:top w:val="nil"/>
              <w:left w:val="nil"/>
              <w:bottom w:val="nil"/>
              <w:right w:val="nil"/>
            </w:tcBorders>
            <w:shd w:val="clear" w:color="auto" w:fill="auto"/>
            <w:noWrap/>
            <w:vAlign w:val="center"/>
            <w:hideMark/>
          </w:tcPr>
          <w:p w14:paraId="0AECFE3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54.45</w:t>
            </w:r>
          </w:p>
        </w:tc>
        <w:tc>
          <w:tcPr>
            <w:tcW w:w="447" w:type="pct"/>
            <w:tcBorders>
              <w:top w:val="nil"/>
              <w:left w:val="nil"/>
              <w:bottom w:val="nil"/>
              <w:right w:val="nil"/>
            </w:tcBorders>
            <w:shd w:val="clear" w:color="auto" w:fill="auto"/>
            <w:noWrap/>
            <w:vAlign w:val="center"/>
            <w:hideMark/>
          </w:tcPr>
          <w:p w14:paraId="40E036C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355.153</w:t>
            </w:r>
          </w:p>
        </w:tc>
      </w:tr>
      <w:tr w:rsidR="00866945" w:rsidRPr="00866945" w14:paraId="27CA3D2D" w14:textId="77777777" w:rsidTr="00866945">
        <w:trPr>
          <w:trHeight w:val="278"/>
        </w:trPr>
        <w:tc>
          <w:tcPr>
            <w:tcW w:w="381" w:type="pct"/>
            <w:tcBorders>
              <w:top w:val="nil"/>
              <w:left w:val="nil"/>
              <w:bottom w:val="nil"/>
              <w:right w:val="nil"/>
            </w:tcBorders>
            <w:shd w:val="clear" w:color="auto" w:fill="auto"/>
            <w:noWrap/>
            <w:vAlign w:val="center"/>
            <w:hideMark/>
          </w:tcPr>
          <w:p w14:paraId="6B905B5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10.00</w:t>
            </w:r>
          </w:p>
        </w:tc>
        <w:tc>
          <w:tcPr>
            <w:tcW w:w="530" w:type="pct"/>
            <w:tcBorders>
              <w:top w:val="nil"/>
              <w:left w:val="nil"/>
              <w:bottom w:val="nil"/>
              <w:right w:val="nil"/>
            </w:tcBorders>
            <w:shd w:val="clear" w:color="auto" w:fill="auto"/>
            <w:noWrap/>
            <w:vAlign w:val="center"/>
            <w:hideMark/>
          </w:tcPr>
          <w:p w14:paraId="1C0C624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25.00</w:t>
            </w:r>
          </w:p>
        </w:tc>
        <w:tc>
          <w:tcPr>
            <w:tcW w:w="748" w:type="pct"/>
            <w:tcBorders>
              <w:top w:val="nil"/>
              <w:left w:val="nil"/>
              <w:bottom w:val="nil"/>
              <w:right w:val="nil"/>
            </w:tcBorders>
            <w:shd w:val="clear" w:color="auto" w:fill="auto"/>
            <w:noWrap/>
            <w:vAlign w:val="center"/>
            <w:hideMark/>
          </w:tcPr>
          <w:p w14:paraId="222349F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27.04</w:t>
            </w:r>
          </w:p>
        </w:tc>
        <w:tc>
          <w:tcPr>
            <w:tcW w:w="446" w:type="pct"/>
            <w:tcBorders>
              <w:top w:val="nil"/>
              <w:left w:val="nil"/>
              <w:bottom w:val="nil"/>
              <w:right w:val="nil"/>
            </w:tcBorders>
            <w:shd w:val="clear" w:color="auto" w:fill="auto"/>
            <w:noWrap/>
            <w:vAlign w:val="center"/>
            <w:hideMark/>
          </w:tcPr>
          <w:p w14:paraId="3EDA1C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9.73</w:t>
            </w:r>
          </w:p>
        </w:tc>
        <w:tc>
          <w:tcPr>
            <w:tcW w:w="495" w:type="pct"/>
            <w:tcBorders>
              <w:top w:val="nil"/>
              <w:left w:val="nil"/>
              <w:bottom w:val="nil"/>
              <w:right w:val="nil"/>
            </w:tcBorders>
            <w:shd w:val="clear" w:color="auto" w:fill="auto"/>
            <w:noWrap/>
            <w:vAlign w:val="center"/>
            <w:hideMark/>
          </w:tcPr>
          <w:p w14:paraId="5088AB9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26.47</w:t>
            </w:r>
          </w:p>
        </w:tc>
        <w:tc>
          <w:tcPr>
            <w:tcW w:w="616" w:type="pct"/>
            <w:tcBorders>
              <w:top w:val="nil"/>
              <w:left w:val="nil"/>
              <w:bottom w:val="nil"/>
              <w:right w:val="nil"/>
            </w:tcBorders>
            <w:shd w:val="clear" w:color="auto" w:fill="auto"/>
            <w:noWrap/>
            <w:vAlign w:val="center"/>
            <w:hideMark/>
          </w:tcPr>
          <w:p w14:paraId="262BCA0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28.45</w:t>
            </w:r>
          </w:p>
        </w:tc>
        <w:tc>
          <w:tcPr>
            <w:tcW w:w="429" w:type="pct"/>
            <w:tcBorders>
              <w:top w:val="nil"/>
              <w:left w:val="nil"/>
              <w:bottom w:val="nil"/>
              <w:right w:val="nil"/>
            </w:tcBorders>
            <w:shd w:val="clear" w:color="auto" w:fill="auto"/>
            <w:noWrap/>
            <w:vAlign w:val="center"/>
            <w:hideMark/>
          </w:tcPr>
          <w:p w14:paraId="78F21FE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10.24</w:t>
            </w:r>
          </w:p>
        </w:tc>
        <w:tc>
          <w:tcPr>
            <w:tcW w:w="431" w:type="pct"/>
            <w:tcBorders>
              <w:top w:val="nil"/>
              <w:left w:val="nil"/>
              <w:bottom w:val="nil"/>
              <w:right w:val="nil"/>
            </w:tcBorders>
            <w:shd w:val="clear" w:color="auto" w:fill="auto"/>
            <w:noWrap/>
            <w:vAlign w:val="center"/>
            <w:hideMark/>
          </w:tcPr>
          <w:p w14:paraId="7BBF6F1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-0.51</w:t>
            </w:r>
          </w:p>
        </w:tc>
        <w:tc>
          <w:tcPr>
            <w:tcW w:w="476" w:type="pct"/>
            <w:tcBorders>
              <w:top w:val="nil"/>
              <w:left w:val="nil"/>
              <w:bottom w:val="nil"/>
              <w:right w:val="nil"/>
            </w:tcBorders>
            <w:shd w:val="clear" w:color="auto" w:fill="auto"/>
            <w:noWrap/>
            <w:vAlign w:val="center"/>
            <w:hideMark/>
          </w:tcPr>
          <w:p w14:paraId="7A165F0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53.94</w:t>
            </w:r>
          </w:p>
        </w:tc>
        <w:tc>
          <w:tcPr>
            <w:tcW w:w="447" w:type="pct"/>
            <w:tcBorders>
              <w:top w:val="nil"/>
              <w:left w:val="nil"/>
              <w:bottom w:val="nil"/>
              <w:right w:val="nil"/>
            </w:tcBorders>
            <w:shd w:val="clear" w:color="auto" w:fill="auto"/>
            <w:noWrap/>
            <w:vAlign w:val="center"/>
            <w:hideMark/>
          </w:tcPr>
          <w:p w14:paraId="4747C7D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355.054</w:t>
            </w:r>
          </w:p>
        </w:tc>
      </w:tr>
      <w:tr w:rsidR="00866945" w:rsidRPr="00866945" w14:paraId="4A65B3A4" w14:textId="77777777" w:rsidTr="00866945">
        <w:trPr>
          <w:trHeight w:val="278"/>
        </w:trPr>
        <w:tc>
          <w:tcPr>
            <w:tcW w:w="381" w:type="pct"/>
            <w:tcBorders>
              <w:top w:val="nil"/>
              <w:left w:val="nil"/>
              <w:bottom w:val="nil"/>
              <w:right w:val="nil"/>
            </w:tcBorders>
            <w:shd w:val="clear" w:color="auto" w:fill="auto"/>
            <w:noWrap/>
            <w:vAlign w:val="center"/>
            <w:hideMark/>
          </w:tcPr>
          <w:p w14:paraId="1499B86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11.00</w:t>
            </w:r>
          </w:p>
        </w:tc>
        <w:tc>
          <w:tcPr>
            <w:tcW w:w="530" w:type="pct"/>
            <w:tcBorders>
              <w:top w:val="nil"/>
              <w:left w:val="nil"/>
              <w:bottom w:val="nil"/>
              <w:right w:val="nil"/>
            </w:tcBorders>
            <w:shd w:val="clear" w:color="auto" w:fill="auto"/>
            <w:noWrap/>
            <w:vAlign w:val="center"/>
            <w:hideMark/>
          </w:tcPr>
          <w:p w14:paraId="6844CF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20.93</w:t>
            </w:r>
          </w:p>
        </w:tc>
        <w:tc>
          <w:tcPr>
            <w:tcW w:w="748" w:type="pct"/>
            <w:tcBorders>
              <w:top w:val="nil"/>
              <w:left w:val="nil"/>
              <w:bottom w:val="nil"/>
              <w:right w:val="nil"/>
            </w:tcBorders>
            <w:shd w:val="clear" w:color="auto" w:fill="auto"/>
            <w:noWrap/>
            <w:vAlign w:val="center"/>
            <w:hideMark/>
          </w:tcPr>
          <w:p w14:paraId="32CF465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22.97</w:t>
            </w:r>
          </w:p>
        </w:tc>
        <w:tc>
          <w:tcPr>
            <w:tcW w:w="446" w:type="pct"/>
            <w:tcBorders>
              <w:top w:val="nil"/>
              <w:left w:val="nil"/>
              <w:bottom w:val="nil"/>
              <w:right w:val="nil"/>
            </w:tcBorders>
            <w:shd w:val="clear" w:color="auto" w:fill="auto"/>
            <w:noWrap/>
            <w:vAlign w:val="center"/>
            <w:hideMark/>
          </w:tcPr>
          <w:p w14:paraId="54CAD9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8.27</w:t>
            </w:r>
          </w:p>
        </w:tc>
        <w:tc>
          <w:tcPr>
            <w:tcW w:w="495" w:type="pct"/>
            <w:tcBorders>
              <w:top w:val="nil"/>
              <w:left w:val="nil"/>
              <w:bottom w:val="nil"/>
              <w:right w:val="nil"/>
            </w:tcBorders>
            <w:shd w:val="clear" w:color="auto" w:fill="auto"/>
            <w:noWrap/>
            <w:vAlign w:val="center"/>
            <w:hideMark/>
          </w:tcPr>
          <w:p w14:paraId="0512E8B7"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22.57</w:t>
            </w:r>
          </w:p>
        </w:tc>
        <w:tc>
          <w:tcPr>
            <w:tcW w:w="616" w:type="pct"/>
            <w:tcBorders>
              <w:top w:val="nil"/>
              <w:left w:val="nil"/>
              <w:bottom w:val="nil"/>
              <w:right w:val="nil"/>
            </w:tcBorders>
            <w:shd w:val="clear" w:color="auto" w:fill="auto"/>
            <w:noWrap/>
            <w:vAlign w:val="center"/>
            <w:hideMark/>
          </w:tcPr>
          <w:p w14:paraId="41767A6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24.52</w:t>
            </w:r>
          </w:p>
        </w:tc>
        <w:tc>
          <w:tcPr>
            <w:tcW w:w="429" w:type="pct"/>
            <w:tcBorders>
              <w:top w:val="nil"/>
              <w:left w:val="nil"/>
              <w:bottom w:val="nil"/>
              <w:right w:val="nil"/>
            </w:tcBorders>
            <w:shd w:val="clear" w:color="auto" w:fill="auto"/>
            <w:noWrap/>
            <w:vAlign w:val="center"/>
            <w:hideMark/>
          </w:tcPr>
          <w:p w14:paraId="794213D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8.83</w:t>
            </w:r>
          </w:p>
        </w:tc>
        <w:tc>
          <w:tcPr>
            <w:tcW w:w="431" w:type="pct"/>
            <w:tcBorders>
              <w:top w:val="nil"/>
              <w:left w:val="nil"/>
              <w:bottom w:val="nil"/>
              <w:right w:val="nil"/>
            </w:tcBorders>
            <w:shd w:val="clear" w:color="auto" w:fill="auto"/>
            <w:noWrap/>
            <w:vAlign w:val="center"/>
            <w:hideMark/>
          </w:tcPr>
          <w:p w14:paraId="7700CE5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-0.56</w:t>
            </w:r>
          </w:p>
        </w:tc>
        <w:tc>
          <w:tcPr>
            <w:tcW w:w="476" w:type="pct"/>
            <w:tcBorders>
              <w:top w:val="nil"/>
              <w:left w:val="nil"/>
              <w:bottom w:val="nil"/>
              <w:right w:val="nil"/>
            </w:tcBorders>
            <w:shd w:val="clear" w:color="auto" w:fill="auto"/>
            <w:noWrap/>
            <w:vAlign w:val="center"/>
            <w:hideMark/>
          </w:tcPr>
          <w:p w14:paraId="74F8BD5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53.38</w:t>
            </w:r>
          </w:p>
        </w:tc>
        <w:tc>
          <w:tcPr>
            <w:tcW w:w="447" w:type="pct"/>
            <w:tcBorders>
              <w:top w:val="nil"/>
              <w:left w:val="nil"/>
              <w:bottom w:val="nil"/>
              <w:right w:val="nil"/>
            </w:tcBorders>
            <w:shd w:val="clear" w:color="auto" w:fill="auto"/>
            <w:noWrap/>
            <w:vAlign w:val="center"/>
            <w:hideMark/>
          </w:tcPr>
          <w:p w14:paraId="058495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354.938</w:t>
            </w:r>
          </w:p>
        </w:tc>
      </w:tr>
      <w:tr w:rsidR="00866945" w:rsidRPr="00866945" w14:paraId="47DC539A" w14:textId="77777777" w:rsidTr="00866945">
        <w:trPr>
          <w:trHeight w:val="278"/>
        </w:trPr>
        <w:tc>
          <w:tcPr>
            <w:tcW w:w="381" w:type="pct"/>
            <w:tcBorders>
              <w:top w:val="nil"/>
              <w:left w:val="nil"/>
              <w:bottom w:val="nil"/>
              <w:right w:val="nil"/>
            </w:tcBorders>
            <w:shd w:val="clear" w:color="auto" w:fill="auto"/>
            <w:noWrap/>
            <w:vAlign w:val="center"/>
            <w:hideMark/>
          </w:tcPr>
          <w:p w14:paraId="3AA97F2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12.00</w:t>
            </w:r>
          </w:p>
        </w:tc>
        <w:tc>
          <w:tcPr>
            <w:tcW w:w="530" w:type="pct"/>
            <w:tcBorders>
              <w:top w:val="nil"/>
              <w:left w:val="nil"/>
              <w:bottom w:val="nil"/>
              <w:right w:val="nil"/>
            </w:tcBorders>
            <w:shd w:val="clear" w:color="auto" w:fill="auto"/>
            <w:noWrap/>
            <w:vAlign w:val="center"/>
            <w:hideMark/>
          </w:tcPr>
          <w:p w14:paraId="137F0C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18.12</w:t>
            </w:r>
          </w:p>
        </w:tc>
        <w:tc>
          <w:tcPr>
            <w:tcW w:w="748" w:type="pct"/>
            <w:tcBorders>
              <w:top w:val="nil"/>
              <w:left w:val="nil"/>
              <w:bottom w:val="nil"/>
              <w:right w:val="nil"/>
            </w:tcBorders>
            <w:shd w:val="clear" w:color="auto" w:fill="auto"/>
            <w:noWrap/>
            <w:vAlign w:val="center"/>
            <w:hideMark/>
          </w:tcPr>
          <w:p w14:paraId="0BFE1A4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19.53</w:t>
            </w:r>
          </w:p>
        </w:tc>
        <w:tc>
          <w:tcPr>
            <w:tcW w:w="446" w:type="pct"/>
            <w:tcBorders>
              <w:top w:val="nil"/>
              <w:left w:val="nil"/>
              <w:bottom w:val="nil"/>
              <w:right w:val="nil"/>
            </w:tcBorders>
            <w:shd w:val="clear" w:color="auto" w:fill="auto"/>
            <w:noWrap/>
            <w:vAlign w:val="center"/>
            <w:hideMark/>
          </w:tcPr>
          <w:p w14:paraId="2E41E6B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7.03</w:t>
            </w:r>
          </w:p>
        </w:tc>
        <w:tc>
          <w:tcPr>
            <w:tcW w:w="495" w:type="pct"/>
            <w:tcBorders>
              <w:top w:val="nil"/>
              <w:left w:val="nil"/>
              <w:bottom w:val="nil"/>
              <w:right w:val="nil"/>
            </w:tcBorders>
            <w:shd w:val="clear" w:color="auto" w:fill="auto"/>
            <w:noWrap/>
            <w:vAlign w:val="center"/>
            <w:hideMark/>
          </w:tcPr>
          <w:p w14:paraId="313BB4D2"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19.63</w:t>
            </w:r>
          </w:p>
        </w:tc>
        <w:tc>
          <w:tcPr>
            <w:tcW w:w="616" w:type="pct"/>
            <w:tcBorders>
              <w:top w:val="nil"/>
              <w:left w:val="nil"/>
              <w:bottom w:val="nil"/>
              <w:right w:val="nil"/>
            </w:tcBorders>
            <w:shd w:val="clear" w:color="auto" w:fill="auto"/>
            <w:noWrap/>
            <w:vAlign w:val="center"/>
            <w:hideMark/>
          </w:tcPr>
          <w:p w14:paraId="5A94AFA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21.10</w:t>
            </w:r>
          </w:p>
        </w:tc>
        <w:tc>
          <w:tcPr>
            <w:tcW w:w="429" w:type="pct"/>
            <w:tcBorders>
              <w:top w:val="nil"/>
              <w:left w:val="nil"/>
              <w:bottom w:val="nil"/>
              <w:right w:val="nil"/>
            </w:tcBorders>
            <w:shd w:val="clear" w:color="auto" w:fill="auto"/>
            <w:noWrap/>
            <w:vAlign w:val="center"/>
            <w:hideMark/>
          </w:tcPr>
          <w:p w14:paraId="1524ACC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7.60</w:t>
            </w:r>
          </w:p>
        </w:tc>
        <w:tc>
          <w:tcPr>
            <w:tcW w:w="431" w:type="pct"/>
            <w:tcBorders>
              <w:top w:val="nil"/>
              <w:left w:val="nil"/>
              <w:bottom w:val="nil"/>
              <w:right w:val="nil"/>
            </w:tcBorders>
            <w:shd w:val="clear" w:color="auto" w:fill="auto"/>
            <w:noWrap/>
            <w:vAlign w:val="center"/>
            <w:hideMark/>
          </w:tcPr>
          <w:p w14:paraId="3B05573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-0.57</w:t>
            </w:r>
          </w:p>
        </w:tc>
        <w:tc>
          <w:tcPr>
            <w:tcW w:w="476" w:type="pct"/>
            <w:tcBorders>
              <w:top w:val="nil"/>
              <w:left w:val="nil"/>
              <w:bottom w:val="nil"/>
              <w:right w:val="nil"/>
            </w:tcBorders>
            <w:shd w:val="clear" w:color="auto" w:fill="auto"/>
            <w:noWrap/>
            <w:vAlign w:val="center"/>
            <w:hideMark/>
          </w:tcPr>
          <w:p w14:paraId="56EEA0C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52.81</w:t>
            </w:r>
          </w:p>
        </w:tc>
        <w:tc>
          <w:tcPr>
            <w:tcW w:w="447" w:type="pct"/>
            <w:tcBorders>
              <w:top w:val="nil"/>
              <w:left w:val="nil"/>
              <w:bottom w:val="nil"/>
              <w:right w:val="nil"/>
            </w:tcBorders>
            <w:shd w:val="clear" w:color="auto" w:fill="auto"/>
            <w:noWrap/>
            <w:vAlign w:val="center"/>
            <w:hideMark/>
          </w:tcPr>
          <w:p w14:paraId="1B9BECE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354.817</w:t>
            </w:r>
          </w:p>
        </w:tc>
      </w:tr>
      <w:tr w:rsidR="00866945" w:rsidRPr="00866945" w14:paraId="418E56BA" w14:textId="77777777" w:rsidTr="00866945">
        <w:trPr>
          <w:trHeight w:val="278"/>
        </w:trPr>
        <w:tc>
          <w:tcPr>
            <w:tcW w:w="381" w:type="pct"/>
            <w:tcBorders>
              <w:top w:val="nil"/>
              <w:left w:val="nil"/>
              <w:bottom w:val="nil"/>
              <w:right w:val="nil"/>
            </w:tcBorders>
            <w:shd w:val="clear" w:color="auto" w:fill="auto"/>
            <w:noWrap/>
            <w:vAlign w:val="center"/>
            <w:hideMark/>
          </w:tcPr>
          <w:p w14:paraId="6A80142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lastRenderedPageBreak/>
              <w:t>13.00</w:t>
            </w:r>
          </w:p>
        </w:tc>
        <w:tc>
          <w:tcPr>
            <w:tcW w:w="530" w:type="pct"/>
            <w:tcBorders>
              <w:top w:val="nil"/>
              <w:left w:val="nil"/>
              <w:bottom w:val="nil"/>
              <w:right w:val="nil"/>
            </w:tcBorders>
            <w:shd w:val="clear" w:color="auto" w:fill="auto"/>
            <w:noWrap/>
            <w:vAlign w:val="center"/>
            <w:hideMark/>
          </w:tcPr>
          <w:p w14:paraId="4E9335B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16.26</w:t>
            </w:r>
          </w:p>
        </w:tc>
        <w:tc>
          <w:tcPr>
            <w:tcW w:w="748" w:type="pct"/>
            <w:tcBorders>
              <w:top w:val="nil"/>
              <w:left w:val="nil"/>
              <w:bottom w:val="nil"/>
              <w:right w:val="nil"/>
            </w:tcBorders>
            <w:shd w:val="clear" w:color="auto" w:fill="auto"/>
            <w:noWrap/>
            <w:vAlign w:val="center"/>
            <w:hideMark/>
          </w:tcPr>
          <w:p w14:paraId="0080F49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17.19</w:t>
            </w:r>
          </w:p>
        </w:tc>
        <w:tc>
          <w:tcPr>
            <w:tcW w:w="446" w:type="pct"/>
            <w:tcBorders>
              <w:top w:val="nil"/>
              <w:left w:val="nil"/>
              <w:bottom w:val="nil"/>
              <w:right w:val="nil"/>
            </w:tcBorders>
            <w:shd w:val="clear" w:color="auto" w:fill="auto"/>
            <w:noWrap/>
            <w:vAlign w:val="center"/>
            <w:hideMark/>
          </w:tcPr>
          <w:p w14:paraId="6E3329E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6.19</w:t>
            </w:r>
          </w:p>
        </w:tc>
        <w:tc>
          <w:tcPr>
            <w:tcW w:w="495" w:type="pct"/>
            <w:tcBorders>
              <w:top w:val="nil"/>
              <w:left w:val="nil"/>
              <w:bottom w:val="nil"/>
              <w:right w:val="nil"/>
            </w:tcBorders>
            <w:shd w:val="clear" w:color="auto" w:fill="auto"/>
            <w:noWrap/>
            <w:vAlign w:val="center"/>
            <w:hideMark/>
          </w:tcPr>
          <w:p w14:paraId="3BDB6AD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17.26</w:t>
            </w:r>
          </w:p>
        </w:tc>
        <w:tc>
          <w:tcPr>
            <w:tcW w:w="616" w:type="pct"/>
            <w:tcBorders>
              <w:top w:val="nil"/>
              <w:left w:val="nil"/>
              <w:bottom w:val="nil"/>
              <w:right w:val="nil"/>
            </w:tcBorders>
            <w:shd w:val="clear" w:color="auto" w:fill="auto"/>
            <w:noWrap/>
            <w:vAlign w:val="center"/>
            <w:hideMark/>
          </w:tcPr>
          <w:p w14:paraId="6B9EC37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18.45</w:t>
            </w:r>
          </w:p>
        </w:tc>
        <w:tc>
          <w:tcPr>
            <w:tcW w:w="429" w:type="pct"/>
            <w:tcBorders>
              <w:top w:val="nil"/>
              <w:left w:val="nil"/>
              <w:bottom w:val="nil"/>
              <w:right w:val="nil"/>
            </w:tcBorders>
            <w:shd w:val="clear" w:color="auto" w:fill="auto"/>
            <w:noWrap/>
            <w:vAlign w:val="center"/>
            <w:hideMark/>
          </w:tcPr>
          <w:p w14:paraId="44BCEA9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6.64</w:t>
            </w:r>
          </w:p>
        </w:tc>
        <w:tc>
          <w:tcPr>
            <w:tcW w:w="431" w:type="pct"/>
            <w:tcBorders>
              <w:top w:val="nil"/>
              <w:left w:val="nil"/>
              <w:bottom w:val="nil"/>
              <w:right w:val="nil"/>
            </w:tcBorders>
            <w:shd w:val="clear" w:color="auto" w:fill="auto"/>
            <w:noWrap/>
            <w:vAlign w:val="center"/>
            <w:hideMark/>
          </w:tcPr>
          <w:p w14:paraId="1E809E9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-0.45</w:t>
            </w:r>
          </w:p>
        </w:tc>
        <w:tc>
          <w:tcPr>
            <w:tcW w:w="476" w:type="pct"/>
            <w:tcBorders>
              <w:top w:val="nil"/>
              <w:left w:val="nil"/>
              <w:bottom w:val="nil"/>
              <w:right w:val="nil"/>
            </w:tcBorders>
            <w:shd w:val="clear" w:color="auto" w:fill="auto"/>
            <w:noWrap/>
            <w:vAlign w:val="center"/>
            <w:hideMark/>
          </w:tcPr>
          <w:p w14:paraId="474FCFE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52.36</w:t>
            </w:r>
          </w:p>
        </w:tc>
        <w:tc>
          <w:tcPr>
            <w:tcW w:w="447" w:type="pct"/>
            <w:tcBorders>
              <w:top w:val="nil"/>
              <w:left w:val="nil"/>
              <w:bottom w:val="nil"/>
              <w:right w:val="nil"/>
            </w:tcBorders>
            <w:shd w:val="clear" w:color="auto" w:fill="auto"/>
            <w:noWrap/>
            <w:vAlign w:val="center"/>
            <w:hideMark/>
          </w:tcPr>
          <w:p w14:paraId="5BE6D53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354.721</w:t>
            </w:r>
          </w:p>
        </w:tc>
      </w:tr>
      <w:tr w:rsidR="00866945" w:rsidRPr="00866945" w14:paraId="51F5329F" w14:textId="77777777" w:rsidTr="00866945">
        <w:trPr>
          <w:trHeight w:val="278"/>
        </w:trPr>
        <w:tc>
          <w:tcPr>
            <w:tcW w:w="381" w:type="pct"/>
            <w:tcBorders>
              <w:top w:val="nil"/>
              <w:left w:val="nil"/>
              <w:bottom w:val="nil"/>
              <w:right w:val="nil"/>
            </w:tcBorders>
            <w:shd w:val="clear" w:color="auto" w:fill="auto"/>
            <w:noWrap/>
            <w:vAlign w:val="center"/>
            <w:hideMark/>
          </w:tcPr>
          <w:p w14:paraId="0CA1FCC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14.00</w:t>
            </w:r>
          </w:p>
        </w:tc>
        <w:tc>
          <w:tcPr>
            <w:tcW w:w="530" w:type="pct"/>
            <w:tcBorders>
              <w:top w:val="nil"/>
              <w:left w:val="nil"/>
              <w:bottom w:val="nil"/>
              <w:right w:val="nil"/>
            </w:tcBorders>
            <w:shd w:val="clear" w:color="auto" w:fill="auto"/>
            <w:noWrap/>
            <w:vAlign w:val="center"/>
            <w:hideMark/>
          </w:tcPr>
          <w:p w14:paraId="3D6C3F8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14.4</w:t>
            </w:r>
          </w:p>
        </w:tc>
        <w:tc>
          <w:tcPr>
            <w:tcW w:w="748" w:type="pct"/>
            <w:tcBorders>
              <w:top w:val="nil"/>
              <w:left w:val="nil"/>
              <w:bottom w:val="nil"/>
              <w:right w:val="nil"/>
            </w:tcBorders>
            <w:shd w:val="clear" w:color="auto" w:fill="auto"/>
            <w:noWrap/>
            <w:vAlign w:val="center"/>
            <w:hideMark/>
          </w:tcPr>
          <w:p w14:paraId="7CCD1B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15.33</w:t>
            </w:r>
          </w:p>
        </w:tc>
        <w:tc>
          <w:tcPr>
            <w:tcW w:w="446" w:type="pct"/>
            <w:tcBorders>
              <w:top w:val="nil"/>
              <w:left w:val="nil"/>
              <w:bottom w:val="nil"/>
              <w:right w:val="nil"/>
            </w:tcBorders>
            <w:shd w:val="clear" w:color="auto" w:fill="auto"/>
            <w:noWrap/>
            <w:vAlign w:val="center"/>
            <w:hideMark/>
          </w:tcPr>
          <w:p w14:paraId="63A2A74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5.52</w:t>
            </w:r>
          </w:p>
        </w:tc>
        <w:tc>
          <w:tcPr>
            <w:tcW w:w="495" w:type="pct"/>
            <w:tcBorders>
              <w:top w:val="nil"/>
              <w:left w:val="nil"/>
              <w:bottom w:val="nil"/>
              <w:right w:val="nil"/>
            </w:tcBorders>
            <w:shd w:val="clear" w:color="auto" w:fill="auto"/>
            <w:noWrap/>
            <w:vAlign w:val="center"/>
            <w:hideMark/>
          </w:tcPr>
          <w:p w14:paraId="71F71CFC"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15.41</w:t>
            </w:r>
          </w:p>
        </w:tc>
        <w:tc>
          <w:tcPr>
            <w:tcW w:w="616" w:type="pct"/>
            <w:tcBorders>
              <w:top w:val="nil"/>
              <w:left w:val="nil"/>
              <w:bottom w:val="nil"/>
              <w:right w:val="nil"/>
            </w:tcBorders>
            <w:shd w:val="clear" w:color="auto" w:fill="auto"/>
            <w:noWrap/>
            <w:vAlign w:val="center"/>
            <w:hideMark/>
          </w:tcPr>
          <w:p w14:paraId="301FEE7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16.34</w:t>
            </w:r>
          </w:p>
        </w:tc>
        <w:tc>
          <w:tcPr>
            <w:tcW w:w="429" w:type="pct"/>
            <w:tcBorders>
              <w:top w:val="nil"/>
              <w:left w:val="nil"/>
              <w:bottom w:val="nil"/>
              <w:right w:val="nil"/>
            </w:tcBorders>
            <w:shd w:val="clear" w:color="auto" w:fill="auto"/>
            <w:noWrap/>
            <w:vAlign w:val="center"/>
            <w:hideMark/>
          </w:tcPr>
          <w:p w14:paraId="540C8CC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5.88</w:t>
            </w:r>
          </w:p>
        </w:tc>
        <w:tc>
          <w:tcPr>
            <w:tcW w:w="431" w:type="pct"/>
            <w:tcBorders>
              <w:top w:val="nil"/>
              <w:left w:val="nil"/>
              <w:bottom w:val="nil"/>
              <w:right w:val="nil"/>
            </w:tcBorders>
            <w:shd w:val="clear" w:color="auto" w:fill="auto"/>
            <w:noWrap/>
            <w:vAlign w:val="center"/>
            <w:hideMark/>
          </w:tcPr>
          <w:p w14:paraId="0081423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76" w:type="pct"/>
            <w:tcBorders>
              <w:top w:val="nil"/>
              <w:left w:val="nil"/>
              <w:bottom w:val="nil"/>
              <w:right w:val="nil"/>
            </w:tcBorders>
            <w:shd w:val="clear" w:color="auto" w:fill="auto"/>
            <w:noWrap/>
            <w:vAlign w:val="center"/>
            <w:hideMark/>
          </w:tcPr>
          <w:p w14:paraId="79D66AA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52.00</w:t>
            </w:r>
          </w:p>
        </w:tc>
        <w:tc>
          <w:tcPr>
            <w:tcW w:w="447" w:type="pct"/>
            <w:tcBorders>
              <w:top w:val="nil"/>
              <w:left w:val="nil"/>
              <w:bottom w:val="nil"/>
              <w:right w:val="nil"/>
            </w:tcBorders>
            <w:shd w:val="clear" w:color="auto" w:fill="auto"/>
            <w:noWrap/>
            <w:vAlign w:val="center"/>
            <w:hideMark/>
          </w:tcPr>
          <w:p w14:paraId="31C79D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354.643</w:t>
            </w:r>
          </w:p>
        </w:tc>
      </w:tr>
      <w:tr w:rsidR="00866945" w:rsidRPr="00866945" w14:paraId="24170AA2" w14:textId="77777777" w:rsidTr="00866945">
        <w:trPr>
          <w:trHeight w:val="278"/>
        </w:trPr>
        <w:tc>
          <w:tcPr>
            <w:tcW w:w="381" w:type="pct"/>
            <w:tcBorders>
              <w:top w:val="nil"/>
              <w:left w:val="nil"/>
              <w:bottom w:val="nil"/>
              <w:right w:val="nil"/>
            </w:tcBorders>
            <w:shd w:val="clear" w:color="auto" w:fill="auto"/>
            <w:noWrap/>
            <w:vAlign w:val="center"/>
            <w:hideMark/>
          </w:tcPr>
          <w:p w14:paraId="46A3E14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15.00</w:t>
            </w:r>
          </w:p>
        </w:tc>
        <w:tc>
          <w:tcPr>
            <w:tcW w:w="530" w:type="pct"/>
            <w:tcBorders>
              <w:top w:val="nil"/>
              <w:left w:val="nil"/>
              <w:bottom w:val="nil"/>
              <w:right w:val="nil"/>
            </w:tcBorders>
            <w:shd w:val="clear" w:color="auto" w:fill="auto"/>
            <w:noWrap/>
            <w:vAlign w:val="center"/>
            <w:hideMark/>
          </w:tcPr>
          <w:p w14:paraId="1805CFF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12.54</w:t>
            </w:r>
          </w:p>
        </w:tc>
        <w:tc>
          <w:tcPr>
            <w:tcW w:w="748" w:type="pct"/>
            <w:tcBorders>
              <w:top w:val="nil"/>
              <w:left w:val="nil"/>
              <w:bottom w:val="nil"/>
              <w:right w:val="nil"/>
            </w:tcBorders>
            <w:shd w:val="clear" w:color="auto" w:fill="auto"/>
            <w:noWrap/>
            <w:vAlign w:val="center"/>
            <w:hideMark/>
          </w:tcPr>
          <w:p w14:paraId="3206E2A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13.47</w:t>
            </w:r>
          </w:p>
        </w:tc>
        <w:tc>
          <w:tcPr>
            <w:tcW w:w="446" w:type="pct"/>
            <w:tcBorders>
              <w:top w:val="nil"/>
              <w:left w:val="nil"/>
              <w:bottom w:val="nil"/>
              <w:right w:val="nil"/>
            </w:tcBorders>
            <w:shd w:val="clear" w:color="auto" w:fill="auto"/>
            <w:noWrap/>
            <w:vAlign w:val="center"/>
            <w:hideMark/>
          </w:tcPr>
          <w:p w14:paraId="4D332B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4.85</w:t>
            </w:r>
          </w:p>
        </w:tc>
        <w:tc>
          <w:tcPr>
            <w:tcW w:w="495" w:type="pct"/>
            <w:tcBorders>
              <w:top w:val="nil"/>
              <w:left w:val="nil"/>
              <w:bottom w:val="nil"/>
              <w:right w:val="nil"/>
            </w:tcBorders>
            <w:shd w:val="clear" w:color="auto" w:fill="auto"/>
            <w:noWrap/>
            <w:vAlign w:val="center"/>
            <w:hideMark/>
          </w:tcPr>
          <w:p w14:paraId="3F22D006"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13.60</w:t>
            </w:r>
          </w:p>
        </w:tc>
        <w:tc>
          <w:tcPr>
            <w:tcW w:w="616" w:type="pct"/>
            <w:tcBorders>
              <w:top w:val="nil"/>
              <w:left w:val="nil"/>
              <w:bottom w:val="nil"/>
              <w:right w:val="nil"/>
            </w:tcBorders>
            <w:shd w:val="clear" w:color="auto" w:fill="auto"/>
            <w:noWrap/>
            <w:vAlign w:val="center"/>
            <w:hideMark/>
          </w:tcPr>
          <w:p w14:paraId="35935D8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14.51</w:t>
            </w:r>
          </w:p>
        </w:tc>
        <w:tc>
          <w:tcPr>
            <w:tcW w:w="429" w:type="pct"/>
            <w:tcBorders>
              <w:top w:val="nil"/>
              <w:left w:val="nil"/>
              <w:bottom w:val="nil"/>
              <w:right w:val="nil"/>
            </w:tcBorders>
            <w:shd w:val="clear" w:color="auto" w:fill="auto"/>
            <w:noWrap/>
            <w:vAlign w:val="center"/>
            <w:hideMark/>
          </w:tcPr>
          <w:p w14:paraId="71770A3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5.22</w:t>
            </w:r>
          </w:p>
        </w:tc>
        <w:tc>
          <w:tcPr>
            <w:tcW w:w="431" w:type="pct"/>
            <w:tcBorders>
              <w:top w:val="nil"/>
              <w:left w:val="nil"/>
              <w:bottom w:val="nil"/>
              <w:right w:val="nil"/>
            </w:tcBorders>
            <w:shd w:val="clear" w:color="auto" w:fill="auto"/>
            <w:noWrap/>
            <w:vAlign w:val="center"/>
            <w:hideMark/>
          </w:tcPr>
          <w:p w14:paraId="7ECF861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-0.37</w:t>
            </w:r>
          </w:p>
        </w:tc>
        <w:tc>
          <w:tcPr>
            <w:tcW w:w="476" w:type="pct"/>
            <w:tcBorders>
              <w:top w:val="nil"/>
              <w:left w:val="nil"/>
              <w:bottom w:val="nil"/>
              <w:right w:val="nil"/>
            </w:tcBorders>
            <w:shd w:val="clear" w:color="auto" w:fill="auto"/>
            <w:noWrap/>
            <w:vAlign w:val="center"/>
            <w:hideMark/>
          </w:tcPr>
          <w:p w14:paraId="7A59184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51.63</w:t>
            </w:r>
          </w:p>
        </w:tc>
        <w:tc>
          <w:tcPr>
            <w:tcW w:w="447" w:type="pct"/>
            <w:tcBorders>
              <w:top w:val="nil"/>
              <w:left w:val="nil"/>
              <w:bottom w:val="nil"/>
              <w:right w:val="nil"/>
            </w:tcBorders>
            <w:shd w:val="clear" w:color="auto" w:fill="auto"/>
            <w:noWrap/>
            <w:vAlign w:val="center"/>
            <w:hideMark/>
          </w:tcPr>
          <w:p w14:paraId="4704F42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354.562</w:t>
            </w:r>
          </w:p>
        </w:tc>
      </w:tr>
      <w:tr w:rsidR="00866945" w:rsidRPr="00866945" w14:paraId="278F3A78" w14:textId="77777777" w:rsidTr="00866945">
        <w:trPr>
          <w:trHeight w:val="278"/>
        </w:trPr>
        <w:tc>
          <w:tcPr>
            <w:tcW w:w="381" w:type="pct"/>
            <w:tcBorders>
              <w:top w:val="nil"/>
              <w:left w:val="nil"/>
              <w:bottom w:val="nil"/>
              <w:right w:val="nil"/>
            </w:tcBorders>
            <w:shd w:val="clear" w:color="auto" w:fill="auto"/>
            <w:noWrap/>
            <w:vAlign w:val="center"/>
            <w:hideMark/>
          </w:tcPr>
          <w:p w14:paraId="22FF9E8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16.00</w:t>
            </w:r>
          </w:p>
        </w:tc>
        <w:tc>
          <w:tcPr>
            <w:tcW w:w="530" w:type="pct"/>
            <w:tcBorders>
              <w:top w:val="nil"/>
              <w:left w:val="nil"/>
              <w:bottom w:val="nil"/>
              <w:right w:val="nil"/>
            </w:tcBorders>
            <w:shd w:val="clear" w:color="auto" w:fill="auto"/>
            <w:noWrap/>
            <w:vAlign w:val="center"/>
            <w:hideMark/>
          </w:tcPr>
          <w:p w14:paraId="4370707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10.68</w:t>
            </w:r>
          </w:p>
        </w:tc>
        <w:tc>
          <w:tcPr>
            <w:tcW w:w="748" w:type="pct"/>
            <w:tcBorders>
              <w:top w:val="nil"/>
              <w:left w:val="nil"/>
              <w:bottom w:val="nil"/>
              <w:right w:val="nil"/>
            </w:tcBorders>
            <w:shd w:val="clear" w:color="auto" w:fill="auto"/>
            <w:noWrap/>
            <w:vAlign w:val="center"/>
            <w:hideMark/>
          </w:tcPr>
          <w:p w14:paraId="4B964DA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11.61</w:t>
            </w:r>
          </w:p>
        </w:tc>
        <w:tc>
          <w:tcPr>
            <w:tcW w:w="446" w:type="pct"/>
            <w:tcBorders>
              <w:top w:val="nil"/>
              <w:left w:val="nil"/>
              <w:bottom w:val="nil"/>
              <w:right w:val="nil"/>
            </w:tcBorders>
            <w:shd w:val="clear" w:color="auto" w:fill="auto"/>
            <w:noWrap/>
            <w:vAlign w:val="center"/>
            <w:hideMark/>
          </w:tcPr>
          <w:p w14:paraId="602DFF1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4.18</w:t>
            </w:r>
          </w:p>
        </w:tc>
        <w:tc>
          <w:tcPr>
            <w:tcW w:w="495" w:type="pct"/>
            <w:tcBorders>
              <w:top w:val="nil"/>
              <w:left w:val="nil"/>
              <w:bottom w:val="nil"/>
              <w:right w:val="nil"/>
            </w:tcBorders>
            <w:shd w:val="clear" w:color="auto" w:fill="auto"/>
            <w:noWrap/>
            <w:vAlign w:val="center"/>
            <w:hideMark/>
          </w:tcPr>
          <w:p w14:paraId="5FA120FA"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11.64</w:t>
            </w:r>
          </w:p>
        </w:tc>
        <w:tc>
          <w:tcPr>
            <w:tcW w:w="616" w:type="pct"/>
            <w:tcBorders>
              <w:top w:val="nil"/>
              <w:left w:val="nil"/>
              <w:bottom w:val="nil"/>
              <w:right w:val="nil"/>
            </w:tcBorders>
            <w:shd w:val="clear" w:color="auto" w:fill="auto"/>
            <w:noWrap/>
            <w:vAlign w:val="center"/>
            <w:hideMark/>
          </w:tcPr>
          <w:p w14:paraId="437AF3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12.62</w:t>
            </w:r>
          </w:p>
        </w:tc>
        <w:tc>
          <w:tcPr>
            <w:tcW w:w="429" w:type="pct"/>
            <w:tcBorders>
              <w:top w:val="nil"/>
              <w:left w:val="nil"/>
              <w:bottom w:val="nil"/>
              <w:right w:val="nil"/>
            </w:tcBorders>
            <w:shd w:val="clear" w:color="auto" w:fill="auto"/>
            <w:noWrap/>
            <w:vAlign w:val="center"/>
            <w:hideMark/>
          </w:tcPr>
          <w:p w14:paraId="5ECB50E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4.54</w:t>
            </w:r>
          </w:p>
        </w:tc>
        <w:tc>
          <w:tcPr>
            <w:tcW w:w="431" w:type="pct"/>
            <w:tcBorders>
              <w:top w:val="nil"/>
              <w:left w:val="nil"/>
              <w:bottom w:val="nil"/>
              <w:right w:val="nil"/>
            </w:tcBorders>
            <w:shd w:val="clear" w:color="auto" w:fill="auto"/>
            <w:noWrap/>
            <w:vAlign w:val="center"/>
            <w:hideMark/>
          </w:tcPr>
          <w:p w14:paraId="38EC831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76" w:type="pct"/>
            <w:tcBorders>
              <w:top w:val="nil"/>
              <w:left w:val="nil"/>
              <w:bottom w:val="nil"/>
              <w:right w:val="nil"/>
            </w:tcBorders>
            <w:shd w:val="clear" w:color="auto" w:fill="auto"/>
            <w:noWrap/>
            <w:vAlign w:val="center"/>
            <w:hideMark/>
          </w:tcPr>
          <w:p w14:paraId="646CFD6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51.26</w:t>
            </w:r>
          </w:p>
        </w:tc>
        <w:tc>
          <w:tcPr>
            <w:tcW w:w="447" w:type="pct"/>
            <w:tcBorders>
              <w:top w:val="nil"/>
              <w:left w:val="nil"/>
              <w:bottom w:val="nil"/>
              <w:right w:val="nil"/>
            </w:tcBorders>
            <w:shd w:val="clear" w:color="auto" w:fill="auto"/>
            <w:noWrap/>
            <w:vAlign w:val="center"/>
            <w:hideMark/>
          </w:tcPr>
          <w:p w14:paraId="4441B37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354.481</w:t>
            </w:r>
          </w:p>
        </w:tc>
      </w:tr>
      <w:tr w:rsidR="00866945" w:rsidRPr="00866945" w14:paraId="2863B1C5" w14:textId="77777777" w:rsidTr="00866945">
        <w:trPr>
          <w:trHeight w:val="278"/>
        </w:trPr>
        <w:tc>
          <w:tcPr>
            <w:tcW w:w="381" w:type="pct"/>
            <w:tcBorders>
              <w:top w:val="nil"/>
              <w:left w:val="nil"/>
              <w:bottom w:val="nil"/>
              <w:right w:val="nil"/>
            </w:tcBorders>
            <w:shd w:val="clear" w:color="auto" w:fill="auto"/>
            <w:noWrap/>
            <w:vAlign w:val="center"/>
            <w:hideMark/>
          </w:tcPr>
          <w:p w14:paraId="3CC2DDB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17.00</w:t>
            </w:r>
          </w:p>
        </w:tc>
        <w:tc>
          <w:tcPr>
            <w:tcW w:w="530" w:type="pct"/>
            <w:tcBorders>
              <w:top w:val="nil"/>
              <w:left w:val="nil"/>
              <w:bottom w:val="nil"/>
              <w:right w:val="nil"/>
            </w:tcBorders>
            <w:shd w:val="clear" w:color="auto" w:fill="auto"/>
            <w:noWrap/>
            <w:vAlign w:val="center"/>
            <w:hideMark/>
          </w:tcPr>
          <w:p w14:paraId="1ABFAF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9.12</w:t>
            </w:r>
          </w:p>
        </w:tc>
        <w:tc>
          <w:tcPr>
            <w:tcW w:w="748" w:type="pct"/>
            <w:tcBorders>
              <w:top w:val="nil"/>
              <w:left w:val="nil"/>
              <w:bottom w:val="nil"/>
              <w:right w:val="nil"/>
            </w:tcBorders>
            <w:shd w:val="clear" w:color="auto" w:fill="auto"/>
            <w:noWrap/>
            <w:vAlign w:val="center"/>
            <w:hideMark/>
          </w:tcPr>
          <w:p w14:paraId="46C870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9.90</w:t>
            </w:r>
          </w:p>
        </w:tc>
        <w:tc>
          <w:tcPr>
            <w:tcW w:w="446" w:type="pct"/>
            <w:tcBorders>
              <w:top w:val="nil"/>
              <w:left w:val="nil"/>
              <w:bottom w:val="nil"/>
              <w:right w:val="nil"/>
            </w:tcBorders>
            <w:shd w:val="clear" w:color="auto" w:fill="auto"/>
            <w:noWrap/>
            <w:vAlign w:val="center"/>
            <w:hideMark/>
          </w:tcPr>
          <w:p w14:paraId="1286BE6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w:t>
            </w:r>
          </w:p>
        </w:tc>
        <w:tc>
          <w:tcPr>
            <w:tcW w:w="495" w:type="pct"/>
            <w:tcBorders>
              <w:top w:val="nil"/>
              <w:left w:val="nil"/>
              <w:bottom w:val="nil"/>
              <w:right w:val="nil"/>
            </w:tcBorders>
            <w:shd w:val="clear" w:color="auto" w:fill="auto"/>
            <w:noWrap/>
            <w:vAlign w:val="center"/>
            <w:hideMark/>
          </w:tcPr>
          <w:p w14:paraId="56438B59"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10.00</w:t>
            </w:r>
          </w:p>
        </w:tc>
        <w:tc>
          <w:tcPr>
            <w:tcW w:w="616" w:type="pct"/>
            <w:tcBorders>
              <w:top w:val="nil"/>
              <w:left w:val="nil"/>
              <w:bottom w:val="nil"/>
              <w:right w:val="nil"/>
            </w:tcBorders>
            <w:shd w:val="clear" w:color="auto" w:fill="auto"/>
            <w:noWrap/>
            <w:vAlign w:val="center"/>
            <w:hideMark/>
          </w:tcPr>
          <w:p w14:paraId="7845C0E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10.82</w:t>
            </w:r>
          </w:p>
        </w:tc>
        <w:tc>
          <w:tcPr>
            <w:tcW w:w="429" w:type="pct"/>
            <w:tcBorders>
              <w:top w:val="nil"/>
              <w:left w:val="nil"/>
              <w:bottom w:val="nil"/>
              <w:right w:val="nil"/>
            </w:tcBorders>
            <w:shd w:val="clear" w:color="auto" w:fill="auto"/>
            <w:noWrap/>
            <w:vAlign w:val="center"/>
            <w:hideMark/>
          </w:tcPr>
          <w:p w14:paraId="27073E0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3.90</w:t>
            </w:r>
          </w:p>
        </w:tc>
        <w:tc>
          <w:tcPr>
            <w:tcW w:w="431" w:type="pct"/>
            <w:tcBorders>
              <w:top w:val="nil"/>
              <w:left w:val="nil"/>
              <w:bottom w:val="nil"/>
              <w:right w:val="nil"/>
            </w:tcBorders>
            <w:shd w:val="clear" w:color="auto" w:fill="auto"/>
            <w:noWrap/>
            <w:vAlign w:val="center"/>
            <w:hideMark/>
          </w:tcPr>
          <w:p w14:paraId="5BE29A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-0.33</w:t>
            </w:r>
          </w:p>
        </w:tc>
        <w:tc>
          <w:tcPr>
            <w:tcW w:w="476" w:type="pct"/>
            <w:tcBorders>
              <w:top w:val="nil"/>
              <w:left w:val="nil"/>
              <w:bottom w:val="nil"/>
              <w:right w:val="nil"/>
            </w:tcBorders>
            <w:shd w:val="clear" w:color="auto" w:fill="auto"/>
            <w:noWrap/>
            <w:vAlign w:val="center"/>
            <w:hideMark/>
          </w:tcPr>
          <w:p w14:paraId="1F51276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50.93</w:t>
            </w:r>
          </w:p>
        </w:tc>
        <w:tc>
          <w:tcPr>
            <w:tcW w:w="447" w:type="pct"/>
            <w:tcBorders>
              <w:top w:val="nil"/>
              <w:left w:val="nil"/>
              <w:bottom w:val="nil"/>
              <w:right w:val="nil"/>
            </w:tcBorders>
            <w:shd w:val="clear" w:color="auto" w:fill="auto"/>
            <w:noWrap/>
            <w:vAlign w:val="center"/>
            <w:hideMark/>
          </w:tcPr>
          <w:p w14:paraId="0760D1F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354.410</w:t>
            </w:r>
          </w:p>
        </w:tc>
      </w:tr>
      <w:tr w:rsidR="00866945" w:rsidRPr="00866945" w14:paraId="3CB62F6B" w14:textId="77777777" w:rsidTr="00866945">
        <w:trPr>
          <w:trHeight w:val="278"/>
        </w:trPr>
        <w:tc>
          <w:tcPr>
            <w:tcW w:w="381" w:type="pct"/>
            <w:tcBorders>
              <w:top w:val="nil"/>
              <w:left w:val="nil"/>
              <w:bottom w:val="nil"/>
              <w:right w:val="nil"/>
            </w:tcBorders>
            <w:shd w:val="clear" w:color="auto" w:fill="auto"/>
            <w:noWrap/>
            <w:vAlign w:val="center"/>
            <w:hideMark/>
          </w:tcPr>
          <w:p w14:paraId="13A79F8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18.00</w:t>
            </w:r>
          </w:p>
        </w:tc>
        <w:tc>
          <w:tcPr>
            <w:tcW w:w="530" w:type="pct"/>
            <w:tcBorders>
              <w:top w:val="nil"/>
              <w:left w:val="nil"/>
              <w:bottom w:val="nil"/>
              <w:right w:val="nil"/>
            </w:tcBorders>
            <w:shd w:val="clear" w:color="auto" w:fill="auto"/>
            <w:noWrap/>
            <w:vAlign w:val="center"/>
            <w:hideMark/>
          </w:tcPr>
          <w:p w14:paraId="209F79B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7.88</w:t>
            </w:r>
          </w:p>
        </w:tc>
        <w:tc>
          <w:tcPr>
            <w:tcW w:w="748" w:type="pct"/>
            <w:tcBorders>
              <w:top w:val="nil"/>
              <w:left w:val="nil"/>
              <w:bottom w:val="nil"/>
              <w:right w:val="nil"/>
            </w:tcBorders>
            <w:shd w:val="clear" w:color="auto" w:fill="auto"/>
            <w:noWrap/>
            <w:vAlign w:val="center"/>
            <w:hideMark/>
          </w:tcPr>
          <w:p w14:paraId="210C8D5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8.50</w:t>
            </w:r>
          </w:p>
        </w:tc>
        <w:tc>
          <w:tcPr>
            <w:tcW w:w="446" w:type="pct"/>
            <w:tcBorders>
              <w:top w:val="nil"/>
              <w:left w:val="nil"/>
              <w:bottom w:val="nil"/>
              <w:right w:val="nil"/>
            </w:tcBorders>
            <w:shd w:val="clear" w:color="auto" w:fill="auto"/>
            <w:noWrap/>
            <w:vAlign w:val="center"/>
            <w:hideMark/>
          </w:tcPr>
          <w:p w14:paraId="7996F6C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3.06</w:t>
            </w:r>
          </w:p>
        </w:tc>
        <w:tc>
          <w:tcPr>
            <w:tcW w:w="495" w:type="pct"/>
            <w:tcBorders>
              <w:top w:val="nil"/>
              <w:left w:val="nil"/>
              <w:bottom w:val="nil"/>
              <w:right w:val="nil"/>
            </w:tcBorders>
            <w:shd w:val="clear" w:color="auto" w:fill="auto"/>
            <w:noWrap/>
            <w:vAlign w:val="center"/>
            <w:hideMark/>
          </w:tcPr>
          <w:p w14:paraId="2F85342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8.52</w:t>
            </w:r>
          </w:p>
        </w:tc>
        <w:tc>
          <w:tcPr>
            <w:tcW w:w="616" w:type="pct"/>
            <w:tcBorders>
              <w:top w:val="nil"/>
              <w:left w:val="nil"/>
              <w:bottom w:val="nil"/>
              <w:right w:val="nil"/>
            </w:tcBorders>
            <w:shd w:val="clear" w:color="auto" w:fill="auto"/>
            <w:noWrap/>
            <w:vAlign w:val="center"/>
            <w:hideMark/>
          </w:tcPr>
          <w:p w14:paraId="242DFD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9.26</w:t>
            </w:r>
          </w:p>
        </w:tc>
        <w:tc>
          <w:tcPr>
            <w:tcW w:w="429" w:type="pct"/>
            <w:tcBorders>
              <w:top w:val="nil"/>
              <w:left w:val="nil"/>
              <w:bottom w:val="nil"/>
              <w:right w:val="nil"/>
            </w:tcBorders>
            <w:shd w:val="clear" w:color="auto" w:fill="auto"/>
            <w:noWrap/>
            <w:vAlign w:val="center"/>
            <w:hideMark/>
          </w:tcPr>
          <w:p w14:paraId="136123B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3.33</w:t>
            </w:r>
          </w:p>
        </w:tc>
        <w:tc>
          <w:tcPr>
            <w:tcW w:w="431" w:type="pct"/>
            <w:tcBorders>
              <w:top w:val="nil"/>
              <w:left w:val="nil"/>
              <w:bottom w:val="nil"/>
              <w:right w:val="nil"/>
            </w:tcBorders>
            <w:shd w:val="clear" w:color="auto" w:fill="auto"/>
            <w:noWrap/>
            <w:vAlign w:val="center"/>
            <w:hideMark/>
          </w:tcPr>
          <w:p w14:paraId="10A3A5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-0.27</w:t>
            </w:r>
          </w:p>
        </w:tc>
        <w:tc>
          <w:tcPr>
            <w:tcW w:w="476" w:type="pct"/>
            <w:tcBorders>
              <w:top w:val="nil"/>
              <w:left w:val="nil"/>
              <w:bottom w:val="nil"/>
              <w:right w:val="nil"/>
            </w:tcBorders>
            <w:shd w:val="clear" w:color="auto" w:fill="auto"/>
            <w:noWrap/>
            <w:vAlign w:val="center"/>
            <w:hideMark/>
          </w:tcPr>
          <w:p w14:paraId="70FFDCC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50.66</w:t>
            </w:r>
          </w:p>
        </w:tc>
        <w:tc>
          <w:tcPr>
            <w:tcW w:w="447" w:type="pct"/>
            <w:tcBorders>
              <w:top w:val="nil"/>
              <w:left w:val="nil"/>
              <w:bottom w:val="nil"/>
              <w:right w:val="nil"/>
            </w:tcBorders>
            <w:shd w:val="clear" w:color="auto" w:fill="auto"/>
            <w:noWrap/>
            <w:vAlign w:val="center"/>
            <w:hideMark/>
          </w:tcPr>
          <w:p w14:paraId="22C6B9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354.354</w:t>
            </w:r>
          </w:p>
        </w:tc>
      </w:tr>
      <w:tr w:rsidR="00866945" w:rsidRPr="00866945" w14:paraId="663DFAB3" w14:textId="77777777" w:rsidTr="00866945">
        <w:trPr>
          <w:trHeight w:val="278"/>
        </w:trPr>
        <w:tc>
          <w:tcPr>
            <w:tcW w:w="381" w:type="pct"/>
            <w:tcBorders>
              <w:top w:val="nil"/>
              <w:left w:val="nil"/>
              <w:bottom w:val="nil"/>
              <w:right w:val="nil"/>
            </w:tcBorders>
            <w:shd w:val="clear" w:color="auto" w:fill="auto"/>
            <w:noWrap/>
            <w:vAlign w:val="center"/>
            <w:hideMark/>
          </w:tcPr>
          <w:p w14:paraId="3445F3D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19.00</w:t>
            </w:r>
          </w:p>
        </w:tc>
        <w:tc>
          <w:tcPr>
            <w:tcW w:w="530" w:type="pct"/>
            <w:tcBorders>
              <w:top w:val="nil"/>
              <w:left w:val="nil"/>
              <w:bottom w:val="nil"/>
              <w:right w:val="nil"/>
            </w:tcBorders>
            <w:shd w:val="clear" w:color="auto" w:fill="auto"/>
            <w:noWrap/>
            <w:vAlign w:val="center"/>
            <w:hideMark/>
          </w:tcPr>
          <w:p w14:paraId="7AA83C0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6.64</w:t>
            </w:r>
          </w:p>
        </w:tc>
        <w:tc>
          <w:tcPr>
            <w:tcW w:w="748" w:type="pct"/>
            <w:tcBorders>
              <w:top w:val="nil"/>
              <w:left w:val="nil"/>
              <w:bottom w:val="nil"/>
              <w:right w:val="nil"/>
            </w:tcBorders>
            <w:shd w:val="clear" w:color="auto" w:fill="auto"/>
            <w:noWrap/>
            <w:vAlign w:val="center"/>
            <w:hideMark/>
          </w:tcPr>
          <w:p w14:paraId="23137F8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7.26</w:t>
            </w:r>
          </w:p>
        </w:tc>
        <w:tc>
          <w:tcPr>
            <w:tcW w:w="446" w:type="pct"/>
            <w:tcBorders>
              <w:top w:val="nil"/>
              <w:left w:val="nil"/>
              <w:bottom w:val="nil"/>
              <w:right w:val="nil"/>
            </w:tcBorders>
            <w:shd w:val="clear" w:color="auto" w:fill="auto"/>
            <w:noWrap/>
            <w:vAlign w:val="center"/>
            <w:hideMark/>
          </w:tcPr>
          <w:p w14:paraId="3E0F63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2.61</w:t>
            </w:r>
          </w:p>
        </w:tc>
        <w:tc>
          <w:tcPr>
            <w:tcW w:w="495" w:type="pct"/>
            <w:tcBorders>
              <w:top w:val="nil"/>
              <w:left w:val="nil"/>
              <w:bottom w:val="nil"/>
              <w:right w:val="nil"/>
            </w:tcBorders>
            <w:shd w:val="clear" w:color="auto" w:fill="auto"/>
            <w:noWrap/>
            <w:vAlign w:val="center"/>
            <w:hideMark/>
          </w:tcPr>
          <w:p w14:paraId="6F591A0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7.32</w:t>
            </w:r>
          </w:p>
        </w:tc>
        <w:tc>
          <w:tcPr>
            <w:tcW w:w="616" w:type="pct"/>
            <w:tcBorders>
              <w:top w:val="nil"/>
              <w:left w:val="nil"/>
              <w:bottom w:val="nil"/>
              <w:right w:val="nil"/>
            </w:tcBorders>
            <w:shd w:val="clear" w:color="auto" w:fill="auto"/>
            <w:noWrap/>
            <w:vAlign w:val="center"/>
            <w:hideMark/>
          </w:tcPr>
          <w:p w14:paraId="48498DD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7.92</w:t>
            </w:r>
          </w:p>
        </w:tc>
        <w:tc>
          <w:tcPr>
            <w:tcW w:w="429" w:type="pct"/>
            <w:tcBorders>
              <w:top w:val="nil"/>
              <w:left w:val="nil"/>
              <w:bottom w:val="nil"/>
              <w:right w:val="nil"/>
            </w:tcBorders>
            <w:shd w:val="clear" w:color="auto" w:fill="auto"/>
            <w:noWrap/>
            <w:vAlign w:val="center"/>
            <w:hideMark/>
          </w:tcPr>
          <w:p w14:paraId="48D3233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2.85</w:t>
            </w:r>
          </w:p>
        </w:tc>
        <w:tc>
          <w:tcPr>
            <w:tcW w:w="431" w:type="pct"/>
            <w:tcBorders>
              <w:top w:val="nil"/>
              <w:left w:val="nil"/>
              <w:bottom w:val="nil"/>
              <w:right w:val="nil"/>
            </w:tcBorders>
            <w:shd w:val="clear" w:color="auto" w:fill="auto"/>
            <w:noWrap/>
            <w:vAlign w:val="center"/>
            <w:hideMark/>
          </w:tcPr>
          <w:p w14:paraId="66FB7C2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-0.24</w:t>
            </w:r>
          </w:p>
        </w:tc>
        <w:tc>
          <w:tcPr>
            <w:tcW w:w="476" w:type="pct"/>
            <w:tcBorders>
              <w:top w:val="nil"/>
              <w:left w:val="nil"/>
              <w:bottom w:val="nil"/>
              <w:right w:val="nil"/>
            </w:tcBorders>
            <w:shd w:val="clear" w:color="auto" w:fill="auto"/>
            <w:noWrap/>
            <w:vAlign w:val="center"/>
            <w:hideMark/>
          </w:tcPr>
          <w:p w14:paraId="58D5D4D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50.42</w:t>
            </w:r>
          </w:p>
        </w:tc>
        <w:tc>
          <w:tcPr>
            <w:tcW w:w="447" w:type="pct"/>
            <w:tcBorders>
              <w:top w:val="nil"/>
              <w:left w:val="nil"/>
              <w:bottom w:val="nil"/>
              <w:right w:val="nil"/>
            </w:tcBorders>
            <w:shd w:val="clear" w:color="auto" w:fill="auto"/>
            <w:noWrap/>
            <w:vAlign w:val="center"/>
            <w:hideMark/>
          </w:tcPr>
          <w:p w14:paraId="1E52B6D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354.305</w:t>
            </w:r>
          </w:p>
        </w:tc>
      </w:tr>
      <w:tr w:rsidR="00866945" w:rsidRPr="00866945" w14:paraId="5269BC63" w14:textId="77777777" w:rsidTr="00866945">
        <w:trPr>
          <w:trHeight w:val="278"/>
        </w:trPr>
        <w:tc>
          <w:tcPr>
            <w:tcW w:w="381" w:type="pct"/>
            <w:tcBorders>
              <w:top w:val="nil"/>
              <w:left w:val="nil"/>
              <w:bottom w:val="nil"/>
              <w:right w:val="nil"/>
            </w:tcBorders>
            <w:shd w:val="clear" w:color="auto" w:fill="auto"/>
            <w:noWrap/>
            <w:vAlign w:val="center"/>
            <w:hideMark/>
          </w:tcPr>
          <w:p w14:paraId="72C78AA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20.00</w:t>
            </w:r>
          </w:p>
        </w:tc>
        <w:tc>
          <w:tcPr>
            <w:tcW w:w="530" w:type="pct"/>
            <w:tcBorders>
              <w:top w:val="nil"/>
              <w:left w:val="nil"/>
              <w:bottom w:val="nil"/>
              <w:right w:val="nil"/>
            </w:tcBorders>
            <w:shd w:val="clear" w:color="auto" w:fill="auto"/>
            <w:noWrap/>
            <w:vAlign w:val="center"/>
            <w:hideMark/>
          </w:tcPr>
          <w:p w14:paraId="6C1E280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w:t>
            </w:r>
          </w:p>
        </w:tc>
        <w:tc>
          <w:tcPr>
            <w:tcW w:w="748" w:type="pct"/>
            <w:tcBorders>
              <w:top w:val="nil"/>
              <w:left w:val="nil"/>
              <w:bottom w:val="nil"/>
              <w:right w:val="nil"/>
            </w:tcBorders>
            <w:shd w:val="clear" w:color="auto" w:fill="auto"/>
            <w:noWrap/>
            <w:vAlign w:val="center"/>
            <w:hideMark/>
          </w:tcPr>
          <w:p w14:paraId="5BF200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6.02</w:t>
            </w:r>
          </w:p>
        </w:tc>
        <w:tc>
          <w:tcPr>
            <w:tcW w:w="446" w:type="pct"/>
            <w:tcBorders>
              <w:top w:val="nil"/>
              <w:left w:val="nil"/>
              <w:bottom w:val="nil"/>
              <w:right w:val="nil"/>
            </w:tcBorders>
            <w:shd w:val="clear" w:color="auto" w:fill="auto"/>
            <w:noWrap/>
            <w:vAlign w:val="center"/>
            <w:hideMark/>
          </w:tcPr>
          <w:p w14:paraId="6DFA35B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2.17</w:t>
            </w:r>
          </w:p>
        </w:tc>
        <w:tc>
          <w:tcPr>
            <w:tcW w:w="495" w:type="pct"/>
            <w:tcBorders>
              <w:top w:val="nil"/>
              <w:left w:val="nil"/>
              <w:bottom w:val="nil"/>
              <w:right w:val="nil"/>
            </w:tcBorders>
            <w:shd w:val="clear" w:color="auto" w:fill="auto"/>
            <w:noWrap/>
            <w:vAlign w:val="center"/>
            <w:hideMark/>
          </w:tcPr>
          <w:p w14:paraId="32EB92A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6.08</w:t>
            </w:r>
          </w:p>
        </w:tc>
        <w:tc>
          <w:tcPr>
            <w:tcW w:w="616" w:type="pct"/>
            <w:tcBorders>
              <w:top w:val="nil"/>
              <w:left w:val="nil"/>
              <w:bottom w:val="nil"/>
              <w:right w:val="nil"/>
            </w:tcBorders>
            <w:shd w:val="clear" w:color="auto" w:fill="auto"/>
            <w:noWrap/>
            <w:vAlign w:val="center"/>
            <w:hideMark/>
          </w:tcPr>
          <w:p w14:paraId="126533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6.70</w:t>
            </w:r>
          </w:p>
        </w:tc>
        <w:tc>
          <w:tcPr>
            <w:tcW w:w="429" w:type="pct"/>
            <w:tcBorders>
              <w:top w:val="nil"/>
              <w:left w:val="nil"/>
              <w:bottom w:val="nil"/>
              <w:right w:val="nil"/>
            </w:tcBorders>
            <w:shd w:val="clear" w:color="auto" w:fill="auto"/>
            <w:noWrap/>
            <w:vAlign w:val="center"/>
            <w:hideMark/>
          </w:tcPr>
          <w:p w14:paraId="4F658B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2.41</w:t>
            </w:r>
          </w:p>
        </w:tc>
        <w:tc>
          <w:tcPr>
            <w:tcW w:w="431" w:type="pct"/>
            <w:tcBorders>
              <w:top w:val="nil"/>
              <w:left w:val="nil"/>
              <w:bottom w:val="nil"/>
              <w:right w:val="nil"/>
            </w:tcBorders>
            <w:shd w:val="clear" w:color="auto" w:fill="auto"/>
            <w:noWrap/>
            <w:vAlign w:val="center"/>
            <w:hideMark/>
          </w:tcPr>
          <w:p w14:paraId="05A5129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-0.24</w:t>
            </w:r>
          </w:p>
        </w:tc>
        <w:tc>
          <w:tcPr>
            <w:tcW w:w="476" w:type="pct"/>
            <w:tcBorders>
              <w:top w:val="nil"/>
              <w:left w:val="nil"/>
              <w:bottom w:val="nil"/>
              <w:right w:val="nil"/>
            </w:tcBorders>
            <w:shd w:val="clear" w:color="auto" w:fill="auto"/>
            <w:noWrap/>
            <w:vAlign w:val="center"/>
            <w:hideMark/>
          </w:tcPr>
          <w:p w14:paraId="28C76FC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50.18</w:t>
            </w:r>
          </w:p>
        </w:tc>
        <w:tc>
          <w:tcPr>
            <w:tcW w:w="447" w:type="pct"/>
            <w:tcBorders>
              <w:top w:val="nil"/>
              <w:left w:val="nil"/>
              <w:bottom w:val="nil"/>
              <w:right w:val="nil"/>
            </w:tcBorders>
            <w:shd w:val="clear" w:color="auto" w:fill="auto"/>
            <w:noWrap/>
            <w:vAlign w:val="center"/>
            <w:hideMark/>
          </w:tcPr>
          <w:p w14:paraId="061799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354.255</w:t>
            </w:r>
          </w:p>
        </w:tc>
      </w:tr>
      <w:tr w:rsidR="00866945" w:rsidRPr="00866945" w14:paraId="6AA93C61" w14:textId="77777777" w:rsidTr="00866945">
        <w:trPr>
          <w:trHeight w:val="278"/>
        </w:trPr>
        <w:tc>
          <w:tcPr>
            <w:tcW w:w="381" w:type="pct"/>
            <w:tcBorders>
              <w:top w:val="nil"/>
              <w:left w:val="nil"/>
              <w:bottom w:val="nil"/>
              <w:right w:val="nil"/>
            </w:tcBorders>
            <w:shd w:val="clear" w:color="auto" w:fill="auto"/>
            <w:noWrap/>
            <w:vAlign w:val="center"/>
            <w:hideMark/>
          </w:tcPr>
          <w:p w14:paraId="3D6D14D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21.00</w:t>
            </w:r>
          </w:p>
        </w:tc>
        <w:tc>
          <w:tcPr>
            <w:tcW w:w="530" w:type="pct"/>
            <w:tcBorders>
              <w:top w:val="nil"/>
              <w:left w:val="nil"/>
              <w:bottom w:val="nil"/>
              <w:right w:val="nil"/>
            </w:tcBorders>
            <w:shd w:val="clear" w:color="auto" w:fill="auto"/>
            <w:noWrap/>
            <w:vAlign w:val="center"/>
            <w:hideMark/>
          </w:tcPr>
          <w:p w14:paraId="1CC4F45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4.28</w:t>
            </w:r>
          </w:p>
        </w:tc>
        <w:tc>
          <w:tcPr>
            <w:tcW w:w="748" w:type="pct"/>
            <w:tcBorders>
              <w:top w:val="nil"/>
              <w:left w:val="nil"/>
              <w:bottom w:val="nil"/>
              <w:right w:val="nil"/>
            </w:tcBorders>
            <w:shd w:val="clear" w:color="auto" w:fill="auto"/>
            <w:noWrap/>
            <w:vAlign w:val="center"/>
            <w:hideMark/>
          </w:tcPr>
          <w:p w14:paraId="4ADD7F1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4.84</w:t>
            </w:r>
          </w:p>
        </w:tc>
        <w:tc>
          <w:tcPr>
            <w:tcW w:w="446" w:type="pct"/>
            <w:tcBorders>
              <w:top w:val="nil"/>
              <w:left w:val="nil"/>
              <w:bottom w:val="nil"/>
              <w:right w:val="nil"/>
            </w:tcBorders>
            <w:shd w:val="clear" w:color="auto" w:fill="auto"/>
            <w:noWrap/>
            <w:vAlign w:val="center"/>
            <w:hideMark/>
          </w:tcPr>
          <w:p w14:paraId="2E61BA5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1.74</w:t>
            </w:r>
          </w:p>
        </w:tc>
        <w:tc>
          <w:tcPr>
            <w:tcW w:w="495" w:type="pct"/>
            <w:tcBorders>
              <w:top w:val="nil"/>
              <w:left w:val="nil"/>
              <w:bottom w:val="nil"/>
              <w:right w:val="nil"/>
            </w:tcBorders>
            <w:shd w:val="clear" w:color="auto" w:fill="auto"/>
            <w:noWrap/>
            <w:vAlign w:val="center"/>
            <w:hideMark/>
          </w:tcPr>
          <w:p w14:paraId="7636C11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4.84</w:t>
            </w:r>
          </w:p>
        </w:tc>
        <w:tc>
          <w:tcPr>
            <w:tcW w:w="616" w:type="pct"/>
            <w:tcBorders>
              <w:top w:val="nil"/>
              <w:left w:val="nil"/>
              <w:bottom w:val="nil"/>
              <w:right w:val="nil"/>
            </w:tcBorders>
            <w:shd w:val="clear" w:color="auto" w:fill="auto"/>
            <w:noWrap/>
            <w:vAlign w:val="center"/>
            <w:hideMark/>
          </w:tcPr>
          <w:p w14:paraId="2D9BA57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5.46</w:t>
            </w:r>
          </w:p>
        </w:tc>
        <w:tc>
          <w:tcPr>
            <w:tcW w:w="429" w:type="pct"/>
            <w:tcBorders>
              <w:top w:val="nil"/>
              <w:left w:val="nil"/>
              <w:bottom w:val="nil"/>
              <w:right w:val="nil"/>
            </w:tcBorders>
            <w:shd w:val="clear" w:color="auto" w:fill="auto"/>
            <w:noWrap/>
            <w:vAlign w:val="center"/>
            <w:hideMark/>
          </w:tcPr>
          <w:p w14:paraId="4727B2F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1.97</w:t>
            </w:r>
          </w:p>
        </w:tc>
        <w:tc>
          <w:tcPr>
            <w:tcW w:w="431" w:type="pct"/>
            <w:tcBorders>
              <w:top w:val="nil"/>
              <w:left w:val="nil"/>
              <w:bottom w:val="nil"/>
              <w:right w:val="nil"/>
            </w:tcBorders>
            <w:shd w:val="clear" w:color="auto" w:fill="auto"/>
            <w:noWrap/>
            <w:vAlign w:val="center"/>
            <w:hideMark/>
          </w:tcPr>
          <w:p w14:paraId="5909039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-0.22</w:t>
            </w:r>
          </w:p>
        </w:tc>
        <w:tc>
          <w:tcPr>
            <w:tcW w:w="476" w:type="pct"/>
            <w:tcBorders>
              <w:top w:val="nil"/>
              <w:left w:val="nil"/>
              <w:bottom w:val="nil"/>
              <w:right w:val="nil"/>
            </w:tcBorders>
            <w:shd w:val="clear" w:color="auto" w:fill="auto"/>
            <w:noWrap/>
            <w:vAlign w:val="center"/>
            <w:hideMark/>
          </w:tcPr>
          <w:p w14:paraId="49DCC1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49.95</w:t>
            </w:r>
          </w:p>
        </w:tc>
        <w:tc>
          <w:tcPr>
            <w:tcW w:w="447" w:type="pct"/>
            <w:tcBorders>
              <w:top w:val="nil"/>
              <w:left w:val="nil"/>
              <w:bottom w:val="nil"/>
              <w:right w:val="nil"/>
            </w:tcBorders>
            <w:shd w:val="clear" w:color="auto" w:fill="auto"/>
            <w:noWrap/>
            <w:vAlign w:val="center"/>
            <w:hideMark/>
          </w:tcPr>
          <w:p w14:paraId="34F65F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354.208</w:t>
            </w:r>
          </w:p>
        </w:tc>
      </w:tr>
      <w:tr w:rsidR="00866945" w:rsidRPr="00866945" w14:paraId="1DDD44AA" w14:textId="77777777" w:rsidTr="00866945">
        <w:trPr>
          <w:trHeight w:val="278"/>
        </w:trPr>
        <w:tc>
          <w:tcPr>
            <w:tcW w:w="381" w:type="pct"/>
            <w:tcBorders>
              <w:top w:val="nil"/>
              <w:left w:val="nil"/>
              <w:bottom w:val="nil"/>
              <w:right w:val="nil"/>
            </w:tcBorders>
            <w:shd w:val="clear" w:color="auto" w:fill="auto"/>
            <w:noWrap/>
            <w:vAlign w:val="center"/>
            <w:hideMark/>
          </w:tcPr>
          <w:p w14:paraId="797E3A1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22.00</w:t>
            </w:r>
          </w:p>
        </w:tc>
        <w:tc>
          <w:tcPr>
            <w:tcW w:w="530" w:type="pct"/>
            <w:tcBorders>
              <w:top w:val="nil"/>
              <w:left w:val="nil"/>
              <w:bottom w:val="nil"/>
              <w:right w:val="nil"/>
            </w:tcBorders>
            <w:shd w:val="clear" w:color="auto" w:fill="auto"/>
            <w:noWrap/>
            <w:vAlign w:val="center"/>
            <w:hideMark/>
          </w:tcPr>
          <w:p w14:paraId="7A8770E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3.21</w:t>
            </w:r>
          </w:p>
        </w:tc>
        <w:tc>
          <w:tcPr>
            <w:tcW w:w="748" w:type="pct"/>
            <w:tcBorders>
              <w:top w:val="nil"/>
              <w:left w:val="nil"/>
              <w:bottom w:val="nil"/>
              <w:right w:val="nil"/>
            </w:tcBorders>
            <w:shd w:val="clear" w:color="auto" w:fill="auto"/>
            <w:noWrap/>
            <w:vAlign w:val="center"/>
            <w:hideMark/>
          </w:tcPr>
          <w:p w14:paraId="390415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3.75</w:t>
            </w:r>
          </w:p>
        </w:tc>
        <w:tc>
          <w:tcPr>
            <w:tcW w:w="446" w:type="pct"/>
            <w:tcBorders>
              <w:top w:val="nil"/>
              <w:left w:val="nil"/>
              <w:bottom w:val="nil"/>
              <w:right w:val="nil"/>
            </w:tcBorders>
            <w:shd w:val="clear" w:color="auto" w:fill="auto"/>
            <w:noWrap/>
            <w:vAlign w:val="center"/>
            <w:hideMark/>
          </w:tcPr>
          <w:p w14:paraId="6CBCB4B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1.35</w:t>
            </w:r>
          </w:p>
        </w:tc>
        <w:tc>
          <w:tcPr>
            <w:tcW w:w="495" w:type="pct"/>
            <w:tcBorders>
              <w:top w:val="nil"/>
              <w:left w:val="nil"/>
              <w:bottom w:val="nil"/>
              <w:right w:val="nil"/>
            </w:tcBorders>
            <w:shd w:val="clear" w:color="auto" w:fill="auto"/>
            <w:noWrap/>
            <w:vAlign w:val="center"/>
            <w:hideMark/>
          </w:tcPr>
          <w:p w14:paraId="1E6EBF0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3.86</w:t>
            </w:r>
          </w:p>
        </w:tc>
        <w:tc>
          <w:tcPr>
            <w:tcW w:w="616" w:type="pct"/>
            <w:tcBorders>
              <w:top w:val="nil"/>
              <w:left w:val="nil"/>
              <w:bottom w:val="nil"/>
              <w:right w:val="nil"/>
            </w:tcBorders>
            <w:shd w:val="clear" w:color="auto" w:fill="auto"/>
            <w:noWrap/>
            <w:vAlign w:val="center"/>
            <w:hideMark/>
          </w:tcPr>
          <w:p w14:paraId="19A35FD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4.35</w:t>
            </w:r>
          </w:p>
        </w:tc>
        <w:tc>
          <w:tcPr>
            <w:tcW w:w="429" w:type="pct"/>
            <w:tcBorders>
              <w:top w:val="nil"/>
              <w:left w:val="nil"/>
              <w:bottom w:val="nil"/>
              <w:right w:val="nil"/>
            </w:tcBorders>
            <w:shd w:val="clear" w:color="auto" w:fill="auto"/>
            <w:noWrap/>
            <w:vAlign w:val="center"/>
            <w:hideMark/>
          </w:tcPr>
          <w:p w14:paraId="2BA15F7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1.57</w:t>
            </w:r>
          </w:p>
        </w:tc>
        <w:tc>
          <w:tcPr>
            <w:tcW w:w="431" w:type="pct"/>
            <w:tcBorders>
              <w:top w:val="nil"/>
              <w:left w:val="nil"/>
              <w:bottom w:val="nil"/>
              <w:right w:val="nil"/>
            </w:tcBorders>
            <w:shd w:val="clear" w:color="auto" w:fill="auto"/>
            <w:noWrap/>
            <w:vAlign w:val="center"/>
            <w:hideMark/>
          </w:tcPr>
          <w:p w14:paraId="68D89C0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-0.22</w:t>
            </w:r>
          </w:p>
        </w:tc>
        <w:tc>
          <w:tcPr>
            <w:tcW w:w="476" w:type="pct"/>
            <w:tcBorders>
              <w:top w:val="nil"/>
              <w:left w:val="nil"/>
              <w:bottom w:val="nil"/>
              <w:right w:val="nil"/>
            </w:tcBorders>
            <w:shd w:val="clear" w:color="auto" w:fill="auto"/>
            <w:noWrap/>
            <w:vAlign w:val="center"/>
            <w:hideMark/>
          </w:tcPr>
          <w:p w14:paraId="58E6375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49.74</w:t>
            </w:r>
          </w:p>
        </w:tc>
        <w:tc>
          <w:tcPr>
            <w:tcW w:w="447" w:type="pct"/>
            <w:tcBorders>
              <w:top w:val="nil"/>
              <w:left w:val="nil"/>
              <w:bottom w:val="nil"/>
              <w:right w:val="nil"/>
            </w:tcBorders>
            <w:shd w:val="clear" w:color="auto" w:fill="auto"/>
            <w:noWrap/>
            <w:vAlign w:val="center"/>
            <w:hideMark/>
          </w:tcPr>
          <w:p w14:paraId="12E6086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354.166</w:t>
            </w:r>
          </w:p>
        </w:tc>
      </w:tr>
      <w:tr w:rsidR="00866945" w:rsidRPr="00866945" w14:paraId="6814BD0F" w14:textId="77777777" w:rsidTr="00866945">
        <w:trPr>
          <w:trHeight w:val="278"/>
        </w:trPr>
        <w:tc>
          <w:tcPr>
            <w:tcW w:w="381" w:type="pct"/>
            <w:tcBorders>
              <w:top w:val="nil"/>
              <w:left w:val="nil"/>
              <w:right w:val="nil"/>
            </w:tcBorders>
            <w:shd w:val="clear" w:color="auto" w:fill="auto"/>
            <w:noWrap/>
            <w:vAlign w:val="center"/>
            <w:hideMark/>
          </w:tcPr>
          <w:p w14:paraId="4CA0012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23.00</w:t>
            </w:r>
          </w:p>
        </w:tc>
        <w:tc>
          <w:tcPr>
            <w:tcW w:w="530" w:type="pct"/>
            <w:tcBorders>
              <w:top w:val="nil"/>
              <w:left w:val="nil"/>
              <w:right w:val="nil"/>
            </w:tcBorders>
            <w:shd w:val="clear" w:color="auto" w:fill="auto"/>
            <w:noWrap/>
            <w:vAlign w:val="center"/>
            <w:hideMark/>
          </w:tcPr>
          <w:p w14:paraId="3159156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2.15</w:t>
            </w:r>
          </w:p>
        </w:tc>
        <w:tc>
          <w:tcPr>
            <w:tcW w:w="748" w:type="pct"/>
            <w:tcBorders>
              <w:top w:val="nil"/>
              <w:left w:val="nil"/>
              <w:right w:val="nil"/>
            </w:tcBorders>
            <w:shd w:val="clear" w:color="auto" w:fill="auto"/>
            <w:noWrap/>
            <w:vAlign w:val="center"/>
            <w:hideMark/>
          </w:tcPr>
          <w:p w14:paraId="4195E66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2.68</w:t>
            </w:r>
          </w:p>
        </w:tc>
        <w:tc>
          <w:tcPr>
            <w:tcW w:w="446" w:type="pct"/>
            <w:tcBorders>
              <w:top w:val="nil"/>
              <w:left w:val="nil"/>
              <w:right w:val="nil"/>
            </w:tcBorders>
            <w:shd w:val="clear" w:color="auto" w:fill="auto"/>
            <w:noWrap/>
            <w:vAlign w:val="center"/>
            <w:hideMark/>
          </w:tcPr>
          <w:p w14:paraId="2EB4F82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0.96</w:t>
            </w:r>
          </w:p>
        </w:tc>
        <w:tc>
          <w:tcPr>
            <w:tcW w:w="495" w:type="pct"/>
            <w:tcBorders>
              <w:top w:val="nil"/>
              <w:left w:val="nil"/>
              <w:right w:val="nil"/>
            </w:tcBorders>
            <w:shd w:val="clear" w:color="auto" w:fill="auto"/>
            <w:noWrap/>
            <w:vAlign w:val="center"/>
            <w:hideMark/>
          </w:tcPr>
          <w:p w14:paraId="6FA0B7DF"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2.73</w:t>
            </w:r>
          </w:p>
        </w:tc>
        <w:tc>
          <w:tcPr>
            <w:tcW w:w="616" w:type="pct"/>
            <w:tcBorders>
              <w:top w:val="nil"/>
              <w:left w:val="nil"/>
              <w:right w:val="nil"/>
            </w:tcBorders>
            <w:shd w:val="clear" w:color="auto" w:fill="auto"/>
            <w:noWrap/>
            <w:vAlign w:val="center"/>
            <w:hideMark/>
          </w:tcPr>
          <w:p w14:paraId="03BADFB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3.30</w:t>
            </w:r>
          </w:p>
        </w:tc>
        <w:tc>
          <w:tcPr>
            <w:tcW w:w="429" w:type="pct"/>
            <w:tcBorders>
              <w:top w:val="nil"/>
              <w:left w:val="nil"/>
              <w:right w:val="nil"/>
            </w:tcBorders>
            <w:shd w:val="clear" w:color="auto" w:fill="auto"/>
            <w:noWrap/>
            <w:vAlign w:val="center"/>
            <w:hideMark/>
          </w:tcPr>
          <w:p w14:paraId="332488E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1.19</w:t>
            </w:r>
          </w:p>
        </w:tc>
        <w:tc>
          <w:tcPr>
            <w:tcW w:w="431" w:type="pct"/>
            <w:tcBorders>
              <w:top w:val="nil"/>
              <w:left w:val="nil"/>
              <w:right w:val="nil"/>
            </w:tcBorders>
            <w:shd w:val="clear" w:color="auto" w:fill="auto"/>
            <w:noWrap/>
            <w:vAlign w:val="center"/>
            <w:hideMark/>
          </w:tcPr>
          <w:p w14:paraId="1BA4EC9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-0.22</w:t>
            </w:r>
          </w:p>
        </w:tc>
        <w:tc>
          <w:tcPr>
            <w:tcW w:w="476" w:type="pct"/>
            <w:tcBorders>
              <w:top w:val="nil"/>
              <w:left w:val="nil"/>
              <w:right w:val="nil"/>
            </w:tcBorders>
            <w:shd w:val="clear" w:color="auto" w:fill="auto"/>
            <w:noWrap/>
            <w:vAlign w:val="center"/>
            <w:hideMark/>
          </w:tcPr>
          <w:p w14:paraId="2114710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49.52</w:t>
            </w:r>
          </w:p>
        </w:tc>
        <w:tc>
          <w:tcPr>
            <w:tcW w:w="447" w:type="pct"/>
            <w:tcBorders>
              <w:top w:val="nil"/>
              <w:left w:val="nil"/>
              <w:right w:val="nil"/>
            </w:tcBorders>
            <w:shd w:val="clear" w:color="auto" w:fill="auto"/>
            <w:noWrap/>
            <w:vAlign w:val="center"/>
            <w:hideMark/>
          </w:tcPr>
          <w:p w14:paraId="2841318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354.122</w:t>
            </w:r>
          </w:p>
        </w:tc>
      </w:tr>
      <w:tr w:rsidR="00866945" w:rsidRPr="00866945" w14:paraId="596CA8EE" w14:textId="77777777" w:rsidTr="00866945">
        <w:trPr>
          <w:trHeight w:val="278"/>
        </w:trPr>
        <w:tc>
          <w:tcPr>
            <w:tcW w:w="381" w:type="pct"/>
            <w:tcBorders>
              <w:top w:val="nil"/>
              <w:left w:val="nil"/>
              <w:bottom w:val="single" w:sz="4" w:space="0" w:color="auto"/>
              <w:right w:val="nil"/>
            </w:tcBorders>
            <w:shd w:val="clear" w:color="auto" w:fill="auto"/>
            <w:noWrap/>
            <w:vAlign w:val="center"/>
            <w:hideMark/>
          </w:tcPr>
          <w:p w14:paraId="7EA5E62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24.76</w:t>
            </w:r>
          </w:p>
        </w:tc>
        <w:tc>
          <w:tcPr>
            <w:tcW w:w="530" w:type="pct"/>
            <w:tcBorders>
              <w:top w:val="nil"/>
              <w:left w:val="nil"/>
              <w:bottom w:val="single" w:sz="4" w:space="0" w:color="auto"/>
              <w:right w:val="nil"/>
            </w:tcBorders>
            <w:shd w:val="clear" w:color="auto" w:fill="auto"/>
            <w:noWrap/>
            <w:vAlign w:val="center"/>
            <w:hideMark/>
          </w:tcPr>
          <w:p w14:paraId="3D7C449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0.27</w:t>
            </w:r>
          </w:p>
        </w:tc>
        <w:tc>
          <w:tcPr>
            <w:tcW w:w="748" w:type="pct"/>
            <w:tcBorders>
              <w:top w:val="nil"/>
              <w:left w:val="nil"/>
              <w:bottom w:val="single" w:sz="4" w:space="0" w:color="auto"/>
              <w:right w:val="nil"/>
            </w:tcBorders>
            <w:shd w:val="clear" w:color="auto" w:fill="auto"/>
            <w:noWrap/>
            <w:vAlign w:val="center"/>
            <w:hideMark/>
          </w:tcPr>
          <w:p w14:paraId="6360DCA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1.21</w:t>
            </w:r>
          </w:p>
        </w:tc>
        <w:tc>
          <w:tcPr>
            <w:tcW w:w="446" w:type="pct"/>
            <w:tcBorders>
              <w:top w:val="nil"/>
              <w:left w:val="nil"/>
              <w:bottom w:val="single" w:sz="4" w:space="0" w:color="auto"/>
              <w:right w:val="nil"/>
            </w:tcBorders>
            <w:shd w:val="clear" w:color="auto" w:fill="auto"/>
            <w:noWrap/>
            <w:vAlign w:val="center"/>
            <w:hideMark/>
          </w:tcPr>
          <w:p w14:paraId="15FEC80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0.77</w:t>
            </w:r>
          </w:p>
        </w:tc>
        <w:tc>
          <w:tcPr>
            <w:tcW w:w="495" w:type="pct"/>
            <w:tcBorders>
              <w:top w:val="nil"/>
              <w:left w:val="nil"/>
              <w:bottom w:val="single" w:sz="4" w:space="0" w:color="auto"/>
              <w:right w:val="nil"/>
            </w:tcBorders>
            <w:shd w:val="clear" w:color="auto" w:fill="auto"/>
            <w:noWrap/>
            <w:vAlign w:val="center"/>
            <w:hideMark/>
          </w:tcPr>
          <w:p w14:paraId="6A4D16C0"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0.82</w:t>
            </w:r>
          </w:p>
        </w:tc>
        <w:tc>
          <w:tcPr>
            <w:tcW w:w="616" w:type="pct"/>
            <w:tcBorders>
              <w:top w:val="nil"/>
              <w:left w:val="nil"/>
              <w:bottom w:val="single" w:sz="4" w:space="0" w:color="auto"/>
              <w:right w:val="nil"/>
            </w:tcBorders>
            <w:shd w:val="clear" w:color="auto" w:fill="auto"/>
            <w:noWrap/>
            <w:vAlign w:val="center"/>
            <w:hideMark/>
          </w:tcPr>
          <w:p w14:paraId="2A6EABE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1.78</w:t>
            </w:r>
          </w:p>
        </w:tc>
        <w:tc>
          <w:tcPr>
            <w:tcW w:w="429" w:type="pct"/>
            <w:tcBorders>
              <w:top w:val="nil"/>
              <w:left w:val="nil"/>
              <w:bottom w:val="single" w:sz="4" w:space="0" w:color="auto"/>
              <w:right w:val="nil"/>
            </w:tcBorders>
            <w:shd w:val="clear" w:color="auto" w:fill="auto"/>
            <w:noWrap/>
            <w:vAlign w:val="center"/>
            <w:hideMark/>
          </w:tcPr>
          <w:p w14:paraId="72C582D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1.12</w:t>
            </w:r>
          </w:p>
        </w:tc>
        <w:tc>
          <w:tcPr>
            <w:tcW w:w="431" w:type="pct"/>
            <w:tcBorders>
              <w:top w:val="nil"/>
              <w:left w:val="nil"/>
              <w:bottom w:val="single" w:sz="4" w:space="0" w:color="auto"/>
              <w:right w:val="nil"/>
            </w:tcBorders>
            <w:shd w:val="clear" w:color="auto" w:fill="auto"/>
            <w:noWrap/>
            <w:vAlign w:val="center"/>
            <w:hideMark/>
          </w:tcPr>
          <w:p w14:paraId="1E38C48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76" w:type="pct"/>
            <w:tcBorders>
              <w:top w:val="nil"/>
              <w:left w:val="nil"/>
              <w:bottom w:val="single" w:sz="4" w:space="0" w:color="auto"/>
              <w:right w:val="nil"/>
            </w:tcBorders>
            <w:shd w:val="clear" w:color="auto" w:fill="auto"/>
            <w:noWrap/>
            <w:vAlign w:val="center"/>
            <w:hideMark/>
          </w:tcPr>
          <w:p w14:paraId="02D91E4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49.16</w:t>
            </w:r>
          </w:p>
        </w:tc>
        <w:tc>
          <w:tcPr>
            <w:tcW w:w="447" w:type="pct"/>
            <w:tcBorders>
              <w:top w:val="nil"/>
              <w:left w:val="nil"/>
              <w:bottom w:val="single" w:sz="4" w:space="0" w:color="auto"/>
              <w:right w:val="nil"/>
            </w:tcBorders>
            <w:shd w:val="clear" w:color="auto" w:fill="auto"/>
            <w:noWrap/>
            <w:vAlign w:val="center"/>
            <w:hideMark/>
          </w:tcPr>
          <w:p w14:paraId="5E6B67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354.034</w:t>
            </w:r>
          </w:p>
        </w:tc>
      </w:tr>
    </w:tbl>
    <w:p w14:paraId="5FC473FD" w14:textId="5A754DEE" w:rsidR="00CB4157" w:rsidRDefault="00CB4157" w:rsidP="00BB6D87">
      <w:pPr>
        <w:pStyle w:val="aff2"/>
        <w:ind w:firstLineChars="0" w:firstLine="0"/>
        <w:jc w:val="both"/>
      </w:pPr>
    </w:p>
    <w:p w14:paraId="7C605CDE" w14:textId="3F6D91A6" w:rsidR="006C1B80" w:rsidRDefault="006C1B80" w:rsidP="006C1B80">
      <w:pPr>
        <w:pStyle w:val="aff2"/>
        <w:keepNext/>
        <w:ind w:firstLine="420"/>
      </w:pPr>
    </w:p>
    <w:tbl>
      <w:tblPr>
        <w:tblW w:w="5000" w:type="pct"/>
        <w:tblLook w:val="04A0" w:firstRow="1" w:lastRow="0" w:firstColumn="1" w:lastColumn="0" w:noHBand="0" w:noVBand="1"/>
      </w:tblPr>
      <w:tblGrid>
        <w:gridCol w:w="1277"/>
        <w:gridCol w:w="1389"/>
        <w:gridCol w:w="1800"/>
        <w:gridCol w:w="1300"/>
        <w:gridCol w:w="1386"/>
        <w:gridCol w:w="1800"/>
        <w:gridCol w:w="1312"/>
        <w:gridCol w:w="1312"/>
        <w:gridCol w:w="1392"/>
        <w:gridCol w:w="1320"/>
      </w:tblGrid>
      <w:tr w:rsidR="00DF3496" w:rsidRPr="00DF3496" w14:paraId="3A25CD24" w14:textId="77777777" w:rsidTr="00DF3496">
        <w:trPr>
          <w:trHeight w:val="1035"/>
        </w:trPr>
        <w:tc>
          <w:tcPr>
            <w:tcW w:w="447" w:type="pct"/>
            <w:tcBorders>
              <w:top w:val="single" w:sz="4" w:space="0" w:color="auto"/>
              <w:bottom w:val="single" w:sz="4" w:space="0" w:color="auto"/>
            </w:tcBorders>
            <w:shd w:val="clear" w:color="auto" w:fill="auto"/>
            <w:vAlign w:val="center"/>
            <w:hideMark/>
          </w:tcPr>
          <w:p w14:paraId="57823614" w14:textId="5CDEB3AA" w:rsidR="00DF3496" w:rsidRPr="00DF3496" w:rsidRDefault="00DF3496" w:rsidP="00DF3496">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时间</w:t>
            </w:r>
            <w:r w:rsidRPr="00866945">
              <w:rPr>
                <w:rFonts w:eastAsia="等线"/>
                <w:b/>
                <w:bCs/>
                <w:color w:val="000000"/>
                <w:kern w:val="0"/>
                <w:sz w:val="20"/>
                <w:szCs w:val="20"/>
              </w:rPr>
              <w:t xml:space="preserve"> t(h)</w:t>
            </w:r>
          </w:p>
        </w:tc>
        <w:tc>
          <w:tcPr>
            <w:tcW w:w="486" w:type="pct"/>
            <w:tcBorders>
              <w:top w:val="single" w:sz="4" w:space="0" w:color="auto"/>
              <w:bottom w:val="single" w:sz="4" w:space="0" w:color="auto"/>
            </w:tcBorders>
            <w:shd w:val="clear" w:color="auto" w:fill="auto"/>
            <w:vAlign w:val="center"/>
            <w:hideMark/>
          </w:tcPr>
          <w:p w14:paraId="396187AA" w14:textId="0D96AC66"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入库洪水流量Q（m3/s）</w:t>
            </w:r>
          </w:p>
        </w:tc>
        <w:tc>
          <w:tcPr>
            <w:tcW w:w="630" w:type="pct"/>
            <w:tcBorders>
              <w:top w:val="single" w:sz="4" w:space="0" w:color="auto"/>
              <w:bottom w:val="single" w:sz="4" w:space="0" w:color="auto"/>
            </w:tcBorders>
            <w:shd w:val="clear" w:color="auto" w:fill="auto"/>
            <w:vAlign w:val="center"/>
            <w:hideMark/>
          </w:tcPr>
          <w:p w14:paraId="6D9E5BE6" w14:textId="5A21D260"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时段平均入库流量Q （m3/s）</w:t>
            </w:r>
          </w:p>
        </w:tc>
        <w:tc>
          <w:tcPr>
            <w:tcW w:w="455" w:type="pct"/>
            <w:tcBorders>
              <w:top w:val="single" w:sz="4" w:space="0" w:color="auto"/>
              <w:bottom w:val="single" w:sz="4" w:space="0" w:color="auto"/>
            </w:tcBorders>
            <w:shd w:val="clear" w:color="auto" w:fill="auto"/>
            <w:vAlign w:val="center"/>
            <w:hideMark/>
          </w:tcPr>
          <w:p w14:paraId="6F3869E8" w14:textId="6C41ACFB" w:rsidR="00DF3496" w:rsidRPr="00DF3496" w:rsidRDefault="00DF3496" w:rsidP="00DF3496">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时段入库水量</w:t>
            </w:r>
            <w:r w:rsidRPr="00866945">
              <w:rPr>
                <w:rFonts w:eastAsia="等线"/>
                <w:b/>
                <w:bCs/>
                <w:color w:val="000000"/>
                <w:kern w:val="0"/>
                <w:sz w:val="20"/>
                <w:szCs w:val="20"/>
              </w:rPr>
              <w:t xml:space="preserve"> (10</w:t>
            </w:r>
            <w:r w:rsidRPr="00866945">
              <w:rPr>
                <w:rFonts w:eastAsia="等线"/>
                <w:b/>
                <w:bCs/>
                <w:color w:val="000000"/>
                <w:kern w:val="0"/>
                <w:sz w:val="20"/>
                <w:szCs w:val="20"/>
                <w:vertAlign w:val="superscript"/>
              </w:rPr>
              <w:t>4</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w:t>
            </w:r>
          </w:p>
        </w:tc>
        <w:tc>
          <w:tcPr>
            <w:tcW w:w="485" w:type="pct"/>
            <w:tcBorders>
              <w:top w:val="single" w:sz="4" w:space="0" w:color="auto"/>
              <w:bottom w:val="single" w:sz="4" w:space="0" w:color="auto"/>
            </w:tcBorders>
            <w:shd w:val="clear" w:color="000000" w:fill="FFFFFF"/>
            <w:vAlign w:val="center"/>
            <w:hideMark/>
          </w:tcPr>
          <w:p w14:paraId="6243E416" w14:textId="4FEB5631" w:rsidR="00DF3496" w:rsidRPr="00DF3496" w:rsidRDefault="00DF3496" w:rsidP="00DF3496">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下泄流量</w:t>
            </w:r>
            <w:r w:rsidRPr="00866945">
              <w:rPr>
                <w:rFonts w:eastAsia="等线"/>
                <w:b/>
                <w:bCs/>
                <w:color w:val="000000"/>
                <w:kern w:val="0"/>
                <w:sz w:val="20"/>
                <w:szCs w:val="20"/>
              </w:rPr>
              <w:t>q</w:t>
            </w:r>
            <w:r w:rsidRPr="00866945">
              <w:rPr>
                <w:rFonts w:ascii="宋体" w:hAnsi="宋体" w:hint="eastAsia"/>
                <w:b/>
                <w:bCs/>
                <w:color w:val="000000"/>
                <w:kern w:val="0"/>
                <w:sz w:val="20"/>
                <w:szCs w:val="20"/>
              </w:rPr>
              <w:t>（</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/s</w:t>
            </w:r>
            <w:r w:rsidRPr="00866945">
              <w:rPr>
                <w:rFonts w:ascii="宋体" w:hAnsi="宋体" w:hint="eastAsia"/>
                <w:b/>
                <w:bCs/>
                <w:color w:val="000000"/>
                <w:kern w:val="0"/>
                <w:sz w:val="20"/>
                <w:szCs w:val="20"/>
              </w:rPr>
              <w:t>）</w:t>
            </w:r>
          </w:p>
        </w:tc>
        <w:tc>
          <w:tcPr>
            <w:tcW w:w="630" w:type="pct"/>
            <w:tcBorders>
              <w:top w:val="single" w:sz="4" w:space="0" w:color="auto"/>
              <w:bottom w:val="single" w:sz="4" w:space="0" w:color="auto"/>
            </w:tcBorders>
            <w:shd w:val="clear" w:color="auto" w:fill="auto"/>
            <w:vAlign w:val="center"/>
            <w:hideMark/>
          </w:tcPr>
          <w:p w14:paraId="6192151A" w14:textId="184AE0A9"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时段平均下泄流量q （m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/s）</w:t>
            </w:r>
          </w:p>
        </w:tc>
        <w:tc>
          <w:tcPr>
            <w:tcW w:w="459" w:type="pct"/>
            <w:tcBorders>
              <w:top w:val="single" w:sz="4" w:space="0" w:color="auto"/>
              <w:bottom w:val="single" w:sz="4" w:space="0" w:color="auto"/>
            </w:tcBorders>
            <w:shd w:val="clear" w:color="auto" w:fill="auto"/>
            <w:vAlign w:val="center"/>
            <w:hideMark/>
          </w:tcPr>
          <w:p w14:paraId="3C4082FA" w14:textId="16E12CA0"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时段下泄流量(104m3)</w:t>
            </w:r>
          </w:p>
        </w:tc>
        <w:tc>
          <w:tcPr>
            <w:tcW w:w="459" w:type="pct"/>
            <w:tcBorders>
              <w:top w:val="single" w:sz="4" w:space="0" w:color="auto"/>
              <w:bottom w:val="single" w:sz="4" w:space="0" w:color="auto"/>
            </w:tcBorders>
            <w:shd w:val="clear" w:color="auto" w:fill="auto"/>
            <w:vAlign w:val="center"/>
            <w:hideMark/>
          </w:tcPr>
          <w:p w14:paraId="11ED8651" w14:textId="74DEC2E9"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时段内水库存水量变化</w:t>
            </w:r>
            <w:r w:rsidRPr="00866945">
              <w:rPr>
                <w:rFonts w:ascii="Calibri" w:hAnsi="Calibri" w:cs="Calibri"/>
                <w:b/>
                <w:bCs/>
                <w:color w:val="000000"/>
                <w:kern w:val="0"/>
                <w:sz w:val="20"/>
                <w:szCs w:val="20"/>
              </w:rPr>
              <w:t>Δ</w:t>
            </w:r>
            <w:r w:rsidRPr="00866945">
              <w:rPr>
                <w:rFonts w:ascii="宋体" w:hAnsi="宋体" w:cs="宋体" w:hint="eastAsia"/>
                <w:b/>
                <w:bCs/>
                <w:color w:val="000000"/>
                <w:kern w:val="0"/>
                <w:sz w:val="20"/>
                <w:szCs w:val="20"/>
              </w:rPr>
              <w:t>V (10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87" w:type="pct"/>
            <w:tcBorders>
              <w:top w:val="single" w:sz="4" w:space="0" w:color="auto"/>
              <w:bottom w:val="single" w:sz="4" w:space="0" w:color="auto"/>
            </w:tcBorders>
            <w:shd w:val="clear" w:color="000000" w:fill="FFFFFF"/>
            <w:vAlign w:val="center"/>
            <w:hideMark/>
          </w:tcPr>
          <w:p w14:paraId="60468E91" w14:textId="0E8009DC"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水库存水量 V(10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62" w:type="pct"/>
            <w:tcBorders>
              <w:top w:val="single" w:sz="4" w:space="0" w:color="auto"/>
              <w:bottom w:val="single" w:sz="4" w:space="0" w:color="auto"/>
              <w:right w:val="nil"/>
            </w:tcBorders>
            <w:shd w:val="clear" w:color="auto" w:fill="auto"/>
            <w:vAlign w:val="center"/>
            <w:hideMark/>
          </w:tcPr>
          <w:p w14:paraId="0DD832E9" w14:textId="64D94CDA"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水库水位Z（m）</w:t>
            </w:r>
          </w:p>
        </w:tc>
      </w:tr>
      <w:tr w:rsidR="00DF3496" w:rsidRPr="00DF3496" w14:paraId="1766DF56" w14:textId="77777777" w:rsidTr="00DF3496">
        <w:trPr>
          <w:trHeight w:val="278"/>
        </w:trPr>
        <w:tc>
          <w:tcPr>
            <w:tcW w:w="447" w:type="pct"/>
            <w:tcBorders>
              <w:top w:val="single" w:sz="4" w:space="0" w:color="auto"/>
              <w:left w:val="nil"/>
              <w:bottom w:val="nil"/>
              <w:right w:val="nil"/>
            </w:tcBorders>
            <w:shd w:val="clear" w:color="auto" w:fill="auto"/>
            <w:noWrap/>
            <w:vAlign w:val="center"/>
            <w:hideMark/>
          </w:tcPr>
          <w:p w14:paraId="573BB6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0.00</w:t>
            </w:r>
          </w:p>
        </w:tc>
        <w:tc>
          <w:tcPr>
            <w:tcW w:w="486" w:type="pct"/>
            <w:tcBorders>
              <w:top w:val="single" w:sz="4" w:space="0" w:color="auto"/>
              <w:left w:val="nil"/>
              <w:bottom w:val="nil"/>
              <w:right w:val="nil"/>
            </w:tcBorders>
            <w:shd w:val="clear" w:color="auto" w:fill="auto"/>
            <w:noWrap/>
            <w:vAlign w:val="center"/>
            <w:hideMark/>
          </w:tcPr>
          <w:p w14:paraId="28CC46E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0.27</w:t>
            </w:r>
          </w:p>
        </w:tc>
        <w:tc>
          <w:tcPr>
            <w:tcW w:w="630" w:type="pct"/>
            <w:vMerge w:val="restart"/>
            <w:tcBorders>
              <w:top w:val="single" w:sz="4" w:space="0" w:color="auto"/>
              <w:left w:val="nil"/>
              <w:bottom w:val="nil"/>
              <w:right w:val="nil"/>
            </w:tcBorders>
            <w:shd w:val="clear" w:color="auto" w:fill="auto"/>
            <w:noWrap/>
            <w:vAlign w:val="center"/>
            <w:hideMark/>
          </w:tcPr>
          <w:p w14:paraId="3FC859C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3.11</w:t>
            </w:r>
          </w:p>
        </w:tc>
        <w:tc>
          <w:tcPr>
            <w:tcW w:w="455" w:type="pct"/>
            <w:vMerge w:val="restart"/>
            <w:tcBorders>
              <w:top w:val="single" w:sz="4" w:space="0" w:color="auto"/>
              <w:left w:val="nil"/>
              <w:bottom w:val="nil"/>
              <w:right w:val="nil"/>
            </w:tcBorders>
            <w:shd w:val="clear" w:color="auto" w:fill="auto"/>
            <w:noWrap/>
            <w:vAlign w:val="center"/>
            <w:hideMark/>
          </w:tcPr>
          <w:p w14:paraId="042986B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0.56</w:t>
            </w:r>
          </w:p>
        </w:tc>
        <w:tc>
          <w:tcPr>
            <w:tcW w:w="485" w:type="pct"/>
            <w:tcBorders>
              <w:top w:val="single" w:sz="4" w:space="0" w:color="auto"/>
              <w:left w:val="nil"/>
              <w:bottom w:val="nil"/>
              <w:right w:val="nil"/>
            </w:tcBorders>
            <w:shd w:val="clear" w:color="000000" w:fill="FFFFFF"/>
            <w:noWrap/>
            <w:vAlign w:val="center"/>
            <w:hideMark/>
          </w:tcPr>
          <w:p w14:paraId="4822806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0.00</w:t>
            </w:r>
          </w:p>
        </w:tc>
        <w:tc>
          <w:tcPr>
            <w:tcW w:w="630" w:type="pct"/>
            <w:vMerge w:val="restart"/>
            <w:tcBorders>
              <w:top w:val="single" w:sz="4" w:space="0" w:color="auto"/>
              <w:left w:val="nil"/>
              <w:bottom w:val="nil"/>
              <w:right w:val="nil"/>
            </w:tcBorders>
            <w:shd w:val="clear" w:color="auto" w:fill="auto"/>
            <w:noWrap/>
            <w:vAlign w:val="center"/>
            <w:hideMark/>
          </w:tcPr>
          <w:p w14:paraId="6EA60D9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0.98</w:t>
            </w:r>
          </w:p>
        </w:tc>
        <w:tc>
          <w:tcPr>
            <w:tcW w:w="459" w:type="pct"/>
            <w:vMerge w:val="restart"/>
            <w:tcBorders>
              <w:top w:val="single" w:sz="4" w:space="0" w:color="auto"/>
              <w:left w:val="nil"/>
              <w:bottom w:val="nil"/>
              <w:right w:val="nil"/>
            </w:tcBorders>
            <w:shd w:val="clear" w:color="auto" w:fill="auto"/>
            <w:noWrap/>
            <w:vAlign w:val="center"/>
            <w:hideMark/>
          </w:tcPr>
          <w:p w14:paraId="73656AC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0.18</w:t>
            </w:r>
          </w:p>
        </w:tc>
        <w:tc>
          <w:tcPr>
            <w:tcW w:w="459" w:type="pct"/>
            <w:vMerge w:val="restart"/>
            <w:tcBorders>
              <w:top w:val="single" w:sz="4" w:space="0" w:color="auto"/>
              <w:left w:val="nil"/>
              <w:bottom w:val="nil"/>
              <w:right w:val="nil"/>
            </w:tcBorders>
            <w:shd w:val="clear" w:color="auto" w:fill="auto"/>
            <w:noWrap/>
            <w:vAlign w:val="center"/>
            <w:hideMark/>
          </w:tcPr>
          <w:p w14:paraId="14BEEC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0.38</w:t>
            </w:r>
          </w:p>
        </w:tc>
        <w:tc>
          <w:tcPr>
            <w:tcW w:w="487" w:type="pct"/>
            <w:tcBorders>
              <w:top w:val="single" w:sz="4" w:space="0" w:color="auto"/>
              <w:left w:val="nil"/>
              <w:bottom w:val="nil"/>
              <w:right w:val="nil"/>
            </w:tcBorders>
            <w:shd w:val="clear" w:color="000000" w:fill="FFFFFF"/>
            <w:noWrap/>
            <w:vAlign w:val="center"/>
            <w:hideMark/>
          </w:tcPr>
          <w:p w14:paraId="7B81D7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49.00</w:t>
            </w:r>
          </w:p>
        </w:tc>
        <w:tc>
          <w:tcPr>
            <w:tcW w:w="462" w:type="pct"/>
            <w:tcBorders>
              <w:top w:val="single" w:sz="4" w:space="0" w:color="auto"/>
              <w:left w:val="nil"/>
              <w:bottom w:val="nil"/>
              <w:right w:val="nil"/>
            </w:tcBorders>
            <w:shd w:val="clear" w:color="auto" w:fill="auto"/>
            <w:noWrap/>
            <w:vAlign w:val="center"/>
            <w:hideMark/>
          </w:tcPr>
          <w:p w14:paraId="3F3961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w:t>
            </w:r>
          </w:p>
        </w:tc>
      </w:tr>
      <w:tr w:rsidR="00DF3496" w:rsidRPr="00DF3496" w14:paraId="06AED5D0" w14:textId="77777777" w:rsidTr="00DF3496">
        <w:trPr>
          <w:trHeight w:val="278"/>
        </w:trPr>
        <w:tc>
          <w:tcPr>
            <w:tcW w:w="447" w:type="pct"/>
            <w:tcBorders>
              <w:top w:val="nil"/>
              <w:left w:val="nil"/>
              <w:bottom w:val="nil"/>
              <w:right w:val="nil"/>
            </w:tcBorders>
            <w:shd w:val="clear" w:color="auto" w:fill="auto"/>
            <w:noWrap/>
            <w:vAlign w:val="center"/>
            <w:hideMark/>
          </w:tcPr>
          <w:p w14:paraId="609293A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0.50</w:t>
            </w:r>
          </w:p>
        </w:tc>
        <w:tc>
          <w:tcPr>
            <w:tcW w:w="486" w:type="pct"/>
            <w:tcBorders>
              <w:top w:val="nil"/>
              <w:left w:val="nil"/>
              <w:bottom w:val="nil"/>
              <w:right w:val="nil"/>
            </w:tcBorders>
            <w:shd w:val="clear" w:color="auto" w:fill="auto"/>
            <w:noWrap/>
            <w:vAlign w:val="center"/>
            <w:hideMark/>
          </w:tcPr>
          <w:p w14:paraId="723723F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5.95</w:t>
            </w:r>
          </w:p>
        </w:tc>
        <w:tc>
          <w:tcPr>
            <w:tcW w:w="630" w:type="pct"/>
            <w:vMerge/>
            <w:tcBorders>
              <w:top w:val="nil"/>
              <w:left w:val="nil"/>
              <w:bottom w:val="nil"/>
              <w:right w:val="nil"/>
            </w:tcBorders>
            <w:vAlign w:val="center"/>
            <w:hideMark/>
          </w:tcPr>
          <w:p w14:paraId="486C953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55" w:type="pct"/>
            <w:vMerge/>
            <w:tcBorders>
              <w:top w:val="nil"/>
              <w:left w:val="nil"/>
              <w:bottom w:val="nil"/>
              <w:right w:val="nil"/>
            </w:tcBorders>
            <w:vAlign w:val="center"/>
            <w:hideMark/>
          </w:tcPr>
          <w:p w14:paraId="08A49BC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85" w:type="pct"/>
            <w:tcBorders>
              <w:top w:val="nil"/>
              <w:left w:val="nil"/>
              <w:bottom w:val="nil"/>
              <w:right w:val="nil"/>
            </w:tcBorders>
            <w:shd w:val="clear" w:color="000000" w:fill="FFFFFF"/>
            <w:noWrap/>
            <w:vAlign w:val="center"/>
            <w:hideMark/>
          </w:tcPr>
          <w:p w14:paraId="2DF8B1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1.96</w:t>
            </w:r>
          </w:p>
        </w:tc>
        <w:tc>
          <w:tcPr>
            <w:tcW w:w="630" w:type="pct"/>
            <w:vMerge/>
            <w:tcBorders>
              <w:top w:val="nil"/>
              <w:left w:val="nil"/>
              <w:bottom w:val="nil"/>
              <w:right w:val="nil"/>
            </w:tcBorders>
            <w:vAlign w:val="center"/>
            <w:hideMark/>
          </w:tcPr>
          <w:p w14:paraId="38AC38E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59" w:type="pct"/>
            <w:vMerge/>
            <w:tcBorders>
              <w:top w:val="nil"/>
              <w:left w:val="nil"/>
              <w:bottom w:val="nil"/>
              <w:right w:val="nil"/>
            </w:tcBorders>
            <w:vAlign w:val="center"/>
            <w:hideMark/>
          </w:tcPr>
          <w:p w14:paraId="4210BEB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59" w:type="pct"/>
            <w:vMerge/>
            <w:tcBorders>
              <w:top w:val="nil"/>
              <w:left w:val="nil"/>
              <w:bottom w:val="nil"/>
              <w:right w:val="nil"/>
            </w:tcBorders>
            <w:vAlign w:val="center"/>
            <w:hideMark/>
          </w:tcPr>
          <w:p w14:paraId="1770DAB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87" w:type="pct"/>
            <w:tcBorders>
              <w:top w:val="nil"/>
              <w:left w:val="nil"/>
              <w:bottom w:val="nil"/>
              <w:right w:val="nil"/>
            </w:tcBorders>
            <w:shd w:val="clear" w:color="000000" w:fill="FFFFFF"/>
            <w:noWrap/>
            <w:vAlign w:val="center"/>
            <w:hideMark/>
          </w:tcPr>
          <w:p w14:paraId="5F83FB8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49.38</w:t>
            </w:r>
          </w:p>
        </w:tc>
        <w:tc>
          <w:tcPr>
            <w:tcW w:w="462" w:type="pct"/>
            <w:tcBorders>
              <w:top w:val="nil"/>
              <w:left w:val="nil"/>
              <w:bottom w:val="nil"/>
              <w:right w:val="nil"/>
            </w:tcBorders>
            <w:shd w:val="clear" w:color="auto" w:fill="auto"/>
            <w:noWrap/>
            <w:vAlign w:val="center"/>
            <w:hideMark/>
          </w:tcPr>
          <w:p w14:paraId="6554F10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354.082</w:t>
            </w:r>
          </w:p>
        </w:tc>
      </w:tr>
      <w:tr w:rsidR="00DF3496" w:rsidRPr="00DF3496" w14:paraId="1BE9AFE6" w14:textId="77777777" w:rsidTr="00DF3496">
        <w:trPr>
          <w:trHeight w:val="278"/>
        </w:trPr>
        <w:tc>
          <w:tcPr>
            <w:tcW w:w="447" w:type="pct"/>
            <w:tcBorders>
              <w:top w:val="nil"/>
              <w:left w:val="nil"/>
              <w:bottom w:val="nil"/>
              <w:right w:val="nil"/>
            </w:tcBorders>
            <w:shd w:val="clear" w:color="auto" w:fill="auto"/>
            <w:noWrap/>
            <w:vAlign w:val="center"/>
            <w:hideMark/>
          </w:tcPr>
          <w:p w14:paraId="7C4D383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1.00</w:t>
            </w:r>
          </w:p>
        </w:tc>
        <w:tc>
          <w:tcPr>
            <w:tcW w:w="486" w:type="pct"/>
            <w:tcBorders>
              <w:top w:val="nil"/>
              <w:left w:val="nil"/>
              <w:bottom w:val="nil"/>
              <w:right w:val="nil"/>
            </w:tcBorders>
            <w:shd w:val="clear" w:color="auto" w:fill="auto"/>
            <w:noWrap/>
            <w:vAlign w:val="center"/>
            <w:hideMark/>
          </w:tcPr>
          <w:p w14:paraId="39739EC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23.07</w:t>
            </w:r>
          </w:p>
        </w:tc>
        <w:tc>
          <w:tcPr>
            <w:tcW w:w="630" w:type="pct"/>
            <w:tcBorders>
              <w:top w:val="nil"/>
              <w:left w:val="nil"/>
              <w:bottom w:val="nil"/>
              <w:right w:val="nil"/>
            </w:tcBorders>
            <w:shd w:val="clear" w:color="auto" w:fill="auto"/>
            <w:noWrap/>
            <w:vAlign w:val="center"/>
            <w:hideMark/>
          </w:tcPr>
          <w:p w14:paraId="239E324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14.51</w:t>
            </w:r>
          </w:p>
        </w:tc>
        <w:tc>
          <w:tcPr>
            <w:tcW w:w="455" w:type="pct"/>
            <w:tcBorders>
              <w:top w:val="nil"/>
              <w:left w:val="nil"/>
              <w:bottom w:val="nil"/>
              <w:right w:val="nil"/>
            </w:tcBorders>
            <w:shd w:val="clear" w:color="auto" w:fill="auto"/>
            <w:noWrap/>
            <w:vAlign w:val="center"/>
            <w:hideMark/>
          </w:tcPr>
          <w:p w14:paraId="06FA76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2.61</w:t>
            </w:r>
          </w:p>
        </w:tc>
        <w:tc>
          <w:tcPr>
            <w:tcW w:w="485" w:type="pct"/>
            <w:tcBorders>
              <w:top w:val="nil"/>
              <w:left w:val="nil"/>
              <w:bottom w:val="nil"/>
              <w:right w:val="nil"/>
            </w:tcBorders>
            <w:shd w:val="clear" w:color="000000" w:fill="FFFFFF"/>
            <w:noWrap/>
            <w:vAlign w:val="center"/>
            <w:hideMark/>
          </w:tcPr>
          <w:p w14:paraId="519EF24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9.91</w:t>
            </w:r>
          </w:p>
        </w:tc>
        <w:tc>
          <w:tcPr>
            <w:tcW w:w="630" w:type="pct"/>
            <w:tcBorders>
              <w:top w:val="nil"/>
              <w:left w:val="nil"/>
              <w:bottom w:val="nil"/>
              <w:right w:val="nil"/>
            </w:tcBorders>
            <w:shd w:val="clear" w:color="auto" w:fill="auto"/>
            <w:noWrap/>
            <w:vAlign w:val="center"/>
            <w:hideMark/>
          </w:tcPr>
          <w:p w14:paraId="59C1086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5.94</w:t>
            </w:r>
          </w:p>
        </w:tc>
        <w:tc>
          <w:tcPr>
            <w:tcW w:w="459" w:type="pct"/>
            <w:tcBorders>
              <w:top w:val="nil"/>
              <w:left w:val="nil"/>
              <w:bottom w:val="nil"/>
              <w:right w:val="nil"/>
            </w:tcBorders>
            <w:shd w:val="clear" w:color="auto" w:fill="auto"/>
            <w:noWrap/>
            <w:vAlign w:val="center"/>
            <w:hideMark/>
          </w:tcPr>
          <w:p w14:paraId="5D6C07E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1.07</w:t>
            </w:r>
          </w:p>
        </w:tc>
        <w:tc>
          <w:tcPr>
            <w:tcW w:w="459" w:type="pct"/>
            <w:tcBorders>
              <w:top w:val="nil"/>
              <w:left w:val="nil"/>
              <w:bottom w:val="nil"/>
              <w:right w:val="nil"/>
            </w:tcBorders>
            <w:shd w:val="clear" w:color="auto" w:fill="auto"/>
            <w:noWrap/>
            <w:vAlign w:val="center"/>
            <w:hideMark/>
          </w:tcPr>
          <w:p w14:paraId="1477CA0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1.54</w:t>
            </w:r>
          </w:p>
        </w:tc>
        <w:tc>
          <w:tcPr>
            <w:tcW w:w="487" w:type="pct"/>
            <w:tcBorders>
              <w:top w:val="nil"/>
              <w:left w:val="nil"/>
              <w:bottom w:val="nil"/>
              <w:right w:val="nil"/>
            </w:tcBorders>
            <w:shd w:val="clear" w:color="000000" w:fill="FFFFFF"/>
            <w:noWrap/>
            <w:vAlign w:val="center"/>
            <w:hideMark/>
          </w:tcPr>
          <w:p w14:paraId="528EA00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50.93</w:t>
            </w:r>
          </w:p>
        </w:tc>
        <w:tc>
          <w:tcPr>
            <w:tcW w:w="462" w:type="pct"/>
            <w:tcBorders>
              <w:top w:val="nil"/>
              <w:left w:val="nil"/>
              <w:bottom w:val="nil"/>
              <w:right w:val="nil"/>
            </w:tcBorders>
            <w:shd w:val="clear" w:color="auto" w:fill="auto"/>
            <w:noWrap/>
            <w:vAlign w:val="center"/>
            <w:hideMark/>
          </w:tcPr>
          <w:p w14:paraId="449ED1F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354.414</w:t>
            </w:r>
          </w:p>
        </w:tc>
      </w:tr>
      <w:tr w:rsidR="00DF3496" w:rsidRPr="00DF3496" w14:paraId="0A774E3B" w14:textId="77777777" w:rsidTr="00DF3496">
        <w:trPr>
          <w:trHeight w:val="278"/>
        </w:trPr>
        <w:tc>
          <w:tcPr>
            <w:tcW w:w="447" w:type="pct"/>
            <w:tcBorders>
              <w:top w:val="nil"/>
              <w:left w:val="nil"/>
              <w:bottom w:val="nil"/>
              <w:right w:val="nil"/>
            </w:tcBorders>
            <w:shd w:val="clear" w:color="auto" w:fill="auto"/>
            <w:noWrap/>
            <w:vAlign w:val="center"/>
            <w:hideMark/>
          </w:tcPr>
          <w:p w14:paraId="6F0DC2C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1.50</w:t>
            </w:r>
          </w:p>
        </w:tc>
        <w:tc>
          <w:tcPr>
            <w:tcW w:w="486" w:type="pct"/>
            <w:tcBorders>
              <w:top w:val="nil"/>
              <w:left w:val="nil"/>
              <w:bottom w:val="nil"/>
              <w:right w:val="nil"/>
            </w:tcBorders>
            <w:shd w:val="clear" w:color="auto" w:fill="auto"/>
            <w:noWrap/>
            <w:vAlign w:val="center"/>
            <w:hideMark/>
          </w:tcPr>
          <w:p w14:paraId="7DF5226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63.73</w:t>
            </w:r>
          </w:p>
        </w:tc>
        <w:tc>
          <w:tcPr>
            <w:tcW w:w="630" w:type="pct"/>
            <w:tcBorders>
              <w:top w:val="nil"/>
              <w:left w:val="nil"/>
              <w:bottom w:val="nil"/>
              <w:right w:val="nil"/>
            </w:tcBorders>
            <w:shd w:val="clear" w:color="auto" w:fill="auto"/>
            <w:noWrap/>
            <w:vAlign w:val="center"/>
            <w:hideMark/>
          </w:tcPr>
          <w:p w14:paraId="4036B85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43.40</w:t>
            </w:r>
          </w:p>
        </w:tc>
        <w:tc>
          <w:tcPr>
            <w:tcW w:w="455" w:type="pct"/>
            <w:tcBorders>
              <w:top w:val="nil"/>
              <w:left w:val="nil"/>
              <w:bottom w:val="nil"/>
              <w:right w:val="nil"/>
            </w:tcBorders>
            <w:shd w:val="clear" w:color="auto" w:fill="auto"/>
            <w:noWrap/>
            <w:vAlign w:val="center"/>
            <w:hideMark/>
          </w:tcPr>
          <w:p w14:paraId="0E4ACE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7.81</w:t>
            </w:r>
          </w:p>
        </w:tc>
        <w:tc>
          <w:tcPr>
            <w:tcW w:w="485" w:type="pct"/>
            <w:tcBorders>
              <w:top w:val="nil"/>
              <w:left w:val="nil"/>
              <w:bottom w:val="nil"/>
              <w:right w:val="nil"/>
            </w:tcBorders>
            <w:shd w:val="clear" w:color="000000" w:fill="FFFFFF"/>
            <w:noWrap/>
            <w:vAlign w:val="center"/>
            <w:hideMark/>
          </w:tcPr>
          <w:p w14:paraId="66DFF53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33.78</w:t>
            </w:r>
          </w:p>
        </w:tc>
        <w:tc>
          <w:tcPr>
            <w:tcW w:w="630" w:type="pct"/>
            <w:tcBorders>
              <w:top w:val="nil"/>
              <w:left w:val="nil"/>
              <w:bottom w:val="nil"/>
              <w:right w:val="nil"/>
            </w:tcBorders>
            <w:shd w:val="clear" w:color="auto" w:fill="auto"/>
            <w:noWrap/>
            <w:vAlign w:val="center"/>
            <w:hideMark/>
          </w:tcPr>
          <w:p w14:paraId="38CFF39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21.85</w:t>
            </w:r>
          </w:p>
        </w:tc>
        <w:tc>
          <w:tcPr>
            <w:tcW w:w="459" w:type="pct"/>
            <w:tcBorders>
              <w:top w:val="nil"/>
              <w:left w:val="nil"/>
              <w:bottom w:val="nil"/>
              <w:right w:val="nil"/>
            </w:tcBorders>
            <w:shd w:val="clear" w:color="auto" w:fill="auto"/>
            <w:noWrap/>
            <w:vAlign w:val="center"/>
            <w:hideMark/>
          </w:tcPr>
          <w:p w14:paraId="1CC1885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3.93</w:t>
            </w:r>
          </w:p>
        </w:tc>
        <w:tc>
          <w:tcPr>
            <w:tcW w:w="459" w:type="pct"/>
            <w:tcBorders>
              <w:top w:val="nil"/>
              <w:left w:val="nil"/>
              <w:bottom w:val="nil"/>
              <w:right w:val="nil"/>
            </w:tcBorders>
            <w:shd w:val="clear" w:color="auto" w:fill="auto"/>
            <w:noWrap/>
            <w:vAlign w:val="center"/>
            <w:hideMark/>
          </w:tcPr>
          <w:p w14:paraId="4797E47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3.88</w:t>
            </w:r>
          </w:p>
        </w:tc>
        <w:tc>
          <w:tcPr>
            <w:tcW w:w="487" w:type="pct"/>
            <w:tcBorders>
              <w:top w:val="nil"/>
              <w:left w:val="nil"/>
              <w:bottom w:val="nil"/>
              <w:right w:val="nil"/>
            </w:tcBorders>
            <w:shd w:val="clear" w:color="000000" w:fill="FFFFFF"/>
            <w:noWrap/>
            <w:vAlign w:val="center"/>
            <w:hideMark/>
          </w:tcPr>
          <w:p w14:paraId="292597C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54.81</w:t>
            </w:r>
          </w:p>
        </w:tc>
        <w:tc>
          <w:tcPr>
            <w:tcW w:w="462" w:type="pct"/>
            <w:tcBorders>
              <w:top w:val="nil"/>
              <w:left w:val="nil"/>
              <w:bottom w:val="nil"/>
              <w:right w:val="nil"/>
            </w:tcBorders>
            <w:shd w:val="clear" w:color="auto" w:fill="auto"/>
            <w:noWrap/>
            <w:vAlign w:val="center"/>
            <w:hideMark/>
          </w:tcPr>
          <w:p w14:paraId="223C9D9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355.222</w:t>
            </w:r>
          </w:p>
        </w:tc>
      </w:tr>
      <w:tr w:rsidR="00DF3496" w:rsidRPr="00DF3496" w14:paraId="6B5C4AA7" w14:textId="77777777" w:rsidTr="00DF3496">
        <w:trPr>
          <w:trHeight w:val="278"/>
        </w:trPr>
        <w:tc>
          <w:tcPr>
            <w:tcW w:w="447" w:type="pct"/>
            <w:tcBorders>
              <w:top w:val="nil"/>
              <w:left w:val="nil"/>
              <w:bottom w:val="nil"/>
              <w:right w:val="nil"/>
            </w:tcBorders>
            <w:shd w:val="clear" w:color="auto" w:fill="auto"/>
            <w:noWrap/>
            <w:vAlign w:val="center"/>
            <w:hideMark/>
          </w:tcPr>
          <w:p w14:paraId="1E00D7C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2.00</w:t>
            </w:r>
          </w:p>
        </w:tc>
        <w:tc>
          <w:tcPr>
            <w:tcW w:w="486" w:type="pct"/>
            <w:tcBorders>
              <w:top w:val="nil"/>
              <w:left w:val="nil"/>
              <w:bottom w:val="nil"/>
              <w:right w:val="nil"/>
            </w:tcBorders>
            <w:shd w:val="clear" w:color="auto" w:fill="auto"/>
            <w:noWrap/>
            <w:vAlign w:val="center"/>
            <w:hideMark/>
          </w:tcPr>
          <w:p w14:paraId="21626C1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108.41</w:t>
            </w:r>
          </w:p>
        </w:tc>
        <w:tc>
          <w:tcPr>
            <w:tcW w:w="630" w:type="pct"/>
            <w:tcBorders>
              <w:top w:val="nil"/>
              <w:left w:val="nil"/>
              <w:bottom w:val="nil"/>
              <w:right w:val="nil"/>
            </w:tcBorders>
            <w:shd w:val="clear" w:color="auto" w:fill="auto"/>
            <w:noWrap/>
            <w:vAlign w:val="center"/>
            <w:hideMark/>
          </w:tcPr>
          <w:p w14:paraId="57D9B22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86.07</w:t>
            </w:r>
          </w:p>
        </w:tc>
        <w:tc>
          <w:tcPr>
            <w:tcW w:w="455" w:type="pct"/>
            <w:tcBorders>
              <w:top w:val="nil"/>
              <w:left w:val="nil"/>
              <w:bottom w:val="nil"/>
              <w:right w:val="nil"/>
            </w:tcBorders>
            <w:shd w:val="clear" w:color="auto" w:fill="auto"/>
            <w:noWrap/>
            <w:vAlign w:val="center"/>
            <w:hideMark/>
          </w:tcPr>
          <w:p w14:paraId="55946F6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15.49</w:t>
            </w:r>
          </w:p>
        </w:tc>
        <w:tc>
          <w:tcPr>
            <w:tcW w:w="485" w:type="pct"/>
            <w:tcBorders>
              <w:top w:val="nil"/>
              <w:left w:val="nil"/>
              <w:bottom w:val="nil"/>
              <w:right w:val="nil"/>
            </w:tcBorders>
            <w:shd w:val="clear" w:color="000000" w:fill="FFFFFF"/>
            <w:noWrap/>
            <w:vAlign w:val="center"/>
            <w:hideMark/>
          </w:tcPr>
          <w:p w14:paraId="3A8308E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80.18</w:t>
            </w:r>
          </w:p>
        </w:tc>
        <w:tc>
          <w:tcPr>
            <w:tcW w:w="630" w:type="pct"/>
            <w:tcBorders>
              <w:top w:val="nil"/>
              <w:left w:val="nil"/>
              <w:bottom w:val="nil"/>
              <w:right w:val="nil"/>
            </w:tcBorders>
            <w:shd w:val="clear" w:color="auto" w:fill="auto"/>
            <w:noWrap/>
            <w:vAlign w:val="center"/>
            <w:hideMark/>
          </w:tcPr>
          <w:p w14:paraId="4FF9662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56.98</w:t>
            </w:r>
          </w:p>
        </w:tc>
        <w:tc>
          <w:tcPr>
            <w:tcW w:w="459" w:type="pct"/>
            <w:tcBorders>
              <w:top w:val="nil"/>
              <w:left w:val="nil"/>
              <w:bottom w:val="nil"/>
              <w:right w:val="nil"/>
            </w:tcBorders>
            <w:shd w:val="clear" w:color="auto" w:fill="auto"/>
            <w:noWrap/>
            <w:vAlign w:val="center"/>
            <w:hideMark/>
          </w:tcPr>
          <w:p w14:paraId="2DCFBC2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10.26</w:t>
            </w:r>
          </w:p>
        </w:tc>
        <w:tc>
          <w:tcPr>
            <w:tcW w:w="459" w:type="pct"/>
            <w:tcBorders>
              <w:top w:val="nil"/>
              <w:left w:val="nil"/>
              <w:bottom w:val="nil"/>
              <w:right w:val="nil"/>
            </w:tcBorders>
            <w:shd w:val="clear" w:color="auto" w:fill="auto"/>
            <w:noWrap/>
            <w:vAlign w:val="center"/>
            <w:hideMark/>
          </w:tcPr>
          <w:p w14:paraId="15721EE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5.24</w:t>
            </w:r>
          </w:p>
        </w:tc>
        <w:tc>
          <w:tcPr>
            <w:tcW w:w="487" w:type="pct"/>
            <w:tcBorders>
              <w:top w:val="nil"/>
              <w:left w:val="nil"/>
              <w:bottom w:val="nil"/>
              <w:right w:val="nil"/>
            </w:tcBorders>
            <w:shd w:val="clear" w:color="000000" w:fill="FFFFFF"/>
            <w:noWrap/>
            <w:vAlign w:val="center"/>
            <w:hideMark/>
          </w:tcPr>
          <w:p w14:paraId="56184BA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60.04</w:t>
            </w:r>
          </w:p>
        </w:tc>
        <w:tc>
          <w:tcPr>
            <w:tcW w:w="462" w:type="pct"/>
            <w:tcBorders>
              <w:top w:val="nil"/>
              <w:left w:val="nil"/>
              <w:bottom w:val="nil"/>
              <w:right w:val="nil"/>
            </w:tcBorders>
            <w:shd w:val="clear" w:color="auto" w:fill="auto"/>
            <w:noWrap/>
            <w:vAlign w:val="center"/>
            <w:hideMark/>
          </w:tcPr>
          <w:p w14:paraId="7D1A0C7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356.215</w:t>
            </w:r>
          </w:p>
        </w:tc>
      </w:tr>
      <w:tr w:rsidR="00DF3496" w:rsidRPr="00DF3496" w14:paraId="51404AF0" w14:textId="77777777" w:rsidTr="00DF3496">
        <w:trPr>
          <w:trHeight w:val="278"/>
        </w:trPr>
        <w:tc>
          <w:tcPr>
            <w:tcW w:w="447" w:type="pct"/>
            <w:tcBorders>
              <w:top w:val="nil"/>
              <w:left w:val="nil"/>
              <w:bottom w:val="nil"/>
              <w:right w:val="nil"/>
            </w:tcBorders>
            <w:shd w:val="clear" w:color="auto" w:fill="auto"/>
            <w:noWrap/>
            <w:vAlign w:val="center"/>
            <w:hideMark/>
          </w:tcPr>
          <w:p w14:paraId="4EA8CF6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2.10</w:t>
            </w:r>
          </w:p>
        </w:tc>
        <w:tc>
          <w:tcPr>
            <w:tcW w:w="486" w:type="pct"/>
            <w:tcBorders>
              <w:top w:val="nil"/>
              <w:left w:val="nil"/>
              <w:bottom w:val="nil"/>
              <w:right w:val="nil"/>
            </w:tcBorders>
            <w:shd w:val="clear" w:color="auto" w:fill="auto"/>
            <w:noWrap/>
            <w:vAlign w:val="center"/>
            <w:hideMark/>
          </w:tcPr>
          <w:p w14:paraId="3D2930B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119.16</w:t>
            </w:r>
          </w:p>
        </w:tc>
        <w:tc>
          <w:tcPr>
            <w:tcW w:w="630" w:type="pct"/>
            <w:tcBorders>
              <w:top w:val="nil"/>
              <w:left w:val="nil"/>
              <w:bottom w:val="nil"/>
              <w:right w:val="nil"/>
            </w:tcBorders>
            <w:shd w:val="clear" w:color="auto" w:fill="auto"/>
            <w:noWrap/>
            <w:vAlign w:val="center"/>
            <w:hideMark/>
          </w:tcPr>
          <w:p w14:paraId="703F440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113.79</w:t>
            </w:r>
          </w:p>
        </w:tc>
        <w:tc>
          <w:tcPr>
            <w:tcW w:w="455" w:type="pct"/>
            <w:tcBorders>
              <w:top w:val="nil"/>
              <w:left w:val="nil"/>
              <w:bottom w:val="nil"/>
              <w:right w:val="nil"/>
            </w:tcBorders>
            <w:shd w:val="clear" w:color="auto" w:fill="auto"/>
            <w:noWrap/>
            <w:vAlign w:val="center"/>
            <w:hideMark/>
          </w:tcPr>
          <w:p w14:paraId="4620E4E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4.10</w:t>
            </w:r>
          </w:p>
        </w:tc>
        <w:tc>
          <w:tcPr>
            <w:tcW w:w="485" w:type="pct"/>
            <w:tcBorders>
              <w:top w:val="nil"/>
              <w:left w:val="nil"/>
              <w:bottom w:val="nil"/>
              <w:right w:val="nil"/>
            </w:tcBorders>
            <w:shd w:val="clear" w:color="000000" w:fill="FFFFFF"/>
            <w:noWrap/>
            <w:vAlign w:val="center"/>
            <w:hideMark/>
          </w:tcPr>
          <w:p w14:paraId="76FA6C9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90.57</w:t>
            </w:r>
          </w:p>
        </w:tc>
        <w:tc>
          <w:tcPr>
            <w:tcW w:w="630" w:type="pct"/>
            <w:tcBorders>
              <w:top w:val="nil"/>
              <w:left w:val="nil"/>
              <w:bottom w:val="nil"/>
              <w:right w:val="nil"/>
            </w:tcBorders>
            <w:shd w:val="clear" w:color="auto" w:fill="auto"/>
            <w:noWrap/>
            <w:vAlign w:val="center"/>
            <w:hideMark/>
          </w:tcPr>
          <w:p w14:paraId="00242A8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85.38</w:t>
            </w:r>
          </w:p>
        </w:tc>
        <w:tc>
          <w:tcPr>
            <w:tcW w:w="459" w:type="pct"/>
            <w:tcBorders>
              <w:top w:val="nil"/>
              <w:left w:val="nil"/>
              <w:bottom w:val="nil"/>
              <w:right w:val="nil"/>
            </w:tcBorders>
            <w:shd w:val="clear" w:color="auto" w:fill="auto"/>
            <w:noWrap/>
            <w:vAlign w:val="center"/>
            <w:hideMark/>
          </w:tcPr>
          <w:p w14:paraId="067F6E4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3.07</w:t>
            </w:r>
          </w:p>
        </w:tc>
        <w:tc>
          <w:tcPr>
            <w:tcW w:w="459" w:type="pct"/>
            <w:tcBorders>
              <w:top w:val="nil"/>
              <w:left w:val="nil"/>
              <w:bottom w:val="nil"/>
              <w:right w:val="nil"/>
            </w:tcBorders>
            <w:shd w:val="clear" w:color="auto" w:fill="auto"/>
            <w:noWrap/>
            <w:vAlign w:val="center"/>
            <w:hideMark/>
          </w:tcPr>
          <w:p w14:paraId="61B77F3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1.02</w:t>
            </w:r>
          </w:p>
        </w:tc>
        <w:tc>
          <w:tcPr>
            <w:tcW w:w="487" w:type="pct"/>
            <w:tcBorders>
              <w:top w:val="nil"/>
              <w:left w:val="nil"/>
              <w:bottom w:val="nil"/>
              <w:right w:val="nil"/>
            </w:tcBorders>
            <w:shd w:val="clear" w:color="000000" w:fill="FFFFFF"/>
            <w:noWrap/>
            <w:vAlign w:val="center"/>
            <w:hideMark/>
          </w:tcPr>
          <w:p w14:paraId="5797C01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61.07</w:t>
            </w:r>
          </w:p>
        </w:tc>
        <w:tc>
          <w:tcPr>
            <w:tcW w:w="462" w:type="pct"/>
            <w:tcBorders>
              <w:top w:val="nil"/>
              <w:left w:val="nil"/>
              <w:bottom w:val="nil"/>
              <w:right w:val="nil"/>
            </w:tcBorders>
            <w:shd w:val="clear" w:color="auto" w:fill="auto"/>
            <w:noWrap/>
            <w:vAlign w:val="center"/>
            <w:hideMark/>
          </w:tcPr>
          <w:p w14:paraId="73B065D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356.399</w:t>
            </w:r>
          </w:p>
        </w:tc>
      </w:tr>
      <w:tr w:rsidR="00DF3496" w:rsidRPr="00DF3496" w14:paraId="557E156C" w14:textId="77777777" w:rsidTr="00DF3496">
        <w:trPr>
          <w:trHeight w:val="278"/>
        </w:trPr>
        <w:tc>
          <w:tcPr>
            <w:tcW w:w="447" w:type="pct"/>
            <w:tcBorders>
              <w:top w:val="nil"/>
              <w:left w:val="nil"/>
              <w:bottom w:val="nil"/>
              <w:right w:val="nil"/>
            </w:tcBorders>
            <w:shd w:val="clear" w:color="auto" w:fill="auto"/>
            <w:noWrap/>
            <w:vAlign w:val="center"/>
            <w:hideMark/>
          </w:tcPr>
          <w:p w14:paraId="2A87C50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2.20</w:t>
            </w:r>
          </w:p>
        </w:tc>
        <w:tc>
          <w:tcPr>
            <w:tcW w:w="486" w:type="pct"/>
            <w:tcBorders>
              <w:top w:val="nil"/>
              <w:left w:val="nil"/>
              <w:bottom w:val="nil"/>
              <w:right w:val="nil"/>
            </w:tcBorders>
            <w:shd w:val="clear" w:color="auto" w:fill="auto"/>
            <w:noWrap/>
            <w:vAlign w:val="center"/>
            <w:hideMark/>
          </w:tcPr>
          <w:p w14:paraId="359DC62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130.72</w:t>
            </w:r>
          </w:p>
        </w:tc>
        <w:tc>
          <w:tcPr>
            <w:tcW w:w="630" w:type="pct"/>
            <w:tcBorders>
              <w:top w:val="nil"/>
              <w:left w:val="nil"/>
              <w:bottom w:val="nil"/>
              <w:right w:val="nil"/>
            </w:tcBorders>
            <w:shd w:val="clear" w:color="auto" w:fill="auto"/>
            <w:noWrap/>
            <w:vAlign w:val="center"/>
            <w:hideMark/>
          </w:tcPr>
          <w:p w14:paraId="00C88E2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124.94</w:t>
            </w:r>
          </w:p>
        </w:tc>
        <w:tc>
          <w:tcPr>
            <w:tcW w:w="455" w:type="pct"/>
            <w:tcBorders>
              <w:top w:val="nil"/>
              <w:left w:val="nil"/>
              <w:bottom w:val="nil"/>
              <w:right w:val="nil"/>
            </w:tcBorders>
            <w:shd w:val="clear" w:color="auto" w:fill="auto"/>
            <w:noWrap/>
            <w:vAlign w:val="center"/>
            <w:hideMark/>
          </w:tcPr>
          <w:p w14:paraId="2901636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4.50</w:t>
            </w:r>
          </w:p>
        </w:tc>
        <w:tc>
          <w:tcPr>
            <w:tcW w:w="485" w:type="pct"/>
            <w:tcBorders>
              <w:top w:val="nil"/>
              <w:left w:val="nil"/>
              <w:bottom w:val="nil"/>
              <w:right w:val="nil"/>
            </w:tcBorders>
            <w:shd w:val="clear" w:color="000000" w:fill="FFFFFF"/>
            <w:noWrap/>
            <w:vAlign w:val="center"/>
            <w:hideMark/>
          </w:tcPr>
          <w:p w14:paraId="354F30F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101.06</w:t>
            </w:r>
          </w:p>
        </w:tc>
        <w:tc>
          <w:tcPr>
            <w:tcW w:w="630" w:type="pct"/>
            <w:tcBorders>
              <w:top w:val="nil"/>
              <w:left w:val="nil"/>
              <w:bottom w:val="nil"/>
              <w:right w:val="nil"/>
            </w:tcBorders>
            <w:shd w:val="clear" w:color="auto" w:fill="auto"/>
            <w:noWrap/>
            <w:vAlign w:val="center"/>
            <w:hideMark/>
          </w:tcPr>
          <w:p w14:paraId="3A169B8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95.82</w:t>
            </w:r>
          </w:p>
        </w:tc>
        <w:tc>
          <w:tcPr>
            <w:tcW w:w="459" w:type="pct"/>
            <w:tcBorders>
              <w:top w:val="nil"/>
              <w:left w:val="nil"/>
              <w:bottom w:val="nil"/>
              <w:right w:val="nil"/>
            </w:tcBorders>
            <w:shd w:val="clear" w:color="auto" w:fill="auto"/>
            <w:noWrap/>
            <w:vAlign w:val="center"/>
            <w:hideMark/>
          </w:tcPr>
          <w:p w14:paraId="1059952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3.45</w:t>
            </w:r>
          </w:p>
        </w:tc>
        <w:tc>
          <w:tcPr>
            <w:tcW w:w="459" w:type="pct"/>
            <w:tcBorders>
              <w:top w:val="nil"/>
              <w:left w:val="nil"/>
              <w:bottom w:val="nil"/>
              <w:right w:val="nil"/>
            </w:tcBorders>
            <w:shd w:val="clear" w:color="auto" w:fill="auto"/>
            <w:noWrap/>
            <w:vAlign w:val="center"/>
            <w:hideMark/>
          </w:tcPr>
          <w:p w14:paraId="57BBA1C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1.05</w:t>
            </w:r>
          </w:p>
        </w:tc>
        <w:tc>
          <w:tcPr>
            <w:tcW w:w="487" w:type="pct"/>
            <w:tcBorders>
              <w:top w:val="nil"/>
              <w:left w:val="nil"/>
              <w:bottom w:val="nil"/>
              <w:right w:val="nil"/>
            </w:tcBorders>
            <w:shd w:val="clear" w:color="000000" w:fill="FFFFFF"/>
            <w:noWrap/>
            <w:vAlign w:val="center"/>
            <w:hideMark/>
          </w:tcPr>
          <w:p w14:paraId="543A3A5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62.11</w:t>
            </w:r>
          </w:p>
        </w:tc>
        <w:tc>
          <w:tcPr>
            <w:tcW w:w="462" w:type="pct"/>
            <w:tcBorders>
              <w:top w:val="nil"/>
              <w:left w:val="nil"/>
              <w:bottom w:val="nil"/>
              <w:right w:val="nil"/>
            </w:tcBorders>
            <w:shd w:val="clear" w:color="auto" w:fill="auto"/>
            <w:noWrap/>
            <w:vAlign w:val="center"/>
            <w:hideMark/>
          </w:tcPr>
          <w:p w14:paraId="58DDF14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356.585</w:t>
            </w:r>
          </w:p>
        </w:tc>
      </w:tr>
      <w:tr w:rsidR="00DF3496" w:rsidRPr="00DF3496" w14:paraId="02180088" w14:textId="77777777" w:rsidTr="00DF3496">
        <w:trPr>
          <w:trHeight w:val="278"/>
        </w:trPr>
        <w:tc>
          <w:tcPr>
            <w:tcW w:w="447" w:type="pct"/>
            <w:tcBorders>
              <w:top w:val="nil"/>
              <w:left w:val="nil"/>
              <w:bottom w:val="nil"/>
              <w:right w:val="nil"/>
            </w:tcBorders>
            <w:shd w:val="clear" w:color="auto" w:fill="auto"/>
            <w:noWrap/>
            <w:vAlign w:val="center"/>
            <w:hideMark/>
          </w:tcPr>
          <w:p w14:paraId="6108A7E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2.30</w:t>
            </w:r>
          </w:p>
        </w:tc>
        <w:tc>
          <w:tcPr>
            <w:tcW w:w="486" w:type="pct"/>
            <w:tcBorders>
              <w:top w:val="nil"/>
              <w:left w:val="nil"/>
              <w:bottom w:val="nil"/>
              <w:right w:val="nil"/>
            </w:tcBorders>
            <w:shd w:val="clear" w:color="auto" w:fill="auto"/>
            <w:noWrap/>
            <w:vAlign w:val="center"/>
            <w:hideMark/>
          </w:tcPr>
          <w:p w14:paraId="241E105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134.36</w:t>
            </w:r>
          </w:p>
        </w:tc>
        <w:tc>
          <w:tcPr>
            <w:tcW w:w="630" w:type="pct"/>
            <w:tcBorders>
              <w:top w:val="nil"/>
              <w:left w:val="nil"/>
              <w:bottom w:val="nil"/>
              <w:right w:val="nil"/>
            </w:tcBorders>
            <w:shd w:val="clear" w:color="auto" w:fill="auto"/>
            <w:noWrap/>
            <w:vAlign w:val="center"/>
            <w:hideMark/>
          </w:tcPr>
          <w:p w14:paraId="30651DF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132.54</w:t>
            </w:r>
          </w:p>
        </w:tc>
        <w:tc>
          <w:tcPr>
            <w:tcW w:w="455" w:type="pct"/>
            <w:tcBorders>
              <w:top w:val="nil"/>
              <w:left w:val="nil"/>
              <w:bottom w:val="nil"/>
              <w:right w:val="nil"/>
            </w:tcBorders>
            <w:shd w:val="clear" w:color="auto" w:fill="auto"/>
            <w:noWrap/>
            <w:vAlign w:val="center"/>
            <w:hideMark/>
          </w:tcPr>
          <w:p w14:paraId="323B50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4.77</w:t>
            </w:r>
          </w:p>
        </w:tc>
        <w:tc>
          <w:tcPr>
            <w:tcW w:w="485" w:type="pct"/>
            <w:tcBorders>
              <w:top w:val="nil"/>
              <w:left w:val="nil"/>
              <w:bottom w:val="nil"/>
              <w:right w:val="nil"/>
            </w:tcBorders>
            <w:shd w:val="clear" w:color="000000" w:fill="FFFFFF"/>
            <w:noWrap/>
            <w:vAlign w:val="center"/>
            <w:hideMark/>
          </w:tcPr>
          <w:p w14:paraId="287C678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111.00</w:t>
            </w:r>
          </w:p>
        </w:tc>
        <w:tc>
          <w:tcPr>
            <w:tcW w:w="630" w:type="pct"/>
            <w:tcBorders>
              <w:top w:val="nil"/>
              <w:left w:val="nil"/>
              <w:bottom w:val="nil"/>
              <w:right w:val="nil"/>
            </w:tcBorders>
            <w:shd w:val="clear" w:color="auto" w:fill="auto"/>
            <w:noWrap/>
            <w:vAlign w:val="center"/>
            <w:hideMark/>
          </w:tcPr>
          <w:p w14:paraId="479BC84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106.03</w:t>
            </w:r>
          </w:p>
        </w:tc>
        <w:tc>
          <w:tcPr>
            <w:tcW w:w="459" w:type="pct"/>
            <w:tcBorders>
              <w:top w:val="nil"/>
              <w:left w:val="nil"/>
              <w:bottom w:val="nil"/>
              <w:right w:val="nil"/>
            </w:tcBorders>
            <w:shd w:val="clear" w:color="auto" w:fill="auto"/>
            <w:noWrap/>
            <w:vAlign w:val="center"/>
            <w:hideMark/>
          </w:tcPr>
          <w:p w14:paraId="3E604F9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3.82</w:t>
            </w:r>
          </w:p>
        </w:tc>
        <w:tc>
          <w:tcPr>
            <w:tcW w:w="459" w:type="pct"/>
            <w:tcBorders>
              <w:top w:val="nil"/>
              <w:left w:val="nil"/>
              <w:bottom w:val="nil"/>
              <w:right w:val="nil"/>
            </w:tcBorders>
            <w:shd w:val="clear" w:color="auto" w:fill="auto"/>
            <w:noWrap/>
            <w:vAlign w:val="center"/>
            <w:hideMark/>
          </w:tcPr>
          <w:p w14:paraId="0FDB673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0.95</w:t>
            </w:r>
          </w:p>
        </w:tc>
        <w:tc>
          <w:tcPr>
            <w:tcW w:w="487" w:type="pct"/>
            <w:tcBorders>
              <w:top w:val="nil"/>
              <w:left w:val="nil"/>
              <w:bottom w:val="nil"/>
              <w:right w:val="nil"/>
            </w:tcBorders>
            <w:shd w:val="clear" w:color="000000" w:fill="FFFFFF"/>
            <w:noWrap/>
            <w:vAlign w:val="center"/>
            <w:hideMark/>
          </w:tcPr>
          <w:p w14:paraId="6F12BA3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63.07</w:t>
            </w:r>
          </w:p>
        </w:tc>
        <w:tc>
          <w:tcPr>
            <w:tcW w:w="462" w:type="pct"/>
            <w:tcBorders>
              <w:top w:val="nil"/>
              <w:left w:val="nil"/>
              <w:bottom w:val="nil"/>
              <w:right w:val="nil"/>
            </w:tcBorders>
            <w:shd w:val="clear" w:color="auto" w:fill="auto"/>
            <w:noWrap/>
            <w:vAlign w:val="center"/>
            <w:hideMark/>
          </w:tcPr>
          <w:p w14:paraId="3C7F7E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356.756</w:t>
            </w:r>
          </w:p>
        </w:tc>
      </w:tr>
      <w:tr w:rsidR="00DF3496" w:rsidRPr="00DF3496" w14:paraId="790305A2" w14:textId="77777777" w:rsidTr="00DF3496">
        <w:trPr>
          <w:trHeight w:val="278"/>
        </w:trPr>
        <w:tc>
          <w:tcPr>
            <w:tcW w:w="447" w:type="pct"/>
            <w:tcBorders>
              <w:top w:val="nil"/>
              <w:left w:val="nil"/>
              <w:bottom w:val="nil"/>
              <w:right w:val="nil"/>
            </w:tcBorders>
            <w:shd w:val="clear" w:color="auto" w:fill="auto"/>
            <w:noWrap/>
            <w:vAlign w:val="center"/>
            <w:hideMark/>
          </w:tcPr>
          <w:p w14:paraId="6DD90AC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2.40</w:t>
            </w:r>
          </w:p>
        </w:tc>
        <w:tc>
          <w:tcPr>
            <w:tcW w:w="486" w:type="pct"/>
            <w:tcBorders>
              <w:top w:val="nil"/>
              <w:left w:val="nil"/>
              <w:bottom w:val="nil"/>
              <w:right w:val="nil"/>
            </w:tcBorders>
            <w:shd w:val="clear" w:color="auto" w:fill="auto"/>
            <w:noWrap/>
            <w:vAlign w:val="center"/>
            <w:hideMark/>
          </w:tcPr>
          <w:p w14:paraId="3A7EE53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137.13</w:t>
            </w:r>
          </w:p>
        </w:tc>
        <w:tc>
          <w:tcPr>
            <w:tcW w:w="630" w:type="pct"/>
            <w:tcBorders>
              <w:top w:val="nil"/>
              <w:left w:val="nil"/>
              <w:bottom w:val="nil"/>
              <w:right w:val="nil"/>
            </w:tcBorders>
            <w:shd w:val="clear" w:color="auto" w:fill="auto"/>
            <w:noWrap/>
            <w:vAlign w:val="center"/>
            <w:hideMark/>
          </w:tcPr>
          <w:p w14:paraId="312D0C1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135.75</w:t>
            </w:r>
          </w:p>
        </w:tc>
        <w:tc>
          <w:tcPr>
            <w:tcW w:w="455" w:type="pct"/>
            <w:tcBorders>
              <w:top w:val="nil"/>
              <w:left w:val="nil"/>
              <w:bottom w:val="nil"/>
              <w:right w:val="nil"/>
            </w:tcBorders>
            <w:shd w:val="clear" w:color="auto" w:fill="auto"/>
            <w:noWrap/>
            <w:vAlign w:val="center"/>
            <w:hideMark/>
          </w:tcPr>
          <w:p w14:paraId="283560F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4.89</w:t>
            </w:r>
          </w:p>
        </w:tc>
        <w:tc>
          <w:tcPr>
            <w:tcW w:w="485" w:type="pct"/>
            <w:tcBorders>
              <w:top w:val="nil"/>
              <w:left w:val="nil"/>
              <w:bottom w:val="nil"/>
              <w:right w:val="nil"/>
            </w:tcBorders>
            <w:shd w:val="clear" w:color="000000" w:fill="FFFFFF"/>
            <w:noWrap/>
            <w:vAlign w:val="center"/>
            <w:hideMark/>
          </w:tcPr>
          <w:p w14:paraId="22D4B2D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118.50</w:t>
            </w:r>
          </w:p>
        </w:tc>
        <w:tc>
          <w:tcPr>
            <w:tcW w:w="630" w:type="pct"/>
            <w:tcBorders>
              <w:top w:val="nil"/>
              <w:left w:val="nil"/>
              <w:bottom w:val="nil"/>
              <w:right w:val="nil"/>
            </w:tcBorders>
            <w:shd w:val="clear" w:color="auto" w:fill="auto"/>
            <w:noWrap/>
            <w:vAlign w:val="center"/>
            <w:hideMark/>
          </w:tcPr>
          <w:p w14:paraId="54DD281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114.75</w:t>
            </w:r>
          </w:p>
        </w:tc>
        <w:tc>
          <w:tcPr>
            <w:tcW w:w="459" w:type="pct"/>
            <w:tcBorders>
              <w:top w:val="nil"/>
              <w:left w:val="nil"/>
              <w:bottom w:val="nil"/>
              <w:right w:val="nil"/>
            </w:tcBorders>
            <w:shd w:val="clear" w:color="auto" w:fill="auto"/>
            <w:noWrap/>
            <w:vAlign w:val="center"/>
            <w:hideMark/>
          </w:tcPr>
          <w:p w14:paraId="4358A3B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4.13</w:t>
            </w:r>
          </w:p>
        </w:tc>
        <w:tc>
          <w:tcPr>
            <w:tcW w:w="459" w:type="pct"/>
            <w:tcBorders>
              <w:top w:val="nil"/>
              <w:left w:val="nil"/>
              <w:bottom w:val="nil"/>
              <w:right w:val="nil"/>
            </w:tcBorders>
            <w:shd w:val="clear" w:color="auto" w:fill="auto"/>
            <w:noWrap/>
            <w:vAlign w:val="center"/>
            <w:hideMark/>
          </w:tcPr>
          <w:p w14:paraId="3A8EAD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0.76</w:t>
            </w:r>
          </w:p>
        </w:tc>
        <w:tc>
          <w:tcPr>
            <w:tcW w:w="487" w:type="pct"/>
            <w:tcBorders>
              <w:top w:val="nil"/>
              <w:left w:val="nil"/>
              <w:bottom w:val="nil"/>
              <w:right w:val="nil"/>
            </w:tcBorders>
            <w:shd w:val="clear" w:color="000000" w:fill="FFFFFF"/>
            <w:noWrap/>
            <w:vAlign w:val="center"/>
            <w:hideMark/>
          </w:tcPr>
          <w:p w14:paraId="0EA6D74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63.82</w:t>
            </w:r>
          </w:p>
        </w:tc>
        <w:tc>
          <w:tcPr>
            <w:tcW w:w="462" w:type="pct"/>
            <w:tcBorders>
              <w:top w:val="nil"/>
              <w:left w:val="nil"/>
              <w:bottom w:val="nil"/>
              <w:right w:val="nil"/>
            </w:tcBorders>
            <w:shd w:val="clear" w:color="auto" w:fill="auto"/>
            <w:noWrap/>
            <w:vAlign w:val="center"/>
            <w:hideMark/>
          </w:tcPr>
          <w:p w14:paraId="319D423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356.889</w:t>
            </w:r>
          </w:p>
        </w:tc>
      </w:tr>
      <w:tr w:rsidR="00DF3496" w:rsidRPr="00DF3496" w14:paraId="117554F1" w14:textId="77777777" w:rsidTr="00DF3496">
        <w:trPr>
          <w:trHeight w:val="278"/>
        </w:trPr>
        <w:tc>
          <w:tcPr>
            <w:tcW w:w="447" w:type="pct"/>
            <w:tcBorders>
              <w:top w:val="nil"/>
              <w:left w:val="nil"/>
              <w:bottom w:val="nil"/>
              <w:right w:val="nil"/>
            </w:tcBorders>
            <w:shd w:val="clear" w:color="auto" w:fill="auto"/>
            <w:noWrap/>
            <w:vAlign w:val="center"/>
            <w:hideMark/>
          </w:tcPr>
          <w:p w14:paraId="03FC122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2.50</w:t>
            </w:r>
          </w:p>
        </w:tc>
        <w:tc>
          <w:tcPr>
            <w:tcW w:w="486" w:type="pct"/>
            <w:tcBorders>
              <w:top w:val="nil"/>
              <w:left w:val="nil"/>
              <w:bottom w:val="nil"/>
              <w:right w:val="nil"/>
            </w:tcBorders>
            <w:shd w:val="clear" w:color="auto" w:fill="auto"/>
            <w:noWrap/>
            <w:vAlign w:val="center"/>
            <w:hideMark/>
          </w:tcPr>
          <w:p w14:paraId="78508CF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138.29</w:t>
            </w:r>
          </w:p>
        </w:tc>
        <w:tc>
          <w:tcPr>
            <w:tcW w:w="630" w:type="pct"/>
            <w:tcBorders>
              <w:top w:val="nil"/>
              <w:left w:val="nil"/>
              <w:bottom w:val="nil"/>
              <w:right w:val="nil"/>
            </w:tcBorders>
            <w:shd w:val="clear" w:color="auto" w:fill="auto"/>
            <w:noWrap/>
            <w:vAlign w:val="center"/>
            <w:hideMark/>
          </w:tcPr>
          <w:p w14:paraId="453D188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137.71</w:t>
            </w:r>
          </w:p>
        </w:tc>
        <w:tc>
          <w:tcPr>
            <w:tcW w:w="455" w:type="pct"/>
            <w:tcBorders>
              <w:top w:val="nil"/>
              <w:left w:val="nil"/>
              <w:bottom w:val="nil"/>
              <w:right w:val="nil"/>
            </w:tcBorders>
            <w:shd w:val="clear" w:color="auto" w:fill="auto"/>
            <w:noWrap/>
            <w:vAlign w:val="center"/>
            <w:hideMark/>
          </w:tcPr>
          <w:p w14:paraId="53E1E40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4.96</w:t>
            </w:r>
          </w:p>
        </w:tc>
        <w:tc>
          <w:tcPr>
            <w:tcW w:w="485" w:type="pct"/>
            <w:tcBorders>
              <w:top w:val="nil"/>
              <w:left w:val="nil"/>
              <w:bottom w:val="nil"/>
              <w:right w:val="nil"/>
            </w:tcBorders>
            <w:shd w:val="clear" w:color="000000" w:fill="FFFFFF"/>
            <w:noWrap/>
            <w:vAlign w:val="center"/>
            <w:hideMark/>
          </w:tcPr>
          <w:p w14:paraId="1BF4DD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124.48</w:t>
            </w:r>
          </w:p>
        </w:tc>
        <w:tc>
          <w:tcPr>
            <w:tcW w:w="630" w:type="pct"/>
            <w:tcBorders>
              <w:top w:val="nil"/>
              <w:left w:val="nil"/>
              <w:bottom w:val="nil"/>
              <w:right w:val="nil"/>
            </w:tcBorders>
            <w:shd w:val="clear" w:color="auto" w:fill="auto"/>
            <w:noWrap/>
            <w:vAlign w:val="center"/>
            <w:hideMark/>
          </w:tcPr>
          <w:p w14:paraId="1BEAB02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121.49</w:t>
            </w:r>
          </w:p>
        </w:tc>
        <w:tc>
          <w:tcPr>
            <w:tcW w:w="459" w:type="pct"/>
            <w:tcBorders>
              <w:top w:val="nil"/>
              <w:left w:val="nil"/>
              <w:bottom w:val="nil"/>
              <w:right w:val="nil"/>
            </w:tcBorders>
            <w:shd w:val="clear" w:color="auto" w:fill="auto"/>
            <w:noWrap/>
            <w:vAlign w:val="center"/>
            <w:hideMark/>
          </w:tcPr>
          <w:p w14:paraId="157415D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4.37</w:t>
            </w:r>
          </w:p>
        </w:tc>
        <w:tc>
          <w:tcPr>
            <w:tcW w:w="459" w:type="pct"/>
            <w:tcBorders>
              <w:top w:val="nil"/>
              <w:left w:val="nil"/>
              <w:bottom w:val="nil"/>
              <w:right w:val="nil"/>
            </w:tcBorders>
            <w:shd w:val="clear" w:color="auto" w:fill="auto"/>
            <w:noWrap/>
            <w:vAlign w:val="center"/>
            <w:hideMark/>
          </w:tcPr>
          <w:p w14:paraId="2175CA5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0.58</w:t>
            </w:r>
          </w:p>
        </w:tc>
        <w:tc>
          <w:tcPr>
            <w:tcW w:w="487" w:type="pct"/>
            <w:tcBorders>
              <w:top w:val="nil"/>
              <w:left w:val="nil"/>
              <w:bottom w:val="nil"/>
              <w:right w:val="nil"/>
            </w:tcBorders>
            <w:shd w:val="clear" w:color="000000" w:fill="FFFFFF"/>
            <w:noWrap/>
            <w:vAlign w:val="center"/>
            <w:hideMark/>
          </w:tcPr>
          <w:p w14:paraId="3EE1510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64.41</w:t>
            </w:r>
          </w:p>
        </w:tc>
        <w:tc>
          <w:tcPr>
            <w:tcW w:w="462" w:type="pct"/>
            <w:tcBorders>
              <w:top w:val="nil"/>
              <w:left w:val="nil"/>
              <w:bottom w:val="nil"/>
              <w:right w:val="nil"/>
            </w:tcBorders>
            <w:shd w:val="clear" w:color="auto" w:fill="auto"/>
            <w:noWrap/>
            <w:vAlign w:val="center"/>
            <w:hideMark/>
          </w:tcPr>
          <w:p w14:paraId="64EDCA4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356.995</w:t>
            </w:r>
          </w:p>
        </w:tc>
      </w:tr>
      <w:tr w:rsidR="00DF3496" w:rsidRPr="00DF3496" w14:paraId="7F09A5B3" w14:textId="77777777" w:rsidTr="00DF3496">
        <w:trPr>
          <w:trHeight w:val="278"/>
        </w:trPr>
        <w:tc>
          <w:tcPr>
            <w:tcW w:w="447" w:type="pct"/>
            <w:tcBorders>
              <w:top w:val="nil"/>
              <w:left w:val="nil"/>
              <w:bottom w:val="nil"/>
              <w:right w:val="nil"/>
            </w:tcBorders>
            <w:shd w:val="clear" w:color="auto" w:fill="auto"/>
            <w:noWrap/>
            <w:vAlign w:val="center"/>
            <w:hideMark/>
          </w:tcPr>
          <w:p w14:paraId="5D486AE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2.60</w:t>
            </w:r>
          </w:p>
        </w:tc>
        <w:tc>
          <w:tcPr>
            <w:tcW w:w="486" w:type="pct"/>
            <w:tcBorders>
              <w:top w:val="nil"/>
              <w:left w:val="nil"/>
              <w:bottom w:val="nil"/>
              <w:right w:val="nil"/>
            </w:tcBorders>
            <w:shd w:val="clear" w:color="auto" w:fill="auto"/>
            <w:noWrap/>
            <w:vAlign w:val="center"/>
            <w:hideMark/>
          </w:tcPr>
          <w:p w14:paraId="3E3A19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137.03</w:t>
            </w:r>
          </w:p>
        </w:tc>
        <w:tc>
          <w:tcPr>
            <w:tcW w:w="630" w:type="pct"/>
            <w:tcBorders>
              <w:top w:val="nil"/>
              <w:left w:val="nil"/>
              <w:bottom w:val="nil"/>
              <w:right w:val="nil"/>
            </w:tcBorders>
            <w:shd w:val="clear" w:color="auto" w:fill="auto"/>
            <w:noWrap/>
            <w:vAlign w:val="center"/>
            <w:hideMark/>
          </w:tcPr>
          <w:p w14:paraId="55EF427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137.66</w:t>
            </w:r>
          </w:p>
        </w:tc>
        <w:tc>
          <w:tcPr>
            <w:tcW w:w="455" w:type="pct"/>
            <w:tcBorders>
              <w:top w:val="nil"/>
              <w:left w:val="nil"/>
              <w:bottom w:val="nil"/>
              <w:right w:val="nil"/>
            </w:tcBorders>
            <w:shd w:val="clear" w:color="auto" w:fill="auto"/>
            <w:noWrap/>
            <w:vAlign w:val="center"/>
            <w:hideMark/>
          </w:tcPr>
          <w:p w14:paraId="56D4D7F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4.96</w:t>
            </w:r>
          </w:p>
        </w:tc>
        <w:tc>
          <w:tcPr>
            <w:tcW w:w="485" w:type="pct"/>
            <w:tcBorders>
              <w:top w:val="nil"/>
              <w:left w:val="nil"/>
              <w:bottom w:val="nil"/>
              <w:right w:val="nil"/>
            </w:tcBorders>
            <w:shd w:val="clear" w:color="000000" w:fill="FFFFFF"/>
            <w:noWrap/>
            <w:vAlign w:val="center"/>
            <w:hideMark/>
          </w:tcPr>
          <w:p w14:paraId="3E6D322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128.89</w:t>
            </w:r>
          </w:p>
        </w:tc>
        <w:tc>
          <w:tcPr>
            <w:tcW w:w="630" w:type="pct"/>
            <w:tcBorders>
              <w:top w:val="nil"/>
              <w:left w:val="nil"/>
              <w:bottom w:val="nil"/>
              <w:right w:val="nil"/>
            </w:tcBorders>
            <w:shd w:val="clear" w:color="auto" w:fill="auto"/>
            <w:noWrap/>
            <w:vAlign w:val="center"/>
            <w:hideMark/>
          </w:tcPr>
          <w:p w14:paraId="7E2A212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126.69</w:t>
            </w:r>
          </w:p>
        </w:tc>
        <w:tc>
          <w:tcPr>
            <w:tcW w:w="459" w:type="pct"/>
            <w:tcBorders>
              <w:top w:val="nil"/>
              <w:left w:val="nil"/>
              <w:bottom w:val="nil"/>
              <w:right w:val="nil"/>
            </w:tcBorders>
            <w:shd w:val="clear" w:color="auto" w:fill="auto"/>
            <w:noWrap/>
            <w:vAlign w:val="center"/>
            <w:hideMark/>
          </w:tcPr>
          <w:p w14:paraId="314733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4.56</w:t>
            </w:r>
          </w:p>
        </w:tc>
        <w:tc>
          <w:tcPr>
            <w:tcW w:w="459" w:type="pct"/>
            <w:tcBorders>
              <w:top w:val="nil"/>
              <w:left w:val="nil"/>
              <w:bottom w:val="nil"/>
              <w:right w:val="nil"/>
            </w:tcBorders>
            <w:shd w:val="clear" w:color="auto" w:fill="auto"/>
            <w:noWrap/>
            <w:vAlign w:val="center"/>
            <w:hideMark/>
          </w:tcPr>
          <w:p w14:paraId="137D8D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0.40</w:t>
            </w:r>
          </w:p>
        </w:tc>
        <w:tc>
          <w:tcPr>
            <w:tcW w:w="487" w:type="pct"/>
            <w:tcBorders>
              <w:top w:val="nil"/>
              <w:left w:val="nil"/>
              <w:bottom w:val="nil"/>
              <w:right w:val="nil"/>
            </w:tcBorders>
            <w:shd w:val="clear" w:color="000000" w:fill="FFFFFF"/>
            <w:noWrap/>
            <w:vAlign w:val="center"/>
            <w:hideMark/>
          </w:tcPr>
          <w:p w14:paraId="52AE22A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64.80</w:t>
            </w:r>
          </w:p>
        </w:tc>
        <w:tc>
          <w:tcPr>
            <w:tcW w:w="462" w:type="pct"/>
            <w:tcBorders>
              <w:top w:val="nil"/>
              <w:left w:val="nil"/>
              <w:bottom w:val="nil"/>
              <w:right w:val="nil"/>
            </w:tcBorders>
            <w:shd w:val="clear" w:color="auto" w:fill="auto"/>
            <w:noWrap/>
            <w:vAlign w:val="center"/>
            <w:hideMark/>
          </w:tcPr>
          <w:p w14:paraId="7D74A5C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357.061</w:t>
            </w:r>
          </w:p>
        </w:tc>
      </w:tr>
      <w:tr w:rsidR="00DF3496" w:rsidRPr="00DF3496" w14:paraId="099ECB27" w14:textId="77777777" w:rsidTr="00DF3496">
        <w:trPr>
          <w:trHeight w:val="278"/>
        </w:trPr>
        <w:tc>
          <w:tcPr>
            <w:tcW w:w="447" w:type="pct"/>
            <w:tcBorders>
              <w:top w:val="nil"/>
              <w:left w:val="nil"/>
              <w:bottom w:val="nil"/>
              <w:right w:val="nil"/>
            </w:tcBorders>
            <w:shd w:val="clear" w:color="auto" w:fill="auto"/>
            <w:noWrap/>
            <w:vAlign w:val="center"/>
            <w:hideMark/>
          </w:tcPr>
          <w:p w14:paraId="3026CA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lastRenderedPageBreak/>
              <w:t>2.70</w:t>
            </w:r>
          </w:p>
        </w:tc>
        <w:tc>
          <w:tcPr>
            <w:tcW w:w="486" w:type="pct"/>
            <w:tcBorders>
              <w:top w:val="nil"/>
              <w:left w:val="nil"/>
              <w:bottom w:val="nil"/>
              <w:right w:val="nil"/>
            </w:tcBorders>
            <w:shd w:val="clear" w:color="auto" w:fill="auto"/>
            <w:noWrap/>
            <w:vAlign w:val="center"/>
            <w:hideMark/>
          </w:tcPr>
          <w:p w14:paraId="5B34525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135.77</w:t>
            </w:r>
          </w:p>
        </w:tc>
        <w:tc>
          <w:tcPr>
            <w:tcW w:w="630" w:type="pct"/>
            <w:tcBorders>
              <w:top w:val="nil"/>
              <w:left w:val="nil"/>
              <w:bottom w:val="nil"/>
              <w:right w:val="nil"/>
            </w:tcBorders>
            <w:shd w:val="clear" w:color="auto" w:fill="auto"/>
            <w:noWrap/>
            <w:vAlign w:val="center"/>
            <w:hideMark/>
          </w:tcPr>
          <w:p w14:paraId="0146CCE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136.40</w:t>
            </w:r>
          </w:p>
        </w:tc>
        <w:tc>
          <w:tcPr>
            <w:tcW w:w="455" w:type="pct"/>
            <w:tcBorders>
              <w:top w:val="nil"/>
              <w:left w:val="nil"/>
              <w:bottom w:val="nil"/>
              <w:right w:val="nil"/>
            </w:tcBorders>
            <w:shd w:val="clear" w:color="auto" w:fill="auto"/>
            <w:noWrap/>
            <w:vAlign w:val="center"/>
            <w:hideMark/>
          </w:tcPr>
          <w:p w14:paraId="142EE3A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4.91</w:t>
            </w:r>
          </w:p>
        </w:tc>
        <w:tc>
          <w:tcPr>
            <w:tcW w:w="485" w:type="pct"/>
            <w:tcBorders>
              <w:top w:val="nil"/>
              <w:left w:val="nil"/>
              <w:bottom w:val="nil"/>
              <w:right w:val="nil"/>
            </w:tcBorders>
            <w:shd w:val="clear" w:color="000000" w:fill="FFFFFF"/>
            <w:noWrap/>
            <w:vAlign w:val="center"/>
            <w:hideMark/>
          </w:tcPr>
          <w:p w14:paraId="65E13B1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131.51</w:t>
            </w:r>
          </w:p>
        </w:tc>
        <w:tc>
          <w:tcPr>
            <w:tcW w:w="630" w:type="pct"/>
            <w:tcBorders>
              <w:top w:val="nil"/>
              <w:left w:val="nil"/>
              <w:bottom w:val="nil"/>
              <w:right w:val="nil"/>
            </w:tcBorders>
            <w:shd w:val="clear" w:color="auto" w:fill="auto"/>
            <w:noWrap/>
            <w:vAlign w:val="center"/>
            <w:hideMark/>
          </w:tcPr>
          <w:p w14:paraId="0CA3CAA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130.20</w:t>
            </w:r>
          </w:p>
        </w:tc>
        <w:tc>
          <w:tcPr>
            <w:tcW w:w="459" w:type="pct"/>
            <w:tcBorders>
              <w:top w:val="nil"/>
              <w:left w:val="nil"/>
              <w:bottom w:val="nil"/>
              <w:right w:val="nil"/>
            </w:tcBorders>
            <w:shd w:val="clear" w:color="auto" w:fill="auto"/>
            <w:noWrap/>
            <w:vAlign w:val="center"/>
            <w:hideMark/>
          </w:tcPr>
          <w:p w14:paraId="02A1AE1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4.69</w:t>
            </w:r>
          </w:p>
        </w:tc>
        <w:tc>
          <w:tcPr>
            <w:tcW w:w="459" w:type="pct"/>
            <w:tcBorders>
              <w:top w:val="nil"/>
              <w:left w:val="nil"/>
              <w:bottom w:val="nil"/>
              <w:right w:val="nil"/>
            </w:tcBorders>
            <w:shd w:val="clear" w:color="auto" w:fill="auto"/>
            <w:noWrap/>
            <w:vAlign w:val="center"/>
            <w:hideMark/>
          </w:tcPr>
          <w:p w14:paraId="0F9FE71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0.22</w:t>
            </w:r>
          </w:p>
        </w:tc>
        <w:tc>
          <w:tcPr>
            <w:tcW w:w="487" w:type="pct"/>
            <w:tcBorders>
              <w:top w:val="nil"/>
              <w:left w:val="nil"/>
              <w:bottom w:val="nil"/>
              <w:right w:val="nil"/>
            </w:tcBorders>
            <w:shd w:val="clear" w:color="000000" w:fill="FFFFFF"/>
            <w:noWrap/>
            <w:vAlign w:val="center"/>
            <w:hideMark/>
          </w:tcPr>
          <w:p w14:paraId="0471558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65.03</w:t>
            </w:r>
          </w:p>
        </w:tc>
        <w:tc>
          <w:tcPr>
            <w:tcW w:w="462" w:type="pct"/>
            <w:tcBorders>
              <w:top w:val="nil"/>
              <w:left w:val="nil"/>
              <w:bottom w:val="nil"/>
              <w:right w:val="nil"/>
            </w:tcBorders>
            <w:shd w:val="clear" w:color="auto" w:fill="auto"/>
            <w:noWrap/>
            <w:vAlign w:val="center"/>
            <w:hideMark/>
          </w:tcPr>
          <w:p w14:paraId="0AEB8D7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357.1</w:t>
            </w:r>
          </w:p>
        </w:tc>
      </w:tr>
      <w:tr w:rsidR="00DF3496" w:rsidRPr="00DF3496" w14:paraId="46FF3B39" w14:textId="77777777" w:rsidTr="00DF3496">
        <w:trPr>
          <w:trHeight w:val="278"/>
        </w:trPr>
        <w:tc>
          <w:tcPr>
            <w:tcW w:w="447" w:type="pct"/>
            <w:tcBorders>
              <w:top w:val="nil"/>
              <w:left w:val="nil"/>
              <w:bottom w:val="nil"/>
              <w:right w:val="nil"/>
            </w:tcBorders>
            <w:shd w:val="clear" w:color="auto" w:fill="auto"/>
            <w:noWrap/>
            <w:vAlign w:val="center"/>
            <w:hideMark/>
          </w:tcPr>
          <w:p w14:paraId="2BE43E2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2.80</w:t>
            </w:r>
          </w:p>
        </w:tc>
        <w:tc>
          <w:tcPr>
            <w:tcW w:w="486" w:type="pct"/>
            <w:tcBorders>
              <w:top w:val="nil"/>
              <w:left w:val="nil"/>
              <w:bottom w:val="nil"/>
              <w:right w:val="nil"/>
            </w:tcBorders>
            <w:shd w:val="clear" w:color="auto" w:fill="auto"/>
            <w:noWrap/>
            <w:vAlign w:val="center"/>
            <w:hideMark/>
          </w:tcPr>
          <w:p w14:paraId="6E30633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134.51</w:t>
            </w:r>
          </w:p>
        </w:tc>
        <w:tc>
          <w:tcPr>
            <w:tcW w:w="630" w:type="pct"/>
            <w:tcBorders>
              <w:top w:val="nil"/>
              <w:left w:val="nil"/>
              <w:bottom w:val="nil"/>
              <w:right w:val="nil"/>
            </w:tcBorders>
            <w:shd w:val="clear" w:color="auto" w:fill="auto"/>
            <w:noWrap/>
            <w:vAlign w:val="center"/>
            <w:hideMark/>
          </w:tcPr>
          <w:p w14:paraId="515AE5A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135.14</w:t>
            </w:r>
          </w:p>
        </w:tc>
        <w:tc>
          <w:tcPr>
            <w:tcW w:w="455" w:type="pct"/>
            <w:tcBorders>
              <w:top w:val="nil"/>
              <w:left w:val="nil"/>
              <w:bottom w:val="nil"/>
              <w:right w:val="nil"/>
            </w:tcBorders>
            <w:shd w:val="clear" w:color="auto" w:fill="auto"/>
            <w:noWrap/>
            <w:vAlign w:val="center"/>
            <w:hideMark/>
          </w:tcPr>
          <w:p w14:paraId="272A471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4.87</w:t>
            </w:r>
          </w:p>
        </w:tc>
        <w:tc>
          <w:tcPr>
            <w:tcW w:w="485" w:type="pct"/>
            <w:tcBorders>
              <w:top w:val="nil"/>
              <w:left w:val="nil"/>
              <w:bottom w:val="nil"/>
              <w:right w:val="nil"/>
            </w:tcBorders>
            <w:shd w:val="clear" w:color="000000" w:fill="FFFFFF"/>
            <w:noWrap/>
            <w:vAlign w:val="center"/>
            <w:hideMark/>
          </w:tcPr>
          <w:p w14:paraId="1BF6E38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132.71</w:t>
            </w:r>
          </w:p>
        </w:tc>
        <w:tc>
          <w:tcPr>
            <w:tcW w:w="630" w:type="pct"/>
            <w:tcBorders>
              <w:top w:val="nil"/>
              <w:left w:val="nil"/>
              <w:bottom w:val="nil"/>
              <w:right w:val="nil"/>
            </w:tcBorders>
            <w:shd w:val="clear" w:color="auto" w:fill="auto"/>
            <w:noWrap/>
            <w:vAlign w:val="center"/>
            <w:hideMark/>
          </w:tcPr>
          <w:p w14:paraId="69836A2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132.11</w:t>
            </w:r>
          </w:p>
        </w:tc>
        <w:tc>
          <w:tcPr>
            <w:tcW w:w="459" w:type="pct"/>
            <w:tcBorders>
              <w:top w:val="nil"/>
              <w:left w:val="nil"/>
              <w:bottom w:val="nil"/>
              <w:right w:val="nil"/>
            </w:tcBorders>
            <w:shd w:val="clear" w:color="auto" w:fill="auto"/>
            <w:noWrap/>
            <w:vAlign w:val="center"/>
            <w:hideMark/>
          </w:tcPr>
          <w:p w14:paraId="718CA8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4.76</w:t>
            </w:r>
          </w:p>
        </w:tc>
        <w:tc>
          <w:tcPr>
            <w:tcW w:w="459" w:type="pct"/>
            <w:tcBorders>
              <w:top w:val="nil"/>
              <w:left w:val="nil"/>
              <w:bottom w:val="nil"/>
              <w:right w:val="nil"/>
            </w:tcBorders>
            <w:shd w:val="clear" w:color="auto" w:fill="auto"/>
            <w:noWrap/>
            <w:vAlign w:val="center"/>
            <w:hideMark/>
          </w:tcPr>
          <w:p w14:paraId="3C3B188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0.11</w:t>
            </w:r>
          </w:p>
        </w:tc>
        <w:tc>
          <w:tcPr>
            <w:tcW w:w="487" w:type="pct"/>
            <w:tcBorders>
              <w:top w:val="nil"/>
              <w:left w:val="nil"/>
              <w:bottom w:val="nil"/>
              <w:right w:val="nil"/>
            </w:tcBorders>
            <w:shd w:val="clear" w:color="000000" w:fill="FFFFFF"/>
            <w:noWrap/>
            <w:vAlign w:val="center"/>
            <w:hideMark/>
          </w:tcPr>
          <w:p w14:paraId="42288B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65.14</w:t>
            </w:r>
          </w:p>
        </w:tc>
        <w:tc>
          <w:tcPr>
            <w:tcW w:w="462" w:type="pct"/>
            <w:tcBorders>
              <w:top w:val="nil"/>
              <w:left w:val="nil"/>
              <w:bottom w:val="nil"/>
              <w:right w:val="nil"/>
            </w:tcBorders>
            <w:shd w:val="clear" w:color="auto" w:fill="auto"/>
            <w:noWrap/>
            <w:vAlign w:val="center"/>
            <w:hideMark/>
          </w:tcPr>
          <w:p w14:paraId="2889BC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357.119</w:t>
            </w:r>
          </w:p>
        </w:tc>
      </w:tr>
      <w:tr w:rsidR="00DF3496" w:rsidRPr="00DF3496" w14:paraId="1B7563E3" w14:textId="77777777" w:rsidTr="00DF3496">
        <w:trPr>
          <w:trHeight w:val="278"/>
        </w:trPr>
        <w:tc>
          <w:tcPr>
            <w:tcW w:w="447" w:type="pct"/>
            <w:tcBorders>
              <w:top w:val="nil"/>
              <w:left w:val="nil"/>
              <w:bottom w:val="nil"/>
              <w:right w:val="nil"/>
            </w:tcBorders>
            <w:shd w:val="clear" w:color="auto" w:fill="auto"/>
            <w:noWrap/>
            <w:vAlign w:val="center"/>
            <w:hideMark/>
          </w:tcPr>
          <w:p w14:paraId="488FDC03"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2.90</w:t>
            </w:r>
          </w:p>
        </w:tc>
        <w:tc>
          <w:tcPr>
            <w:tcW w:w="486" w:type="pct"/>
            <w:tcBorders>
              <w:top w:val="nil"/>
              <w:left w:val="nil"/>
              <w:bottom w:val="nil"/>
              <w:right w:val="nil"/>
            </w:tcBorders>
            <w:shd w:val="clear" w:color="auto" w:fill="auto"/>
            <w:noWrap/>
            <w:vAlign w:val="center"/>
            <w:hideMark/>
          </w:tcPr>
          <w:p w14:paraId="51F844EB"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133.25</w:t>
            </w:r>
          </w:p>
        </w:tc>
        <w:tc>
          <w:tcPr>
            <w:tcW w:w="630" w:type="pct"/>
            <w:tcBorders>
              <w:top w:val="nil"/>
              <w:left w:val="nil"/>
              <w:bottom w:val="nil"/>
              <w:right w:val="nil"/>
            </w:tcBorders>
            <w:shd w:val="clear" w:color="auto" w:fill="auto"/>
            <w:noWrap/>
            <w:vAlign w:val="center"/>
            <w:hideMark/>
          </w:tcPr>
          <w:p w14:paraId="3C78BF71"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133.88</w:t>
            </w:r>
          </w:p>
        </w:tc>
        <w:tc>
          <w:tcPr>
            <w:tcW w:w="455" w:type="pct"/>
            <w:tcBorders>
              <w:top w:val="nil"/>
              <w:left w:val="nil"/>
              <w:bottom w:val="nil"/>
              <w:right w:val="nil"/>
            </w:tcBorders>
            <w:shd w:val="clear" w:color="auto" w:fill="auto"/>
            <w:noWrap/>
            <w:vAlign w:val="center"/>
            <w:hideMark/>
          </w:tcPr>
          <w:p w14:paraId="7F55243E"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4.82</w:t>
            </w:r>
          </w:p>
        </w:tc>
        <w:tc>
          <w:tcPr>
            <w:tcW w:w="485" w:type="pct"/>
            <w:tcBorders>
              <w:top w:val="nil"/>
              <w:left w:val="nil"/>
              <w:bottom w:val="nil"/>
              <w:right w:val="nil"/>
            </w:tcBorders>
            <w:shd w:val="clear" w:color="000000" w:fill="FFFFFF"/>
            <w:noWrap/>
            <w:vAlign w:val="center"/>
            <w:hideMark/>
          </w:tcPr>
          <w:p w14:paraId="005C68B2"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133.25</w:t>
            </w:r>
          </w:p>
        </w:tc>
        <w:tc>
          <w:tcPr>
            <w:tcW w:w="630" w:type="pct"/>
            <w:tcBorders>
              <w:top w:val="nil"/>
              <w:left w:val="nil"/>
              <w:bottom w:val="nil"/>
              <w:right w:val="nil"/>
            </w:tcBorders>
            <w:shd w:val="clear" w:color="auto" w:fill="auto"/>
            <w:noWrap/>
            <w:vAlign w:val="center"/>
            <w:hideMark/>
          </w:tcPr>
          <w:p w14:paraId="7429260A"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132.98</w:t>
            </w:r>
          </w:p>
        </w:tc>
        <w:tc>
          <w:tcPr>
            <w:tcW w:w="459" w:type="pct"/>
            <w:tcBorders>
              <w:top w:val="nil"/>
              <w:left w:val="nil"/>
              <w:bottom w:val="nil"/>
              <w:right w:val="nil"/>
            </w:tcBorders>
            <w:shd w:val="clear" w:color="auto" w:fill="auto"/>
            <w:noWrap/>
            <w:vAlign w:val="center"/>
            <w:hideMark/>
          </w:tcPr>
          <w:p w14:paraId="69A5425F"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4.79</w:t>
            </w:r>
          </w:p>
        </w:tc>
        <w:tc>
          <w:tcPr>
            <w:tcW w:w="459" w:type="pct"/>
            <w:tcBorders>
              <w:top w:val="nil"/>
              <w:left w:val="nil"/>
              <w:bottom w:val="nil"/>
              <w:right w:val="nil"/>
            </w:tcBorders>
            <w:shd w:val="clear" w:color="auto" w:fill="auto"/>
            <w:noWrap/>
            <w:vAlign w:val="center"/>
            <w:hideMark/>
          </w:tcPr>
          <w:p w14:paraId="03F01E97"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0.03</w:t>
            </w:r>
          </w:p>
        </w:tc>
        <w:tc>
          <w:tcPr>
            <w:tcW w:w="487" w:type="pct"/>
            <w:tcBorders>
              <w:top w:val="nil"/>
              <w:left w:val="nil"/>
              <w:bottom w:val="nil"/>
              <w:right w:val="nil"/>
            </w:tcBorders>
            <w:shd w:val="clear" w:color="000000" w:fill="FFFFFF"/>
            <w:noWrap/>
            <w:vAlign w:val="center"/>
            <w:hideMark/>
          </w:tcPr>
          <w:p w14:paraId="2DD245CC"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65.17</w:t>
            </w:r>
          </w:p>
        </w:tc>
        <w:tc>
          <w:tcPr>
            <w:tcW w:w="462" w:type="pct"/>
            <w:tcBorders>
              <w:top w:val="nil"/>
              <w:left w:val="nil"/>
              <w:bottom w:val="nil"/>
              <w:right w:val="nil"/>
            </w:tcBorders>
            <w:shd w:val="clear" w:color="auto" w:fill="auto"/>
            <w:noWrap/>
            <w:vAlign w:val="center"/>
            <w:hideMark/>
          </w:tcPr>
          <w:p w14:paraId="76CC6CC3"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357.124</w:t>
            </w:r>
          </w:p>
        </w:tc>
      </w:tr>
      <w:tr w:rsidR="00DF3496" w:rsidRPr="00DF3496" w14:paraId="1799DD54" w14:textId="77777777" w:rsidTr="00DF3496">
        <w:trPr>
          <w:trHeight w:val="278"/>
        </w:trPr>
        <w:tc>
          <w:tcPr>
            <w:tcW w:w="447" w:type="pct"/>
            <w:tcBorders>
              <w:top w:val="nil"/>
              <w:left w:val="nil"/>
              <w:bottom w:val="nil"/>
              <w:right w:val="nil"/>
            </w:tcBorders>
            <w:shd w:val="clear" w:color="auto" w:fill="auto"/>
            <w:noWrap/>
            <w:vAlign w:val="center"/>
            <w:hideMark/>
          </w:tcPr>
          <w:p w14:paraId="0185B67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3.00</w:t>
            </w:r>
          </w:p>
        </w:tc>
        <w:tc>
          <w:tcPr>
            <w:tcW w:w="486" w:type="pct"/>
            <w:tcBorders>
              <w:top w:val="nil"/>
              <w:left w:val="nil"/>
              <w:bottom w:val="nil"/>
              <w:right w:val="nil"/>
            </w:tcBorders>
            <w:shd w:val="clear" w:color="auto" w:fill="auto"/>
            <w:noWrap/>
            <w:vAlign w:val="center"/>
            <w:hideMark/>
          </w:tcPr>
          <w:p w14:paraId="01B4984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132.00</w:t>
            </w:r>
          </w:p>
        </w:tc>
        <w:tc>
          <w:tcPr>
            <w:tcW w:w="630" w:type="pct"/>
            <w:tcBorders>
              <w:top w:val="nil"/>
              <w:left w:val="nil"/>
              <w:bottom w:val="nil"/>
              <w:right w:val="nil"/>
            </w:tcBorders>
            <w:shd w:val="clear" w:color="auto" w:fill="auto"/>
            <w:noWrap/>
            <w:vAlign w:val="center"/>
            <w:hideMark/>
          </w:tcPr>
          <w:p w14:paraId="084332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132.63</w:t>
            </w:r>
          </w:p>
        </w:tc>
        <w:tc>
          <w:tcPr>
            <w:tcW w:w="455" w:type="pct"/>
            <w:tcBorders>
              <w:top w:val="nil"/>
              <w:left w:val="nil"/>
              <w:bottom w:val="nil"/>
              <w:right w:val="nil"/>
            </w:tcBorders>
            <w:shd w:val="clear" w:color="auto" w:fill="auto"/>
            <w:noWrap/>
            <w:vAlign w:val="center"/>
            <w:hideMark/>
          </w:tcPr>
          <w:p w14:paraId="14E84E1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4.77</w:t>
            </w:r>
          </w:p>
        </w:tc>
        <w:tc>
          <w:tcPr>
            <w:tcW w:w="485" w:type="pct"/>
            <w:tcBorders>
              <w:top w:val="nil"/>
              <w:left w:val="nil"/>
              <w:bottom w:val="nil"/>
              <w:right w:val="nil"/>
            </w:tcBorders>
            <w:shd w:val="clear" w:color="000000" w:fill="FFFFFF"/>
            <w:noWrap/>
            <w:vAlign w:val="center"/>
            <w:hideMark/>
          </w:tcPr>
          <w:p w14:paraId="2F085E8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132.88</w:t>
            </w:r>
          </w:p>
        </w:tc>
        <w:tc>
          <w:tcPr>
            <w:tcW w:w="630" w:type="pct"/>
            <w:tcBorders>
              <w:top w:val="nil"/>
              <w:left w:val="nil"/>
              <w:bottom w:val="nil"/>
              <w:right w:val="nil"/>
            </w:tcBorders>
            <w:shd w:val="clear" w:color="auto" w:fill="auto"/>
            <w:noWrap/>
            <w:vAlign w:val="center"/>
            <w:hideMark/>
          </w:tcPr>
          <w:p w14:paraId="6F1E6AA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133.07</w:t>
            </w:r>
          </w:p>
        </w:tc>
        <w:tc>
          <w:tcPr>
            <w:tcW w:w="459" w:type="pct"/>
            <w:tcBorders>
              <w:top w:val="nil"/>
              <w:left w:val="nil"/>
              <w:bottom w:val="nil"/>
              <w:right w:val="nil"/>
            </w:tcBorders>
            <w:shd w:val="clear" w:color="auto" w:fill="auto"/>
            <w:noWrap/>
            <w:vAlign w:val="center"/>
            <w:hideMark/>
          </w:tcPr>
          <w:p w14:paraId="7CEE89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4.79</w:t>
            </w:r>
          </w:p>
        </w:tc>
        <w:tc>
          <w:tcPr>
            <w:tcW w:w="459" w:type="pct"/>
            <w:tcBorders>
              <w:top w:val="nil"/>
              <w:left w:val="nil"/>
              <w:bottom w:val="nil"/>
              <w:right w:val="nil"/>
            </w:tcBorders>
            <w:shd w:val="clear" w:color="auto" w:fill="auto"/>
            <w:noWrap/>
            <w:vAlign w:val="center"/>
            <w:hideMark/>
          </w:tcPr>
          <w:p w14:paraId="6611243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-0.02</w:t>
            </w:r>
          </w:p>
        </w:tc>
        <w:tc>
          <w:tcPr>
            <w:tcW w:w="487" w:type="pct"/>
            <w:tcBorders>
              <w:top w:val="nil"/>
              <w:left w:val="nil"/>
              <w:bottom w:val="nil"/>
              <w:right w:val="nil"/>
            </w:tcBorders>
            <w:shd w:val="clear" w:color="000000" w:fill="FFFFFF"/>
            <w:noWrap/>
            <w:vAlign w:val="center"/>
            <w:hideMark/>
          </w:tcPr>
          <w:p w14:paraId="3AA82E7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65.15</w:t>
            </w:r>
          </w:p>
        </w:tc>
        <w:tc>
          <w:tcPr>
            <w:tcW w:w="462" w:type="pct"/>
            <w:tcBorders>
              <w:top w:val="nil"/>
              <w:left w:val="nil"/>
              <w:bottom w:val="nil"/>
              <w:right w:val="nil"/>
            </w:tcBorders>
            <w:shd w:val="clear" w:color="auto" w:fill="auto"/>
            <w:noWrap/>
            <w:vAlign w:val="center"/>
            <w:hideMark/>
          </w:tcPr>
          <w:p w14:paraId="610BAA8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357.12</w:t>
            </w:r>
          </w:p>
        </w:tc>
      </w:tr>
      <w:tr w:rsidR="00DF3496" w:rsidRPr="00DF3496" w14:paraId="6130BF7E" w14:textId="77777777" w:rsidTr="00DF3496">
        <w:trPr>
          <w:trHeight w:val="278"/>
        </w:trPr>
        <w:tc>
          <w:tcPr>
            <w:tcW w:w="447" w:type="pct"/>
            <w:tcBorders>
              <w:top w:val="nil"/>
              <w:left w:val="nil"/>
              <w:bottom w:val="nil"/>
              <w:right w:val="nil"/>
            </w:tcBorders>
            <w:shd w:val="clear" w:color="auto" w:fill="auto"/>
            <w:noWrap/>
            <w:vAlign w:val="center"/>
            <w:hideMark/>
          </w:tcPr>
          <w:p w14:paraId="04CCA2A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3.50</w:t>
            </w:r>
          </w:p>
        </w:tc>
        <w:tc>
          <w:tcPr>
            <w:tcW w:w="486" w:type="pct"/>
            <w:tcBorders>
              <w:top w:val="nil"/>
              <w:left w:val="nil"/>
              <w:bottom w:val="nil"/>
              <w:right w:val="nil"/>
            </w:tcBorders>
            <w:shd w:val="clear" w:color="auto" w:fill="auto"/>
            <w:noWrap/>
            <w:vAlign w:val="center"/>
            <w:hideMark/>
          </w:tcPr>
          <w:p w14:paraId="3988B0E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116.89</w:t>
            </w:r>
          </w:p>
        </w:tc>
        <w:tc>
          <w:tcPr>
            <w:tcW w:w="630" w:type="pct"/>
            <w:tcBorders>
              <w:top w:val="nil"/>
              <w:left w:val="nil"/>
              <w:bottom w:val="nil"/>
              <w:right w:val="nil"/>
            </w:tcBorders>
            <w:shd w:val="clear" w:color="auto" w:fill="auto"/>
            <w:noWrap/>
            <w:vAlign w:val="center"/>
            <w:hideMark/>
          </w:tcPr>
          <w:p w14:paraId="4BF7EF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124.45</w:t>
            </w:r>
          </w:p>
        </w:tc>
        <w:tc>
          <w:tcPr>
            <w:tcW w:w="455" w:type="pct"/>
            <w:tcBorders>
              <w:top w:val="nil"/>
              <w:left w:val="nil"/>
              <w:bottom w:val="nil"/>
              <w:right w:val="nil"/>
            </w:tcBorders>
            <w:shd w:val="clear" w:color="auto" w:fill="auto"/>
            <w:noWrap/>
            <w:vAlign w:val="center"/>
            <w:hideMark/>
          </w:tcPr>
          <w:p w14:paraId="01AA04F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22.40</w:t>
            </w:r>
          </w:p>
        </w:tc>
        <w:tc>
          <w:tcPr>
            <w:tcW w:w="485" w:type="pct"/>
            <w:tcBorders>
              <w:top w:val="nil"/>
              <w:left w:val="nil"/>
              <w:bottom w:val="nil"/>
              <w:right w:val="nil"/>
            </w:tcBorders>
            <w:shd w:val="clear" w:color="000000" w:fill="FFFFFF"/>
            <w:noWrap/>
            <w:vAlign w:val="center"/>
            <w:hideMark/>
          </w:tcPr>
          <w:p w14:paraId="728C562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124.37</w:t>
            </w:r>
          </w:p>
        </w:tc>
        <w:tc>
          <w:tcPr>
            <w:tcW w:w="630" w:type="pct"/>
            <w:tcBorders>
              <w:top w:val="nil"/>
              <w:left w:val="nil"/>
              <w:bottom w:val="nil"/>
              <w:right w:val="nil"/>
            </w:tcBorders>
            <w:shd w:val="clear" w:color="auto" w:fill="auto"/>
            <w:noWrap/>
            <w:vAlign w:val="center"/>
            <w:hideMark/>
          </w:tcPr>
          <w:p w14:paraId="0CD331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128.63</w:t>
            </w:r>
          </w:p>
        </w:tc>
        <w:tc>
          <w:tcPr>
            <w:tcW w:w="459" w:type="pct"/>
            <w:tcBorders>
              <w:top w:val="nil"/>
              <w:left w:val="nil"/>
              <w:bottom w:val="nil"/>
              <w:right w:val="nil"/>
            </w:tcBorders>
            <w:shd w:val="clear" w:color="auto" w:fill="auto"/>
            <w:noWrap/>
            <w:vAlign w:val="center"/>
            <w:hideMark/>
          </w:tcPr>
          <w:p w14:paraId="1D22AEF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23.15</w:t>
            </w:r>
          </w:p>
        </w:tc>
        <w:tc>
          <w:tcPr>
            <w:tcW w:w="459" w:type="pct"/>
            <w:tcBorders>
              <w:top w:val="nil"/>
              <w:left w:val="nil"/>
              <w:bottom w:val="nil"/>
              <w:right w:val="nil"/>
            </w:tcBorders>
            <w:shd w:val="clear" w:color="auto" w:fill="auto"/>
            <w:noWrap/>
            <w:vAlign w:val="center"/>
            <w:hideMark/>
          </w:tcPr>
          <w:p w14:paraId="569E572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-0.75</w:t>
            </w:r>
          </w:p>
        </w:tc>
        <w:tc>
          <w:tcPr>
            <w:tcW w:w="487" w:type="pct"/>
            <w:tcBorders>
              <w:top w:val="nil"/>
              <w:left w:val="nil"/>
              <w:bottom w:val="nil"/>
              <w:right w:val="nil"/>
            </w:tcBorders>
            <w:shd w:val="clear" w:color="000000" w:fill="FFFFFF"/>
            <w:noWrap/>
            <w:vAlign w:val="center"/>
            <w:hideMark/>
          </w:tcPr>
          <w:p w14:paraId="13813E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64.40</w:t>
            </w:r>
          </w:p>
        </w:tc>
        <w:tc>
          <w:tcPr>
            <w:tcW w:w="462" w:type="pct"/>
            <w:tcBorders>
              <w:top w:val="nil"/>
              <w:left w:val="nil"/>
              <w:bottom w:val="nil"/>
              <w:right w:val="nil"/>
            </w:tcBorders>
            <w:shd w:val="clear" w:color="auto" w:fill="auto"/>
            <w:noWrap/>
            <w:vAlign w:val="center"/>
            <w:hideMark/>
          </w:tcPr>
          <w:p w14:paraId="6059697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356.993</w:t>
            </w:r>
          </w:p>
        </w:tc>
      </w:tr>
      <w:tr w:rsidR="00DF3496" w:rsidRPr="00DF3496" w14:paraId="18E994A9" w14:textId="77777777" w:rsidTr="00DF3496">
        <w:trPr>
          <w:trHeight w:val="278"/>
        </w:trPr>
        <w:tc>
          <w:tcPr>
            <w:tcW w:w="447" w:type="pct"/>
            <w:tcBorders>
              <w:top w:val="nil"/>
              <w:left w:val="nil"/>
              <w:bottom w:val="nil"/>
              <w:right w:val="nil"/>
            </w:tcBorders>
            <w:shd w:val="clear" w:color="auto" w:fill="auto"/>
            <w:noWrap/>
            <w:vAlign w:val="center"/>
            <w:hideMark/>
          </w:tcPr>
          <w:p w14:paraId="262F31D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4.00</w:t>
            </w:r>
          </w:p>
        </w:tc>
        <w:tc>
          <w:tcPr>
            <w:tcW w:w="486" w:type="pct"/>
            <w:tcBorders>
              <w:top w:val="nil"/>
              <w:left w:val="nil"/>
              <w:bottom w:val="nil"/>
              <w:right w:val="nil"/>
            </w:tcBorders>
            <w:shd w:val="clear" w:color="auto" w:fill="auto"/>
            <w:noWrap/>
            <w:vAlign w:val="center"/>
            <w:hideMark/>
          </w:tcPr>
          <w:p w14:paraId="7B98FD7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103.36</w:t>
            </w:r>
          </w:p>
        </w:tc>
        <w:tc>
          <w:tcPr>
            <w:tcW w:w="630" w:type="pct"/>
            <w:tcBorders>
              <w:top w:val="nil"/>
              <w:left w:val="nil"/>
              <w:bottom w:val="nil"/>
              <w:right w:val="nil"/>
            </w:tcBorders>
            <w:shd w:val="clear" w:color="auto" w:fill="auto"/>
            <w:noWrap/>
            <w:vAlign w:val="center"/>
            <w:hideMark/>
          </w:tcPr>
          <w:p w14:paraId="3740CD0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110.13</w:t>
            </w:r>
          </w:p>
        </w:tc>
        <w:tc>
          <w:tcPr>
            <w:tcW w:w="455" w:type="pct"/>
            <w:tcBorders>
              <w:top w:val="nil"/>
              <w:left w:val="nil"/>
              <w:bottom w:val="nil"/>
              <w:right w:val="nil"/>
            </w:tcBorders>
            <w:shd w:val="clear" w:color="auto" w:fill="auto"/>
            <w:noWrap/>
            <w:vAlign w:val="center"/>
            <w:hideMark/>
          </w:tcPr>
          <w:p w14:paraId="4C0700E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19.82</w:t>
            </w:r>
          </w:p>
        </w:tc>
        <w:tc>
          <w:tcPr>
            <w:tcW w:w="485" w:type="pct"/>
            <w:tcBorders>
              <w:top w:val="nil"/>
              <w:left w:val="nil"/>
              <w:bottom w:val="nil"/>
              <w:right w:val="nil"/>
            </w:tcBorders>
            <w:shd w:val="clear" w:color="000000" w:fill="FFFFFF"/>
            <w:noWrap/>
            <w:vAlign w:val="center"/>
            <w:hideMark/>
          </w:tcPr>
          <w:p w14:paraId="43BB6D7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110.79</w:t>
            </w:r>
          </w:p>
        </w:tc>
        <w:tc>
          <w:tcPr>
            <w:tcW w:w="630" w:type="pct"/>
            <w:tcBorders>
              <w:top w:val="nil"/>
              <w:left w:val="nil"/>
              <w:bottom w:val="nil"/>
              <w:right w:val="nil"/>
            </w:tcBorders>
            <w:shd w:val="clear" w:color="auto" w:fill="auto"/>
            <w:noWrap/>
            <w:vAlign w:val="center"/>
            <w:hideMark/>
          </w:tcPr>
          <w:p w14:paraId="086297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117.58</w:t>
            </w:r>
          </w:p>
        </w:tc>
        <w:tc>
          <w:tcPr>
            <w:tcW w:w="459" w:type="pct"/>
            <w:tcBorders>
              <w:top w:val="nil"/>
              <w:left w:val="nil"/>
              <w:bottom w:val="nil"/>
              <w:right w:val="nil"/>
            </w:tcBorders>
            <w:shd w:val="clear" w:color="auto" w:fill="auto"/>
            <w:noWrap/>
            <w:vAlign w:val="center"/>
            <w:hideMark/>
          </w:tcPr>
          <w:p w14:paraId="494B1DA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21.16</w:t>
            </w:r>
          </w:p>
        </w:tc>
        <w:tc>
          <w:tcPr>
            <w:tcW w:w="459" w:type="pct"/>
            <w:tcBorders>
              <w:top w:val="nil"/>
              <w:left w:val="nil"/>
              <w:bottom w:val="nil"/>
              <w:right w:val="nil"/>
            </w:tcBorders>
            <w:shd w:val="clear" w:color="auto" w:fill="auto"/>
            <w:noWrap/>
            <w:vAlign w:val="center"/>
            <w:hideMark/>
          </w:tcPr>
          <w:p w14:paraId="61BE6B4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-1.34</w:t>
            </w:r>
          </w:p>
        </w:tc>
        <w:tc>
          <w:tcPr>
            <w:tcW w:w="487" w:type="pct"/>
            <w:tcBorders>
              <w:top w:val="nil"/>
              <w:left w:val="nil"/>
              <w:bottom w:val="nil"/>
              <w:right w:val="nil"/>
            </w:tcBorders>
            <w:shd w:val="clear" w:color="000000" w:fill="FFFFFF"/>
            <w:noWrap/>
            <w:vAlign w:val="center"/>
            <w:hideMark/>
          </w:tcPr>
          <w:p w14:paraId="6125B50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63.06</w:t>
            </w:r>
          </w:p>
        </w:tc>
        <w:tc>
          <w:tcPr>
            <w:tcW w:w="462" w:type="pct"/>
            <w:tcBorders>
              <w:top w:val="nil"/>
              <w:left w:val="nil"/>
              <w:bottom w:val="nil"/>
              <w:right w:val="nil"/>
            </w:tcBorders>
            <w:shd w:val="clear" w:color="auto" w:fill="auto"/>
            <w:noWrap/>
            <w:vAlign w:val="center"/>
            <w:hideMark/>
          </w:tcPr>
          <w:p w14:paraId="7E9E45D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356.754</w:t>
            </w:r>
          </w:p>
        </w:tc>
      </w:tr>
      <w:tr w:rsidR="00DF3496" w:rsidRPr="00DF3496" w14:paraId="3069C0FC" w14:textId="77777777" w:rsidTr="00DF3496">
        <w:trPr>
          <w:trHeight w:val="278"/>
        </w:trPr>
        <w:tc>
          <w:tcPr>
            <w:tcW w:w="447" w:type="pct"/>
            <w:tcBorders>
              <w:top w:val="nil"/>
              <w:left w:val="nil"/>
              <w:bottom w:val="nil"/>
              <w:right w:val="nil"/>
            </w:tcBorders>
            <w:shd w:val="clear" w:color="auto" w:fill="auto"/>
            <w:noWrap/>
            <w:vAlign w:val="center"/>
            <w:hideMark/>
          </w:tcPr>
          <w:p w14:paraId="53F8C52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5.00</w:t>
            </w:r>
          </w:p>
        </w:tc>
        <w:tc>
          <w:tcPr>
            <w:tcW w:w="486" w:type="pct"/>
            <w:tcBorders>
              <w:top w:val="nil"/>
              <w:left w:val="nil"/>
              <w:bottom w:val="nil"/>
              <w:right w:val="nil"/>
            </w:tcBorders>
            <w:shd w:val="clear" w:color="auto" w:fill="auto"/>
            <w:noWrap/>
            <w:vAlign w:val="center"/>
            <w:hideMark/>
          </w:tcPr>
          <w:p w14:paraId="09B1288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80.27</w:t>
            </w:r>
          </w:p>
        </w:tc>
        <w:tc>
          <w:tcPr>
            <w:tcW w:w="630" w:type="pct"/>
            <w:tcBorders>
              <w:top w:val="nil"/>
              <w:left w:val="nil"/>
              <w:bottom w:val="nil"/>
              <w:right w:val="nil"/>
            </w:tcBorders>
            <w:shd w:val="clear" w:color="auto" w:fill="auto"/>
            <w:noWrap/>
            <w:vAlign w:val="center"/>
            <w:hideMark/>
          </w:tcPr>
          <w:p w14:paraId="6C6C09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91.82</w:t>
            </w:r>
          </w:p>
        </w:tc>
        <w:tc>
          <w:tcPr>
            <w:tcW w:w="455" w:type="pct"/>
            <w:tcBorders>
              <w:top w:val="nil"/>
              <w:left w:val="nil"/>
              <w:bottom w:val="nil"/>
              <w:right w:val="nil"/>
            </w:tcBorders>
            <w:shd w:val="clear" w:color="auto" w:fill="auto"/>
            <w:noWrap/>
            <w:vAlign w:val="center"/>
            <w:hideMark/>
          </w:tcPr>
          <w:p w14:paraId="07AC9A8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33.05</w:t>
            </w:r>
          </w:p>
        </w:tc>
        <w:tc>
          <w:tcPr>
            <w:tcW w:w="485" w:type="pct"/>
            <w:tcBorders>
              <w:top w:val="nil"/>
              <w:left w:val="nil"/>
              <w:bottom w:val="nil"/>
              <w:right w:val="nil"/>
            </w:tcBorders>
            <w:shd w:val="clear" w:color="000000" w:fill="FFFFFF"/>
            <w:noWrap/>
            <w:vAlign w:val="center"/>
            <w:hideMark/>
          </w:tcPr>
          <w:p w14:paraId="03B1B7B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86.27</w:t>
            </w:r>
          </w:p>
        </w:tc>
        <w:tc>
          <w:tcPr>
            <w:tcW w:w="630" w:type="pct"/>
            <w:tcBorders>
              <w:top w:val="nil"/>
              <w:left w:val="nil"/>
              <w:bottom w:val="nil"/>
              <w:right w:val="nil"/>
            </w:tcBorders>
            <w:shd w:val="clear" w:color="auto" w:fill="auto"/>
            <w:noWrap/>
            <w:vAlign w:val="center"/>
            <w:hideMark/>
          </w:tcPr>
          <w:p w14:paraId="53E1AC9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98.53</w:t>
            </w:r>
          </w:p>
        </w:tc>
        <w:tc>
          <w:tcPr>
            <w:tcW w:w="459" w:type="pct"/>
            <w:tcBorders>
              <w:top w:val="nil"/>
              <w:left w:val="nil"/>
              <w:bottom w:val="nil"/>
              <w:right w:val="nil"/>
            </w:tcBorders>
            <w:shd w:val="clear" w:color="auto" w:fill="auto"/>
            <w:noWrap/>
            <w:vAlign w:val="center"/>
            <w:hideMark/>
          </w:tcPr>
          <w:p w14:paraId="13A5FC4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35.47</w:t>
            </w:r>
          </w:p>
        </w:tc>
        <w:tc>
          <w:tcPr>
            <w:tcW w:w="459" w:type="pct"/>
            <w:tcBorders>
              <w:top w:val="nil"/>
              <w:left w:val="nil"/>
              <w:bottom w:val="nil"/>
              <w:right w:val="nil"/>
            </w:tcBorders>
            <w:shd w:val="clear" w:color="auto" w:fill="auto"/>
            <w:noWrap/>
            <w:vAlign w:val="center"/>
            <w:hideMark/>
          </w:tcPr>
          <w:p w14:paraId="61CC4C8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-2.42</w:t>
            </w:r>
          </w:p>
        </w:tc>
        <w:tc>
          <w:tcPr>
            <w:tcW w:w="487" w:type="pct"/>
            <w:tcBorders>
              <w:top w:val="nil"/>
              <w:left w:val="nil"/>
              <w:bottom w:val="nil"/>
              <w:right w:val="nil"/>
            </w:tcBorders>
            <w:shd w:val="clear" w:color="000000" w:fill="FFFFFF"/>
            <w:noWrap/>
            <w:vAlign w:val="center"/>
            <w:hideMark/>
          </w:tcPr>
          <w:p w14:paraId="75A14A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60.64</w:t>
            </w:r>
          </w:p>
        </w:tc>
        <w:tc>
          <w:tcPr>
            <w:tcW w:w="462" w:type="pct"/>
            <w:tcBorders>
              <w:top w:val="nil"/>
              <w:left w:val="nil"/>
              <w:bottom w:val="nil"/>
              <w:right w:val="nil"/>
            </w:tcBorders>
            <w:shd w:val="clear" w:color="auto" w:fill="auto"/>
            <w:noWrap/>
            <w:vAlign w:val="center"/>
            <w:hideMark/>
          </w:tcPr>
          <w:p w14:paraId="47A2176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356.323</w:t>
            </w:r>
          </w:p>
        </w:tc>
      </w:tr>
      <w:tr w:rsidR="00DF3496" w:rsidRPr="00DF3496" w14:paraId="6511D176" w14:textId="77777777" w:rsidTr="00DF3496">
        <w:trPr>
          <w:trHeight w:val="278"/>
        </w:trPr>
        <w:tc>
          <w:tcPr>
            <w:tcW w:w="447" w:type="pct"/>
            <w:tcBorders>
              <w:top w:val="nil"/>
              <w:left w:val="nil"/>
              <w:bottom w:val="nil"/>
              <w:right w:val="nil"/>
            </w:tcBorders>
            <w:shd w:val="clear" w:color="auto" w:fill="auto"/>
            <w:noWrap/>
            <w:vAlign w:val="center"/>
            <w:hideMark/>
          </w:tcPr>
          <w:p w14:paraId="641D5E3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6.00</w:t>
            </w:r>
          </w:p>
        </w:tc>
        <w:tc>
          <w:tcPr>
            <w:tcW w:w="486" w:type="pct"/>
            <w:tcBorders>
              <w:top w:val="nil"/>
              <w:left w:val="nil"/>
              <w:bottom w:val="nil"/>
              <w:right w:val="nil"/>
            </w:tcBorders>
            <w:shd w:val="clear" w:color="auto" w:fill="auto"/>
            <w:noWrap/>
            <w:vAlign w:val="center"/>
            <w:hideMark/>
          </w:tcPr>
          <w:p w14:paraId="55B40F3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64.70</w:t>
            </w:r>
          </w:p>
        </w:tc>
        <w:tc>
          <w:tcPr>
            <w:tcW w:w="630" w:type="pct"/>
            <w:tcBorders>
              <w:top w:val="nil"/>
              <w:left w:val="nil"/>
              <w:bottom w:val="nil"/>
              <w:right w:val="nil"/>
            </w:tcBorders>
            <w:shd w:val="clear" w:color="auto" w:fill="auto"/>
            <w:noWrap/>
            <w:vAlign w:val="center"/>
            <w:hideMark/>
          </w:tcPr>
          <w:p w14:paraId="77B8836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72.49</w:t>
            </w:r>
          </w:p>
        </w:tc>
        <w:tc>
          <w:tcPr>
            <w:tcW w:w="455" w:type="pct"/>
            <w:tcBorders>
              <w:top w:val="nil"/>
              <w:left w:val="nil"/>
              <w:bottom w:val="nil"/>
              <w:right w:val="nil"/>
            </w:tcBorders>
            <w:shd w:val="clear" w:color="auto" w:fill="auto"/>
            <w:noWrap/>
            <w:vAlign w:val="center"/>
            <w:hideMark/>
          </w:tcPr>
          <w:p w14:paraId="7C95D8C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26.09</w:t>
            </w:r>
          </w:p>
        </w:tc>
        <w:tc>
          <w:tcPr>
            <w:tcW w:w="485" w:type="pct"/>
            <w:tcBorders>
              <w:top w:val="nil"/>
              <w:left w:val="nil"/>
              <w:bottom w:val="nil"/>
              <w:right w:val="nil"/>
            </w:tcBorders>
            <w:shd w:val="clear" w:color="000000" w:fill="FFFFFF"/>
            <w:noWrap/>
            <w:vAlign w:val="center"/>
            <w:hideMark/>
          </w:tcPr>
          <w:p w14:paraId="1BA9A2A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68.43</w:t>
            </w:r>
          </w:p>
        </w:tc>
        <w:tc>
          <w:tcPr>
            <w:tcW w:w="630" w:type="pct"/>
            <w:tcBorders>
              <w:top w:val="nil"/>
              <w:left w:val="nil"/>
              <w:bottom w:val="nil"/>
              <w:right w:val="nil"/>
            </w:tcBorders>
            <w:shd w:val="clear" w:color="auto" w:fill="auto"/>
            <w:noWrap/>
            <w:vAlign w:val="center"/>
            <w:hideMark/>
          </w:tcPr>
          <w:p w14:paraId="55D1DD9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77.35</w:t>
            </w:r>
          </w:p>
        </w:tc>
        <w:tc>
          <w:tcPr>
            <w:tcW w:w="459" w:type="pct"/>
            <w:tcBorders>
              <w:top w:val="nil"/>
              <w:left w:val="nil"/>
              <w:bottom w:val="nil"/>
              <w:right w:val="nil"/>
            </w:tcBorders>
            <w:shd w:val="clear" w:color="auto" w:fill="auto"/>
            <w:noWrap/>
            <w:vAlign w:val="center"/>
            <w:hideMark/>
          </w:tcPr>
          <w:p w14:paraId="6F2E225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27.85</w:t>
            </w:r>
          </w:p>
        </w:tc>
        <w:tc>
          <w:tcPr>
            <w:tcW w:w="459" w:type="pct"/>
            <w:tcBorders>
              <w:top w:val="nil"/>
              <w:left w:val="nil"/>
              <w:bottom w:val="nil"/>
              <w:right w:val="nil"/>
            </w:tcBorders>
            <w:shd w:val="clear" w:color="auto" w:fill="auto"/>
            <w:noWrap/>
            <w:vAlign w:val="center"/>
            <w:hideMark/>
          </w:tcPr>
          <w:p w14:paraId="57E98BC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-1.75</w:t>
            </w:r>
          </w:p>
        </w:tc>
        <w:tc>
          <w:tcPr>
            <w:tcW w:w="487" w:type="pct"/>
            <w:tcBorders>
              <w:top w:val="nil"/>
              <w:left w:val="nil"/>
              <w:bottom w:val="nil"/>
              <w:right w:val="nil"/>
            </w:tcBorders>
            <w:shd w:val="clear" w:color="000000" w:fill="FFFFFF"/>
            <w:noWrap/>
            <w:vAlign w:val="center"/>
            <w:hideMark/>
          </w:tcPr>
          <w:p w14:paraId="35A40F1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58.89</w:t>
            </w:r>
          </w:p>
        </w:tc>
        <w:tc>
          <w:tcPr>
            <w:tcW w:w="462" w:type="pct"/>
            <w:tcBorders>
              <w:top w:val="nil"/>
              <w:left w:val="nil"/>
              <w:bottom w:val="nil"/>
              <w:right w:val="nil"/>
            </w:tcBorders>
            <w:shd w:val="clear" w:color="auto" w:fill="auto"/>
            <w:noWrap/>
            <w:vAlign w:val="center"/>
            <w:hideMark/>
          </w:tcPr>
          <w:p w14:paraId="71E4796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356.011</w:t>
            </w:r>
          </w:p>
        </w:tc>
      </w:tr>
      <w:tr w:rsidR="00DF3496" w:rsidRPr="00DF3496" w14:paraId="696A57F5" w14:textId="77777777" w:rsidTr="00DF3496">
        <w:trPr>
          <w:trHeight w:val="278"/>
        </w:trPr>
        <w:tc>
          <w:tcPr>
            <w:tcW w:w="447" w:type="pct"/>
            <w:tcBorders>
              <w:top w:val="nil"/>
              <w:left w:val="nil"/>
              <w:bottom w:val="nil"/>
              <w:right w:val="nil"/>
            </w:tcBorders>
            <w:shd w:val="clear" w:color="auto" w:fill="auto"/>
            <w:noWrap/>
            <w:vAlign w:val="center"/>
            <w:hideMark/>
          </w:tcPr>
          <w:p w14:paraId="779D778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7.00</w:t>
            </w:r>
          </w:p>
        </w:tc>
        <w:tc>
          <w:tcPr>
            <w:tcW w:w="486" w:type="pct"/>
            <w:tcBorders>
              <w:top w:val="nil"/>
              <w:left w:val="nil"/>
              <w:bottom w:val="nil"/>
              <w:right w:val="nil"/>
            </w:tcBorders>
            <w:shd w:val="clear" w:color="auto" w:fill="auto"/>
            <w:noWrap/>
            <w:vAlign w:val="center"/>
            <w:hideMark/>
          </w:tcPr>
          <w:p w14:paraId="6EFE6F5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53.09</w:t>
            </w:r>
          </w:p>
        </w:tc>
        <w:tc>
          <w:tcPr>
            <w:tcW w:w="630" w:type="pct"/>
            <w:tcBorders>
              <w:top w:val="nil"/>
              <w:left w:val="nil"/>
              <w:bottom w:val="nil"/>
              <w:right w:val="nil"/>
            </w:tcBorders>
            <w:shd w:val="clear" w:color="auto" w:fill="auto"/>
            <w:noWrap/>
            <w:vAlign w:val="center"/>
            <w:hideMark/>
          </w:tcPr>
          <w:p w14:paraId="3201868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58.90</w:t>
            </w:r>
          </w:p>
        </w:tc>
        <w:tc>
          <w:tcPr>
            <w:tcW w:w="455" w:type="pct"/>
            <w:tcBorders>
              <w:top w:val="nil"/>
              <w:left w:val="nil"/>
              <w:bottom w:val="nil"/>
              <w:right w:val="nil"/>
            </w:tcBorders>
            <w:shd w:val="clear" w:color="auto" w:fill="auto"/>
            <w:noWrap/>
            <w:vAlign w:val="center"/>
            <w:hideMark/>
          </w:tcPr>
          <w:p w14:paraId="7F9234D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21.20</w:t>
            </w:r>
          </w:p>
        </w:tc>
        <w:tc>
          <w:tcPr>
            <w:tcW w:w="485" w:type="pct"/>
            <w:tcBorders>
              <w:top w:val="nil"/>
              <w:left w:val="nil"/>
              <w:bottom w:val="nil"/>
              <w:right w:val="nil"/>
            </w:tcBorders>
            <w:shd w:val="clear" w:color="000000" w:fill="FFFFFF"/>
            <w:noWrap/>
            <w:vAlign w:val="center"/>
            <w:hideMark/>
          </w:tcPr>
          <w:p w14:paraId="27011EF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56.90</w:t>
            </w:r>
          </w:p>
        </w:tc>
        <w:tc>
          <w:tcPr>
            <w:tcW w:w="630" w:type="pct"/>
            <w:tcBorders>
              <w:top w:val="nil"/>
              <w:left w:val="nil"/>
              <w:bottom w:val="nil"/>
              <w:right w:val="nil"/>
            </w:tcBorders>
            <w:shd w:val="clear" w:color="auto" w:fill="auto"/>
            <w:noWrap/>
            <w:vAlign w:val="center"/>
            <w:hideMark/>
          </w:tcPr>
          <w:p w14:paraId="710E29C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62.67</w:t>
            </w:r>
          </w:p>
        </w:tc>
        <w:tc>
          <w:tcPr>
            <w:tcW w:w="459" w:type="pct"/>
            <w:tcBorders>
              <w:top w:val="nil"/>
              <w:left w:val="nil"/>
              <w:bottom w:val="nil"/>
              <w:right w:val="nil"/>
            </w:tcBorders>
            <w:shd w:val="clear" w:color="auto" w:fill="auto"/>
            <w:noWrap/>
            <w:vAlign w:val="center"/>
            <w:hideMark/>
          </w:tcPr>
          <w:p w14:paraId="4765594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22.56</w:t>
            </w:r>
          </w:p>
        </w:tc>
        <w:tc>
          <w:tcPr>
            <w:tcW w:w="459" w:type="pct"/>
            <w:tcBorders>
              <w:top w:val="nil"/>
              <w:left w:val="nil"/>
              <w:bottom w:val="nil"/>
              <w:right w:val="nil"/>
            </w:tcBorders>
            <w:shd w:val="clear" w:color="auto" w:fill="auto"/>
            <w:noWrap/>
            <w:vAlign w:val="center"/>
            <w:hideMark/>
          </w:tcPr>
          <w:p w14:paraId="162017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-1.36</w:t>
            </w:r>
          </w:p>
        </w:tc>
        <w:tc>
          <w:tcPr>
            <w:tcW w:w="487" w:type="pct"/>
            <w:tcBorders>
              <w:top w:val="nil"/>
              <w:left w:val="nil"/>
              <w:bottom w:val="nil"/>
              <w:right w:val="nil"/>
            </w:tcBorders>
            <w:shd w:val="clear" w:color="000000" w:fill="FFFFFF"/>
            <w:noWrap/>
            <w:vAlign w:val="center"/>
            <w:hideMark/>
          </w:tcPr>
          <w:p w14:paraId="683331C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57.53</w:t>
            </w:r>
          </w:p>
        </w:tc>
        <w:tc>
          <w:tcPr>
            <w:tcW w:w="462" w:type="pct"/>
            <w:tcBorders>
              <w:top w:val="nil"/>
              <w:left w:val="nil"/>
              <w:bottom w:val="nil"/>
              <w:right w:val="nil"/>
            </w:tcBorders>
            <w:shd w:val="clear" w:color="auto" w:fill="auto"/>
            <w:noWrap/>
            <w:vAlign w:val="center"/>
            <w:hideMark/>
          </w:tcPr>
          <w:p w14:paraId="0F090DF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355.749</w:t>
            </w:r>
          </w:p>
        </w:tc>
      </w:tr>
      <w:tr w:rsidR="00DF3496" w:rsidRPr="00DF3496" w14:paraId="1BE24432" w14:textId="77777777" w:rsidTr="00DF3496">
        <w:trPr>
          <w:trHeight w:val="278"/>
        </w:trPr>
        <w:tc>
          <w:tcPr>
            <w:tcW w:w="447" w:type="pct"/>
            <w:tcBorders>
              <w:top w:val="nil"/>
              <w:left w:val="nil"/>
              <w:bottom w:val="nil"/>
              <w:right w:val="nil"/>
            </w:tcBorders>
            <w:shd w:val="clear" w:color="auto" w:fill="auto"/>
            <w:noWrap/>
            <w:vAlign w:val="center"/>
            <w:hideMark/>
          </w:tcPr>
          <w:p w14:paraId="2FBD42E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8.00</w:t>
            </w:r>
          </w:p>
        </w:tc>
        <w:tc>
          <w:tcPr>
            <w:tcW w:w="486" w:type="pct"/>
            <w:tcBorders>
              <w:top w:val="nil"/>
              <w:left w:val="nil"/>
              <w:bottom w:val="nil"/>
              <w:right w:val="nil"/>
            </w:tcBorders>
            <w:shd w:val="clear" w:color="auto" w:fill="auto"/>
            <w:noWrap/>
            <w:vAlign w:val="center"/>
            <w:hideMark/>
          </w:tcPr>
          <w:p w14:paraId="0ABD275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46.92</w:t>
            </w:r>
          </w:p>
        </w:tc>
        <w:tc>
          <w:tcPr>
            <w:tcW w:w="630" w:type="pct"/>
            <w:tcBorders>
              <w:top w:val="nil"/>
              <w:left w:val="nil"/>
              <w:bottom w:val="nil"/>
              <w:right w:val="nil"/>
            </w:tcBorders>
            <w:shd w:val="clear" w:color="auto" w:fill="auto"/>
            <w:noWrap/>
            <w:vAlign w:val="center"/>
            <w:hideMark/>
          </w:tcPr>
          <w:p w14:paraId="1599D7C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50.01</w:t>
            </w:r>
          </w:p>
        </w:tc>
        <w:tc>
          <w:tcPr>
            <w:tcW w:w="455" w:type="pct"/>
            <w:tcBorders>
              <w:top w:val="nil"/>
              <w:left w:val="nil"/>
              <w:bottom w:val="nil"/>
              <w:right w:val="nil"/>
            </w:tcBorders>
            <w:shd w:val="clear" w:color="auto" w:fill="auto"/>
            <w:noWrap/>
            <w:vAlign w:val="center"/>
            <w:hideMark/>
          </w:tcPr>
          <w:p w14:paraId="49F855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18.00</w:t>
            </w:r>
          </w:p>
        </w:tc>
        <w:tc>
          <w:tcPr>
            <w:tcW w:w="485" w:type="pct"/>
            <w:tcBorders>
              <w:top w:val="nil"/>
              <w:left w:val="nil"/>
              <w:bottom w:val="nil"/>
              <w:right w:val="nil"/>
            </w:tcBorders>
            <w:shd w:val="clear" w:color="000000" w:fill="FFFFFF"/>
            <w:noWrap/>
            <w:vAlign w:val="center"/>
            <w:hideMark/>
          </w:tcPr>
          <w:p w14:paraId="56EC1FB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48.56</w:t>
            </w:r>
          </w:p>
        </w:tc>
        <w:tc>
          <w:tcPr>
            <w:tcW w:w="630" w:type="pct"/>
            <w:tcBorders>
              <w:top w:val="nil"/>
              <w:left w:val="nil"/>
              <w:bottom w:val="nil"/>
              <w:right w:val="nil"/>
            </w:tcBorders>
            <w:shd w:val="clear" w:color="auto" w:fill="auto"/>
            <w:noWrap/>
            <w:vAlign w:val="center"/>
            <w:hideMark/>
          </w:tcPr>
          <w:p w14:paraId="3B88AB2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52.73</w:t>
            </w:r>
          </w:p>
        </w:tc>
        <w:tc>
          <w:tcPr>
            <w:tcW w:w="459" w:type="pct"/>
            <w:tcBorders>
              <w:top w:val="nil"/>
              <w:left w:val="nil"/>
              <w:bottom w:val="nil"/>
              <w:right w:val="nil"/>
            </w:tcBorders>
            <w:shd w:val="clear" w:color="auto" w:fill="auto"/>
            <w:noWrap/>
            <w:vAlign w:val="center"/>
            <w:hideMark/>
          </w:tcPr>
          <w:p w14:paraId="051AFFE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18.98</w:t>
            </w:r>
          </w:p>
        </w:tc>
        <w:tc>
          <w:tcPr>
            <w:tcW w:w="459" w:type="pct"/>
            <w:tcBorders>
              <w:top w:val="nil"/>
              <w:left w:val="nil"/>
              <w:bottom w:val="nil"/>
              <w:right w:val="nil"/>
            </w:tcBorders>
            <w:shd w:val="clear" w:color="auto" w:fill="auto"/>
            <w:noWrap/>
            <w:vAlign w:val="center"/>
            <w:hideMark/>
          </w:tcPr>
          <w:p w14:paraId="77D87A7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-0.98</w:t>
            </w:r>
          </w:p>
        </w:tc>
        <w:tc>
          <w:tcPr>
            <w:tcW w:w="487" w:type="pct"/>
            <w:tcBorders>
              <w:top w:val="nil"/>
              <w:left w:val="nil"/>
              <w:bottom w:val="nil"/>
              <w:right w:val="nil"/>
            </w:tcBorders>
            <w:shd w:val="clear" w:color="000000" w:fill="FFFFFF"/>
            <w:noWrap/>
            <w:vAlign w:val="center"/>
            <w:hideMark/>
          </w:tcPr>
          <w:p w14:paraId="46DE110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56.55</w:t>
            </w:r>
          </w:p>
        </w:tc>
        <w:tc>
          <w:tcPr>
            <w:tcW w:w="462" w:type="pct"/>
            <w:tcBorders>
              <w:top w:val="nil"/>
              <w:left w:val="nil"/>
              <w:bottom w:val="nil"/>
              <w:right w:val="nil"/>
            </w:tcBorders>
            <w:shd w:val="clear" w:color="auto" w:fill="auto"/>
            <w:noWrap/>
            <w:vAlign w:val="center"/>
            <w:hideMark/>
          </w:tcPr>
          <w:p w14:paraId="503EFFA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355.56</w:t>
            </w:r>
          </w:p>
        </w:tc>
      </w:tr>
      <w:tr w:rsidR="00DF3496" w:rsidRPr="00DF3496" w14:paraId="6738E118" w14:textId="77777777" w:rsidTr="00DF3496">
        <w:trPr>
          <w:trHeight w:val="278"/>
        </w:trPr>
        <w:tc>
          <w:tcPr>
            <w:tcW w:w="447" w:type="pct"/>
            <w:tcBorders>
              <w:top w:val="nil"/>
              <w:left w:val="nil"/>
              <w:bottom w:val="nil"/>
              <w:right w:val="nil"/>
            </w:tcBorders>
            <w:shd w:val="clear" w:color="auto" w:fill="auto"/>
            <w:noWrap/>
            <w:vAlign w:val="center"/>
            <w:hideMark/>
          </w:tcPr>
          <w:p w14:paraId="525EF12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9.00</w:t>
            </w:r>
          </w:p>
        </w:tc>
        <w:tc>
          <w:tcPr>
            <w:tcW w:w="486" w:type="pct"/>
            <w:tcBorders>
              <w:top w:val="nil"/>
              <w:left w:val="nil"/>
              <w:bottom w:val="nil"/>
              <w:right w:val="nil"/>
            </w:tcBorders>
            <w:shd w:val="clear" w:color="auto" w:fill="auto"/>
            <w:noWrap/>
            <w:vAlign w:val="center"/>
            <w:hideMark/>
          </w:tcPr>
          <w:p w14:paraId="1F57425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40.75</w:t>
            </w:r>
          </w:p>
        </w:tc>
        <w:tc>
          <w:tcPr>
            <w:tcW w:w="630" w:type="pct"/>
            <w:tcBorders>
              <w:top w:val="nil"/>
              <w:left w:val="nil"/>
              <w:bottom w:val="nil"/>
              <w:right w:val="nil"/>
            </w:tcBorders>
            <w:shd w:val="clear" w:color="auto" w:fill="auto"/>
            <w:noWrap/>
            <w:vAlign w:val="center"/>
            <w:hideMark/>
          </w:tcPr>
          <w:p w14:paraId="7198A1C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43.84</w:t>
            </w:r>
          </w:p>
        </w:tc>
        <w:tc>
          <w:tcPr>
            <w:tcW w:w="455" w:type="pct"/>
            <w:tcBorders>
              <w:top w:val="nil"/>
              <w:left w:val="nil"/>
              <w:bottom w:val="nil"/>
              <w:right w:val="nil"/>
            </w:tcBorders>
            <w:shd w:val="clear" w:color="auto" w:fill="auto"/>
            <w:noWrap/>
            <w:vAlign w:val="center"/>
            <w:hideMark/>
          </w:tcPr>
          <w:p w14:paraId="078417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15.78</w:t>
            </w:r>
          </w:p>
        </w:tc>
        <w:tc>
          <w:tcPr>
            <w:tcW w:w="485" w:type="pct"/>
            <w:tcBorders>
              <w:top w:val="nil"/>
              <w:left w:val="nil"/>
              <w:bottom w:val="nil"/>
              <w:right w:val="nil"/>
            </w:tcBorders>
            <w:shd w:val="clear" w:color="000000" w:fill="FFFFFF"/>
            <w:noWrap/>
            <w:vAlign w:val="center"/>
            <w:hideMark/>
          </w:tcPr>
          <w:p w14:paraId="7174549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42.86</w:t>
            </w:r>
          </w:p>
        </w:tc>
        <w:tc>
          <w:tcPr>
            <w:tcW w:w="630" w:type="pct"/>
            <w:tcBorders>
              <w:top w:val="nil"/>
              <w:left w:val="nil"/>
              <w:bottom w:val="nil"/>
              <w:right w:val="nil"/>
            </w:tcBorders>
            <w:shd w:val="clear" w:color="auto" w:fill="auto"/>
            <w:noWrap/>
            <w:vAlign w:val="center"/>
            <w:hideMark/>
          </w:tcPr>
          <w:p w14:paraId="16DCFD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45.71</w:t>
            </w:r>
          </w:p>
        </w:tc>
        <w:tc>
          <w:tcPr>
            <w:tcW w:w="459" w:type="pct"/>
            <w:tcBorders>
              <w:top w:val="nil"/>
              <w:left w:val="nil"/>
              <w:bottom w:val="nil"/>
              <w:right w:val="nil"/>
            </w:tcBorders>
            <w:shd w:val="clear" w:color="auto" w:fill="auto"/>
            <w:noWrap/>
            <w:vAlign w:val="center"/>
            <w:hideMark/>
          </w:tcPr>
          <w:p w14:paraId="36E920F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16.46</w:t>
            </w:r>
          </w:p>
        </w:tc>
        <w:tc>
          <w:tcPr>
            <w:tcW w:w="459" w:type="pct"/>
            <w:tcBorders>
              <w:top w:val="nil"/>
              <w:left w:val="nil"/>
              <w:bottom w:val="nil"/>
              <w:right w:val="nil"/>
            </w:tcBorders>
            <w:shd w:val="clear" w:color="auto" w:fill="auto"/>
            <w:noWrap/>
            <w:vAlign w:val="center"/>
            <w:hideMark/>
          </w:tcPr>
          <w:p w14:paraId="28A3062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-0.68</w:t>
            </w:r>
          </w:p>
        </w:tc>
        <w:tc>
          <w:tcPr>
            <w:tcW w:w="487" w:type="pct"/>
            <w:tcBorders>
              <w:top w:val="nil"/>
              <w:left w:val="nil"/>
              <w:bottom w:val="nil"/>
              <w:right w:val="nil"/>
            </w:tcBorders>
            <w:shd w:val="clear" w:color="000000" w:fill="FFFFFF"/>
            <w:noWrap/>
            <w:vAlign w:val="center"/>
            <w:hideMark/>
          </w:tcPr>
          <w:p w14:paraId="11304FF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55.88</w:t>
            </w:r>
          </w:p>
        </w:tc>
        <w:tc>
          <w:tcPr>
            <w:tcW w:w="462" w:type="pct"/>
            <w:tcBorders>
              <w:top w:val="nil"/>
              <w:left w:val="nil"/>
              <w:bottom w:val="nil"/>
              <w:right w:val="nil"/>
            </w:tcBorders>
            <w:shd w:val="clear" w:color="auto" w:fill="auto"/>
            <w:noWrap/>
            <w:vAlign w:val="center"/>
            <w:hideMark/>
          </w:tcPr>
          <w:p w14:paraId="0577FD3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355.43</w:t>
            </w:r>
          </w:p>
        </w:tc>
      </w:tr>
      <w:tr w:rsidR="00DF3496" w:rsidRPr="00DF3496" w14:paraId="5B5FA564" w14:textId="77777777" w:rsidTr="00DF3496">
        <w:trPr>
          <w:trHeight w:val="278"/>
        </w:trPr>
        <w:tc>
          <w:tcPr>
            <w:tcW w:w="447" w:type="pct"/>
            <w:tcBorders>
              <w:top w:val="nil"/>
              <w:left w:val="nil"/>
              <w:bottom w:val="nil"/>
              <w:right w:val="nil"/>
            </w:tcBorders>
            <w:shd w:val="clear" w:color="auto" w:fill="auto"/>
            <w:noWrap/>
            <w:vAlign w:val="center"/>
            <w:hideMark/>
          </w:tcPr>
          <w:p w14:paraId="0C203A9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10.00</w:t>
            </w:r>
          </w:p>
        </w:tc>
        <w:tc>
          <w:tcPr>
            <w:tcW w:w="486" w:type="pct"/>
            <w:tcBorders>
              <w:top w:val="nil"/>
              <w:left w:val="nil"/>
              <w:bottom w:val="nil"/>
              <w:right w:val="nil"/>
            </w:tcBorders>
            <w:shd w:val="clear" w:color="auto" w:fill="auto"/>
            <w:noWrap/>
            <w:vAlign w:val="center"/>
            <w:hideMark/>
          </w:tcPr>
          <w:p w14:paraId="4B73DF9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34.60</w:t>
            </w:r>
          </w:p>
        </w:tc>
        <w:tc>
          <w:tcPr>
            <w:tcW w:w="630" w:type="pct"/>
            <w:tcBorders>
              <w:top w:val="nil"/>
              <w:left w:val="nil"/>
              <w:bottom w:val="nil"/>
              <w:right w:val="nil"/>
            </w:tcBorders>
            <w:shd w:val="clear" w:color="auto" w:fill="auto"/>
            <w:noWrap/>
            <w:vAlign w:val="center"/>
            <w:hideMark/>
          </w:tcPr>
          <w:p w14:paraId="3756451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37.68</w:t>
            </w:r>
          </w:p>
        </w:tc>
        <w:tc>
          <w:tcPr>
            <w:tcW w:w="455" w:type="pct"/>
            <w:tcBorders>
              <w:top w:val="nil"/>
              <w:left w:val="nil"/>
              <w:bottom w:val="nil"/>
              <w:right w:val="nil"/>
            </w:tcBorders>
            <w:shd w:val="clear" w:color="auto" w:fill="auto"/>
            <w:noWrap/>
            <w:vAlign w:val="center"/>
            <w:hideMark/>
          </w:tcPr>
          <w:p w14:paraId="03A4EF3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13.56</w:t>
            </w:r>
          </w:p>
        </w:tc>
        <w:tc>
          <w:tcPr>
            <w:tcW w:w="485" w:type="pct"/>
            <w:tcBorders>
              <w:top w:val="nil"/>
              <w:left w:val="nil"/>
              <w:bottom w:val="nil"/>
              <w:right w:val="nil"/>
            </w:tcBorders>
            <w:shd w:val="clear" w:color="000000" w:fill="FFFFFF"/>
            <w:noWrap/>
            <w:vAlign w:val="center"/>
            <w:hideMark/>
          </w:tcPr>
          <w:p w14:paraId="697956A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36.58</w:t>
            </w:r>
          </w:p>
        </w:tc>
        <w:tc>
          <w:tcPr>
            <w:tcW w:w="630" w:type="pct"/>
            <w:tcBorders>
              <w:top w:val="nil"/>
              <w:left w:val="nil"/>
              <w:bottom w:val="nil"/>
              <w:right w:val="nil"/>
            </w:tcBorders>
            <w:shd w:val="clear" w:color="auto" w:fill="auto"/>
            <w:noWrap/>
            <w:vAlign w:val="center"/>
            <w:hideMark/>
          </w:tcPr>
          <w:p w14:paraId="6EFF6BA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39.72</w:t>
            </w:r>
          </w:p>
        </w:tc>
        <w:tc>
          <w:tcPr>
            <w:tcW w:w="459" w:type="pct"/>
            <w:tcBorders>
              <w:top w:val="nil"/>
              <w:left w:val="nil"/>
              <w:bottom w:val="nil"/>
              <w:right w:val="nil"/>
            </w:tcBorders>
            <w:shd w:val="clear" w:color="auto" w:fill="auto"/>
            <w:noWrap/>
            <w:vAlign w:val="center"/>
            <w:hideMark/>
          </w:tcPr>
          <w:p w14:paraId="57D133E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14.30</w:t>
            </w:r>
          </w:p>
        </w:tc>
        <w:tc>
          <w:tcPr>
            <w:tcW w:w="459" w:type="pct"/>
            <w:tcBorders>
              <w:top w:val="nil"/>
              <w:left w:val="nil"/>
              <w:bottom w:val="nil"/>
              <w:right w:val="nil"/>
            </w:tcBorders>
            <w:shd w:val="clear" w:color="auto" w:fill="auto"/>
            <w:noWrap/>
            <w:vAlign w:val="center"/>
            <w:hideMark/>
          </w:tcPr>
          <w:p w14:paraId="0FC180D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-0.74</w:t>
            </w:r>
          </w:p>
        </w:tc>
        <w:tc>
          <w:tcPr>
            <w:tcW w:w="487" w:type="pct"/>
            <w:tcBorders>
              <w:top w:val="nil"/>
              <w:left w:val="nil"/>
              <w:bottom w:val="nil"/>
              <w:right w:val="nil"/>
            </w:tcBorders>
            <w:shd w:val="clear" w:color="000000" w:fill="FFFFFF"/>
            <w:noWrap/>
            <w:vAlign w:val="center"/>
            <w:hideMark/>
          </w:tcPr>
          <w:p w14:paraId="0D7849A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55.14</w:t>
            </w:r>
          </w:p>
        </w:tc>
        <w:tc>
          <w:tcPr>
            <w:tcW w:w="462" w:type="pct"/>
            <w:tcBorders>
              <w:top w:val="nil"/>
              <w:left w:val="nil"/>
              <w:bottom w:val="nil"/>
              <w:right w:val="nil"/>
            </w:tcBorders>
            <w:shd w:val="clear" w:color="auto" w:fill="auto"/>
            <w:noWrap/>
            <w:vAlign w:val="center"/>
            <w:hideMark/>
          </w:tcPr>
          <w:p w14:paraId="5AADDF6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355.286</w:t>
            </w:r>
          </w:p>
        </w:tc>
      </w:tr>
      <w:tr w:rsidR="00DF3496" w:rsidRPr="00DF3496" w14:paraId="7C7144ED" w14:textId="77777777" w:rsidTr="00DF3496">
        <w:trPr>
          <w:trHeight w:val="278"/>
        </w:trPr>
        <w:tc>
          <w:tcPr>
            <w:tcW w:w="447" w:type="pct"/>
            <w:tcBorders>
              <w:top w:val="nil"/>
              <w:left w:val="nil"/>
              <w:bottom w:val="nil"/>
              <w:right w:val="nil"/>
            </w:tcBorders>
            <w:shd w:val="clear" w:color="auto" w:fill="auto"/>
            <w:noWrap/>
            <w:vAlign w:val="center"/>
            <w:hideMark/>
          </w:tcPr>
          <w:p w14:paraId="7F58D1A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11.00</w:t>
            </w:r>
          </w:p>
        </w:tc>
        <w:tc>
          <w:tcPr>
            <w:tcW w:w="486" w:type="pct"/>
            <w:tcBorders>
              <w:top w:val="nil"/>
              <w:left w:val="nil"/>
              <w:bottom w:val="nil"/>
              <w:right w:val="nil"/>
            </w:tcBorders>
            <w:shd w:val="clear" w:color="auto" w:fill="auto"/>
            <w:noWrap/>
            <w:vAlign w:val="center"/>
            <w:hideMark/>
          </w:tcPr>
          <w:p w14:paraId="0D6FFC3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28.43</w:t>
            </w:r>
          </w:p>
        </w:tc>
        <w:tc>
          <w:tcPr>
            <w:tcW w:w="630" w:type="pct"/>
            <w:tcBorders>
              <w:top w:val="nil"/>
              <w:left w:val="nil"/>
              <w:bottom w:val="nil"/>
              <w:right w:val="nil"/>
            </w:tcBorders>
            <w:shd w:val="clear" w:color="auto" w:fill="auto"/>
            <w:noWrap/>
            <w:vAlign w:val="center"/>
            <w:hideMark/>
          </w:tcPr>
          <w:p w14:paraId="1C2A95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31.52</w:t>
            </w:r>
          </w:p>
        </w:tc>
        <w:tc>
          <w:tcPr>
            <w:tcW w:w="455" w:type="pct"/>
            <w:tcBorders>
              <w:top w:val="nil"/>
              <w:left w:val="nil"/>
              <w:bottom w:val="nil"/>
              <w:right w:val="nil"/>
            </w:tcBorders>
            <w:shd w:val="clear" w:color="auto" w:fill="auto"/>
            <w:noWrap/>
            <w:vAlign w:val="center"/>
            <w:hideMark/>
          </w:tcPr>
          <w:p w14:paraId="28B5539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11.35</w:t>
            </w:r>
          </w:p>
        </w:tc>
        <w:tc>
          <w:tcPr>
            <w:tcW w:w="485" w:type="pct"/>
            <w:tcBorders>
              <w:top w:val="nil"/>
              <w:left w:val="nil"/>
              <w:bottom w:val="nil"/>
              <w:right w:val="nil"/>
            </w:tcBorders>
            <w:shd w:val="clear" w:color="000000" w:fill="FFFFFF"/>
            <w:noWrap/>
            <w:vAlign w:val="center"/>
            <w:hideMark/>
          </w:tcPr>
          <w:p w14:paraId="4F53D13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30.46</w:t>
            </w:r>
          </w:p>
        </w:tc>
        <w:tc>
          <w:tcPr>
            <w:tcW w:w="630" w:type="pct"/>
            <w:tcBorders>
              <w:top w:val="nil"/>
              <w:left w:val="nil"/>
              <w:bottom w:val="nil"/>
              <w:right w:val="nil"/>
            </w:tcBorders>
            <w:shd w:val="clear" w:color="auto" w:fill="auto"/>
            <w:noWrap/>
            <w:vAlign w:val="center"/>
            <w:hideMark/>
          </w:tcPr>
          <w:p w14:paraId="5D8F231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33.52</w:t>
            </w:r>
          </w:p>
        </w:tc>
        <w:tc>
          <w:tcPr>
            <w:tcW w:w="459" w:type="pct"/>
            <w:tcBorders>
              <w:top w:val="nil"/>
              <w:left w:val="nil"/>
              <w:bottom w:val="nil"/>
              <w:right w:val="nil"/>
            </w:tcBorders>
            <w:shd w:val="clear" w:color="auto" w:fill="auto"/>
            <w:noWrap/>
            <w:vAlign w:val="center"/>
            <w:hideMark/>
          </w:tcPr>
          <w:p w14:paraId="57432FC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12.07</w:t>
            </w:r>
          </w:p>
        </w:tc>
        <w:tc>
          <w:tcPr>
            <w:tcW w:w="459" w:type="pct"/>
            <w:tcBorders>
              <w:top w:val="nil"/>
              <w:left w:val="nil"/>
              <w:bottom w:val="nil"/>
              <w:right w:val="nil"/>
            </w:tcBorders>
            <w:shd w:val="clear" w:color="auto" w:fill="auto"/>
            <w:noWrap/>
            <w:vAlign w:val="center"/>
            <w:hideMark/>
          </w:tcPr>
          <w:p w14:paraId="478DDFF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-0.72</w:t>
            </w:r>
          </w:p>
        </w:tc>
        <w:tc>
          <w:tcPr>
            <w:tcW w:w="487" w:type="pct"/>
            <w:tcBorders>
              <w:top w:val="nil"/>
              <w:left w:val="nil"/>
              <w:bottom w:val="nil"/>
              <w:right w:val="nil"/>
            </w:tcBorders>
            <w:shd w:val="clear" w:color="000000" w:fill="FFFFFF"/>
            <w:noWrap/>
            <w:vAlign w:val="center"/>
            <w:hideMark/>
          </w:tcPr>
          <w:p w14:paraId="28D67A7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54.42</w:t>
            </w:r>
          </w:p>
        </w:tc>
        <w:tc>
          <w:tcPr>
            <w:tcW w:w="462" w:type="pct"/>
            <w:tcBorders>
              <w:top w:val="nil"/>
              <w:left w:val="nil"/>
              <w:bottom w:val="nil"/>
              <w:right w:val="nil"/>
            </w:tcBorders>
            <w:shd w:val="clear" w:color="auto" w:fill="auto"/>
            <w:noWrap/>
            <w:vAlign w:val="center"/>
            <w:hideMark/>
          </w:tcPr>
          <w:p w14:paraId="4725491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355.147</w:t>
            </w:r>
          </w:p>
        </w:tc>
      </w:tr>
      <w:tr w:rsidR="00DF3496" w:rsidRPr="00DF3496" w14:paraId="53ED067E" w14:textId="77777777" w:rsidTr="00DF3496">
        <w:trPr>
          <w:trHeight w:val="278"/>
        </w:trPr>
        <w:tc>
          <w:tcPr>
            <w:tcW w:w="447" w:type="pct"/>
            <w:tcBorders>
              <w:top w:val="nil"/>
              <w:left w:val="nil"/>
              <w:bottom w:val="nil"/>
              <w:right w:val="nil"/>
            </w:tcBorders>
            <w:shd w:val="clear" w:color="auto" w:fill="auto"/>
            <w:noWrap/>
            <w:vAlign w:val="center"/>
            <w:hideMark/>
          </w:tcPr>
          <w:p w14:paraId="206E2EF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12.00</w:t>
            </w:r>
          </w:p>
        </w:tc>
        <w:tc>
          <w:tcPr>
            <w:tcW w:w="486" w:type="pct"/>
            <w:tcBorders>
              <w:top w:val="nil"/>
              <w:left w:val="nil"/>
              <w:bottom w:val="nil"/>
              <w:right w:val="nil"/>
            </w:tcBorders>
            <w:shd w:val="clear" w:color="auto" w:fill="auto"/>
            <w:noWrap/>
            <w:vAlign w:val="center"/>
            <w:hideMark/>
          </w:tcPr>
          <w:p w14:paraId="3E0B63F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25.36</w:t>
            </w:r>
          </w:p>
        </w:tc>
        <w:tc>
          <w:tcPr>
            <w:tcW w:w="630" w:type="pct"/>
            <w:tcBorders>
              <w:top w:val="nil"/>
              <w:left w:val="nil"/>
              <w:bottom w:val="nil"/>
              <w:right w:val="nil"/>
            </w:tcBorders>
            <w:shd w:val="clear" w:color="auto" w:fill="auto"/>
            <w:noWrap/>
            <w:vAlign w:val="center"/>
            <w:hideMark/>
          </w:tcPr>
          <w:p w14:paraId="5606A5B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26.90</w:t>
            </w:r>
          </w:p>
        </w:tc>
        <w:tc>
          <w:tcPr>
            <w:tcW w:w="455" w:type="pct"/>
            <w:tcBorders>
              <w:top w:val="nil"/>
              <w:left w:val="nil"/>
              <w:bottom w:val="nil"/>
              <w:right w:val="nil"/>
            </w:tcBorders>
            <w:shd w:val="clear" w:color="auto" w:fill="auto"/>
            <w:noWrap/>
            <w:vAlign w:val="center"/>
            <w:hideMark/>
          </w:tcPr>
          <w:p w14:paraId="5811278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9.68</w:t>
            </w:r>
          </w:p>
        </w:tc>
        <w:tc>
          <w:tcPr>
            <w:tcW w:w="485" w:type="pct"/>
            <w:tcBorders>
              <w:top w:val="nil"/>
              <w:left w:val="nil"/>
              <w:bottom w:val="nil"/>
              <w:right w:val="nil"/>
            </w:tcBorders>
            <w:shd w:val="clear" w:color="000000" w:fill="FFFFFF"/>
            <w:noWrap/>
            <w:vAlign w:val="center"/>
            <w:hideMark/>
          </w:tcPr>
          <w:p w14:paraId="2526B7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26.13</w:t>
            </w:r>
          </w:p>
        </w:tc>
        <w:tc>
          <w:tcPr>
            <w:tcW w:w="630" w:type="pct"/>
            <w:tcBorders>
              <w:top w:val="nil"/>
              <w:left w:val="nil"/>
              <w:bottom w:val="nil"/>
              <w:right w:val="nil"/>
            </w:tcBorders>
            <w:shd w:val="clear" w:color="auto" w:fill="auto"/>
            <w:noWrap/>
            <w:vAlign w:val="center"/>
            <w:hideMark/>
          </w:tcPr>
          <w:p w14:paraId="5967A3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28.30</w:t>
            </w:r>
          </w:p>
        </w:tc>
        <w:tc>
          <w:tcPr>
            <w:tcW w:w="459" w:type="pct"/>
            <w:tcBorders>
              <w:top w:val="nil"/>
              <w:left w:val="nil"/>
              <w:bottom w:val="nil"/>
              <w:right w:val="nil"/>
            </w:tcBorders>
            <w:shd w:val="clear" w:color="auto" w:fill="auto"/>
            <w:noWrap/>
            <w:vAlign w:val="center"/>
            <w:hideMark/>
          </w:tcPr>
          <w:p w14:paraId="7800CA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10.19</w:t>
            </w:r>
          </w:p>
        </w:tc>
        <w:tc>
          <w:tcPr>
            <w:tcW w:w="459" w:type="pct"/>
            <w:tcBorders>
              <w:top w:val="nil"/>
              <w:left w:val="nil"/>
              <w:bottom w:val="nil"/>
              <w:right w:val="nil"/>
            </w:tcBorders>
            <w:shd w:val="clear" w:color="auto" w:fill="auto"/>
            <w:noWrap/>
            <w:vAlign w:val="center"/>
            <w:hideMark/>
          </w:tcPr>
          <w:p w14:paraId="515C9FA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-0.50</w:t>
            </w:r>
          </w:p>
        </w:tc>
        <w:tc>
          <w:tcPr>
            <w:tcW w:w="487" w:type="pct"/>
            <w:tcBorders>
              <w:top w:val="nil"/>
              <w:left w:val="nil"/>
              <w:bottom w:val="nil"/>
              <w:right w:val="nil"/>
            </w:tcBorders>
            <w:shd w:val="clear" w:color="000000" w:fill="FFFFFF"/>
            <w:noWrap/>
            <w:vAlign w:val="center"/>
            <w:hideMark/>
          </w:tcPr>
          <w:p w14:paraId="69654A0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53.91</w:t>
            </w:r>
          </w:p>
        </w:tc>
        <w:tc>
          <w:tcPr>
            <w:tcW w:w="462" w:type="pct"/>
            <w:tcBorders>
              <w:top w:val="nil"/>
              <w:left w:val="nil"/>
              <w:bottom w:val="nil"/>
              <w:right w:val="nil"/>
            </w:tcBorders>
            <w:shd w:val="clear" w:color="auto" w:fill="auto"/>
            <w:noWrap/>
            <w:vAlign w:val="center"/>
            <w:hideMark/>
          </w:tcPr>
          <w:p w14:paraId="6DD65E5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355.048</w:t>
            </w:r>
          </w:p>
        </w:tc>
      </w:tr>
      <w:tr w:rsidR="00DF3496" w:rsidRPr="00DF3496" w14:paraId="604C175A" w14:textId="77777777" w:rsidTr="00DF3496">
        <w:trPr>
          <w:trHeight w:val="278"/>
        </w:trPr>
        <w:tc>
          <w:tcPr>
            <w:tcW w:w="447" w:type="pct"/>
            <w:tcBorders>
              <w:top w:val="nil"/>
              <w:left w:val="nil"/>
              <w:bottom w:val="nil"/>
              <w:right w:val="nil"/>
            </w:tcBorders>
            <w:shd w:val="clear" w:color="auto" w:fill="auto"/>
            <w:noWrap/>
            <w:vAlign w:val="center"/>
            <w:hideMark/>
          </w:tcPr>
          <w:p w14:paraId="471EEB1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13.00</w:t>
            </w:r>
          </w:p>
        </w:tc>
        <w:tc>
          <w:tcPr>
            <w:tcW w:w="486" w:type="pct"/>
            <w:tcBorders>
              <w:top w:val="nil"/>
              <w:left w:val="nil"/>
              <w:bottom w:val="nil"/>
              <w:right w:val="nil"/>
            </w:tcBorders>
            <w:shd w:val="clear" w:color="auto" w:fill="auto"/>
            <w:noWrap/>
            <w:vAlign w:val="center"/>
            <w:hideMark/>
          </w:tcPr>
          <w:p w14:paraId="082E7B2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22.53</w:t>
            </w:r>
          </w:p>
        </w:tc>
        <w:tc>
          <w:tcPr>
            <w:tcW w:w="630" w:type="pct"/>
            <w:tcBorders>
              <w:top w:val="nil"/>
              <w:left w:val="nil"/>
              <w:bottom w:val="nil"/>
              <w:right w:val="nil"/>
            </w:tcBorders>
            <w:shd w:val="clear" w:color="auto" w:fill="auto"/>
            <w:noWrap/>
            <w:vAlign w:val="center"/>
            <w:hideMark/>
          </w:tcPr>
          <w:p w14:paraId="7A3627F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23.95</w:t>
            </w:r>
          </w:p>
        </w:tc>
        <w:tc>
          <w:tcPr>
            <w:tcW w:w="455" w:type="pct"/>
            <w:tcBorders>
              <w:top w:val="nil"/>
              <w:left w:val="nil"/>
              <w:bottom w:val="nil"/>
              <w:right w:val="nil"/>
            </w:tcBorders>
            <w:shd w:val="clear" w:color="auto" w:fill="auto"/>
            <w:noWrap/>
            <w:vAlign w:val="center"/>
            <w:hideMark/>
          </w:tcPr>
          <w:p w14:paraId="0AA7B7B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8.62</w:t>
            </w:r>
          </w:p>
        </w:tc>
        <w:tc>
          <w:tcPr>
            <w:tcW w:w="485" w:type="pct"/>
            <w:tcBorders>
              <w:top w:val="nil"/>
              <w:left w:val="nil"/>
              <w:bottom w:val="nil"/>
              <w:right w:val="nil"/>
            </w:tcBorders>
            <w:shd w:val="clear" w:color="000000" w:fill="FFFFFF"/>
            <w:noWrap/>
            <w:vAlign w:val="center"/>
            <w:hideMark/>
          </w:tcPr>
          <w:p w14:paraId="5F40064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23.60</w:t>
            </w:r>
          </w:p>
        </w:tc>
        <w:tc>
          <w:tcPr>
            <w:tcW w:w="630" w:type="pct"/>
            <w:tcBorders>
              <w:top w:val="nil"/>
              <w:left w:val="nil"/>
              <w:bottom w:val="nil"/>
              <w:right w:val="nil"/>
            </w:tcBorders>
            <w:shd w:val="clear" w:color="auto" w:fill="auto"/>
            <w:noWrap/>
            <w:vAlign w:val="center"/>
            <w:hideMark/>
          </w:tcPr>
          <w:p w14:paraId="363CC1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24.87</w:t>
            </w:r>
          </w:p>
        </w:tc>
        <w:tc>
          <w:tcPr>
            <w:tcW w:w="459" w:type="pct"/>
            <w:tcBorders>
              <w:top w:val="nil"/>
              <w:left w:val="nil"/>
              <w:bottom w:val="nil"/>
              <w:right w:val="nil"/>
            </w:tcBorders>
            <w:shd w:val="clear" w:color="auto" w:fill="auto"/>
            <w:noWrap/>
            <w:vAlign w:val="center"/>
            <w:hideMark/>
          </w:tcPr>
          <w:p w14:paraId="53D76BA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8.95</w:t>
            </w:r>
          </w:p>
        </w:tc>
        <w:tc>
          <w:tcPr>
            <w:tcW w:w="459" w:type="pct"/>
            <w:tcBorders>
              <w:top w:val="nil"/>
              <w:left w:val="nil"/>
              <w:bottom w:val="nil"/>
              <w:right w:val="nil"/>
            </w:tcBorders>
            <w:shd w:val="clear" w:color="auto" w:fill="auto"/>
            <w:noWrap/>
            <w:vAlign w:val="center"/>
            <w:hideMark/>
          </w:tcPr>
          <w:p w14:paraId="0A4A4CC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-0.33</w:t>
            </w:r>
          </w:p>
        </w:tc>
        <w:tc>
          <w:tcPr>
            <w:tcW w:w="487" w:type="pct"/>
            <w:tcBorders>
              <w:top w:val="nil"/>
              <w:left w:val="nil"/>
              <w:bottom w:val="nil"/>
              <w:right w:val="nil"/>
            </w:tcBorders>
            <w:shd w:val="clear" w:color="000000" w:fill="FFFFFF"/>
            <w:noWrap/>
            <w:vAlign w:val="center"/>
            <w:hideMark/>
          </w:tcPr>
          <w:p w14:paraId="5F6F1C1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53.58</w:t>
            </w:r>
          </w:p>
        </w:tc>
        <w:tc>
          <w:tcPr>
            <w:tcW w:w="462" w:type="pct"/>
            <w:tcBorders>
              <w:top w:val="nil"/>
              <w:left w:val="nil"/>
              <w:bottom w:val="nil"/>
              <w:right w:val="nil"/>
            </w:tcBorders>
            <w:shd w:val="clear" w:color="auto" w:fill="auto"/>
            <w:noWrap/>
            <w:vAlign w:val="center"/>
            <w:hideMark/>
          </w:tcPr>
          <w:p w14:paraId="449697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354.983</w:t>
            </w:r>
          </w:p>
        </w:tc>
      </w:tr>
      <w:tr w:rsidR="00DF3496" w:rsidRPr="00DF3496" w14:paraId="4772F20E" w14:textId="77777777" w:rsidTr="00DF3496">
        <w:trPr>
          <w:trHeight w:val="278"/>
        </w:trPr>
        <w:tc>
          <w:tcPr>
            <w:tcW w:w="447" w:type="pct"/>
            <w:tcBorders>
              <w:top w:val="nil"/>
              <w:left w:val="nil"/>
              <w:bottom w:val="nil"/>
              <w:right w:val="nil"/>
            </w:tcBorders>
            <w:shd w:val="clear" w:color="auto" w:fill="auto"/>
            <w:noWrap/>
            <w:vAlign w:val="center"/>
            <w:hideMark/>
          </w:tcPr>
          <w:p w14:paraId="6228C86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14.00</w:t>
            </w:r>
          </w:p>
        </w:tc>
        <w:tc>
          <w:tcPr>
            <w:tcW w:w="486" w:type="pct"/>
            <w:tcBorders>
              <w:top w:val="nil"/>
              <w:left w:val="nil"/>
              <w:bottom w:val="nil"/>
              <w:right w:val="nil"/>
            </w:tcBorders>
            <w:shd w:val="clear" w:color="auto" w:fill="auto"/>
            <w:noWrap/>
            <w:vAlign w:val="center"/>
            <w:hideMark/>
          </w:tcPr>
          <w:p w14:paraId="519C5EF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19.71</w:t>
            </w:r>
          </w:p>
        </w:tc>
        <w:tc>
          <w:tcPr>
            <w:tcW w:w="630" w:type="pct"/>
            <w:tcBorders>
              <w:top w:val="nil"/>
              <w:left w:val="nil"/>
              <w:bottom w:val="nil"/>
              <w:right w:val="nil"/>
            </w:tcBorders>
            <w:shd w:val="clear" w:color="auto" w:fill="auto"/>
            <w:noWrap/>
            <w:vAlign w:val="center"/>
            <w:hideMark/>
          </w:tcPr>
          <w:p w14:paraId="76F53F1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21.12</w:t>
            </w:r>
          </w:p>
        </w:tc>
        <w:tc>
          <w:tcPr>
            <w:tcW w:w="455" w:type="pct"/>
            <w:tcBorders>
              <w:top w:val="nil"/>
              <w:left w:val="nil"/>
              <w:bottom w:val="nil"/>
              <w:right w:val="nil"/>
            </w:tcBorders>
            <w:shd w:val="clear" w:color="auto" w:fill="auto"/>
            <w:noWrap/>
            <w:vAlign w:val="center"/>
            <w:hideMark/>
          </w:tcPr>
          <w:p w14:paraId="3982491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7.60</w:t>
            </w:r>
          </w:p>
        </w:tc>
        <w:tc>
          <w:tcPr>
            <w:tcW w:w="485" w:type="pct"/>
            <w:tcBorders>
              <w:top w:val="nil"/>
              <w:left w:val="nil"/>
              <w:bottom w:val="nil"/>
              <w:right w:val="nil"/>
            </w:tcBorders>
            <w:shd w:val="clear" w:color="000000" w:fill="FFFFFF"/>
            <w:noWrap/>
            <w:vAlign w:val="center"/>
            <w:hideMark/>
          </w:tcPr>
          <w:p w14:paraId="563BF62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21.23</w:t>
            </w:r>
          </w:p>
        </w:tc>
        <w:tc>
          <w:tcPr>
            <w:tcW w:w="630" w:type="pct"/>
            <w:tcBorders>
              <w:top w:val="nil"/>
              <w:left w:val="nil"/>
              <w:bottom w:val="nil"/>
              <w:right w:val="nil"/>
            </w:tcBorders>
            <w:shd w:val="clear" w:color="auto" w:fill="auto"/>
            <w:noWrap/>
            <w:vAlign w:val="center"/>
            <w:hideMark/>
          </w:tcPr>
          <w:p w14:paraId="555F832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22.42</w:t>
            </w:r>
          </w:p>
        </w:tc>
        <w:tc>
          <w:tcPr>
            <w:tcW w:w="459" w:type="pct"/>
            <w:tcBorders>
              <w:top w:val="nil"/>
              <w:left w:val="nil"/>
              <w:bottom w:val="nil"/>
              <w:right w:val="nil"/>
            </w:tcBorders>
            <w:shd w:val="clear" w:color="auto" w:fill="auto"/>
            <w:noWrap/>
            <w:vAlign w:val="center"/>
            <w:hideMark/>
          </w:tcPr>
          <w:p w14:paraId="4C3807A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8.07</w:t>
            </w:r>
          </w:p>
        </w:tc>
        <w:tc>
          <w:tcPr>
            <w:tcW w:w="459" w:type="pct"/>
            <w:tcBorders>
              <w:top w:val="nil"/>
              <w:left w:val="nil"/>
              <w:bottom w:val="nil"/>
              <w:right w:val="nil"/>
            </w:tcBorders>
            <w:shd w:val="clear" w:color="auto" w:fill="auto"/>
            <w:noWrap/>
            <w:vAlign w:val="center"/>
            <w:hideMark/>
          </w:tcPr>
          <w:p w14:paraId="1C895A6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-0.47</w:t>
            </w:r>
          </w:p>
        </w:tc>
        <w:tc>
          <w:tcPr>
            <w:tcW w:w="487" w:type="pct"/>
            <w:tcBorders>
              <w:top w:val="nil"/>
              <w:left w:val="nil"/>
              <w:bottom w:val="nil"/>
              <w:right w:val="nil"/>
            </w:tcBorders>
            <w:shd w:val="clear" w:color="000000" w:fill="FFFFFF"/>
            <w:noWrap/>
            <w:vAlign w:val="center"/>
            <w:hideMark/>
          </w:tcPr>
          <w:p w14:paraId="5C5DA34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53.12</w:t>
            </w:r>
          </w:p>
        </w:tc>
        <w:tc>
          <w:tcPr>
            <w:tcW w:w="462" w:type="pct"/>
            <w:tcBorders>
              <w:top w:val="nil"/>
              <w:left w:val="nil"/>
              <w:bottom w:val="nil"/>
              <w:right w:val="nil"/>
            </w:tcBorders>
            <w:shd w:val="clear" w:color="auto" w:fill="auto"/>
            <w:noWrap/>
            <w:vAlign w:val="center"/>
            <w:hideMark/>
          </w:tcPr>
          <w:p w14:paraId="0F4E3C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354.884</w:t>
            </w:r>
          </w:p>
        </w:tc>
      </w:tr>
      <w:tr w:rsidR="00DF3496" w:rsidRPr="00DF3496" w14:paraId="77653EC5" w14:textId="77777777" w:rsidTr="00DF3496">
        <w:trPr>
          <w:trHeight w:val="278"/>
        </w:trPr>
        <w:tc>
          <w:tcPr>
            <w:tcW w:w="447" w:type="pct"/>
            <w:tcBorders>
              <w:top w:val="nil"/>
              <w:left w:val="nil"/>
              <w:bottom w:val="nil"/>
              <w:right w:val="nil"/>
            </w:tcBorders>
            <w:shd w:val="clear" w:color="auto" w:fill="auto"/>
            <w:noWrap/>
            <w:vAlign w:val="center"/>
            <w:hideMark/>
          </w:tcPr>
          <w:p w14:paraId="1FBCE5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15.00</w:t>
            </w:r>
          </w:p>
        </w:tc>
        <w:tc>
          <w:tcPr>
            <w:tcW w:w="486" w:type="pct"/>
            <w:tcBorders>
              <w:top w:val="nil"/>
              <w:left w:val="nil"/>
              <w:bottom w:val="nil"/>
              <w:right w:val="nil"/>
            </w:tcBorders>
            <w:shd w:val="clear" w:color="auto" w:fill="auto"/>
            <w:noWrap/>
            <w:vAlign w:val="center"/>
            <w:hideMark/>
          </w:tcPr>
          <w:p w14:paraId="2CCA526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16.90</w:t>
            </w:r>
          </w:p>
        </w:tc>
        <w:tc>
          <w:tcPr>
            <w:tcW w:w="630" w:type="pct"/>
            <w:tcBorders>
              <w:top w:val="nil"/>
              <w:left w:val="nil"/>
              <w:bottom w:val="nil"/>
              <w:right w:val="nil"/>
            </w:tcBorders>
            <w:shd w:val="clear" w:color="auto" w:fill="auto"/>
            <w:noWrap/>
            <w:vAlign w:val="center"/>
            <w:hideMark/>
          </w:tcPr>
          <w:p w14:paraId="68C734F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18.31</w:t>
            </w:r>
          </w:p>
        </w:tc>
        <w:tc>
          <w:tcPr>
            <w:tcW w:w="455" w:type="pct"/>
            <w:tcBorders>
              <w:top w:val="nil"/>
              <w:left w:val="nil"/>
              <w:bottom w:val="nil"/>
              <w:right w:val="nil"/>
            </w:tcBorders>
            <w:shd w:val="clear" w:color="auto" w:fill="auto"/>
            <w:noWrap/>
            <w:vAlign w:val="center"/>
            <w:hideMark/>
          </w:tcPr>
          <w:p w14:paraId="3D46FC5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6.59</w:t>
            </w:r>
          </w:p>
        </w:tc>
        <w:tc>
          <w:tcPr>
            <w:tcW w:w="485" w:type="pct"/>
            <w:tcBorders>
              <w:top w:val="nil"/>
              <w:left w:val="nil"/>
              <w:bottom w:val="nil"/>
              <w:right w:val="nil"/>
            </w:tcBorders>
            <w:shd w:val="clear" w:color="000000" w:fill="FFFFFF"/>
            <w:noWrap/>
            <w:vAlign w:val="center"/>
            <w:hideMark/>
          </w:tcPr>
          <w:p w14:paraId="674C24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18.39</w:t>
            </w:r>
          </w:p>
        </w:tc>
        <w:tc>
          <w:tcPr>
            <w:tcW w:w="630" w:type="pct"/>
            <w:tcBorders>
              <w:top w:val="nil"/>
              <w:left w:val="nil"/>
              <w:bottom w:val="nil"/>
              <w:right w:val="nil"/>
            </w:tcBorders>
            <w:shd w:val="clear" w:color="auto" w:fill="auto"/>
            <w:noWrap/>
            <w:vAlign w:val="center"/>
            <w:hideMark/>
          </w:tcPr>
          <w:p w14:paraId="6F11A24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19.81</w:t>
            </w:r>
          </w:p>
        </w:tc>
        <w:tc>
          <w:tcPr>
            <w:tcW w:w="459" w:type="pct"/>
            <w:tcBorders>
              <w:top w:val="nil"/>
              <w:left w:val="nil"/>
              <w:bottom w:val="nil"/>
              <w:right w:val="nil"/>
            </w:tcBorders>
            <w:shd w:val="clear" w:color="auto" w:fill="auto"/>
            <w:noWrap/>
            <w:vAlign w:val="center"/>
            <w:hideMark/>
          </w:tcPr>
          <w:p w14:paraId="128B7DC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7.13</w:t>
            </w:r>
          </w:p>
        </w:tc>
        <w:tc>
          <w:tcPr>
            <w:tcW w:w="459" w:type="pct"/>
            <w:tcBorders>
              <w:top w:val="nil"/>
              <w:left w:val="nil"/>
              <w:bottom w:val="nil"/>
              <w:right w:val="nil"/>
            </w:tcBorders>
            <w:shd w:val="clear" w:color="auto" w:fill="auto"/>
            <w:noWrap/>
            <w:vAlign w:val="center"/>
            <w:hideMark/>
          </w:tcPr>
          <w:p w14:paraId="0C64D1B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-0.54</w:t>
            </w:r>
          </w:p>
        </w:tc>
        <w:tc>
          <w:tcPr>
            <w:tcW w:w="487" w:type="pct"/>
            <w:tcBorders>
              <w:top w:val="nil"/>
              <w:left w:val="nil"/>
              <w:bottom w:val="nil"/>
              <w:right w:val="nil"/>
            </w:tcBorders>
            <w:shd w:val="clear" w:color="000000" w:fill="FFFFFF"/>
            <w:noWrap/>
            <w:vAlign w:val="center"/>
            <w:hideMark/>
          </w:tcPr>
          <w:p w14:paraId="12CD7F6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52.57</w:t>
            </w:r>
          </w:p>
        </w:tc>
        <w:tc>
          <w:tcPr>
            <w:tcW w:w="462" w:type="pct"/>
            <w:tcBorders>
              <w:top w:val="nil"/>
              <w:left w:val="nil"/>
              <w:bottom w:val="nil"/>
              <w:right w:val="nil"/>
            </w:tcBorders>
            <w:shd w:val="clear" w:color="auto" w:fill="auto"/>
            <w:noWrap/>
            <w:vAlign w:val="center"/>
            <w:hideMark/>
          </w:tcPr>
          <w:p w14:paraId="709DF8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354.766</w:t>
            </w:r>
          </w:p>
        </w:tc>
      </w:tr>
      <w:tr w:rsidR="00DF3496" w:rsidRPr="00DF3496" w14:paraId="052D0C9F" w14:textId="77777777" w:rsidTr="00DF3496">
        <w:trPr>
          <w:trHeight w:val="278"/>
        </w:trPr>
        <w:tc>
          <w:tcPr>
            <w:tcW w:w="447" w:type="pct"/>
            <w:tcBorders>
              <w:top w:val="nil"/>
              <w:left w:val="nil"/>
              <w:bottom w:val="nil"/>
              <w:right w:val="nil"/>
            </w:tcBorders>
            <w:shd w:val="clear" w:color="auto" w:fill="auto"/>
            <w:noWrap/>
            <w:vAlign w:val="center"/>
            <w:hideMark/>
          </w:tcPr>
          <w:p w14:paraId="0226155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16.00</w:t>
            </w:r>
          </w:p>
        </w:tc>
        <w:tc>
          <w:tcPr>
            <w:tcW w:w="486" w:type="pct"/>
            <w:tcBorders>
              <w:top w:val="nil"/>
              <w:left w:val="nil"/>
              <w:bottom w:val="nil"/>
              <w:right w:val="nil"/>
            </w:tcBorders>
            <w:shd w:val="clear" w:color="auto" w:fill="auto"/>
            <w:noWrap/>
            <w:vAlign w:val="center"/>
            <w:hideMark/>
          </w:tcPr>
          <w:p w14:paraId="0A0E45C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14.09</w:t>
            </w:r>
          </w:p>
        </w:tc>
        <w:tc>
          <w:tcPr>
            <w:tcW w:w="630" w:type="pct"/>
            <w:tcBorders>
              <w:top w:val="nil"/>
              <w:left w:val="nil"/>
              <w:bottom w:val="nil"/>
              <w:right w:val="nil"/>
            </w:tcBorders>
            <w:shd w:val="clear" w:color="auto" w:fill="auto"/>
            <w:noWrap/>
            <w:vAlign w:val="center"/>
            <w:hideMark/>
          </w:tcPr>
          <w:p w14:paraId="60970D6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15.50</w:t>
            </w:r>
          </w:p>
        </w:tc>
        <w:tc>
          <w:tcPr>
            <w:tcW w:w="455" w:type="pct"/>
            <w:tcBorders>
              <w:top w:val="nil"/>
              <w:left w:val="nil"/>
              <w:bottom w:val="nil"/>
              <w:right w:val="nil"/>
            </w:tcBorders>
            <w:shd w:val="clear" w:color="auto" w:fill="auto"/>
            <w:noWrap/>
            <w:vAlign w:val="center"/>
            <w:hideMark/>
          </w:tcPr>
          <w:p w14:paraId="1DEAF94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5.58</w:t>
            </w:r>
          </w:p>
        </w:tc>
        <w:tc>
          <w:tcPr>
            <w:tcW w:w="485" w:type="pct"/>
            <w:tcBorders>
              <w:top w:val="nil"/>
              <w:left w:val="nil"/>
              <w:bottom w:val="nil"/>
              <w:right w:val="nil"/>
            </w:tcBorders>
            <w:shd w:val="clear" w:color="000000" w:fill="FFFFFF"/>
            <w:noWrap/>
            <w:vAlign w:val="center"/>
            <w:hideMark/>
          </w:tcPr>
          <w:p w14:paraId="5A6A493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15.61</w:t>
            </w:r>
          </w:p>
        </w:tc>
        <w:tc>
          <w:tcPr>
            <w:tcW w:w="630" w:type="pct"/>
            <w:tcBorders>
              <w:top w:val="nil"/>
              <w:left w:val="nil"/>
              <w:bottom w:val="nil"/>
              <w:right w:val="nil"/>
            </w:tcBorders>
            <w:shd w:val="clear" w:color="auto" w:fill="auto"/>
            <w:noWrap/>
            <w:vAlign w:val="center"/>
            <w:hideMark/>
          </w:tcPr>
          <w:p w14:paraId="3A88ED0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17.00</w:t>
            </w:r>
          </w:p>
        </w:tc>
        <w:tc>
          <w:tcPr>
            <w:tcW w:w="459" w:type="pct"/>
            <w:tcBorders>
              <w:top w:val="nil"/>
              <w:left w:val="nil"/>
              <w:bottom w:val="nil"/>
              <w:right w:val="nil"/>
            </w:tcBorders>
            <w:shd w:val="clear" w:color="auto" w:fill="auto"/>
            <w:noWrap/>
            <w:vAlign w:val="center"/>
            <w:hideMark/>
          </w:tcPr>
          <w:p w14:paraId="31F9D1A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6.12</w:t>
            </w:r>
          </w:p>
        </w:tc>
        <w:tc>
          <w:tcPr>
            <w:tcW w:w="459" w:type="pct"/>
            <w:tcBorders>
              <w:top w:val="nil"/>
              <w:left w:val="nil"/>
              <w:bottom w:val="nil"/>
              <w:right w:val="nil"/>
            </w:tcBorders>
            <w:shd w:val="clear" w:color="auto" w:fill="auto"/>
            <w:noWrap/>
            <w:vAlign w:val="center"/>
            <w:hideMark/>
          </w:tcPr>
          <w:p w14:paraId="57EDB32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-0.54</w:t>
            </w:r>
          </w:p>
        </w:tc>
        <w:tc>
          <w:tcPr>
            <w:tcW w:w="487" w:type="pct"/>
            <w:tcBorders>
              <w:top w:val="nil"/>
              <w:left w:val="nil"/>
              <w:bottom w:val="nil"/>
              <w:right w:val="nil"/>
            </w:tcBorders>
            <w:shd w:val="clear" w:color="000000" w:fill="FFFFFF"/>
            <w:noWrap/>
            <w:vAlign w:val="center"/>
            <w:hideMark/>
          </w:tcPr>
          <w:p w14:paraId="54FF198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52.03</w:t>
            </w:r>
          </w:p>
        </w:tc>
        <w:tc>
          <w:tcPr>
            <w:tcW w:w="462" w:type="pct"/>
            <w:tcBorders>
              <w:top w:val="nil"/>
              <w:left w:val="nil"/>
              <w:bottom w:val="nil"/>
              <w:right w:val="nil"/>
            </w:tcBorders>
            <w:shd w:val="clear" w:color="auto" w:fill="auto"/>
            <w:noWrap/>
            <w:vAlign w:val="center"/>
            <w:hideMark/>
          </w:tcPr>
          <w:p w14:paraId="5982ACD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354.65</w:t>
            </w:r>
          </w:p>
        </w:tc>
      </w:tr>
      <w:tr w:rsidR="00DF3496" w:rsidRPr="00DF3496" w14:paraId="3D03762B" w14:textId="77777777" w:rsidTr="00DF3496">
        <w:trPr>
          <w:trHeight w:val="278"/>
        </w:trPr>
        <w:tc>
          <w:tcPr>
            <w:tcW w:w="447" w:type="pct"/>
            <w:tcBorders>
              <w:top w:val="nil"/>
              <w:left w:val="nil"/>
              <w:bottom w:val="nil"/>
              <w:right w:val="nil"/>
            </w:tcBorders>
            <w:shd w:val="clear" w:color="auto" w:fill="auto"/>
            <w:noWrap/>
            <w:vAlign w:val="center"/>
            <w:hideMark/>
          </w:tcPr>
          <w:p w14:paraId="2C49EDC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17.00</w:t>
            </w:r>
          </w:p>
        </w:tc>
        <w:tc>
          <w:tcPr>
            <w:tcW w:w="486" w:type="pct"/>
            <w:tcBorders>
              <w:top w:val="nil"/>
              <w:left w:val="nil"/>
              <w:bottom w:val="nil"/>
              <w:right w:val="nil"/>
            </w:tcBorders>
            <w:shd w:val="clear" w:color="auto" w:fill="auto"/>
            <w:noWrap/>
            <w:vAlign w:val="center"/>
            <w:hideMark/>
          </w:tcPr>
          <w:p w14:paraId="2B34BA9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12.22</w:t>
            </w:r>
          </w:p>
        </w:tc>
        <w:tc>
          <w:tcPr>
            <w:tcW w:w="630" w:type="pct"/>
            <w:tcBorders>
              <w:top w:val="nil"/>
              <w:left w:val="nil"/>
              <w:bottom w:val="nil"/>
              <w:right w:val="nil"/>
            </w:tcBorders>
            <w:shd w:val="clear" w:color="auto" w:fill="auto"/>
            <w:noWrap/>
            <w:vAlign w:val="center"/>
            <w:hideMark/>
          </w:tcPr>
          <w:p w14:paraId="20E7535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13.16</w:t>
            </w:r>
          </w:p>
        </w:tc>
        <w:tc>
          <w:tcPr>
            <w:tcW w:w="455" w:type="pct"/>
            <w:tcBorders>
              <w:top w:val="nil"/>
              <w:left w:val="nil"/>
              <w:bottom w:val="nil"/>
              <w:right w:val="nil"/>
            </w:tcBorders>
            <w:shd w:val="clear" w:color="auto" w:fill="auto"/>
            <w:noWrap/>
            <w:vAlign w:val="center"/>
            <w:hideMark/>
          </w:tcPr>
          <w:p w14:paraId="6575806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4.74</w:t>
            </w:r>
          </w:p>
        </w:tc>
        <w:tc>
          <w:tcPr>
            <w:tcW w:w="485" w:type="pct"/>
            <w:tcBorders>
              <w:top w:val="nil"/>
              <w:left w:val="nil"/>
              <w:bottom w:val="nil"/>
              <w:right w:val="nil"/>
            </w:tcBorders>
            <w:shd w:val="clear" w:color="000000" w:fill="FFFFFF"/>
            <w:noWrap/>
            <w:vAlign w:val="center"/>
            <w:hideMark/>
          </w:tcPr>
          <w:p w14:paraId="67CAFD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13.3</w:t>
            </w:r>
          </w:p>
        </w:tc>
        <w:tc>
          <w:tcPr>
            <w:tcW w:w="630" w:type="pct"/>
            <w:tcBorders>
              <w:top w:val="nil"/>
              <w:left w:val="nil"/>
              <w:bottom w:val="nil"/>
              <w:right w:val="nil"/>
            </w:tcBorders>
            <w:shd w:val="clear" w:color="auto" w:fill="auto"/>
            <w:noWrap/>
            <w:vAlign w:val="center"/>
            <w:hideMark/>
          </w:tcPr>
          <w:p w14:paraId="716CFA4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14.46</w:t>
            </w:r>
          </w:p>
        </w:tc>
        <w:tc>
          <w:tcPr>
            <w:tcW w:w="459" w:type="pct"/>
            <w:tcBorders>
              <w:top w:val="nil"/>
              <w:left w:val="nil"/>
              <w:bottom w:val="nil"/>
              <w:right w:val="nil"/>
            </w:tcBorders>
            <w:shd w:val="clear" w:color="auto" w:fill="auto"/>
            <w:noWrap/>
            <w:vAlign w:val="center"/>
            <w:hideMark/>
          </w:tcPr>
          <w:p w14:paraId="7CCA9EF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5.20</w:t>
            </w:r>
          </w:p>
        </w:tc>
        <w:tc>
          <w:tcPr>
            <w:tcW w:w="459" w:type="pct"/>
            <w:tcBorders>
              <w:top w:val="nil"/>
              <w:left w:val="nil"/>
              <w:bottom w:val="nil"/>
              <w:right w:val="nil"/>
            </w:tcBorders>
            <w:shd w:val="clear" w:color="auto" w:fill="auto"/>
            <w:noWrap/>
            <w:vAlign w:val="center"/>
            <w:hideMark/>
          </w:tcPr>
          <w:p w14:paraId="0441E2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-0.47</w:t>
            </w:r>
          </w:p>
        </w:tc>
        <w:tc>
          <w:tcPr>
            <w:tcW w:w="487" w:type="pct"/>
            <w:tcBorders>
              <w:top w:val="nil"/>
              <w:left w:val="nil"/>
              <w:bottom w:val="nil"/>
              <w:right w:val="nil"/>
            </w:tcBorders>
            <w:shd w:val="clear" w:color="000000" w:fill="FFFFFF"/>
            <w:noWrap/>
            <w:vAlign w:val="center"/>
            <w:hideMark/>
          </w:tcPr>
          <w:p w14:paraId="6EA377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51.57</w:t>
            </w:r>
          </w:p>
        </w:tc>
        <w:tc>
          <w:tcPr>
            <w:tcW w:w="462" w:type="pct"/>
            <w:tcBorders>
              <w:top w:val="nil"/>
              <w:left w:val="nil"/>
              <w:bottom w:val="nil"/>
              <w:right w:val="nil"/>
            </w:tcBorders>
            <w:shd w:val="clear" w:color="auto" w:fill="auto"/>
            <w:noWrap/>
            <w:vAlign w:val="center"/>
            <w:hideMark/>
          </w:tcPr>
          <w:p w14:paraId="101CD42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354.552</w:t>
            </w:r>
          </w:p>
        </w:tc>
      </w:tr>
      <w:tr w:rsidR="00DF3496" w:rsidRPr="00DF3496" w14:paraId="2794FDA0" w14:textId="77777777" w:rsidTr="00DF3496">
        <w:trPr>
          <w:trHeight w:val="278"/>
        </w:trPr>
        <w:tc>
          <w:tcPr>
            <w:tcW w:w="447" w:type="pct"/>
            <w:tcBorders>
              <w:top w:val="nil"/>
              <w:left w:val="nil"/>
              <w:bottom w:val="nil"/>
              <w:right w:val="nil"/>
            </w:tcBorders>
            <w:shd w:val="clear" w:color="auto" w:fill="auto"/>
            <w:noWrap/>
            <w:vAlign w:val="center"/>
            <w:hideMark/>
          </w:tcPr>
          <w:p w14:paraId="48D92A9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18.00</w:t>
            </w:r>
          </w:p>
        </w:tc>
        <w:tc>
          <w:tcPr>
            <w:tcW w:w="486" w:type="pct"/>
            <w:tcBorders>
              <w:top w:val="nil"/>
              <w:left w:val="nil"/>
              <w:bottom w:val="nil"/>
              <w:right w:val="nil"/>
            </w:tcBorders>
            <w:shd w:val="clear" w:color="auto" w:fill="auto"/>
            <w:noWrap/>
            <w:vAlign w:val="center"/>
            <w:hideMark/>
          </w:tcPr>
          <w:p w14:paraId="4E43839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10.34</w:t>
            </w:r>
          </w:p>
        </w:tc>
        <w:tc>
          <w:tcPr>
            <w:tcW w:w="630" w:type="pct"/>
            <w:tcBorders>
              <w:top w:val="nil"/>
              <w:left w:val="nil"/>
              <w:bottom w:val="nil"/>
              <w:right w:val="nil"/>
            </w:tcBorders>
            <w:shd w:val="clear" w:color="auto" w:fill="auto"/>
            <w:noWrap/>
            <w:vAlign w:val="center"/>
            <w:hideMark/>
          </w:tcPr>
          <w:p w14:paraId="0F1C6CE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11.28</w:t>
            </w:r>
          </w:p>
        </w:tc>
        <w:tc>
          <w:tcPr>
            <w:tcW w:w="455" w:type="pct"/>
            <w:tcBorders>
              <w:top w:val="nil"/>
              <w:left w:val="nil"/>
              <w:bottom w:val="nil"/>
              <w:right w:val="nil"/>
            </w:tcBorders>
            <w:shd w:val="clear" w:color="auto" w:fill="auto"/>
            <w:noWrap/>
            <w:vAlign w:val="center"/>
            <w:hideMark/>
          </w:tcPr>
          <w:p w14:paraId="5089EDF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4.06</w:t>
            </w:r>
          </w:p>
        </w:tc>
        <w:tc>
          <w:tcPr>
            <w:tcW w:w="485" w:type="pct"/>
            <w:tcBorders>
              <w:top w:val="nil"/>
              <w:left w:val="nil"/>
              <w:bottom w:val="nil"/>
              <w:right w:val="nil"/>
            </w:tcBorders>
            <w:shd w:val="clear" w:color="000000" w:fill="FFFFFF"/>
            <w:noWrap/>
            <w:vAlign w:val="center"/>
            <w:hideMark/>
          </w:tcPr>
          <w:p w14:paraId="567A409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11.34</w:t>
            </w:r>
          </w:p>
        </w:tc>
        <w:tc>
          <w:tcPr>
            <w:tcW w:w="630" w:type="pct"/>
            <w:tcBorders>
              <w:top w:val="nil"/>
              <w:left w:val="nil"/>
              <w:bottom w:val="nil"/>
              <w:right w:val="nil"/>
            </w:tcBorders>
            <w:shd w:val="clear" w:color="auto" w:fill="auto"/>
            <w:noWrap/>
            <w:vAlign w:val="center"/>
            <w:hideMark/>
          </w:tcPr>
          <w:p w14:paraId="2B0BEA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12.32</w:t>
            </w:r>
          </w:p>
        </w:tc>
        <w:tc>
          <w:tcPr>
            <w:tcW w:w="459" w:type="pct"/>
            <w:tcBorders>
              <w:top w:val="nil"/>
              <w:left w:val="nil"/>
              <w:bottom w:val="nil"/>
              <w:right w:val="nil"/>
            </w:tcBorders>
            <w:shd w:val="clear" w:color="auto" w:fill="auto"/>
            <w:noWrap/>
            <w:vAlign w:val="center"/>
            <w:hideMark/>
          </w:tcPr>
          <w:p w14:paraId="033D371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4.44</w:t>
            </w:r>
          </w:p>
        </w:tc>
        <w:tc>
          <w:tcPr>
            <w:tcW w:w="459" w:type="pct"/>
            <w:tcBorders>
              <w:top w:val="nil"/>
              <w:left w:val="nil"/>
              <w:bottom w:val="nil"/>
              <w:right w:val="nil"/>
            </w:tcBorders>
            <w:shd w:val="clear" w:color="auto" w:fill="auto"/>
            <w:noWrap/>
            <w:vAlign w:val="center"/>
            <w:hideMark/>
          </w:tcPr>
          <w:p w14:paraId="5E771FE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-0.37</w:t>
            </w:r>
          </w:p>
        </w:tc>
        <w:tc>
          <w:tcPr>
            <w:tcW w:w="487" w:type="pct"/>
            <w:tcBorders>
              <w:top w:val="nil"/>
              <w:left w:val="nil"/>
              <w:bottom w:val="nil"/>
              <w:right w:val="nil"/>
            </w:tcBorders>
            <w:shd w:val="clear" w:color="000000" w:fill="FFFFFF"/>
            <w:noWrap/>
            <w:vAlign w:val="center"/>
            <w:hideMark/>
          </w:tcPr>
          <w:p w14:paraId="1B10DE9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51.19</w:t>
            </w:r>
          </w:p>
        </w:tc>
        <w:tc>
          <w:tcPr>
            <w:tcW w:w="462" w:type="pct"/>
            <w:tcBorders>
              <w:top w:val="nil"/>
              <w:left w:val="nil"/>
              <w:bottom w:val="nil"/>
              <w:right w:val="nil"/>
            </w:tcBorders>
            <w:shd w:val="clear" w:color="auto" w:fill="auto"/>
            <w:noWrap/>
            <w:vAlign w:val="center"/>
            <w:hideMark/>
          </w:tcPr>
          <w:p w14:paraId="7138B56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354.47</w:t>
            </w:r>
          </w:p>
        </w:tc>
      </w:tr>
      <w:tr w:rsidR="00DF3496" w:rsidRPr="00DF3496" w14:paraId="443A2462" w14:textId="77777777" w:rsidTr="00DF3496">
        <w:trPr>
          <w:trHeight w:val="278"/>
        </w:trPr>
        <w:tc>
          <w:tcPr>
            <w:tcW w:w="447" w:type="pct"/>
            <w:tcBorders>
              <w:top w:val="nil"/>
              <w:left w:val="nil"/>
              <w:bottom w:val="nil"/>
              <w:right w:val="nil"/>
            </w:tcBorders>
            <w:shd w:val="clear" w:color="auto" w:fill="auto"/>
            <w:noWrap/>
            <w:vAlign w:val="center"/>
            <w:hideMark/>
          </w:tcPr>
          <w:p w14:paraId="19D2B3A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19.00</w:t>
            </w:r>
          </w:p>
        </w:tc>
        <w:tc>
          <w:tcPr>
            <w:tcW w:w="486" w:type="pct"/>
            <w:tcBorders>
              <w:top w:val="nil"/>
              <w:left w:val="nil"/>
              <w:bottom w:val="nil"/>
              <w:right w:val="nil"/>
            </w:tcBorders>
            <w:shd w:val="clear" w:color="auto" w:fill="auto"/>
            <w:noWrap/>
            <w:vAlign w:val="center"/>
            <w:hideMark/>
          </w:tcPr>
          <w:p w14:paraId="4343B17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8.46</w:t>
            </w:r>
          </w:p>
        </w:tc>
        <w:tc>
          <w:tcPr>
            <w:tcW w:w="630" w:type="pct"/>
            <w:tcBorders>
              <w:top w:val="nil"/>
              <w:left w:val="nil"/>
              <w:bottom w:val="nil"/>
              <w:right w:val="nil"/>
            </w:tcBorders>
            <w:shd w:val="clear" w:color="auto" w:fill="auto"/>
            <w:noWrap/>
            <w:vAlign w:val="center"/>
            <w:hideMark/>
          </w:tcPr>
          <w:p w14:paraId="16FAFB5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9.40</w:t>
            </w:r>
          </w:p>
        </w:tc>
        <w:tc>
          <w:tcPr>
            <w:tcW w:w="455" w:type="pct"/>
            <w:tcBorders>
              <w:top w:val="nil"/>
              <w:left w:val="nil"/>
              <w:bottom w:val="nil"/>
              <w:right w:val="nil"/>
            </w:tcBorders>
            <w:shd w:val="clear" w:color="auto" w:fill="auto"/>
            <w:noWrap/>
            <w:vAlign w:val="center"/>
            <w:hideMark/>
          </w:tcPr>
          <w:p w14:paraId="358A0B4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3.38</w:t>
            </w:r>
          </w:p>
        </w:tc>
        <w:tc>
          <w:tcPr>
            <w:tcW w:w="485" w:type="pct"/>
            <w:tcBorders>
              <w:top w:val="nil"/>
              <w:left w:val="nil"/>
              <w:bottom w:val="nil"/>
              <w:right w:val="nil"/>
            </w:tcBorders>
            <w:shd w:val="clear" w:color="000000" w:fill="FFFFFF"/>
            <w:noWrap/>
            <w:vAlign w:val="center"/>
            <w:hideMark/>
          </w:tcPr>
          <w:p w14:paraId="0BDFA39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9.43</w:t>
            </w:r>
          </w:p>
        </w:tc>
        <w:tc>
          <w:tcPr>
            <w:tcW w:w="630" w:type="pct"/>
            <w:tcBorders>
              <w:top w:val="nil"/>
              <w:left w:val="nil"/>
              <w:bottom w:val="nil"/>
              <w:right w:val="nil"/>
            </w:tcBorders>
            <w:shd w:val="clear" w:color="auto" w:fill="auto"/>
            <w:noWrap/>
            <w:vAlign w:val="center"/>
            <w:hideMark/>
          </w:tcPr>
          <w:p w14:paraId="1D93E14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10.39</w:t>
            </w:r>
          </w:p>
        </w:tc>
        <w:tc>
          <w:tcPr>
            <w:tcW w:w="459" w:type="pct"/>
            <w:tcBorders>
              <w:top w:val="nil"/>
              <w:left w:val="nil"/>
              <w:bottom w:val="nil"/>
              <w:right w:val="nil"/>
            </w:tcBorders>
            <w:shd w:val="clear" w:color="auto" w:fill="auto"/>
            <w:noWrap/>
            <w:vAlign w:val="center"/>
            <w:hideMark/>
          </w:tcPr>
          <w:p w14:paraId="4D36193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3.74</w:t>
            </w:r>
          </w:p>
        </w:tc>
        <w:tc>
          <w:tcPr>
            <w:tcW w:w="459" w:type="pct"/>
            <w:tcBorders>
              <w:top w:val="nil"/>
              <w:left w:val="nil"/>
              <w:bottom w:val="nil"/>
              <w:right w:val="nil"/>
            </w:tcBorders>
            <w:shd w:val="clear" w:color="auto" w:fill="auto"/>
            <w:noWrap/>
            <w:vAlign w:val="center"/>
            <w:hideMark/>
          </w:tcPr>
          <w:p w14:paraId="2F72243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-0.35</w:t>
            </w:r>
          </w:p>
        </w:tc>
        <w:tc>
          <w:tcPr>
            <w:tcW w:w="487" w:type="pct"/>
            <w:tcBorders>
              <w:top w:val="nil"/>
              <w:left w:val="nil"/>
              <w:bottom w:val="nil"/>
              <w:right w:val="nil"/>
            </w:tcBorders>
            <w:shd w:val="clear" w:color="000000" w:fill="FFFFFF"/>
            <w:noWrap/>
            <w:vAlign w:val="center"/>
            <w:hideMark/>
          </w:tcPr>
          <w:p w14:paraId="48E3B4D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50.84</w:t>
            </w:r>
          </w:p>
        </w:tc>
        <w:tc>
          <w:tcPr>
            <w:tcW w:w="462" w:type="pct"/>
            <w:tcBorders>
              <w:top w:val="nil"/>
              <w:left w:val="nil"/>
              <w:bottom w:val="nil"/>
              <w:right w:val="nil"/>
            </w:tcBorders>
            <w:shd w:val="clear" w:color="auto" w:fill="auto"/>
            <w:noWrap/>
            <w:vAlign w:val="center"/>
            <w:hideMark/>
          </w:tcPr>
          <w:p w14:paraId="629D365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354.395</w:t>
            </w:r>
          </w:p>
        </w:tc>
      </w:tr>
      <w:tr w:rsidR="00DF3496" w:rsidRPr="00DF3496" w14:paraId="6DC4DAC7" w14:textId="77777777" w:rsidTr="00DF3496">
        <w:trPr>
          <w:trHeight w:val="278"/>
        </w:trPr>
        <w:tc>
          <w:tcPr>
            <w:tcW w:w="447" w:type="pct"/>
            <w:tcBorders>
              <w:top w:val="nil"/>
              <w:left w:val="nil"/>
              <w:bottom w:val="nil"/>
              <w:right w:val="nil"/>
            </w:tcBorders>
            <w:shd w:val="clear" w:color="auto" w:fill="auto"/>
            <w:noWrap/>
            <w:vAlign w:val="center"/>
            <w:hideMark/>
          </w:tcPr>
          <w:p w14:paraId="0592A4B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20.00</w:t>
            </w:r>
          </w:p>
        </w:tc>
        <w:tc>
          <w:tcPr>
            <w:tcW w:w="486" w:type="pct"/>
            <w:tcBorders>
              <w:top w:val="nil"/>
              <w:left w:val="nil"/>
              <w:bottom w:val="nil"/>
              <w:right w:val="nil"/>
            </w:tcBorders>
            <w:shd w:val="clear" w:color="auto" w:fill="auto"/>
            <w:noWrap/>
            <w:vAlign w:val="center"/>
            <w:hideMark/>
          </w:tcPr>
          <w:p w14:paraId="65C59D2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6.67</w:t>
            </w:r>
          </w:p>
        </w:tc>
        <w:tc>
          <w:tcPr>
            <w:tcW w:w="630" w:type="pct"/>
            <w:tcBorders>
              <w:top w:val="nil"/>
              <w:left w:val="nil"/>
              <w:bottom w:val="nil"/>
              <w:right w:val="nil"/>
            </w:tcBorders>
            <w:shd w:val="clear" w:color="auto" w:fill="auto"/>
            <w:noWrap/>
            <w:vAlign w:val="center"/>
            <w:hideMark/>
          </w:tcPr>
          <w:p w14:paraId="692BB6F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7.57</w:t>
            </w:r>
          </w:p>
        </w:tc>
        <w:tc>
          <w:tcPr>
            <w:tcW w:w="455" w:type="pct"/>
            <w:tcBorders>
              <w:top w:val="nil"/>
              <w:left w:val="nil"/>
              <w:bottom w:val="nil"/>
              <w:right w:val="nil"/>
            </w:tcBorders>
            <w:shd w:val="clear" w:color="auto" w:fill="auto"/>
            <w:noWrap/>
            <w:vAlign w:val="center"/>
            <w:hideMark/>
          </w:tcPr>
          <w:p w14:paraId="4D17FA7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2.72</w:t>
            </w:r>
          </w:p>
        </w:tc>
        <w:tc>
          <w:tcPr>
            <w:tcW w:w="485" w:type="pct"/>
            <w:tcBorders>
              <w:top w:val="nil"/>
              <w:left w:val="nil"/>
              <w:bottom w:val="nil"/>
              <w:right w:val="nil"/>
            </w:tcBorders>
            <w:shd w:val="clear" w:color="000000" w:fill="FFFFFF"/>
            <w:noWrap/>
            <w:vAlign w:val="center"/>
            <w:hideMark/>
          </w:tcPr>
          <w:p w14:paraId="2BF0E9B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7.68</w:t>
            </w:r>
          </w:p>
        </w:tc>
        <w:tc>
          <w:tcPr>
            <w:tcW w:w="630" w:type="pct"/>
            <w:tcBorders>
              <w:top w:val="nil"/>
              <w:left w:val="nil"/>
              <w:bottom w:val="nil"/>
              <w:right w:val="nil"/>
            </w:tcBorders>
            <w:shd w:val="clear" w:color="auto" w:fill="auto"/>
            <w:noWrap/>
            <w:vAlign w:val="center"/>
            <w:hideMark/>
          </w:tcPr>
          <w:p w14:paraId="54440C8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8.56</w:t>
            </w:r>
          </w:p>
        </w:tc>
        <w:tc>
          <w:tcPr>
            <w:tcW w:w="459" w:type="pct"/>
            <w:tcBorders>
              <w:top w:val="nil"/>
              <w:left w:val="nil"/>
              <w:bottom w:val="nil"/>
              <w:right w:val="nil"/>
            </w:tcBorders>
            <w:shd w:val="clear" w:color="auto" w:fill="auto"/>
            <w:noWrap/>
            <w:vAlign w:val="center"/>
            <w:hideMark/>
          </w:tcPr>
          <w:p w14:paraId="51A2074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3.08</w:t>
            </w:r>
          </w:p>
        </w:tc>
        <w:tc>
          <w:tcPr>
            <w:tcW w:w="459" w:type="pct"/>
            <w:tcBorders>
              <w:top w:val="nil"/>
              <w:left w:val="nil"/>
              <w:bottom w:val="nil"/>
              <w:right w:val="nil"/>
            </w:tcBorders>
            <w:shd w:val="clear" w:color="auto" w:fill="auto"/>
            <w:noWrap/>
            <w:vAlign w:val="center"/>
            <w:hideMark/>
          </w:tcPr>
          <w:p w14:paraId="4FFD7C3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-0.36</w:t>
            </w:r>
          </w:p>
        </w:tc>
        <w:tc>
          <w:tcPr>
            <w:tcW w:w="487" w:type="pct"/>
            <w:tcBorders>
              <w:top w:val="nil"/>
              <w:left w:val="nil"/>
              <w:bottom w:val="nil"/>
              <w:right w:val="nil"/>
            </w:tcBorders>
            <w:shd w:val="clear" w:color="000000" w:fill="FFFFFF"/>
            <w:noWrap/>
            <w:vAlign w:val="center"/>
            <w:hideMark/>
          </w:tcPr>
          <w:p w14:paraId="4A9332E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50.48</w:t>
            </w:r>
          </w:p>
        </w:tc>
        <w:tc>
          <w:tcPr>
            <w:tcW w:w="462" w:type="pct"/>
            <w:tcBorders>
              <w:top w:val="nil"/>
              <w:left w:val="nil"/>
              <w:bottom w:val="nil"/>
              <w:right w:val="nil"/>
            </w:tcBorders>
            <w:shd w:val="clear" w:color="auto" w:fill="auto"/>
            <w:noWrap/>
            <w:vAlign w:val="center"/>
            <w:hideMark/>
          </w:tcPr>
          <w:p w14:paraId="0C13C6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354.318</w:t>
            </w:r>
          </w:p>
        </w:tc>
      </w:tr>
      <w:tr w:rsidR="00DF3496" w:rsidRPr="00DF3496" w14:paraId="2575BD7D" w14:textId="77777777" w:rsidTr="00DF3496">
        <w:trPr>
          <w:trHeight w:val="278"/>
        </w:trPr>
        <w:tc>
          <w:tcPr>
            <w:tcW w:w="447" w:type="pct"/>
            <w:tcBorders>
              <w:top w:val="nil"/>
              <w:left w:val="nil"/>
              <w:bottom w:val="nil"/>
              <w:right w:val="nil"/>
            </w:tcBorders>
            <w:shd w:val="clear" w:color="auto" w:fill="auto"/>
            <w:noWrap/>
            <w:vAlign w:val="center"/>
            <w:hideMark/>
          </w:tcPr>
          <w:p w14:paraId="3409F77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21.00</w:t>
            </w:r>
          </w:p>
        </w:tc>
        <w:tc>
          <w:tcPr>
            <w:tcW w:w="486" w:type="pct"/>
            <w:tcBorders>
              <w:top w:val="nil"/>
              <w:left w:val="nil"/>
              <w:bottom w:val="nil"/>
              <w:right w:val="nil"/>
            </w:tcBorders>
            <w:shd w:val="clear" w:color="auto" w:fill="auto"/>
            <w:noWrap/>
            <w:vAlign w:val="center"/>
            <w:hideMark/>
          </w:tcPr>
          <w:p w14:paraId="7D67246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5.07</w:t>
            </w:r>
          </w:p>
        </w:tc>
        <w:tc>
          <w:tcPr>
            <w:tcW w:w="630" w:type="pct"/>
            <w:tcBorders>
              <w:top w:val="nil"/>
              <w:left w:val="nil"/>
              <w:bottom w:val="nil"/>
              <w:right w:val="nil"/>
            </w:tcBorders>
            <w:shd w:val="clear" w:color="auto" w:fill="auto"/>
            <w:noWrap/>
            <w:vAlign w:val="center"/>
            <w:hideMark/>
          </w:tcPr>
          <w:p w14:paraId="78EBBE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5.87</w:t>
            </w:r>
          </w:p>
        </w:tc>
        <w:tc>
          <w:tcPr>
            <w:tcW w:w="455" w:type="pct"/>
            <w:tcBorders>
              <w:top w:val="nil"/>
              <w:left w:val="nil"/>
              <w:bottom w:val="nil"/>
              <w:right w:val="nil"/>
            </w:tcBorders>
            <w:shd w:val="clear" w:color="auto" w:fill="auto"/>
            <w:noWrap/>
            <w:vAlign w:val="center"/>
            <w:hideMark/>
          </w:tcPr>
          <w:p w14:paraId="06F770B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2.11</w:t>
            </w:r>
          </w:p>
        </w:tc>
        <w:tc>
          <w:tcPr>
            <w:tcW w:w="485" w:type="pct"/>
            <w:tcBorders>
              <w:top w:val="nil"/>
              <w:left w:val="nil"/>
              <w:bottom w:val="nil"/>
              <w:right w:val="nil"/>
            </w:tcBorders>
            <w:shd w:val="clear" w:color="000000" w:fill="FFFFFF"/>
            <w:noWrap/>
            <w:vAlign w:val="center"/>
            <w:hideMark/>
          </w:tcPr>
          <w:p w14:paraId="5DAB01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5.9</w:t>
            </w:r>
          </w:p>
        </w:tc>
        <w:tc>
          <w:tcPr>
            <w:tcW w:w="630" w:type="pct"/>
            <w:tcBorders>
              <w:top w:val="nil"/>
              <w:left w:val="nil"/>
              <w:bottom w:val="nil"/>
              <w:right w:val="nil"/>
            </w:tcBorders>
            <w:shd w:val="clear" w:color="auto" w:fill="auto"/>
            <w:noWrap/>
            <w:vAlign w:val="center"/>
            <w:hideMark/>
          </w:tcPr>
          <w:p w14:paraId="0463A01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6.79</w:t>
            </w:r>
          </w:p>
        </w:tc>
        <w:tc>
          <w:tcPr>
            <w:tcW w:w="459" w:type="pct"/>
            <w:tcBorders>
              <w:top w:val="nil"/>
              <w:left w:val="nil"/>
              <w:bottom w:val="nil"/>
              <w:right w:val="nil"/>
            </w:tcBorders>
            <w:shd w:val="clear" w:color="auto" w:fill="auto"/>
            <w:noWrap/>
            <w:vAlign w:val="center"/>
            <w:hideMark/>
          </w:tcPr>
          <w:p w14:paraId="7D01BA9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2.44</w:t>
            </w:r>
          </w:p>
        </w:tc>
        <w:tc>
          <w:tcPr>
            <w:tcW w:w="459" w:type="pct"/>
            <w:tcBorders>
              <w:top w:val="nil"/>
              <w:left w:val="nil"/>
              <w:bottom w:val="nil"/>
              <w:right w:val="nil"/>
            </w:tcBorders>
            <w:shd w:val="clear" w:color="auto" w:fill="auto"/>
            <w:noWrap/>
            <w:vAlign w:val="center"/>
            <w:hideMark/>
          </w:tcPr>
          <w:p w14:paraId="465F449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-0.33</w:t>
            </w:r>
          </w:p>
        </w:tc>
        <w:tc>
          <w:tcPr>
            <w:tcW w:w="487" w:type="pct"/>
            <w:tcBorders>
              <w:top w:val="nil"/>
              <w:left w:val="nil"/>
              <w:bottom w:val="nil"/>
              <w:right w:val="nil"/>
            </w:tcBorders>
            <w:shd w:val="clear" w:color="000000" w:fill="FFFFFF"/>
            <w:noWrap/>
            <w:vAlign w:val="center"/>
            <w:hideMark/>
          </w:tcPr>
          <w:p w14:paraId="4FD613C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50.15</w:t>
            </w:r>
          </w:p>
        </w:tc>
        <w:tc>
          <w:tcPr>
            <w:tcW w:w="462" w:type="pct"/>
            <w:tcBorders>
              <w:top w:val="nil"/>
              <w:left w:val="nil"/>
              <w:bottom w:val="nil"/>
              <w:right w:val="nil"/>
            </w:tcBorders>
            <w:shd w:val="clear" w:color="auto" w:fill="auto"/>
            <w:noWrap/>
            <w:vAlign w:val="center"/>
            <w:hideMark/>
          </w:tcPr>
          <w:p w14:paraId="62C11CA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354.247</w:t>
            </w:r>
          </w:p>
        </w:tc>
      </w:tr>
      <w:tr w:rsidR="00DF3496" w:rsidRPr="00DF3496" w14:paraId="39FA4DA4" w14:textId="77777777" w:rsidTr="00DF3496">
        <w:trPr>
          <w:trHeight w:val="278"/>
        </w:trPr>
        <w:tc>
          <w:tcPr>
            <w:tcW w:w="447" w:type="pct"/>
            <w:tcBorders>
              <w:top w:val="nil"/>
              <w:left w:val="nil"/>
              <w:bottom w:val="nil"/>
              <w:right w:val="nil"/>
            </w:tcBorders>
            <w:shd w:val="clear" w:color="auto" w:fill="auto"/>
            <w:noWrap/>
            <w:vAlign w:val="center"/>
            <w:hideMark/>
          </w:tcPr>
          <w:p w14:paraId="30F3376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22.00</w:t>
            </w:r>
          </w:p>
        </w:tc>
        <w:tc>
          <w:tcPr>
            <w:tcW w:w="486" w:type="pct"/>
            <w:tcBorders>
              <w:top w:val="nil"/>
              <w:left w:val="nil"/>
              <w:bottom w:val="nil"/>
              <w:right w:val="nil"/>
            </w:tcBorders>
            <w:shd w:val="clear" w:color="auto" w:fill="auto"/>
            <w:noWrap/>
            <w:vAlign w:val="center"/>
            <w:hideMark/>
          </w:tcPr>
          <w:p w14:paraId="7DA25AB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3.46</w:t>
            </w:r>
          </w:p>
        </w:tc>
        <w:tc>
          <w:tcPr>
            <w:tcW w:w="630" w:type="pct"/>
            <w:tcBorders>
              <w:top w:val="nil"/>
              <w:left w:val="nil"/>
              <w:bottom w:val="nil"/>
              <w:right w:val="nil"/>
            </w:tcBorders>
            <w:shd w:val="clear" w:color="auto" w:fill="auto"/>
            <w:noWrap/>
            <w:vAlign w:val="center"/>
            <w:hideMark/>
          </w:tcPr>
          <w:p w14:paraId="587E091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4.27</w:t>
            </w:r>
          </w:p>
        </w:tc>
        <w:tc>
          <w:tcPr>
            <w:tcW w:w="455" w:type="pct"/>
            <w:tcBorders>
              <w:top w:val="nil"/>
              <w:left w:val="nil"/>
              <w:bottom w:val="nil"/>
              <w:right w:val="nil"/>
            </w:tcBorders>
            <w:shd w:val="clear" w:color="auto" w:fill="auto"/>
            <w:noWrap/>
            <w:vAlign w:val="center"/>
            <w:hideMark/>
          </w:tcPr>
          <w:p w14:paraId="762EF08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1.54</w:t>
            </w:r>
          </w:p>
        </w:tc>
        <w:tc>
          <w:tcPr>
            <w:tcW w:w="485" w:type="pct"/>
            <w:tcBorders>
              <w:top w:val="nil"/>
              <w:left w:val="nil"/>
              <w:bottom w:val="nil"/>
              <w:right w:val="nil"/>
            </w:tcBorders>
            <w:shd w:val="clear" w:color="000000" w:fill="FFFFFF"/>
            <w:noWrap/>
            <w:vAlign w:val="center"/>
            <w:hideMark/>
          </w:tcPr>
          <w:p w14:paraId="01CF121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4.33</w:t>
            </w:r>
          </w:p>
        </w:tc>
        <w:tc>
          <w:tcPr>
            <w:tcW w:w="630" w:type="pct"/>
            <w:tcBorders>
              <w:top w:val="nil"/>
              <w:left w:val="nil"/>
              <w:bottom w:val="nil"/>
              <w:right w:val="nil"/>
            </w:tcBorders>
            <w:shd w:val="clear" w:color="auto" w:fill="auto"/>
            <w:noWrap/>
            <w:vAlign w:val="center"/>
            <w:hideMark/>
          </w:tcPr>
          <w:p w14:paraId="7FF6A1B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5.12</w:t>
            </w:r>
          </w:p>
        </w:tc>
        <w:tc>
          <w:tcPr>
            <w:tcW w:w="459" w:type="pct"/>
            <w:tcBorders>
              <w:top w:val="nil"/>
              <w:left w:val="nil"/>
              <w:bottom w:val="nil"/>
              <w:right w:val="nil"/>
            </w:tcBorders>
            <w:shd w:val="clear" w:color="auto" w:fill="auto"/>
            <w:noWrap/>
            <w:vAlign w:val="center"/>
            <w:hideMark/>
          </w:tcPr>
          <w:p w14:paraId="33A62E9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1.84</w:t>
            </w:r>
          </w:p>
        </w:tc>
        <w:tc>
          <w:tcPr>
            <w:tcW w:w="459" w:type="pct"/>
            <w:tcBorders>
              <w:top w:val="nil"/>
              <w:left w:val="nil"/>
              <w:bottom w:val="nil"/>
              <w:right w:val="nil"/>
            </w:tcBorders>
            <w:shd w:val="clear" w:color="auto" w:fill="auto"/>
            <w:noWrap/>
            <w:vAlign w:val="center"/>
            <w:hideMark/>
          </w:tcPr>
          <w:p w14:paraId="09562A4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-0.31</w:t>
            </w:r>
          </w:p>
        </w:tc>
        <w:tc>
          <w:tcPr>
            <w:tcW w:w="487" w:type="pct"/>
            <w:tcBorders>
              <w:top w:val="nil"/>
              <w:left w:val="nil"/>
              <w:bottom w:val="nil"/>
              <w:right w:val="nil"/>
            </w:tcBorders>
            <w:shd w:val="clear" w:color="000000" w:fill="FFFFFF"/>
            <w:noWrap/>
            <w:vAlign w:val="center"/>
            <w:hideMark/>
          </w:tcPr>
          <w:p w14:paraId="499FB97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49.84</w:t>
            </w:r>
          </w:p>
        </w:tc>
        <w:tc>
          <w:tcPr>
            <w:tcW w:w="462" w:type="pct"/>
            <w:tcBorders>
              <w:top w:val="nil"/>
              <w:left w:val="nil"/>
              <w:bottom w:val="nil"/>
              <w:right w:val="nil"/>
            </w:tcBorders>
            <w:shd w:val="clear" w:color="auto" w:fill="auto"/>
            <w:noWrap/>
            <w:vAlign w:val="center"/>
            <w:hideMark/>
          </w:tcPr>
          <w:p w14:paraId="0F9AA00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354.18</w:t>
            </w:r>
          </w:p>
        </w:tc>
      </w:tr>
      <w:tr w:rsidR="00DF3496" w:rsidRPr="00DF3496" w14:paraId="227B6DE4" w14:textId="77777777" w:rsidTr="00DF3496">
        <w:trPr>
          <w:trHeight w:val="278"/>
        </w:trPr>
        <w:tc>
          <w:tcPr>
            <w:tcW w:w="447" w:type="pct"/>
            <w:tcBorders>
              <w:top w:val="nil"/>
              <w:left w:val="nil"/>
              <w:right w:val="nil"/>
            </w:tcBorders>
            <w:shd w:val="clear" w:color="auto" w:fill="auto"/>
            <w:noWrap/>
            <w:vAlign w:val="center"/>
            <w:hideMark/>
          </w:tcPr>
          <w:p w14:paraId="5281544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23.00</w:t>
            </w:r>
          </w:p>
        </w:tc>
        <w:tc>
          <w:tcPr>
            <w:tcW w:w="486" w:type="pct"/>
            <w:tcBorders>
              <w:top w:val="nil"/>
              <w:left w:val="nil"/>
              <w:right w:val="nil"/>
            </w:tcBorders>
            <w:shd w:val="clear" w:color="auto" w:fill="auto"/>
            <w:noWrap/>
            <w:vAlign w:val="center"/>
            <w:hideMark/>
          </w:tcPr>
          <w:p w14:paraId="468B47D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1.84</w:t>
            </w:r>
          </w:p>
        </w:tc>
        <w:tc>
          <w:tcPr>
            <w:tcW w:w="630" w:type="pct"/>
            <w:tcBorders>
              <w:top w:val="nil"/>
              <w:left w:val="nil"/>
              <w:right w:val="nil"/>
            </w:tcBorders>
            <w:shd w:val="clear" w:color="auto" w:fill="auto"/>
            <w:noWrap/>
            <w:vAlign w:val="center"/>
            <w:hideMark/>
          </w:tcPr>
          <w:p w14:paraId="684FDC5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2.65</w:t>
            </w:r>
          </w:p>
        </w:tc>
        <w:tc>
          <w:tcPr>
            <w:tcW w:w="455" w:type="pct"/>
            <w:tcBorders>
              <w:top w:val="nil"/>
              <w:left w:val="nil"/>
              <w:right w:val="nil"/>
            </w:tcBorders>
            <w:shd w:val="clear" w:color="auto" w:fill="auto"/>
            <w:noWrap/>
            <w:vAlign w:val="center"/>
            <w:hideMark/>
          </w:tcPr>
          <w:p w14:paraId="5AC5029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0.95</w:t>
            </w:r>
          </w:p>
        </w:tc>
        <w:tc>
          <w:tcPr>
            <w:tcW w:w="485" w:type="pct"/>
            <w:tcBorders>
              <w:top w:val="nil"/>
              <w:left w:val="nil"/>
              <w:right w:val="nil"/>
            </w:tcBorders>
            <w:shd w:val="clear" w:color="000000" w:fill="FFFFFF"/>
            <w:noWrap/>
            <w:vAlign w:val="center"/>
            <w:hideMark/>
          </w:tcPr>
          <w:p w14:paraId="530261C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2.73</w:t>
            </w:r>
          </w:p>
        </w:tc>
        <w:tc>
          <w:tcPr>
            <w:tcW w:w="630" w:type="pct"/>
            <w:tcBorders>
              <w:top w:val="nil"/>
              <w:left w:val="nil"/>
              <w:right w:val="nil"/>
            </w:tcBorders>
            <w:shd w:val="clear" w:color="auto" w:fill="auto"/>
            <w:noWrap/>
            <w:vAlign w:val="center"/>
            <w:hideMark/>
          </w:tcPr>
          <w:p w14:paraId="1D6D1AB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3.53</w:t>
            </w:r>
          </w:p>
        </w:tc>
        <w:tc>
          <w:tcPr>
            <w:tcW w:w="459" w:type="pct"/>
            <w:tcBorders>
              <w:top w:val="nil"/>
              <w:left w:val="nil"/>
              <w:right w:val="nil"/>
            </w:tcBorders>
            <w:shd w:val="clear" w:color="auto" w:fill="auto"/>
            <w:noWrap/>
            <w:vAlign w:val="center"/>
            <w:hideMark/>
          </w:tcPr>
          <w:p w14:paraId="7DA6535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1.27</w:t>
            </w:r>
          </w:p>
        </w:tc>
        <w:tc>
          <w:tcPr>
            <w:tcW w:w="459" w:type="pct"/>
            <w:tcBorders>
              <w:top w:val="nil"/>
              <w:left w:val="nil"/>
              <w:right w:val="nil"/>
            </w:tcBorders>
            <w:shd w:val="clear" w:color="auto" w:fill="auto"/>
            <w:noWrap/>
            <w:vAlign w:val="center"/>
            <w:hideMark/>
          </w:tcPr>
          <w:p w14:paraId="70D721C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-0.32</w:t>
            </w:r>
          </w:p>
        </w:tc>
        <w:tc>
          <w:tcPr>
            <w:tcW w:w="487" w:type="pct"/>
            <w:tcBorders>
              <w:top w:val="nil"/>
              <w:left w:val="nil"/>
              <w:right w:val="nil"/>
            </w:tcBorders>
            <w:shd w:val="clear" w:color="000000" w:fill="FFFFFF"/>
            <w:noWrap/>
            <w:vAlign w:val="center"/>
            <w:hideMark/>
          </w:tcPr>
          <w:p w14:paraId="08383AC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49.53</w:t>
            </w:r>
          </w:p>
        </w:tc>
        <w:tc>
          <w:tcPr>
            <w:tcW w:w="462" w:type="pct"/>
            <w:tcBorders>
              <w:top w:val="nil"/>
              <w:left w:val="nil"/>
              <w:right w:val="nil"/>
            </w:tcBorders>
            <w:shd w:val="clear" w:color="auto" w:fill="auto"/>
            <w:noWrap/>
            <w:vAlign w:val="center"/>
            <w:hideMark/>
          </w:tcPr>
          <w:p w14:paraId="703453B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354.114</w:t>
            </w:r>
          </w:p>
        </w:tc>
      </w:tr>
      <w:tr w:rsidR="00DF3496" w:rsidRPr="00DF3496" w14:paraId="4776A62A" w14:textId="77777777" w:rsidTr="00DF3496">
        <w:trPr>
          <w:trHeight w:val="278"/>
        </w:trPr>
        <w:tc>
          <w:tcPr>
            <w:tcW w:w="447" w:type="pct"/>
            <w:tcBorders>
              <w:top w:val="nil"/>
              <w:left w:val="nil"/>
              <w:bottom w:val="single" w:sz="4" w:space="0" w:color="auto"/>
              <w:right w:val="nil"/>
            </w:tcBorders>
            <w:shd w:val="clear" w:color="auto" w:fill="auto"/>
            <w:noWrap/>
            <w:vAlign w:val="center"/>
            <w:hideMark/>
          </w:tcPr>
          <w:p w14:paraId="74338D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23.98</w:t>
            </w:r>
          </w:p>
        </w:tc>
        <w:tc>
          <w:tcPr>
            <w:tcW w:w="486" w:type="pct"/>
            <w:tcBorders>
              <w:top w:val="nil"/>
              <w:left w:val="nil"/>
              <w:bottom w:val="single" w:sz="4" w:space="0" w:color="auto"/>
              <w:right w:val="nil"/>
            </w:tcBorders>
            <w:shd w:val="clear" w:color="auto" w:fill="auto"/>
            <w:noWrap/>
            <w:vAlign w:val="center"/>
            <w:hideMark/>
          </w:tcPr>
          <w:p w14:paraId="78C796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0.27</w:t>
            </w:r>
          </w:p>
        </w:tc>
        <w:tc>
          <w:tcPr>
            <w:tcW w:w="630" w:type="pct"/>
            <w:tcBorders>
              <w:top w:val="nil"/>
              <w:left w:val="nil"/>
              <w:bottom w:val="single" w:sz="4" w:space="0" w:color="auto"/>
              <w:right w:val="nil"/>
            </w:tcBorders>
            <w:shd w:val="clear" w:color="auto" w:fill="auto"/>
            <w:noWrap/>
            <w:vAlign w:val="center"/>
            <w:hideMark/>
          </w:tcPr>
          <w:p w14:paraId="1BEE3EE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1.06</w:t>
            </w:r>
          </w:p>
        </w:tc>
        <w:tc>
          <w:tcPr>
            <w:tcW w:w="455" w:type="pct"/>
            <w:tcBorders>
              <w:top w:val="nil"/>
              <w:left w:val="nil"/>
              <w:bottom w:val="single" w:sz="4" w:space="0" w:color="auto"/>
              <w:right w:val="nil"/>
            </w:tcBorders>
            <w:shd w:val="clear" w:color="auto" w:fill="auto"/>
            <w:noWrap/>
            <w:vAlign w:val="center"/>
            <w:hideMark/>
          </w:tcPr>
          <w:p w14:paraId="1DEFFBF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0.37</w:t>
            </w:r>
          </w:p>
        </w:tc>
        <w:tc>
          <w:tcPr>
            <w:tcW w:w="485" w:type="pct"/>
            <w:tcBorders>
              <w:top w:val="nil"/>
              <w:left w:val="nil"/>
              <w:bottom w:val="single" w:sz="4" w:space="0" w:color="auto"/>
              <w:right w:val="nil"/>
            </w:tcBorders>
            <w:shd w:val="clear" w:color="000000" w:fill="FFFFFF"/>
            <w:noWrap/>
            <w:vAlign w:val="center"/>
            <w:hideMark/>
          </w:tcPr>
          <w:p w14:paraId="1AA1D04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w:t>
            </w:r>
          </w:p>
        </w:tc>
        <w:tc>
          <w:tcPr>
            <w:tcW w:w="630" w:type="pct"/>
            <w:tcBorders>
              <w:top w:val="nil"/>
              <w:left w:val="nil"/>
              <w:bottom w:val="single" w:sz="4" w:space="0" w:color="auto"/>
              <w:right w:val="nil"/>
            </w:tcBorders>
            <w:shd w:val="clear" w:color="auto" w:fill="auto"/>
            <w:noWrap/>
            <w:vAlign w:val="center"/>
            <w:hideMark/>
          </w:tcPr>
          <w:p w14:paraId="4CBF16D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1.93</w:t>
            </w:r>
          </w:p>
        </w:tc>
        <w:tc>
          <w:tcPr>
            <w:tcW w:w="459" w:type="pct"/>
            <w:tcBorders>
              <w:top w:val="nil"/>
              <w:left w:val="nil"/>
              <w:bottom w:val="single" w:sz="4" w:space="0" w:color="auto"/>
              <w:right w:val="nil"/>
            </w:tcBorders>
            <w:shd w:val="clear" w:color="auto" w:fill="auto"/>
            <w:noWrap/>
            <w:vAlign w:val="center"/>
            <w:hideMark/>
          </w:tcPr>
          <w:p w14:paraId="59DB3B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0.68</w:t>
            </w:r>
          </w:p>
        </w:tc>
        <w:tc>
          <w:tcPr>
            <w:tcW w:w="459" w:type="pct"/>
            <w:tcBorders>
              <w:top w:val="nil"/>
              <w:left w:val="nil"/>
              <w:bottom w:val="single" w:sz="4" w:space="0" w:color="auto"/>
              <w:right w:val="nil"/>
            </w:tcBorders>
            <w:shd w:val="clear" w:color="auto" w:fill="auto"/>
            <w:noWrap/>
            <w:vAlign w:val="center"/>
            <w:hideMark/>
          </w:tcPr>
          <w:p w14:paraId="4A87573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-0.31</w:t>
            </w:r>
          </w:p>
        </w:tc>
        <w:tc>
          <w:tcPr>
            <w:tcW w:w="487" w:type="pct"/>
            <w:tcBorders>
              <w:top w:val="nil"/>
              <w:left w:val="nil"/>
              <w:bottom w:val="single" w:sz="4" w:space="0" w:color="auto"/>
              <w:right w:val="nil"/>
            </w:tcBorders>
            <w:shd w:val="clear" w:color="000000" w:fill="FFFFFF"/>
            <w:noWrap/>
            <w:vAlign w:val="center"/>
            <w:hideMark/>
          </w:tcPr>
          <w:p w14:paraId="452A13D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49.22</w:t>
            </w:r>
          </w:p>
        </w:tc>
        <w:tc>
          <w:tcPr>
            <w:tcW w:w="462" w:type="pct"/>
            <w:tcBorders>
              <w:top w:val="nil"/>
              <w:left w:val="nil"/>
              <w:bottom w:val="single" w:sz="4" w:space="0" w:color="auto"/>
              <w:right w:val="nil"/>
            </w:tcBorders>
            <w:shd w:val="clear" w:color="auto" w:fill="auto"/>
            <w:noWrap/>
            <w:vAlign w:val="center"/>
            <w:hideMark/>
          </w:tcPr>
          <w:p w14:paraId="7A486C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354.047</w:t>
            </w:r>
          </w:p>
        </w:tc>
      </w:tr>
    </w:tbl>
    <w:p w14:paraId="2323316A" w14:textId="6A5A3F50" w:rsidR="00B02E21" w:rsidRPr="00B02E21" w:rsidRDefault="00B02E21" w:rsidP="00B02E21">
      <w:pPr>
        <w:pStyle w:val="aff2"/>
        <w:ind w:firstLine="420"/>
      </w:pPr>
    </w:p>
    <w:sectPr w:rsidR="00B02E21" w:rsidRPr="00B02E21" w:rsidSect="00CB4157">
      <w:pgSz w:w="16840" w:h="11907" w:orient="landscape" w:code="9"/>
      <w:pgMar w:top="1418" w:right="1418" w:bottom="1134" w:left="1134" w:header="720" w:footer="1134" w:gutter="0"/>
      <w:cols w:space="425"/>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64FF99" w14:textId="77777777" w:rsidR="00917975" w:rsidRDefault="00917975">
      <w:pPr>
        <w:ind w:firstLine="480"/>
      </w:pPr>
      <w:r>
        <w:separator/>
      </w:r>
    </w:p>
  </w:endnote>
  <w:endnote w:type="continuationSeparator" w:id="0">
    <w:p w14:paraId="10FC9BFE" w14:textId="77777777" w:rsidR="00917975" w:rsidRDefault="0091797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4417FE" w14:textId="77777777" w:rsidR="00917975" w:rsidRDefault="00917975">
      <w:pPr>
        <w:ind w:firstLine="480"/>
      </w:pPr>
      <w:r>
        <w:separator/>
      </w:r>
    </w:p>
  </w:footnote>
  <w:footnote w:type="continuationSeparator" w:id="0">
    <w:p w14:paraId="00DFB9A9" w14:textId="77777777" w:rsidR="00917975" w:rsidRDefault="0091797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6510C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Default="00B827BF">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A62"/>
    <w:multiLevelType w:val="hybridMultilevel"/>
    <w:tmpl w:val="03123D6E"/>
    <w:lvl w:ilvl="0" w:tplc="2D8EFBE6">
      <w:start w:val="1"/>
      <w:numFmt w:val="decimal"/>
      <w:lvlText w:val="（%1）"/>
      <w:lvlJc w:val="left"/>
      <w:pPr>
        <w:ind w:left="1200" w:hanging="720"/>
      </w:pPr>
      <w:rPr>
        <w:rFonts w:ascii="Times New Roman" w:eastAsia="宋体" w:hAnsi="Times New Roman" w:cs="Times New Roman" w:hint="default"/>
        <w:i w:val="0"/>
        <w:noProof w:val="0"/>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2"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3118"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6"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5F046E04"/>
    <w:multiLevelType w:val="hybridMultilevel"/>
    <w:tmpl w:val="D3CA6550"/>
    <w:lvl w:ilvl="0" w:tplc="16B43C0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5"/>
  </w:num>
  <w:num w:numId="2" w16cid:durableId="429354040">
    <w:abstractNumId w:val="1"/>
  </w:num>
  <w:num w:numId="3" w16cid:durableId="1644847158">
    <w:abstractNumId w:val="17"/>
  </w:num>
  <w:num w:numId="4" w16cid:durableId="1082682800">
    <w:abstractNumId w:val="20"/>
  </w:num>
  <w:num w:numId="5" w16cid:durableId="1372612573">
    <w:abstractNumId w:val="21"/>
  </w:num>
  <w:num w:numId="6" w16cid:durableId="1773820961">
    <w:abstractNumId w:val="6"/>
  </w:num>
  <w:num w:numId="7" w16cid:durableId="484711269">
    <w:abstractNumId w:val="13"/>
  </w:num>
  <w:num w:numId="8" w16cid:durableId="815488302">
    <w:abstractNumId w:val="15"/>
  </w:num>
  <w:num w:numId="9" w16cid:durableId="2059280232">
    <w:abstractNumId w:val="12"/>
  </w:num>
  <w:num w:numId="10" w16cid:durableId="309601782">
    <w:abstractNumId w:val="15"/>
  </w:num>
  <w:num w:numId="11" w16cid:durableId="401807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4"/>
  </w:num>
  <w:num w:numId="13" w16cid:durableId="2099060477">
    <w:abstractNumId w:val="7"/>
  </w:num>
  <w:num w:numId="14" w16cid:durableId="2128502815">
    <w:abstractNumId w:val="4"/>
  </w:num>
  <w:num w:numId="15" w16cid:durableId="1064765209">
    <w:abstractNumId w:val="3"/>
  </w:num>
  <w:num w:numId="16" w16cid:durableId="1998487339">
    <w:abstractNumId w:val="9"/>
  </w:num>
  <w:num w:numId="17" w16cid:durableId="2074572681">
    <w:abstractNumId w:val="16"/>
  </w:num>
  <w:num w:numId="18" w16cid:durableId="90590405">
    <w:abstractNumId w:val="2"/>
  </w:num>
  <w:num w:numId="19" w16cid:durableId="1764456077">
    <w:abstractNumId w:val="14"/>
  </w:num>
  <w:num w:numId="20" w16cid:durableId="1994681744">
    <w:abstractNumId w:val="18"/>
  </w:num>
  <w:num w:numId="21" w16cid:durableId="1472668526">
    <w:abstractNumId w:val="19"/>
  </w:num>
  <w:num w:numId="22" w16cid:durableId="1946185482">
    <w:abstractNumId w:val="5"/>
  </w:num>
  <w:num w:numId="23" w16cid:durableId="2061437437">
    <w:abstractNumId w:val="22"/>
  </w:num>
  <w:num w:numId="24" w16cid:durableId="856887463">
    <w:abstractNumId w:val="23"/>
  </w:num>
  <w:num w:numId="25" w16cid:durableId="584413000">
    <w:abstractNumId w:val="11"/>
  </w:num>
  <w:num w:numId="26" w16cid:durableId="1628926936">
    <w:abstractNumId w:val="8"/>
  </w:num>
  <w:num w:numId="27" w16cid:durableId="1060788037">
    <w:abstractNumId w:val="10"/>
  </w:num>
  <w:num w:numId="28" w16cid:durableId="607119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440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06C8F"/>
    <w:rsid w:val="00011CB4"/>
    <w:rsid w:val="00013890"/>
    <w:rsid w:val="00013935"/>
    <w:rsid w:val="00021058"/>
    <w:rsid w:val="00032075"/>
    <w:rsid w:val="00036633"/>
    <w:rsid w:val="000379CB"/>
    <w:rsid w:val="00037C9C"/>
    <w:rsid w:val="000405ED"/>
    <w:rsid w:val="0004092F"/>
    <w:rsid w:val="000424CB"/>
    <w:rsid w:val="00063A7E"/>
    <w:rsid w:val="00064EF5"/>
    <w:rsid w:val="000674C8"/>
    <w:rsid w:val="000741E5"/>
    <w:rsid w:val="0008106C"/>
    <w:rsid w:val="00082373"/>
    <w:rsid w:val="00086CF5"/>
    <w:rsid w:val="0009413D"/>
    <w:rsid w:val="00094A35"/>
    <w:rsid w:val="00094F82"/>
    <w:rsid w:val="000979FE"/>
    <w:rsid w:val="000A6890"/>
    <w:rsid w:val="000A751F"/>
    <w:rsid w:val="000C3034"/>
    <w:rsid w:val="000C696F"/>
    <w:rsid w:val="000D16D3"/>
    <w:rsid w:val="000D2B91"/>
    <w:rsid w:val="000D56F3"/>
    <w:rsid w:val="000D6413"/>
    <w:rsid w:val="000D7545"/>
    <w:rsid w:val="000E000C"/>
    <w:rsid w:val="000E10D7"/>
    <w:rsid w:val="000E35D7"/>
    <w:rsid w:val="000E4B6B"/>
    <w:rsid w:val="000E5D81"/>
    <w:rsid w:val="000F2368"/>
    <w:rsid w:val="000F5E14"/>
    <w:rsid w:val="00101DBA"/>
    <w:rsid w:val="00102175"/>
    <w:rsid w:val="00104419"/>
    <w:rsid w:val="001146DD"/>
    <w:rsid w:val="00120369"/>
    <w:rsid w:val="0012059D"/>
    <w:rsid w:val="00123718"/>
    <w:rsid w:val="00124456"/>
    <w:rsid w:val="00127CE5"/>
    <w:rsid w:val="00131FEB"/>
    <w:rsid w:val="00140E9A"/>
    <w:rsid w:val="00151F36"/>
    <w:rsid w:val="00160D47"/>
    <w:rsid w:val="00161B37"/>
    <w:rsid w:val="00167EDC"/>
    <w:rsid w:val="00170CB9"/>
    <w:rsid w:val="00173DA7"/>
    <w:rsid w:val="00174334"/>
    <w:rsid w:val="00176705"/>
    <w:rsid w:val="001800A3"/>
    <w:rsid w:val="00182098"/>
    <w:rsid w:val="0018544F"/>
    <w:rsid w:val="00185C7C"/>
    <w:rsid w:val="00190E6B"/>
    <w:rsid w:val="0019111B"/>
    <w:rsid w:val="00191923"/>
    <w:rsid w:val="001934BB"/>
    <w:rsid w:val="001962D9"/>
    <w:rsid w:val="00197B9D"/>
    <w:rsid w:val="001A0BB7"/>
    <w:rsid w:val="001A1A90"/>
    <w:rsid w:val="001A481F"/>
    <w:rsid w:val="001B100F"/>
    <w:rsid w:val="001C104E"/>
    <w:rsid w:val="001C26B4"/>
    <w:rsid w:val="001C3C1F"/>
    <w:rsid w:val="001D5CDE"/>
    <w:rsid w:val="001D5DD8"/>
    <w:rsid w:val="001D7E85"/>
    <w:rsid w:val="001E2298"/>
    <w:rsid w:val="001E5EDE"/>
    <w:rsid w:val="001F7E74"/>
    <w:rsid w:val="002000A9"/>
    <w:rsid w:val="00201E48"/>
    <w:rsid w:val="002125A6"/>
    <w:rsid w:val="00222ADC"/>
    <w:rsid w:val="0022340A"/>
    <w:rsid w:val="00223A5B"/>
    <w:rsid w:val="002266FE"/>
    <w:rsid w:val="002327CC"/>
    <w:rsid w:val="00233F2E"/>
    <w:rsid w:val="0023718D"/>
    <w:rsid w:val="00242D1B"/>
    <w:rsid w:val="00244BC9"/>
    <w:rsid w:val="00244C43"/>
    <w:rsid w:val="00246578"/>
    <w:rsid w:val="002465AA"/>
    <w:rsid w:val="0025292E"/>
    <w:rsid w:val="00255EAE"/>
    <w:rsid w:val="002574E7"/>
    <w:rsid w:val="0026033A"/>
    <w:rsid w:val="00263FD3"/>
    <w:rsid w:val="002763B6"/>
    <w:rsid w:val="0027788F"/>
    <w:rsid w:val="00281472"/>
    <w:rsid w:val="00282B69"/>
    <w:rsid w:val="00282D84"/>
    <w:rsid w:val="00283316"/>
    <w:rsid w:val="002841A8"/>
    <w:rsid w:val="00284DE2"/>
    <w:rsid w:val="0029020D"/>
    <w:rsid w:val="00290D8E"/>
    <w:rsid w:val="002924AB"/>
    <w:rsid w:val="00292E61"/>
    <w:rsid w:val="0029780D"/>
    <w:rsid w:val="002A1D5D"/>
    <w:rsid w:val="002C24CA"/>
    <w:rsid w:val="002D015E"/>
    <w:rsid w:val="002D1170"/>
    <w:rsid w:val="002D53F0"/>
    <w:rsid w:val="002E1FBB"/>
    <w:rsid w:val="002E3039"/>
    <w:rsid w:val="002E5ECA"/>
    <w:rsid w:val="002E668D"/>
    <w:rsid w:val="002F4674"/>
    <w:rsid w:val="002F4A69"/>
    <w:rsid w:val="002F5FC6"/>
    <w:rsid w:val="002F614A"/>
    <w:rsid w:val="002F66E5"/>
    <w:rsid w:val="002F76B8"/>
    <w:rsid w:val="003042EF"/>
    <w:rsid w:val="0030533E"/>
    <w:rsid w:val="00310064"/>
    <w:rsid w:val="003157AB"/>
    <w:rsid w:val="003171BD"/>
    <w:rsid w:val="00320F67"/>
    <w:rsid w:val="003239A9"/>
    <w:rsid w:val="00325A45"/>
    <w:rsid w:val="003310C6"/>
    <w:rsid w:val="0033297A"/>
    <w:rsid w:val="003417F4"/>
    <w:rsid w:val="0034372D"/>
    <w:rsid w:val="00347088"/>
    <w:rsid w:val="003633D0"/>
    <w:rsid w:val="003719E2"/>
    <w:rsid w:val="00373A1D"/>
    <w:rsid w:val="00374BA0"/>
    <w:rsid w:val="003811CB"/>
    <w:rsid w:val="00386254"/>
    <w:rsid w:val="00390EE7"/>
    <w:rsid w:val="0039331D"/>
    <w:rsid w:val="00394553"/>
    <w:rsid w:val="003A1946"/>
    <w:rsid w:val="003B33E4"/>
    <w:rsid w:val="003B3BA4"/>
    <w:rsid w:val="003C07CC"/>
    <w:rsid w:val="003C3095"/>
    <w:rsid w:val="003C5140"/>
    <w:rsid w:val="003C6A5B"/>
    <w:rsid w:val="003D3309"/>
    <w:rsid w:val="003D6BCF"/>
    <w:rsid w:val="003E5DC8"/>
    <w:rsid w:val="003E69F8"/>
    <w:rsid w:val="003F081F"/>
    <w:rsid w:val="003F4924"/>
    <w:rsid w:val="003F5B16"/>
    <w:rsid w:val="003F6A75"/>
    <w:rsid w:val="003F6E83"/>
    <w:rsid w:val="0040033E"/>
    <w:rsid w:val="00400AE2"/>
    <w:rsid w:val="004046D2"/>
    <w:rsid w:val="00404C56"/>
    <w:rsid w:val="00413141"/>
    <w:rsid w:val="0041469A"/>
    <w:rsid w:val="004231C9"/>
    <w:rsid w:val="004240BB"/>
    <w:rsid w:val="004316AA"/>
    <w:rsid w:val="004320D3"/>
    <w:rsid w:val="00437878"/>
    <w:rsid w:val="00440626"/>
    <w:rsid w:val="00441FE3"/>
    <w:rsid w:val="00447A54"/>
    <w:rsid w:val="00447B2E"/>
    <w:rsid w:val="00454647"/>
    <w:rsid w:val="00456C42"/>
    <w:rsid w:val="0046337C"/>
    <w:rsid w:val="00463587"/>
    <w:rsid w:val="00463797"/>
    <w:rsid w:val="00465746"/>
    <w:rsid w:val="004703EF"/>
    <w:rsid w:val="00470FEB"/>
    <w:rsid w:val="00474042"/>
    <w:rsid w:val="00476EED"/>
    <w:rsid w:val="00484922"/>
    <w:rsid w:val="00485964"/>
    <w:rsid w:val="004900F7"/>
    <w:rsid w:val="00493347"/>
    <w:rsid w:val="004A1CD7"/>
    <w:rsid w:val="004B38B5"/>
    <w:rsid w:val="004B60F3"/>
    <w:rsid w:val="004C0086"/>
    <w:rsid w:val="004C5AA8"/>
    <w:rsid w:val="004D1260"/>
    <w:rsid w:val="004D1920"/>
    <w:rsid w:val="004D329E"/>
    <w:rsid w:val="004D4DEF"/>
    <w:rsid w:val="004D6B03"/>
    <w:rsid w:val="004E496F"/>
    <w:rsid w:val="004E5ADA"/>
    <w:rsid w:val="004E7761"/>
    <w:rsid w:val="004F4088"/>
    <w:rsid w:val="004F492C"/>
    <w:rsid w:val="004F5125"/>
    <w:rsid w:val="004F5509"/>
    <w:rsid w:val="0050138A"/>
    <w:rsid w:val="005069F4"/>
    <w:rsid w:val="00511687"/>
    <w:rsid w:val="00515926"/>
    <w:rsid w:val="00516156"/>
    <w:rsid w:val="00523883"/>
    <w:rsid w:val="00524E79"/>
    <w:rsid w:val="005307EE"/>
    <w:rsid w:val="00530CF9"/>
    <w:rsid w:val="00531B64"/>
    <w:rsid w:val="0053372A"/>
    <w:rsid w:val="00535475"/>
    <w:rsid w:val="00535CA7"/>
    <w:rsid w:val="0054144F"/>
    <w:rsid w:val="0054642C"/>
    <w:rsid w:val="0055168F"/>
    <w:rsid w:val="005562A5"/>
    <w:rsid w:val="0056073B"/>
    <w:rsid w:val="005658B9"/>
    <w:rsid w:val="0056688B"/>
    <w:rsid w:val="00571A88"/>
    <w:rsid w:val="00576B44"/>
    <w:rsid w:val="00581D62"/>
    <w:rsid w:val="00583D6A"/>
    <w:rsid w:val="0058429C"/>
    <w:rsid w:val="00586839"/>
    <w:rsid w:val="005903D0"/>
    <w:rsid w:val="00592EFD"/>
    <w:rsid w:val="005937ED"/>
    <w:rsid w:val="00596766"/>
    <w:rsid w:val="005972AD"/>
    <w:rsid w:val="005A125E"/>
    <w:rsid w:val="005A3AB2"/>
    <w:rsid w:val="005A4738"/>
    <w:rsid w:val="005A4AF1"/>
    <w:rsid w:val="005A598D"/>
    <w:rsid w:val="005A7007"/>
    <w:rsid w:val="005B1B40"/>
    <w:rsid w:val="005B3B99"/>
    <w:rsid w:val="005B5CC5"/>
    <w:rsid w:val="005C0823"/>
    <w:rsid w:val="005C468A"/>
    <w:rsid w:val="005C6E2C"/>
    <w:rsid w:val="005D22F1"/>
    <w:rsid w:val="005E36AA"/>
    <w:rsid w:val="005E59E4"/>
    <w:rsid w:val="005E6423"/>
    <w:rsid w:val="005F17E0"/>
    <w:rsid w:val="005F76CC"/>
    <w:rsid w:val="0060382D"/>
    <w:rsid w:val="006114BE"/>
    <w:rsid w:val="00613149"/>
    <w:rsid w:val="00620412"/>
    <w:rsid w:val="00630B9B"/>
    <w:rsid w:val="006360EA"/>
    <w:rsid w:val="006423EA"/>
    <w:rsid w:val="0064407D"/>
    <w:rsid w:val="006477F8"/>
    <w:rsid w:val="006510C1"/>
    <w:rsid w:val="006518BF"/>
    <w:rsid w:val="00660269"/>
    <w:rsid w:val="0066246A"/>
    <w:rsid w:val="00663002"/>
    <w:rsid w:val="00665173"/>
    <w:rsid w:val="006805C0"/>
    <w:rsid w:val="00681182"/>
    <w:rsid w:val="0068258A"/>
    <w:rsid w:val="00682F5C"/>
    <w:rsid w:val="006841CE"/>
    <w:rsid w:val="00686DAB"/>
    <w:rsid w:val="00687B49"/>
    <w:rsid w:val="00690D5E"/>
    <w:rsid w:val="006934D1"/>
    <w:rsid w:val="006A32D3"/>
    <w:rsid w:val="006A5134"/>
    <w:rsid w:val="006B4A50"/>
    <w:rsid w:val="006B527D"/>
    <w:rsid w:val="006B61D4"/>
    <w:rsid w:val="006B7FAA"/>
    <w:rsid w:val="006C1B80"/>
    <w:rsid w:val="006C37AD"/>
    <w:rsid w:val="006C42C5"/>
    <w:rsid w:val="006C6AEB"/>
    <w:rsid w:val="006C7829"/>
    <w:rsid w:val="006C7DD0"/>
    <w:rsid w:val="006D3FA4"/>
    <w:rsid w:val="006D5293"/>
    <w:rsid w:val="006E222A"/>
    <w:rsid w:val="006E2F85"/>
    <w:rsid w:val="006E5D68"/>
    <w:rsid w:val="006F2529"/>
    <w:rsid w:val="006F50FA"/>
    <w:rsid w:val="006F674B"/>
    <w:rsid w:val="006F7E8D"/>
    <w:rsid w:val="007022F7"/>
    <w:rsid w:val="00704401"/>
    <w:rsid w:val="0070730A"/>
    <w:rsid w:val="0071071C"/>
    <w:rsid w:val="00714F12"/>
    <w:rsid w:val="00717581"/>
    <w:rsid w:val="00721CD3"/>
    <w:rsid w:val="00722926"/>
    <w:rsid w:val="00723FEE"/>
    <w:rsid w:val="007247D9"/>
    <w:rsid w:val="00725602"/>
    <w:rsid w:val="007331B0"/>
    <w:rsid w:val="00735A40"/>
    <w:rsid w:val="007377A6"/>
    <w:rsid w:val="007408EB"/>
    <w:rsid w:val="0074604F"/>
    <w:rsid w:val="00750A14"/>
    <w:rsid w:val="0075730E"/>
    <w:rsid w:val="00757BB4"/>
    <w:rsid w:val="0076449D"/>
    <w:rsid w:val="007664CB"/>
    <w:rsid w:val="00770F16"/>
    <w:rsid w:val="00774848"/>
    <w:rsid w:val="00780814"/>
    <w:rsid w:val="00780D08"/>
    <w:rsid w:val="00781F5A"/>
    <w:rsid w:val="00783522"/>
    <w:rsid w:val="007874BF"/>
    <w:rsid w:val="00797823"/>
    <w:rsid w:val="007979C9"/>
    <w:rsid w:val="007A1FA3"/>
    <w:rsid w:val="007B0DE5"/>
    <w:rsid w:val="007B18D6"/>
    <w:rsid w:val="007B2E48"/>
    <w:rsid w:val="007B385D"/>
    <w:rsid w:val="007C170C"/>
    <w:rsid w:val="007C411F"/>
    <w:rsid w:val="007C7C3F"/>
    <w:rsid w:val="007D09A5"/>
    <w:rsid w:val="007D2B8B"/>
    <w:rsid w:val="007E2CE4"/>
    <w:rsid w:val="007E70F0"/>
    <w:rsid w:val="007F2AD8"/>
    <w:rsid w:val="007F2EAE"/>
    <w:rsid w:val="007F3A54"/>
    <w:rsid w:val="007F62D0"/>
    <w:rsid w:val="007F66EB"/>
    <w:rsid w:val="008007C0"/>
    <w:rsid w:val="008011B2"/>
    <w:rsid w:val="008016C7"/>
    <w:rsid w:val="008020A5"/>
    <w:rsid w:val="008020F3"/>
    <w:rsid w:val="008051B1"/>
    <w:rsid w:val="0080779A"/>
    <w:rsid w:val="00817885"/>
    <w:rsid w:val="00820DC0"/>
    <w:rsid w:val="00824558"/>
    <w:rsid w:val="00831186"/>
    <w:rsid w:val="008354B2"/>
    <w:rsid w:val="00841AF0"/>
    <w:rsid w:val="00843B96"/>
    <w:rsid w:val="00846639"/>
    <w:rsid w:val="00852FF5"/>
    <w:rsid w:val="00855B3A"/>
    <w:rsid w:val="00866945"/>
    <w:rsid w:val="00867A22"/>
    <w:rsid w:val="00870024"/>
    <w:rsid w:val="00875421"/>
    <w:rsid w:val="00881B42"/>
    <w:rsid w:val="00893B40"/>
    <w:rsid w:val="00894DF6"/>
    <w:rsid w:val="008B0079"/>
    <w:rsid w:val="008B1B4E"/>
    <w:rsid w:val="008B1DA8"/>
    <w:rsid w:val="008C2A58"/>
    <w:rsid w:val="008C59CC"/>
    <w:rsid w:val="008C6E55"/>
    <w:rsid w:val="008D1A97"/>
    <w:rsid w:val="008D3830"/>
    <w:rsid w:val="008D7CEA"/>
    <w:rsid w:val="008E24EA"/>
    <w:rsid w:val="008E2B16"/>
    <w:rsid w:val="008E35B6"/>
    <w:rsid w:val="008E76F6"/>
    <w:rsid w:val="008F4801"/>
    <w:rsid w:val="008F6CCE"/>
    <w:rsid w:val="00906491"/>
    <w:rsid w:val="00912328"/>
    <w:rsid w:val="00917735"/>
    <w:rsid w:val="00917975"/>
    <w:rsid w:val="00921A96"/>
    <w:rsid w:val="00921F6F"/>
    <w:rsid w:val="009223B2"/>
    <w:rsid w:val="00923E4B"/>
    <w:rsid w:val="0092520A"/>
    <w:rsid w:val="0092562D"/>
    <w:rsid w:val="00926B1E"/>
    <w:rsid w:val="00926DB2"/>
    <w:rsid w:val="00927816"/>
    <w:rsid w:val="00927F7C"/>
    <w:rsid w:val="00936845"/>
    <w:rsid w:val="009375C6"/>
    <w:rsid w:val="00943515"/>
    <w:rsid w:val="009465F7"/>
    <w:rsid w:val="00946F94"/>
    <w:rsid w:val="0095135F"/>
    <w:rsid w:val="00956368"/>
    <w:rsid w:val="00956A1A"/>
    <w:rsid w:val="00960BED"/>
    <w:rsid w:val="0097155B"/>
    <w:rsid w:val="009773DD"/>
    <w:rsid w:val="00977768"/>
    <w:rsid w:val="009800F7"/>
    <w:rsid w:val="00980C20"/>
    <w:rsid w:val="009A3828"/>
    <w:rsid w:val="009A75A7"/>
    <w:rsid w:val="009B2461"/>
    <w:rsid w:val="009B3D7B"/>
    <w:rsid w:val="009C51B6"/>
    <w:rsid w:val="009D3A38"/>
    <w:rsid w:val="009D56FD"/>
    <w:rsid w:val="009E3171"/>
    <w:rsid w:val="009E455F"/>
    <w:rsid w:val="009E54DD"/>
    <w:rsid w:val="009E6301"/>
    <w:rsid w:val="009E63C3"/>
    <w:rsid w:val="009F0994"/>
    <w:rsid w:val="009F22AC"/>
    <w:rsid w:val="009F48F6"/>
    <w:rsid w:val="009F7945"/>
    <w:rsid w:val="009F7E5A"/>
    <w:rsid w:val="00A000F1"/>
    <w:rsid w:val="00A05BE1"/>
    <w:rsid w:val="00A05F0C"/>
    <w:rsid w:val="00A17635"/>
    <w:rsid w:val="00A22063"/>
    <w:rsid w:val="00A22E18"/>
    <w:rsid w:val="00A24A1D"/>
    <w:rsid w:val="00A25BF2"/>
    <w:rsid w:val="00A30196"/>
    <w:rsid w:val="00A32574"/>
    <w:rsid w:val="00A3785F"/>
    <w:rsid w:val="00A405D2"/>
    <w:rsid w:val="00A44022"/>
    <w:rsid w:val="00A441AB"/>
    <w:rsid w:val="00A5079A"/>
    <w:rsid w:val="00A545AE"/>
    <w:rsid w:val="00A609BC"/>
    <w:rsid w:val="00A60BCC"/>
    <w:rsid w:val="00A61615"/>
    <w:rsid w:val="00A62944"/>
    <w:rsid w:val="00A629FE"/>
    <w:rsid w:val="00A63839"/>
    <w:rsid w:val="00A66BFE"/>
    <w:rsid w:val="00A71DF4"/>
    <w:rsid w:val="00A84BEE"/>
    <w:rsid w:val="00A92F5E"/>
    <w:rsid w:val="00A95262"/>
    <w:rsid w:val="00A95FB0"/>
    <w:rsid w:val="00A9656C"/>
    <w:rsid w:val="00AA0B5B"/>
    <w:rsid w:val="00AA0C5F"/>
    <w:rsid w:val="00AA4626"/>
    <w:rsid w:val="00AA4DB2"/>
    <w:rsid w:val="00AA6686"/>
    <w:rsid w:val="00AB02AD"/>
    <w:rsid w:val="00AB0B71"/>
    <w:rsid w:val="00AB243E"/>
    <w:rsid w:val="00AB2510"/>
    <w:rsid w:val="00AD1CED"/>
    <w:rsid w:val="00AD23D9"/>
    <w:rsid w:val="00AD2694"/>
    <w:rsid w:val="00AD5E3E"/>
    <w:rsid w:val="00AD6775"/>
    <w:rsid w:val="00AD6E5E"/>
    <w:rsid w:val="00AD7FF4"/>
    <w:rsid w:val="00AE0139"/>
    <w:rsid w:val="00AE0B3A"/>
    <w:rsid w:val="00AE2BE8"/>
    <w:rsid w:val="00AE3521"/>
    <w:rsid w:val="00AE4C8C"/>
    <w:rsid w:val="00AE53FA"/>
    <w:rsid w:val="00AE7375"/>
    <w:rsid w:val="00AF43FF"/>
    <w:rsid w:val="00AF460F"/>
    <w:rsid w:val="00B02E21"/>
    <w:rsid w:val="00B0313D"/>
    <w:rsid w:val="00B03CE5"/>
    <w:rsid w:val="00B06A45"/>
    <w:rsid w:val="00B11BBC"/>
    <w:rsid w:val="00B23394"/>
    <w:rsid w:val="00B23522"/>
    <w:rsid w:val="00B237F8"/>
    <w:rsid w:val="00B26269"/>
    <w:rsid w:val="00B31907"/>
    <w:rsid w:val="00B31E51"/>
    <w:rsid w:val="00B32E86"/>
    <w:rsid w:val="00B35AF0"/>
    <w:rsid w:val="00B37D1D"/>
    <w:rsid w:val="00B41183"/>
    <w:rsid w:val="00B51F7F"/>
    <w:rsid w:val="00B520D8"/>
    <w:rsid w:val="00B53542"/>
    <w:rsid w:val="00B62498"/>
    <w:rsid w:val="00B74CC4"/>
    <w:rsid w:val="00B7677E"/>
    <w:rsid w:val="00B77C31"/>
    <w:rsid w:val="00B8023F"/>
    <w:rsid w:val="00B8219F"/>
    <w:rsid w:val="00B827BF"/>
    <w:rsid w:val="00B83DDF"/>
    <w:rsid w:val="00B85380"/>
    <w:rsid w:val="00B8778D"/>
    <w:rsid w:val="00B90D14"/>
    <w:rsid w:val="00B92763"/>
    <w:rsid w:val="00B93CBC"/>
    <w:rsid w:val="00BA0057"/>
    <w:rsid w:val="00BA09F3"/>
    <w:rsid w:val="00BA39F7"/>
    <w:rsid w:val="00BA55DA"/>
    <w:rsid w:val="00BA5F19"/>
    <w:rsid w:val="00BB24CA"/>
    <w:rsid w:val="00BB422C"/>
    <w:rsid w:val="00BB6D87"/>
    <w:rsid w:val="00BB6FE1"/>
    <w:rsid w:val="00BC362E"/>
    <w:rsid w:val="00BD219C"/>
    <w:rsid w:val="00BD78C2"/>
    <w:rsid w:val="00BD7A62"/>
    <w:rsid w:val="00BE2ADA"/>
    <w:rsid w:val="00C037F9"/>
    <w:rsid w:val="00C042C0"/>
    <w:rsid w:val="00C05C0F"/>
    <w:rsid w:val="00C06367"/>
    <w:rsid w:val="00C07C5F"/>
    <w:rsid w:val="00C103BA"/>
    <w:rsid w:val="00C16AEA"/>
    <w:rsid w:val="00C20938"/>
    <w:rsid w:val="00C226A8"/>
    <w:rsid w:val="00C328A8"/>
    <w:rsid w:val="00C328BB"/>
    <w:rsid w:val="00C33235"/>
    <w:rsid w:val="00C339F3"/>
    <w:rsid w:val="00C34942"/>
    <w:rsid w:val="00C35A29"/>
    <w:rsid w:val="00C36CF8"/>
    <w:rsid w:val="00C37569"/>
    <w:rsid w:val="00C433ED"/>
    <w:rsid w:val="00C456FB"/>
    <w:rsid w:val="00C51C02"/>
    <w:rsid w:val="00C56D45"/>
    <w:rsid w:val="00C635C1"/>
    <w:rsid w:val="00C71D61"/>
    <w:rsid w:val="00C7219C"/>
    <w:rsid w:val="00C76547"/>
    <w:rsid w:val="00C80749"/>
    <w:rsid w:val="00C8264B"/>
    <w:rsid w:val="00C84923"/>
    <w:rsid w:val="00C8643D"/>
    <w:rsid w:val="00C86EAC"/>
    <w:rsid w:val="00C86F36"/>
    <w:rsid w:val="00CA25EB"/>
    <w:rsid w:val="00CA5022"/>
    <w:rsid w:val="00CB4157"/>
    <w:rsid w:val="00CB4D88"/>
    <w:rsid w:val="00CB57AB"/>
    <w:rsid w:val="00CC0C50"/>
    <w:rsid w:val="00CC6870"/>
    <w:rsid w:val="00CD0116"/>
    <w:rsid w:val="00CD1B36"/>
    <w:rsid w:val="00CD41C0"/>
    <w:rsid w:val="00CD5168"/>
    <w:rsid w:val="00CE6863"/>
    <w:rsid w:val="00CE7F9F"/>
    <w:rsid w:val="00CF2414"/>
    <w:rsid w:val="00CF2F21"/>
    <w:rsid w:val="00CF4288"/>
    <w:rsid w:val="00D00314"/>
    <w:rsid w:val="00D0054A"/>
    <w:rsid w:val="00D00859"/>
    <w:rsid w:val="00D01213"/>
    <w:rsid w:val="00D0175D"/>
    <w:rsid w:val="00D030AD"/>
    <w:rsid w:val="00D10740"/>
    <w:rsid w:val="00D16714"/>
    <w:rsid w:val="00D204A2"/>
    <w:rsid w:val="00D23364"/>
    <w:rsid w:val="00D2712B"/>
    <w:rsid w:val="00D434F6"/>
    <w:rsid w:val="00D44D3C"/>
    <w:rsid w:val="00D44D7C"/>
    <w:rsid w:val="00D4514A"/>
    <w:rsid w:val="00D47752"/>
    <w:rsid w:val="00D5026E"/>
    <w:rsid w:val="00D509FA"/>
    <w:rsid w:val="00D5211B"/>
    <w:rsid w:val="00D56AD0"/>
    <w:rsid w:val="00D61364"/>
    <w:rsid w:val="00D63EFD"/>
    <w:rsid w:val="00D654C9"/>
    <w:rsid w:val="00D700CB"/>
    <w:rsid w:val="00D7233E"/>
    <w:rsid w:val="00D72DEF"/>
    <w:rsid w:val="00D73555"/>
    <w:rsid w:val="00D76CBB"/>
    <w:rsid w:val="00D8298D"/>
    <w:rsid w:val="00D854F6"/>
    <w:rsid w:val="00D85D68"/>
    <w:rsid w:val="00D863B7"/>
    <w:rsid w:val="00D92593"/>
    <w:rsid w:val="00D94511"/>
    <w:rsid w:val="00D947F9"/>
    <w:rsid w:val="00D94C13"/>
    <w:rsid w:val="00D961FB"/>
    <w:rsid w:val="00D969A8"/>
    <w:rsid w:val="00DA42DD"/>
    <w:rsid w:val="00DA61A9"/>
    <w:rsid w:val="00DA63D4"/>
    <w:rsid w:val="00DA72A8"/>
    <w:rsid w:val="00DA735E"/>
    <w:rsid w:val="00DB1C3E"/>
    <w:rsid w:val="00DB6356"/>
    <w:rsid w:val="00DB765F"/>
    <w:rsid w:val="00DC1093"/>
    <w:rsid w:val="00DC6A5C"/>
    <w:rsid w:val="00DD0BC7"/>
    <w:rsid w:val="00DD1C1A"/>
    <w:rsid w:val="00DD2E42"/>
    <w:rsid w:val="00DD3F48"/>
    <w:rsid w:val="00DD614E"/>
    <w:rsid w:val="00DE2D22"/>
    <w:rsid w:val="00DE43E8"/>
    <w:rsid w:val="00DF2D7B"/>
    <w:rsid w:val="00DF3496"/>
    <w:rsid w:val="00DF3D2E"/>
    <w:rsid w:val="00DF74B7"/>
    <w:rsid w:val="00DF771D"/>
    <w:rsid w:val="00E02C8B"/>
    <w:rsid w:val="00E0348B"/>
    <w:rsid w:val="00E03C4D"/>
    <w:rsid w:val="00E03F83"/>
    <w:rsid w:val="00E06254"/>
    <w:rsid w:val="00E06CEB"/>
    <w:rsid w:val="00E12547"/>
    <w:rsid w:val="00E16DEE"/>
    <w:rsid w:val="00E236E3"/>
    <w:rsid w:val="00E2431B"/>
    <w:rsid w:val="00E2512D"/>
    <w:rsid w:val="00E34D5B"/>
    <w:rsid w:val="00E41636"/>
    <w:rsid w:val="00E4414B"/>
    <w:rsid w:val="00E45449"/>
    <w:rsid w:val="00E62AC9"/>
    <w:rsid w:val="00E74B33"/>
    <w:rsid w:val="00E80B35"/>
    <w:rsid w:val="00E818BB"/>
    <w:rsid w:val="00E929C2"/>
    <w:rsid w:val="00EA2A16"/>
    <w:rsid w:val="00EA6B14"/>
    <w:rsid w:val="00EA7C43"/>
    <w:rsid w:val="00EB12FE"/>
    <w:rsid w:val="00EB5040"/>
    <w:rsid w:val="00EB5AE1"/>
    <w:rsid w:val="00EB6C66"/>
    <w:rsid w:val="00EC1C90"/>
    <w:rsid w:val="00EC67B2"/>
    <w:rsid w:val="00ED13AD"/>
    <w:rsid w:val="00ED1596"/>
    <w:rsid w:val="00ED17E2"/>
    <w:rsid w:val="00ED2290"/>
    <w:rsid w:val="00ED2BE8"/>
    <w:rsid w:val="00ED2EF6"/>
    <w:rsid w:val="00ED6C7F"/>
    <w:rsid w:val="00ED7E3A"/>
    <w:rsid w:val="00EE39BB"/>
    <w:rsid w:val="00EE4583"/>
    <w:rsid w:val="00EF035C"/>
    <w:rsid w:val="00EF062E"/>
    <w:rsid w:val="00EF1E78"/>
    <w:rsid w:val="00EF2535"/>
    <w:rsid w:val="00EF3E20"/>
    <w:rsid w:val="00EF3F22"/>
    <w:rsid w:val="00EF7275"/>
    <w:rsid w:val="00EF782D"/>
    <w:rsid w:val="00F04715"/>
    <w:rsid w:val="00F05F18"/>
    <w:rsid w:val="00F064CD"/>
    <w:rsid w:val="00F075B3"/>
    <w:rsid w:val="00F0767D"/>
    <w:rsid w:val="00F10A93"/>
    <w:rsid w:val="00F156B5"/>
    <w:rsid w:val="00F15EFB"/>
    <w:rsid w:val="00F162B3"/>
    <w:rsid w:val="00F1666F"/>
    <w:rsid w:val="00F2460D"/>
    <w:rsid w:val="00F26360"/>
    <w:rsid w:val="00F27114"/>
    <w:rsid w:val="00F37E2E"/>
    <w:rsid w:val="00F44A42"/>
    <w:rsid w:val="00F45D29"/>
    <w:rsid w:val="00F53655"/>
    <w:rsid w:val="00F702BE"/>
    <w:rsid w:val="00F7095C"/>
    <w:rsid w:val="00F717C8"/>
    <w:rsid w:val="00F7691E"/>
    <w:rsid w:val="00F77564"/>
    <w:rsid w:val="00F86531"/>
    <w:rsid w:val="00F870BB"/>
    <w:rsid w:val="00F940F2"/>
    <w:rsid w:val="00F94F3B"/>
    <w:rsid w:val="00F95E93"/>
    <w:rsid w:val="00FA55D6"/>
    <w:rsid w:val="00FA5FA6"/>
    <w:rsid w:val="00FA7FBE"/>
    <w:rsid w:val="00FB08E9"/>
    <w:rsid w:val="00FB50B4"/>
    <w:rsid w:val="00FB72BC"/>
    <w:rsid w:val="00FC2AA2"/>
    <w:rsid w:val="00FC3C16"/>
    <w:rsid w:val="00FC3FD0"/>
    <w:rsid w:val="00FC7858"/>
    <w:rsid w:val="00FD14B1"/>
    <w:rsid w:val="00FD2250"/>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A49049AE-9AFF-4F49-8059-AF21A53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22926"/>
    <w:pPr>
      <w:widowControl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FF528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FF528B"/>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B827BF"/>
    <w:pPr>
      <w:ind w:firstLineChars="100" w:firstLine="100"/>
    </w:pPr>
  </w:style>
  <w:style w:type="paragraph" w:styleId="TOC2">
    <w:name w:val="toc 2"/>
    <w:basedOn w:val="a"/>
    <w:next w:val="a"/>
    <w:uiPriority w:val="39"/>
    <w:unhideWhenUsed/>
    <w:qFormat/>
    <w:rsid w:val="00FF528B"/>
    <w:pPr>
      <w:tabs>
        <w:tab w:val="left" w:pos="810"/>
        <w:tab w:val="right" w:leader="dot" w:pos="9344"/>
      </w:tabs>
      <w:ind w:leftChars="200" w:left="420"/>
    </w:pPr>
  </w:style>
  <w:style w:type="paragraph" w:styleId="TOC3">
    <w:name w:val="toc 3"/>
    <w:basedOn w:val="a"/>
    <w:next w:val="a"/>
    <w:uiPriority w:val="39"/>
    <w:unhideWhenUsed/>
    <w:qFormat/>
    <w:rsid w:val="00FF528B"/>
    <w:pPr>
      <w:widowControl/>
      <w:spacing w:after="100" w:line="276" w:lineRule="auto"/>
      <w:ind w:left="440"/>
      <w:jc w:val="left"/>
    </w:pPr>
    <w:rPr>
      <w:rFonts w:ascii="Calibri" w:hAnsi="Calibri"/>
      <w:kern w:val="0"/>
      <w:sz w:val="22"/>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FF528B"/>
    <w:rPr>
      <w:kern w:val="2"/>
      <w:sz w:val="18"/>
      <w:szCs w:val="18"/>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unhideWhenUsed/>
    <w:qFormat/>
    <w:rsid w:val="004C5AA8"/>
    <w:pPr>
      <w:jc w:val="center"/>
    </w:pPr>
    <w:rPr>
      <w:rFonts w:eastAsia="黑体"/>
      <w:sz w:val="21"/>
      <w:szCs w:val="20"/>
    </w:rPr>
  </w:style>
  <w:style w:type="paragraph" w:styleId="aff3">
    <w:name w:val="Title"/>
    <w:basedOn w:val="a"/>
    <w:next w:val="a"/>
    <w:link w:val="aff4"/>
    <w:qFormat/>
    <w:rsid w:val="00F7691E"/>
    <w:pPr>
      <w:spacing w:before="240" w:after="60"/>
      <w:jc w:val="center"/>
      <w:outlineLvl w:val="0"/>
    </w:pPr>
    <w:rPr>
      <w:rFonts w:eastAsia="黑体" w:cstheme="majorBidi"/>
      <w:b/>
      <w:bCs/>
      <w:sz w:val="28"/>
      <w:szCs w:val="32"/>
    </w:rPr>
  </w:style>
  <w:style w:type="character" w:customStyle="1" w:styleId="aff4">
    <w:name w:val="标题 字符"/>
    <w:basedOn w:val="a0"/>
    <w:link w:val="aff3"/>
    <w:rsid w:val="00F7691E"/>
    <w:rPr>
      <w:rFonts w:eastAsia="黑体" w:cstheme="majorBidi"/>
      <w:b/>
      <w:bCs/>
      <w:kern w:val="2"/>
      <w:sz w:val="28"/>
      <w:szCs w:val="32"/>
    </w:rPr>
  </w:style>
  <w:style w:type="paragraph" w:customStyle="1" w:styleId="aff5">
    <w:name w:val="四号标题"/>
    <w:basedOn w:val="a"/>
    <w:next w:val="a"/>
    <w:link w:val="aff6"/>
    <w:qFormat/>
    <w:rsid w:val="00F7691E"/>
    <w:rPr>
      <w:rFonts w:eastAsia="黑体"/>
      <w:sz w:val="28"/>
    </w:rPr>
  </w:style>
  <w:style w:type="character" w:customStyle="1" w:styleId="aff6">
    <w:name w:val="四号标题 字符"/>
    <w:basedOn w:val="a0"/>
    <w:link w:val="aff5"/>
    <w:rsid w:val="00F7691E"/>
    <w:rPr>
      <w:rFonts w:eastAsia="黑体"/>
      <w:kern w:val="2"/>
      <w:sz w:val="28"/>
      <w:szCs w:val="24"/>
    </w:rPr>
  </w:style>
  <w:style w:type="paragraph" w:customStyle="1" w:styleId="aff7">
    <w:name w:val="公式"/>
    <w:basedOn w:val="a"/>
    <w:link w:val="aff8"/>
    <w:qFormat/>
    <w:rsid w:val="008354B2"/>
    <w:pPr>
      <w:tabs>
        <w:tab w:val="center" w:pos="4678"/>
        <w:tab w:val="right" w:pos="9356"/>
      </w:tabs>
      <w:jc w:val="right"/>
    </w:pPr>
    <w:rPr>
      <w:szCs w:val="22"/>
    </w:rPr>
  </w:style>
  <w:style w:type="character" w:customStyle="1" w:styleId="aff8">
    <w:name w:val="公式 字符"/>
    <w:basedOn w:val="a0"/>
    <w:link w:val="aff7"/>
    <w:rsid w:val="008354B2"/>
    <w:rPr>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516156"/>
    <w:rPr>
      <w:bCs/>
      <w:kern w:val="44"/>
    </w:rPr>
  </w:style>
  <w:style w:type="character" w:customStyle="1" w:styleId="201">
    <w:name w:val="正文2.0 字符"/>
    <w:basedOn w:val="a0"/>
    <w:link w:val="200"/>
    <w:rsid w:val="00516156"/>
    <w:rPr>
      <w:bCs/>
      <w:kern w:val="44"/>
      <w:sz w:val="24"/>
      <w:szCs w:val="24"/>
    </w:rPr>
  </w:style>
  <w:style w:type="table" w:customStyle="1" w:styleId="12">
    <w:name w:val="网格型1"/>
    <w:basedOn w:val="a1"/>
    <w:next w:val="a7"/>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523">
      <w:bodyDiv w:val="1"/>
      <w:marLeft w:val="0"/>
      <w:marRight w:val="0"/>
      <w:marTop w:val="0"/>
      <w:marBottom w:val="0"/>
      <w:divBdr>
        <w:top w:val="none" w:sz="0" w:space="0" w:color="auto"/>
        <w:left w:val="none" w:sz="0" w:space="0" w:color="auto"/>
        <w:bottom w:val="none" w:sz="0" w:space="0" w:color="auto"/>
        <w:right w:val="none" w:sz="0" w:space="0" w:color="auto"/>
      </w:divBdr>
    </w:div>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84040751">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29132225">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75582003">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47542474">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67125343">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5961958">
      <w:bodyDiv w:val="1"/>
      <w:marLeft w:val="0"/>
      <w:marRight w:val="0"/>
      <w:marTop w:val="0"/>
      <w:marBottom w:val="0"/>
      <w:divBdr>
        <w:top w:val="none" w:sz="0" w:space="0" w:color="auto"/>
        <w:left w:val="none" w:sz="0" w:space="0" w:color="auto"/>
        <w:bottom w:val="none" w:sz="0" w:space="0" w:color="auto"/>
        <w:right w:val="none" w:sz="0" w:space="0" w:color="auto"/>
      </w:divBdr>
    </w:div>
    <w:div w:id="347298740">
      <w:bodyDiv w:val="1"/>
      <w:marLeft w:val="0"/>
      <w:marRight w:val="0"/>
      <w:marTop w:val="0"/>
      <w:marBottom w:val="0"/>
      <w:divBdr>
        <w:top w:val="none" w:sz="0" w:space="0" w:color="auto"/>
        <w:left w:val="none" w:sz="0" w:space="0" w:color="auto"/>
        <w:bottom w:val="none" w:sz="0" w:space="0" w:color="auto"/>
        <w:right w:val="none" w:sz="0" w:space="0" w:color="auto"/>
      </w:divBdr>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83257054">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01753428">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29034516">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83690181">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08241917">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692801137">
      <w:bodyDiv w:val="1"/>
      <w:marLeft w:val="0"/>
      <w:marRight w:val="0"/>
      <w:marTop w:val="0"/>
      <w:marBottom w:val="0"/>
      <w:divBdr>
        <w:top w:val="none" w:sz="0" w:space="0" w:color="auto"/>
        <w:left w:val="none" w:sz="0" w:space="0" w:color="auto"/>
        <w:bottom w:val="none" w:sz="0" w:space="0" w:color="auto"/>
        <w:right w:val="none" w:sz="0" w:space="0" w:color="auto"/>
      </w:divBdr>
    </w:div>
    <w:div w:id="703364273">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630758">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3774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3307">
          <w:marLeft w:val="0"/>
          <w:marRight w:val="0"/>
          <w:marTop w:val="0"/>
          <w:marBottom w:val="0"/>
          <w:divBdr>
            <w:top w:val="none" w:sz="0" w:space="0" w:color="auto"/>
            <w:left w:val="none" w:sz="0" w:space="0" w:color="auto"/>
            <w:bottom w:val="none" w:sz="0" w:space="0" w:color="auto"/>
            <w:right w:val="none" w:sz="0" w:space="0" w:color="auto"/>
          </w:divBdr>
          <w:divsChild>
            <w:div w:id="2122258679">
              <w:marLeft w:val="0"/>
              <w:marRight w:val="0"/>
              <w:marTop w:val="0"/>
              <w:marBottom w:val="0"/>
              <w:divBdr>
                <w:top w:val="none" w:sz="0" w:space="0" w:color="auto"/>
                <w:left w:val="none" w:sz="0" w:space="0" w:color="auto"/>
                <w:bottom w:val="none" w:sz="0" w:space="0" w:color="auto"/>
                <w:right w:val="none" w:sz="0" w:space="0" w:color="auto"/>
              </w:divBdr>
              <w:divsChild>
                <w:div w:id="1117334424">
                  <w:marLeft w:val="0"/>
                  <w:marRight w:val="0"/>
                  <w:marTop w:val="0"/>
                  <w:marBottom w:val="0"/>
                  <w:divBdr>
                    <w:top w:val="none" w:sz="0" w:space="0" w:color="auto"/>
                    <w:left w:val="none" w:sz="0" w:space="0" w:color="auto"/>
                    <w:bottom w:val="none" w:sz="0" w:space="0" w:color="auto"/>
                    <w:right w:val="none" w:sz="0" w:space="0" w:color="auto"/>
                  </w:divBdr>
                  <w:divsChild>
                    <w:div w:id="14027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07954">
          <w:marLeft w:val="0"/>
          <w:marRight w:val="0"/>
          <w:marTop w:val="0"/>
          <w:marBottom w:val="0"/>
          <w:divBdr>
            <w:top w:val="none" w:sz="0" w:space="0" w:color="auto"/>
            <w:left w:val="none" w:sz="0" w:space="0" w:color="auto"/>
            <w:bottom w:val="none" w:sz="0" w:space="0" w:color="auto"/>
            <w:right w:val="none" w:sz="0" w:space="0" w:color="auto"/>
          </w:divBdr>
          <w:divsChild>
            <w:div w:id="1380398921">
              <w:marLeft w:val="0"/>
              <w:marRight w:val="0"/>
              <w:marTop w:val="360"/>
              <w:marBottom w:val="0"/>
              <w:divBdr>
                <w:top w:val="none" w:sz="0" w:space="0" w:color="auto"/>
                <w:left w:val="none" w:sz="0" w:space="0" w:color="auto"/>
                <w:bottom w:val="none" w:sz="0" w:space="0" w:color="auto"/>
                <w:right w:val="none" w:sz="0" w:space="0" w:color="auto"/>
              </w:divBdr>
              <w:divsChild>
                <w:div w:id="1995598387">
                  <w:marLeft w:val="0"/>
                  <w:marRight w:val="0"/>
                  <w:marTop w:val="0"/>
                  <w:marBottom w:val="0"/>
                  <w:divBdr>
                    <w:top w:val="none" w:sz="0" w:space="0" w:color="auto"/>
                    <w:left w:val="none" w:sz="0" w:space="0" w:color="auto"/>
                    <w:bottom w:val="none" w:sz="0" w:space="0" w:color="auto"/>
                    <w:right w:val="none" w:sz="0" w:space="0" w:color="auto"/>
                  </w:divBdr>
                  <w:divsChild>
                    <w:div w:id="1113206643">
                      <w:marLeft w:val="0"/>
                      <w:marRight w:val="0"/>
                      <w:marTop w:val="0"/>
                      <w:marBottom w:val="0"/>
                      <w:divBdr>
                        <w:top w:val="none" w:sz="0" w:space="0" w:color="auto"/>
                        <w:left w:val="none" w:sz="0" w:space="0" w:color="auto"/>
                        <w:bottom w:val="none" w:sz="0" w:space="0" w:color="auto"/>
                        <w:right w:val="none" w:sz="0" w:space="0" w:color="auto"/>
                      </w:divBdr>
                      <w:divsChild>
                        <w:div w:id="81665014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745736">
      <w:bodyDiv w:val="1"/>
      <w:marLeft w:val="0"/>
      <w:marRight w:val="0"/>
      <w:marTop w:val="0"/>
      <w:marBottom w:val="0"/>
      <w:divBdr>
        <w:top w:val="none" w:sz="0" w:space="0" w:color="auto"/>
        <w:left w:val="none" w:sz="0" w:space="0" w:color="auto"/>
        <w:bottom w:val="none" w:sz="0" w:space="0" w:color="auto"/>
        <w:right w:val="none" w:sz="0" w:space="0" w:color="auto"/>
      </w:divBdr>
    </w:div>
    <w:div w:id="740447373">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0079">
      <w:bodyDiv w:val="1"/>
      <w:marLeft w:val="0"/>
      <w:marRight w:val="0"/>
      <w:marTop w:val="0"/>
      <w:marBottom w:val="0"/>
      <w:divBdr>
        <w:top w:val="none" w:sz="0" w:space="0" w:color="auto"/>
        <w:left w:val="none" w:sz="0" w:space="0" w:color="auto"/>
        <w:bottom w:val="none" w:sz="0" w:space="0" w:color="auto"/>
        <w:right w:val="none" w:sz="0" w:space="0" w:color="auto"/>
      </w:divBdr>
    </w:div>
    <w:div w:id="768813385">
      <w:bodyDiv w:val="1"/>
      <w:marLeft w:val="0"/>
      <w:marRight w:val="0"/>
      <w:marTop w:val="0"/>
      <w:marBottom w:val="0"/>
      <w:divBdr>
        <w:top w:val="none" w:sz="0" w:space="0" w:color="auto"/>
        <w:left w:val="none" w:sz="0" w:space="0" w:color="auto"/>
        <w:bottom w:val="none" w:sz="0" w:space="0" w:color="auto"/>
        <w:right w:val="none" w:sz="0" w:space="0" w:color="auto"/>
      </w:divBdr>
    </w:div>
    <w:div w:id="773401550">
      <w:bodyDiv w:val="1"/>
      <w:marLeft w:val="0"/>
      <w:marRight w:val="0"/>
      <w:marTop w:val="0"/>
      <w:marBottom w:val="0"/>
      <w:divBdr>
        <w:top w:val="none" w:sz="0" w:space="0" w:color="auto"/>
        <w:left w:val="none" w:sz="0" w:space="0" w:color="auto"/>
        <w:bottom w:val="none" w:sz="0" w:space="0" w:color="auto"/>
        <w:right w:val="none" w:sz="0" w:space="0" w:color="auto"/>
      </w:divBdr>
    </w:div>
    <w:div w:id="776947079">
      <w:bodyDiv w:val="1"/>
      <w:marLeft w:val="0"/>
      <w:marRight w:val="0"/>
      <w:marTop w:val="0"/>
      <w:marBottom w:val="0"/>
      <w:divBdr>
        <w:top w:val="none" w:sz="0" w:space="0" w:color="auto"/>
        <w:left w:val="none" w:sz="0" w:space="0" w:color="auto"/>
        <w:bottom w:val="none" w:sz="0" w:space="0" w:color="auto"/>
        <w:right w:val="none" w:sz="0" w:space="0" w:color="auto"/>
      </w:divBdr>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887035106">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58681763">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69309430">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72061250">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23832792">
      <w:bodyDiv w:val="1"/>
      <w:marLeft w:val="0"/>
      <w:marRight w:val="0"/>
      <w:marTop w:val="0"/>
      <w:marBottom w:val="0"/>
      <w:divBdr>
        <w:top w:val="none" w:sz="0" w:space="0" w:color="auto"/>
        <w:left w:val="none" w:sz="0" w:space="0" w:color="auto"/>
        <w:bottom w:val="none" w:sz="0" w:space="0" w:color="auto"/>
        <w:right w:val="none" w:sz="0" w:space="0" w:color="auto"/>
      </w:divBdr>
    </w:div>
    <w:div w:id="1231840616">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269896651">
      <w:bodyDiv w:val="1"/>
      <w:marLeft w:val="0"/>
      <w:marRight w:val="0"/>
      <w:marTop w:val="0"/>
      <w:marBottom w:val="0"/>
      <w:divBdr>
        <w:top w:val="none" w:sz="0" w:space="0" w:color="auto"/>
        <w:left w:val="none" w:sz="0" w:space="0" w:color="auto"/>
        <w:bottom w:val="none" w:sz="0" w:space="0" w:color="auto"/>
        <w:right w:val="none" w:sz="0" w:space="0" w:color="auto"/>
      </w:divBdr>
    </w:div>
    <w:div w:id="1297372454">
      <w:bodyDiv w:val="1"/>
      <w:marLeft w:val="0"/>
      <w:marRight w:val="0"/>
      <w:marTop w:val="0"/>
      <w:marBottom w:val="0"/>
      <w:divBdr>
        <w:top w:val="none" w:sz="0" w:space="0" w:color="auto"/>
        <w:left w:val="none" w:sz="0" w:space="0" w:color="auto"/>
        <w:bottom w:val="none" w:sz="0" w:space="0" w:color="auto"/>
        <w:right w:val="none" w:sz="0" w:space="0" w:color="auto"/>
      </w:divBdr>
    </w:div>
    <w:div w:id="1324043959">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389644781">
      <w:bodyDiv w:val="1"/>
      <w:marLeft w:val="0"/>
      <w:marRight w:val="0"/>
      <w:marTop w:val="0"/>
      <w:marBottom w:val="0"/>
      <w:divBdr>
        <w:top w:val="none" w:sz="0" w:space="0" w:color="auto"/>
        <w:left w:val="none" w:sz="0" w:space="0" w:color="auto"/>
        <w:bottom w:val="none" w:sz="0" w:space="0" w:color="auto"/>
        <w:right w:val="none" w:sz="0" w:space="0" w:color="auto"/>
      </w:divBdr>
    </w:div>
    <w:div w:id="1395615287">
      <w:bodyDiv w:val="1"/>
      <w:marLeft w:val="0"/>
      <w:marRight w:val="0"/>
      <w:marTop w:val="0"/>
      <w:marBottom w:val="0"/>
      <w:divBdr>
        <w:top w:val="none" w:sz="0" w:space="0" w:color="auto"/>
        <w:left w:val="none" w:sz="0" w:space="0" w:color="auto"/>
        <w:bottom w:val="none" w:sz="0" w:space="0" w:color="auto"/>
        <w:right w:val="none" w:sz="0" w:space="0" w:color="auto"/>
      </w:divBdr>
    </w:div>
    <w:div w:id="1435712561">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81069919">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16378742">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36648814">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03952761">
      <w:bodyDiv w:val="1"/>
      <w:marLeft w:val="0"/>
      <w:marRight w:val="0"/>
      <w:marTop w:val="0"/>
      <w:marBottom w:val="0"/>
      <w:divBdr>
        <w:top w:val="none" w:sz="0" w:space="0" w:color="auto"/>
        <w:left w:val="none" w:sz="0" w:space="0" w:color="auto"/>
        <w:bottom w:val="none" w:sz="0" w:space="0" w:color="auto"/>
        <w:right w:val="none" w:sz="0" w:space="0" w:color="auto"/>
      </w:divBdr>
    </w:div>
    <w:div w:id="1628854482">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694644943">
      <w:bodyDiv w:val="1"/>
      <w:marLeft w:val="0"/>
      <w:marRight w:val="0"/>
      <w:marTop w:val="0"/>
      <w:marBottom w:val="0"/>
      <w:divBdr>
        <w:top w:val="none" w:sz="0" w:space="0" w:color="auto"/>
        <w:left w:val="none" w:sz="0" w:space="0" w:color="auto"/>
        <w:bottom w:val="none" w:sz="0" w:space="0" w:color="auto"/>
        <w:right w:val="none" w:sz="0" w:space="0" w:color="auto"/>
      </w:divBdr>
    </w:div>
    <w:div w:id="1697122712">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22048312">
      <w:bodyDiv w:val="1"/>
      <w:marLeft w:val="0"/>
      <w:marRight w:val="0"/>
      <w:marTop w:val="0"/>
      <w:marBottom w:val="0"/>
      <w:divBdr>
        <w:top w:val="none" w:sz="0" w:space="0" w:color="auto"/>
        <w:left w:val="none" w:sz="0" w:space="0" w:color="auto"/>
        <w:bottom w:val="none" w:sz="0" w:space="0" w:color="auto"/>
        <w:right w:val="none" w:sz="0" w:space="0" w:color="auto"/>
      </w:divBdr>
    </w:div>
    <w:div w:id="1739789579">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7119937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06121968">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019312751">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 w:id="2144888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3.xml"/><Relationship Id="rId26" Type="http://schemas.openxmlformats.org/officeDocument/2006/relationships/image" Target="media/image7.png"/><Relationship Id="rId21" Type="http://schemas.openxmlformats.org/officeDocument/2006/relationships/chart" Target="charts/chart6.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2.xml"/><Relationship Id="rId25" Type="http://schemas.openxmlformats.org/officeDocument/2006/relationships/image" Target="media/image6.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chart" Target="charts/chart4.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header" Target="header6.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5574446161772277"/>
          <c:y val="6.634451943507062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水位面积关系曲线</c:v>
          </c:tx>
          <c:spPr>
            <a:ln w="19050" cap="rnd">
              <a:solidFill>
                <a:schemeClr val="dk1">
                  <a:tint val="88500"/>
                </a:schemeClr>
              </a:solidFill>
              <a:round/>
            </a:ln>
            <a:effectLst/>
          </c:spPr>
          <c:marker>
            <c:symbol val="none"/>
          </c:marker>
          <c:xVal>
            <c:numRef>
              <c:f>Sheet1!$A$2:$A$53</c:f>
              <c:numCache>
                <c:formatCode>0.00</c:formatCode>
                <c:ptCount val="52"/>
                <c:pt idx="0">
                  <c:v>0</c:v>
                </c:pt>
                <c:pt idx="1">
                  <c:v>0.18745483984581998</c:v>
                </c:pt>
                <c:pt idx="2">
                  <c:v>0.40935073045353998</c:v>
                </c:pt>
                <c:pt idx="3">
                  <c:v>0.63034407650291002</c:v>
                </c:pt>
                <c:pt idx="4">
                  <c:v>0.93879858751047995</c:v>
                </c:pt>
                <c:pt idx="5">
                  <c:v>1.3124714919585998</c:v>
                </c:pt>
                <c:pt idx="6">
                  <c:v>1.5543390181423999</c:v>
                </c:pt>
                <c:pt idx="7">
                  <c:v>1.6953798770664001</c:v>
                </c:pt>
                <c:pt idx="8">
                  <c:v>1.933838369244</c:v>
                </c:pt>
                <c:pt idx="9">
                  <c:v>2.1503290469464003</c:v>
                </c:pt>
                <c:pt idx="10">
                  <c:v>2.2999409363827001</c:v>
                </c:pt>
                <c:pt idx="11">
                  <c:v>2.3782066315462003</c:v>
                </c:pt>
                <c:pt idx="12">
                  <c:v>2.3909201997018998</c:v>
                </c:pt>
                <c:pt idx="13">
                  <c:v>2.3909201997018998</c:v>
                </c:pt>
                <c:pt idx="14">
                  <c:v>2.3909201997018998</c:v>
                </c:pt>
                <c:pt idx="15">
                  <c:v>2.3909201997018998</c:v>
                </c:pt>
                <c:pt idx="16">
                  <c:v>2.3909201997018998</c:v>
                </c:pt>
                <c:pt idx="17">
                  <c:v>2.3909201997018998</c:v>
                </c:pt>
                <c:pt idx="18">
                  <c:v>2.3909201997018998</c:v>
                </c:pt>
                <c:pt idx="19">
                  <c:v>2.4227690034376002</c:v>
                </c:pt>
                <c:pt idx="20">
                  <c:v>2.6807249254338998</c:v>
                </c:pt>
                <c:pt idx="21">
                  <c:v>3.2810084696280999</c:v>
                </c:pt>
                <c:pt idx="22">
                  <c:v>4.2089846020125998</c:v>
                </c:pt>
                <c:pt idx="23">
                  <c:v>5.2811911214739</c:v>
                </c:pt>
                <c:pt idx="24">
                  <c:v>6.3807356742676005</c:v>
                </c:pt>
                <c:pt idx="25">
                  <c:v>7.4989105083521004</c:v>
                </c:pt>
                <c:pt idx="26">
                  <c:v>8.6380687979896003</c:v>
                </c:pt>
                <c:pt idx="27">
                  <c:v>9.8505949181996986</c:v>
                </c:pt>
                <c:pt idx="28">
                  <c:v>11.184149700709</c:v>
                </c:pt>
                <c:pt idx="29">
                  <c:v>12.5546149809</c:v>
                </c:pt>
                <c:pt idx="30">
                  <c:v>13.846410337792999</c:v>
                </c:pt>
                <c:pt idx="31">
                  <c:v>15.18783650762</c:v>
                </c:pt>
                <c:pt idx="32">
                  <c:v>16.763238954883001</c:v>
                </c:pt>
                <c:pt idx="33">
                  <c:v>18.427042977620999</c:v>
                </c:pt>
                <c:pt idx="34">
                  <c:v>19.969725548505</c:v>
                </c:pt>
                <c:pt idx="35">
                  <c:v>21.192120110462</c:v>
                </c:pt>
                <c:pt idx="36">
                  <c:v>22.201948947562002</c:v>
                </c:pt>
                <c:pt idx="37">
                  <c:v>23.085009754323998</c:v>
                </c:pt>
                <c:pt idx="38">
                  <c:v>23.763716070811999</c:v>
                </c:pt>
                <c:pt idx="39">
                  <c:v>24.364480676221998</c:v>
                </c:pt>
                <c:pt idx="40">
                  <c:v>25.069973112701998</c:v>
                </c:pt>
                <c:pt idx="41">
                  <c:v>25.698797384091002</c:v>
                </c:pt>
                <c:pt idx="42">
                  <c:v>26.257872040788001</c:v>
                </c:pt>
                <c:pt idx="43">
                  <c:v>26.775244810901</c:v>
                </c:pt>
                <c:pt idx="44">
                  <c:v>27.287984621261</c:v>
                </c:pt>
                <c:pt idx="45">
                  <c:v>27.772108371752001</c:v>
                </c:pt>
                <c:pt idx="46">
                  <c:v>28.084307262209002</c:v>
                </c:pt>
                <c:pt idx="47">
                  <c:v>28.254527035709</c:v>
                </c:pt>
                <c:pt idx="48">
                  <c:v>28.424386546215999</c:v>
                </c:pt>
                <c:pt idx="49">
                  <c:v>28.593885793708001</c:v>
                </c:pt>
                <c:pt idx="50">
                  <c:v>28.763024778222</c:v>
                </c:pt>
                <c:pt idx="51">
                  <c:v>28.931803499760999</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rPr>
                  <a:t>面积（</a:t>
                </a:r>
                <a:r>
                  <a:rPr lang="en-US" altLang="zh-CN" sz="1000" b="0" i="0" u="none" strike="noStrike" baseline="0">
                    <a:effectLst/>
                    <a:latin typeface="黑体" panose="02010609060101010101" pitchFamily="49" charset="-122"/>
                    <a:ea typeface="黑体" panose="02010609060101010101" pitchFamily="49" charset="-122"/>
                  </a:rPr>
                  <a:t>10</a:t>
                </a:r>
                <a:r>
                  <a:rPr lang="en-US" altLang="zh-CN" sz="1000" b="0" i="0" u="none" strike="noStrike" baseline="30000">
                    <a:effectLst/>
                    <a:latin typeface="黑体" panose="02010609060101010101" pitchFamily="49" charset="-122"/>
                    <a:ea typeface="黑体" panose="02010609060101010101" pitchFamily="49" charset="-122"/>
                  </a:rPr>
                  <a:t>4</a:t>
                </a:r>
                <a:r>
                  <a:rPr lang="en-US" altLang="zh-CN" sz="1000" b="0" i="0" u="none" strike="noStrike" baseline="0">
                    <a:effectLst/>
                    <a:latin typeface="黑体" panose="02010609060101010101" pitchFamily="49" charset="-122"/>
                    <a:ea typeface="黑体" panose="02010609060101010101" pitchFamily="49" charset="-122"/>
                  </a:rPr>
                  <a:t>m</a:t>
                </a:r>
                <a:r>
                  <a:rPr lang="en-US" altLang="zh-CN" sz="1000" b="0" i="0" u="none" strike="noStrike" baseline="30000">
                    <a:effectLst/>
                    <a:latin typeface="黑体" panose="02010609060101010101" pitchFamily="49" charset="-122"/>
                    <a:ea typeface="黑体" panose="02010609060101010101" pitchFamily="49" charset="-122"/>
                  </a:rPr>
                  <a:t>2</a:t>
                </a:r>
                <a:r>
                  <a:rPr lang="zh-CN" altLang="zh-CN" sz="1000" b="0" i="0" u="none" strike="noStrike" baseline="0">
                    <a:effectLst/>
                    <a:latin typeface="黑体" panose="02010609060101010101" pitchFamily="49" charset="-122"/>
                    <a:ea typeface="黑体" panose="02010609060101010101" pitchFamily="49" charset="-122"/>
                  </a:rPr>
                  <a:t>）</a:t>
                </a:r>
                <a:endParaRPr lang="zh-CN" altLang="en-US" b="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24.01</c:v>
                </c:pt>
                <c:pt idx="2">
                  <c:v>67.92</c:v>
                </c:pt>
                <c:pt idx="3">
                  <c:v>124.78</c:v>
                </c:pt>
                <c:pt idx="4">
                  <c:v>192.12</c:v>
                </c:pt>
                <c:pt idx="5">
                  <c:v>268.49</c:v>
                </c:pt>
                <c:pt idx="6">
                  <c:v>352.94</c:v>
                </c:pt>
                <c:pt idx="7">
                  <c:v>444.76</c:v>
                </c:pt>
                <c:pt idx="8">
                  <c:v>543.39</c:v>
                </c:pt>
                <c:pt idx="9">
                  <c:v>648.4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Sheet1!$B$2:$B$35</c:f>
              <c:numCache>
                <c:formatCode>0.00</c:formatCode>
                <c:ptCount val="34"/>
                <c:pt idx="0">
                  <c:v>0.27</c:v>
                </c:pt>
                <c:pt idx="1">
                  <c:v>3.7532000000000001</c:v>
                </c:pt>
                <c:pt idx="2">
                  <c:v>14.455</c:v>
                </c:pt>
                <c:pt idx="3">
                  <c:v>28.63</c:v>
                </c:pt>
                <c:pt idx="4">
                  <c:v>73.48</c:v>
                </c:pt>
                <c:pt idx="5">
                  <c:v>94.03</c:v>
                </c:pt>
                <c:pt idx="6">
                  <c:v>94.29</c:v>
                </c:pt>
                <c:pt idx="7">
                  <c:v>93.46</c:v>
                </c:pt>
                <c:pt idx="8">
                  <c:v>92.64</c:v>
                </c:pt>
                <c:pt idx="9">
                  <c:v>90.98</c:v>
                </c:pt>
                <c:pt idx="10">
                  <c:v>90.55</c:v>
                </c:pt>
                <c:pt idx="11">
                  <c:v>90.15</c:v>
                </c:pt>
                <c:pt idx="12">
                  <c:v>88.25</c:v>
                </c:pt>
                <c:pt idx="13" formatCode="General">
                  <c:v>72.739999999999995</c:v>
                </c:pt>
                <c:pt idx="14">
                  <c:v>56.48</c:v>
                </c:pt>
                <c:pt idx="15" formatCode="General">
                  <c:v>46.19</c:v>
                </c:pt>
                <c:pt idx="16" formatCode="General">
                  <c:v>37.229999999999997</c:v>
                </c:pt>
                <c:pt idx="17" formatCode="General">
                  <c:v>33.15</c:v>
                </c:pt>
                <c:pt idx="18" formatCode="General">
                  <c:v>29.08</c:v>
                </c:pt>
                <c:pt idx="19">
                  <c:v>25</c:v>
                </c:pt>
                <c:pt idx="20" formatCode="General">
                  <c:v>20.93</c:v>
                </c:pt>
                <c:pt idx="21" formatCode="General">
                  <c:v>18.12</c:v>
                </c:pt>
                <c:pt idx="22" formatCode="General">
                  <c:v>16.260000000000002</c:v>
                </c:pt>
                <c:pt idx="23" formatCode="General">
                  <c:v>14.4</c:v>
                </c:pt>
                <c:pt idx="24">
                  <c:v>12.54</c:v>
                </c:pt>
                <c:pt idx="25" formatCode="General">
                  <c:v>10.68</c:v>
                </c:pt>
                <c:pt idx="26" formatCode="General">
                  <c:v>9.1199999999999992</c:v>
                </c:pt>
                <c:pt idx="27" formatCode="General">
                  <c:v>7.88</c:v>
                </c:pt>
                <c:pt idx="28" formatCode="General">
                  <c:v>6.64</c:v>
                </c:pt>
                <c:pt idx="29" formatCode="General">
                  <c:v>5.4</c:v>
                </c:pt>
                <c:pt idx="30" formatCode="General">
                  <c:v>4.28</c:v>
                </c:pt>
                <c:pt idx="31" formatCode="General">
                  <c:v>3.21</c:v>
                </c:pt>
                <c:pt idx="32" formatCode="General">
                  <c:v>2.15</c:v>
                </c:pt>
                <c:pt idx="33">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Sheet1!$C$2:$C$35</c:f>
              <c:numCache>
                <c:formatCode>0.00</c:formatCode>
                <c:ptCount val="34"/>
                <c:pt idx="0">
                  <c:v>0</c:v>
                </c:pt>
                <c:pt idx="1">
                  <c:v>1.29</c:v>
                </c:pt>
                <c:pt idx="2">
                  <c:v>6.23</c:v>
                </c:pt>
                <c:pt idx="3">
                  <c:v>15.92</c:v>
                </c:pt>
                <c:pt idx="4">
                  <c:v>43.46</c:v>
                </c:pt>
                <c:pt idx="5">
                  <c:v>79.37</c:v>
                </c:pt>
                <c:pt idx="6">
                  <c:v>83.93</c:v>
                </c:pt>
                <c:pt idx="7">
                  <c:v>86.97</c:v>
                </c:pt>
                <c:pt idx="8">
                  <c:v>88.9</c:v>
                </c:pt>
                <c:pt idx="9">
                  <c:v>90.42</c:v>
                </c:pt>
                <c:pt idx="10">
                  <c:v>90.55</c:v>
                </c:pt>
                <c:pt idx="11">
                  <c:v>90.42</c:v>
                </c:pt>
                <c:pt idx="12">
                  <c:v>90.12</c:v>
                </c:pt>
                <c:pt idx="13">
                  <c:v>78.66</c:v>
                </c:pt>
                <c:pt idx="14">
                  <c:v>64.349999999999994</c:v>
                </c:pt>
                <c:pt idx="15">
                  <c:v>48.79</c:v>
                </c:pt>
                <c:pt idx="16">
                  <c:v>40.96</c:v>
                </c:pt>
                <c:pt idx="17">
                  <c:v>33.950000000000003</c:v>
                </c:pt>
                <c:pt idx="18">
                  <c:v>30.42</c:v>
                </c:pt>
                <c:pt idx="19">
                  <c:v>26.47</c:v>
                </c:pt>
                <c:pt idx="20">
                  <c:v>22.57</c:v>
                </c:pt>
                <c:pt idx="21">
                  <c:v>19.63</c:v>
                </c:pt>
                <c:pt idx="22">
                  <c:v>17.260000000000002</c:v>
                </c:pt>
                <c:pt idx="23">
                  <c:v>15.41</c:v>
                </c:pt>
                <c:pt idx="24">
                  <c:v>13.6</c:v>
                </c:pt>
                <c:pt idx="25">
                  <c:v>11.64</c:v>
                </c:pt>
                <c:pt idx="26">
                  <c:v>10</c:v>
                </c:pt>
                <c:pt idx="27">
                  <c:v>8.52</c:v>
                </c:pt>
                <c:pt idx="28">
                  <c:v>7.32</c:v>
                </c:pt>
                <c:pt idx="29">
                  <c:v>6.08</c:v>
                </c:pt>
                <c:pt idx="30">
                  <c:v>4.84</c:v>
                </c:pt>
                <c:pt idx="31">
                  <c:v>3.86</c:v>
                </c:pt>
                <c:pt idx="32">
                  <c:v>2.73</c:v>
                </c:pt>
                <c:pt idx="33">
                  <c:v>0.82</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(m3/s)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Sheet1!$B$2:$B$38</c:f>
              <c:numCache>
                <c:formatCode>0.00</c:formatCode>
                <c:ptCount val="37"/>
                <c:pt idx="0">
                  <c:v>0.27</c:v>
                </c:pt>
                <c:pt idx="1">
                  <c:v>5.95</c:v>
                </c:pt>
                <c:pt idx="2">
                  <c:v>23.07</c:v>
                </c:pt>
                <c:pt idx="3">
                  <c:v>63.73</c:v>
                </c:pt>
                <c:pt idx="4">
                  <c:v>108.41</c:v>
                </c:pt>
                <c:pt idx="5">
                  <c:v>119.16</c:v>
                </c:pt>
                <c:pt idx="6">
                  <c:v>130.72</c:v>
                </c:pt>
                <c:pt idx="7">
                  <c:v>134.36000000000001</c:v>
                </c:pt>
                <c:pt idx="8">
                  <c:v>137.13</c:v>
                </c:pt>
                <c:pt idx="9">
                  <c:v>138.29</c:v>
                </c:pt>
                <c:pt idx="10">
                  <c:v>137.03</c:v>
                </c:pt>
                <c:pt idx="11">
                  <c:v>135.77000000000001</c:v>
                </c:pt>
                <c:pt idx="12">
                  <c:v>134.51</c:v>
                </c:pt>
                <c:pt idx="13">
                  <c:v>133.25</c:v>
                </c:pt>
                <c:pt idx="14">
                  <c:v>132</c:v>
                </c:pt>
                <c:pt idx="15">
                  <c:v>116.89</c:v>
                </c:pt>
                <c:pt idx="16">
                  <c:v>103.36</c:v>
                </c:pt>
                <c:pt idx="17">
                  <c:v>80.27</c:v>
                </c:pt>
                <c:pt idx="18">
                  <c:v>64.7</c:v>
                </c:pt>
                <c:pt idx="19">
                  <c:v>53.09</c:v>
                </c:pt>
                <c:pt idx="20">
                  <c:v>46.92</c:v>
                </c:pt>
                <c:pt idx="21">
                  <c:v>40.75</c:v>
                </c:pt>
                <c:pt idx="22">
                  <c:v>34.6</c:v>
                </c:pt>
                <c:pt idx="23">
                  <c:v>28.43</c:v>
                </c:pt>
                <c:pt idx="24">
                  <c:v>25.36</c:v>
                </c:pt>
                <c:pt idx="25">
                  <c:v>22.53</c:v>
                </c:pt>
                <c:pt idx="26">
                  <c:v>19.71</c:v>
                </c:pt>
                <c:pt idx="27">
                  <c:v>16.899999999999999</c:v>
                </c:pt>
                <c:pt idx="28">
                  <c:v>14.09</c:v>
                </c:pt>
                <c:pt idx="29">
                  <c:v>12.22</c:v>
                </c:pt>
                <c:pt idx="30">
                  <c:v>10.34</c:v>
                </c:pt>
                <c:pt idx="31">
                  <c:v>8.4600000000000009</c:v>
                </c:pt>
                <c:pt idx="32">
                  <c:v>6.67</c:v>
                </c:pt>
                <c:pt idx="33">
                  <c:v>5.07</c:v>
                </c:pt>
                <c:pt idx="34">
                  <c:v>3.46</c:v>
                </c:pt>
                <c:pt idx="35">
                  <c:v>1.84</c:v>
                </c:pt>
                <c:pt idx="36">
                  <c:v>0.27</c:v>
                </c:pt>
              </c:numCache>
            </c:numRef>
          </c:yVal>
          <c:smooth val="1"/>
          <c:extLst>
            <c:ext xmlns:c16="http://schemas.microsoft.com/office/drawing/2014/chart" uri="{C3380CC4-5D6E-409C-BE32-E72D297353CC}">
              <c16:uniqueId val="{00000000-A560-42EB-976B-C71AC40585DA}"/>
            </c:ext>
          </c:extLst>
        </c:ser>
        <c:ser>
          <c:idx val="1"/>
          <c:order val="1"/>
          <c:tx>
            <c:v>下泄</c:v>
          </c:tx>
          <c:spPr>
            <a:ln w="19050" cap="rnd">
              <a:solidFill>
                <a:schemeClr val="tx1">
                  <a:lumMod val="95000"/>
                  <a:lumOff val="5000"/>
                </a:schemeClr>
              </a:solidFill>
              <a:prstDash val="dash"/>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Sheet1!$C$2:$C$38</c:f>
              <c:numCache>
                <c:formatCode>0.00</c:formatCode>
                <c:ptCount val="37"/>
                <c:pt idx="0">
                  <c:v>0</c:v>
                </c:pt>
                <c:pt idx="1">
                  <c:v>1.96</c:v>
                </c:pt>
                <c:pt idx="2">
                  <c:v>9.91</c:v>
                </c:pt>
                <c:pt idx="3">
                  <c:v>33.78</c:v>
                </c:pt>
                <c:pt idx="4">
                  <c:v>80.180000000000007</c:v>
                </c:pt>
                <c:pt idx="5">
                  <c:v>90.57</c:v>
                </c:pt>
                <c:pt idx="6">
                  <c:v>101.06</c:v>
                </c:pt>
                <c:pt idx="7">
                  <c:v>111</c:v>
                </c:pt>
                <c:pt idx="8">
                  <c:v>118.5</c:v>
                </c:pt>
                <c:pt idx="9">
                  <c:v>124.48</c:v>
                </c:pt>
                <c:pt idx="10">
                  <c:v>128.88999999999999</c:v>
                </c:pt>
                <c:pt idx="11">
                  <c:v>131.51</c:v>
                </c:pt>
                <c:pt idx="12">
                  <c:v>132.71</c:v>
                </c:pt>
                <c:pt idx="13">
                  <c:v>133.25</c:v>
                </c:pt>
                <c:pt idx="14">
                  <c:v>132.88</c:v>
                </c:pt>
                <c:pt idx="15">
                  <c:v>124.37</c:v>
                </c:pt>
                <c:pt idx="16">
                  <c:v>110.79</c:v>
                </c:pt>
                <c:pt idx="17">
                  <c:v>86.27</c:v>
                </c:pt>
                <c:pt idx="18">
                  <c:v>68.430000000000007</c:v>
                </c:pt>
                <c:pt idx="19">
                  <c:v>56.9</c:v>
                </c:pt>
                <c:pt idx="20">
                  <c:v>48.56</c:v>
                </c:pt>
                <c:pt idx="21">
                  <c:v>42.86</c:v>
                </c:pt>
                <c:pt idx="22">
                  <c:v>36.58</c:v>
                </c:pt>
                <c:pt idx="23">
                  <c:v>30.46</c:v>
                </c:pt>
                <c:pt idx="24">
                  <c:v>26.13</c:v>
                </c:pt>
                <c:pt idx="25">
                  <c:v>23.6</c:v>
                </c:pt>
                <c:pt idx="26">
                  <c:v>21.23</c:v>
                </c:pt>
                <c:pt idx="27">
                  <c:v>18.39</c:v>
                </c:pt>
                <c:pt idx="28" formatCode="General">
                  <c:v>15.61</c:v>
                </c:pt>
                <c:pt idx="29" formatCode="General">
                  <c:v>13.3</c:v>
                </c:pt>
                <c:pt idx="30" formatCode="General">
                  <c:v>11.34</c:v>
                </c:pt>
                <c:pt idx="31" formatCode="General">
                  <c:v>9.43</c:v>
                </c:pt>
                <c:pt idx="32" formatCode="General">
                  <c:v>7.68</c:v>
                </c:pt>
                <c:pt idx="33" formatCode="General">
                  <c:v>5.9</c:v>
                </c:pt>
                <c:pt idx="34" formatCode="General">
                  <c:v>4.33</c:v>
                </c:pt>
                <c:pt idx="35" formatCode="General">
                  <c:v>2.73</c:v>
                </c:pt>
                <c:pt idx="36" formatCode="General">
                  <c:v>1.1299999999999999</c:v>
                </c:pt>
              </c:numCache>
            </c:numRef>
          </c:yVal>
          <c:smooth val="1"/>
          <c:extLst>
            <c:ext xmlns:c16="http://schemas.microsoft.com/office/drawing/2014/chart" uri="{C3380CC4-5D6E-409C-BE32-E72D297353CC}">
              <c16:uniqueId val="{00000001-A560-42EB-976B-C71AC40585DA}"/>
            </c:ext>
          </c:extLst>
        </c:ser>
        <c:dLbls>
          <c:showLegendKey val="0"/>
          <c:showVal val="0"/>
          <c:showCatName val="0"/>
          <c:showSerName val="0"/>
          <c:showPercent val="0"/>
          <c:showBubbleSize val="0"/>
        </c:dLbls>
        <c:axId val="726784032"/>
        <c:axId val="726784512"/>
      </c:scatterChart>
      <c:valAx>
        <c:axId val="72678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6784512"/>
        <c:crosses val="autoZero"/>
        <c:crossBetween val="midCat"/>
      </c:valAx>
      <c:valAx>
        <c:axId val="72678451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(m3/s)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6784032"/>
        <c:crosses val="autoZero"/>
        <c:crossBetween val="midCat"/>
      </c:valAx>
      <c:spPr>
        <a:noFill/>
        <a:ln>
          <a:noFill/>
        </a:ln>
        <a:effectLst/>
      </c:spPr>
    </c:plotArea>
    <c:legend>
      <c:legendPos val="r"/>
      <c:layout>
        <c:manualLayout>
          <c:xMode val="edge"/>
          <c:yMode val="edge"/>
          <c:x val="0.70050925925925922"/>
          <c:y val="5.8408011498562659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2644</TotalTime>
  <Pages>65</Pages>
  <Words>8576</Words>
  <Characters>48885</Characters>
  <Application>Microsoft Office Word</Application>
  <DocSecurity>0</DocSecurity>
  <Lines>407</Lines>
  <Paragraphs>114</Paragraphs>
  <ScaleCrop>false</ScaleCrop>
  <Company>scau</Company>
  <LinksUpToDate>false</LinksUpToDate>
  <CharactersWithSpaces>57347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35</cp:revision>
  <cp:lastPrinted>2024-04-10T07:24:00Z</cp:lastPrinted>
  <dcterms:created xsi:type="dcterms:W3CDTF">2025-04-23T12:37:00Z</dcterms:created>
  <dcterms:modified xsi:type="dcterms:W3CDTF">2025-05-01T09:49:00Z</dcterms:modified>
</cp:coreProperties>
</file>