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474"/>
        <w:gridCol w:w="636"/>
        <w:gridCol w:w="1205"/>
        <w:gridCol w:w="1033"/>
        <w:gridCol w:w="1360"/>
      </w:tblGrid>
      <w:tr w:rsidR="00840C45" w:rsidRPr="003202AF" w14:paraId="3F4BA894" w14:textId="77777777" w:rsidTr="00840C45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43A29D98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196401232"/>
            <w:bookmarkStart w:id="1" w:name="_Ref196472066"/>
            <w:r w:rsidRPr="003202AF">
              <w:rPr>
                <w:sz w:val="21"/>
                <w:szCs w:val="21"/>
              </w:rPr>
              <w:t>荷载效应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084B7FE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方向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E937B12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计算值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</w:t>
            </w:r>
            <w:proofErr w:type="spellStart"/>
            <w:r w:rsidRPr="003202AF">
              <w:rPr>
                <w:rFonts w:eastAsia="等线"/>
                <w:color w:val="000000"/>
                <w:sz w:val="21"/>
                <w:szCs w:val="21"/>
              </w:rPr>
              <w:t>kN</w:t>
            </w:r>
            <w:proofErr w:type="spellEnd"/>
            <w:r w:rsidRPr="003202AF">
              <w:rPr>
                <w:rFonts w:eastAsia="等线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4AE51550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力臂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(m)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16F8B9B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力矩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</w:t>
            </w:r>
            <w:proofErr w:type="spellStart"/>
            <w:r w:rsidRPr="003202AF">
              <w:rPr>
                <w:rFonts w:eastAsia="等线"/>
                <w:color w:val="000000"/>
                <w:sz w:val="21"/>
                <w:szCs w:val="21"/>
              </w:rPr>
              <w:t>kNm</w:t>
            </w:r>
            <w:proofErr w:type="spellEnd"/>
            <w:r w:rsidRPr="003202AF">
              <w:rPr>
                <w:rFonts w:eastAsia="等线"/>
                <w:color w:val="000000"/>
                <w:sz w:val="21"/>
                <w:szCs w:val="21"/>
              </w:rPr>
              <w:t>)</w:t>
            </w:r>
          </w:p>
        </w:tc>
      </w:tr>
      <w:tr w:rsidR="00840C45" w:rsidRPr="003202AF" w14:paraId="620F2988" w14:textId="77777777" w:rsidTr="00840C45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14:paraId="548F057D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自重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0DD27071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5D306555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24AC5642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D78C2">
              <w:rPr>
                <w:rFonts w:eastAsia="等线"/>
                <w:color w:val="000000"/>
                <w:sz w:val="21"/>
                <w:szCs w:val="21"/>
              </w:rPr>
              <w:t>5345.86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0275D66E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11.85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7DAFF321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63,348.43</w:t>
            </w:r>
          </w:p>
        </w:tc>
      </w:tr>
      <w:tr w:rsidR="00840C45" w:rsidRPr="003202AF" w14:paraId="56810012" w14:textId="77777777" w:rsidTr="00840C45">
        <w:trPr>
          <w:jc w:val="center"/>
        </w:trPr>
        <w:tc>
          <w:tcPr>
            <w:tcW w:w="0" w:type="auto"/>
            <w:vMerge/>
            <w:vAlign w:val="center"/>
          </w:tcPr>
          <w:p w14:paraId="7AB93094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D89865E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0FF48D82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0" w:type="auto"/>
            <w:vAlign w:val="center"/>
          </w:tcPr>
          <w:p w14:paraId="33E56109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D78C2">
              <w:rPr>
                <w:rFonts w:eastAsia="等线"/>
                <w:color w:val="000000"/>
                <w:sz w:val="21"/>
                <w:szCs w:val="21"/>
              </w:rPr>
              <w:t>8453.50</w:t>
            </w:r>
          </w:p>
        </w:tc>
        <w:tc>
          <w:tcPr>
            <w:tcW w:w="0" w:type="auto"/>
            <w:vAlign w:val="center"/>
          </w:tcPr>
          <w:p w14:paraId="01C86194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0.95</w:t>
            </w:r>
          </w:p>
        </w:tc>
        <w:tc>
          <w:tcPr>
            <w:tcW w:w="0" w:type="auto"/>
            <w:vAlign w:val="center"/>
          </w:tcPr>
          <w:p w14:paraId="7F540CEE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8,030.83</w:t>
            </w:r>
          </w:p>
        </w:tc>
      </w:tr>
      <w:tr w:rsidR="00840C45" w:rsidRPr="003202AF" w14:paraId="1F160D7C" w14:textId="77777777" w:rsidTr="00840C45">
        <w:trPr>
          <w:jc w:val="center"/>
        </w:trPr>
        <w:tc>
          <w:tcPr>
            <w:tcW w:w="0" w:type="auto"/>
            <w:vMerge w:val="restart"/>
            <w:vAlign w:val="center"/>
          </w:tcPr>
          <w:p w14:paraId="2DEC9BD1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静水压力</w:t>
            </w:r>
          </w:p>
        </w:tc>
        <w:tc>
          <w:tcPr>
            <w:tcW w:w="0" w:type="auto"/>
            <w:vAlign w:val="center"/>
          </w:tcPr>
          <w:p w14:paraId="69225C44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h1</w:t>
            </w:r>
          </w:p>
        </w:tc>
        <w:tc>
          <w:tcPr>
            <w:tcW w:w="0" w:type="auto"/>
            <w:vAlign w:val="center"/>
          </w:tcPr>
          <w:p w14:paraId="663A9782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0" w:type="auto"/>
            <w:vAlign w:val="center"/>
          </w:tcPr>
          <w:p w14:paraId="70D34B43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700CB">
              <w:rPr>
                <w:rFonts w:ascii="Times New Roman" w:hAnsi="Times New Roman"/>
                <w:color w:val="000000"/>
                <w:sz w:val="21"/>
                <w:szCs w:val="21"/>
              </w:rPr>
              <w:t>6760.029</w:t>
            </w:r>
          </w:p>
        </w:tc>
        <w:tc>
          <w:tcPr>
            <w:tcW w:w="0" w:type="auto"/>
            <w:vAlign w:val="center"/>
          </w:tcPr>
          <w:p w14:paraId="74FB3EE6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00000" w:themeColor="text1"/>
                <w:sz w:val="23"/>
                <w:szCs w:val="23"/>
              </w:rPr>
              <w:t>-</w:t>
            </w: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12.375</w:t>
            </w:r>
          </w:p>
        </w:tc>
        <w:tc>
          <w:tcPr>
            <w:tcW w:w="0" w:type="auto"/>
            <w:vAlign w:val="center"/>
          </w:tcPr>
          <w:p w14:paraId="65A8FD9B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56C42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</w:t>
            </w: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83,628.11</w:t>
            </w:r>
          </w:p>
        </w:tc>
      </w:tr>
      <w:tr w:rsidR="00840C45" w:rsidRPr="003202AF" w14:paraId="4ACE8D2A" w14:textId="77777777" w:rsidTr="00840C45">
        <w:trPr>
          <w:jc w:val="center"/>
        </w:trPr>
        <w:tc>
          <w:tcPr>
            <w:tcW w:w="0" w:type="auto"/>
            <w:vMerge/>
            <w:vAlign w:val="center"/>
          </w:tcPr>
          <w:p w14:paraId="2C101049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F4D89DF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h2</w:t>
            </w:r>
          </w:p>
        </w:tc>
        <w:tc>
          <w:tcPr>
            <w:tcW w:w="0" w:type="auto"/>
            <w:vAlign w:val="center"/>
          </w:tcPr>
          <w:p w14:paraId="5CAF298B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←</w:t>
            </w:r>
          </w:p>
        </w:tc>
        <w:tc>
          <w:tcPr>
            <w:tcW w:w="0" w:type="auto"/>
            <w:vAlign w:val="center"/>
          </w:tcPr>
          <w:p w14:paraId="46D9AB50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160.484</w:t>
            </w:r>
          </w:p>
        </w:tc>
        <w:tc>
          <w:tcPr>
            <w:tcW w:w="0" w:type="auto"/>
            <w:vAlign w:val="center"/>
          </w:tcPr>
          <w:p w14:paraId="278DF288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1.907</w:t>
            </w:r>
          </w:p>
        </w:tc>
        <w:tc>
          <w:tcPr>
            <w:tcW w:w="0" w:type="auto"/>
            <w:vAlign w:val="center"/>
          </w:tcPr>
          <w:p w14:paraId="0B9E166A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306.20</w:t>
            </w:r>
          </w:p>
        </w:tc>
      </w:tr>
      <w:tr w:rsidR="00840C45" w:rsidRPr="003202AF" w14:paraId="753C4BCF" w14:textId="77777777" w:rsidTr="00840C45">
        <w:trPr>
          <w:jc w:val="center"/>
        </w:trPr>
        <w:tc>
          <w:tcPr>
            <w:tcW w:w="0" w:type="auto"/>
            <w:vMerge w:val="restart"/>
            <w:vAlign w:val="center"/>
          </w:tcPr>
          <w:p w14:paraId="710A67FC" w14:textId="77777777" w:rsidR="00840C45" w:rsidRPr="003202AF" w:rsidRDefault="00840C45" w:rsidP="008A6E37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4425AF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v1</w:t>
            </w:r>
          </w:p>
        </w:tc>
        <w:tc>
          <w:tcPr>
            <w:tcW w:w="0" w:type="auto"/>
            <w:vAlign w:val="center"/>
          </w:tcPr>
          <w:p w14:paraId="4C667D38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0" w:type="auto"/>
            <w:vAlign w:val="center"/>
          </w:tcPr>
          <w:p w14:paraId="12DEB499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vAlign w:val="center"/>
          </w:tcPr>
          <w:p w14:paraId="04C3109A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456C42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0.00</w:t>
            </w:r>
          </w:p>
        </w:tc>
        <w:tc>
          <w:tcPr>
            <w:tcW w:w="0" w:type="auto"/>
            <w:vAlign w:val="center"/>
          </w:tcPr>
          <w:p w14:paraId="4A608E34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0.00</w:t>
            </w:r>
          </w:p>
        </w:tc>
      </w:tr>
      <w:tr w:rsidR="00840C45" w:rsidRPr="003202AF" w14:paraId="49433C07" w14:textId="77777777" w:rsidTr="00840C45">
        <w:trPr>
          <w:jc w:val="center"/>
        </w:trPr>
        <w:tc>
          <w:tcPr>
            <w:tcW w:w="0" w:type="auto"/>
            <w:vMerge/>
            <w:vAlign w:val="center"/>
          </w:tcPr>
          <w:p w14:paraId="25354C1F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8B607EC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v2</w:t>
            </w:r>
          </w:p>
        </w:tc>
        <w:tc>
          <w:tcPr>
            <w:tcW w:w="0" w:type="auto"/>
            <w:vAlign w:val="center"/>
          </w:tcPr>
          <w:p w14:paraId="4A5AA739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0" w:type="auto"/>
            <w:vAlign w:val="center"/>
          </w:tcPr>
          <w:p w14:paraId="12CE2248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128.387</w:t>
            </w:r>
          </w:p>
        </w:tc>
        <w:tc>
          <w:tcPr>
            <w:tcW w:w="0" w:type="auto"/>
            <w:vAlign w:val="center"/>
          </w:tcPr>
          <w:p w14:paraId="0905DF34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456C42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</w:t>
            </w: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13.325</w:t>
            </w:r>
          </w:p>
        </w:tc>
        <w:tc>
          <w:tcPr>
            <w:tcW w:w="0" w:type="auto"/>
            <w:vAlign w:val="center"/>
          </w:tcPr>
          <w:p w14:paraId="41508676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56C42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</w:t>
            </w: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1,709.28</w:t>
            </w:r>
          </w:p>
        </w:tc>
      </w:tr>
      <w:tr w:rsidR="00840C45" w:rsidRPr="003202AF" w14:paraId="43315AAA" w14:textId="77777777" w:rsidTr="00840C45">
        <w:trPr>
          <w:jc w:val="center"/>
        </w:trPr>
        <w:tc>
          <w:tcPr>
            <w:tcW w:w="0" w:type="auto"/>
            <w:vAlign w:val="center"/>
          </w:tcPr>
          <w:p w14:paraId="3362A63F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扬压力</w:t>
            </w:r>
          </w:p>
        </w:tc>
        <w:tc>
          <w:tcPr>
            <w:tcW w:w="0" w:type="auto"/>
            <w:vAlign w:val="center"/>
          </w:tcPr>
          <w:p w14:paraId="6A908039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4493F388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0" w:type="auto"/>
            <w:vAlign w:val="center"/>
          </w:tcPr>
          <w:p w14:paraId="7AF286AA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700CB">
              <w:rPr>
                <w:rFonts w:ascii="Times New Roman" w:hAnsi="Times New Roman"/>
                <w:color w:val="000000"/>
                <w:sz w:val="21"/>
                <w:szCs w:val="21"/>
              </w:rPr>
              <w:t>1666.562</w:t>
            </w:r>
          </w:p>
        </w:tc>
        <w:tc>
          <w:tcPr>
            <w:tcW w:w="0" w:type="auto"/>
            <w:vAlign w:val="center"/>
          </w:tcPr>
          <w:p w14:paraId="452514EE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0" w:type="auto"/>
            <w:vAlign w:val="center"/>
          </w:tcPr>
          <w:p w14:paraId="3AA0BAF7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0.00</w:t>
            </w:r>
          </w:p>
        </w:tc>
      </w:tr>
      <w:tr w:rsidR="00840C45" w:rsidRPr="003202AF" w14:paraId="302657D8" w14:textId="77777777" w:rsidTr="00840C45">
        <w:trPr>
          <w:jc w:val="center"/>
        </w:trPr>
        <w:tc>
          <w:tcPr>
            <w:tcW w:w="0" w:type="auto"/>
            <w:vMerge w:val="restart"/>
            <w:vAlign w:val="center"/>
          </w:tcPr>
          <w:p w14:paraId="577009CB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0348904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A7910E0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0" w:type="auto"/>
            <w:vAlign w:val="center"/>
          </w:tcPr>
          <w:p w14:paraId="11896AF3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700CB">
              <w:rPr>
                <w:rFonts w:ascii="Times New Roman" w:hAnsi="Times New Roman"/>
                <w:color w:val="000000"/>
                <w:sz w:val="21"/>
                <w:szCs w:val="21"/>
              </w:rPr>
              <w:t>230.970</w:t>
            </w:r>
          </w:p>
        </w:tc>
        <w:tc>
          <w:tcPr>
            <w:tcW w:w="0" w:type="auto"/>
            <w:vAlign w:val="center"/>
          </w:tcPr>
          <w:p w14:paraId="5FD89AA8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-13.35</w:t>
            </w:r>
          </w:p>
        </w:tc>
        <w:tc>
          <w:tcPr>
            <w:tcW w:w="0" w:type="auto"/>
            <w:vAlign w:val="center"/>
          </w:tcPr>
          <w:p w14:paraId="13B20995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-3,083.45</w:t>
            </w:r>
          </w:p>
        </w:tc>
      </w:tr>
      <w:tr w:rsidR="00840C45" w:rsidRPr="003202AF" w14:paraId="3A679D96" w14:textId="77777777" w:rsidTr="00840C45">
        <w:trPr>
          <w:jc w:val="center"/>
        </w:trPr>
        <w:tc>
          <w:tcPr>
            <w:tcW w:w="0" w:type="auto"/>
            <w:vMerge/>
            <w:vAlign w:val="center"/>
          </w:tcPr>
          <w:p w14:paraId="4A04D495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65C2D2C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093DD10C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0" w:type="auto"/>
            <w:vAlign w:val="center"/>
          </w:tcPr>
          <w:p w14:paraId="23896798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700CB">
              <w:rPr>
                <w:rFonts w:ascii="Times New Roman" w:hAnsi="Times New Roman"/>
                <w:color w:val="000000"/>
                <w:sz w:val="21"/>
                <w:szCs w:val="21"/>
              </w:rPr>
              <w:t>346.454</w:t>
            </w:r>
          </w:p>
        </w:tc>
        <w:tc>
          <w:tcPr>
            <w:tcW w:w="0" w:type="auto"/>
            <w:vAlign w:val="center"/>
          </w:tcPr>
          <w:p w14:paraId="6957E877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-12.85</w:t>
            </w:r>
          </w:p>
        </w:tc>
        <w:tc>
          <w:tcPr>
            <w:tcW w:w="0" w:type="auto"/>
            <w:vAlign w:val="center"/>
          </w:tcPr>
          <w:p w14:paraId="6C7E0A8C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-4,452.93</w:t>
            </w:r>
          </w:p>
        </w:tc>
      </w:tr>
      <w:tr w:rsidR="00840C45" w:rsidRPr="003202AF" w14:paraId="397F3A7D" w14:textId="77777777" w:rsidTr="00840C45">
        <w:trPr>
          <w:jc w:val="center"/>
        </w:trPr>
        <w:tc>
          <w:tcPr>
            <w:tcW w:w="0" w:type="auto"/>
            <w:vMerge/>
            <w:vAlign w:val="center"/>
          </w:tcPr>
          <w:p w14:paraId="34155FBB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06536A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14:paraId="14BAD21E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0" w:type="auto"/>
            <w:vAlign w:val="center"/>
          </w:tcPr>
          <w:p w14:paraId="5E1B7CBF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700CB">
              <w:rPr>
                <w:rFonts w:ascii="Times New Roman" w:hAnsi="Times New Roman"/>
                <w:color w:val="000000"/>
                <w:sz w:val="21"/>
                <w:szCs w:val="21"/>
              </w:rPr>
              <w:t>1027.815</w:t>
            </w:r>
          </w:p>
        </w:tc>
        <w:tc>
          <w:tcPr>
            <w:tcW w:w="0" w:type="auto"/>
            <w:vAlign w:val="center"/>
          </w:tcPr>
          <w:p w14:paraId="5F8D9FE6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-2.95</w:t>
            </w:r>
          </w:p>
        </w:tc>
        <w:tc>
          <w:tcPr>
            <w:tcW w:w="0" w:type="auto"/>
            <w:vAlign w:val="center"/>
          </w:tcPr>
          <w:p w14:paraId="573C25B3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-3,022.05</w:t>
            </w:r>
          </w:p>
        </w:tc>
      </w:tr>
      <w:tr w:rsidR="00840C45" w:rsidRPr="003202AF" w14:paraId="5091CBA6" w14:textId="77777777" w:rsidTr="00840C45">
        <w:trPr>
          <w:jc w:val="center"/>
        </w:trPr>
        <w:tc>
          <w:tcPr>
            <w:tcW w:w="0" w:type="auto"/>
            <w:vAlign w:val="center"/>
          </w:tcPr>
          <w:p w14:paraId="60F3ADEB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浪压力</w:t>
            </w:r>
          </w:p>
        </w:tc>
        <w:tc>
          <w:tcPr>
            <w:tcW w:w="0" w:type="auto"/>
            <w:vAlign w:val="center"/>
          </w:tcPr>
          <w:p w14:paraId="7F63E869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0" w:type="auto"/>
            <w:vAlign w:val="center"/>
          </w:tcPr>
          <w:p w14:paraId="36D7EE65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0" w:type="auto"/>
            <w:vAlign w:val="center"/>
          </w:tcPr>
          <w:p w14:paraId="14E1620D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1.083</w:t>
            </w:r>
          </w:p>
        </w:tc>
        <w:tc>
          <w:tcPr>
            <w:tcW w:w="0" w:type="auto"/>
            <w:vAlign w:val="center"/>
          </w:tcPr>
          <w:p w14:paraId="257B3988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456C42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</w:t>
            </w: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37.159</w:t>
            </w:r>
          </w:p>
        </w:tc>
        <w:tc>
          <w:tcPr>
            <w:tcW w:w="0" w:type="auto"/>
            <w:vAlign w:val="center"/>
          </w:tcPr>
          <w:p w14:paraId="035AE1B7" w14:textId="77777777" w:rsidR="00840C45" w:rsidRPr="003202AF" w:rsidRDefault="00840C45" w:rsidP="008A6E37">
            <w:pPr>
              <w:keepNext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56C42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</w:t>
            </w: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40.26</w:t>
            </w:r>
          </w:p>
        </w:tc>
      </w:tr>
      <w:tr w:rsidR="00840C45" w:rsidRPr="003202AF" w14:paraId="7571DF44" w14:textId="77777777" w:rsidTr="00840C45">
        <w:trPr>
          <w:jc w:val="center"/>
        </w:trPr>
        <w:tc>
          <w:tcPr>
            <w:tcW w:w="0" w:type="auto"/>
            <w:vAlign w:val="center"/>
          </w:tcPr>
          <w:p w14:paraId="043E728E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7226C">
              <w:rPr>
                <w:color w:val="000000"/>
                <w:sz w:val="21"/>
                <w:szCs w:val="21"/>
              </w:rPr>
              <w:t>泥沙压力</w:t>
            </w:r>
          </w:p>
        </w:tc>
        <w:tc>
          <w:tcPr>
            <w:tcW w:w="0" w:type="auto"/>
            <w:vAlign w:val="center"/>
          </w:tcPr>
          <w:p w14:paraId="6ABD5D7E" w14:textId="77777777" w:rsidR="00840C45" w:rsidRPr="001154E8" w:rsidRDefault="00840C45" w:rsidP="008A6E37">
            <w:pPr>
              <w:spacing w:line="240" w:lineRule="auto"/>
              <w:ind w:firstLineChars="0" w:firstLine="0"/>
              <w:jc w:val="center"/>
              <w:rPr>
                <w:i/>
                <w:iCs/>
                <w:sz w:val="21"/>
                <w:szCs w:val="21"/>
              </w:rPr>
            </w:pPr>
            <w:r w:rsidRPr="00B7226C">
              <w:rPr>
                <w:rFonts w:eastAsia="等线"/>
                <w:i/>
                <w:iCs/>
                <w:color w:val="000000"/>
                <w:sz w:val="21"/>
                <w:szCs w:val="21"/>
              </w:rPr>
              <w:t>Ps</w:t>
            </w:r>
          </w:p>
        </w:tc>
        <w:tc>
          <w:tcPr>
            <w:tcW w:w="0" w:type="auto"/>
            <w:vAlign w:val="center"/>
          </w:tcPr>
          <w:p w14:paraId="7DB8958B" w14:textId="77777777" w:rsidR="00840C45" w:rsidRPr="003202AF" w:rsidRDefault="00840C45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7226C">
              <w:rPr>
                <w:rFonts w:eastAsia="等线"/>
                <w:color w:val="000000"/>
                <w:sz w:val="21"/>
                <w:szCs w:val="21"/>
              </w:rPr>
              <w:t>→</w:t>
            </w:r>
          </w:p>
        </w:tc>
        <w:tc>
          <w:tcPr>
            <w:tcW w:w="0" w:type="auto"/>
          </w:tcPr>
          <w:p w14:paraId="2D4DEF7B" w14:textId="77777777" w:rsidR="00840C45" w:rsidRPr="00DE2D2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485F02">
              <w:t>1526.550</w:t>
            </w:r>
          </w:p>
        </w:tc>
        <w:tc>
          <w:tcPr>
            <w:tcW w:w="0" w:type="auto"/>
            <w:vAlign w:val="center"/>
          </w:tcPr>
          <w:p w14:paraId="21E9106F" w14:textId="77777777" w:rsidR="00840C45" w:rsidRPr="00456C42" w:rsidRDefault="00840C45" w:rsidP="008A6E37">
            <w:pPr>
              <w:spacing w:line="240" w:lineRule="auto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456C42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</w:t>
            </w: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8.963</w:t>
            </w:r>
          </w:p>
        </w:tc>
        <w:tc>
          <w:tcPr>
            <w:tcW w:w="0" w:type="auto"/>
            <w:vAlign w:val="center"/>
          </w:tcPr>
          <w:p w14:paraId="0528487F" w14:textId="77777777" w:rsidR="00840C45" w:rsidRPr="000D7545" w:rsidRDefault="00840C45" w:rsidP="008A6E37">
            <w:pPr>
              <w:keepNext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56C42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-</w:t>
            </w:r>
            <w:r w:rsidRPr="00C70D7F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13,680.20</w:t>
            </w:r>
          </w:p>
        </w:tc>
      </w:tr>
      <w:bookmarkEnd w:id="0"/>
    </w:tbl>
    <w:p w14:paraId="46479818" w14:textId="77777777" w:rsidR="00840C45" w:rsidRDefault="00840C45" w:rsidP="00F604C8">
      <w:pPr>
        <w:spacing w:line="240" w:lineRule="auto"/>
        <w:ind w:firstLineChars="0" w:firstLine="0"/>
        <w:jc w:val="center"/>
      </w:pPr>
    </w:p>
    <w:p w14:paraId="75EE3E0F" w14:textId="151AF577" w:rsidR="00F604C8" w:rsidRPr="00F604C8" w:rsidRDefault="00F604C8" w:rsidP="00F604C8">
      <w:pPr>
        <w:spacing w:line="240" w:lineRule="auto"/>
        <w:ind w:firstLineChars="0" w:firstLine="0"/>
        <w:jc w:val="center"/>
        <w:rPr>
          <w:rFonts w:eastAsia="黑体"/>
          <w:sz w:val="21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"/>
      <w:r w:rsidRPr="003202AF">
        <w:rPr>
          <w:rFonts w:eastAsia="黑体" w:hint="eastAsia"/>
          <w:sz w:val="21"/>
          <w:szCs w:val="21"/>
        </w:rPr>
        <w:t>校核洪水位时各荷载力矩计算表</w:t>
      </w:r>
    </w:p>
    <w:p w14:paraId="2E543EBD" w14:textId="7817D387" w:rsidR="00C411A7" w:rsidRPr="00C411A7" w:rsidRDefault="00C411A7" w:rsidP="00C411A7">
      <w:pPr>
        <w:ind w:firstLine="480"/>
      </w:pPr>
      <w:r>
        <w:rPr>
          <w:rFonts w:hint="eastAsia"/>
        </w:rPr>
        <w:t>由表可得，校核洪水位位时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/>
              </w:rPr>
              <m:t>W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10655.95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，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/>
              </w:rPr>
              <m:t>M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Cambria Math"/>
          </w:rPr>
          <m:t>-37,930.82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m</m:t>
        </m:r>
      </m:oMath>
    </w:p>
    <w:p w14:paraId="7A9912B2" w14:textId="6F29B6BC" w:rsidR="00F604C8" w:rsidRDefault="00F604C8" w:rsidP="00F604C8">
      <w:pPr>
        <w:ind w:firstLine="480"/>
      </w:pPr>
      <w:r>
        <w:rPr>
          <w:rFonts w:hint="eastAsia"/>
        </w:rPr>
        <w:t>水平截面上的正应力。</w:t>
      </w:r>
      <w:r w:rsidRPr="005D2D0C">
        <w:rPr>
          <w:rFonts w:hint="eastAsia"/>
        </w:rPr>
        <w:t>假定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</m:t>
            </m:r>
          </m:sub>
        </m:sSub>
      </m:oMath>
      <w:r w:rsidRPr="005D2D0C">
        <w:rPr>
          <w:rFonts w:hint="eastAsia"/>
        </w:rPr>
        <w:t>按直线分布，可按偏心受压公式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15</w:t>
      </w:r>
      <w:r w:rsidRPr="005D2D0C">
        <w:t>)</w:t>
      </w:r>
      <w:r w:rsidRPr="005D2D0C">
        <w:rPr>
          <w:rFonts w:hint="eastAsia"/>
        </w:rPr>
        <w:t>、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16</w:t>
      </w:r>
      <w:r w:rsidRPr="005D2D0C">
        <w:t>)</w:t>
      </w:r>
      <w:r w:rsidRPr="005D2D0C">
        <w:rPr>
          <w:rFonts w:hint="eastAsia"/>
        </w:rPr>
        <w:t>计算上下游边缘应力：</w:t>
      </w:r>
    </w:p>
    <w:p w14:paraId="05D2A28E" w14:textId="7CB2E0BF" w:rsidR="00FF3219" w:rsidRDefault="00000000" w:rsidP="00FF3219">
      <w:pPr>
        <w:tabs>
          <w:tab w:val="center" w:pos="4678"/>
          <w:tab w:val="right" w:pos="9356"/>
        </w:tabs>
        <w:ind w:firstLine="48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sb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°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66"/>
            </m:r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FF3219">
        <w:tab/>
      </w:r>
      <w:r w:rsidR="00FF3219">
        <w:rPr>
          <w:rFonts w:hint="eastAsia"/>
        </w:rPr>
        <w:t>(5-14)</w:t>
      </w:r>
    </w:p>
    <w:p w14:paraId="1C3CAB2F" w14:textId="430B09DD" w:rsidR="00FF3219" w:rsidRDefault="00000000" w:rsidP="00FF3219">
      <w:pPr>
        <w:tabs>
          <w:tab w:val="center" w:pos="4678"/>
          <w:tab w:val="right" w:pos="9356"/>
        </w:tabs>
        <w:ind w:right="9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="00FF3219">
        <w:rPr>
          <w:rFonts w:hint="eastAsia"/>
        </w:rPr>
        <w:t>=9.81</w:t>
      </w:r>
      <w:r w:rsidR="00FF3219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F3219">
        <w:rPr>
          <w:rFonts w:hint="eastAsia"/>
        </w:rPr>
        <w:t>=3</w:t>
      </w:r>
      <w:r w:rsidR="00201264">
        <w:rPr>
          <w:rFonts w:hint="eastAsia"/>
        </w:rPr>
        <w:t>7.124</w:t>
      </w:r>
      <w:r w:rsidR="00FF3219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sb</m:t>
            </m:r>
          </m:sub>
        </m:sSub>
      </m:oMath>
      <w:r w:rsidR="00FF3219">
        <w:rPr>
          <w:rFonts w:hint="eastAsia"/>
        </w:rPr>
        <w:t>=</w:t>
      </w:r>
      <m:oMath>
        <m:r>
          <w:rPr>
            <w:rFonts w:ascii="Cambria Math" w:hAnsi="Cambria Math" w:hint="eastAsia"/>
          </w:rPr>
          <m:t>8</m:t>
        </m:r>
      </m:oMath>
      <w:r w:rsidR="00FF3219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FF3219">
        <w:rPr>
          <w:rFonts w:hint="eastAsia"/>
        </w:rPr>
        <w:t>=</w:t>
      </w:r>
      <m:oMath>
        <m:r>
          <w:rPr>
            <w:rFonts w:ascii="Cambria Math" w:hAnsi="Cambria Math"/>
          </w:rPr>
          <m:t>26.89</m:t>
        </m:r>
      </m:oMath>
    </w:p>
    <w:p w14:paraId="68448CDE" w14:textId="3C5FFF28" w:rsidR="00FF3219" w:rsidRPr="00042163" w:rsidRDefault="00FF3219" w:rsidP="00FF3219">
      <w:pPr>
        <w:ind w:firstLine="480"/>
      </w:pPr>
      <m:oMath>
        <m:r>
          <m:rPr>
            <m:sty m:val="p"/>
          </m:rPr>
          <w:rPr>
            <w:rFonts w:ascii="Cambria Math" w:hAnsi="Cambria Math" w:hint="eastAsia"/>
          </w:rPr>
          <w:sym w:font="Symbol" w:char="F066"/>
        </m:r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=18</w:t>
      </w:r>
      <w:r>
        <w:rPr>
          <w:rFonts w:hint="eastAsia"/>
        </w:rPr>
        <w:t>°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 w:hint="eastAsia"/>
                </w:rPr>
                <m:t>d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γ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>5.720</m:t>
        </m:r>
      </m:oMath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 w:hint="eastAsia"/>
                </w:rPr>
                <m:t>uu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γ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7665272" w14:textId="21650AE7" w:rsidR="00FF3219" w:rsidRPr="00FF3219" w:rsidRDefault="00000000" w:rsidP="00FF3219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 w:hint="eastAsia"/>
                </w:rPr>
                <m:t>ud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γ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</m:oMath>
      </m:oMathPara>
    </w:p>
    <w:p w14:paraId="5D6F3691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yu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>W</m:t>
                </m:r>
              </m:e>
            </m:nary>
          </m:num>
          <m:den>
            <m:r>
              <w:rPr>
                <w:rFonts w:ascii="Cambria Math"/>
              </w:rPr>
              <m:t>B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6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>M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15</w:t>
      </w:r>
      <w:r w:rsidRPr="005D2D0C">
        <w:rPr>
          <w:rFonts w:hint="eastAsia"/>
        </w:rPr>
        <w:t>）</w:t>
      </w:r>
    </w:p>
    <w:p w14:paraId="0E8D34EA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 xml:space="preserve">  </w:t>
      </w: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yd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>W</m:t>
                </m:r>
              </m:e>
            </m:nary>
          </m:num>
          <m:den>
            <m:r>
              <w:rPr>
                <w:rFonts w:ascii="Cambria Math"/>
              </w:rPr>
              <m:t>B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6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>M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16</w:t>
      </w:r>
      <w:r w:rsidRPr="005D2D0C">
        <w:rPr>
          <w:rFonts w:hint="eastAsia"/>
        </w:rPr>
        <w:t>）</w:t>
      </w:r>
    </w:p>
    <w:p w14:paraId="5A33BF7C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>式中：</w:t>
      </w:r>
      <m:oMath>
        <m:r>
          <w:rPr>
            <w:rFonts w:ascii="Cambria Math" w:hAnsi="Cambria Math"/>
          </w:rPr>
          <m:t>σ</m:t>
        </m:r>
      </m:oMath>
      <w:r w:rsidRPr="005D2D0C">
        <w:rPr>
          <w:rFonts w:hint="eastAsia"/>
          <w:vertAlign w:val="subscript"/>
        </w:rPr>
        <w:t>yu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σ</m:t>
        </m:r>
      </m:oMath>
      <w:r w:rsidRPr="005D2D0C">
        <w:rPr>
          <w:rFonts w:hint="eastAsia"/>
          <w:vertAlign w:val="subscript"/>
        </w:rPr>
        <w:t>yd</w:t>
      </w:r>
      <w:r w:rsidRPr="005D2D0C">
        <w:rPr>
          <w:rFonts w:hint="eastAsia"/>
        </w:rPr>
        <w:t>为上下游垂直正应力，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；</w:t>
      </w:r>
    </w:p>
    <w:p w14:paraId="0E45E705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 xml:space="preserve"> </w:t>
      </w:r>
      <w:r w:rsidRPr="005D2D0C">
        <w:t xml:space="preserve">    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</m:t>
            </m:r>
          </m:e>
        </m:nary>
      </m:oMath>
      <w:r w:rsidRPr="005D2D0C">
        <w:rPr>
          <w:rFonts w:hint="eastAsia"/>
        </w:rPr>
        <w:t>为作用于计算截面的全部荷载的铅直分力总和，</w:t>
      </w:r>
      <w:proofErr w:type="spellStart"/>
      <m:oMath>
        <m:r>
          <m:rPr>
            <m:nor/>
          </m:rPr>
          <w:rPr>
            <w:rFonts w:ascii="Cambria Math"/>
          </w:rPr>
          <m:t>kN</m:t>
        </m:r>
      </m:oMath>
      <w:proofErr w:type="spellEnd"/>
      <w:r w:rsidRPr="005D2D0C">
        <w:rPr>
          <w:rFonts w:hint="eastAsia"/>
        </w:rPr>
        <w:t>；</w:t>
      </w:r>
    </w:p>
    <w:p w14:paraId="2ABC5EAB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 xml:space="preserve"> </w:t>
      </w:r>
      <w:r w:rsidRPr="005D2D0C">
        <w:t xml:space="preserve">    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</m:oMath>
      <w:r w:rsidRPr="005D2D0C">
        <w:rPr>
          <w:rFonts w:hint="eastAsia"/>
        </w:rPr>
        <w:t>为作用于计算截面的全部荷载对截面形心轴的力矩，</w:t>
      </w:r>
      <w:proofErr w:type="spellStart"/>
      <m:oMath>
        <m:r>
          <m:rPr>
            <m:nor/>
          </m:rPr>
          <w:rPr>
            <w:rFonts w:ascii="Cambria Math"/>
          </w:rPr>
          <m:t>kN</m:t>
        </m:r>
        <w:proofErr w:type="spellEnd"/>
        <m:r>
          <m:rPr>
            <m:nor/>
          </m:rPr>
          <w:rPr>
            <w:rFonts w:ascii="Cambria Math" w:hint="eastAsia"/>
          </w:rPr>
          <m:t>·</m:t>
        </m:r>
        <m:r>
          <m:rPr>
            <m:nor/>
          </m:rPr>
          <w:rPr>
            <w:rFonts w:ascii="Cambria Math"/>
          </w:rPr>
          <m:t>m</m:t>
        </m:r>
      </m:oMath>
      <w:r w:rsidRPr="005D2D0C">
        <w:rPr>
          <w:rFonts w:hint="eastAsia"/>
        </w:rPr>
        <w:t>；</w:t>
      </w:r>
    </w:p>
    <w:p w14:paraId="17889446" w14:textId="0053AE3F" w:rsidR="00F604C8" w:rsidRPr="005D2D0C" w:rsidRDefault="00F604C8" w:rsidP="00F604C8">
      <w:pPr>
        <w:tabs>
          <w:tab w:val="left" w:pos="4919"/>
        </w:tabs>
        <w:ind w:firstLineChars="0" w:firstLine="0"/>
      </w:pPr>
      <w:r w:rsidRPr="005D2D0C">
        <w:rPr>
          <w:rFonts w:hint="eastAsia"/>
        </w:rPr>
        <w:lastRenderedPageBreak/>
        <w:t xml:space="preserve"> </w:t>
      </w:r>
      <w:r w:rsidRPr="005D2D0C">
        <w:t xml:space="preserve">     </w:t>
      </w:r>
      <m:oMath>
        <m:r>
          <w:rPr>
            <w:rFonts w:ascii="Cambria Math" w:hAnsi="Cambria Math"/>
          </w:rPr>
          <m:t>B</m:t>
        </m:r>
      </m:oMath>
      <w:r w:rsidRPr="005D2D0C">
        <w:rPr>
          <w:rFonts w:hint="eastAsia"/>
        </w:rPr>
        <w:t>为计算截面的</w:t>
      </w:r>
      <w:r>
        <w:rPr>
          <w:rFonts w:hint="eastAsia"/>
        </w:rPr>
        <w:t>宽</w:t>
      </w:r>
      <w:r w:rsidRPr="005D2D0C">
        <w:rPr>
          <w:rFonts w:hint="eastAsia"/>
        </w:rPr>
        <w:t>度，</w:t>
      </w:r>
      <m:oMath>
        <m:r>
          <w:rPr>
            <w:rFonts w:ascii="Cambria Math"/>
          </w:rPr>
          <m:t>m</m:t>
        </m:r>
      </m:oMath>
      <w:r>
        <w:rPr>
          <w:rFonts w:hint="eastAsia"/>
        </w:rPr>
        <w:t>，</w:t>
      </w:r>
      <w:r>
        <w:rPr>
          <w:rFonts w:hint="eastAsia"/>
        </w:rPr>
        <w:t>29.70m</w:t>
      </w:r>
      <w:r w:rsidRPr="005D2D0C">
        <w:rPr>
          <w:rFonts w:hint="eastAsia"/>
        </w:rPr>
        <w:t>。</w:t>
      </w:r>
    </w:p>
    <w:p w14:paraId="6DAD0636" w14:textId="77777777" w:rsidR="00F604C8" w:rsidRPr="005D2D0C" w:rsidRDefault="00F604C8" w:rsidP="00F604C8">
      <w:pPr>
        <w:ind w:firstLine="480"/>
      </w:pPr>
      <w:r w:rsidRPr="005D2D0C">
        <w:rPr>
          <w:rFonts w:hint="eastAsia"/>
        </w:rPr>
        <w:t>由公式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17</w:t>
      </w:r>
      <w:r w:rsidRPr="005D2D0C">
        <w:t>)</w:t>
      </w:r>
      <w:r w:rsidRPr="005D2D0C">
        <w:rPr>
          <w:rFonts w:hint="eastAsia"/>
        </w:rPr>
        <w:t>、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18</w:t>
      </w:r>
      <w:r w:rsidRPr="005D2D0C">
        <w:t>)</w:t>
      </w:r>
      <w:r w:rsidRPr="005D2D0C">
        <w:rPr>
          <w:rFonts w:hint="eastAsia"/>
        </w:rPr>
        <w:t>计算剪应力：</w:t>
      </w:r>
    </w:p>
    <w:p w14:paraId="21D43C15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 xml:space="preserve">  </w:t>
      </w: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uu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yu</m:t>
            </m:r>
          </m:sub>
        </m:sSub>
        <m:r>
          <w:rPr>
            <w:rFonts w:ascii="Cambria Math"/>
          </w:rPr>
          <m:t>)n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19</w:t>
      </w:r>
      <w:r w:rsidRPr="005D2D0C">
        <w:rPr>
          <w:rFonts w:hint="eastAsia"/>
        </w:rPr>
        <w:t>）</w:t>
      </w:r>
    </w:p>
    <w:p w14:paraId="6611ABD9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yd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ud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)m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200</w:t>
      </w:r>
      <w:r w:rsidRPr="005D2D0C">
        <w:rPr>
          <w:rFonts w:hint="eastAsia"/>
        </w:rPr>
        <w:t>）</w:t>
      </w:r>
    </w:p>
    <w:p w14:paraId="4EFA82D7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>式中：</w:t>
      </w:r>
      <m:oMath>
        <m:r>
          <w:rPr>
            <w:rFonts w:ascii="Cambria Math" w:hAnsi="Cambria Math"/>
          </w:rPr>
          <m:t>τ</m:t>
        </m:r>
      </m:oMath>
      <w:r w:rsidRPr="005D2D0C">
        <w:rPr>
          <w:vertAlign w:val="subscript"/>
        </w:rPr>
        <w:t>u</w:t>
      </w:r>
      <w:r w:rsidRPr="005D2D0C">
        <w:t>、</w:t>
      </w:r>
      <m:oMath>
        <m:r>
          <w:rPr>
            <w:rFonts w:ascii="Cambria Math" w:hAnsi="Cambria Math"/>
          </w:rPr>
          <m:t>τ</m:t>
        </m:r>
      </m:oMath>
      <w:r w:rsidRPr="005D2D0C">
        <w:rPr>
          <w:vertAlign w:val="subscript"/>
        </w:rPr>
        <w:t>d</w:t>
      </w:r>
      <w:r w:rsidRPr="005D2D0C">
        <w:rPr>
          <w:rFonts w:hint="eastAsia"/>
        </w:rPr>
        <w:t>为上下游剪应力，</w:t>
      </w:r>
      <w:proofErr w:type="spellStart"/>
      <m:oMath>
        <m:r>
          <m:rPr>
            <m:nor/>
          </m:rPr>
          <w:rPr>
            <w:rFonts w:ascii="Cambria Math"/>
          </w:rPr>
          <m:t>kN</m:t>
        </m:r>
      </m:oMath>
      <w:proofErr w:type="spellEnd"/>
      <w:r w:rsidRPr="005D2D0C">
        <w:rPr>
          <w:rFonts w:hint="eastAsia"/>
        </w:rPr>
        <w:t>；</w:t>
      </w:r>
    </w:p>
    <w:p w14:paraId="7B7A583B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 xml:space="preserve"> </w:t>
      </w:r>
      <w:r w:rsidRPr="005D2D0C">
        <w:t xml:space="preserve">     </w:t>
      </w:r>
      <m:oMath>
        <m:r>
          <w:rPr>
            <w:rFonts w:ascii="Cambria Math" w:hAnsi="Cambria Math"/>
          </w:rPr>
          <m:t>P</m:t>
        </m:r>
      </m:oMath>
      <w:r w:rsidRPr="005D2D0C">
        <w:rPr>
          <w:rFonts w:hint="eastAsia"/>
        </w:rPr>
        <w:t>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P</m:t>
        </m:r>
      </m:oMath>
      <w:r w:rsidRPr="005D2D0C">
        <w:rPr>
          <w:rFonts w:hint="eastAsia"/>
        </w:rPr>
        <w:t>d</w:t>
      </w:r>
      <w:r w:rsidRPr="005D2D0C">
        <w:rPr>
          <w:rFonts w:hint="eastAsia"/>
        </w:rPr>
        <w:t>为上下游面水压力强度，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；</w:t>
      </w:r>
    </w:p>
    <w:p w14:paraId="1F97BF61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 xml:space="preserve"> </w:t>
      </w:r>
      <w:r w:rsidRPr="005D2D0C">
        <w:t xml:space="preserve">     </w:t>
      </w:r>
      <m:oMath>
        <m:r>
          <w:rPr>
            <w:rFonts w:ascii="Cambria Math" w:hAnsi="Cambria Math"/>
          </w:rPr>
          <m:t>P</m:t>
        </m:r>
      </m:oMath>
      <w:r w:rsidRPr="005D2D0C">
        <w:rPr>
          <w:rFonts w:hint="eastAsia"/>
          <w:vertAlign w:val="subscript"/>
        </w:rPr>
        <w:t>uu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P</m:t>
        </m:r>
      </m:oMath>
      <w:r w:rsidRPr="005D2D0C">
        <w:rPr>
          <w:rFonts w:hint="eastAsia"/>
          <w:vertAlign w:val="subscript"/>
        </w:rPr>
        <w:t>ud</w:t>
      </w:r>
      <w:r w:rsidRPr="005D2D0C">
        <w:rPr>
          <w:rFonts w:hint="eastAsia"/>
        </w:rPr>
        <w:t>为上下游边缘扬压力，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。</w:t>
      </w:r>
    </w:p>
    <w:p w14:paraId="1B95AE1A" w14:textId="77777777" w:rsidR="00F604C8" w:rsidRPr="005D2D0C" w:rsidRDefault="00F604C8" w:rsidP="00F604C8">
      <w:pPr>
        <w:ind w:firstLine="480"/>
      </w:pPr>
      <w:r w:rsidRPr="005D2D0C">
        <w:rPr>
          <w:rFonts w:hint="eastAsia"/>
        </w:rPr>
        <w:t>由公式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21</w:t>
      </w:r>
      <w:r w:rsidRPr="005D2D0C">
        <w:t>)</w:t>
      </w:r>
      <w:r w:rsidRPr="005D2D0C">
        <w:rPr>
          <w:rFonts w:hint="eastAsia"/>
        </w:rPr>
        <w:t>、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22</w:t>
      </w:r>
      <w:r w:rsidRPr="005D2D0C">
        <w:t>)</w:t>
      </w:r>
      <w:r w:rsidRPr="005D2D0C">
        <w:rPr>
          <w:rFonts w:hint="eastAsia"/>
        </w:rPr>
        <w:t>计算水平正应力：</w:t>
      </w:r>
    </w:p>
    <w:p w14:paraId="5844E852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xu</m:t>
            </m:r>
          </m:sub>
        </m:sSub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uu</m:t>
            </m:r>
          </m:sub>
        </m:sSub>
        <m:r>
          <w:rPr>
            <w:rFonts w:ascii="Cambria Math"/>
          </w:rPr>
          <m:t>)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n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21</w:t>
      </w:r>
      <w:r w:rsidRPr="005D2D0C">
        <w:rPr>
          <w:rFonts w:hint="eastAsia"/>
        </w:rPr>
        <w:t>）</w:t>
      </w:r>
    </w:p>
    <w:p w14:paraId="66917990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xd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d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ud</m:t>
                </m:r>
              </m:sub>
            </m:sSub>
          </m:e>
        </m:d>
        <m:r>
          <w:rPr>
            <w:rFonts w:asci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m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22</w:t>
      </w:r>
      <w:r w:rsidRPr="005D2D0C">
        <w:rPr>
          <w:rFonts w:hint="eastAsia"/>
        </w:rPr>
        <w:t>）</w:t>
      </w:r>
    </w:p>
    <w:p w14:paraId="75F1791A" w14:textId="77777777" w:rsidR="00F604C8" w:rsidRDefault="00F604C8" w:rsidP="00F604C8">
      <w:pPr>
        <w:ind w:firstLineChars="0" w:firstLine="0"/>
      </w:pPr>
      <w:r w:rsidRPr="005D2D0C">
        <w:rPr>
          <w:rFonts w:hint="eastAsia"/>
        </w:rPr>
        <w:t>式中：</w:t>
      </w:r>
      <m:oMath>
        <m:r>
          <w:rPr>
            <w:rFonts w:ascii="Cambria Math" w:hAnsi="Cambria Math"/>
          </w:rPr>
          <m:t>σ</m:t>
        </m:r>
      </m:oMath>
      <w:r w:rsidRPr="005D2D0C">
        <w:rPr>
          <w:rFonts w:hint="eastAsia"/>
          <w:vertAlign w:val="subscript"/>
        </w:rPr>
        <w:t>xu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σ</m:t>
        </m:r>
      </m:oMath>
      <w:r w:rsidRPr="005D2D0C">
        <w:rPr>
          <w:vertAlign w:val="subscript"/>
        </w:rPr>
        <w:t>xd</w:t>
      </w:r>
      <w:r w:rsidRPr="005D2D0C">
        <w:rPr>
          <w:rFonts w:hint="eastAsia"/>
        </w:rPr>
        <w:t>为上下游边缘的水平正应力，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。</w:t>
      </w:r>
    </w:p>
    <w:p w14:paraId="5CFE0858" w14:textId="3ED9DA97" w:rsidR="006624C0" w:rsidRPr="006624C0" w:rsidRDefault="006624C0" w:rsidP="00F604C8">
      <w:pPr>
        <w:ind w:firstLineChars="0" w:firstLine="0"/>
      </w:pPr>
      <w:r>
        <w:rPr>
          <w:rFonts w:hint="eastAsia"/>
        </w:rPr>
        <w:t>n=0</w:t>
      </w:r>
      <w:r>
        <w:br/>
      </w:r>
      <w:r>
        <w:rPr>
          <w:rFonts w:hint="eastAsia"/>
        </w:rPr>
        <w:t>m=0.8</w:t>
      </w:r>
    </w:p>
    <w:p w14:paraId="4BBFDAF2" w14:textId="77777777" w:rsidR="00F604C8" w:rsidRPr="005D2D0C" w:rsidRDefault="00F604C8" w:rsidP="00F604C8">
      <w:pPr>
        <w:ind w:firstLine="480"/>
      </w:pPr>
      <w:r w:rsidRPr="005D2D0C">
        <w:rPr>
          <w:rFonts w:hint="eastAsia"/>
        </w:rPr>
        <w:t>由公式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23</w:t>
      </w:r>
      <w:r w:rsidRPr="005D2D0C">
        <w:t>)</w:t>
      </w:r>
      <w:r w:rsidRPr="005D2D0C">
        <w:rPr>
          <w:rFonts w:hint="eastAsia"/>
        </w:rPr>
        <w:t>、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24</w:t>
      </w:r>
      <w:r w:rsidRPr="005D2D0C">
        <w:t>)</w:t>
      </w:r>
      <w:r w:rsidRPr="005D2D0C">
        <w:rPr>
          <w:rFonts w:hint="eastAsia"/>
        </w:rPr>
        <w:t>计算上下游边缘主应力：</w:t>
      </w:r>
    </w:p>
    <w:p w14:paraId="1A3F6389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1u</m:t>
            </m:r>
          </m:sub>
        </m:sSub>
        <m:r>
          <w:rPr>
            <w:rFonts w:ascii="Cambria Math"/>
          </w:rPr>
          <m:t>=(1+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yu</m:t>
            </m:r>
          </m:sub>
        </m:sSub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uu</m:t>
            </m:r>
          </m:sub>
        </m:sSub>
        <m:r>
          <w:rPr>
            <w:rFonts w:ascii="Cambria Math"/>
          </w:rPr>
          <m:t>)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23</w:t>
      </w:r>
      <w:r w:rsidRPr="005D2D0C">
        <w:rPr>
          <w:rFonts w:hint="eastAsia"/>
        </w:rPr>
        <w:t>）</w:t>
      </w:r>
    </w:p>
    <w:p w14:paraId="0CDA4EA6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1d</m:t>
            </m:r>
          </m:sub>
        </m:sSub>
        <m:r>
          <w:rPr>
            <w:rFonts w:ascii="Cambria Math"/>
          </w:rPr>
          <m:t>=(1+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yd</m:t>
            </m:r>
          </m:sub>
        </m:sSub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ud</m:t>
            </m:r>
          </m:sub>
        </m:sSub>
        <m:r>
          <w:rPr>
            <w:rFonts w:ascii="Cambria Math"/>
          </w:rPr>
          <m:t>)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24</w:t>
      </w:r>
      <w:r w:rsidRPr="005D2D0C">
        <w:rPr>
          <w:rFonts w:hint="eastAsia"/>
        </w:rPr>
        <w:t>）</w:t>
      </w:r>
    </w:p>
    <w:p w14:paraId="2E07DB8C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>式中：</w:t>
      </w:r>
      <m:oMath>
        <m:r>
          <w:rPr>
            <w:rFonts w:ascii="Cambria Math" w:hAnsi="Cambria Math"/>
          </w:rPr>
          <m:t>σ</m:t>
        </m:r>
      </m:oMath>
      <w:r w:rsidRPr="005D2D0C">
        <w:rPr>
          <w:vertAlign w:val="subscript"/>
        </w:rPr>
        <w:t>1</w:t>
      </w:r>
      <w:r w:rsidRPr="005D2D0C">
        <w:rPr>
          <w:rFonts w:hint="eastAsia"/>
          <w:vertAlign w:val="subscript"/>
        </w:rPr>
        <w:t>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σ</m:t>
        </m:r>
      </m:oMath>
      <w:r w:rsidRPr="005D2D0C">
        <w:rPr>
          <w:vertAlign w:val="subscript"/>
        </w:rPr>
        <w:t>1d</w:t>
      </w:r>
      <w:r w:rsidRPr="005D2D0C">
        <w:rPr>
          <w:rFonts w:hint="eastAsia"/>
        </w:rPr>
        <w:t>为上下游边缘主应力，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。</w:t>
      </w:r>
    </w:p>
    <w:p w14:paraId="43A84811" w14:textId="77777777" w:rsidR="006624C0" w:rsidRDefault="006624C0" w:rsidP="006624C0">
      <w:pPr>
        <w:ind w:firstLine="480"/>
      </w:pPr>
      <w:r>
        <w:t>n=0</w:t>
      </w:r>
    </w:p>
    <w:p w14:paraId="0A2988D4" w14:textId="29E1962F" w:rsidR="0017744F" w:rsidRPr="0004698C" w:rsidRDefault="006624C0" w:rsidP="006624C0">
      <w:pPr>
        <w:ind w:firstLine="480"/>
      </w:pPr>
      <w:r>
        <w:t>m=0.8</w:t>
      </w:r>
    </w:p>
    <w:sectPr w:rsidR="0017744F" w:rsidRPr="000469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B9EF6" w14:textId="77777777" w:rsidR="004B7225" w:rsidRDefault="004B7225" w:rsidP="00376566">
      <w:pPr>
        <w:ind w:firstLine="480"/>
      </w:pPr>
      <w:r>
        <w:separator/>
      </w:r>
    </w:p>
  </w:endnote>
  <w:endnote w:type="continuationSeparator" w:id="0">
    <w:p w14:paraId="390BF5F1" w14:textId="77777777" w:rsidR="004B7225" w:rsidRDefault="004B7225" w:rsidP="0037656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40339" w14:textId="77777777" w:rsidR="0017744F" w:rsidRDefault="0017744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4293" w14:textId="77777777" w:rsidR="0017744F" w:rsidRDefault="0017744F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1E6C2" w14:textId="77777777" w:rsidR="0017744F" w:rsidRDefault="0017744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85C9E" w14:textId="77777777" w:rsidR="004B7225" w:rsidRDefault="004B7225" w:rsidP="00376566">
      <w:pPr>
        <w:ind w:firstLine="480"/>
      </w:pPr>
      <w:r>
        <w:separator/>
      </w:r>
    </w:p>
  </w:footnote>
  <w:footnote w:type="continuationSeparator" w:id="0">
    <w:p w14:paraId="1D626B81" w14:textId="77777777" w:rsidR="004B7225" w:rsidRDefault="004B7225" w:rsidP="0037656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D84B8" w14:textId="77777777" w:rsidR="0017744F" w:rsidRDefault="0017744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48CB" w14:textId="77777777" w:rsidR="0017744F" w:rsidRDefault="0017744F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05C56" w14:textId="77777777" w:rsidR="0017744F" w:rsidRDefault="0017744F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71"/>
    <w:rsid w:val="0004698C"/>
    <w:rsid w:val="000B4EFC"/>
    <w:rsid w:val="001104CD"/>
    <w:rsid w:val="00120369"/>
    <w:rsid w:val="0012059D"/>
    <w:rsid w:val="00122FDC"/>
    <w:rsid w:val="0017744F"/>
    <w:rsid w:val="001C26B4"/>
    <w:rsid w:val="001E5033"/>
    <w:rsid w:val="001F7E74"/>
    <w:rsid w:val="00201264"/>
    <w:rsid w:val="002044A9"/>
    <w:rsid w:val="00217346"/>
    <w:rsid w:val="00376566"/>
    <w:rsid w:val="00407964"/>
    <w:rsid w:val="0043341F"/>
    <w:rsid w:val="004631BB"/>
    <w:rsid w:val="00465BF1"/>
    <w:rsid w:val="004B7225"/>
    <w:rsid w:val="00567D7E"/>
    <w:rsid w:val="005E12C3"/>
    <w:rsid w:val="00605C71"/>
    <w:rsid w:val="006624C0"/>
    <w:rsid w:val="006B5D14"/>
    <w:rsid w:val="006E4B4D"/>
    <w:rsid w:val="007B7ABF"/>
    <w:rsid w:val="008309A0"/>
    <w:rsid w:val="00840C45"/>
    <w:rsid w:val="00861A32"/>
    <w:rsid w:val="00865215"/>
    <w:rsid w:val="00893AF6"/>
    <w:rsid w:val="009121FD"/>
    <w:rsid w:val="009328DB"/>
    <w:rsid w:val="009478CF"/>
    <w:rsid w:val="009837F8"/>
    <w:rsid w:val="00987134"/>
    <w:rsid w:val="009C7DD0"/>
    <w:rsid w:val="009D70B1"/>
    <w:rsid w:val="009D7F7E"/>
    <w:rsid w:val="00A66898"/>
    <w:rsid w:val="00AE782A"/>
    <w:rsid w:val="00B01E9A"/>
    <w:rsid w:val="00B032BC"/>
    <w:rsid w:val="00B902D4"/>
    <w:rsid w:val="00B931B5"/>
    <w:rsid w:val="00B945DA"/>
    <w:rsid w:val="00B96626"/>
    <w:rsid w:val="00C411A7"/>
    <w:rsid w:val="00C71632"/>
    <w:rsid w:val="00C7219C"/>
    <w:rsid w:val="00CB550A"/>
    <w:rsid w:val="00CD0538"/>
    <w:rsid w:val="00D01213"/>
    <w:rsid w:val="00D57ED3"/>
    <w:rsid w:val="00D92593"/>
    <w:rsid w:val="00D961FB"/>
    <w:rsid w:val="00DA16C3"/>
    <w:rsid w:val="00DA4001"/>
    <w:rsid w:val="00DC2D17"/>
    <w:rsid w:val="00DF30FE"/>
    <w:rsid w:val="00DF6953"/>
    <w:rsid w:val="00E13FD4"/>
    <w:rsid w:val="00E46D16"/>
    <w:rsid w:val="00EE23FA"/>
    <w:rsid w:val="00F10A93"/>
    <w:rsid w:val="00F604C8"/>
    <w:rsid w:val="00FD609D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F356D"/>
  <w15:chartTrackingRefBased/>
  <w15:docId w15:val="{BC0DD8E4-7DC7-481D-B181-3D51B0FB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953"/>
    <w:pPr>
      <w:widowControl w:val="0"/>
      <w:spacing w:line="360" w:lineRule="auto"/>
      <w:ind w:firstLineChars="200" w:firstLine="200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C71"/>
    <w:pPr>
      <w:keepNext/>
      <w:keepLines/>
      <w:spacing w:before="480" w:after="80" w:line="240" w:lineRule="auto"/>
      <w:ind w:firstLineChars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C71"/>
    <w:pPr>
      <w:keepNext/>
      <w:keepLines/>
      <w:spacing w:before="160" w:after="80" w:line="240" w:lineRule="auto"/>
      <w:ind w:firstLineChars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C71"/>
    <w:pPr>
      <w:keepNext/>
      <w:keepLines/>
      <w:spacing w:before="160" w:after="80" w:line="240" w:lineRule="auto"/>
      <w:ind w:firstLineChars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C71"/>
    <w:pPr>
      <w:keepNext/>
      <w:keepLines/>
      <w:spacing w:before="80" w:after="40" w:line="240" w:lineRule="auto"/>
      <w:ind w:firstLineChars="0" w:firstLine="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C71"/>
    <w:pPr>
      <w:keepNext/>
      <w:keepLines/>
      <w:spacing w:before="80" w:after="40" w:line="240" w:lineRule="auto"/>
      <w:ind w:firstLineChars="0" w:firstLine="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C71"/>
    <w:pPr>
      <w:keepNext/>
      <w:keepLines/>
      <w:spacing w:before="40" w:line="240" w:lineRule="auto"/>
      <w:ind w:firstLineChars="0" w:firstLine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C71"/>
    <w:pPr>
      <w:keepNext/>
      <w:keepLines/>
      <w:spacing w:before="40" w:line="240" w:lineRule="auto"/>
      <w:ind w:firstLineChars="0" w:firstLine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C71"/>
    <w:pPr>
      <w:keepNext/>
      <w:keepLines/>
      <w:spacing w:line="240" w:lineRule="auto"/>
      <w:ind w:firstLineChars="0" w:firstLine="0"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C71"/>
    <w:pPr>
      <w:keepNext/>
      <w:keepLines/>
      <w:spacing w:line="240" w:lineRule="auto"/>
      <w:ind w:firstLineChars="0" w:firstLine="0"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C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5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5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5C71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5C71"/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5C71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5C71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5C71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5C71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5C71"/>
    <w:pPr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C71"/>
    <w:pPr>
      <w:numPr>
        <w:ilvl w:val="1"/>
      </w:numPr>
      <w:spacing w:after="160" w:line="240" w:lineRule="auto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5C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C71"/>
    <w:pPr>
      <w:spacing w:before="160" w:after="160" w:line="240" w:lineRule="auto"/>
      <w:ind w:firstLineChars="0" w:firstLine="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605C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C71"/>
    <w:pPr>
      <w:spacing w:line="240" w:lineRule="auto"/>
      <w:ind w:left="720" w:firstLineChars="0" w:firstLine="0"/>
      <w:contextualSpacing/>
    </w:pPr>
    <w:rPr>
      <w:rFonts w:cstheme="minorBidi"/>
      <w:szCs w:val="22"/>
    </w:rPr>
  </w:style>
  <w:style w:type="character" w:styleId="aa">
    <w:name w:val="Intense Emphasis"/>
    <w:basedOn w:val="a0"/>
    <w:uiPriority w:val="21"/>
    <w:qFormat/>
    <w:rsid w:val="00605C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5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Chars="0" w:firstLine="0"/>
      <w:jc w:val="center"/>
    </w:pPr>
    <w:rPr>
      <w:rFonts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605C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5C7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6566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65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6566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6566"/>
    <w:rPr>
      <w:sz w:val="18"/>
      <w:szCs w:val="18"/>
    </w:rPr>
  </w:style>
  <w:style w:type="table" w:styleId="af2">
    <w:name w:val="Table Grid"/>
    <w:basedOn w:val="a1"/>
    <w:uiPriority w:val="39"/>
    <w:qFormat/>
    <w:rsid w:val="00376566"/>
    <w:rPr>
      <w:rFonts w:ascii="Calibri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nhideWhenUsed/>
    <w:qFormat/>
    <w:rsid w:val="0017744F"/>
    <w:pPr>
      <w:jc w:val="center"/>
    </w:pPr>
    <w:rPr>
      <w:rFonts w:eastAsia="黑体"/>
      <w:sz w:val="21"/>
      <w:szCs w:val="20"/>
    </w:rPr>
  </w:style>
  <w:style w:type="paragraph" w:customStyle="1" w:styleId="af4">
    <w:name w:val="公式"/>
    <w:basedOn w:val="a"/>
    <w:link w:val="af5"/>
    <w:qFormat/>
    <w:rsid w:val="009D70B1"/>
    <w:pPr>
      <w:tabs>
        <w:tab w:val="center" w:pos="4678"/>
        <w:tab w:val="right" w:pos="9356"/>
      </w:tabs>
      <w:jc w:val="right"/>
    </w:pPr>
    <w:rPr>
      <w:szCs w:val="22"/>
    </w:rPr>
  </w:style>
  <w:style w:type="character" w:customStyle="1" w:styleId="af5">
    <w:name w:val="公式 字符"/>
    <w:basedOn w:val="a0"/>
    <w:link w:val="af4"/>
    <w:rsid w:val="009D70B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 li</dc:creator>
  <cp:keywords/>
  <dc:description/>
  <cp:lastModifiedBy>yunhe li</cp:lastModifiedBy>
  <cp:revision>23</cp:revision>
  <dcterms:created xsi:type="dcterms:W3CDTF">2025-04-24T03:00:00Z</dcterms:created>
  <dcterms:modified xsi:type="dcterms:W3CDTF">2025-04-30T14:54:00Z</dcterms:modified>
</cp:coreProperties>
</file>