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31" w:rsidRDefault="0004120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基于nodejs的网站前后端开发流程</w:t>
      </w:r>
    </w:p>
    <w:p w:rsidR="00041201" w:rsidRDefault="00041201">
      <w:pPr>
        <w:rPr>
          <w:rFonts w:asciiTheme="minorEastAsia" w:hAnsiTheme="minorEastAsia"/>
          <w:sz w:val="36"/>
          <w:szCs w:val="36"/>
        </w:rPr>
      </w:pPr>
    </w:p>
    <w:p w:rsidR="00041201" w:rsidRPr="00041201" w:rsidRDefault="00041201" w:rsidP="00041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041201">
        <w:rPr>
          <w:rFonts w:asciiTheme="minorEastAsia" w:hAnsiTheme="minorEastAsia" w:hint="eastAsia"/>
          <w:sz w:val="36"/>
          <w:szCs w:val="36"/>
        </w:rPr>
        <w:t>分析需求</w:t>
      </w:r>
    </w:p>
    <w:p w:rsidR="00041201" w:rsidRDefault="00041201" w:rsidP="00041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架构设计，技术选型{</w:t>
      </w:r>
    </w:p>
    <w:p w:rsidR="00041201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模式：后端渲染</w:t>
      </w:r>
    </w:p>
    <w:p w:rsidR="00041201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设计模式：MVC</w:t>
      </w:r>
    </w:p>
    <w:p w:rsidR="00041201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前端模板引擎：jade</w:t>
      </w:r>
    </w:p>
    <w:p w:rsidR="00041201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后端服务器：node</w:t>
      </w:r>
    </w:p>
    <w:p w:rsidR="00FE1D26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后端框架：express</w:t>
      </w:r>
    </w:p>
    <w:p w:rsidR="00FE1D26" w:rsidRDefault="00FE1D26" w:rsidP="00FE1D26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ession中间件：</w:t>
      </w:r>
      <w:r w:rsidRPr="00FE1D26">
        <w:rPr>
          <w:rFonts w:asciiTheme="minorEastAsia" w:hAnsiTheme="minorEastAsia"/>
          <w:sz w:val="36"/>
          <w:szCs w:val="36"/>
        </w:rPr>
        <w:t>E</w:t>
      </w:r>
      <w:r w:rsidRPr="00FE1D26">
        <w:rPr>
          <w:rFonts w:asciiTheme="minorEastAsia" w:hAnsiTheme="minorEastAsia" w:hint="eastAsia"/>
          <w:sz w:val="36"/>
          <w:szCs w:val="36"/>
        </w:rPr>
        <w:t>xpress-session</w:t>
      </w:r>
    </w:p>
    <w:p w:rsidR="00FE1D26" w:rsidRDefault="00FE1D26" w:rsidP="00FE1D26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ession存储中间件：connect-mongo</w:t>
      </w:r>
    </w:p>
    <w:p w:rsidR="00FE1D26" w:rsidRDefault="00FE1D26" w:rsidP="00FE1D26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表单接受及文件上传中间件：express-formidable</w:t>
      </w:r>
    </w:p>
    <w:p w:rsidR="00FE1D26" w:rsidRDefault="00FE1D26" w:rsidP="00FE1D26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配置文件读取：config-lite</w:t>
      </w:r>
    </w:p>
    <w:p w:rsidR="00FE1D26" w:rsidRDefault="00FE1D26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asciiTheme="minorEastAsia" w:hAnsiTheme="minorEastAsia" w:hint="eastAsia"/>
          <w:sz w:val="36"/>
          <w:szCs w:val="36"/>
        </w:rPr>
        <w:t>ongodb驱动：</w:t>
      </w:r>
      <w:r>
        <w:rPr>
          <w:rFonts w:asciiTheme="minorEastAsia" w:hAnsiTheme="minorEastAsia"/>
          <w:sz w:val="36"/>
          <w:szCs w:val="36"/>
        </w:rPr>
        <w:t xml:space="preserve"> M</w:t>
      </w:r>
      <w:r>
        <w:rPr>
          <w:rFonts w:asciiTheme="minorEastAsia" w:hAnsiTheme="minorEastAsia" w:hint="eastAsia"/>
          <w:sz w:val="36"/>
          <w:szCs w:val="36"/>
        </w:rPr>
        <w:t>ongolass</w:t>
      </w:r>
    </w:p>
    <w:p w:rsidR="00FE1D26" w:rsidRDefault="00FE1D26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根据objectid生成时间戳：objectid-to-timestamp</w:t>
      </w:r>
    </w:p>
    <w:p w:rsidR="00FE1D26" w:rsidRPr="00FE1D26" w:rsidRDefault="00FE1D26" w:rsidP="00FE1D26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sha1加密：</w:t>
      </w:r>
      <w:r>
        <w:rPr>
          <w:rFonts w:asciiTheme="minorEastAsia" w:hAnsiTheme="minorEastAsia"/>
          <w:sz w:val="36"/>
          <w:szCs w:val="36"/>
        </w:rPr>
        <w:t>S</w:t>
      </w:r>
      <w:r>
        <w:rPr>
          <w:rFonts w:asciiTheme="minorEastAsia" w:hAnsiTheme="minorEastAsia" w:hint="eastAsia"/>
          <w:sz w:val="36"/>
          <w:szCs w:val="36"/>
        </w:rPr>
        <w:t>ha1</w:t>
      </w:r>
      <w:r w:rsidRPr="00FE1D26">
        <w:rPr>
          <w:rFonts w:asciiTheme="minorEastAsia" w:hAnsiTheme="minorEastAsia" w:hint="eastAsia"/>
          <w:sz w:val="36"/>
          <w:szCs w:val="36"/>
        </w:rPr>
        <w:t xml:space="preserve"> </w:t>
      </w:r>
    </w:p>
    <w:p w:rsidR="00FE1D26" w:rsidRDefault="00FE1D26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日志：</w:t>
      </w:r>
      <w:r>
        <w:rPr>
          <w:rFonts w:asciiTheme="minorEastAsia" w:hAnsiTheme="minorEastAsia"/>
          <w:sz w:val="36"/>
          <w:szCs w:val="36"/>
        </w:rPr>
        <w:t>Winston</w:t>
      </w:r>
    </w:p>
    <w:p w:rsidR="00FE1D26" w:rsidRDefault="00FE1D26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基于winston用于express的日志中间件</w:t>
      </w:r>
    </w:p>
    <w:p w:rsidR="00041201" w:rsidRDefault="00041201" w:rsidP="00041201">
      <w:pPr>
        <w:pStyle w:val="a3"/>
        <w:ind w:left="84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数据库：mongodb</w:t>
      </w:r>
    </w:p>
    <w:p w:rsidR="00041201" w:rsidRDefault="00041201" w:rsidP="00041201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}</w:t>
      </w:r>
    </w:p>
    <w:p w:rsidR="00041201" w:rsidRDefault="00041201" w:rsidP="00041201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</w:p>
    <w:p w:rsidR="00041201" w:rsidRDefault="00D233A9" w:rsidP="000412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目录结构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asciiTheme="minorEastAsia" w:hAnsiTheme="minorEastAsia" w:hint="eastAsia"/>
          <w:sz w:val="36"/>
          <w:szCs w:val="36"/>
        </w:rPr>
        <w:t>yblog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>M</w:t>
      </w:r>
      <w:r>
        <w:rPr>
          <w:rFonts w:asciiTheme="minorEastAsia" w:hAnsiTheme="minorEastAsia" w:hint="eastAsia"/>
          <w:sz w:val="36"/>
          <w:szCs w:val="36"/>
        </w:rPr>
        <w:t>odels：存放操作数据库的文件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asciiTheme="minorEastAsia" w:hAnsiTheme="minorEastAsia" w:hint="eastAsia"/>
          <w:sz w:val="36"/>
          <w:szCs w:val="36"/>
        </w:rPr>
        <w:t>ublic：存放静态文件如样式图片等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R</w:t>
      </w:r>
      <w:r>
        <w:rPr>
          <w:rFonts w:asciiTheme="minorEastAsia" w:hAnsiTheme="minorEastAsia" w:hint="eastAsia"/>
          <w:sz w:val="36"/>
          <w:szCs w:val="36"/>
        </w:rPr>
        <w:t>outes：存放路由文件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V</w:t>
      </w:r>
      <w:r>
        <w:rPr>
          <w:rFonts w:asciiTheme="minorEastAsia" w:hAnsiTheme="minorEastAsia" w:hint="eastAsia"/>
          <w:sz w:val="36"/>
          <w:szCs w:val="36"/>
        </w:rPr>
        <w:t>iews：存放视图文件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A</w:t>
      </w:r>
      <w:r>
        <w:rPr>
          <w:rFonts w:asciiTheme="minorEastAsia" w:hAnsiTheme="minorEastAsia" w:hint="eastAsia"/>
          <w:sz w:val="36"/>
          <w:szCs w:val="36"/>
        </w:rPr>
        <w:t>pp.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asciiTheme="minorEastAsia" w:hAnsiTheme="minorEastAsia" w:hint="eastAsia"/>
          <w:sz w:val="36"/>
          <w:szCs w:val="36"/>
        </w:rPr>
        <w:t>s：应用的主文件</w:t>
      </w:r>
    </w:p>
    <w:p w:rsidR="00D233A9" w:rsidRDefault="00D233A9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asciiTheme="minorEastAsia" w:hAnsiTheme="minorEastAsia" w:hint="eastAsia"/>
          <w:sz w:val="36"/>
          <w:szCs w:val="36"/>
        </w:rPr>
        <w:t>ackage.</w:t>
      </w:r>
      <w:r>
        <w:rPr>
          <w:rFonts w:asciiTheme="minorEastAsia" w:hAnsiTheme="minorEastAsia"/>
          <w:sz w:val="36"/>
          <w:szCs w:val="36"/>
        </w:rPr>
        <w:t>J</w:t>
      </w:r>
      <w:r>
        <w:rPr>
          <w:rFonts w:asciiTheme="minorEastAsia" w:hAnsiTheme="minorEastAsia" w:hint="eastAsia"/>
          <w:sz w:val="36"/>
          <w:szCs w:val="36"/>
        </w:rPr>
        <w:t>son：存储项目名，描述，作者，依赖等信息</w:t>
      </w:r>
    </w:p>
    <w:p w:rsidR="006F08AE" w:rsidRDefault="006F08AE" w:rsidP="00D233A9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</w:p>
    <w:p w:rsidR="006F08AE" w:rsidRDefault="006F08AE" w:rsidP="006F08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编写入口文件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引入依赖模块并实例化express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设置视图路径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设置视图引擎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设置静态资源路径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监听端口</w:t>
      </w:r>
    </w:p>
    <w:p w:rsidR="006F08AE" w:rsidRDefault="006F08AE" w:rsidP="006F08AE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配置路由</w:t>
      </w:r>
    </w:p>
    <w:p w:rsidR="00202F4F" w:rsidRDefault="00202F4F" w:rsidP="00202F4F">
      <w:pPr>
        <w:rPr>
          <w:rFonts w:asciiTheme="minorEastAsia" w:hAnsiTheme="minorEastAsia" w:hint="eastAsia"/>
          <w:sz w:val="36"/>
          <w:szCs w:val="36"/>
        </w:rPr>
      </w:pPr>
    </w:p>
    <w:p w:rsidR="00202F4F" w:rsidRDefault="00202F4F" w:rsidP="00202F4F">
      <w:pPr>
        <w:rPr>
          <w:rFonts w:asciiTheme="minorEastAsia" w:hAnsiTheme="minorEastAsia" w:hint="eastAsia"/>
          <w:sz w:val="36"/>
          <w:szCs w:val="36"/>
        </w:rPr>
      </w:pPr>
    </w:p>
    <w:p w:rsidR="00202F4F" w:rsidRDefault="00202F4F" w:rsidP="00202F4F">
      <w:pPr>
        <w:rPr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Theme="minorEastAsia" w:hAnsiTheme="minorEastAsia"/>
          <w:sz w:val="36"/>
          <w:szCs w:val="36"/>
        </w:rPr>
        <w:t>M</w:t>
      </w:r>
      <w:r>
        <w:rPr>
          <w:rFonts w:asciiTheme="minorEastAsia" w:hAnsiTheme="minorEastAsia" w:hint="eastAsia"/>
          <w:sz w:val="36"/>
          <w:szCs w:val="36"/>
        </w:rPr>
        <w:t>ongodb windows开机自启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mongod --dbpath D:\MongoDB\data --logpath=D:\MongoDB\logs\mongodb.log </w:t>
      </w:r>
      <w:r>
        <w:rPr>
          <w:rFonts w:ascii="Verdana" w:hAnsi="Verdana"/>
          <w:color w:val="393939"/>
          <w:szCs w:val="21"/>
          <w:shd w:val="clear" w:color="auto" w:fill="FAF7EF"/>
        </w:rPr>
        <w:t>–</w:t>
      </w:r>
      <w:r>
        <w:rPr>
          <w:rFonts w:ascii="Verdana" w:hAnsi="Verdana"/>
          <w:color w:val="393939"/>
          <w:szCs w:val="21"/>
          <w:shd w:val="clear" w:color="auto" w:fill="FAF7EF"/>
        </w:rPr>
        <w:t>install</w:t>
      </w:r>
    </w:p>
    <w:p w:rsidR="00202F4F" w:rsidRDefault="00202F4F" w:rsidP="00202F4F">
      <w:pPr>
        <w:rPr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N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et start mongodb</w:t>
      </w:r>
    </w:p>
    <w:p w:rsidR="006E48F9" w:rsidRDefault="006E48F9" w:rsidP="00202F4F">
      <w:pPr>
        <w:rPr>
          <w:rFonts w:ascii="Verdana" w:hAnsi="Verdana" w:hint="eastAsia"/>
          <w:color w:val="393939"/>
          <w:szCs w:val="21"/>
          <w:shd w:val="clear" w:color="auto" w:fill="FAF7EF"/>
        </w:rPr>
      </w:pPr>
    </w:p>
    <w:p w:rsidR="006E48F9" w:rsidRPr="00202F4F" w:rsidRDefault="006E48F9" w:rsidP="00202F4F">
      <w:pPr>
        <w:rPr>
          <w:rFonts w:asciiTheme="minorEastAsia" w:hAnsiTheme="minorEastAsia"/>
          <w:sz w:val="36"/>
          <w:szCs w:val="36"/>
        </w:rPr>
      </w:pPr>
      <w:r>
        <w:rPr>
          <w:rFonts w:ascii="Verdana" w:hAnsi="Verdana" w:hint="eastAsia"/>
          <w:color w:val="393939"/>
          <w:szCs w:val="21"/>
          <w:shd w:val="clear" w:color="auto" w:fill="FAF7EF"/>
        </w:rPr>
        <w:t>可视化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mongodb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软件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 xml:space="preserve"> </w:t>
      </w:r>
      <w:r w:rsidR="00024347">
        <w:rPr>
          <w:rFonts w:ascii="Verdana" w:hAnsi="Verdana" w:hint="eastAsia"/>
          <w:color w:val="393939"/>
          <w:szCs w:val="21"/>
          <w:shd w:val="clear" w:color="auto" w:fill="FAF7EF"/>
        </w:rPr>
        <w:t>robo</w:t>
      </w:r>
      <w:bookmarkStart w:id="0" w:name="_GoBack"/>
      <w:bookmarkEnd w:id="0"/>
      <w:r>
        <w:rPr>
          <w:rFonts w:ascii="Verdana" w:hAnsi="Verdana" w:hint="eastAsia"/>
          <w:color w:val="393939"/>
          <w:szCs w:val="21"/>
          <w:shd w:val="clear" w:color="auto" w:fill="FAF7EF"/>
        </w:rPr>
        <w:t>mongo</w:t>
      </w:r>
    </w:p>
    <w:sectPr w:rsidR="006E48F9" w:rsidRPr="0020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615A"/>
    <w:multiLevelType w:val="hybridMultilevel"/>
    <w:tmpl w:val="F6908A02"/>
    <w:lvl w:ilvl="0" w:tplc="DFAC4A54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E609A8"/>
    <w:multiLevelType w:val="hybridMultilevel"/>
    <w:tmpl w:val="51C0A24A"/>
    <w:lvl w:ilvl="0" w:tplc="37122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99"/>
    <w:rsid w:val="00024347"/>
    <w:rsid w:val="00041201"/>
    <w:rsid w:val="00202F4F"/>
    <w:rsid w:val="00242999"/>
    <w:rsid w:val="003E6D77"/>
    <w:rsid w:val="006E48F9"/>
    <w:rsid w:val="006F08AE"/>
    <w:rsid w:val="00777176"/>
    <w:rsid w:val="00D233A9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2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CCCP</dc:creator>
  <cp:keywords/>
  <dc:description/>
  <cp:lastModifiedBy>CCCP</cp:lastModifiedBy>
  <cp:revision>8</cp:revision>
  <dcterms:created xsi:type="dcterms:W3CDTF">2016-11-16T13:00:00Z</dcterms:created>
  <dcterms:modified xsi:type="dcterms:W3CDTF">2016-11-17T13:19:00Z</dcterms:modified>
</cp:coreProperties>
</file>