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283F8FDC" w:rsidR="00CF4226" w:rsidRPr="002B6140" w:rsidRDefault="0020387C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Pretest Pemrograman Berorientasi Objek Praktik</w:t>
      </w:r>
    </w:p>
    <w:p w14:paraId="7E43EA89" w14:textId="09D6AC3E" w:rsidR="0020387C" w:rsidRPr="002B6140" w:rsidRDefault="0020387C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Pertemuan ke-</w:t>
      </w:r>
      <w:r w:rsidR="002B6140" w:rsidRPr="002B6140">
        <w:rPr>
          <w:lang w:val="id-ID"/>
        </w:rPr>
        <w:t>8</w:t>
      </w:r>
    </w:p>
    <w:p w14:paraId="1E7238B9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B6140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B6140" w:rsidRDefault="0020387C" w:rsidP="0020387C">
            <w:pPr>
              <w:rPr>
                <w:lang w:val="id-ID"/>
              </w:rPr>
            </w:pPr>
            <w:r w:rsidRPr="002B6140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B6140" w:rsidRDefault="0020387C" w:rsidP="0020387C">
            <w:pPr>
              <w:rPr>
                <w:lang w:val="id-ID"/>
              </w:rPr>
            </w:pPr>
            <w:r w:rsidRPr="002B6140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5F36DC96" w:rsidR="0020387C" w:rsidRPr="002B6140" w:rsidRDefault="00A957E6" w:rsidP="0020387C">
            <w:pPr>
              <w:rPr>
                <w:lang w:val="id-ID"/>
              </w:rPr>
            </w:pPr>
            <w:r>
              <w:rPr>
                <w:lang w:val="id-ID"/>
              </w:rPr>
              <w:t>Muhammad Zaki As Shidiqi</w:t>
            </w:r>
          </w:p>
        </w:tc>
      </w:tr>
      <w:tr w:rsidR="0020387C" w:rsidRPr="002B6140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B6140" w:rsidRDefault="0020387C" w:rsidP="0020387C">
            <w:pPr>
              <w:rPr>
                <w:lang w:val="id-ID"/>
              </w:rPr>
            </w:pPr>
            <w:r w:rsidRPr="002B6140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B6140" w:rsidRDefault="0020387C" w:rsidP="0020387C">
            <w:pPr>
              <w:rPr>
                <w:lang w:val="id-ID"/>
              </w:rPr>
            </w:pPr>
            <w:r w:rsidRPr="002B6140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116008D1" w:rsidR="0020387C" w:rsidRPr="002B6140" w:rsidRDefault="00A957E6" w:rsidP="0020387C">
            <w:pPr>
              <w:rPr>
                <w:lang w:val="id-ID"/>
              </w:rPr>
            </w:pPr>
            <w:r>
              <w:rPr>
                <w:lang w:val="id-ID"/>
              </w:rPr>
              <w:t>5240411230</w:t>
            </w:r>
          </w:p>
        </w:tc>
      </w:tr>
      <w:tr w:rsidR="0020387C" w:rsidRPr="002B6140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B6140" w:rsidRDefault="0020387C" w:rsidP="0020387C">
            <w:pPr>
              <w:rPr>
                <w:lang w:val="id-ID"/>
              </w:rPr>
            </w:pPr>
            <w:r w:rsidRPr="002B6140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B6140" w:rsidRDefault="0020387C" w:rsidP="0020387C">
            <w:pPr>
              <w:rPr>
                <w:lang w:val="id-ID"/>
              </w:rPr>
            </w:pPr>
            <w:r w:rsidRPr="002B6140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048E00F3" w:rsidR="0020387C" w:rsidRPr="002B6140" w:rsidRDefault="00A957E6" w:rsidP="0020387C">
            <w:pPr>
              <w:rPr>
                <w:lang w:val="id-ID"/>
              </w:rPr>
            </w:pPr>
            <w:r>
              <w:rPr>
                <w:lang w:val="id-ID"/>
              </w:rPr>
              <w:t>VI</w:t>
            </w:r>
          </w:p>
        </w:tc>
      </w:tr>
    </w:tbl>
    <w:p w14:paraId="7D7C6CE1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p w14:paraId="7FF904B2" w14:textId="3749C100" w:rsidR="0020387C" w:rsidRPr="002B6140" w:rsidRDefault="0020387C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Petunjuk Pengerjaan : Jawablah secara singkat dan jelas. Waktu pengerjaan maksimal 25 menit.</w:t>
      </w:r>
    </w:p>
    <w:p w14:paraId="2ABFF496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p w14:paraId="74455ADB" w14:textId="6601A00E" w:rsidR="0020387C" w:rsidRPr="002B6140" w:rsidRDefault="0020387C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Soal No. 1</w:t>
      </w:r>
    </w:p>
    <w:p w14:paraId="49F13E55" w14:textId="24BF4D54" w:rsidR="0020387C" w:rsidRPr="002B6140" w:rsidRDefault="002B6140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Jelaskan secara singkat apa yang dimaksud dengan polimorfisme dalam pemrograman berorientasi objek</w:t>
      </w:r>
      <w:r w:rsidR="005665F4" w:rsidRPr="002B6140">
        <w:rPr>
          <w:lang w:val="id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:rsidRPr="002B6140" w14:paraId="74A83EB6" w14:textId="77777777" w:rsidTr="0020387C">
        <w:tc>
          <w:tcPr>
            <w:tcW w:w="9016" w:type="dxa"/>
          </w:tcPr>
          <w:p w14:paraId="53EE365C" w14:textId="1AB3B751" w:rsidR="0020387C" w:rsidRPr="002B6140" w:rsidRDefault="0020387C" w:rsidP="0020387C">
            <w:pPr>
              <w:jc w:val="both"/>
              <w:rPr>
                <w:lang w:val="id-ID"/>
              </w:rPr>
            </w:pPr>
            <w:r w:rsidRPr="002B6140">
              <w:rPr>
                <w:lang w:val="id-ID"/>
              </w:rPr>
              <w:t>Jawab:</w:t>
            </w:r>
          </w:p>
        </w:tc>
      </w:tr>
      <w:tr w:rsidR="0020387C" w:rsidRPr="00F26B28" w14:paraId="00C13133" w14:textId="77777777" w:rsidTr="0020387C">
        <w:tc>
          <w:tcPr>
            <w:tcW w:w="9016" w:type="dxa"/>
          </w:tcPr>
          <w:p w14:paraId="757ABD68" w14:textId="2F3D8819" w:rsidR="0020387C" w:rsidRPr="00F26B28" w:rsidRDefault="00F26B28" w:rsidP="0020387C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K</w:t>
            </w:r>
            <w:r w:rsidRPr="00F26B28">
              <w:rPr>
                <w:lang w:val="sv-SE"/>
              </w:rPr>
              <w:t>emampuan objek berbeda untuk me</w:t>
            </w:r>
            <w:r>
              <w:rPr>
                <w:lang w:val="sv-SE"/>
              </w:rPr>
              <w:t xml:space="preserve">mberikan </w:t>
            </w:r>
            <w:r w:rsidRPr="00F26B28">
              <w:rPr>
                <w:lang w:val="sv-SE"/>
              </w:rPr>
              <w:t>respon</w:t>
            </w:r>
            <w:r>
              <w:rPr>
                <w:lang w:val="sv-SE"/>
              </w:rPr>
              <w:t>se</w:t>
            </w:r>
            <w:r w:rsidRPr="00F26B28">
              <w:rPr>
                <w:lang w:val="sv-SE"/>
              </w:rPr>
              <w:t xml:space="preserve"> </w:t>
            </w:r>
            <w:r w:rsidR="00A742D1" w:rsidRPr="00A742D1">
              <w:rPr>
                <w:i/>
                <w:iCs/>
                <w:lang w:val="sv-SE"/>
              </w:rPr>
              <w:t>method</w:t>
            </w:r>
            <w:r w:rsidRPr="00F26B28">
              <w:rPr>
                <w:lang w:val="sv-SE"/>
              </w:rPr>
              <w:t xml:space="preserve"> yang sama dengan cara yang berbeda.</w:t>
            </w:r>
          </w:p>
        </w:tc>
      </w:tr>
    </w:tbl>
    <w:p w14:paraId="46F11A9F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p w14:paraId="2E9FD495" w14:textId="3BF6F585" w:rsidR="0020387C" w:rsidRPr="002B6140" w:rsidRDefault="0020387C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Soal No. 2</w:t>
      </w:r>
    </w:p>
    <w:p w14:paraId="2A971423" w14:textId="48382049" w:rsidR="0020387C" w:rsidRPr="002B6140" w:rsidRDefault="002B6140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 xml:space="preserve">Apa perbedaan mendasar antara </w:t>
      </w:r>
      <w:r w:rsidR="00A742D1" w:rsidRPr="00A742D1">
        <w:rPr>
          <w:i/>
          <w:iCs/>
          <w:lang w:val="id-ID"/>
        </w:rPr>
        <w:t>method</w:t>
      </w:r>
      <w:r w:rsidRPr="002B6140">
        <w:rPr>
          <w:lang w:val="id-ID"/>
        </w:rPr>
        <w:t xml:space="preserve"> overriding dan </w:t>
      </w:r>
      <w:r w:rsidR="00A742D1" w:rsidRPr="00A742D1">
        <w:rPr>
          <w:i/>
          <w:iCs/>
          <w:lang w:val="id-ID"/>
        </w:rPr>
        <w:t>method</w:t>
      </w:r>
      <w:r w:rsidRPr="002B6140">
        <w:rPr>
          <w:lang w:val="id-ID"/>
        </w:rPr>
        <w:t xml:space="preserve"> overloading?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:rsidRPr="002B6140" w14:paraId="7DA10693" w14:textId="77777777" w:rsidTr="00A91991">
        <w:tc>
          <w:tcPr>
            <w:tcW w:w="9016" w:type="dxa"/>
          </w:tcPr>
          <w:p w14:paraId="736826AF" w14:textId="77777777" w:rsidR="0020387C" w:rsidRPr="002B6140" w:rsidRDefault="0020387C" w:rsidP="00A91991">
            <w:pPr>
              <w:jc w:val="both"/>
              <w:rPr>
                <w:lang w:val="id-ID"/>
              </w:rPr>
            </w:pPr>
            <w:r w:rsidRPr="002B6140">
              <w:rPr>
                <w:lang w:val="id-ID"/>
              </w:rPr>
              <w:t>Jawab:</w:t>
            </w:r>
          </w:p>
        </w:tc>
      </w:tr>
      <w:tr w:rsidR="0020387C" w:rsidRPr="002B6140" w14:paraId="2E8C6E06" w14:textId="77777777" w:rsidTr="00A91991">
        <w:tc>
          <w:tcPr>
            <w:tcW w:w="9016" w:type="dxa"/>
          </w:tcPr>
          <w:p w14:paraId="2C0238D4" w14:textId="77777777" w:rsidR="0020387C" w:rsidRDefault="0020387C" w:rsidP="00F26B28">
            <w:pPr>
              <w:jc w:val="both"/>
              <w:rPr>
                <w:lang w:val="id-ID"/>
              </w:rPr>
            </w:pPr>
          </w:p>
          <w:tbl>
            <w:tblPr>
              <w:tblStyle w:val="TableGrid"/>
              <w:tblW w:w="0" w:type="auto"/>
              <w:tblLook w:val="0600" w:firstRow="0" w:lastRow="0" w:firstColumn="0" w:lastColumn="0" w:noHBand="1" w:noVBand="1"/>
            </w:tblPr>
            <w:tblGrid>
              <w:gridCol w:w="1975"/>
              <w:gridCol w:w="1750"/>
              <w:gridCol w:w="2527"/>
            </w:tblGrid>
            <w:tr w:rsidR="00F26B28" w:rsidRPr="00F26B28" w14:paraId="7648B2C0" w14:textId="77777777" w:rsidTr="00F26B28">
              <w:trPr>
                <w:trHeight w:val="288"/>
              </w:trPr>
              <w:tc>
                <w:tcPr>
                  <w:tcW w:w="0" w:type="auto"/>
                  <w:hideMark/>
                </w:tcPr>
                <w:p w14:paraId="52D843BD" w14:textId="77777777" w:rsidR="00F26B28" w:rsidRPr="00F26B28" w:rsidRDefault="00F26B28" w:rsidP="00F26B28">
                  <w:pPr>
                    <w:jc w:val="both"/>
                  </w:pPr>
                  <w:proofErr w:type="spellStart"/>
                  <w:r w:rsidRPr="00F26B28">
                    <w:rPr>
                      <w:b/>
                      <w:bCs/>
                    </w:rPr>
                    <w:t>Aspek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DAB8A18" w14:textId="77777777" w:rsidR="00F26B28" w:rsidRPr="00F26B28" w:rsidRDefault="00F26B28" w:rsidP="00F26B28">
                  <w:pPr>
                    <w:jc w:val="both"/>
                  </w:pPr>
                  <w:r w:rsidRPr="00F26B28">
                    <w:rPr>
                      <w:b/>
                      <w:bCs/>
                    </w:rPr>
                    <w:t>Overloading</w:t>
                  </w:r>
                </w:p>
              </w:tc>
              <w:tc>
                <w:tcPr>
                  <w:tcW w:w="0" w:type="auto"/>
                  <w:hideMark/>
                </w:tcPr>
                <w:p w14:paraId="48DD8BCA" w14:textId="77777777" w:rsidR="00F26B28" w:rsidRPr="00F26B28" w:rsidRDefault="00F26B28" w:rsidP="00F26B28">
                  <w:pPr>
                    <w:jc w:val="both"/>
                  </w:pPr>
                  <w:r w:rsidRPr="00F26B28">
                    <w:rPr>
                      <w:b/>
                      <w:bCs/>
                    </w:rPr>
                    <w:t>Overriding</w:t>
                  </w:r>
                </w:p>
              </w:tc>
            </w:tr>
            <w:tr w:rsidR="00F26B28" w:rsidRPr="00F26B28" w14:paraId="3D0CED57" w14:textId="77777777" w:rsidTr="00F26B28">
              <w:trPr>
                <w:trHeight w:val="288"/>
              </w:trPr>
              <w:tc>
                <w:tcPr>
                  <w:tcW w:w="0" w:type="auto"/>
                  <w:hideMark/>
                </w:tcPr>
                <w:p w14:paraId="5DFE5EF1" w14:textId="77777777" w:rsidR="00F26B28" w:rsidRPr="00F26B28" w:rsidRDefault="00F26B28" w:rsidP="00F26B28">
                  <w:pPr>
                    <w:jc w:val="both"/>
                  </w:pPr>
                  <w:proofErr w:type="spellStart"/>
                  <w:r w:rsidRPr="00F26B28">
                    <w:t>Didukung</w:t>
                  </w:r>
                  <w:proofErr w:type="spellEnd"/>
                  <w:r w:rsidRPr="00F26B28">
                    <w:t xml:space="preserve"> Python</w:t>
                  </w:r>
                </w:p>
              </w:tc>
              <w:tc>
                <w:tcPr>
                  <w:tcW w:w="0" w:type="auto"/>
                  <w:hideMark/>
                </w:tcPr>
                <w:p w14:paraId="028D32AC" w14:textId="77777777" w:rsidR="00F26B28" w:rsidRPr="00F26B28" w:rsidRDefault="00F26B28" w:rsidP="00F26B28">
                  <w:pPr>
                    <w:jc w:val="both"/>
                  </w:pPr>
                  <w:r w:rsidRPr="00F26B28">
                    <w:t xml:space="preserve">Tidak </w:t>
                  </w:r>
                  <w:proofErr w:type="spellStart"/>
                  <w:r w:rsidRPr="00F26B28">
                    <w:t>langsung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DDDB245" w14:textId="77777777" w:rsidR="00F26B28" w:rsidRPr="00F26B28" w:rsidRDefault="00F26B28" w:rsidP="00F26B28">
                  <w:pPr>
                    <w:jc w:val="both"/>
                  </w:pPr>
                  <w:r w:rsidRPr="00F26B28">
                    <w:t>Ya</w:t>
                  </w:r>
                </w:p>
              </w:tc>
            </w:tr>
            <w:tr w:rsidR="00F26B28" w:rsidRPr="00F26B28" w14:paraId="07F98121" w14:textId="77777777" w:rsidTr="00F26B28">
              <w:trPr>
                <w:trHeight w:val="288"/>
              </w:trPr>
              <w:tc>
                <w:tcPr>
                  <w:tcW w:w="0" w:type="auto"/>
                  <w:hideMark/>
                </w:tcPr>
                <w:p w14:paraId="33F9FF25" w14:textId="77777777" w:rsidR="00F26B28" w:rsidRPr="00F26B28" w:rsidRDefault="00F26B28" w:rsidP="00F26B28">
                  <w:pPr>
                    <w:jc w:val="both"/>
                  </w:pPr>
                  <w:proofErr w:type="spellStart"/>
                  <w:r w:rsidRPr="00F26B28">
                    <w:t>Terjadi</w:t>
                  </w:r>
                  <w:proofErr w:type="spellEnd"/>
                  <w:r w:rsidRPr="00F26B28">
                    <w:t xml:space="preserve"> pada</w:t>
                  </w:r>
                </w:p>
              </w:tc>
              <w:tc>
                <w:tcPr>
                  <w:tcW w:w="0" w:type="auto"/>
                  <w:hideMark/>
                </w:tcPr>
                <w:p w14:paraId="18BDEE6F" w14:textId="635CB0F5" w:rsidR="00F26B28" w:rsidRPr="00F26B28" w:rsidRDefault="00F26B28" w:rsidP="00F26B28">
                  <w:pPr>
                    <w:jc w:val="both"/>
                  </w:pPr>
                  <w:r w:rsidRPr="00F26B28">
                    <w:t xml:space="preserve">1 </w:t>
                  </w:r>
                  <w:r w:rsidR="00A742D1" w:rsidRPr="00A742D1">
                    <w:rPr>
                      <w:i/>
                      <w:iCs/>
                    </w:rPr>
                    <w:t>class</w:t>
                  </w:r>
                </w:p>
              </w:tc>
              <w:tc>
                <w:tcPr>
                  <w:tcW w:w="0" w:type="auto"/>
                  <w:hideMark/>
                </w:tcPr>
                <w:p w14:paraId="4970D072" w14:textId="1ADCDDC7" w:rsidR="00F26B28" w:rsidRPr="00F26B28" w:rsidRDefault="00F26B28" w:rsidP="00F26B28">
                  <w:pPr>
                    <w:jc w:val="both"/>
                  </w:pPr>
                  <w:r w:rsidRPr="00F26B28">
                    <w:t xml:space="preserve">2 </w:t>
                  </w:r>
                  <w:r w:rsidR="00A742D1" w:rsidRPr="00A742D1">
                    <w:rPr>
                      <w:i/>
                      <w:iCs/>
                    </w:rPr>
                    <w:t>class</w:t>
                  </w:r>
                  <w:r w:rsidRPr="00F26B28">
                    <w:t xml:space="preserve"> (inheritance)</w:t>
                  </w:r>
                </w:p>
              </w:tc>
            </w:tr>
            <w:tr w:rsidR="00F26B28" w:rsidRPr="00F26B28" w14:paraId="4B8D61FD" w14:textId="77777777" w:rsidTr="00F26B28">
              <w:trPr>
                <w:trHeight w:val="288"/>
              </w:trPr>
              <w:tc>
                <w:tcPr>
                  <w:tcW w:w="0" w:type="auto"/>
                  <w:hideMark/>
                </w:tcPr>
                <w:p w14:paraId="09DB8F0E" w14:textId="7D56B99C" w:rsidR="00F26B28" w:rsidRPr="00F26B28" w:rsidRDefault="00F26B28" w:rsidP="00F26B28">
                  <w:pPr>
                    <w:jc w:val="both"/>
                  </w:pPr>
                  <w:r w:rsidRPr="00F26B28">
                    <w:t xml:space="preserve">Nama </w:t>
                  </w:r>
                  <w:r w:rsidR="00A742D1" w:rsidRPr="00A742D1">
                    <w:rPr>
                      <w:i/>
                      <w:iCs/>
                    </w:rPr>
                    <w:t>method</w:t>
                  </w:r>
                </w:p>
              </w:tc>
              <w:tc>
                <w:tcPr>
                  <w:tcW w:w="0" w:type="auto"/>
                  <w:hideMark/>
                </w:tcPr>
                <w:p w14:paraId="470BCB2D" w14:textId="77777777" w:rsidR="00F26B28" w:rsidRPr="00F26B28" w:rsidRDefault="00F26B28" w:rsidP="00F26B28">
                  <w:pPr>
                    <w:jc w:val="both"/>
                  </w:pPr>
                  <w:r w:rsidRPr="00F26B28">
                    <w:t>Sama</w:t>
                  </w:r>
                </w:p>
              </w:tc>
              <w:tc>
                <w:tcPr>
                  <w:tcW w:w="0" w:type="auto"/>
                  <w:hideMark/>
                </w:tcPr>
                <w:p w14:paraId="2A7E54F1" w14:textId="77777777" w:rsidR="00F26B28" w:rsidRPr="00F26B28" w:rsidRDefault="00F26B28" w:rsidP="00F26B28">
                  <w:pPr>
                    <w:jc w:val="both"/>
                  </w:pPr>
                  <w:r w:rsidRPr="00F26B28">
                    <w:t>Sama</w:t>
                  </w:r>
                </w:p>
              </w:tc>
            </w:tr>
            <w:tr w:rsidR="00F26B28" w:rsidRPr="00F26B28" w14:paraId="72FE153F" w14:textId="77777777" w:rsidTr="00F26B28">
              <w:trPr>
                <w:trHeight w:val="288"/>
              </w:trPr>
              <w:tc>
                <w:tcPr>
                  <w:tcW w:w="0" w:type="auto"/>
                  <w:hideMark/>
                </w:tcPr>
                <w:p w14:paraId="09F508D8" w14:textId="77777777" w:rsidR="00F26B28" w:rsidRPr="00F26B28" w:rsidRDefault="00F26B28" w:rsidP="00F26B28">
                  <w:pPr>
                    <w:jc w:val="both"/>
                  </w:pPr>
                  <w:r w:rsidRPr="00F26B28">
                    <w:t>Parameter</w:t>
                  </w:r>
                </w:p>
              </w:tc>
              <w:tc>
                <w:tcPr>
                  <w:tcW w:w="0" w:type="auto"/>
                  <w:hideMark/>
                </w:tcPr>
                <w:p w14:paraId="18610975" w14:textId="77777777" w:rsidR="00F26B28" w:rsidRPr="00F26B28" w:rsidRDefault="00F26B28" w:rsidP="00F26B28">
                  <w:pPr>
                    <w:jc w:val="both"/>
                  </w:pPr>
                  <w:proofErr w:type="spellStart"/>
                  <w:r w:rsidRPr="00F26B28">
                    <w:t>Berbeda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DB48FD0" w14:textId="77777777" w:rsidR="00F26B28" w:rsidRPr="00F26B28" w:rsidRDefault="00F26B28" w:rsidP="00F26B28">
                  <w:pPr>
                    <w:jc w:val="both"/>
                  </w:pPr>
                  <w:r w:rsidRPr="00F26B28">
                    <w:t>Sama</w:t>
                  </w:r>
                </w:p>
              </w:tc>
            </w:tr>
            <w:tr w:rsidR="00F26B28" w:rsidRPr="00F26B28" w14:paraId="7F27DABD" w14:textId="77777777" w:rsidTr="00F26B28">
              <w:trPr>
                <w:trHeight w:val="288"/>
              </w:trPr>
              <w:tc>
                <w:tcPr>
                  <w:tcW w:w="0" w:type="auto"/>
                  <w:hideMark/>
                </w:tcPr>
                <w:p w14:paraId="1882074D" w14:textId="77777777" w:rsidR="00F26B28" w:rsidRPr="00F26B28" w:rsidRDefault="00F26B28" w:rsidP="00F26B28">
                  <w:pPr>
                    <w:jc w:val="both"/>
                  </w:pPr>
                  <w:r w:rsidRPr="00F26B28">
                    <w:t>Tujuan</w:t>
                  </w:r>
                </w:p>
              </w:tc>
              <w:tc>
                <w:tcPr>
                  <w:tcW w:w="0" w:type="auto"/>
                  <w:hideMark/>
                </w:tcPr>
                <w:p w14:paraId="4F5EE0B9" w14:textId="77777777" w:rsidR="00F26B28" w:rsidRPr="00F26B28" w:rsidRDefault="00F26B28" w:rsidP="00F26B28">
                  <w:pPr>
                    <w:jc w:val="both"/>
                  </w:pPr>
                  <w:proofErr w:type="spellStart"/>
                  <w:r w:rsidRPr="00F26B28">
                    <w:t>Fleksibel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5E00B8D" w14:textId="77777777" w:rsidR="00F26B28" w:rsidRPr="00F26B28" w:rsidRDefault="00F26B28" w:rsidP="00F26B28">
                  <w:pPr>
                    <w:jc w:val="both"/>
                  </w:pPr>
                  <w:r w:rsidRPr="00F26B28">
                    <w:t xml:space="preserve">Ubah </w:t>
                  </w:r>
                  <w:proofErr w:type="spellStart"/>
                  <w:r w:rsidRPr="00F26B28">
                    <w:t>perilaku</w:t>
                  </w:r>
                  <w:proofErr w:type="spellEnd"/>
                  <w:r w:rsidRPr="00F26B28">
                    <w:t xml:space="preserve"> </w:t>
                  </w:r>
                  <w:proofErr w:type="spellStart"/>
                  <w:r w:rsidRPr="00F26B28">
                    <w:t>bawaan</w:t>
                  </w:r>
                  <w:proofErr w:type="spellEnd"/>
                </w:p>
              </w:tc>
            </w:tr>
          </w:tbl>
          <w:p w14:paraId="0FBF85D5" w14:textId="77777777" w:rsidR="00F26B28" w:rsidRDefault="00F26B28" w:rsidP="00F26B28">
            <w:pPr>
              <w:jc w:val="both"/>
              <w:rPr>
                <w:lang w:val="id-ID"/>
              </w:rPr>
            </w:pPr>
          </w:p>
          <w:p w14:paraId="02FC927D" w14:textId="77777777" w:rsidR="00F26B28" w:rsidRPr="002B6140" w:rsidRDefault="00F26B28" w:rsidP="00F26B28">
            <w:pPr>
              <w:jc w:val="both"/>
              <w:rPr>
                <w:lang w:val="id-ID"/>
              </w:rPr>
            </w:pPr>
          </w:p>
        </w:tc>
      </w:tr>
    </w:tbl>
    <w:p w14:paraId="00EC5C68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B6140" w:rsidRDefault="0020387C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Soal No. 3</w:t>
      </w:r>
    </w:p>
    <w:p w14:paraId="06A1C585" w14:textId="512128D9" w:rsidR="0020387C" w:rsidRPr="002B6140" w:rsidRDefault="002B6140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 xml:space="preserve">Mengapa Python tidak mendukung </w:t>
      </w:r>
      <w:r w:rsidR="00A742D1" w:rsidRPr="00A742D1">
        <w:rPr>
          <w:i/>
          <w:iCs/>
          <w:lang w:val="id-ID"/>
        </w:rPr>
        <w:t>method</w:t>
      </w:r>
      <w:r w:rsidRPr="002B6140">
        <w:rPr>
          <w:lang w:val="id-ID"/>
        </w:rPr>
        <w:t xml:space="preserve"> overloading secara langsung seperti Java?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:rsidRPr="002B6140" w14:paraId="41DA2AF6" w14:textId="77777777" w:rsidTr="00A91991">
        <w:tc>
          <w:tcPr>
            <w:tcW w:w="9016" w:type="dxa"/>
          </w:tcPr>
          <w:p w14:paraId="5C65A0E4" w14:textId="77777777" w:rsidR="0020387C" w:rsidRPr="002B6140" w:rsidRDefault="0020387C" w:rsidP="00A91991">
            <w:pPr>
              <w:jc w:val="both"/>
              <w:rPr>
                <w:lang w:val="id-ID"/>
              </w:rPr>
            </w:pPr>
            <w:r w:rsidRPr="002B6140">
              <w:rPr>
                <w:lang w:val="id-ID"/>
              </w:rPr>
              <w:t>Jawab:</w:t>
            </w:r>
          </w:p>
        </w:tc>
      </w:tr>
      <w:tr w:rsidR="0020387C" w:rsidRPr="00F26B28" w14:paraId="6BCAB1F9" w14:textId="77777777" w:rsidTr="00A91991">
        <w:tc>
          <w:tcPr>
            <w:tcW w:w="9016" w:type="dxa"/>
          </w:tcPr>
          <w:p w14:paraId="0B9199EC" w14:textId="400BB049" w:rsidR="0020387C" w:rsidRPr="002B6140" w:rsidRDefault="00F26B28" w:rsidP="00F26B28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K</w:t>
            </w:r>
            <w:r w:rsidRPr="00F26B28">
              <w:rPr>
                <w:lang w:val="id-ID"/>
              </w:rPr>
              <w:t xml:space="preserve">arena mekanisme pemanggilan fungsi di Python tidak membedakan </w:t>
            </w:r>
            <w:r w:rsidR="00A742D1" w:rsidRPr="00A742D1">
              <w:rPr>
                <w:i/>
                <w:iCs/>
                <w:lang w:val="id-ID"/>
              </w:rPr>
              <w:t>method</w:t>
            </w:r>
            <w:r w:rsidRPr="00F26B28">
              <w:rPr>
                <w:lang w:val="id-ID"/>
              </w:rPr>
              <w:t xml:space="preserve"> berdasarkan jumlah atau tipe parameter.</w:t>
            </w:r>
          </w:p>
        </w:tc>
      </w:tr>
    </w:tbl>
    <w:p w14:paraId="07233A97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p w14:paraId="2B0B6D23" w14:textId="77777777" w:rsidR="00E311C5" w:rsidRDefault="00E311C5" w:rsidP="0020387C">
      <w:pPr>
        <w:spacing w:after="0"/>
        <w:jc w:val="both"/>
        <w:rPr>
          <w:lang w:val="id-ID"/>
        </w:rPr>
      </w:pPr>
    </w:p>
    <w:p w14:paraId="2F87F5DE" w14:textId="77777777" w:rsidR="00621D00" w:rsidRDefault="00621D00" w:rsidP="0020387C">
      <w:pPr>
        <w:spacing w:after="0"/>
        <w:jc w:val="both"/>
        <w:rPr>
          <w:lang w:val="id-ID"/>
        </w:rPr>
      </w:pPr>
    </w:p>
    <w:p w14:paraId="506D8AA6" w14:textId="77777777" w:rsidR="00621D00" w:rsidRDefault="00621D00" w:rsidP="0020387C">
      <w:pPr>
        <w:spacing w:after="0"/>
        <w:jc w:val="both"/>
        <w:rPr>
          <w:lang w:val="id-ID"/>
        </w:rPr>
      </w:pPr>
    </w:p>
    <w:p w14:paraId="0F03A990" w14:textId="77777777" w:rsidR="00621D00" w:rsidRPr="002B6140" w:rsidRDefault="00621D00" w:rsidP="0020387C">
      <w:pPr>
        <w:spacing w:after="0"/>
        <w:jc w:val="both"/>
        <w:rPr>
          <w:lang w:val="id-ID"/>
        </w:rPr>
      </w:pPr>
    </w:p>
    <w:p w14:paraId="149BD9FF" w14:textId="3E966773" w:rsidR="0020387C" w:rsidRPr="002B6140" w:rsidRDefault="0020387C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lastRenderedPageBreak/>
        <w:t>Soal No. 4</w:t>
      </w:r>
    </w:p>
    <w:p w14:paraId="6D8B6576" w14:textId="5725FC9C" w:rsidR="0020387C" w:rsidRPr="002B6140" w:rsidRDefault="002B6140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 xml:space="preserve">Apa tujuan menggunakan overriding dalam sebuah </w:t>
      </w:r>
      <w:r w:rsidR="00A742D1" w:rsidRPr="00A742D1">
        <w:rPr>
          <w:i/>
          <w:iCs/>
          <w:lang w:val="id-ID"/>
        </w:rPr>
        <w:t>class</w:t>
      </w:r>
      <w:r w:rsidRPr="002B6140">
        <w:rPr>
          <w:lang w:val="id-ID"/>
        </w:rPr>
        <w:t xml:space="preserve"> hierarchy?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:rsidRPr="002B6140" w14:paraId="461FDC2E" w14:textId="77777777" w:rsidTr="00A91991">
        <w:tc>
          <w:tcPr>
            <w:tcW w:w="9016" w:type="dxa"/>
          </w:tcPr>
          <w:p w14:paraId="5A1A82FC" w14:textId="77777777" w:rsidR="0020387C" w:rsidRPr="002B6140" w:rsidRDefault="0020387C" w:rsidP="00A91991">
            <w:pPr>
              <w:jc w:val="both"/>
              <w:rPr>
                <w:lang w:val="id-ID"/>
              </w:rPr>
            </w:pPr>
            <w:r w:rsidRPr="002B6140">
              <w:rPr>
                <w:lang w:val="id-ID"/>
              </w:rPr>
              <w:t>Jawab:</w:t>
            </w:r>
          </w:p>
        </w:tc>
      </w:tr>
      <w:tr w:rsidR="0020387C" w:rsidRPr="002B6140" w14:paraId="3E6FA09B" w14:textId="77777777" w:rsidTr="00A91991">
        <w:tc>
          <w:tcPr>
            <w:tcW w:w="9016" w:type="dxa"/>
          </w:tcPr>
          <w:p w14:paraId="738E8ACC" w14:textId="69305234" w:rsidR="0020387C" w:rsidRPr="00F26B28" w:rsidRDefault="00F26B28" w:rsidP="00F26B28">
            <w:pPr>
              <w:jc w:val="both"/>
              <w:rPr>
                <w:lang w:val="id-ID"/>
              </w:rPr>
            </w:pPr>
            <w:r w:rsidRPr="00F26B28">
              <w:t>A</w:t>
            </w:r>
            <w:r w:rsidRPr="00F26B28">
              <w:t xml:space="preserve">gar </w:t>
            </w:r>
            <w:proofErr w:type="spellStart"/>
            <w:r w:rsidRPr="00F26B28">
              <w:t>setiap</w:t>
            </w:r>
            <w:proofErr w:type="spellEnd"/>
            <w:r w:rsidRPr="00F26B28">
              <w:t xml:space="preserve"> sub</w:t>
            </w:r>
            <w:r w:rsidR="00A742D1" w:rsidRPr="00A742D1">
              <w:rPr>
                <w:i/>
                <w:iCs/>
              </w:rPr>
              <w:t>class</w:t>
            </w:r>
            <w:r w:rsidRPr="00F26B28">
              <w:t xml:space="preserve"> </w:t>
            </w:r>
            <w:proofErr w:type="spellStart"/>
            <w:r w:rsidRPr="00F26B28">
              <w:t>dapat</w:t>
            </w:r>
            <w:proofErr w:type="spellEnd"/>
            <w:r w:rsidRPr="00F26B28">
              <w:t xml:space="preserve"> </w:t>
            </w:r>
            <w:proofErr w:type="spellStart"/>
            <w:r w:rsidRPr="00F26B28">
              <w:t>menyesuaikan</w:t>
            </w:r>
            <w:proofErr w:type="spellEnd"/>
            <w:r w:rsidRPr="00F26B28">
              <w:t xml:space="preserve"> </w:t>
            </w:r>
            <w:proofErr w:type="spellStart"/>
            <w:r w:rsidRPr="00F26B28">
              <w:t>atau</w:t>
            </w:r>
            <w:proofErr w:type="spellEnd"/>
            <w:r w:rsidRPr="00F26B28">
              <w:t xml:space="preserve"> </w:t>
            </w:r>
            <w:proofErr w:type="spellStart"/>
            <w:r w:rsidRPr="00F26B28">
              <w:t>mengubah</w:t>
            </w:r>
            <w:proofErr w:type="spellEnd"/>
            <w:r w:rsidRPr="00F26B28">
              <w:t xml:space="preserve"> </w:t>
            </w:r>
            <w:proofErr w:type="spellStart"/>
            <w:r w:rsidRPr="00F26B28">
              <w:t>perilaku</w:t>
            </w:r>
            <w:proofErr w:type="spellEnd"/>
            <w:r w:rsidRPr="00F26B28">
              <w:t xml:space="preserve"> </w:t>
            </w:r>
            <w:r w:rsidR="00A742D1" w:rsidRPr="00A742D1">
              <w:rPr>
                <w:i/>
                <w:iCs/>
              </w:rPr>
              <w:t>method</w:t>
            </w:r>
            <w:r w:rsidRPr="00F26B28">
              <w:t xml:space="preserve"> yang </w:t>
            </w:r>
            <w:proofErr w:type="spellStart"/>
            <w:r w:rsidRPr="00F26B28">
              <w:t>diwarisi</w:t>
            </w:r>
            <w:proofErr w:type="spellEnd"/>
            <w:r w:rsidRPr="00F26B28">
              <w:t xml:space="preserve"> </w:t>
            </w:r>
            <w:proofErr w:type="spellStart"/>
            <w:r w:rsidRPr="00F26B28">
              <w:t>dari</w:t>
            </w:r>
            <w:proofErr w:type="spellEnd"/>
            <w:r w:rsidRPr="00F26B28">
              <w:t xml:space="preserve"> super</w:t>
            </w:r>
            <w:r w:rsidR="00A742D1" w:rsidRPr="00A742D1">
              <w:rPr>
                <w:i/>
                <w:iCs/>
              </w:rPr>
              <w:t>class</w:t>
            </w:r>
            <w:r w:rsidRPr="00F26B28">
              <w:t>.</w:t>
            </w:r>
          </w:p>
        </w:tc>
      </w:tr>
    </w:tbl>
    <w:p w14:paraId="17C0600E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B6140" w:rsidRDefault="0020387C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Soal No. 5</w:t>
      </w:r>
    </w:p>
    <w:p w14:paraId="3267E84C" w14:textId="08D79C5D" w:rsidR="0020387C" w:rsidRPr="002B6140" w:rsidRDefault="002B6140" w:rsidP="0020387C">
      <w:pPr>
        <w:spacing w:after="0"/>
        <w:jc w:val="both"/>
        <w:rPr>
          <w:lang w:val="id-ID"/>
        </w:rPr>
      </w:pPr>
      <w:r w:rsidRPr="002B6140">
        <w:rPr>
          <w:lang w:val="id-ID"/>
        </w:rPr>
        <w:t>Jelaskan konsep Duck Typing dalam konteks Python.</w:t>
      </w:r>
      <w:r>
        <w:rPr>
          <w:lang w:val="id-ID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:rsidRPr="002B6140" w14:paraId="21016672" w14:textId="77777777" w:rsidTr="00A91991">
        <w:tc>
          <w:tcPr>
            <w:tcW w:w="9016" w:type="dxa"/>
          </w:tcPr>
          <w:p w14:paraId="5B7134BF" w14:textId="77777777" w:rsidR="0020387C" w:rsidRPr="002B6140" w:rsidRDefault="0020387C" w:rsidP="00A91991">
            <w:pPr>
              <w:jc w:val="both"/>
              <w:rPr>
                <w:lang w:val="id-ID"/>
              </w:rPr>
            </w:pPr>
            <w:r w:rsidRPr="002B6140">
              <w:rPr>
                <w:lang w:val="id-ID"/>
              </w:rPr>
              <w:t>Jawab:</w:t>
            </w:r>
          </w:p>
        </w:tc>
      </w:tr>
      <w:tr w:rsidR="0020387C" w:rsidRPr="00F26B28" w14:paraId="75A635E8" w14:textId="77777777" w:rsidTr="00A91991">
        <w:tc>
          <w:tcPr>
            <w:tcW w:w="9016" w:type="dxa"/>
          </w:tcPr>
          <w:p w14:paraId="3914FFCD" w14:textId="769FA964" w:rsidR="0020387C" w:rsidRPr="002B6140" w:rsidRDefault="00F26B28" w:rsidP="00F26B28">
            <w:pPr>
              <w:tabs>
                <w:tab w:val="left" w:pos="1395"/>
              </w:tabs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Konsep </w:t>
            </w:r>
            <w:r w:rsidRPr="00F26B28">
              <w:rPr>
                <w:lang w:val="id-ID"/>
              </w:rPr>
              <w:t>di mana tipe objek tidak penting, yang penting adalah perilakunya.</w:t>
            </w:r>
            <w:r>
              <w:rPr>
                <w:lang w:val="id-ID"/>
              </w:rPr>
              <w:t xml:space="preserve"> </w:t>
            </w:r>
            <w:r w:rsidRPr="00F26B28">
              <w:rPr>
                <w:lang w:val="id-ID"/>
              </w:rPr>
              <w:t xml:space="preserve">Jika sebuah objek memiliki </w:t>
            </w:r>
            <w:r w:rsidR="00A742D1" w:rsidRPr="00A742D1">
              <w:rPr>
                <w:i/>
                <w:iCs/>
                <w:lang w:val="id-ID"/>
              </w:rPr>
              <w:t>method</w:t>
            </w:r>
            <w:r w:rsidRPr="00F26B28">
              <w:rPr>
                <w:lang w:val="id-ID"/>
              </w:rPr>
              <w:t xml:space="preserve"> atau atribut yang dibutuhkan, maka objek tersebut dapat digunakan</w:t>
            </w:r>
            <w:r>
              <w:rPr>
                <w:lang w:val="id-ID"/>
              </w:rPr>
              <w:t xml:space="preserve"> </w:t>
            </w:r>
            <w:r w:rsidRPr="00F26B28">
              <w:rPr>
                <w:lang w:val="id-ID"/>
              </w:rPr>
              <w:t xml:space="preserve">tanpa peduli berasal dari </w:t>
            </w:r>
            <w:r w:rsidR="00A742D1" w:rsidRPr="00A742D1">
              <w:rPr>
                <w:i/>
                <w:iCs/>
                <w:lang w:val="id-ID"/>
              </w:rPr>
              <w:t>class</w:t>
            </w:r>
            <w:r w:rsidRPr="00F26B28">
              <w:rPr>
                <w:lang w:val="id-ID"/>
              </w:rPr>
              <w:t xml:space="preserve"> apa.</w:t>
            </w:r>
          </w:p>
        </w:tc>
      </w:tr>
    </w:tbl>
    <w:p w14:paraId="53D989C9" w14:textId="77777777" w:rsidR="0020387C" w:rsidRPr="002B6140" w:rsidRDefault="0020387C" w:rsidP="0020387C">
      <w:pPr>
        <w:spacing w:after="0"/>
        <w:jc w:val="both"/>
        <w:rPr>
          <w:lang w:val="id-ID"/>
        </w:rPr>
      </w:pPr>
    </w:p>
    <w:sectPr w:rsidR="0020387C" w:rsidRPr="002B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F0E9E"/>
    <w:rsid w:val="000F746A"/>
    <w:rsid w:val="0020387C"/>
    <w:rsid w:val="00210CF0"/>
    <w:rsid w:val="002B6140"/>
    <w:rsid w:val="002D6BBD"/>
    <w:rsid w:val="005665F4"/>
    <w:rsid w:val="00621D00"/>
    <w:rsid w:val="00693901"/>
    <w:rsid w:val="006A300A"/>
    <w:rsid w:val="007C7DE9"/>
    <w:rsid w:val="0096239D"/>
    <w:rsid w:val="00A343FD"/>
    <w:rsid w:val="00A742D1"/>
    <w:rsid w:val="00A957E6"/>
    <w:rsid w:val="00C05E99"/>
    <w:rsid w:val="00CF4226"/>
    <w:rsid w:val="00E311C5"/>
    <w:rsid w:val="00F26B28"/>
    <w:rsid w:val="00F5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11</cp:revision>
  <dcterms:created xsi:type="dcterms:W3CDTF">2025-09-30T02:20:00Z</dcterms:created>
  <dcterms:modified xsi:type="dcterms:W3CDTF">2025-12-02T06:31:00Z</dcterms:modified>
</cp:coreProperties>
</file>