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B68FC" w14:textId="643257DB" w:rsidR="00F63602" w:rsidRDefault="00005777">
      <w:r>
        <w:rPr>
          <w:noProof/>
        </w:rPr>
        <w:drawing>
          <wp:anchor distT="0" distB="0" distL="114300" distR="114300" simplePos="0" relativeHeight="251658240" behindDoc="0" locked="0" layoutInCell="1" allowOverlap="1" wp14:anchorId="4BE1C938" wp14:editId="6B6124F6">
            <wp:simplePos x="0" y="0"/>
            <wp:positionH relativeFrom="margin">
              <wp:align>center</wp:align>
            </wp:positionH>
            <wp:positionV relativeFrom="paragraph">
              <wp:posOffset>165100</wp:posOffset>
            </wp:positionV>
            <wp:extent cx="1936750" cy="2282598"/>
            <wp:effectExtent l="0" t="0" r="6350" b="3810"/>
            <wp:wrapTopAndBottom/>
            <wp:docPr id="161225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54326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2282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3352" w14:textId="2603481E" w:rsidR="00005777" w:rsidRPr="00FF5AFA" w:rsidRDefault="00005777" w:rsidP="00005777">
      <w:pPr>
        <w:rPr>
          <w:rFonts w:asciiTheme="majorBidi" w:hAnsiTheme="majorBidi" w:cstheme="majorBidi"/>
          <w:b/>
          <w:bCs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GROUP MEMBERS:              MUZAFFAR ALI, HUMAIRA NADEEM, M. ILYAS</w:t>
      </w:r>
    </w:p>
    <w:p w14:paraId="20489BF2" w14:textId="77777777" w:rsidR="00005777" w:rsidRPr="00FF5AFA" w:rsidRDefault="00005777" w:rsidP="00005777">
      <w:pPr>
        <w:rPr>
          <w:rFonts w:asciiTheme="majorBidi" w:hAnsiTheme="majorBidi" w:cstheme="majorBidi"/>
          <w:b/>
          <w:bCs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REGISTRATION NO#:           04072313007, 04072313009, 04072313012</w:t>
      </w:r>
    </w:p>
    <w:p w14:paraId="1C934D83" w14:textId="77777777" w:rsidR="00005777" w:rsidRPr="00FF5AFA" w:rsidRDefault="00005777" w:rsidP="00005777">
      <w:pPr>
        <w:rPr>
          <w:rFonts w:asciiTheme="majorBidi" w:hAnsiTheme="majorBidi" w:cstheme="majorBidi"/>
          <w:b/>
          <w:bCs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COURSE ID:                             CS-324-WAD</w:t>
      </w:r>
    </w:p>
    <w:p w14:paraId="343C71F2" w14:textId="77777777" w:rsidR="003E375B" w:rsidRDefault="003E375B" w:rsidP="00005777">
      <w:pPr>
        <w:rPr>
          <w:rFonts w:asciiTheme="majorBidi" w:hAnsiTheme="majorBidi" w:cstheme="majorBidi"/>
          <w:b/>
          <w:bCs/>
          <w:szCs w:val="24"/>
        </w:rPr>
      </w:pPr>
    </w:p>
    <w:p w14:paraId="7D10F8C8" w14:textId="77777777" w:rsidR="00FF5AFA" w:rsidRDefault="00FF5AFA" w:rsidP="00005777">
      <w:pPr>
        <w:rPr>
          <w:rFonts w:asciiTheme="majorBidi" w:hAnsiTheme="majorBidi" w:cstheme="majorBidi"/>
          <w:b/>
          <w:bCs/>
          <w:szCs w:val="24"/>
        </w:rPr>
      </w:pPr>
    </w:p>
    <w:p w14:paraId="19AEB492" w14:textId="77777777" w:rsidR="00FF5AFA" w:rsidRDefault="00FF5AFA" w:rsidP="00005777">
      <w:pPr>
        <w:rPr>
          <w:rFonts w:asciiTheme="majorBidi" w:hAnsiTheme="majorBidi" w:cstheme="majorBidi"/>
          <w:b/>
          <w:bCs/>
          <w:szCs w:val="24"/>
        </w:rPr>
      </w:pPr>
    </w:p>
    <w:p w14:paraId="0CABAF9E" w14:textId="77777777" w:rsidR="00FF5AFA" w:rsidRDefault="00FF5AFA" w:rsidP="00005777">
      <w:pPr>
        <w:rPr>
          <w:rFonts w:asciiTheme="majorBidi" w:hAnsiTheme="majorBidi" w:cstheme="majorBidi"/>
          <w:b/>
          <w:bCs/>
          <w:szCs w:val="24"/>
        </w:rPr>
      </w:pPr>
    </w:p>
    <w:p w14:paraId="20209B82" w14:textId="77777777" w:rsidR="00FF5AFA" w:rsidRDefault="00FF5AFA" w:rsidP="00005777">
      <w:pPr>
        <w:rPr>
          <w:rFonts w:asciiTheme="majorBidi" w:hAnsiTheme="majorBidi" w:cstheme="majorBidi"/>
          <w:b/>
          <w:bCs/>
          <w:szCs w:val="24"/>
        </w:rPr>
      </w:pPr>
    </w:p>
    <w:p w14:paraId="3086B39A" w14:textId="77777777" w:rsidR="00FF5AFA" w:rsidRPr="00FF5AFA" w:rsidRDefault="00FF5AFA" w:rsidP="00005777">
      <w:pPr>
        <w:rPr>
          <w:rFonts w:asciiTheme="majorBidi" w:hAnsiTheme="majorBidi" w:cstheme="majorBidi"/>
          <w:b/>
          <w:bCs/>
          <w:szCs w:val="24"/>
        </w:rPr>
      </w:pPr>
    </w:p>
    <w:p w14:paraId="47DAC4BB" w14:textId="1D5439B8" w:rsidR="003E375B" w:rsidRPr="00FF5AFA" w:rsidRDefault="003E375B" w:rsidP="003E375B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FF5AFA">
        <w:rPr>
          <w:rFonts w:asciiTheme="majorBidi" w:hAnsiTheme="majorBidi" w:cstheme="majorBidi"/>
          <w:b/>
          <w:bCs/>
          <w:sz w:val="28"/>
          <w:szCs w:val="28"/>
          <w:u w:val="single"/>
        </w:rPr>
        <w:t>ASSIGNMENT # 02:</w:t>
      </w:r>
    </w:p>
    <w:p w14:paraId="06EB6B5E" w14:textId="77777777" w:rsidR="00715616" w:rsidRPr="00FF5AFA" w:rsidRDefault="00715616" w:rsidP="00FF5AFA">
      <w:pPr>
        <w:jc w:val="center"/>
        <w:rPr>
          <w:b/>
          <w:bCs/>
          <w:sz w:val="36"/>
          <w:szCs w:val="36"/>
          <w:u w:val="single"/>
        </w:rPr>
      </w:pPr>
    </w:p>
    <w:p w14:paraId="30783896" w14:textId="77777777" w:rsidR="00FF5AFA" w:rsidRPr="00FF5AFA" w:rsidRDefault="00FF5AFA" w:rsidP="00FF5AFA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FF5AFA">
        <w:rPr>
          <w:b/>
          <w:bCs/>
          <w:sz w:val="28"/>
          <w:szCs w:val="28"/>
        </w:rPr>
        <w:t>AWAN Marbles &amp; Granite — Project Documentation</w:t>
      </w:r>
    </w:p>
    <w:p w14:paraId="27DB4B44" w14:textId="77777777" w:rsidR="00FF5AFA" w:rsidRDefault="00FF5AFA" w:rsidP="003E375B">
      <w:pPr>
        <w:jc w:val="center"/>
        <w:rPr>
          <w:b/>
          <w:bCs/>
          <w:sz w:val="28"/>
          <w:szCs w:val="28"/>
          <w:u w:val="single"/>
        </w:rPr>
      </w:pPr>
    </w:p>
    <w:p w14:paraId="7F3C6835" w14:textId="77777777" w:rsidR="00FF5AFA" w:rsidRDefault="00FF5AFA" w:rsidP="003E375B">
      <w:pPr>
        <w:jc w:val="center"/>
        <w:rPr>
          <w:b/>
          <w:bCs/>
          <w:sz w:val="28"/>
          <w:szCs w:val="28"/>
          <w:u w:val="single"/>
        </w:rPr>
      </w:pPr>
    </w:p>
    <w:p w14:paraId="22EF63B0" w14:textId="77777777" w:rsidR="00FF5AFA" w:rsidRDefault="00FF5AFA" w:rsidP="003E375B">
      <w:pPr>
        <w:jc w:val="center"/>
        <w:rPr>
          <w:b/>
          <w:bCs/>
          <w:sz w:val="28"/>
          <w:szCs w:val="28"/>
          <w:u w:val="single"/>
        </w:rPr>
      </w:pPr>
    </w:p>
    <w:p w14:paraId="4CFE2CBD" w14:textId="77777777" w:rsidR="00FF5AFA" w:rsidRDefault="00FF5AFA" w:rsidP="003E375B">
      <w:pPr>
        <w:jc w:val="center"/>
        <w:rPr>
          <w:b/>
          <w:bCs/>
          <w:sz w:val="28"/>
          <w:szCs w:val="28"/>
          <w:u w:val="single"/>
        </w:rPr>
      </w:pPr>
    </w:p>
    <w:p w14:paraId="04811E7A" w14:textId="77777777" w:rsidR="00FF5AFA" w:rsidRDefault="00FF5AFA" w:rsidP="003E375B">
      <w:pPr>
        <w:jc w:val="center"/>
        <w:rPr>
          <w:b/>
          <w:bCs/>
          <w:sz w:val="28"/>
          <w:szCs w:val="28"/>
          <w:u w:val="single"/>
        </w:rPr>
      </w:pPr>
    </w:p>
    <w:p w14:paraId="7C8C6128" w14:textId="77777777" w:rsidR="00FF5AFA" w:rsidRPr="00FF5AFA" w:rsidRDefault="00FF5AFA" w:rsidP="00FF5AFA">
      <w:pPr>
        <w:pStyle w:val="ListParagraph"/>
        <w:ind w:left="0"/>
        <w:rPr>
          <w:szCs w:val="24"/>
        </w:rPr>
      </w:pPr>
    </w:p>
    <w:p w14:paraId="62A594DE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lastRenderedPageBreak/>
        <w:t>Business Name:</w:t>
      </w:r>
      <w:r w:rsidRPr="00FF5AFA">
        <w:rPr>
          <w:rFonts w:asciiTheme="majorBidi" w:hAnsiTheme="majorBidi" w:cstheme="majorBidi"/>
          <w:szCs w:val="24"/>
        </w:rPr>
        <w:t xml:space="preserve"> AWAN Marbles &amp; Granite</w:t>
      </w:r>
    </w:p>
    <w:p w14:paraId="752DB4C5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Established:</w:t>
      </w:r>
      <w:r w:rsidRPr="00FF5AFA">
        <w:rPr>
          <w:rFonts w:asciiTheme="majorBidi" w:hAnsiTheme="majorBidi" w:cstheme="majorBidi"/>
          <w:szCs w:val="24"/>
        </w:rPr>
        <w:t xml:space="preserve"> Running 20+ years (since 1998)</w:t>
      </w:r>
    </w:p>
    <w:p w14:paraId="757CD430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Business Type:</w:t>
      </w:r>
      <w:r w:rsidRPr="00FF5AFA">
        <w:rPr>
          <w:rFonts w:asciiTheme="majorBidi" w:hAnsiTheme="majorBidi" w:cstheme="majorBidi"/>
          <w:szCs w:val="24"/>
        </w:rPr>
        <w:t xml:space="preserve"> Supplier, fabricator and installer of natural stone (marble, granite, quartz) for residential and commercial projects.</w:t>
      </w:r>
    </w:p>
    <w:p w14:paraId="50E5218F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Location:</w:t>
      </w:r>
      <w:r w:rsidRPr="00FF5AFA">
        <w:rPr>
          <w:rFonts w:asciiTheme="majorBidi" w:hAnsiTheme="majorBidi" w:cstheme="majorBidi"/>
          <w:szCs w:val="24"/>
        </w:rPr>
        <w:t xml:space="preserve"> Showroom &amp; fabrication unit — 123 Stone Avenue, Industrial District, WZD PAK</w:t>
      </w:r>
    </w:p>
    <w:p w14:paraId="014548FD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Contact:</w:t>
      </w:r>
      <w:r w:rsidRPr="00FF5AFA">
        <w:rPr>
          <w:rFonts w:asciiTheme="majorBidi" w:hAnsiTheme="majorBidi" w:cstheme="majorBidi"/>
          <w:szCs w:val="24"/>
        </w:rPr>
        <w:t xml:space="preserve"> +92 (555) 123-4567 · info@marbleandgranite.com</w:t>
      </w:r>
    </w:p>
    <w:p w14:paraId="5A0DC3D0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5D1DDB5A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b/>
          <w:bCs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1. Business Overview</w:t>
      </w:r>
    </w:p>
    <w:p w14:paraId="5D74FA5D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6BB5A67D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 xml:space="preserve">AWAN Marbles &amp; Granite provides premium natural stone materials and end-to-end stone solutions: sourcing, custom fabrication, polishing, and on-site installation. With over two decades of </w:t>
      </w:r>
      <w:proofErr w:type="gramStart"/>
      <w:r w:rsidRPr="00FF5AFA">
        <w:rPr>
          <w:rFonts w:asciiTheme="majorBidi" w:hAnsiTheme="majorBidi" w:cstheme="majorBidi"/>
          <w:szCs w:val="24"/>
        </w:rPr>
        <w:t>experience</w:t>
      </w:r>
      <w:proofErr w:type="gramEnd"/>
      <w:r w:rsidRPr="00FF5AFA">
        <w:rPr>
          <w:rFonts w:asciiTheme="majorBidi" w:hAnsiTheme="majorBidi" w:cstheme="majorBidi"/>
          <w:szCs w:val="24"/>
        </w:rPr>
        <w:t xml:space="preserve"> we serve homeowners, interior designers, architects and commercial clients. Our focus is on high-quality materials, expert craftsmanship, timely delivery, and after-sales support.</w:t>
      </w:r>
    </w:p>
    <w:p w14:paraId="32C0E80C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2D92D7B9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b/>
          <w:bCs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2. Mission &amp; Vision</w:t>
      </w:r>
    </w:p>
    <w:p w14:paraId="756A92FE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149622B9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Mission:</w:t>
      </w:r>
      <w:r w:rsidRPr="00FF5AFA">
        <w:rPr>
          <w:rFonts w:asciiTheme="majorBidi" w:hAnsiTheme="majorBidi" w:cstheme="majorBidi"/>
          <w:szCs w:val="24"/>
        </w:rPr>
        <w:t xml:space="preserve"> To deliver exceptional natural stone solutions that enhance the beauty and value of our clients’ spaces through premium materials and expert craftsmanship.</w:t>
      </w:r>
    </w:p>
    <w:p w14:paraId="5EBEBDD7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Vision:</w:t>
      </w:r>
      <w:r w:rsidRPr="00FF5AFA">
        <w:rPr>
          <w:rFonts w:asciiTheme="majorBidi" w:hAnsiTheme="majorBidi" w:cstheme="majorBidi"/>
          <w:szCs w:val="24"/>
        </w:rPr>
        <w:t xml:space="preserve"> To be the region’s most trusted partner for natural-stone design and installation, known for quality, reliability and timeless aesthetics.</w:t>
      </w:r>
    </w:p>
    <w:p w14:paraId="5685C881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6569F02D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b/>
          <w:bCs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3. Key Products &amp; Services</w:t>
      </w:r>
    </w:p>
    <w:p w14:paraId="2C2FDD18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4341A707" w14:textId="77777777" w:rsidR="00FF5AFA" w:rsidRPr="00FF5AFA" w:rsidRDefault="00FF5AFA" w:rsidP="00FF5AFA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Marble flooring &amp; slabs (various grades and finishes)</w:t>
      </w:r>
    </w:p>
    <w:p w14:paraId="48B1920E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5F3D0D1C" w14:textId="77777777" w:rsidR="00FF5AFA" w:rsidRPr="00FF5AFA" w:rsidRDefault="00FF5AFA" w:rsidP="00FF5AFA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Granite countertops and worktops</w:t>
      </w:r>
    </w:p>
    <w:p w14:paraId="442CC5D6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04AE7458" w14:textId="77777777" w:rsidR="00FF5AFA" w:rsidRPr="00FF5AFA" w:rsidRDefault="00FF5AFA" w:rsidP="00FF5AFA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Engineered Quartz surfaces</w:t>
      </w:r>
    </w:p>
    <w:p w14:paraId="33B20007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4EB7DEE3" w14:textId="77777777" w:rsidR="00FF5AFA" w:rsidRPr="00FF5AFA" w:rsidRDefault="00FF5AFA" w:rsidP="00FF5AFA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Custom stone fabrication and edge profiles</w:t>
      </w:r>
    </w:p>
    <w:p w14:paraId="7EEE9C34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22EB6CC1" w14:textId="77777777" w:rsidR="00FF5AFA" w:rsidRPr="00FF5AFA" w:rsidRDefault="00FF5AFA" w:rsidP="00FF5AFA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Stone cutting, polishing and finishing</w:t>
      </w:r>
    </w:p>
    <w:p w14:paraId="3CB7F750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789791AC" w14:textId="77777777" w:rsidR="00FF5AFA" w:rsidRPr="00FF5AFA" w:rsidRDefault="00FF5AFA" w:rsidP="00FF5AFA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Kitchen &amp; bathroom remodels using stone surfaces</w:t>
      </w:r>
    </w:p>
    <w:p w14:paraId="69BC7CFA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7F1368A5" w14:textId="77777777" w:rsidR="00FF5AFA" w:rsidRPr="00FF5AFA" w:rsidRDefault="00FF5AFA" w:rsidP="00FF5AFA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Commercial stone installations</w:t>
      </w:r>
    </w:p>
    <w:p w14:paraId="26A27C60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428A4139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b/>
          <w:bCs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4. Website Purpose &amp; Audience</w:t>
      </w:r>
    </w:p>
    <w:p w14:paraId="4CF4F316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6C1E627D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Purpose:</w:t>
      </w:r>
      <w:r w:rsidRPr="00FF5AFA">
        <w:rPr>
          <w:rFonts w:asciiTheme="majorBidi" w:hAnsiTheme="majorBidi" w:cstheme="majorBidi"/>
          <w:szCs w:val="24"/>
        </w:rPr>
        <w:t xml:space="preserve"> Present AWAN Marbles &amp; Granite online — showcase product portfolio, inform visitors about services, allow customers to request quotes, and improve discoverability.</w:t>
      </w:r>
    </w:p>
    <w:p w14:paraId="64B54AE5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lastRenderedPageBreak/>
        <w:t>Primary audience:</w:t>
      </w:r>
      <w:r w:rsidRPr="00FF5AFA">
        <w:rPr>
          <w:rFonts w:asciiTheme="majorBidi" w:hAnsiTheme="majorBidi" w:cstheme="majorBidi"/>
          <w:szCs w:val="24"/>
        </w:rPr>
        <w:t xml:space="preserve"> Homeowners, contractors, architects, interior designers, and small/medium commercial clients.</w:t>
      </w:r>
    </w:p>
    <w:p w14:paraId="1A072C34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203787C8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b/>
          <w:bCs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5. Project Scope (Deliverables)</w:t>
      </w:r>
    </w:p>
    <w:p w14:paraId="0D60C2AD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5419111B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b/>
          <w:bCs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Four fully developed web pages (desktop + responsive mobile versions):</w:t>
      </w:r>
    </w:p>
    <w:p w14:paraId="60B223BB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2D119E7E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Home page (index.html)</w:t>
      </w:r>
      <w:r w:rsidRPr="00FF5AFA">
        <w:rPr>
          <w:rFonts w:asciiTheme="majorBidi" w:hAnsiTheme="majorBidi" w:cstheme="majorBidi"/>
          <w:szCs w:val="24"/>
        </w:rPr>
        <w:t xml:space="preserve"> — hero, featured products, about snippet, latest projects, why choose us.</w:t>
      </w:r>
    </w:p>
    <w:p w14:paraId="17FA0E49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6F02B712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About Us page</w:t>
      </w:r>
      <w:r w:rsidRPr="00FF5AFA">
        <w:rPr>
          <w:rFonts w:asciiTheme="majorBidi" w:hAnsiTheme="majorBidi" w:cstheme="majorBidi"/>
          <w:szCs w:val="24"/>
        </w:rPr>
        <w:t xml:space="preserve"> — mission, vision, history, team (desktop + mobile).</w:t>
      </w:r>
    </w:p>
    <w:p w14:paraId="5636225A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75D0B76D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Products page</w:t>
      </w:r>
      <w:r w:rsidRPr="00FF5AFA">
        <w:rPr>
          <w:rFonts w:asciiTheme="majorBidi" w:hAnsiTheme="majorBidi" w:cstheme="majorBidi"/>
          <w:szCs w:val="24"/>
        </w:rPr>
        <w:t xml:space="preserve"> — product cards, filters, sample images, lazy-loaded product images (desktop + mobile).</w:t>
      </w:r>
    </w:p>
    <w:p w14:paraId="6319BD8B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6D895B87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Contact page</w:t>
      </w:r>
      <w:r w:rsidRPr="00FF5AFA">
        <w:rPr>
          <w:rFonts w:asciiTheme="majorBidi" w:hAnsiTheme="majorBidi" w:cstheme="majorBidi"/>
          <w:szCs w:val="24"/>
        </w:rPr>
        <w:t xml:space="preserve"> — quote form (with validation), contact cards, showroom map (desktop + mobile).</w:t>
      </w:r>
    </w:p>
    <w:p w14:paraId="498948AC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32B5C76D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b/>
          <w:bCs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Responsive design supporting breakpoints:</w:t>
      </w:r>
    </w:p>
    <w:p w14:paraId="02B06B61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4514265B" w14:textId="08BD356B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 xml:space="preserve">Mobile: &lt; </w:t>
      </w:r>
      <w:r>
        <w:rPr>
          <w:rFonts w:asciiTheme="majorBidi" w:hAnsiTheme="majorBidi" w:cstheme="majorBidi"/>
          <w:szCs w:val="24"/>
        </w:rPr>
        <w:t>6</w:t>
      </w:r>
      <w:r w:rsidRPr="00FF5AFA">
        <w:rPr>
          <w:rFonts w:asciiTheme="majorBidi" w:hAnsiTheme="majorBidi" w:cstheme="majorBidi"/>
          <w:szCs w:val="24"/>
        </w:rPr>
        <w:t>00px</w:t>
      </w:r>
    </w:p>
    <w:p w14:paraId="31103ACB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02EE02EF" w14:textId="57ACC2DC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 xml:space="preserve">Tablet: &lt; </w:t>
      </w:r>
      <w:r>
        <w:rPr>
          <w:rFonts w:asciiTheme="majorBidi" w:hAnsiTheme="majorBidi" w:cstheme="majorBidi"/>
          <w:szCs w:val="24"/>
        </w:rPr>
        <w:t>9</w:t>
      </w:r>
      <w:r w:rsidRPr="00FF5AFA">
        <w:rPr>
          <w:rFonts w:asciiTheme="majorBidi" w:hAnsiTheme="majorBidi" w:cstheme="majorBidi"/>
          <w:szCs w:val="24"/>
        </w:rPr>
        <w:t>00px</w:t>
      </w:r>
    </w:p>
    <w:p w14:paraId="7FF34C62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58F82ADA" w14:textId="19BC6623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Large screens: &gt;= 1200px</w:t>
      </w:r>
    </w:p>
    <w:p w14:paraId="4390D964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26F0B642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Functional requirements:</w:t>
      </w:r>
    </w:p>
    <w:p w14:paraId="7B8CCF26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63F3E874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Lazy loading for images (using loading="lazy" and JavaScript lazy-loading for product gallery).</w:t>
      </w:r>
    </w:p>
    <w:p w14:paraId="1F298987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178DBC4A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Client-side form validation for contact/quote form (HTML5 + JS validation).</w:t>
      </w:r>
    </w:p>
    <w:p w14:paraId="337D17DC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61091681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Semantic HTML tags and accessible markup (aria labels, role attributes).</w:t>
      </w:r>
    </w:p>
    <w:p w14:paraId="34B14CEC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10E0CF75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CSS layouts for various screen sizes; use of grid/flex for responsive layouts.</w:t>
      </w:r>
    </w:p>
    <w:p w14:paraId="1B836731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1B1A724F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Assets and code: HTML files, CSS files, JS files, images, and any external CDN links used (e.g., Font Awesome, Google Fonts).</w:t>
      </w:r>
    </w:p>
    <w:p w14:paraId="609FFA51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7452E969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b/>
          <w:bCs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6. Technical Notes (what was implemented)</w:t>
      </w:r>
    </w:p>
    <w:p w14:paraId="2BD1683E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1B98D92F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HTML:</w:t>
      </w:r>
      <w:r w:rsidRPr="00FF5AFA">
        <w:rPr>
          <w:rFonts w:asciiTheme="majorBidi" w:hAnsiTheme="majorBidi" w:cstheme="majorBidi"/>
          <w:szCs w:val="24"/>
        </w:rPr>
        <w:t xml:space="preserve"> Semantic elements (&lt;header&gt;, &lt;nav&gt;, &lt;main&gt;, &lt;section&gt;, &lt;article&gt;, &lt;aside&gt;, &lt;footer&gt;). Descriptive alt attributes for images. Accessible form labels.</w:t>
      </w:r>
    </w:p>
    <w:p w14:paraId="51D09E90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4B5FE6E2" w14:textId="74BDB57D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CSS:</w:t>
      </w:r>
      <w:r w:rsidRPr="00FF5AFA">
        <w:rPr>
          <w:rFonts w:asciiTheme="majorBidi" w:hAnsiTheme="majorBidi" w:cstheme="majorBidi"/>
          <w:szCs w:val="24"/>
        </w:rPr>
        <w:t xml:space="preserve"> Mobile-first responsive CSS. Breakpoints used for </w:t>
      </w:r>
      <w:r>
        <w:rPr>
          <w:rFonts w:asciiTheme="majorBidi" w:hAnsiTheme="majorBidi" w:cstheme="majorBidi"/>
          <w:szCs w:val="24"/>
        </w:rPr>
        <w:t>6</w:t>
      </w:r>
      <w:r w:rsidRPr="00FF5AFA">
        <w:rPr>
          <w:rFonts w:asciiTheme="majorBidi" w:hAnsiTheme="majorBidi" w:cstheme="majorBidi"/>
          <w:szCs w:val="24"/>
        </w:rPr>
        <w:t xml:space="preserve">00px, </w:t>
      </w:r>
      <w:r>
        <w:rPr>
          <w:rFonts w:asciiTheme="majorBidi" w:hAnsiTheme="majorBidi" w:cstheme="majorBidi"/>
          <w:szCs w:val="24"/>
        </w:rPr>
        <w:t>9</w:t>
      </w:r>
      <w:r w:rsidRPr="00FF5AFA">
        <w:rPr>
          <w:rFonts w:asciiTheme="majorBidi" w:hAnsiTheme="majorBidi" w:cstheme="majorBidi"/>
          <w:szCs w:val="24"/>
        </w:rPr>
        <w:t>00px, 1200px. Flexbox and CSS Grid used for cards and layout.</w:t>
      </w:r>
    </w:p>
    <w:p w14:paraId="39294D82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008F532A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b/>
          <w:bCs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JavaScript:</w:t>
      </w:r>
    </w:p>
    <w:p w14:paraId="15762B0E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715E85C9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Navigation toggle for mobile menu.</w:t>
      </w:r>
    </w:p>
    <w:p w14:paraId="523F6339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64CE52DA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Lazy-loading enhancement:</w:t>
      </w:r>
      <w:r w:rsidRPr="00FF5AFA">
        <w:rPr>
          <w:rFonts w:asciiTheme="majorBidi" w:hAnsiTheme="majorBidi" w:cstheme="majorBidi"/>
          <w:szCs w:val="24"/>
        </w:rPr>
        <w:t xml:space="preserve"> product listing uses JS to swap data-</w:t>
      </w:r>
      <w:proofErr w:type="spellStart"/>
      <w:r w:rsidRPr="00FF5AFA">
        <w:rPr>
          <w:rFonts w:asciiTheme="majorBidi" w:hAnsiTheme="majorBidi" w:cstheme="majorBidi"/>
          <w:szCs w:val="24"/>
        </w:rPr>
        <w:t>src</w:t>
      </w:r>
      <w:proofErr w:type="spellEnd"/>
      <w:r w:rsidRPr="00FF5AFA">
        <w:rPr>
          <w:rFonts w:asciiTheme="majorBidi" w:hAnsiTheme="majorBidi" w:cstheme="majorBidi"/>
          <w:szCs w:val="24"/>
        </w:rPr>
        <w:t xml:space="preserve"> → </w:t>
      </w:r>
      <w:proofErr w:type="spellStart"/>
      <w:r w:rsidRPr="00FF5AFA">
        <w:rPr>
          <w:rFonts w:asciiTheme="majorBidi" w:hAnsiTheme="majorBidi" w:cstheme="majorBidi"/>
          <w:szCs w:val="24"/>
        </w:rPr>
        <w:t>src</w:t>
      </w:r>
      <w:proofErr w:type="spellEnd"/>
      <w:r w:rsidRPr="00FF5AFA">
        <w:rPr>
          <w:rFonts w:asciiTheme="majorBidi" w:hAnsiTheme="majorBidi" w:cstheme="majorBidi"/>
          <w:szCs w:val="24"/>
        </w:rPr>
        <w:t xml:space="preserve"> </w:t>
      </w:r>
      <w:proofErr w:type="gramStart"/>
      <w:r w:rsidRPr="00FF5AFA">
        <w:rPr>
          <w:rFonts w:asciiTheme="majorBidi" w:hAnsiTheme="majorBidi" w:cstheme="majorBidi"/>
          <w:szCs w:val="24"/>
        </w:rPr>
        <w:t>for .lazy</w:t>
      </w:r>
      <w:proofErr w:type="gramEnd"/>
      <w:r w:rsidRPr="00FF5AFA">
        <w:rPr>
          <w:rFonts w:asciiTheme="majorBidi" w:hAnsiTheme="majorBidi" w:cstheme="majorBidi"/>
          <w:szCs w:val="24"/>
        </w:rPr>
        <w:t xml:space="preserve"> images when they enter viewport (progressive enhancement beyond loading="lazy").</w:t>
      </w:r>
    </w:p>
    <w:p w14:paraId="5A4D6A88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b/>
          <w:bCs/>
          <w:szCs w:val="24"/>
        </w:rPr>
      </w:pPr>
    </w:p>
    <w:p w14:paraId="66FCCE7A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Form validation script:</w:t>
      </w:r>
      <w:r w:rsidRPr="00FF5AFA">
        <w:rPr>
          <w:rFonts w:asciiTheme="majorBidi" w:hAnsiTheme="majorBidi" w:cstheme="majorBidi"/>
          <w:szCs w:val="24"/>
        </w:rPr>
        <w:t xml:space="preserve"> checks required fields (</w:t>
      </w:r>
      <w:proofErr w:type="spellStart"/>
      <w:r w:rsidRPr="00FF5AFA">
        <w:rPr>
          <w:rFonts w:asciiTheme="majorBidi" w:hAnsiTheme="majorBidi" w:cstheme="majorBidi"/>
          <w:szCs w:val="24"/>
        </w:rPr>
        <w:t>fullname</w:t>
      </w:r>
      <w:proofErr w:type="spellEnd"/>
      <w:r w:rsidRPr="00FF5AFA">
        <w:rPr>
          <w:rFonts w:asciiTheme="majorBidi" w:hAnsiTheme="majorBidi" w:cstheme="majorBidi"/>
          <w:szCs w:val="24"/>
        </w:rPr>
        <w:t>, email, phone, project-type, material, budget, timeline), validates email format and phone numeric pattern, and prevents submission with user-friendly error messages.</w:t>
      </w:r>
    </w:p>
    <w:p w14:paraId="0B8A0DD1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4A40C931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b/>
          <w:bCs/>
          <w:szCs w:val="24"/>
        </w:rPr>
        <w:t>Performance:</w:t>
      </w:r>
      <w:r w:rsidRPr="00FF5AFA">
        <w:rPr>
          <w:rFonts w:asciiTheme="majorBidi" w:hAnsiTheme="majorBidi" w:cstheme="majorBidi"/>
          <w:szCs w:val="24"/>
        </w:rPr>
        <w:t xml:space="preserve"> Images use optimized placeholders and lazy-loading to reduce initial page weight.</w:t>
      </w:r>
    </w:p>
    <w:p w14:paraId="7C0388CF" w14:textId="77777777" w:rsid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79779071" w14:textId="77777777" w:rsidR="00F0172B" w:rsidRPr="00FF5AFA" w:rsidRDefault="00F0172B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2EA456ED" w14:textId="2012646C" w:rsidR="00FF5AFA" w:rsidRPr="00F0172B" w:rsidRDefault="00FF5AFA" w:rsidP="00FF5AFA">
      <w:pPr>
        <w:pStyle w:val="ListParagraph"/>
        <w:ind w:left="0"/>
        <w:rPr>
          <w:rFonts w:asciiTheme="majorBidi" w:hAnsiTheme="majorBidi" w:cstheme="majorBidi"/>
          <w:b/>
          <w:bCs/>
          <w:szCs w:val="24"/>
        </w:rPr>
      </w:pPr>
      <w:r w:rsidRPr="00F0172B">
        <w:rPr>
          <w:rFonts w:asciiTheme="majorBidi" w:hAnsiTheme="majorBidi" w:cstheme="majorBidi"/>
          <w:b/>
          <w:bCs/>
          <w:szCs w:val="24"/>
        </w:rPr>
        <w:t>7. Pages Short Descriptions</w:t>
      </w:r>
    </w:p>
    <w:p w14:paraId="71A780F6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420B466B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0172B">
        <w:rPr>
          <w:rFonts w:asciiTheme="majorBidi" w:hAnsiTheme="majorBidi" w:cstheme="majorBidi"/>
          <w:b/>
          <w:bCs/>
          <w:szCs w:val="24"/>
        </w:rPr>
        <w:t>Home (desktop &amp; mobile)</w:t>
      </w:r>
      <w:r w:rsidRPr="00FF5AFA">
        <w:rPr>
          <w:rFonts w:asciiTheme="majorBidi" w:hAnsiTheme="majorBidi" w:cstheme="majorBidi"/>
          <w:szCs w:val="24"/>
        </w:rPr>
        <w:t xml:space="preserve"> — hero banner, call-to-action buttons (Explore / Buy), featured product categories (marble, granite, interior), "Why Choose Us" cards, latest projects gallery and footer. Uses lazy images for galleries.</w:t>
      </w:r>
    </w:p>
    <w:p w14:paraId="459943D3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23CBBE09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0172B">
        <w:rPr>
          <w:rFonts w:asciiTheme="majorBidi" w:hAnsiTheme="majorBidi" w:cstheme="majorBidi"/>
          <w:b/>
          <w:bCs/>
          <w:szCs w:val="24"/>
        </w:rPr>
        <w:t>About Us (desktop &amp; mobile)</w:t>
      </w:r>
      <w:r w:rsidRPr="00FF5AFA">
        <w:rPr>
          <w:rFonts w:asciiTheme="majorBidi" w:hAnsiTheme="majorBidi" w:cstheme="majorBidi"/>
          <w:szCs w:val="24"/>
        </w:rPr>
        <w:t xml:space="preserve"> — company history, mission, vision, values and short timeline (20+ years). Team/credentials excerpt and showroom info.</w:t>
      </w:r>
    </w:p>
    <w:p w14:paraId="5A462494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4FF61C47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0172B">
        <w:rPr>
          <w:rFonts w:asciiTheme="majorBidi" w:hAnsiTheme="majorBidi" w:cstheme="majorBidi"/>
          <w:b/>
          <w:bCs/>
          <w:szCs w:val="24"/>
        </w:rPr>
        <w:t>Products (desktop &amp; mobile)</w:t>
      </w:r>
      <w:r w:rsidRPr="00FF5AFA">
        <w:rPr>
          <w:rFonts w:asciiTheme="majorBidi" w:hAnsiTheme="majorBidi" w:cstheme="majorBidi"/>
          <w:szCs w:val="24"/>
        </w:rPr>
        <w:t xml:space="preserve"> — filter pills (All / Marble / Granite / Quartz), search field, product cards (tag, image, features, price), a sample images section, and help section with CTA to schedule consultation. Product images lazy-load via data-</w:t>
      </w:r>
      <w:proofErr w:type="spellStart"/>
      <w:r w:rsidRPr="00FF5AFA">
        <w:rPr>
          <w:rFonts w:asciiTheme="majorBidi" w:hAnsiTheme="majorBidi" w:cstheme="majorBidi"/>
          <w:szCs w:val="24"/>
        </w:rPr>
        <w:t>src</w:t>
      </w:r>
      <w:proofErr w:type="spellEnd"/>
      <w:r w:rsidRPr="00FF5AFA">
        <w:rPr>
          <w:rFonts w:asciiTheme="majorBidi" w:hAnsiTheme="majorBidi" w:cstheme="majorBidi"/>
          <w:szCs w:val="24"/>
        </w:rPr>
        <w:t>.</w:t>
      </w:r>
    </w:p>
    <w:p w14:paraId="2FA7B9D1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50906197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0172B">
        <w:rPr>
          <w:rFonts w:asciiTheme="majorBidi" w:hAnsiTheme="majorBidi" w:cstheme="majorBidi"/>
          <w:b/>
          <w:bCs/>
          <w:szCs w:val="24"/>
        </w:rPr>
        <w:t>Contact (desktop &amp; mobile)</w:t>
      </w:r>
      <w:r w:rsidRPr="00FF5AFA">
        <w:rPr>
          <w:rFonts w:asciiTheme="majorBidi" w:hAnsiTheme="majorBidi" w:cstheme="majorBidi"/>
          <w:szCs w:val="24"/>
        </w:rPr>
        <w:t xml:space="preserve"> — Quote form with validation (name, email, phone, project type, material, budget, timeline, details), contact info cards, showroom map </w:t>
      </w:r>
      <w:proofErr w:type="spellStart"/>
      <w:r w:rsidRPr="00FF5AFA">
        <w:rPr>
          <w:rFonts w:asciiTheme="majorBidi" w:hAnsiTheme="majorBidi" w:cstheme="majorBidi"/>
          <w:szCs w:val="24"/>
        </w:rPr>
        <w:t>iframe</w:t>
      </w:r>
      <w:proofErr w:type="spellEnd"/>
      <w:r w:rsidRPr="00FF5AFA">
        <w:rPr>
          <w:rFonts w:asciiTheme="majorBidi" w:hAnsiTheme="majorBidi" w:cstheme="majorBidi"/>
          <w:szCs w:val="24"/>
        </w:rPr>
        <w:t>, WhatsApp quick contact.</w:t>
      </w:r>
    </w:p>
    <w:p w14:paraId="0335A5C1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3C2481D4" w14:textId="2053894E" w:rsidR="00FF5AFA" w:rsidRPr="00F0172B" w:rsidRDefault="00FF5AFA" w:rsidP="00F0172B">
      <w:pPr>
        <w:pStyle w:val="ListParagraph"/>
        <w:ind w:left="0"/>
        <w:rPr>
          <w:rFonts w:asciiTheme="majorBidi" w:hAnsiTheme="majorBidi" w:cstheme="majorBidi"/>
          <w:b/>
          <w:bCs/>
          <w:szCs w:val="24"/>
        </w:rPr>
      </w:pPr>
      <w:r w:rsidRPr="00F0172B">
        <w:rPr>
          <w:rFonts w:asciiTheme="majorBidi" w:hAnsiTheme="majorBidi" w:cstheme="majorBidi"/>
          <w:b/>
          <w:bCs/>
          <w:szCs w:val="24"/>
        </w:rPr>
        <w:t xml:space="preserve">9. Task Distribution — Contributions </w:t>
      </w:r>
    </w:p>
    <w:p w14:paraId="5F957C01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04C328FB" w14:textId="0D65B1EF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Team: 3 members</w:t>
      </w:r>
      <w:r w:rsidR="00F0172B">
        <w:rPr>
          <w:rFonts w:asciiTheme="majorBidi" w:hAnsiTheme="majorBidi" w:cstheme="majorBidi"/>
          <w:szCs w:val="24"/>
        </w:rPr>
        <w:t xml:space="preserve"> (Muzaffar Ali, Muhammad Ilyas, Humaira Nadeem)</w:t>
      </w:r>
    </w:p>
    <w:p w14:paraId="4E07C6E7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1B665BB8" w14:textId="3BC22F56" w:rsidR="00FF5AFA" w:rsidRPr="00FF5AFA" w:rsidRDefault="00F0172B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0172B">
        <w:rPr>
          <w:rFonts w:asciiTheme="majorBidi" w:hAnsiTheme="majorBidi" w:cstheme="majorBidi"/>
          <w:b/>
          <w:bCs/>
          <w:szCs w:val="24"/>
        </w:rPr>
        <w:t>Muhammad Ilyas</w:t>
      </w:r>
      <w:r w:rsidR="00FF5AFA" w:rsidRPr="00FF5AFA">
        <w:rPr>
          <w:rFonts w:asciiTheme="majorBidi" w:hAnsiTheme="majorBidi" w:cstheme="majorBidi"/>
          <w:szCs w:val="24"/>
        </w:rPr>
        <w:t xml:space="preserve"> — (Figma &amp; Development)</w:t>
      </w:r>
    </w:p>
    <w:p w14:paraId="40D9667A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6F3D3ED8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 xml:space="preserve">Created the Home page desktop and </w:t>
      </w:r>
      <w:proofErr w:type="gramStart"/>
      <w:r w:rsidRPr="00FF5AFA">
        <w:rPr>
          <w:rFonts w:asciiTheme="majorBidi" w:hAnsiTheme="majorBidi" w:cstheme="majorBidi"/>
          <w:szCs w:val="24"/>
        </w:rPr>
        <w:t>Home</w:t>
      </w:r>
      <w:proofErr w:type="gramEnd"/>
      <w:r w:rsidRPr="00FF5AFA">
        <w:rPr>
          <w:rFonts w:asciiTheme="majorBidi" w:hAnsiTheme="majorBidi" w:cstheme="majorBidi"/>
          <w:szCs w:val="24"/>
        </w:rPr>
        <w:t xml:space="preserve"> mobile versions in Figma.</w:t>
      </w:r>
    </w:p>
    <w:p w14:paraId="1BA0CD39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02EDB4CA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lastRenderedPageBreak/>
        <w:t>Created the Contact page — mobile version in Figma.</w:t>
      </w:r>
    </w:p>
    <w:p w14:paraId="743D5BE2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70FAD746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Implemented and developed the Home page on the website (HTML, CSS, JS).</w:t>
      </w:r>
    </w:p>
    <w:p w14:paraId="62219808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3DD251A2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Implemented the Contact page — mobile layout and responsive behaviors on the website.</w:t>
      </w:r>
    </w:p>
    <w:p w14:paraId="48928ED0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397DAF09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Implemented the site-wide navigation toggle and assisted with JavaScript lazy-loading code.</w:t>
      </w:r>
    </w:p>
    <w:p w14:paraId="25B0AE35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0617FB1A" w14:textId="724B142D" w:rsidR="00FF5AFA" w:rsidRPr="00FF5AFA" w:rsidRDefault="00F0172B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0172B">
        <w:rPr>
          <w:rFonts w:asciiTheme="majorBidi" w:hAnsiTheme="majorBidi" w:cstheme="majorBidi"/>
          <w:b/>
          <w:bCs/>
          <w:szCs w:val="24"/>
        </w:rPr>
        <w:t>Humaira Nadeen</w:t>
      </w:r>
      <w:r w:rsidR="00FF5AFA" w:rsidRPr="00FF5AFA">
        <w:rPr>
          <w:rFonts w:asciiTheme="majorBidi" w:hAnsiTheme="majorBidi" w:cstheme="majorBidi"/>
          <w:szCs w:val="24"/>
        </w:rPr>
        <w:t xml:space="preserve"> — (Figma &amp; Development)</w:t>
      </w:r>
    </w:p>
    <w:p w14:paraId="6108D1BC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2A630977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Created the About Us page desktop and About Us mobile versions in Figma.</w:t>
      </w:r>
    </w:p>
    <w:p w14:paraId="346EF0D9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1F1A8DC6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Implemented and developed the About Us page on the website (HTML, CSS) and ensured responsive behavior across breakpoints.</w:t>
      </w:r>
    </w:p>
    <w:p w14:paraId="58BDAFB5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000A973D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Wrote the About Us content (mission, vision, company history) and verified accessibility of the About page.</w:t>
      </w:r>
    </w:p>
    <w:p w14:paraId="3158A287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305FE4B2" w14:textId="5071DFD4" w:rsidR="00FF5AFA" w:rsidRPr="00FF5AFA" w:rsidRDefault="00F0172B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0172B">
        <w:rPr>
          <w:rFonts w:asciiTheme="majorBidi" w:hAnsiTheme="majorBidi" w:cstheme="majorBidi"/>
          <w:b/>
          <w:bCs/>
          <w:szCs w:val="24"/>
        </w:rPr>
        <w:t>Muzaffar Ali</w:t>
      </w:r>
      <w:r w:rsidR="00FF5AFA" w:rsidRPr="00FF5AFA">
        <w:rPr>
          <w:rFonts w:asciiTheme="majorBidi" w:hAnsiTheme="majorBidi" w:cstheme="majorBidi"/>
          <w:szCs w:val="24"/>
        </w:rPr>
        <w:t xml:space="preserve"> — (Figma &amp; Development)</w:t>
      </w:r>
    </w:p>
    <w:p w14:paraId="69D544FF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35C4DDA7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Created the Products page desktop and Products mobile versions in Figma.</w:t>
      </w:r>
    </w:p>
    <w:p w14:paraId="5C78228A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07D1DDEE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Created the Contact page — desktop version in Figma.</w:t>
      </w:r>
    </w:p>
    <w:p w14:paraId="193BA61D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20607849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Implemented and developed the Products page (catalog layout, filters, lazy-load product images) on the website (HTML, CSS, JS).</w:t>
      </w:r>
    </w:p>
    <w:p w14:paraId="2FF34284" w14:textId="77777777" w:rsidR="00FF5AFA" w:rsidRPr="00FF5AFA" w:rsidRDefault="00FF5AFA" w:rsidP="00FF5AFA">
      <w:pPr>
        <w:pStyle w:val="ListParagraph"/>
        <w:ind w:left="0"/>
        <w:rPr>
          <w:rFonts w:asciiTheme="majorBidi" w:hAnsiTheme="majorBidi" w:cstheme="majorBidi"/>
          <w:szCs w:val="24"/>
        </w:rPr>
      </w:pPr>
    </w:p>
    <w:p w14:paraId="03128EFF" w14:textId="3BA4B1BD" w:rsidR="00005777" w:rsidRPr="00FF5AFA" w:rsidRDefault="00FF5AFA" w:rsidP="00F0172B">
      <w:pPr>
        <w:pStyle w:val="ListParagraph"/>
        <w:ind w:left="0"/>
        <w:rPr>
          <w:rFonts w:asciiTheme="majorBidi" w:hAnsiTheme="majorBidi" w:cstheme="majorBidi"/>
          <w:szCs w:val="24"/>
        </w:rPr>
      </w:pPr>
      <w:r w:rsidRPr="00FF5AFA">
        <w:rPr>
          <w:rFonts w:asciiTheme="majorBidi" w:hAnsiTheme="majorBidi" w:cstheme="majorBidi"/>
          <w:szCs w:val="24"/>
        </w:rPr>
        <w:t>Implemented and developed the Contact page — desktop layout, contact cards, showroom map and integrated the quote form onto the site.</w:t>
      </w:r>
    </w:p>
    <w:sectPr w:rsidR="00005777" w:rsidRPr="00FF5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AD4"/>
    <w:multiLevelType w:val="hybridMultilevel"/>
    <w:tmpl w:val="09D21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C5BB0"/>
    <w:multiLevelType w:val="hybridMultilevel"/>
    <w:tmpl w:val="6900990E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A93AE5"/>
    <w:multiLevelType w:val="hybridMultilevel"/>
    <w:tmpl w:val="5314A4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31915"/>
    <w:multiLevelType w:val="hybridMultilevel"/>
    <w:tmpl w:val="E8103E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49302F"/>
    <w:multiLevelType w:val="hybridMultilevel"/>
    <w:tmpl w:val="7908AE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82374"/>
    <w:multiLevelType w:val="hybridMultilevel"/>
    <w:tmpl w:val="310AAA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76EFD"/>
    <w:multiLevelType w:val="hybridMultilevel"/>
    <w:tmpl w:val="6BEA8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A686D"/>
    <w:multiLevelType w:val="hybridMultilevel"/>
    <w:tmpl w:val="A4B8C02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EE24B5"/>
    <w:multiLevelType w:val="hybridMultilevel"/>
    <w:tmpl w:val="B4B6604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F636A7"/>
    <w:multiLevelType w:val="hybridMultilevel"/>
    <w:tmpl w:val="52921F2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F7CD8"/>
    <w:multiLevelType w:val="multilevel"/>
    <w:tmpl w:val="973C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B471D"/>
    <w:multiLevelType w:val="hybridMultilevel"/>
    <w:tmpl w:val="E3224C1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AB3F66"/>
    <w:multiLevelType w:val="multilevel"/>
    <w:tmpl w:val="BF94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E0616E"/>
    <w:multiLevelType w:val="hybridMultilevel"/>
    <w:tmpl w:val="F9A4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63079C"/>
    <w:multiLevelType w:val="multilevel"/>
    <w:tmpl w:val="276A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A50E1"/>
    <w:multiLevelType w:val="hybridMultilevel"/>
    <w:tmpl w:val="A9943C0E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76FE4A11"/>
    <w:multiLevelType w:val="hybridMultilevel"/>
    <w:tmpl w:val="52921F2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439391">
    <w:abstractNumId w:val="6"/>
  </w:num>
  <w:num w:numId="2" w16cid:durableId="1201210213">
    <w:abstractNumId w:val="15"/>
  </w:num>
  <w:num w:numId="3" w16cid:durableId="48380883">
    <w:abstractNumId w:val="8"/>
  </w:num>
  <w:num w:numId="4" w16cid:durableId="88426135">
    <w:abstractNumId w:val="11"/>
  </w:num>
  <w:num w:numId="5" w16cid:durableId="1040324947">
    <w:abstractNumId w:val="12"/>
  </w:num>
  <w:num w:numId="6" w16cid:durableId="357852122">
    <w:abstractNumId w:val="0"/>
  </w:num>
  <w:num w:numId="7" w16cid:durableId="772550625">
    <w:abstractNumId w:val="10"/>
  </w:num>
  <w:num w:numId="8" w16cid:durableId="380447947">
    <w:abstractNumId w:val="2"/>
  </w:num>
  <w:num w:numId="9" w16cid:durableId="1219779117">
    <w:abstractNumId w:val="14"/>
  </w:num>
  <w:num w:numId="10" w16cid:durableId="1604655319">
    <w:abstractNumId w:val="5"/>
  </w:num>
  <w:num w:numId="11" w16cid:durableId="736437201">
    <w:abstractNumId w:val="4"/>
  </w:num>
  <w:num w:numId="12" w16cid:durableId="1143499995">
    <w:abstractNumId w:val="16"/>
  </w:num>
  <w:num w:numId="13" w16cid:durableId="1502969821">
    <w:abstractNumId w:val="9"/>
  </w:num>
  <w:num w:numId="14" w16cid:durableId="1235092053">
    <w:abstractNumId w:val="1"/>
  </w:num>
  <w:num w:numId="15" w16cid:durableId="2114011106">
    <w:abstractNumId w:val="3"/>
  </w:num>
  <w:num w:numId="16" w16cid:durableId="2059428181">
    <w:abstractNumId w:val="7"/>
  </w:num>
  <w:num w:numId="17" w16cid:durableId="14162428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CC5"/>
    <w:rsid w:val="00005777"/>
    <w:rsid w:val="0002522E"/>
    <w:rsid w:val="000263EF"/>
    <w:rsid w:val="000353F8"/>
    <w:rsid w:val="000816EE"/>
    <w:rsid w:val="000D296D"/>
    <w:rsid w:val="00153DEE"/>
    <w:rsid w:val="0019460C"/>
    <w:rsid w:val="001A6D7C"/>
    <w:rsid w:val="00212789"/>
    <w:rsid w:val="002444C6"/>
    <w:rsid w:val="00295209"/>
    <w:rsid w:val="002A4654"/>
    <w:rsid w:val="0032049A"/>
    <w:rsid w:val="003321EA"/>
    <w:rsid w:val="00335573"/>
    <w:rsid w:val="003536A1"/>
    <w:rsid w:val="00387C55"/>
    <w:rsid w:val="003E375B"/>
    <w:rsid w:val="003F259E"/>
    <w:rsid w:val="00492033"/>
    <w:rsid w:val="00505B64"/>
    <w:rsid w:val="00544E57"/>
    <w:rsid w:val="005A7CA9"/>
    <w:rsid w:val="005B4FE7"/>
    <w:rsid w:val="005D7078"/>
    <w:rsid w:val="00662CC5"/>
    <w:rsid w:val="006928FF"/>
    <w:rsid w:val="006C3980"/>
    <w:rsid w:val="006F190B"/>
    <w:rsid w:val="00715616"/>
    <w:rsid w:val="00777C50"/>
    <w:rsid w:val="007C048D"/>
    <w:rsid w:val="00810DFF"/>
    <w:rsid w:val="00831FFE"/>
    <w:rsid w:val="008C5B0D"/>
    <w:rsid w:val="009125BF"/>
    <w:rsid w:val="0094155F"/>
    <w:rsid w:val="009421AA"/>
    <w:rsid w:val="00A1740C"/>
    <w:rsid w:val="00A50F0E"/>
    <w:rsid w:val="00A638A3"/>
    <w:rsid w:val="00AA014A"/>
    <w:rsid w:val="00AA1019"/>
    <w:rsid w:val="00B20BF9"/>
    <w:rsid w:val="00B813CE"/>
    <w:rsid w:val="00C52F44"/>
    <w:rsid w:val="00C878BF"/>
    <w:rsid w:val="00CC5BFB"/>
    <w:rsid w:val="00D06D45"/>
    <w:rsid w:val="00D17252"/>
    <w:rsid w:val="00D34C0F"/>
    <w:rsid w:val="00D460A5"/>
    <w:rsid w:val="00D954F6"/>
    <w:rsid w:val="00E23A7C"/>
    <w:rsid w:val="00E36839"/>
    <w:rsid w:val="00EA4051"/>
    <w:rsid w:val="00ED7021"/>
    <w:rsid w:val="00F0172B"/>
    <w:rsid w:val="00F40070"/>
    <w:rsid w:val="00F63602"/>
    <w:rsid w:val="00F7270C"/>
    <w:rsid w:val="00F90D08"/>
    <w:rsid w:val="00FA6717"/>
    <w:rsid w:val="00FF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712E4"/>
  <w15:chartTrackingRefBased/>
  <w15:docId w15:val="{3CB0387D-2C1C-472C-B0ED-3113A3BA9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0A5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460A5"/>
    <w:pPr>
      <w:keepNext/>
      <w:keepLines/>
      <w:spacing w:before="240" w:after="0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C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C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C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C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C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C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C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0A5"/>
    <w:rPr>
      <w:rFonts w:ascii="Times New Roman" w:eastAsiaTheme="majorEastAsia" w:hAnsi="Times New Roman" w:cstheme="majorBidi"/>
      <w:b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C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C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CC5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CC5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CC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CC5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CC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CC5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62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C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CC5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662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CC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C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CC5"/>
    <w:rPr>
      <w:rFonts w:ascii="Times New Roman" w:hAnsi="Times New Roman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662CC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19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90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04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hycity.com/mphil/qau/entrytest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Humaira Nadeem</dc:creator>
  <cp:keywords/>
  <dc:description/>
  <cp:lastModifiedBy>Muzaffar Ali mirza</cp:lastModifiedBy>
  <cp:revision>3</cp:revision>
  <dcterms:created xsi:type="dcterms:W3CDTF">2025-12-08T20:20:00Z</dcterms:created>
  <dcterms:modified xsi:type="dcterms:W3CDTF">2025-12-09T09:17:00Z</dcterms:modified>
</cp:coreProperties>
</file>