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74ED6C">
      <w:pPr>
        <w:spacing w:after="120"/>
        <w:rPr>
          <w:rFonts w:hint="default"/>
          <w:lang w:val="en-US"/>
        </w:rPr>
      </w:pPr>
      <w:r>
        <w:rPr>
          <w:rFonts w:ascii="Arial" w:hAnsi="Arial"/>
          <w:b/>
          <w:color w:val="1B365D"/>
          <w:sz w:val="36"/>
        </w:rPr>
        <w:t xml:space="preserve"> Dental Abscess</w:t>
      </w:r>
      <w:r>
        <w:rPr>
          <w:rFonts w:hint="default"/>
          <w:b/>
          <w:color w:val="1B365D"/>
          <w:sz w:val="36"/>
          <w:lang w:val="en-US"/>
        </w:rPr>
        <w:t>-4 MODULE</w:t>
      </w:r>
      <w:bookmarkStart w:id="0" w:name="_GoBack"/>
      <w:bookmarkEnd w:id="0"/>
    </w:p>
    <w:p w14:paraId="0DC6AA38">
      <w:pPr>
        <w:spacing w:after="400"/>
      </w:pPr>
      <w:r>
        <w:rPr>
          <w:i/>
          <w:color w:val="666666"/>
          <w:sz w:val="20"/>
        </w:rPr>
        <w:t>Topic: Dental Abscess | Level: B2 (Upper-Intermediate) - Improved Version</w:t>
      </w:r>
    </w:p>
    <w:p w14:paraId="665A2681">
      <w:pPr>
        <w:spacing w:after="240"/>
      </w:pPr>
      <w:r>
        <w:rPr>
          <w:b/>
          <w:color w:val="1B365D"/>
          <w:sz w:val="28"/>
        </w:rPr>
        <w:t>Dialogue</w:t>
      </w:r>
    </w:p>
    <w:p w14:paraId="6485973D">
      <w:pPr>
        <w:spacing w:after="160" w:line="276" w:lineRule="auto"/>
      </w:pPr>
      <w:r>
        <w:rPr>
          <w:b/>
          <w:color w:val="0056B3"/>
        </w:rPr>
        <w:t xml:space="preserve">Doctor: </w:t>
      </w:r>
      <w:r>
        <w:rPr>
          <w:color w:val="222222"/>
        </w:rPr>
        <w:t>Good morning. Please, sit down. What brings you in today?</w:t>
      </w:r>
    </w:p>
    <w:p w14:paraId="4C4B7CD9">
      <w:pPr>
        <w:spacing w:after="160" w:line="276" w:lineRule="auto"/>
      </w:pPr>
      <w:r>
        <w:rPr>
          <w:b/>
          <w:color w:val="2E7D32"/>
        </w:rPr>
        <w:t xml:space="preserve">Patient: </w:t>
      </w:r>
      <w:r>
        <w:rPr>
          <w:color w:val="222222"/>
        </w:rPr>
        <w:t>Good morning, Doctor. I’ve had a severe, throbbing pain in my lower left tooth for three days now, and my cheek is noticeably swollen.</w:t>
      </w:r>
    </w:p>
    <w:p w14:paraId="35206847">
      <w:pPr>
        <w:spacing w:after="160" w:line="276" w:lineRule="auto"/>
      </w:pPr>
      <w:r>
        <w:rPr>
          <w:b/>
          <w:color w:val="0056B3"/>
        </w:rPr>
        <w:t xml:space="preserve">Doctor: </w:t>
      </w:r>
      <w:r>
        <w:rPr>
          <w:color w:val="222222"/>
        </w:rPr>
        <w:t>Let’s take a look. Please open wide. Ah, yes, I can see significant inflammation and swelling in the surrounding gum tissue. It appears you have a dental abscess, which is a localized accumulation of pus caused by a bacterial infection.</w:t>
      </w:r>
    </w:p>
    <w:p w14:paraId="3788E343">
      <w:pPr>
        <w:spacing w:after="160" w:line="276" w:lineRule="auto"/>
      </w:pPr>
      <w:r>
        <w:rPr>
          <w:b/>
          <w:color w:val="2E7D32"/>
        </w:rPr>
        <w:t xml:space="preserve">Patient: </w:t>
      </w:r>
      <w:r>
        <w:rPr>
          <w:color w:val="222222"/>
        </w:rPr>
        <w:t>A dental abscess? That sounds alarming. Could that explain why I’ve also been feeling slightly feverish and having trouble opening my mouth fully?</w:t>
      </w:r>
    </w:p>
    <w:p w14:paraId="4CE2A05D">
      <w:pPr>
        <w:spacing w:after="160" w:line="276" w:lineRule="auto"/>
      </w:pPr>
      <w:r>
        <w:rPr>
          <w:b/>
          <w:color w:val="0056B3"/>
        </w:rPr>
        <w:t xml:space="preserve">Doctor: </w:t>
      </w:r>
      <w:r>
        <w:rPr>
          <w:color w:val="222222"/>
        </w:rPr>
        <w:t>Exactly. A low-grade fever and difficulty opening your mouth are classic signs that the infection is spreading to adjacent tissues. The infection typically originates in the tooth’s pulp—usually from deep decay or a micro-crack—and extends down to the root tip.</w:t>
      </w:r>
    </w:p>
    <w:p w14:paraId="79D6FFCB">
      <w:pPr>
        <w:spacing w:after="160" w:line="276" w:lineRule="auto"/>
      </w:pPr>
      <w:r>
        <w:rPr>
          <w:b/>
          <w:color w:val="2E7D32"/>
        </w:rPr>
        <w:t xml:space="preserve">Patient: </w:t>
      </w:r>
      <w:r>
        <w:rPr>
          <w:color w:val="222222"/>
        </w:rPr>
        <w:t>I see. Does this mean the tooth has to be extracted, or can it still be saved?</w:t>
      </w:r>
    </w:p>
    <w:p w14:paraId="36AD8CE8">
      <w:pPr>
        <w:spacing w:after="160" w:line="276" w:lineRule="auto"/>
      </w:pPr>
      <w:r>
        <w:rPr>
          <w:b/>
          <w:color w:val="0056B3"/>
        </w:rPr>
        <w:t xml:space="preserve">Doctor: </w:t>
      </w:r>
      <w:r>
        <w:rPr>
          <w:color w:val="222222"/>
        </w:rPr>
        <w:t>Our main priority is to eliminate the infection while preserving your natural tooth if possible. I’ll order a digital X-ray right away to check the condition of the bone and roots. If the structure is intact, we can perform a root canal procedure to clean out the infected tissue and seal the canals.</w:t>
      </w:r>
    </w:p>
    <w:p w14:paraId="0FA8B0C8">
      <w:pPr>
        <w:spacing w:after="160" w:line="276" w:lineRule="auto"/>
      </w:pPr>
      <w:r>
        <w:rPr>
          <w:b/>
          <w:color w:val="2E7D32"/>
        </w:rPr>
        <w:t xml:space="preserve">Patient: </w:t>
      </w:r>
      <w:r>
        <w:rPr>
          <w:color w:val="222222"/>
        </w:rPr>
        <w:t>Will I need a prescription for antibiotics as well?</w:t>
      </w:r>
    </w:p>
    <w:p w14:paraId="7C43CB3E">
      <w:pPr>
        <w:spacing w:after="160" w:line="276" w:lineRule="auto"/>
      </w:pPr>
      <w:r>
        <w:rPr>
          <w:b/>
          <w:color w:val="0056B3"/>
        </w:rPr>
        <w:t xml:space="preserve">Doctor: </w:t>
      </w:r>
      <w:r>
        <w:rPr>
          <w:color w:val="222222"/>
        </w:rPr>
        <w:t>Absolutely. Given the facial swelling and your fever, I’ll prescribe a course of antibiotics along with anti-inflammatory pain relievers. However, please remember that antibiotics only control the spread—the dental procedure itself is necessary to permanently resolve the issue.</w:t>
      </w:r>
    </w:p>
    <w:p w14:paraId="531F061F">
      <w:pPr>
        <w:spacing w:after="160" w:line="276" w:lineRule="auto"/>
      </w:pPr>
      <w:r>
        <w:rPr>
          <w:b/>
          <w:color w:val="2E7D32"/>
        </w:rPr>
        <w:t xml:space="preserve">Patient: </w:t>
      </w:r>
      <w:r>
        <w:rPr>
          <w:color w:val="222222"/>
        </w:rPr>
        <w:t>Understood. Is there anything I should do to manage this until the procedure?</w:t>
      </w:r>
    </w:p>
    <w:p w14:paraId="58724777">
      <w:pPr>
        <w:spacing w:after="160" w:line="276" w:lineRule="auto"/>
      </w:pPr>
      <w:r>
        <w:rPr>
          <w:b/>
          <w:color w:val="0056B3"/>
        </w:rPr>
        <w:t xml:space="preserve">Doctor: </w:t>
      </w:r>
      <w:r>
        <w:rPr>
          <w:color w:val="222222"/>
        </w:rPr>
        <w:t>Gently rinse with warm salt water and avoid extreme hot or cold temperatures. Most importantly, if you experience any difficulty breathing or sudden swelling towards your eye or neck, head straight to the emergency department.</w:t>
      </w:r>
    </w:p>
    <w:p w14:paraId="317C415C">
      <w:pPr>
        <w:spacing w:after="160" w:line="276" w:lineRule="auto"/>
      </w:pPr>
      <w:r>
        <w:rPr>
          <w:b/>
          <w:color w:val="2E7D32"/>
        </w:rPr>
        <w:t xml:space="preserve">Patient: </w:t>
      </w:r>
      <w:r>
        <w:rPr>
          <w:color w:val="222222"/>
        </w:rPr>
        <w:t>That makes total sense. Thank you for the clear explanation, Doctor. Let’s go ahead with the X-ray.</w:t>
      </w:r>
    </w:p>
    <w:p w14:paraId="32F5473E"/>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87A6469"/>
    <w:rsid w:val="70400AA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color w:val="333333"/>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6E6E6E"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6E6E6E"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uiPriority w:val="99"/>
    <w:pPr>
      <w:spacing w:after="120"/>
      <w:ind w:left="360"/>
      <w:contextualSpacing/>
    </w:pPr>
  </w:style>
  <w:style w:type="paragraph" w:styleId="16">
    <w:name w:val="Body Text 2"/>
    <w:basedOn w:val="1"/>
    <w:link w:val="47"/>
    <w:unhideWhenUsed/>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uiPriority w:val="99"/>
    <w:pPr>
      <w:numPr>
        <w:ilvl w:val="0"/>
        <w:numId w:val="1"/>
      </w:numPr>
      <w:contextualSpacing/>
    </w:pPr>
  </w:style>
  <w:style w:type="paragraph" w:styleId="19">
    <w:name w:val="header"/>
    <w:basedOn w:val="1"/>
    <w:link w:val="37"/>
    <w:unhideWhenUsed/>
    <w:uiPriority w:val="99"/>
    <w:pPr>
      <w:tabs>
        <w:tab w:val="center" w:pos="4680"/>
        <w:tab w:val="right" w:pos="9360"/>
      </w:tabs>
      <w:spacing w:after="0" w:line="240" w:lineRule="auto"/>
    </w:pPr>
  </w:style>
  <w:style w:type="paragraph" w:styleId="20">
    <w:name w:val="Body Text"/>
    <w:basedOn w:val="1"/>
    <w:link w:val="46"/>
    <w:unhideWhenUsed/>
    <w:uiPriority w:val="99"/>
    <w:pPr>
      <w:spacing w:after="120"/>
    </w:pPr>
  </w:style>
  <w:style w:type="paragraph" w:styleId="21">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uiPriority w:val="99"/>
    <w:pPr>
      <w:numPr>
        <w:ilvl w:val="0"/>
        <w:numId w:val="2"/>
      </w:numPr>
      <w:contextualSpacing/>
    </w:pPr>
  </w:style>
  <w:style w:type="paragraph" w:styleId="23">
    <w:name w:val="List Bullet 2"/>
    <w:basedOn w:val="1"/>
    <w:unhideWhenUsed/>
    <w:uiPriority w:val="99"/>
    <w:pPr>
      <w:numPr>
        <w:ilvl w:val="0"/>
        <w:numId w:val="3"/>
      </w:numPr>
      <w:contextualSpacing/>
    </w:pPr>
  </w:style>
  <w:style w:type="paragraph" w:styleId="24">
    <w:name w:val="List Bullet 3"/>
    <w:basedOn w:val="1"/>
    <w:unhideWhenUsed/>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uiPriority w:val="99"/>
    <w:pPr>
      <w:numPr>
        <w:ilvl w:val="0"/>
        <w:numId w:val="5"/>
      </w:numPr>
      <w:contextualSpacing/>
    </w:pPr>
  </w:style>
  <w:style w:type="paragraph" w:styleId="28">
    <w:name w:val="List Number 2"/>
    <w:basedOn w:val="1"/>
    <w:unhideWhenUsed/>
    <w:uiPriority w:val="99"/>
    <w:pPr>
      <w:numPr>
        <w:ilvl w:val="0"/>
        <w:numId w:val="6"/>
      </w:numPr>
      <w:contextualSpacing/>
    </w:pPr>
  </w:style>
  <w:style w:type="paragraph" w:styleId="29">
    <w:name w:val="List"/>
    <w:basedOn w:val="1"/>
    <w:unhideWhenUsed/>
    <w:uiPriority w:val="99"/>
    <w:pPr>
      <w:ind w:left="360" w:hanging="360"/>
      <w:contextualSpacing/>
    </w:pPr>
  </w:style>
  <w:style w:type="paragraph" w:styleId="30">
    <w:name w:val="Body Text 3"/>
    <w:basedOn w:val="1"/>
    <w:link w:val="48"/>
    <w:unhideWhenUsed/>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List 2"/>
    <w:basedOn w:val="1"/>
    <w:unhideWhenUsed/>
    <w:uiPriority w:val="99"/>
    <w:pPr>
      <w:ind w:left="720" w:hanging="360"/>
      <w:contextualSpacing/>
    </w:pPr>
  </w:style>
  <w:style w:type="paragraph" w:styleId="35">
    <w:name w:val="List 3"/>
    <w:basedOn w:val="1"/>
    <w:unhideWhenUsed/>
    <w:uiPriority w:val="99"/>
    <w:pPr>
      <w:ind w:left="1080" w:hanging="360"/>
      <w:contextualSpacing/>
    </w:p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uiPriority w:val="99"/>
  </w:style>
  <w:style w:type="character" w:customStyle="1" w:styleId="47">
    <w:name w:val="Body Text 2 Char"/>
    <w:basedOn w:val="11"/>
    <w:link w:val="16"/>
    <w:uiPriority w:val="99"/>
  </w:style>
  <w:style w:type="character" w:customStyle="1" w:styleId="48">
    <w:name w:val="Body Text 3 Char"/>
    <w:basedOn w:val="11"/>
    <w:link w:val="30"/>
    <w:uiPriority w:val="99"/>
    <w:rPr>
      <w:sz w:val="16"/>
      <w:szCs w:val="16"/>
    </w:rPr>
  </w:style>
  <w:style w:type="character" w:customStyle="1" w:styleId="49">
    <w:name w:val="Macro Text Char"/>
    <w:basedOn w:val="11"/>
    <w:link w:val="21"/>
    <w:uiPriority w:val="99"/>
    <w:rPr>
      <w:rFonts w:ascii="Courier" w:hAnsi="Courier"/>
      <w:sz w:val="20"/>
      <w:szCs w:val="20"/>
    </w:rPr>
  </w:style>
  <w:style w:type="paragraph" w:styleId="50">
    <w:name w:val="Quote"/>
    <w:basedOn w:val="1"/>
    <w:next w:val="1"/>
    <w:link w:val="51"/>
    <w:qFormat/>
    <w:uiPriority w:val="29"/>
    <w:rPr>
      <w:i/>
      <w:iCs/>
      <w:color w:val="3D3D3D" w:themeColor="text1"/>
      <w14:textFill>
        <w14:solidFill>
          <w14:schemeClr w14:val="tx1"/>
        </w14:solidFill>
      </w14:textFill>
    </w:rPr>
  </w:style>
  <w:style w:type="character" w:customStyle="1" w:styleId="51">
    <w:name w:val="Quote Char"/>
    <w:basedOn w:val="11"/>
    <w:link w:val="50"/>
    <w:uiPriority w:val="29"/>
    <w:rPr>
      <w:i/>
      <w:iCs/>
      <w:color w:val="3D3D3D"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6E6E6E"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6E6E6E"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9E9E9E"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2E2E2E" w:themeColor="text1" w:themeShade="BF"/>
    </w:rPr>
    <w:tblPr>
      <w:tblBorders>
        <w:top w:val="single" w:color="3D3D3D" w:themeColor="text1" w:sz="8" w:space="0"/>
        <w:bottom w:val="single" w:color="3D3D3D"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3D3D3D" w:themeColor="text1" w:sz="8" w:space="0"/>
          <w:left w:val="nil"/>
          <w:bottom w:val="single" w:color="3D3D3D" w:themeColor="text1" w:sz="8" w:space="0"/>
          <w:right w:val="nil"/>
          <w:insideH w:val="nil"/>
          <w:insideV w:val="nil"/>
        </w:tcBorders>
      </w:tcPr>
    </w:tblStylePr>
    <w:tblStylePr w:type="lastRow">
      <w:pPr>
        <w:spacing w:before="0" w:after="0" w:line="240" w:lineRule="auto"/>
      </w:pPr>
      <w:rPr>
        <w:b/>
        <w:bCs/>
      </w:rPr>
      <w:tcPr>
        <w:tcBorders>
          <w:top w:val="single" w:color="3D3D3D" w:themeColor="text1" w:sz="8" w:space="0"/>
          <w:left w:val="nil"/>
          <w:bottom w:val="single" w:color="3D3D3D"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FCFCF" w:themeFill="text1" w:themeFillTint="3F"/>
      </w:tcPr>
    </w:tblStylePr>
    <w:tblStylePr w:type="band1Horz">
      <w:tcPr>
        <w:tcBorders>
          <w:left w:val="nil"/>
          <w:right w:val="nil"/>
          <w:insideH w:val="nil"/>
          <w:insideV w:val="nil"/>
        </w:tcBorders>
        <w:shd w:val="clear" w:color="auto" w:fill="CFCFC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3D3D3D" w:themeColor="text1" w:sz="8" w:space="0"/>
        <w:left w:val="single" w:color="3D3D3D" w:themeColor="text1" w:sz="8" w:space="0"/>
        <w:bottom w:val="single" w:color="3D3D3D" w:themeColor="text1" w:sz="8" w:space="0"/>
        <w:right w:val="single" w:color="3D3D3D" w:themeColor="text1"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3D3D3D" w:themeFill="text1"/>
      </w:tcPr>
    </w:tblStylePr>
    <w:tblStylePr w:type="lastRow">
      <w:pPr>
        <w:spacing w:before="0" w:after="0" w:line="240" w:lineRule="auto"/>
      </w:pPr>
      <w:rPr>
        <w:b/>
        <w:bCs/>
      </w:rPr>
      <w:tcPr>
        <w:tcBorders>
          <w:top w:val="double" w:color="3D3D3D" w:themeColor="text1" w:sz="6" w:space="0"/>
          <w:left w:val="single" w:color="3D3D3D" w:themeColor="text1" w:sz="8" w:space="0"/>
          <w:bottom w:val="single" w:color="3D3D3D" w:themeColor="text1" w:sz="8" w:space="0"/>
          <w:right w:val="single" w:color="3D3D3D" w:themeColor="text1" w:sz="8" w:space="0"/>
        </w:tcBorders>
      </w:tcPr>
    </w:tblStylePr>
    <w:tblStylePr w:type="firstCol">
      <w:rPr>
        <w:b/>
        <w:bCs/>
      </w:rPr>
    </w:tblStylePr>
    <w:tblStylePr w:type="lastCol">
      <w:rPr>
        <w:b/>
        <w:bCs/>
      </w:rPr>
    </w:tblStylePr>
    <w:tblStylePr w:type="band1Vert">
      <w:tcPr>
        <w:tcBorders>
          <w:top w:val="single" w:color="3D3D3D" w:themeColor="text1" w:sz="8" w:space="0"/>
          <w:left w:val="single" w:color="3D3D3D" w:themeColor="text1" w:sz="8" w:space="0"/>
          <w:bottom w:val="single" w:color="3D3D3D" w:themeColor="text1" w:sz="8" w:space="0"/>
          <w:right w:val="single" w:color="3D3D3D" w:themeColor="text1" w:sz="8" w:space="0"/>
        </w:tcBorders>
      </w:tcPr>
    </w:tblStylePr>
    <w:tblStylePr w:type="band1Horz">
      <w:tcPr>
        <w:tcBorders>
          <w:top w:val="single" w:color="3D3D3D" w:themeColor="text1" w:sz="8" w:space="0"/>
          <w:left w:val="single" w:color="3D3D3D" w:themeColor="text1" w:sz="8" w:space="0"/>
          <w:bottom w:val="single" w:color="3D3D3D" w:themeColor="text1" w:sz="8" w:space="0"/>
          <w:right w:val="single" w:color="3D3D3D"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3D3D3D" w:themeColor="text1" w:sz="8" w:space="0"/>
        <w:left w:val="single" w:color="3D3D3D" w:themeColor="text1" w:sz="8" w:space="0"/>
        <w:bottom w:val="single" w:color="3D3D3D" w:themeColor="text1" w:sz="8" w:space="0"/>
        <w:right w:val="single" w:color="3D3D3D" w:themeColor="text1" w:sz="8" w:space="0"/>
        <w:insideH w:val="single" w:color="3D3D3D" w:themeColor="text1" w:sz="8" w:space="0"/>
        <w:insideV w:val="single" w:color="3D3D3D"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3D3D3D" w:themeColor="text1" w:sz="8" w:space="0"/>
          <w:left w:val="single" w:color="3D3D3D" w:themeColor="text1" w:sz="8" w:space="0"/>
          <w:bottom w:val="single" w:color="3D3D3D" w:themeColor="text1" w:sz="18" w:space="0"/>
          <w:right w:val="single" w:color="3D3D3D"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3D3D3D" w:themeColor="text1" w:sz="6" w:space="0"/>
          <w:left w:val="single" w:color="3D3D3D" w:themeColor="text1" w:sz="8" w:space="0"/>
          <w:bottom w:val="single" w:color="3D3D3D" w:themeColor="text1" w:sz="8" w:space="0"/>
          <w:right w:val="single" w:color="3D3D3D"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3D3D3D" w:themeColor="text1" w:sz="8" w:space="0"/>
          <w:left w:val="single" w:color="3D3D3D" w:themeColor="text1" w:sz="8" w:space="0"/>
          <w:bottom w:val="single" w:color="3D3D3D" w:themeColor="text1" w:sz="8" w:space="0"/>
          <w:right w:val="single" w:color="3D3D3D" w:themeColor="text1" w:sz="8" w:space="0"/>
        </w:tcBorders>
      </w:tcPr>
    </w:tblStylePr>
    <w:tblStylePr w:type="band1Vert">
      <w:tcPr>
        <w:tcBorders>
          <w:top w:val="single" w:color="3D3D3D" w:themeColor="text1" w:sz="8" w:space="0"/>
          <w:left w:val="single" w:color="3D3D3D" w:themeColor="text1" w:sz="8" w:space="0"/>
          <w:bottom w:val="single" w:color="3D3D3D" w:themeColor="text1" w:sz="8" w:space="0"/>
          <w:right w:val="single" w:color="3D3D3D" w:themeColor="text1" w:sz="8" w:space="0"/>
        </w:tcBorders>
        <w:shd w:val="clear" w:color="auto" w:fill="CFCFCF" w:themeFill="text1" w:themeFillTint="3F"/>
      </w:tcPr>
    </w:tblStylePr>
    <w:tblStylePr w:type="band1Horz">
      <w:tcPr>
        <w:tcBorders>
          <w:top w:val="single" w:color="3D3D3D" w:themeColor="text1" w:sz="8" w:space="0"/>
          <w:left w:val="single" w:color="3D3D3D" w:themeColor="text1" w:sz="8" w:space="0"/>
          <w:bottom w:val="single" w:color="3D3D3D" w:themeColor="text1" w:sz="8" w:space="0"/>
          <w:right w:val="single" w:color="3D3D3D" w:themeColor="text1" w:sz="8" w:space="0"/>
          <w:insideV w:val="single" w:sz="8" w:space="0"/>
        </w:tcBorders>
        <w:shd w:val="clear" w:color="auto" w:fill="CFCFCF" w:themeFill="text1" w:themeFillTint="3F"/>
      </w:tcPr>
    </w:tblStylePr>
    <w:tblStylePr w:type="band2Horz">
      <w:tcPr>
        <w:tcBorders>
          <w:top w:val="single" w:color="3D3D3D" w:themeColor="text1" w:sz="8" w:space="0"/>
          <w:left w:val="single" w:color="3D3D3D" w:themeColor="text1" w:sz="8" w:space="0"/>
          <w:bottom w:val="single" w:color="3D3D3D" w:themeColor="text1" w:sz="8" w:space="0"/>
          <w:right w:val="single" w:color="3D3D3D"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6D6D6D" w:themeColor="text1" w:themeTint="BF" w:sz="8" w:space="0"/>
        <w:left w:val="single" w:color="6D6D6D" w:themeColor="text1" w:themeTint="BF" w:sz="8" w:space="0"/>
        <w:bottom w:val="single" w:color="6D6D6D" w:themeColor="text1" w:themeTint="BF" w:sz="8" w:space="0"/>
        <w:right w:val="single" w:color="6D6D6D" w:themeColor="text1" w:themeTint="BF" w:sz="8" w:space="0"/>
        <w:insideH w:val="single" w:color="6D6D6D"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6D6D6D" w:themeColor="text1" w:themeTint="BF" w:sz="8" w:space="0"/>
          <w:left w:val="single" w:color="6D6D6D" w:themeColor="text1" w:themeTint="BF" w:sz="8" w:space="0"/>
          <w:bottom w:val="single" w:color="6D6D6D" w:themeColor="text1" w:themeTint="BF" w:sz="8" w:space="0"/>
          <w:right w:val="single" w:color="6D6D6D" w:themeColor="text1" w:themeTint="BF" w:sz="8" w:space="0"/>
          <w:insideH w:val="nil"/>
          <w:insideV w:val="nil"/>
        </w:tcBorders>
        <w:shd w:val="clear" w:color="auto" w:fill="3D3D3D" w:themeFill="text1"/>
      </w:tcPr>
    </w:tblStylePr>
    <w:tblStylePr w:type="lastRow">
      <w:pPr>
        <w:spacing w:before="0" w:after="0" w:line="240" w:lineRule="auto"/>
      </w:pPr>
      <w:rPr>
        <w:b/>
        <w:bCs/>
      </w:rPr>
      <w:tcPr>
        <w:tcBorders>
          <w:top w:val="double" w:color="6D6D6D" w:themeColor="text1" w:themeTint="BF" w:sz="6" w:space="0"/>
          <w:left w:val="single" w:color="6D6D6D" w:themeColor="text1" w:themeTint="BF" w:sz="8" w:space="0"/>
          <w:bottom w:val="single" w:color="6D6D6D" w:themeColor="text1" w:themeTint="BF" w:sz="8" w:space="0"/>
          <w:right w:val="single" w:color="6D6D6D"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CFCFCF" w:themeFill="text1" w:themeFillTint="3F"/>
      </w:tcPr>
    </w:tblStylePr>
    <w:tblStylePr w:type="band1Horz">
      <w:tcPr>
        <w:tcBorders>
          <w:insideH w:val="nil"/>
          <w:insideV w:val="nil"/>
        </w:tcBorders>
        <w:shd w:val="clear" w:color="auto" w:fill="CFCFC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3D3D3D"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3D3D3D" w:themeFill="text1"/>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3D3D3D" w:themeFill="text1"/>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3D3D3D" w:themeColor="text1"/>
      <w14:textFill>
        <w14:solidFill>
          <w14:schemeClr w14:val="tx1"/>
        </w14:solidFill>
      </w14:textFill>
    </w:rPr>
    <w:tblPr>
      <w:tblBorders>
        <w:top w:val="single" w:color="3D3D3D" w:themeColor="text1" w:sz="8" w:space="0"/>
        <w:bottom w:val="single" w:color="3D3D3D"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3D3D3D" w:themeColor="text1" w:sz="8" w:space="0"/>
        </w:tcBorders>
      </w:tcPr>
    </w:tblStylePr>
    <w:tblStylePr w:type="lastRow">
      <w:rPr>
        <w:b/>
        <w:bCs/>
        <w:color w:val="1F497D" w:themeColor="text2"/>
        <w14:textFill>
          <w14:solidFill>
            <w14:schemeClr w14:val="tx2"/>
          </w14:solidFill>
        </w14:textFill>
      </w:rPr>
      <w:tcPr>
        <w:tcBorders>
          <w:top w:val="single" w:color="3D3D3D" w:themeColor="text1" w:sz="8" w:space="0"/>
          <w:bottom w:val="single" w:color="3D3D3D" w:themeColor="text1" w:sz="8" w:space="0"/>
        </w:tcBorders>
      </w:tcPr>
    </w:tblStylePr>
    <w:tblStylePr w:type="firstCol">
      <w:rPr>
        <w:b/>
        <w:bCs/>
      </w:rPr>
    </w:tblStylePr>
    <w:tblStylePr w:type="lastCol">
      <w:rPr>
        <w:b/>
        <w:bCs/>
      </w:rPr>
      <w:tcPr>
        <w:tcBorders>
          <w:top w:val="single" w:color="3D3D3D" w:themeColor="text1" w:sz="8" w:space="0"/>
          <w:bottom w:val="single" w:color="3D3D3D" w:themeColor="text1" w:sz="8" w:space="0"/>
        </w:tcBorders>
      </w:tcPr>
    </w:tblStylePr>
    <w:tblStylePr w:type="band1Vert">
      <w:tcPr>
        <w:shd w:val="clear" w:color="auto" w:fill="CFCFCF" w:themeFill="text1" w:themeFillTint="3F"/>
      </w:tcPr>
    </w:tblStylePr>
    <w:tblStylePr w:type="band1Horz">
      <w:tcPr>
        <w:shd w:val="clear" w:color="auto" w:fill="CFCFCF" w:themeFill="text1" w:themeFillTint="3F"/>
      </w:tcPr>
    </w:tblStylePr>
  </w:style>
  <w:style w:type="table" w:styleId="102">
    <w:name w:val="Medium List 1 Accent 1"/>
    <w:basedOn w:val="12"/>
    <w:uiPriority w:val="65"/>
    <w:pPr>
      <w:spacing w:after="0" w:line="240" w:lineRule="auto"/>
    </w:pPr>
    <w:rPr>
      <w:color w:val="3D3D3D"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3D3D3D"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3D3D3D"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3D3D3D"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3D3D3D"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3D3D3D"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3D3D3D" w:themeColor="text1" w:sz="8" w:space="0"/>
        <w:left w:val="single" w:color="3D3D3D" w:themeColor="text1" w:sz="8" w:space="0"/>
        <w:bottom w:val="single" w:color="3D3D3D" w:themeColor="text1" w:sz="8" w:space="0"/>
        <w:right w:val="single" w:color="3D3D3D"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3D3D3D" w:themeColor="text1" w:sz="24" w:space="0"/>
          <w:right w:val="nil"/>
          <w:insideH w:val="nil"/>
          <w:insideV w:val="nil"/>
        </w:tcBorders>
        <w:shd w:val="clear" w:color="auto" w:fill="FFFAEF" w:themeFill="background1"/>
      </w:tcPr>
    </w:tblStylePr>
    <w:tblStylePr w:type="lastRow">
      <w:tcPr>
        <w:tcBorders>
          <w:top w:val="single" w:color="3D3D3D" w:themeColor="text1"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3D3D3D" w:themeColor="text1" w:sz="8" w:space="0"/>
          <w:insideH w:val="nil"/>
          <w:insideV w:val="nil"/>
        </w:tcBorders>
        <w:shd w:val="clear" w:color="auto" w:fill="FFFAEF" w:themeFill="background1"/>
      </w:tcPr>
    </w:tblStylePr>
    <w:tblStylePr w:type="lastCol">
      <w:tcPr>
        <w:tcBorders>
          <w:top w:val="nil"/>
          <w:left w:val="single" w:color="3D3D3D" w:themeColor="text1"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CFCFCF" w:themeFill="text1" w:themeFillTint="3F"/>
      </w:tcPr>
    </w:tblStylePr>
    <w:tblStylePr w:type="band1Horz">
      <w:tcPr>
        <w:tcBorders>
          <w:top w:val="nil"/>
          <w:bottom w:val="nil"/>
          <w:insideH w:val="nil"/>
          <w:insideV w:val="nil"/>
        </w:tcBorders>
        <w:shd w:val="clear" w:color="auto" w:fill="CFCFCF" w:themeFill="text1" w:themeFillTint="3F"/>
      </w:tcPr>
    </w:tblStylePr>
    <w:tblStylePr w:type="nwCell">
      <w:tcPr>
        <w:shd w:val="clear" w:color="auto" w:fill="FFFAE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AEF" w:themeFill="background1"/>
      </w:tcPr>
    </w:tblStylePr>
    <w:tblStylePr w:type="lastRow">
      <w:tcPr>
        <w:tcBorders>
          <w:top w:val="single" w:color="4F81BD" w:themeColor="accent1"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4F81BD" w:themeColor="accent1" w:sz="8" w:space="0"/>
          <w:insideH w:val="nil"/>
          <w:insideV w:val="nil"/>
        </w:tcBorders>
        <w:shd w:val="clear" w:color="auto" w:fill="FFFAEF" w:themeFill="background1"/>
      </w:tcPr>
    </w:tblStylePr>
    <w:tblStylePr w:type="lastCol">
      <w:tcPr>
        <w:tcBorders>
          <w:top w:val="nil"/>
          <w:left w:val="single" w:color="4F81BD" w:themeColor="accent1"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AE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AEF" w:themeFill="background1"/>
      </w:tcPr>
    </w:tblStylePr>
    <w:tblStylePr w:type="lastRow">
      <w:tcPr>
        <w:tcBorders>
          <w:top w:val="single" w:color="C0504D" w:themeColor="accent2"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C0504D" w:themeColor="accent2" w:sz="8" w:space="0"/>
          <w:insideH w:val="nil"/>
          <w:insideV w:val="nil"/>
        </w:tcBorders>
        <w:shd w:val="clear" w:color="auto" w:fill="FFFAEF" w:themeFill="background1"/>
      </w:tcPr>
    </w:tblStylePr>
    <w:tblStylePr w:type="lastCol">
      <w:tcPr>
        <w:tcBorders>
          <w:top w:val="nil"/>
          <w:left w:val="single" w:color="C0504D" w:themeColor="accent2"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AE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AEF" w:themeFill="background1"/>
      </w:tcPr>
    </w:tblStylePr>
    <w:tblStylePr w:type="lastRow">
      <w:tcPr>
        <w:tcBorders>
          <w:top w:val="single" w:color="9BBB59" w:themeColor="accent3"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9BBB59" w:themeColor="accent3" w:sz="8" w:space="0"/>
          <w:insideH w:val="nil"/>
          <w:insideV w:val="nil"/>
        </w:tcBorders>
        <w:shd w:val="clear" w:color="auto" w:fill="FFFAEF" w:themeFill="background1"/>
      </w:tcPr>
    </w:tblStylePr>
    <w:tblStylePr w:type="lastCol">
      <w:tcPr>
        <w:tcBorders>
          <w:top w:val="nil"/>
          <w:left w:val="single" w:color="9BBB59" w:themeColor="accent3"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AE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AEF" w:themeFill="background1"/>
      </w:tcPr>
    </w:tblStylePr>
    <w:tblStylePr w:type="lastRow">
      <w:tcPr>
        <w:tcBorders>
          <w:top w:val="single" w:color="8064A2" w:themeColor="accent4"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8064A2" w:themeColor="accent4" w:sz="8" w:space="0"/>
          <w:insideH w:val="nil"/>
          <w:insideV w:val="nil"/>
        </w:tcBorders>
        <w:shd w:val="clear" w:color="auto" w:fill="FFFAEF" w:themeFill="background1"/>
      </w:tcPr>
    </w:tblStylePr>
    <w:tblStylePr w:type="lastCol">
      <w:tcPr>
        <w:tcBorders>
          <w:top w:val="nil"/>
          <w:left w:val="single" w:color="8064A2" w:themeColor="accent4"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AE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AEF" w:themeFill="background1"/>
      </w:tcPr>
    </w:tblStylePr>
    <w:tblStylePr w:type="lastRow">
      <w:tcPr>
        <w:tcBorders>
          <w:top w:val="single" w:color="4BACC6" w:themeColor="accent5"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4BACC6" w:themeColor="accent5" w:sz="8" w:space="0"/>
          <w:insideH w:val="nil"/>
          <w:insideV w:val="nil"/>
        </w:tcBorders>
        <w:shd w:val="clear" w:color="auto" w:fill="FFFAEF" w:themeFill="background1"/>
      </w:tcPr>
    </w:tblStylePr>
    <w:tblStylePr w:type="lastCol">
      <w:tcPr>
        <w:tcBorders>
          <w:top w:val="nil"/>
          <w:left w:val="single" w:color="4BACC6" w:themeColor="accent5"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AE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AEF" w:themeFill="background1"/>
      </w:tcPr>
    </w:tblStylePr>
    <w:tblStylePr w:type="lastRow">
      <w:tcPr>
        <w:tcBorders>
          <w:top w:val="single" w:color="F79646" w:themeColor="accent6"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F79646" w:themeColor="accent6" w:sz="8" w:space="0"/>
          <w:insideH w:val="nil"/>
          <w:insideV w:val="nil"/>
        </w:tcBorders>
        <w:shd w:val="clear" w:color="auto" w:fill="FFFAEF" w:themeFill="background1"/>
      </w:tcPr>
    </w:tblStylePr>
    <w:tblStylePr w:type="lastCol">
      <w:tcPr>
        <w:tcBorders>
          <w:top w:val="nil"/>
          <w:left w:val="single" w:color="F79646" w:themeColor="accent6"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AE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6D6D6D" w:themeColor="text1" w:themeTint="BF" w:sz="8" w:space="0"/>
        <w:left w:val="single" w:color="6D6D6D" w:themeColor="text1" w:themeTint="BF" w:sz="8" w:space="0"/>
        <w:bottom w:val="single" w:color="6D6D6D" w:themeColor="text1" w:themeTint="BF" w:sz="8" w:space="0"/>
        <w:right w:val="single" w:color="6D6D6D" w:themeColor="text1" w:themeTint="BF" w:sz="8" w:space="0"/>
        <w:insideH w:val="single" w:color="6D6D6D" w:themeColor="text1" w:themeTint="BF" w:sz="8" w:space="0"/>
        <w:insideV w:val="single" w:color="6D6D6D" w:themeColor="text1" w:themeTint="BF" w:sz="8" w:space="0"/>
      </w:tblBorders>
      <w:tblCellMar>
        <w:top w:w="0" w:type="dxa"/>
        <w:left w:w="108" w:type="dxa"/>
        <w:bottom w:w="0" w:type="dxa"/>
        <w:right w:w="108" w:type="dxa"/>
      </w:tblCellMar>
    </w:tblPr>
    <w:tcPr>
      <w:shd w:val="clear" w:color="auto" w:fill="CFCFCF" w:themeFill="text1" w:themeFillTint="3F"/>
    </w:tcPr>
    <w:tblStylePr w:type="firstRow">
      <w:rPr>
        <w:b/>
        <w:bCs/>
      </w:rPr>
    </w:tblStylePr>
    <w:tblStylePr w:type="lastRow">
      <w:rPr>
        <w:b/>
        <w:bCs/>
      </w:rPr>
      <w:tcPr>
        <w:tcBorders>
          <w:top w:val="single" w:color="6D6D6D" w:themeColor="text1" w:themeTint="BF" w:sz="18" w:space="0"/>
        </w:tcBorders>
      </w:tcPr>
    </w:tblStylePr>
    <w:tblStylePr w:type="firstCol">
      <w:rPr>
        <w:b/>
        <w:bCs/>
      </w:rPr>
    </w:tblStylePr>
    <w:tblStylePr w:type="lastCol">
      <w:rPr>
        <w:b/>
        <w:bCs/>
      </w:rPr>
    </w:tblStylePr>
    <w:tblStylePr w:type="band1Vert">
      <w:tcPr>
        <w:shd w:val="clear" w:color="auto" w:fill="9E9E9E" w:themeFill="text1" w:themeFillTint="7F"/>
      </w:tcPr>
    </w:tblStylePr>
    <w:tblStylePr w:type="band1Horz">
      <w:tcPr>
        <w:shd w:val="clear" w:color="auto" w:fill="9E9E9E"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3D3D3D" w:themeColor="text1" w:sz="8" w:space="0"/>
        <w:left w:val="single" w:color="3D3D3D" w:themeColor="text1" w:sz="8" w:space="0"/>
        <w:bottom w:val="single" w:color="3D3D3D" w:themeColor="text1" w:sz="8" w:space="0"/>
        <w:right w:val="single" w:color="3D3D3D" w:themeColor="text1" w:sz="8" w:space="0"/>
        <w:insideH w:val="single" w:color="3D3D3D" w:themeColor="text1" w:sz="8" w:space="0"/>
        <w:insideV w:val="single" w:color="3D3D3D" w:themeColor="text1" w:sz="8" w:space="0"/>
      </w:tblBorders>
      <w:tblCellMar>
        <w:top w:w="0" w:type="dxa"/>
        <w:left w:w="108" w:type="dxa"/>
        <w:bottom w:w="0" w:type="dxa"/>
        <w:right w:w="108" w:type="dxa"/>
      </w:tblCellMar>
    </w:tblPr>
    <w:tcPr>
      <w:shd w:val="clear" w:color="auto" w:fill="CFCFCF" w:themeFill="text1" w:themeFillTint="3F"/>
    </w:tcPr>
    <w:tblStylePr w:type="firstRow">
      <w:rPr>
        <w:b/>
        <w:bCs/>
        <w:color w:val="3D3D3D" w:themeColor="text1"/>
        <w14:textFill>
          <w14:solidFill>
            <w14:schemeClr w14:val="tx1"/>
          </w14:solidFill>
        </w14:textFill>
      </w:rPr>
      <w:tcPr>
        <w:shd w:val="clear" w:color="auto" w:fill="EBEBEB" w:themeFill="text1"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D8D8D8" w:themeFill="text1" w:themeFillTint="33"/>
      </w:tcPr>
    </w:tblStylePr>
    <w:tblStylePr w:type="band1Vert">
      <w:tcPr>
        <w:shd w:val="clear" w:color="auto" w:fill="9E9E9E" w:themeFill="text1" w:themeFillTint="7F"/>
      </w:tcPr>
    </w:tblStylePr>
    <w:tblStylePr w:type="band1Horz">
      <w:tcPr>
        <w:tcBorders>
          <w:insideH w:val="single" w:sz="6" w:space="0"/>
          <w:insideV w:val="single" w:sz="6" w:space="0"/>
        </w:tcBorders>
        <w:shd w:val="clear" w:color="auto" w:fill="9E9E9E" w:themeFill="text1" w:themeFillTint="7F"/>
      </w:tcPr>
    </w:tblStylePr>
    <w:tblStylePr w:type="nwCell">
      <w:tcPr>
        <w:shd w:val="clear" w:color="auto" w:fill="FFFAE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3D3D3D" w:themeColor="text1"/>
        <w14:textFill>
          <w14:solidFill>
            <w14:schemeClr w14:val="tx1"/>
          </w14:solidFill>
        </w14:textFill>
      </w:rPr>
      <w:tcPr>
        <w:shd w:val="clear" w:color="auto" w:fill="EDF2F8" w:themeFill="accent1"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AE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3D3D3D" w:themeColor="text1"/>
        <w14:textFill>
          <w14:solidFill>
            <w14:schemeClr w14:val="tx1"/>
          </w14:solidFill>
        </w14:textFill>
      </w:rPr>
      <w:tcPr>
        <w:shd w:val="clear" w:color="auto" w:fill="F8EDED" w:themeFill="accent2"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AE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3D3D3D" w:themeColor="text1"/>
        <w14:textFill>
          <w14:solidFill>
            <w14:schemeClr w14:val="tx1"/>
          </w14:solidFill>
        </w14:textFill>
      </w:rPr>
      <w:tcPr>
        <w:shd w:val="clear" w:color="auto" w:fill="F5F8EE" w:themeFill="accent3"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AE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3D3D3D" w:themeColor="text1"/>
        <w14:textFill>
          <w14:solidFill>
            <w14:schemeClr w14:val="tx1"/>
          </w14:solidFill>
        </w14:textFill>
      </w:rPr>
      <w:tcPr>
        <w:shd w:val="clear" w:color="auto" w:fill="F2EFF5" w:themeFill="accent4"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AE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3D3D3D" w:themeColor="text1"/>
        <w14:textFill>
          <w14:solidFill>
            <w14:schemeClr w14:val="tx1"/>
          </w14:solidFill>
        </w14:textFill>
      </w:rPr>
      <w:tcPr>
        <w:shd w:val="clear" w:color="auto" w:fill="EDF6F9" w:themeFill="accent5"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AE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3D3D3D" w:themeColor="text1"/>
        <w14:textFill>
          <w14:solidFill>
            <w14:schemeClr w14:val="tx1"/>
          </w14:solidFill>
        </w14:textFill>
      </w:rPr>
      <w:tcPr>
        <w:shd w:val="clear" w:color="auto" w:fill="FEF4EC" w:themeFill="accent6"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AEF" w:themeFill="background1"/>
      </w:tcPr>
    </w:tblStylePr>
  </w:style>
  <w:style w:type="table" w:styleId="129">
    <w:name w:val="Medium Grid 3"/>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CFCFCF" w:themeFill="text1"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3D3D3D" w:themeFill="text1"/>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3D3D3D" w:themeFill="text1"/>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3D3D3D" w:themeFill="text1"/>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3D3D3D" w:themeFill="text1"/>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9E9E9E" w:themeFill="text1"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9E9E9E" w:themeFill="text1" w:themeFillTint="7F"/>
      </w:tcPr>
    </w:tblStylePr>
  </w:style>
  <w:style w:type="table" w:styleId="130">
    <w:name w:val="Medium Grid 3 Accent 1"/>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4F81BD" w:themeFill="accent1"/>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4F81BD" w:themeFill="accent1"/>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4F81BD" w:themeFill="accent1"/>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4F81BD" w:themeFill="accent1"/>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A7C0DE" w:themeFill="accent1"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C0504D" w:themeFill="accent2"/>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C0504D" w:themeFill="accent2"/>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C0504D" w:themeFill="accent2"/>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C0504D" w:themeFill="accent2"/>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DFA7A6" w:themeFill="accent2"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9BBB59" w:themeFill="accent3"/>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9BBB59" w:themeFill="accent3"/>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9BBB59" w:themeFill="accent3"/>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9BBB59" w:themeFill="accent3"/>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CDDDAC" w:themeFill="accent3"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8064A2" w:themeFill="accent4"/>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8064A2" w:themeFill="accent4"/>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8064A2" w:themeFill="accent4"/>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8064A2" w:themeFill="accent4"/>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BFB1D0" w:themeFill="accent4"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4BACC6" w:themeFill="accent5"/>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4BACC6" w:themeFill="accent5"/>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4BACC6" w:themeFill="accent5"/>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4BACC6" w:themeFill="accent5"/>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A5D5E2" w:themeFill="accent5"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F79646" w:themeFill="accent6"/>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F79646" w:themeFill="accent6"/>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F79646" w:themeFill="accent6"/>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F79646" w:themeFill="accent6"/>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FBCAA2" w:themeFill="accent6"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3D3D3D" w:themeFill="text1"/>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1E1E1E" w:themeFill="text1" w:themeFillShade="7F"/>
      </w:tcPr>
    </w:tblStylePr>
    <w:tblStylePr w:type="firstCol">
      <w:tcPr>
        <w:tcBorders>
          <w:top w:val="nil"/>
          <w:left w:val="nil"/>
          <w:bottom w:val="nil"/>
          <w:right w:val="single" w:color="FFFAEF" w:themeColor="background1" w:sz="18" w:space="0"/>
          <w:insideH w:val="nil"/>
          <w:insideV w:val="nil"/>
        </w:tcBorders>
        <w:shd w:val="clear" w:color="auto" w:fill="2D2D2D" w:themeFill="text1" w:themeFillShade="BF"/>
      </w:tcPr>
    </w:tblStylePr>
    <w:tblStylePr w:type="lastCol">
      <w:tcPr>
        <w:tcBorders>
          <w:top w:val="nil"/>
          <w:left w:val="single" w:color="FFFAEF" w:themeColor="background1" w:sz="18" w:space="0"/>
          <w:bottom w:val="nil"/>
          <w:right w:val="nil"/>
          <w:insideH w:val="nil"/>
          <w:insideV w:val="nil"/>
        </w:tcBorders>
        <w:shd w:val="clear" w:color="auto" w:fill="2D2D2D" w:themeFill="text1" w:themeFillShade="BF"/>
      </w:tcPr>
    </w:tblStylePr>
    <w:tblStylePr w:type="band1Vert">
      <w:tcPr>
        <w:tcBorders>
          <w:top w:val="nil"/>
          <w:left w:val="nil"/>
          <w:bottom w:val="nil"/>
          <w:right w:val="nil"/>
          <w:insideH w:val="nil"/>
          <w:insideV w:val="nil"/>
        </w:tcBorders>
        <w:shd w:val="clear" w:color="auto" w:fill="2D2D2D" w:themeFill="text1" w:themeFillShade="BF"/>
      </w:tcPr>
    </w:tblStylePr>
    <w:tblStylePr w:type="band1Horz">
      <w:tcPr>
        <w:tcBorders>
          <w:top w:val="nil"/>
          <w:left w:val="nil"/>
          <w:bottom w:val="nil"/>
          <w:right w:val="nil"/>
          <w:insideH w:val="nil"/>
          <w:insideV w:val="nil"/>
        </w:tcBorders>
        <w:shd w:val="clear" w:color="auto" w:fill="2D2D2D" w:themeFill="text1" w:themeFillShade="BF"/>
      </w:tcPr>
    </w:tblStylePr>
  </w:style>
  <w:style w:type="table" w:styleId="137">
    <w:name w:val="Dark List Accent 1"/>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AEF" w:themeColor="background1" w:sz="18" w:space="0"/>
          <w:insideH w:val="nil"/>
          <w:insideV w:val="nil"/>
        </w:tcBorders>
        <w:shd w:val="clear" w:color="auto" w:fill="366091" w:themeFill="accent1" w:themeFillShade="BF"/>
      </w:tcPr>
    </w:tblStylePr>
    <w:tblStylePr w:type="lastCol">
      <w:tcPr>
        <w:tcBorders>
          <w:top w:val="nil"/>
          <w:left w:val="single" w:color="FFFAE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AEF" w:themeColor="background1" w:sz="18" w:space="0"/>
          <w:insideH w:val="nil"/>
          <w:insideV w:val="nil"/>
        </w:tcBorders>
        <w:shd w:val="clear" w:color="auto" w:fill="943734" w:themeFill="accent2" w:themeFillShade="BF"/>
      </w:tcPr>
    </w:tblStylePr>
    <w:tblStylePr w:type="lastCol">
      <w:tcPr>
        <w:tcBorders>
          <w:top w:val="nil"/>
          <w:left w:val="single" w:color="FFFAE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AEF" w:themeColor="background1" w:sz="18" w:space="0"/>
          <w:insideH w:val="nil"/>
          <w:insideV w:val="nil"/>
        </w:tcBorders>
        <w:shd w:val="clear" w:color="auto" w:fill="76923C" w:themeFill="accent3" w:themeFillShade="BF"/>
      </w:tcPr>
    </w:tblStylePr>
    <w:tblStylePr w:type="lastCol">
      <w:tcPr>
        <w:tcBorders>
          <w:top w:val="nil"/>
          <w:left w:val="single" w:color="FFFAE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AEF" w:themeColor="background1" w:sz="18" w:space="0"/>
          <w:insideH w:val="nil"/>
          <w:insideV w:val="nil"/>
        </w:tcBorders>
        <w:shd w:val="clear" w:color="auto" w:fill="5F497A" w:themeFill="accent4" w:themeFillShade="BF"/>
      </w:tcPr>
    </w:tblStylePr>
    <w:tblStylePr w:type="lastCol">
      <w:tcPr>
        <w:tcBorders>
          <w:top w:val="nil"/>
          <w:left w:val="single" w:color="FFFAE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AEF" w:themeColor="background1" w:sz="18" w:space="0"/>
          <w:insideH w:val="nil"/>
          <w:insideV w:val="nil"/>
        </w:tcBorders>
        <w:shd w:val="clear" w:color="auto" w:fill="31849B" w:themeFill="accent5" w:themeFillShade="BF"/>
      </w:tcPr>
    </w:tblStylePr>
    <w:tblStylePr w:type="lastCol">
      <w:tcPr>
        <w:tcBorders>
          <w:top w:val="nil"/>
          <w:left w:val="single" w:color="FFFAE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AEF" w:themeColor="background1" w:sz="18" w:space="0"/>
          <w:insideH w:val="nil"/>
          <w:insideV w:val="nil"/>
        </w:tcBorders>
        <w:shd w:val="clear" w:color="auto" w:fill="E36C09" w:themeFill="accent6" w:themeFillShade="BF"/>
      </w:tcPr>
    </w:tblStylePr>
    <w:tblStylePr w:type="lastCol">
      <w:tcPr>
        <w:tcBorders>
          <w:top w:val="nil"/>
          <w:left w:val="single" w:color="FFFAE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3D3D3D" w:themeColor="text1"/>
      <w14:textFill>
        <w14:solidFill>
          <w14:schemeClr w14:val="tx1"/>
        </w14:solidFill>
      </w14:textFill>
    </w:rPr>
    <w:tblPr>
      <w:tblBorders>
        <w:top w:val="single" w:color="C0504D" w:themeColor="accent2" w:sz="24" w:space="0"/>
        <w:left w:val="single" w:color="3D3D3D" w:themeColor="text1" w:sz="4" w:space="0"/>
        <w:bottom w:val="single" w:color="3D3D3D" w:themeColor="text1" w:sz="4" w:space="0"/>
        <w:right w:val="single" w:color="3D3D3D" w:themeColor="text1"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EBEBEB"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242424" w:themeFill="text1"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242424" w:themeFill="text1"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2D2D2D" w:themeFill="text1" w:themeFillShade="BF"/>
      </w:tcPr>
    </w:tblStylePr>
    <w:tblStylePr w:type="band1Vert">
      <w:tcPr>
        <w:shd w:val="clear" w:color="auto" w:fill="B1B1B1" w:themeFill="text1" w:themeFillTint="66"/>
      </w:tcPr>
    </w:tblStylePr>
    <w:tblStylePr w:type="band1Horz">
      <w:tcPr>
        <w:shd w:val="clear" w:color="auto" w:fill="9E9E9E" w:themeFill="text1"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3D3D3D"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2B4D74" w:themeFill="accent1"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3D3D3D"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772C2A" w:themeFill="accent2"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3D3D3D"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5E7530" w:themeFill="accent3"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3D3D3D"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4C3A62" w:themeFill="accent4"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3D3D3D"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276A7C" w:themeFill="accent5"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3D3D3D"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B65607" w:themeFill="accent6"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50">
    <w:name w:val="Colorful List"/>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EBEBEB" w:themeFill="text1"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9E3A38" w:themeFill="accent2" w:themeFillShade="CC"/>
      </w:tcPr>
    </w:tblStylePr>
    <w:tblStylePr w:type="lastRow">
      <w:rPr>
        <w:b/>
        <w:bCs/>
        <w:color w:val="9F3B38" w:themeColor="accent2"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CFCFCF" w:themeFill="text1" w:themeFillTint="3F"/>
      </w:tcPr>
    </w:tblStylePr>
    <w:tblStylePr w:type="band1Horz">
      <w:tcPr>
        <w:shd w:val="clear" w:color="auto" w:fill="D8D8D8" w:themeFill="text1" w:themeFillTint="33"/>
      </w:tcPr>
    </w:tblStylePr>
  </w:style>
  <w:style w:type="table" w:styleId="151">
    <w:name w:val="Colorful List Accent 1"/>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9E3A38" w:themeFill="accent2" w:themeFillShade="CC"/>
      </w:tcPr>
    </w:tblStylePr>
    <w:tblStylePr w:type="lastRow">
      <w:rPr>
        <w:b/>
        <w:bCs/>
        <w:color w:val="9F3B38" w:themeColor="accent2"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9E3A38" w:themeFill="accent2" w:themeFillShade="CC"/>
      </w:tcPr>
    </w:tblStylePr>
    <w:tblStylePr w:type="lastRow">
      <w:rPr>
        <w:b/>
        <w:bCs/>
        <w:color w:val="9F3B38" w:themeColor="accent2"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664E82" w:themeFill="accent4" w:themeFillShade="CC"/>
      </w:tcPr>
    </w:tblStylePr>
    <w:tblStylePr w:type="lastRow">
      <w:rPr>
        <w:b/>
        <w:bCs/>
        <w:color w:val="664F83" w:themeColor="accent4"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7E9C40" w:themeFill="accent3" w:themeFillShade="CC"/>
      </w:tcPr>
    </w:tblStylePr>
    <w:tblStylePr w:type="lastRow">
      <w:rPr>
        <w:b/>
        <w:bCs/>
        <w:color w:val="7E9D40" w:themeColor="accent3"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F3730A" w:themeFill="accent6" w:themeFillShade="CC"/>
      </w:tcPr>
    </w:tblStylePr>
    <w:tblStylePr w:type="lastRow">
      <w:rPr>
        <w:b/>
        <w:bCs/>
        <w:color w:val="F3740B" w:themeColor="accent6"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348DA5" w:themeFill="accent5" w:themeFillShade="CC"/>
      </w:tcPr>
    </w:tblStylePr>
    <w:tblStylePr w:type="lastRow">
      <w:rPr>
        <w:b/>
        <w:bCs/>
        <w:color w:val="358EA6" w:themeColor="accent5"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D8D8D8" w:themeFill="text1" w:themeFillTint="33"/>
    </w:tcPr>
    <w:tblStylePr w:type="firstRow">
      <w:rPr>
        <w:b/>
        <w:bCs/>
      </w:rPr>
      <w:tcPr>
        <w:shd w:val="clear" w:color="auto" w:fill="B1B1B1" w:themeFill="text1" w:themeFillTint="66"/>
      </w:tcPr>
    </w:tblStylePr>
    <w:tblStylePr w:type="lastRow">
      <w:rPr>
        <w:b/>
        <w:bCs/>
        <w:color w:val="3D3D3D" w:themeColor="text1"/>
        <w14:textFill>
          <w14:solidFill>
            <w14:schemeClr w14:val="tx1"/>
          </w14:solidFill>
        </w14:textFill>
      </w:rPr>
      <w:tcPr>
        <w:shd w:val="clear" w:color="auto" w:fill="B1B1B1" w:themeFill="text1" w:themeFillTint="66"/>
      </w:tcPr>
    </w:tblStylePr>
    <w:tblStylePr w:type="firstCol">
      <w:rPr>
        <w:color w:val="FFFAEF" w:themeColor="background1"/>
        <w14:textFill>
          <w14:solidFill>
            <w14:schemeClr w14:val="bg1"/>
          </w14:solidFill>
        </w14:textFill>
      </w:rPr>
      <w:tcPr>
        <w:shd w:val="clear" w:color="auto" w:fill="2D2D2D" w:themeFill="text1" w:themeFillShade="BF"/>
      </w:tcPr>
    </w:tblStylePr>
    <w:tblStylePr w:type="lastCol">
      <w:rPr>
        <w:color w:val="FFFAEF" w:themeColor="background1"/>
        <w14:textFill>
          <w14:solidFill>
            <w14:schemeClr w14:val="bg1"/>
          </w14:solidFill>
        </w14:textFill>
      </w:rPr>
      <w:tcPr>
        <w:shd w:val="clear" w:color="auto" w:fill="2D2D2D" w:themeFill="text1" w:themeFillShade="BF"/>
      </w:tcPr>
    </w:tblStylePr>
    <w:tblStylePr w:type="band1Vert">
      <w:tcPr>
        <w:shd w:val="clear" w:color="auto" w:fill="9E9E9E" w:themeFill="text1" w:themeFillTint="7F"/>
      </w:tcPr>
    </w:tblStylePr>
    <w:tblStylePr w:type="band1Horz">
      <w:tcPr>
        <w:shd w:val="clear" w:color="auto" w:fill="9E9E9E" w:themeFill="text1" w:themeFillTint="7F"/>
      </w:tcPr>
    </w:tblStylePr>
  </w:style>
  <w:style w:type="table" w:styleId="158">
    <w:name w:val="Colorful Grid Accent 1"/>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3D3D3D" w:themeColor="text1"/>
        <w14:textFill>
          <w14:solidFill>
            <w14:schemeClr w14:val="tx1"/>
          </w14:solidFill>
        </w14:textFill>
      </w:rPr>
      <w:tcPr>
        <w:shd w:val="clear" w:color="auto" w:fill="B8CCE4" w:themeFill="accent1" w:themeFillTint="66"/>
      </w:tcPr>
    </w:tblStylePr>
    <w:tblStylePr w:type="firstCol">
      <w:rPr>
        <w:color w:val="FFFAEF" w:themeColor="background1"/>
        <w14:textFill>
          <w14:solidFill>
            <w14:schemeClr w14:val="bg1"/>
          </w14:solidFill>
        </w14:textFill>
      </w:rPr>
      <w:tcPr>
        <w:shd w:val="clear" w:color="auto" w:fill="366091" w:themeFill="accent1" w:themeFillShade="BF"/>
      </w:tcPr>
    </w:tblStylePr>
    <w:tblStylePr w:type="lastCol">
      <w:rPr>
        <w:color w:val="FFFAE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3D3D3D" w:themeColor="text1"/>
        <w14:textFill>
          <w14:solidFill>
            <w14:schemeClr w14:val="tx1"/>
          </w14:solidFill>
        </w14:textFill>
      </w:rPr>
      <w:tcPr>
        <w:shd w:val="clear" w:color="auto" w:fill="E5B8B7" w:themeFill="accent2" w:themeFillTint="66"/>
      </w:tcPr>
    </w:tblStylePr>
    <w:tblStylePr w:type="firstCol">
      <w:rPr>
        <w:color w:val="FFFAEF" w:themeColor="background1"/>
        <w14:textFill>
          <w14:solidFill>
            <w14:schemeClr w14:val="bg1"/>
          </w14:solidFill>
        </w14:textFill>
      </w:rPr>
      <w:tcPr>
        <w:shd w:val="clear" w:color="auto" w:fill="943734" w:themeFill="accent2" w:themeFillShade="BF"/>
      </w:tcPr>
    </w:tblStylePr>
    <w:tblStylePr w:type="lastCol">
      <w:rPr>
        <w:color w:val="FFFAE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3D3D3D" w:themeColor="text1"/>
        <w14:textFill>
          <w14:solidFill>
            <w14:schemeClr w14:val="tx1"/>
          </w14:solidFill>
        </w14:textFill>
      </w:rPr>
      <w:tcPr>
        <w:shd w:val="clear" w:color="auto" w:fill="D6E3BC" w:themeFill="accent3" w:themeFillTint="66"/>
      </w:tcPr>
    </w:tblStylePr>
    <w:tblStylePr w:type="firstCol">
      <w:rPr>
        <w:color w:val="FFFAEF" w:themeColor="background1"/>
        <w14:textFill>
          <w14:solidFill>
            <w14:schemeClr w14:val="bg1"/>
          </w14:solidFill>
        </w14:textFill>
      </w:rPr>
      <w:tcPr>
        <w:shd w:val="clear" w:color="auto" w:fill="76923C" w:themeFill="accent3" w:themeFillShade="BF"/>
      </w:tcPr>
    </w:tblStylePr>
    <w:tblStylePr w:type="lastCol">
      <w:rPr>
        <w:color w:val="FFFAE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3D3D3D" w:themeColor="text1"/>
        <w14:textFill>
          <w14:solidFill>
            <w14:schemeClr w14:val="tx1"/>
          </w14:solidFill>
        </w14:textFill>
      </w:rPr>
      <w:tcPr>
        <w:shd w:val="clear" w:color="auto" w:fill="CCC0D9" w:themeFill="accent4" w:themeFillTint="66"/>
      </w:tcPr>
    </w:tblStylePr>
    <w:tblStylePr w:type="firstCol">
      <w:rPr>
        <w:color w:val="FFFAEF" w:themeColor="background1"/>
        <w14:textFill>
          <w14:solidFill>
            <w14:schemeClr w14:val="bg1"/>
          </w14:solidFill>
        </w14:textFill>
      </w:rPr>
      <w:tcPr>
        <w:shd w:val="clear" w:color="auto" w:fill="5F497A" w:themeFill="accent4" w:themeFillShade="BF"/>
      </w:tcPr>
    </w:tblStylePr>
    <w:tblStylePr w:type="lastCol">
      <w:rPr>
        <w:color w:val="FFFAE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3D3D3D" w:themeColor="text1"/>
        <w14:textFill>
          <w14:solidFill>
            <w14:schemeClr w14:val="tx1"/>
          </w14:solidFill>
        </w14:textFill>
      </w:rPr>
      <w:tcPr>
        <w:shd w:val="clear" w:color="auto" w:fill="B6DDE8" w:themeFill="accent5" w:themeFillTint="66"/>
      </w:tcPr>
    </w:tblStylePr>
    <w:tblStylePr w:type="firstCol">
      <w:rPr>
        <w:color w:val="FFFAEF" w:themeColor="background1"/>
        <w14:textFill>
          <w14:solidFill>
            <w14:schemeClr w14:val="bg1"/>
          </w14:solidFill>
        </w14:textFill>
      </w:rPr>
      <w:tcPr>
        <w:shd w:val="clear" w:color="auto" w:fill="31849B" w:themeFill="accent5" w:themeFillShade="BF"/>
      </w:tcPr>
    </w:tblStylePr>
    <w:tblStylePr w:type="lastCol">
      <w:rPr>
        <w:color w:val="FFFAE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3D3D3D" w:themeColor="text1"/>
        <w14:textFill>
          <w14:solidFill>
            <w14:schemeClr w14:val="tx1"/>
          </w14:solidFill>
        </w14:textFill>
      </w:rPr>
      <w:tcPr>
        <w:shd w:val="clear" w:color="auto" w:fill="FBD4B4" w:themeFill="accent6" w:themeFillTint="66"/>
      </w:tcPr>
    </w:tblStylePr>
    <w:tblStylePr w:type="firstCol">
      <w:rPr>
        <w:color w:val="FFFAEF" w:themeColor="background1"/>
        <w14:textFill>
          <w14:solidFill>
            <w14:schemeClr w14:val="bg1"/>
          </w14:solidFill>
        </w14:textFill>
      </w:rPr>
      <w:tcPr>
        <w:shd w:val="clear" w:color="auto" w:fill="E36C09" w:themeFill="accent6" w:themeFillShade="BF"/>
      </w:tcPr>
    </w:tblStylePr>
    <w:tblStylePr w:type="lastCol">
      <w:rPr>
        <w:color w:val="FFFAE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3D3D3D"/>
      </a:dk1>
      <a:lt1>
        <a:sysClr val="window" lastClr="FFFAE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421</Words>
  <Characters>2344</Characters>
  <Lines>0</Lines>
  <Paragraphs>0</Paragraphs>
  <TotalTime>0</TotalTime>
  <ScaleCrop>false</ScaleCrop>
  <LinksUpToDate>false</LinksUpToDate>
  <CharactersWithSpaces>2727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user</cp:lastModifiedBy>
  <dcterms:modified xsi:type="dcterms:W3CDTF">2026-08-12T11:19:27Z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eyJoZGlkIjoiNTM2YzgwMGE4NTkyMGIwYjk3YjY4MDExNDQzNDA0NzQifQ==</vt:lpwstr>
  </property>
  <property fmtid="{D5CDD505-2E9C-101B-9397-08002B2CF9AE}" pid="3" name="KSOProductBuildVer">
    <vt:lpwstr>1049-12.1.0.28032</vt:lpwstr>
  </property>
  <property fmtid="{D5CDD505-2E9C-101B-9397-08002B2CF9AE}" pid="4" name="ICV">
    <vt:lpwstr>82CFEB29C8534F88B7A5E8934EFF3079_13</vt:lpwstr>
  </property>
</Properties>
</file>