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5B348" w14:textId="77777777" w:rsidR="00690025" w:rsidRPr="00690025" w:rsidRDefault="00690025" w:rsidP="0069002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bookmarkStart w:id="0" w:name="_GoBack"/>
      <w:bookmarkEnd w:id="0"/>
      <w:r w:rsidRPr="00690025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MODULE — SEVERE TRAUMA &amp; HEMORRHAGIC SHOCK</w:t>
      </w:r>
    </w:p>
    <w:p w14:paraId="480BAD9E" w14:textId="77777777" w:rsidR="00690025" w:rsidRPr="00690025" w:rsidRDefault="00690025" w:rsidP="006900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690025">
        <w:rPr>
          <w:rFonts w:eastAsia="Times New Roman" w:cs="Times New Roman"/>
          <w:b/>
          <w:bCs/>
          <w:sz w:val="36"/>
          <w:szCs w:val="36"/>
          <w:lang w:val="en-US" w:eastAsia="ru-RU"/>
        </w:rPr>
        <w:t>1.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826"/>
        <w:gridCol w:w="2473"/>
        <w:gridCol w:w="3432"/>
      </w:tblGrid>
      <w:tr w:rsidR="00690025" w:rsidRPr="00690025" w14:paraId="037C251B" w14:textId="77777777" w:rsidTr="0069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065C9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71D8C44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339AC1AE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53050ACC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690025" w:rsidRPr="00690025" w14:paraId="430EF4EE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2CF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severe trauma</w:t>
            </w:r>
          </w:p>
        </w:tc>
        <w:tc>
          <w:tcPr>
            <w:tcW w:w="0" w:type="auto"/>
            <w:vAlign w:val="center"/>
            <w:hideMark/>
          </w:tcPr>
          <w:p w14:paraId="6AD2B7E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/sɪˈvɪə ˈtrɔːmə/</w:t>
            </w:r>
          </w:p>
        </w:tc>
        <w:tc>
          <w:tcPr>
            <w:tcW w:w="0" w:type="auto"/>
            <w:vAlign w:val="center"/>
            <w:hideMark/>
          </w:tcPr>
          <w:p w14:paraId="30E5280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og‘ir travma</w:t>
            </w:r>
          </w:p>
        </w:tc>
        <w:tc>
          <w:tcPr>
            <w:tcW w:w="0" w:type="auto"/>
            <w:vAlign w:val="center"/>
            <w:hideMark/>
          </w:tcPr>
          <w:p w14:paraId="623C6C2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тяжёлая травма</w:t>
            </w:r>
          </w:p>
        </w:tc>
      </w:tr>
      <w:tr w:rsidR="00690025" w:rsidRPr="00690025" w14:paraId="551CBB6E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2E9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car accident</w:t>
            </w:r>
          </w:p>
        </w:tc>
        <w:tc>
          <w:tcPr>
            <w:tcW w:w="0" w:type="auto"/>
            <w:vAlign w:val="center"/>
            <w:hideMark/>
          </w:tcPr>
          <w:p w14:paraId="6D2358C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/kɑːr ˈæksɪdənt/</w:t>
            </w:r>
          </w:p>
        </w:tc>
        <w:tc>
          <w:tcPr>
            <w:tcW w:w="0" w:type="auto"/>
            <w:vAlign w:val="center"/>
            <w:hideMark/>
          </w:tcPr>
          <w:p w14:paraId="0011C92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avtohalokat</w:t>
            </w:r>
          </w:p>
        </w:tc>
        <w:tc>
          <w:tcPr>
            <w:tcW w:w="0" w:type="auto"/>
            <w:vAlign w:val="center"/>
            <w:hideMark/>
          </w:tcPr>
          <w:p w14:paraId="455E7E3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автомобильная авария</w:t>
            </w:r>
          </w:p>
        </w:tc>
      </w:tr>
      <w:tr w:rsidR="00690025" w:rsidRPr="00690025" w14:paraId="59B6AF85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3BF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chest injury</w:t>
            </w:r>
          </w:p>
        </w:tc>
        <w:tc>
          <w:tcPr>
            <w:tcW w:w="0" w:type="auto"/>
            <w:vAlign w:val="center"/>
            <w:hideMark/>
          </w:tcPr>
          <w:p w14:paraId="5CBC0D6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/tʃest ˈɪndʒəri/</w:t>
            </w:r>
          </w:p>
        </w:tc>
        <w:tc>
          <w:tcPr>
            <w:tcW w:w="0" w:type="auto"/>
            <w:vAlign w:val="center"/>
            <w:hideMark/>
          </w:tcPr>
          <w:p w14:paraId="355B1BB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ko‘krak qafasi jarohati</w:t>
            </w:r>
          </w:p>
        </w:tc>
        <w:tc>
          <w:tcPr>
            <w:tcW w:w="0" w:type="auto"/>
            <w:vAlign w:val="center"/>
            <w:hideMark/>
          </w:tcPr>
          <w:p w14:paraId="0343C3A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травма грудной клетки</w:t>
            </w:r>
          </w:p>
        </w:tc>
      </w:tr>
      <w:tr w:rsidR="00690025" w:rsidRPr="00690025" w14:paraId="286F92ED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5BD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steering wheel</w:t>
            </w:r>
          </w:p>
        </w:tc>
        <w:tc>
          <w:tcPr>
            <w:tcW w:w="0" w:type="auto"/>
            <w:vAlign w:val="center"/>
            <w:hideMark/>
          </w:tcPr>
          <w:p w14:paraId="3467D50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/ˈstɪərɪŋ wiːl/</w:t>
            </w:r>
          </w:p>
        </w:tc>
        <w:tc>
          <w:tcPr>
            <w:tcW w:w="0" w:type="auto"/>
            <w:vAlign w:val="center"/>
            <w:hideMark/>
          </w:tcPr>
          <w:p w14:paraId="0E64D89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rul</w:t>
            </w:r>
          </w:p>
        </w:tc>
        <w:tc>
          <w:tcPr>
            <w:tcW w:w="0" w:type="auto"/>
            <w:vAlign w:val="center"/>
            <w:hideMark/>
          </w:tcPr>
          <w:p w14:paraId="4DD611A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рулевое колесо</w:t>
            </w:r>
          </w:p>
        </w:tc>
      </w:tr>
      <w:tr w:rsidR="00690025" w:rsidRPr="00690025" w14:paraId="19DC5B6C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597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deep cut</w:t>
            </w:r>
          </w:p>
        </w:tc>
        <w:tc>
          <w:tcPr>
            <w:tcW w:w="0" w:type="auto"/>
            <w:vAlign w:val="center"/>
            <w:hideMark/>
          </w:tcPr>
          <w:p w14:paraId="33C96CD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/diːp kʌt/</w:t>
            </w:r>
          </w:p>
        </w:tc>
        <w:tc>
          <w:tcPr>
            <w:tcW w:w="0" w:type="auto"/>
            <w:vAlign w:val="center"/>
            <w:hideMark/>
          </w:tcPr>
          <w:p w14:paraId="5160836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chuqur kesilgan yara</w:t>
            </w:r>
          </w:p>
        </w:tc>
        <w:tc>
          <w:tcPr>
            <w:tcW w:w="0" w:type="auto"/>
            <w:vAlign w:val="center"/>
            <w:hideMark/>
          </w:tcPr>
          <w:p w14:paraId="7E9E4C2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глубокая рана</w:t>
            </w:r>
          </w:p>
        </w:tc>
      </w:tr>
      <w:tr w:rsidR="00690025" w:rsidRPr="00690025" w14:paraId="4BB81BD9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FD6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thigh</w:t>
            </w:r>
          </w:p>
        </w:tc>
        <w:tc>
          <w:tcPr>
            <w:tcW w:w="0" w:type="auto"/>
            <w:vAlign w:val="center"/>
            <w:hideMark/>
          </w:tcPr>
          <w:p w14:paraId="2225109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/θaɪ/</w:t>
            </w:r>
          </w:p>
        </w:tc>
        <w:tc>
          <w:tcPr>
            <w:tcW w:w="0" w:type="auto"/>
            <w:vAlign w:val="center"/>
            <w:hideMark/>
          </w:tcPr>
          <w:p w14:paraId="02FB39B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son</w:t>
            </w:r>
          </w:p>
        </w:tc>
        <w:tc>
          <w:tcPr>
            <w:tcW w:w="0" w:type="auto"/>
            <w:vAlign w:val="center"/>
            <w:hideMark/>
          </w:tcPr>
          <w:p w14:paraId="7AE203C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бедро</w:t>
            </w:r>
          </w:p>
        </w:tc>
      </w:tr>
      <w:tr w:rsidR="00690025" w:rsidRPr="00690025" w14:paraId="78BC4AFC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3EE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bleeding</w:t>
            </w:r>
          </w:p>
        </w:tc>
        <w:tc>
          <w:tcPr>
            <w:tcW w:w="0" w:type="auto"/>
            <w:vAlign w:val="center"/>
            <w:hideMark/>
          </w:tcPr>
          <w:p w14:paraId="3DA7136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/ˈbliːdɪŋ/</w:t>
            </w:r>
          </w:p>
        </w:tc>
        <w:tc>
          <w:tcPr>
            <w:tcW w:w="0" w:type="auto"/>
            <w:vAlign w:val="center"/>
            <w:hideMark/>
          </w:tcPr>
          <w:p w14:paraId="4DA087C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qon ketishi</w:t>
            </w:r>
          </w:p>
        </w:tc>
        <w:tc>
          <w:tcPr>
            <w:tcW w:w="0" w:type="auto"/>
            <w:vAlign w:val="center"/>
            <w:hideMark/>
          </w:tcPr>
          <w:p w14:paraId="22858E9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кровотечение</w:t>
            </w:r>
          </w:p>
        </w:tc>
      </w:tr>
      <w:tr w:rsidR="00690025" w:rsidRPr="00690025" w14:paraId="517D7701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A9B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severe bleeding</w:t>
            </w:r>
          </w:p>
        </w:tc>
        <w:tc>
          <w:tcPr>
            <w:tcW w:w="0" w:type="auto"/>
            <w:vAlign w:val="center"/>
            <w:hideMark/>
          </w:tcPr>
          <w:p w14:paraId="0A9CE19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/sɪˈvɪə ˈbliːdɪŋ/</w:t>
            </w:r>
          </w:p>
        </w:tc>
        <w:tc>
          <w:tcPr>
            <w:tcW w:w="0" w:type="auto"/>
            <w:vAlign w:val="center"/>
            <w:hideMark/>
          </w:tcPr>
          <w:p w14:paraId="3F865CD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kuchli qon ketishi</w:t>
            </w:r>
          </w:p>
        </w:tc>
        <w:tc>
          <w:tcPr>
            <w:tcW w:w="0" w:type="auto"/>
            <w:vAlign w:val="center"/>
            <w:hideMark/>
          </w:tcPr>
          <w:p w14:paraId="20A4131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сильное кровотечение</w:t>
            </w:r>
          </w:p>
        </w:tc>
      </w:tr>
      <w:tr w:rsidR="00690025" w:rsidRPr="00690025" w14:paraId="2F5B98A0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41C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direct pressure</w:t>
            </w:r>
          </w:p>
        </w:tc>
        <w:tc>
          <w:tcPr>
            <w:tcW w:w="0" w:type="auto"/>
            <w:vAlign w:val="center"/>
            <w:hideMark/>
          </w:tcPr>
          <w:p w14:paraId="4328002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/dəˈrekt ˈpreʃə/</w:t>
            </w:r>
          </w:p>
        </w:tc>
        <w:tc>
          <w:tcPr>
            <w:tcW w:w="0" w:type="auto"/>
            <w:vAlign w:val="center"/>
            <w:hideMark/>
          </w:tcPr>
          <w:p w14:paraId="709BD31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to‘g‘ridan-to‘g‘ri bosim</w:t>
            </w:r>
          </w:p>
        </w:tc>
        <w:tc>
          <w:tcPr>
            <w:tcW w:w="0" w:type="auto"/>
            <w:vAlign w:val="center"/>
            <w:hideMark/>
          </w:tcPr>
          <w:p w14:paraId="24FD957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прямое давление</w:t>
            </w:r>
          </w:p>
        </w:tc>
      </w:tr>
      <w:tr w:rsidR="00690025" w:rsidRPr="00690025" w14:paraId="58CB66E7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F3E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wound</w:t>
            </w:r>
          </w:p>
        </w:tc>
        <w:tc>
          <w:tcPr>
            <w:tcW w:w="0" w:type="auto"/>
            <w:vAlign w:val="center"/>
            <w:hideMark/>
          </w:tcPr>
          <w:p w14:paraId="216C1DE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/wuːnd/</w:t>
            </w:r>
          </w:p>
        </w:tc>
        <w:tc>
          <w:tcPr>
            <w:tcW w:w="0" w:type="auto"/>
            <w:vAlign w:val="center"/>
            <w:hideMark/>
          </w:tcPr>
          <w:p w14:paraId="4BC485E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yara</w:t>
            </w:r>
          </w:p>
        </w:tc>
        <w:tc>
          <w:tcPr>
            <w:tcW w:w="0" w:type="auto"/>
            <w:vAlign w:val="center"/>
            <w:hideMark/>
          </w:tcPr>
          <w:p w14:paraId="4D51DE5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рана</w:t>
            </w:r>
          </w:p>
        </w:tc>
      </w:tr>
      <w:tr w:rsidR="00690025" w:rsidRPr="00690025" w14:paraId="080F6FAE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87B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gauze</w:t>
            </w:r>
          </w:p>
        </w:tc>
        <w:tc>
          <w:tcPr>
            <w:tcW w:w="0" w:type="auto"/>
            <w:vAlign w:val="center"/>
            <w:hideMark/>
          </w:tcPr>
          <w:p w14:paraId="035DF1C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/ɡɔːz/</w:t>
            </w:r>
          </w:p>
        </w:tc>
        <w:tc>
          <w:tcPr>
            <w:tcW w:w="0" w:type="auto"/>
            <w:vAlign w:val="center"/>
            <w:hideMark/>
          </w:tcPr>
          <w:p w14:paraId="46118D5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doka</w:t>
            </w:r>
          </w:p>
        </w:tc>
        <w:tc>
          <w:tcPr>
            <w:tcW w:w="0" w:type="auto"/>
            <w:vAlign w:val="center"/>
            <w:hideMark/>
          </w:tcPr>
          <w:p w14:paraId="2A688DA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марля</w:t>
            </w:r>
          </w:p>
        </w:tc>
      </w:tr>
      <w:tr w:rsidR="00690025" w:rsidRPr="00690025" w14:paraId="7DCE98C2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0D2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first-aid kit</w:t>
            </w:r>
          </w:p>
        </w:tc>
        <w:tc>
          <w:tcPr>
            <w:tcW w:w="0" w:type="auto"/>
            <w:vAlign w:val="center"/>
            <w:hideMark/>
          </w:tcPr>
          <w:p w14:paraId="41D23C3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/ˌfɜːst ˈeɪd kɪt/</w:t>
            </w:r>
          </w:p>
        </w:tc>
        <w:tc>
          <w:tcPr>
            <w:tcW w:w="0" w:type="auto"/>
            <w:vAlign w:val="center"/>
            <w:hideMark/>
          </w:tcPr>
          <w:p w14:paraId="395C945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birinchi yordam qutisi</w:t>
            </w:r>
          </w:p>
        </w:tc>
        <w:tc>
          <w:tcPr>
            <w:tcW w:w="0" w:type="auto"/>
            <w:vAlign w:val="center"/>
            <w:hideMark/>
          </w:tcPr>
          <w:p w14:paraId="2FB2EA2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аптечка первой помощи</w:t>
            </w:r>
          </w:p>
        </w:tc>
      </w:tr>
      <w:tr w:rsidR="00690025" w:rsidRPr="00690025" w14:paraId="1D7A9630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579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tourniquet</w:t>
            </w:r>
          </w:p>
        </w:tc>
        <w:tc>
          <w:tcPr>
            <w:tcW w:w="0" w:type="auto"/>
            <w:vAlign w:val="center"/>
            <w:hideMark/>
          </w:tcPr>
          <w:p w14:paraId="6F7730B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/ˈtʊənɪkeɪ/</w:t>
            </w:r>
          </w:p>
        </w:tc>
        <w:tc>
          <w:tcPr>
            <w:tcW w:w="0" w:type="auto"/>
            <w:vAlign w:val="center"/>
            <w:hideMark/>
          </w:tcPr>
          <w:p w14:paraId="4A94AAA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jgut, turniket</w:t>
            </w:r>
          </w:p>
        </w:tc>
        <w:tc>
          <w:tcPr>
            <w:tcW w:w="0" w:type="auto"/>
            <w:vAlign w:val="center"/>
            <w:hideMark/>
          </w:tcPr>
          <w:p w14:paraId="4462CDB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жгут, турникет</w:t>
            </w:r>
          </w:p>
        </w:tc>
      </w:tr>
      <w:tr w:rsidR="00690025" w:rsidRPr="00690025" w14:paraId="68604894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657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lose consciousness</w:t>
            </w:r>
          </w:p>
        </w:tc>
        <w:tc>
          <w:tcPr>
            <w:tcW w:w="0" w:type="auto"/>
            <w:vAlign w:val="center"/>
            <w:hideMark/>
          </w:tcPr>
          <w:p w14:paraId="75A1384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/luːz ˈkɒnʃəsnəs/</w:t>
            </w:r>
          </w:p>
        </w:tc>
        <w:tc>
          <w:tcPr>
            <w:tcW w:w="0" w:type="auto"/>
            <w:vAlign w:val="center"/>
            <w:hideMark/>
          </w:tcPr>
          <w:p w14:paraId="44F908E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hushini yo‘qotmoq</w:t>
            </w:r>
          </w:p>
        </w:tc>
        <w:tc>
          <w:tcPr>
            <w:tcW w:w="0" w:type="auto"/>
            <w:vAlign w:val="center"/>
            <w:hideMark/>
          </w:tcPr>
          <w:p w14:paraId="20D6B81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потерять сознание</w:t>
            </w:r>
          </w:p>
        </w:tc>
      </w:tr>
      <w:tr w:rsidR="00690025" w:rsidRPr="00690025" w14:paraId="370E0863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3EE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pale</w:t>
            </w:r>
          </w:p>
        </w:tc>
        <w:tc>
          <w:tcPr>
            <w:tcW w:w="0" w:type="auto"/>
            <w:vAlign w:val="center"/>
            <w:hideMark/>
          </w:tcPr>
          <w:p w14:paraId="6CF2849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/peɪl/</w:t>
            </w:r>
          </w:p>
        </w:tc>
        <w:tc>
          <w:tcPr>
            <w:tcW w:w="0" w:type="auto"/>
            <w:vAlign w:val="center"/>
            <w:hideMark/>
          </w:tcPr>
          <w:p w14:paraId="2ED5BE4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oqarib ketgan</w:t>
            </w:r>
          </w:p>
        </w:tc>
        <w:tc>
          <w:tcPr>
            <w:tcW w:w="0" w:type="auto"/>
            <w:vAlign w:val="center"/>
            <w:hideMark/>
          </w:tcPr>
          <w:p w14:paraId="58F12B1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бледный</w:t>
            </w:r>
          </w:p>
        </w:tc>
      </w:tr>
      <w:tr w:rsidR="00690025" w:rsidRPr="00690025" w14:paraId="47B74C7F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964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DE70E1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/wiːk/</w:t>
            </w:r>
          </w:p>
        </w:tc>
        <w:tc>
          <w:tcPr>
            <w:tcW w:w="0" w:type="auto"/>
            <w:vAlign w:val="center"/>
            <w:hideMark/>
          </w:tcPr>
          <w:p w14:paraId="44148DC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holsiz</w:t>
            </w:r>
          </w:p>
        </w:tc>
        <w:tc>
          <w:tcPr>
            <w:tcW w:w="0" w:type="auto"/>
            <w:vAlign w:val="center"/>
            <w:hideMark/>
          </w:tcPr>
          <w:p w14:paraId="6390DE9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слабый</w:t>
            </w:r>
          </w:p>
        </w:tc>
      </w:tr>
      <w:tr w:rsidR="00690025" w:rsidRPr="00690025" w14:paraId="7A8CCAC0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8C9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dizzy</w:t>
            </w:r>
          </w:p>
        </w:tc>
        <w:tc>
          <w:tcPr>
            <w:tcW w:w="0" w:type="auto"/>
            <w:vAlign w:val="center"/>
            <w:hideMark/>
          </w:tcPr>
          <w:p w14:paraId="0964384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/ˈdɪzi/</w:t>
            </w:r>
          </w:p>
        </w:tc>
        <w:tc>
          <w:tcPr>
            <w:tcW w:w="0" w:type="auto"/>
            <w:vAlign w:val="center"/>
            <w:hideMark/>
          </w:tcPr>
          <w:p w14:paraId="64CFB0D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boshi aylangan</w:t>
            </w:r>
          </w:p>
        </w:tc>
        <w:tc>
          <w:tcPr>
            <w:tcW w:w="0" w:type="auto"/>
            <w:vAlign w:val="center"/>
            <w:hideMark/>
          </w:tcPr>
          <w:p w14:paraId="0EC0190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испытывающий головокружение</w:t>
            </w:r>
          </w:p>
        </w:tc>
      </w:tr>
      <w:tr w:rsidR="00690025" w:rsidRPr="00690025" w14:paraId="112558A8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243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short of breath</w:t>
            </w:r>
          </w:p>
        </w:tc>
        <w:tc>
          <w:tcPr>
            <w:tcW w:w="0" w:type="auto"/>
            <w:vAlign w:val="center"/>
            <w:hideMark/>
          </w:tcPr>
          <w:p w14:paraId="0BB8D3D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/ʃɔːt əv breθ/</w:t>
            </w:r>
          </w:p>
        </w:tc>
        <w:tc>
          <w:tcPr>
            <w:tcW w:w="0" w:type="auto"/>
            <w:vAlign w:val="center"/>
            <w:hideMark/>
          </w:tcPr>
          <w:p w14:paraId="4CA440C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nafas qisishi</w:t>
            </w:r>
          </w:p>
        </w:tc>
        <w:tc>
          <w:tcPr>
            <w:tcW w:w="0" w:type="auto"/>
            <w:vAlign w:val="center"/>
            <w:hideMark/>
          </w:tcPr>
          <w:p w14:paraId="5456631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одышка</w:t>
            </w:r>
          </w:p>
        </w:tc>
      </w:tr>
      <w:tr w:rsidR="00690025" w:rsidRPr="00690025" w14:paraId="7A74ACFE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E7F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abdomen</w:t>
            </w:r>
          </w:p>
        </w:tc>
        <w:tc>
          <w:tcPr>
            <w:tcW w:w="0" w:type="auto"/>
            <w:vAlign w:val="center"/>
            <w:hideMark/>
          </w:tcPr>
          <w:p w14:paraId="49BCEA4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/ˈæbdəmən/</w:t>
            </w:r>
          </w:p>
        </w:tc>
        <w:tc>
          <w:tcPr>
            <w:tcW w:w="0" w:type="auto"/>
            <w:vAlign w:val="center"/>
            <w:hideMark/>
          </w:tcPr>
          <w:p w14:paraId="6F73BA6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qorin sohasi</w:t>
            </w:r>
          </w:p>
        </w:tc>
        <w:tc>
          <w:tcPr>
            <w:tcW w:w="0" w:type="auto"/>
            <w:vAlign w:val="center"/>
            <w:hideMark/>
          </w:tcPr>
          <w:p w14:paraId="45C38FE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живот, брюшная полость</w:t>
            </w:r>
          </w:p>
        </w:tc>
      </w:tr>
      <w:tr w:rsidR="00690025" w:rsidRPr="00690025" w14:paraId="131CEC4F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73D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abdominal pain</w:t>
            </w:r>
          </w:p>
        </w:tc>
        <w:tc>
          <w:tcPr>
            <w:tcW w:w="0" w:type="auto"/>
            <w:vAlign w:val="center"/>
            <w:hideMark/>
          </w:tcPr>
          <w:p w14:paraId="29F140B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/æbˈdɒmɪnəl peɪn/</w:t>
            </w:r>
          </w:p>
        </w:tc>
        <w:tc>
          <w:tcPr>
            <w:tcW w:w="0" w:type="auto"/>
            <w:vAlign w:val="center"/>
            <w:hideMark/>
          </w:tcPr>
          <w:p w14:paraId="274B946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qorin og‘rig‘i</w:t>
            </w:r>
          </w:p>
        </w:tc>
        <w:tc>
          <w:tcPr>
            <w:tcW w:w="0" w:type="auto"/>
            <w:vAlign w:val="center"/>
            <w:hideMark/>
          </w:tcPr>
          <w:p w14:paraId="19880B0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боль в животе</w:t>
            </w:r>
          </w:p>
        </w:tc>
      </w:tr>
      <w:tr w:rsidR="00690025" w:rsidRPr="00690025" w14:paraId="36F25F6F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4C7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airway</w:t>
            </w:r>
          </w:p>
        </w:tc>
        <w:tc>
          <w:tcPr>
            <w:tcW w:w="0" w:type="auto"/>
            <w:vAlign w:val="center"/>
            <w:hideMark/>
          </w:tcPr>
          <w:p w14:paraId="085C732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/ˈeəweɪ/</w:t>
            </w:r>
          </w:p>
        </w:tc>
        <w:tc>
          <w:tcPr>
            <w:tcW w:w="0" w:type="auto"/>
            <w:vAlign w:val="center"/>
            <w:hideMark/>
          </w:tcPr>
          <w:p w14:paraId="5DBA9E0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nafas yo‘llari</w:t>
            </w:r>
          </w:p>
        </w:tc>
        <w:tc>
          <w:tcPr>
            <w:tcW w:w="0" w:type="auto"/>
            <w:vAlign w:val="center"/>
            <w:hideMark/>
          </w:tcPr>
          <w:p w14:paraId="5B4D138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дыхательные пути</w:t>
            </w:r>
          </w:p>
        </w:tc>
      </w:tr>
      <w:tr w:rsidR="00690025" w:rsidRPr="00690025" w14:paraId="40D36895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ECC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breathing</w:t>
            </w:r>
          </w:p>
        </w:tc>
        <w:tc>
          <w:tcPr>
            <w:tcW w:w="0" w:type="auto"/>
            <w:vAlign w:val="center"/>
            <w:hideMark/>
          </w:tcPr>
          <w:p w14:paraId="47E07F9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/ˈbriːðɪŋ/</w:t>
            </w:r>
          </w:p>
        </w:tc>
        <w:tc>
          <w:tcPr>
            <w:tcW w:w="0" w:type="auto"/>
            <w:vAlign w:val="center"/>
            <w:hideMark/>
          </w:tcPr>
          <w:p w14:paraId="0A8C8FA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nafas olish</w:t>
            </w:r>
          </w:p>
        </w:tc>
        <w:tc>
          <w:tcPr>
            <w:tcW w:w="0" w:type="auto"/>
            <w:vAlign w:val="center"/>
            <w:hideMark/>
          </w:tcPr>
          <w:p w14:paraId="4D6F45B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дыхание</w:t>
            </w:r>
          </w:p>
        </w:tc>
      </w:tr>
      <w:tr w:rsidR="00690025" w:rsidRPr="00690025" w14:paraId="6CC62BB5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FED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heart rate</w:t>
            </w:r>
          </w:p>
        </w:tc>
        <w:tc>
          <w:tcPr>
            <w:tcW w:w="0" w:type="auto"/>
            <w:vAlign w:val="center"/>
            <w:hideMark/>
          </w:tcPr>
          <w:p w14:paraId="42BF2D8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/ˈhɑːt reɪt/</w:t>
            </w:r>
          </w:p>
        </w:tc>
        <w:tc>
          <w:tcPr>
            <w:tcW w:w="0" w:type="auto"/>
            <w:vAlign w:val="center"/>
            <w:hideMark/>
          </w:tcPr>
          <w:p w14:paraId="3B4193B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yurak urish tezligi</w:t>
            </w:r>
          </w:p>
        </w:tc>
        <w:tc>
          <w:tcPr>
            <w:tcW w:w="0" w:type="auto"/>
            <w:vAlign w:val="center"/>
            <w:hideMark/>
          </w:tcPr>
          <w:p w14:paraId="5DCBC15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частота сердечных сокращений</w:t>
            </w:r>
          </w:p>
        </w:tc>
      </w:tr>
      <w:tr w:rsidR="00690025" w:rsidRPr="00690025" w14:paraId="06FCEEDF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A29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33741FB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/blʌd ˈpreʃə/</w:t>
            </w:r>
          </w:p>
        </w:tc>
        <w:tc>
          <w:tcPr>
            <w:tcW w:w="0" w:type="auto"/>
            <w:vAlign w:val="center"/>
            <w:hideMark/>
          </w:tcPr>
          <w:p w14:paraId="08F097A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qon bosimi</w:t>
            </w:r>
          </w:p>
        </w:tc>
        <w:tc>
          <w:tcPr>
            <w:tcW w:w="0" w:type="auto"/>
            <w:vAlign w:val="center"/>
            <w:hideMark/>
          </w:tcPr>
          <w:p w14:paraId="10F7A18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артериальное давление</w:t>
            </w:r>
          </w:p>
        </w:tc>
      </w:tr>
      <w:tr w:rsidR="00690025" w:rsidRPr="00690025" w14:paraId="51A75220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9C4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respiratory rate</w:t>
            </w:r>
          </w:p>
        </w:tc>
        <w:tc>
          <w:tcPr>
            <w:tcW w:w="0" w:type="auto"/>
            <w:vAlign w:val="center"/>
            <w:hideMark/>
          </w:tcPr>
          <w:p w14:paraId="1ECC43A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/rɪˈspɪrətri reɪt/</w:t>
            </w:r>
          </w:p>
        </w:tc>
        <w:tc>
          <w:tcPr>
            <w:tcW w:w="0" w:type="auto"/>
            <w:vAlign w:val="center"/>
            <w:hideMark/>
          </w:tcPr>
          <w:p w14:paraId="1D4B70A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nafas olish tezligi</w:t>
            </w:r>
          </w:p>
        </w:tc>
        <w:tc>
          <w:tcPr>
            <w:tcW w:w="0" w:type="auto"/>
            <w:vAlign w:val="center"/>
            <w:hideMark/>
          </w:tcPr>
          <w:p w14:paraId="722D5F2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частота дыхания</w:t>
            </w:r>
          </w:p>
        </w:tc>
      </w:tr>
      <w:tr w:rsidR="00690025" w:rsidRPr="00690025" w14:paraId="336FF686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671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oxygen saturation</w:t>
            </w:r>
          </w:p>
        </w:tc>
        <w:tc>
          <w:tcPr>
            <w:tcW w:w="0" w:type="auto"/>
            <w:vAlign w:val="center"/>
            <w:hideMark/>
          </w:tcPr>
          <w:p w14:paraId="5FAD086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/ˈɒksɪdʒən ˌsætʃəˈreɪʃən/</w:t>
            </w:r>
          </w:p>
        </w:tc>
        <w:tc>
          <w:tcPr>
            <w:tcW w:w="0" w:type="auto"/>
            <w:vAlign w:val="center"/>
            <w:hideMark/>
          </w:tcPr>
          <w:p w14:paraId="0C27988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kislorod saturatsiyasi</w:t>
            </w:r>
          </w:p>
        </w:tc>
        <w:tc>
          <w:tcPr>
            <w:tcW w:w="0" w:type="auto"/>
            <w:vAlign w:val="center"/>
            <w:hideMark/>
          </w:tcPr>
          <w:p w14:paraId="66144A3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сатурация кислорода</w:t>
            </w:r>
          </w:p>
        </w:tc>
      </w:tr>
      <w:tr w:rsidR="00690025" w:rsidRPr="00690025" w14:paraId="64A4F489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44A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IV line</w:t>
            </w:r>
          </w:p>
        </w:tc>
        <w:tc>
          <w:tcPr>
            <w:tcW w:w="0" w:type="auto"/>
            <w:vAlign w:val="center"/>
            <w:hideMark/>
          </w:tcPr>
          <w:p w14:paraId="6DC3899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/ˌaɪ ˈviː laɪn/</w:t>
            </w:r>
          </w:p>
        </w:tc>
        <w:tc>
          <w:tcPr>
            <w:tcW w:w="0" w:type="auto"/>
            <w:vAlign w:val="center"/>
            <w:hideMark/>
          </w:tcPr>
          <w:p w14:paraId="018163C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vena ichiga kateter</w:t>
            </w:r>
          </w:p>
        </w:tc>
        <w:tc>
          <w:tcPr>
            <w:tcW w:w="0" w:type="auto"/>
            <w:vAlign w:val="center"/>
            <w:hideMark/>
          </w:tcPr>
          <w:p w14:paraId="5BDDBCE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внутривенный катетер</w:t>
            </w:r>
          </w:p>
        </w:tc>
      </w:tr>
      <w:tr w:rsidR="00690025" w:rsidRPr="00690025" w14:paraId="6BB08327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126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large-bore IV line</w:t>
            </w:r>
          </w:p>
        </w:tc>
        <w:tc>
          <w:tcPr>
            <w:tcW w:w="0" w:type="auto"/>
            <w:vAlign w:val="center"/>
            <w:hideMark/>
          </w:tcPr>
          <w:p w14:paraId="463D8D3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/ˌlɑːdʒ bɔːr ˌaɪ ˈviː laɪn/</w:t>
            </w:r>
          </w:p>
        </w:tc>
        <w:tc>
          <w:tcPr>
            <w:tcW w:w="0" w:type="auto"/>
            <w:vAlign w:val="center"/>
            <w:hideMark/>
          </w:tcPr>
          <w:p w14:paraId="425FDBA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keng diametrli IV kateter</w:t>
            </w:r>
          </w:p>
        </w:tc>
        <w:tc>
          <w:tcPr>
            <w:tcW w:w="0" w:type="auto"/>
            <w:vAlign w:val="center"/>
            <w:hideMark/>
          </w:tcPr>
          <w:p w14:paraId="727ACA5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широкопросветный внутривенный катетер</w:t>
            </w:r>
          </w:p>
        </w:tc>
      </w:tr>
      <w:tr w:rsidR="00690025" w:rsidRPr="00690025" w14:paraId="0FFDB021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679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fluid resuscitation</w:t>
            </w:r>
          </w:p>
        </w:tc>
        <w:tc>
          <w:tcPr>
            <w:tcW w:w="0" w:type="auto"/>
            <w:vAlign w:val="center"/>
            <w:hideMark/>
          </w:tcPr>
          <w:p w14:paraId="57266EB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/ˈfluːɪd rɪˌsʌsɪˈteɪʃən/</w:t>
            </w:r>
          </w:p>
        </w:tc>
        <w:tc>
          <w:tcPr>
            <w:tcW w:w="0" w:type="auto"/>
            <w:vAlign w:val="center"/>
            <w:hideMark/>
          </w:tcPr>
          <w:p w14:paraId="7871FCC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suyuqlik bilan reanimatsiya</w:t>
            </w:r>
          </w:p>
        </w:tc>
        <w:tc>
          <w:tcPr>
            <w:tcW w:w="0" w:type="auto"/>
            <w:vAlign w:val="center"/>
            <w:hideMark/>
          </w:tcPr>
          <w:p w14:paraId="47FB552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инфузионная реанимация</w:t>
            </w:r>
          </w:p>
        </w:tc>
      </w:tr>
      <w:tr w:rsidR="00690025" w:rsidRPr="00690025" w14:paraId="33CC2528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8D0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blood products</w:t>
            </w:r>
          </w:p>
        </w:tc>
        <w:tc>
          <w:tcPr>
            <w:tcW w:w="0" w:type="auto"/>
            <w:vAlign w:val="center"/>
            <w:hideMark/>
          </w:tcPr>
          <w:p w14:paraId="36DFF68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/blʌd ˈprɒdʌkts/</w:t>
            </w:r>
          </w:p>
        </w:tc>
        <w:tc>
          <w:tcPr>
            <w:tcW w:w="0" w:type="auto"/>
            <w:vAlign w:val="center"/>
            <w:hideMark/>
          </w:tcPr>
          <w:p w14:paraId="490104A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qon komponentlari</w:t>
            </w:r>
          </w:p>
        </w:tc>
        <w:tc>
          <w:tcPr>
            <w:tcW w:w="0" w:type="auto"/>
            <w:vAlign w:val="center"/>
            <w:hideMark/>
          </w:tcPr>
          <w:p w14:paraId="471CB80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компоненты крови</w:t>
            </w:r>
          </w:p>
        </w:tc>
      </w:tr>
      <w:tr w:rsidR="00690025" w:rsidRPr="00690025" w14:paraId="1D6FB636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A2FB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hemorrhagic shock</w:t>
            </w:r>
          </w:p>
        </w:tc>
        <w:tc>
          <w:tcPr>
            <w:tcW w:w="0" w:type="auto"/>
            <w:vAlign w:val="center"/>
            <w:hideMark/>
          </w:tcPr>
          <w:p w14:paraId="36C67F6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/ˌheməˈrædʒɪk ʃɒk/</w:t>
            </w:r>
          </w:p>
        </w:tc>
        <w:tc>
          <w:tcPr>
            <w:tcW w:w="0" w:type="auto"/>
            <w:vAlign w:val="center"/>
            <w:hideMark/>
          </w:tcPr>
          <w:p w14:paraId="7812D4D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gemorragik shok</w:t>
            </w:r>
          </w:p>
        </w:tc>
        <w:tc>
          <w:tcPr>
            <w:tcW w:w="0" w:type="auto"/>
            <w:vAlign w:val="center"/>
            <w:hideMark/>
          </w:tcPr>
          <w:p w14:paraId="057CBD1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геморрагический шок</w:t>
            </w:r>
          </w:p>
        </w:tc>
      </w:tr>
      <w:tr w:rsidR="00690025" w:rsidRPr="00690025" w14:paraId="7822EB48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03B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blood loss</w:t>
            </w:r>
          </w:p>
        </w:tc>
        <w:tc>
          <w:tcPr>
            <w:tcW w:w="0" w:type="auto"/>
            <w:vAlign w:val="center"/>
            <w:hideMark/>
          </w:tcPr>
          <w:p w14:paraId="6BD0817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/blʌd lɒs/</w:t>
            </w:r>
          </w:p>
        </w:tc>
        <w:tc>
          <w:tcPr>
            <w:tcW w:w="0" w:type="auto"/>
            <w:vAlign w:val="center"/>
            <w:hideMark/>
          </w:tcPr>
          <w:p w14:paraId="39041FE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qon yo‘qotish</w:t>
            </w:r>
          </w:p>
        </w:tc>
        <w:tc>
          <w:tcPr>
            <w:tcW w:w="0" w:type="auto"/>
            <w:vAlign w:val="center"/>
            <w:hideMark/>
          </w:tcPr>
          <w:p w14:paraId="6E48C10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кровопотеря</w:t>
            </w:r>
          </w:p>
        </w:tc>
      </w:tr>
      <w:tr w:rsidR="00690025" w:rsidRPr="00690025" w14:paraId="09185B00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282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internal bleeding</w:t>
            </w:r>
          </w:p>
        </w:tc>
        <w:tc>
          <w:tcPr>
            <w:tcW w:w="0" w:type="auto"/>
            <w:vAlign w:val="center"/>
            <w:hideMark/>
          </w:tcPr>
          <w:p w14:paraId="6A76823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/ɪnˈtɜːnəl ˈbliːdɪŋ/</w:t>
            </w:r>
          </w:p>
        </w:tc>
        <w:tc>
          <w:tcPr>
            <w:tcW w:w="0" w:type="auto"/>
            <w:vAlign w:val="center"/>
            <w:hideMark/>
          </w:tcPr>
          <w:p w14:paraId="5F6F33C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ichki qon ketishi</w:t>
            </w:r>
          </w:p>
        </w:tc>
        <w:tc>
          <w:tcPr>
            <w:tcW w:w="0" w:type="auto"/>
            <w:vAlign w:val="center"/>
            <w:hideMark/>
          </w:tcPr>
          <w:p w14:paraId="482330E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внутреннее кровотечение</w:t>
            </w:r>
          </w:p>
        </w:tc>
      </w:tr>
      <w:tr w:rsidR="00690025" w:rsidRPr="00690025" w14:paraId="14E9F1B7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C84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FAST scan</w:t>
            </w:r>
          </w:p>
        </w:tc>
        <w:tc>
          <w:tcPr>
            <w:tcW w:w="0" w:type="auto"/>
            <w:vAlign w:val="center"/>
            <w:hideMark/>
          </w:tcPr>
          <w:p w14:paraId="5679EA0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/fɑːst skæn/</w:t>
            </w:r>
          </w:p>
        </w:tc>
        <w:tc>
          <w:tcPr>
            <w:tcW w:w="0" w:type="auto"/>
            <w:vAlign w:val="center"/>
            <w:hideMark/>
          </w:tcPr>
          <w:p w14:paraId="1E142A3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FAST tekshiruvi</w:t>
            </w:r>
          </w:p>
        </w:tc>
        <w:tc>
          <w:tcPr>
            <w:tcW w:w="0" w:type="auto"/>
            <w:vAlign w:val="center"/>
            <w:hideMark/>
          </w:tcPr>
          <w:p w14:paraId="06A5779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FAST-исследование</w:t>
            </w:r>
          </w:p>
        </w:tc>
      </w:tr>
      <w:tr w:rsidR="00690025" w:rsidRPr="00690025" w14:paraId="70A80EA2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B7B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trauma surgeon</w:t>
            </w:r>
          </w:p>
        </w:tc>
        <w:tc>
          <w:tcPr>
            <w:tcW w:w="0" w:type="auto"/>
            <w:vAlign w:val="center"/>
            <w:hideMark/>
          </w:tcPr>
          <w:p w14:paraId="6097F20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/ˈtrɔːmə ˈsɜːdʒən/</w:t>
            </w:r>
          </w:p>
        </w:tc>
        <w:tc>
          <w:tcPr>
            <w:tcW w:w="0" w:type="auto"/>
            <w:vAlign w:val="center"/>
            <w:hideMark/>
          </w:tcPr>
          <w:p w14:paraId="402DCAA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travma jarrohi</w:t>
            </w:r>
          </w:p>
        </w:tc>
        <w:tc>
          <w:tcPr>
            <w:tcW w:w="0" w:type="auto"/>
            <w:vAlign w:val="center"/>
            <w:hideMark/>
          </w:tcPr>
          <w:p w14:paraId="37C3E15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травматолог-хирург</w:t>
            </w:r>
          </w:p>
        </w:tc>
      </w:tr>
      <w:tr w:rsidR="00690025" w:rsidRPr="00690025" w14:paraId="13B8E860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42C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critical condition</w:t>
            </w:r>
          </w:p>
        </w:tc>
        <w:tc>
          <w:tcPr>
            <w:tcW w:w="0" w:type="auto"/>
            <w:vAlign w:val="center"/>
            <w:hideMark/>
          </w:tcPr>
          <w:p w14:paraId="747BC12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/ˈkrɪtɪkəl kənˈdɪʃən/</w:t>
            </w:r>
          </w:p>
        </w:tc>
        <w:tc>
          <w:tcPr>
            <w:tcW w:w="0" w:type="auto"/>
            <w:vAlign w:val="center"/>
            <w:hideMark/>
          </w:tcPr>
          <w:p w14:paraId="4AADC35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kritik/og‘ir holat</w:t>
            </w:r>
          </w:p>
        </w:tc>
        <w:tc>
          <w:tcPr>
            <w:tcW w:w="0" w:type="auto"/>
            <w:vAlign w:val="center"/>
            <w:hideMark/>
          </w:tcPr>
          <w:p w14:paraId="072AE5A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критическое состояние</w:t>
            </w:r>
          </w:p>
        </w:tc>
      </w:tr>
      <w:tr w:rsidR="00690025" w:rsidRPr="00690025" w14:paraId="2D9B26B9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60E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multiple injuries</w:t>
            </w:r>
          </w:p>
        </w:tc>
        <w:tc>
          <w:tcPr>
            <w:tcW w:w="0" w:type="auto"/>
            <w:vAlign w:val="center"/>
            <w:hideMark/>
          </w:tcPr>
          <w:p w14:paraId="110D2FF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/ˈmʌltɪpəl ˈɪndʒəriz/</w:t>
            </w:r>
          </w:p>
        </w:tc>
        <w:tc>
          <w:tcPr>
            <w:tcW w:w="0" w:type="auto"/>
            <w:vAlign w:val="center"/>
            <w:hideMark/>
          </w:tcPr>
          <w:p w14:paraId="41F623D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bir nechta jarohatlar</w:t>
            </w:r>
          </w:p>
        </w:tc>
        <w:tc>
          <w:tcPr>
            <w:tcW w:w="0" w:type="auto"/>
            <w:vAlign w:val="center"/>
            <w:hideMark/>
          </w:tcPr>
          <w:p w14:paraId="1AC90A4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множественные травмы</w:t>
            </w:r>
          </w:p>
        </w:tc>
      </w:tr>
      <w:tr w:rsidR="00690025" w:rsidRPr="00690025" w14:paraId="613BFEC9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492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emergency surgery</w:t>
            </w:r>
          </w:p>
        </w:tc>
        <w:tc>
          <w:tcPr>
            <w:tcW w:w="0" w:type="auto"/>
            <w:vAlign w:val="center"/>
            <w:hideMark/>
          </w:tcPr>
          <w:p w14:paraId="2EE7E44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/ɪˈmɜːdʒənsi ˈsɜːdʒəri/</w:t>
            </w:r>
          </w:p>
        </w:tc>
        <w:tc>
          <w:tcPr>
            <w:tcW w:w="0" w:type="auto"/>
            <w:vAlign w:val="center"/>
            <w:hideMark/>
          </w:tcPr>
          <w:p w14:paraId="112DA82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shoshilinch operatsiya</w:t>
            </w:r>
          </w:p>
        </w:tc>
        <w:tc>
          <w:tcPr>
            <w:tcW w:w="0" w:type="auto"/>
            <w:vAlign w:val="center"/>
            <w:hideMark/>
          </w:tcPr>
          <w:p w14:paraId="1F99902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экстренная операция</w:t>
            </w:r>
          </w:p>
        </w:tc>
      </w:tr>
      <w:tr w:rsidR="00690025" w:rsidRPr="00690025" w14:paraId="2994EBC0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3DF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stabilize</w:t>
            </w:r>
          </w:p>
        </w:tc>
        <w:tc>
          <w:tcPr>
            <w:tcW w:w="0" w:type="auto"/>
            <w:vAlign w:val="center"/>
            <w:hideMark/>
          </w:tcPr>
          <w:p w14:paraId="7F17D12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/ˈsteɪbəlaɪz/</w:t>
            </w:r>
          </w:p>
        </w:tc>
        <w:tc>
          <w:tcPr>
            <w:tcW w:w="0" w:type="auto"/>
            <w:vAlign w:val="center"/>
            <w:hideMark/>
          </w:tcPr>
          <w:p w14:paraId="4FBF5CE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barqarorlashtirmoq</w:t>
            </w:r>
          </w:p>
        </w:tc>
        <w:tc>
          <w:tcPr>
            <w:tcW w:w="0" w:type="auto"/>
            <w:vAlign w:val="center"/>
            <w:hideMark/>
          </w:tcPr>
          <w:p w14:paraId="7B5C938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стабилизировать</w:t>
            </w:r>
          </w:p>
        </w:tc>
      </w:tr>
      <w:tr w:rsidR="00690025" w:rsidRPr="00690025" w14:paraId="38CCD08C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FDB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assess</w:t>
            </w:r>
          </w:p>
        </w:tc>
        <w:tc>
          <w:tcPr>
            <w:tcW w:w="0" w:type="auto"/>
            <w:vAlign w:val="center"/>
            <w:hideMark/>
          </w:tcPr>
          <w:p w14:paraId="13253A1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/əˈses/</w:t>
            </w:r>
          </w:p>
        </w:tc>
        <w:tc>
          <w:tcPr>
            <w:tcW w:w="0" w:type="auto"/>
            <w:vAlign w:val="center"/>
            <w:hideMark/>
          </w:tcPr>
          <w:p w14:paraId="1631F5B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baholamoq</w:t>
            </w:r>
          </w:p>
        </w:tc>
        <w:tc>
          <w:tcPr>
            <w:tcW w:w="0" w:type="auto"/>
            <w:vAlign w:val="center"/>
            <w:hideMark/>
          </w:tcPr>
          <w:p w14:paraId="15AD6A1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оценивать</w:t>
            </w:r>
          </w:p>
        </w:tc>
      </w:tr>
      <w:tr w:rsidR="00690025" w:rsidRPr="00690025" w14:paraId="16C7B6B4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67E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control the bleeding</w:t>
            </w:r>
          </w:p>
        </w:tc>
        <w:tc>
          <w:tcPr>
            <w:tcW w:w="0" w:type="auto"/>
            <w:vAlign w:val="center"/>
            <w:hideMark/>
          </w:tcPr>
          <w:p w14:paraId="7AC4932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/kənˈtrəʊl ðə ˈbliːdɪŋ/</w:t>
            </w:r>
          </w:p>
        </w:tc>
        <w:tc>
          <w:tcPr>
            <w:tcW w:w="0" w:type="auto"/>
            <w:vAlign w:val="center"/>
            <w:hideMark/>
          </w:tcPr>
          <w:p w14:paraId="624D8DB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qon ketishini nazorat qilmoq</w:t>
            </w:r>
          </w:p>
        </w:tc>
        <w:tc>
          <w:tcPr>
            <w:tcW w:w="0" w:type="auto"/>
            <w:vAlign w:val="center"/>
            <w:hideMark/>
          </w:tcPr>
          <w:p w14:paraId="544283D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остановить/контролировать кровотечение</w:t>
            </w:r>
          </w:p>
        </w:tc>
      </w:tr>
      <w:tr w:rsidR="00690025" w:rsidRPr="00690025" w14:paraId="443E0077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DFB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support circulation</w:t>
            </w:r>
          </w:p>
        </w:tc>
        <w:tc>
          <w:tcPr>
            <w:tcW w:w="0" w:type="auto"/>
            <w:vAlign w:val="center"/>
            <w:hideMark/>
          </w:tcPr>
          <w:p w14:paraId="7D6A945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/səˈpɔːt ˌsɜːkjəˈleɪʃən/</w:t>
            </w:r>
          </w:p>
        </w:tc>
        <w:tc>
          <w:tcPr>
            <w:tcW w:w="0" w:type="auto"/>
            <w:vAlign w:val="center"/>
            <w:hideMark/>
          </w:tcPr>
          <w:p w14:paraId="7CCAB8C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qon aylanishini qo‘llab-quvvatlamoq</w:t>
            </w:r>
          </w:p>
        </w:tc>
        <w:tc>
          <w:tcPr>
            <w:tcW w:w="0" w:type="auto"/>
            <w:vAlign w:val="center"/>
            <w:hideMark/>
          </w:tcPr>
          <w:p w14:paraId="081FBA6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поддерживать кровообращение</w:t>
            </w:r>
          </w:p>
        </w:tc>
      </w:tr>
    </w:tbl>
    <w:p w14:paraId="19A4BE48" w14:textId="77777777" w:rsidR="00690025" w:rsidRPr="00690025" w:rsidRDefault="00690025" w:rsidP="0069002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sz w:val="24"/>
          <w:szCs w:val="24"/>
          <w:lang w:eastAsia="ru-RU"/>
        </w:rPr>
        <w:pict w14:anchorId="115CD50B">
          <v:rect id="_x0000_i1025" style="width:0;height:1.5pt" o:hralign="center" o:hrstd="t" o:hr="t" fillcolor="#a0a0a0" stroked="f"/>
        </w:pict>
      </w:r>
    </w:p>
    <w:p w14:paraId="60249CF5" w14:textId="77777777" w:rsidR="00690025" w:rsidRPr="00690025" w:rsidRDefault="00690025" w:rsidP="0069002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69002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2. SMART PHRASEBOOK</w:t>
      </w:r>
    </w:p>
    <w:p w14:paraId="77A643CF" w14:textId="77777777" w:rsidR="00690025" w:rsidRPr="00690025" w:rsidRDefault="00690025" w:rsidP="006900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90025">
        <w:rPr>
          <w:rFonts w:eastAsia="Times New Roman" w:cs="Times New Roman"/>
          <w:b/>
          <w:bCs/>
          <w:sz w:val="36"/>
          <w:szCs w:val="36"/>
          <w:lang w:eastAsia="ru-RU"/>
        </w:rPr>
        <w:t>A. Initial Emergency History — Birlamchi ma’lumot olish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2434"/>
        <w:gridCol w:w="2204"/>
        <w:gridCol w:w="2344"/>
      </w:tblGrid>
      <w:tr w:rsidR="00690025" w:rsidRPr="00690025" w14:paraId="3A33877A" w14:textId="77777777" w:rsidTr="0069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4501D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F024260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04B92E8D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4F3B8A40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690025" w:rsidRPr="00690025" w14:paraId="19D782CD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1F1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Tell me exactly what happened.</w:t>
            </w:r>
          </w:p>
        </w:tc>
        <w:tc>
          <w:tcPr>
            <w:tcW w:w="0" w:type="auto"/>
            <w:vAlign w:val="center"/>
            <w:hideMark/>
          </w:tcPr>
          <w:p w14:paraId="0871E7E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/tel mi ɪɡˈzæktli wɒt ˈhæpənd/</w:t>
            </w:r>
          </w:p>
        </w:tc>
        <w:tc>
          <w:tcPr>
            <w:tcW w:w="0" w:type="auto"/>
            <w:vAlign w:val="center"/>
            <w:hideMark/>
          </w:tcPr>
          <w:p w14:paraId="14D983A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Nima bo‘lganini aniq aytib bering.</w:t>
            </w:r>
          </w:p>
        </w:tc>
        <w:tc>
          <w:tcPr>
            <w:tcW w:w="0" w:type="auto"/>
            <w:vAlign w:val="center"/>
            <w:hideMark/>
          </w:tcPr>
          <w:p w14:paraId="779B3F4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Расскажите мне точно, что произошло.</w:t>
            </w:r>
          </w:p>
        </w:tc>
      </w:tr>
      <w:tr w:rsidR="00690025" w:rsidRPr="00690025" w14:paraId="1E283B79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BD9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How long ago did the accident happen?</w:t>
            </w:r>
          </w:p>
        </w:tc>
        <w:tc>
          <w:tcPr>
            <w:tcW w:w="0" w:type="auto"/>
            <w:vAlign w:val="center"/>
            <w:hideMark/>
          </w:tcPr>
          <w:p w14:paraId="5294841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/haʊ lɒŋ əˈɡəʊ dɪd ði ˈæksɪdənt ˈhæpən/</w:t>
            </w:r>
          </w:p>
        </w:tc>
        <w:tc>
          <w:tcPr>
            <w:tcW w:w="0" w:type="auto"/>
            <w:vAlign w:val="center"/>
            <w:hideMark/>
          </w:tcPr>
          <w:p w14:paraId="269BF54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Avtohalokat qancha vaqt oldin bo‘ldi?</w:t>
            </w:r>
          </w:p>
        </w:tc>
        <w:tc>
          <w:tcPr>
            <w:tcW w:w="0" w:type="auto"/>
            <w:vAlign w:val="center"/>
            <w:hideMark/>
          </w:tcPr>
          <w:p w14:paraId="481D112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Как давно произошла авария?</w:t>
            </w:r>
          </w:p>
        </w:tc>
      </w:tr>
      <w:tr w:rsidR="00690025" w:rsidRPr="00690025" w14:paraId="225B2426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41D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Did he lose consciousness at any point?</w:t>
            </w:r>
          </w:p>
        </w:tc>
        <w:tc>
          <w:tcPr>
            <w:tcW w:w="0" w:type="auto"/>
            <w:vAlign w:val="center"/>
            <w:hideMark/>
          </w:tcPr>
          <w:p w14:paraId="6EAF8C8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/dɪd hi luːz ˈkɒnʃəsnəs æt ˈeni pɔɪnt/</w:t>
            </w:r>
          </w:p>
        </w:tc>
        <w:tc>
          <w:tcPr>
            <w:tcW w:w="0" w:type="auto"/>
            <w:vAlign w:val="center"/>
            <w:hideMark/>
          </w:tcPr>
          <w:p w14:paraId="5FAEC0D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Biror payt hushini yo‘qotdimi?</w:t>
            </w:r>
          </w:p>
        </w:tc>
        <w:tc>
          <w:tcPr>
            <w:tcW w:w="0" w:type="auto"/>
            <w:vAlign w:val="center"/>
            <w:hideMark/>
          </w:tcPr>
          <w:p w14:paraId="4E2952D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Он терял сознание?</w:t>
            </w:r>
          </w:p>
        </w:tc>
      </w:tr>
      <w:tr w:rsidR="00690025" w:rsidRPr="00690025" w14:paraId="5689328B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81D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Where does he have severe pain?</w:t>
            </w:r>
          </w:p>
        </w:tc>
        <w:tc>
          <w:tcPr>
            <w:tcW w:w="0" w:type="auto"/>
            <w:vAlign w:val="center"/>
            <w:hideMark/>
          </w:tcPr>
          <w:p w14:paraId="4C2F421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/weə dʌz hi hæv sɪˈvɪə peɪn/</w:t>
            </w:r>
          </w:p>
        </w:tc>
        <w:tc>
          <w:tcPr>
            <w:tcW w:w="0" w:type="auto"/>
            <w:vAlign w:val="center"/>
            <w:hideMark/>
          </w:tcPr>
          <w:p w14:paraId="4C0715F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Qayeri qattiq og‘riyapti?</w:t>
            </w:r>
          </w:p>
        </w:tc>
        <w:tc>
          <w:tcPr>
            <w:tcW w:w="0" w:type="auto"/>
            <w:vAlign w:val="center"/>
            <w:hideMark/>
          </w:tcPr>
          <w:p w14:paraId="46E1911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Где у него сильная боль?</w:t>
            </w:r>
          </w:p>
        </w:tc>
      </w:tr>
    </w:tbl>
    <w:p w14:paraId="6864E7FE" w14:textId="77777777" w:rsidR="00690025" w:rsidRPr="00690025" w:rsidRDefault="00690025" w:rsidP="0069002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sz w:val="24"/>
          <w:szCs w:val="24"/>
          <w:lang w:eastAsia="ru-RU"/>
        </w:rPr>
        <w:pict w14:anchorId="3165CC75">
          <v:rect id="_x0000_i1026" style="width:0;height:1.5pt" o:hralign="center" o:hrstd="t" o:hr="t" fillcolor="#a0a0a0" stroked="f"/>
        </w:pict>
      </w:r>
    </w:p>
    <w:p w14:paraId="0224F1E4" w14:textId="77777777" w:rsidR="00690025" w:rsidRPr="00690025" w:rsidRDefault="00690025" w:rsidP="006900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90025">
        <w:rPr>
          <w:rFonts w:eastAsia="Times New Roman" w:cs="Times New Roman"/>
          <w:b/>
          <w:bCs/>
          <w:sz w:val="36"/>
          <w:szCs w:val="36"/>
          <w:lang w:eastAsia="ru-RU"/>
        </w:rPr>
        <w:t>B. Hemorrhage Assessment — Qon ketishini baholash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240"/>
        <w:gridCol w:w="2440"/>
        <w:gridCol w:w="2602"/>
      </w:tblGrid>
      <w:tr w:rsidR="00690025" w:rsidRPr="00690025" w14:paraId="7481E55B" w14:textId="77777777" w:rsidTr="0069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0598B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31581FA9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1CC37209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10FA7C5E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690025" w:rsidRPr="00690025" w14:paraId="49131C7B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D1A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Did you apply firm direct pressure to the wound?</w:t>
            </w:r>
          </w:p>
        </w:tc>
        <w:tc>
          <w:tcPr>
            <w:tcW w:w="0" w:type="auto"/>
            <w:vAlign w:val="center"/>
            <w:hideMark/>
          </w:tcPr>
          <w:p w14:paraId="229F448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/dɪd ju əˈplaɪ fɜːm dəˈrekt ˈpreʃə tə ðə wuːnd/</w:t>
            </w:r>
          </w:p>
        </w:tc>
        <w:tc>
          <w:tcPr>
            <w:tcW w:w="0" w:type="auto"/>
            <w:vAlign w:val="center"/>
            <w:hideMark/>
          </w:tcPr>
          <w:p w14:paraId="5315324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Yaraga qattiq to‘g‘ridan-to‘g‘ri bosim berdingizmi?</w:t>
            </w:r>
          </w:p>
        </w:tc>
        <w:tc>
          <w:tcPr>
            <w:tcW w:w="0" w:type="auto"/>
            <w:vAlign w:val="center"/>
            <w:hideMark/>
          </w:tcPr>
          <w:p w14:paraId="6F37C1C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Вы оказывали сильное прямое давление на рану?</w:t>
            </w:r>
          </w:p>
        </w:tc>
      </w:tr>
      <w:tr w:rsidR="00690025" w:rsidRPr="00690025" w14:paraId="1F598068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854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Have you used a tourniquet?</w:t>
            </w:r>
          </w:p>
        </w:tc>
        <w:tc>
          <w:tcPr>
            <w:tcW w:w="0" w:type="auto"/>
            <w:vAlign w:val="center"/>
            <w:hideMark/>
          </w:tcPr>
          <w:p w14:paraId="7C5EED6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/hæv ju juːzd ə ˈtʊənɪkeɪ/</w:t>
            </w:r>
          </w:p>
        </w:tc>
        <w:tc>
          <w:tcPr>
            <w:tcW w:w="0" w:type="auto"/>
            <w:vAlign w:val="center"/>
            <w:hideMark/>
          </w:tcPr>
          <w:p w14:paraId="60C59FB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Turniket qo‘lladingizmi?</w:t>
            </w:r>
          </w:p>
        </w:tc>
        <w:tc>
          <w:tcPr>
            <w:tcW w:w="0" w:type="auto"/>
            <w:vAlign w:val="center"/>
            <w:hideMark/>
          </w:tcPr>
          <w:p w14:paraId="188E1F7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Вы использовали жгут?</w:t>
            </w:r>
          </w:p>
        </w:tc>
      </w:tr>
      <w:tr w:rsidR="00690025" w:rsidRPr="00690025" w14:paraId="05A7CE9A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D26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We cannot stop the bleeding.</w:t>
            </w:r>
          </w:p>
        </w:tc>
        <w:tc>
          <w:tcPr>
            <w:tcW w:w="0" w:type="auto"/>
            <w:vAlign w:val="center"/>
            <w:hideMark/>
          </w:tcPr>
          <w:p w14:paraId="59576AD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/wi ˈkænɒt stɒp ðə ˈbliːdɪŋ/</w:t>
            </w:r>
          </w:p>
        </w:tc>
        <w:tc>
          <w:tcPr>
            <w:tcW w:w="0" w:type="auto"/>
            <w:vAlign w:val="center"/>
            <w:hideMark/>
          </w:tcPr>
          <w:p w14:paraId="09ABC25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Qon ketishini to‘xtata olmayapmiz.</w:t>
            </w:r>
          </w:p>
        </w:tc>
        <w:tc>
          <w:tcPr>
            <w:tcW w:w="0" w:type="auto"/>
            <w:vAlign w:val="center"/>
            <w:hideMark/>
          </w:tcPr>
          <w:p w14:paraId="1D4BF2A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Мы не можем остановить кровотечение.</w:t>
            </w:r>
          </w:p>
        </w:tc>
      </w:tr>
      <w:tr w:rsidR="00690025" w:rsidRPr="00690025" w14:paraId="66B83BE7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A1B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He has lost a lot of blood.</w:t>
            </w:r>
          </w:p>
        </w:tc>
        <w:tc>
          <w:tcPr>
            <w:tcW w:w="0" w:type="auto"/>
            <w:vAlign w:val="center"/>
            <w:hideMark/>
          </w:tcPr>
          <w:p w14:paraId="4D20E28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/hi hæz lɒst ə lɒt əv blʌd/</w:t>
            </w:r>
          </w:p>
        </w:tc>
        <w:tc>
          <w:tcPr>
            <w:tcW w:w="0" w:type="auto"/>
            <w:vAlign w:val="center"/>
            <w:hideMark/>
          </w:tcPr>
          <w:p w14:paraId="019F767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U juda ko‘p qon yo‘qotdi.</w:t>
            </w:r>
          </w:p>
        </w:tc>
        <w:tc>
          <w:tcPr>
            <w:tcW w:w="0" w:type="auto"/>
            <w:vAlign w:val="center"/>
            <w:hideMark/>
          </w:tcPr>
          <w:p w14:paraId="5D8F8A4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Он потерял много крови.</w:t>
            </w:r>
          </w:p>
        </w:tc>
      </w:tr>
      <w:tr w:rsidR="00690025" w:rsidRPr="00690025" w14:paraId="381190F8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EF31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Apply firm pressure to the wound.</w:t>
            </w:r>
          </w:p>
        </w:tc>
        <w:tc>
          <w:tcPr>
            <w:tcW w:w="0" w:type="auto"/>
            <w:vAlign w:val="center"/>
            <w:hideMark/>
          </w:tcPr>
          <w:p w14:paraId="3821BCC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/əˈplaɪ fɜːm ˈpreʃə tə ðə wuːnd/</w:t>
            </w:r>
          </w:p>
        </w:tc>
        <w:tc>
          <w:tcPr>
            <w:tcW w:w="0" w:type="auto"/>
            <w:vAlign w:val="center"/>
            <w:hideMark/>
          </w:tcPr>
          <w:p w14:paraId="0155352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Yaraga qattiq bosim bering.</w:t>
            </w:r>
          </w:p>
        </w:tc>
        <w:tc>
          <w:tcPr>
            <w:tcW w:w="0" w:type="auto"/>
            <w:vAlign w:val="center"/>
            <w:hideMark/>
          </w:tcPr>
          <w:p w14:paraId="3CE4FED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Оказывайте сильное давление на рану.</w:t>
            </w:r>
          </w:p>
        </w:tc>
      </w:tr>
      <w:tr w:rsidR="00690025" w:rsidRPr="00690025" w14:paraId="6899B34D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39A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The bleeding cannot be controlled.</w:t>
            </w:r>
          </w:p>
        </w:tc>
        <w:tc>
          <w:tcPr>
            <w:tcW w:w="0" w:type="auto"/>
            <w:vAlign w:val="center"/>
            <w:hideMark/>
          </w:tcPr>
          <w:p w14:paraId="51F6D6E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/ðə ˈbliːdɪŋ ˈkænɒt bi kənˈtrəʊld/</w:t>
            </w:r>
          </w:p>
        </w:tc>
        <w:tc>
          <w:tcPr>
            <w:tcW w:w="0" w:type="auto"/>
            <w:vAlign w:val="center"/>
            <w:hideMark/>
          </w:tcPr>
          <w:p w14:paraId="059EB6E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Qon ketishini nazorat qilib bo‘lmayapti.</w:t>
            </w:r>
          </w:p>
        </w:tc>
        <w:tc>
          <w:tcPr>
            <w:tcW w:w="0" w:type="auto"/>
            <w:vAlign w:val="center"/>
            <w:hideMark/>
          </w:tcPr>
          <w:p w14:paraId="34DBA01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Кровотечение невозможно контролировать.</w:t>
            </w:r>
          </w:p>
        </w:tc>
      </w:tr>
    </w:tbl>
    <w:p w14:paraId="6B80711A" w14:textId="77777777" w:rsidR="00690025" w:rsidRPr="00690025" w:rsidRDefault="00690025" w:rsidP="0069002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sz w:val="24"/>
          <w:szCs w:val="24"/>
          <w:lang w:eastAsia="ru-RU"/>
        </w:rPr>
        <w:pict w14:anchorId="29616698">
          <v:rect id="_x0000_i1027" style="width:0;height:1.5pt" o:hralign="center" o:hrstd="t" o:hr="t" fillcolor="#a0a0a0" stroked="f"/>
        </w:pict>
      </w:r>
    </w:p>
    <w:p w14:paraId="397FF45F" w14:textId="77777777" w:rsidR="00690025" w:rsidRPr="00690025" w:rsidRDefault="00690025" w:rsidP="006900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90025">
        <w:rPr>
          <w:rFonts w:eastAsia="Times New Roman" w:cs="Times New Roman"/>
          <w:b/>
          <w:bCs/>
          <w:sz w:val="36"/>
          <w:szCs w:val="36"/>
          <w:lang w:eastAsia="ru-RU"/>
        </w:rPr>
        <w:t>C. Primary Assessment — Birlamchi ko‘rik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164"/>
        <w:gridCol w:w="2458"/>
        <w:gridCol w:w="2565"/>
      </w:tblGrid>
      <w:tr w:rsidR="00690025" w:rsidRPr="00690025" w14:paraId="0CD4060E" w14:textId="77777777" w:rsidTr="0069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EB926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1A1E270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5A78B170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633BEBDA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690025" w:rsidRPr="00690025" w14:paraId="057554DD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043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Assess his airway and breathing immediately.</w:t>
            </w:r>
          </w:p>
        </w:tc>
        <w:tc>
          <w:tcPr>
            <w:tcW w:w="0" w:type="auto"/>
            <w:vAlign w:val="center"/>
            <w:hideMark/>
          </w:tcPr>
          <w:p w14:paraId="3824074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/əˈses hɪz ˈeəweɪ ənd ˈbriːðɪŋ ɪˈmiːdiətli/</w:t>
            </w:r>
          </w:p>
        </w:tc>
        <w:tc>
          <w:tcPr>
            <w:tcW w:w="0" w:type="auto"/>
            <w:vAlign w:val="center"/>
            <w:hideMark/>
          </w:tcPr>
          <w:p w14:paraId="5938F3D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Darhol uning nafas yo‘llari va nafas olishini baholang.</w:t>
            </w:r>
          </w:p>
        </w:tc>
        <w:tc>
          <w:tcPr>
            <w:tcW w:w="0" w:type="auto"/>
            <w:vAlign w:val="center"/>
            <w:hideMark/>
          </w:tcPr>
          <w:p w14:paraId="78EF0A9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Немедленно оцените его дыхательные пути и дыхание.</w:t>
            </w:r>
          </w:p>
        </w:tc>
      </w:tr>
      <w:tr w:rsidR="00690025" w:rsidRPr="00690025" w14:paraId="1C200288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634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Put him on the monitor.</w:t>
            </w:r>
          </w:p>
        </w:tc>
        <w:tc>
          <w:tcPr>
            <w:tcW w:w="0" w:type="auto"/>
            <w:vAlign w:val="center"/>
            <w:hideMark/>
          </w:tcPr>
          <w:p w14:paraId="5DFD543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/pʊt hɪm ɒn ðə ˈmɒnɪtə/</w:t>
            </w:r>
          </w:p>
        </w:tc>
        <w:tc>
          <w:tcPr>
            <w:tcW w:w="0" w:type="auto"/>
            <w:vAlign w:val="center"/>
            <w:hideMark/>
          </w:tcPr>
          <w:p w14:paraId="5A954E4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Uni monitorga ulang.</w:t>
            </w:r>
          </w:p>
        </w:tc>
        <w:tc>
          <w:tcPr>
            <w:tcW w:w="0" w:type="auto"/>
            <w:vAlign w:val="center"/>
            <w:hideMark/>
          </w:tcPr>
          <w:p w14:paraId="2CE9B05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Подключите его к монитору.</w:t>
            </w:r>
          </w:p>
        </w:tc>
      </w:tr>
      <w:tr w:rsidR="00690025" w:rsidRPr="00690025" w14:paraId="2A789A19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E2F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Check his heart rate and blood pressure.</w:t>
            </w:r>
          </w:p>
        </w:tc>
        <w:tc>
          <w:tcPr>
            <w:tcW w:w="0" w:type="auto"/>
            <w:vAlign w:val="center"/>
            <w:hideMark/>
          </w:tcPr>
          <w:p w14:paraId="16C8E31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/tʃek hɪz hɑːt reɪt ənd blʌd ˈpreʃə/</w:t>
            </w:r>
          </w:p>
        </w:tc>
        <w:tc>
          <w:tcPr>
            <w:tcW w:w="0" w:type="auto"/>
            <w:vAlign w:val="center"/>
            <w:hideMark/>
          </w:tcPr>
          <w:p w14:paraId="33BDB10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Yurak urish tezligi va qon bosimini tekshiring.</w:t>
            </w:r>
          </w:p>
        </w:tc>
        <w:tc>
          <w:tcPr>
            <w:tcW w:w="0" w:type="auto"/>
            <w:vAlign w:val="center"/>
            <w:hideMark/>
          </w:tcPr>
          <w:p w14:paraId="0F3CCC5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Проверьте частоту сердечных сокращений и давление.</w:t>
            </w:r>
          </w:p>
        </w:tc>
      </w:tr>
      <w:tr w:rsidR="00690025" w:rsidRPr="00690025" w14:paraId="06490255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7F2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Check his oxygen saturation.</w:t>
            </w:r>
          </w:p>
        </w:tc>
        <w:tc>
          <w:tcPr>
            <w:tcW w:w="0" w:type="auto"/>
            <w:vAlign w:val="center"/>
            <w:hideMark/>
          </w:tcPr>
          <w:p w14:paraId="2D6705B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/tʃek hɪz ˈɒksɪdʒən ˌsætʃəˈreɪʃən/</w:t>
            </w:r>
          </w:p>
        </w:tc>
        <w:tc>
          <w:tcPr>
            <w:tcW w:w="0" w:type="auto"/>
            <w:vAlign w:val="center"/>
            <w:hideMark/>
          </w:tcPr>
          <w:p w14:paraId="6452EB6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Kislorod saturatsiyasini tekshiring.</w:t>
            </w:r>
          </w:p>
        </w:tc>
        <w:tc>
          <w:tcPr>
            <w:tcW w:w="0" w:type="auto"/>
            <w:vAlign w:val="center"/>
            <w:hideMark/>
          </w:tcPr>
          <w:p w14:paraId="5C1E023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Проверьте сатурацию кислорода.</w:t>
            </w:r>
          </w:p>
        </w:tc>
      </w:tr>
      <w:tr w:rsidR="00690025" w:rsidRPr="00690025" w14:paraId="32119032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296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Give him oxygen.</w:t>
            </w:r>
          </w:p>
        </w:tc>
        <w:tc>
          <w:tcPr>
            <w:tcW w:w="0" w:type="auto"/>
            <w:vAlign w:val="center"/>
            <w:hideMark/>
          </w:tcPr>
          <w:p w14:paraId="0D9F586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/ɡɪv hɪm ˈɒksɪdʒən/</w:t>
            </w:r>
          </w:p>
        </w:tc>
        <w:tc>
          <w:tcPr>
            <w:tcW w:w="0" w:type="auto"/>
            <w:vAlign w:val="center"/>
            <w:hideMark/>
          </w:tcPr>
          <w:p w14:paraId="350F9CB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Unga kislorod bering.</w:t>
            </w:r>
          </w:p>
        </w:tc>
        <w:tc>
          <w:tcPr>
            <w:tcW w:w="0" w:type="auto"/>
            <w:vAlign w:val="center"/>
            <w:hideMark/>
          </w:tcPr>
          <w:p w14:paraId="32FD14B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Дайте ему кислород.</w:t>
            </w:r>
          </w:p>
        </w:tc>
      </w:tr>
      <w:tr w:rsidR="00690025" w:rsidRPr="00690025" w14:paraId="1E17A8EE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997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Keep him warm.</w:t>
            </w:r>
          </w:p>
        </w:tc>
        <w:tc>
          <w:tcPr>
            <w:tcW w:w="0" w:type="auto"/>
            <w:vAlign w:val="center"/>
            <w:hideMark/>
          </w:tcPr>
          <w:p w14:paraId="2B6D592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/kiːp hɪm wɔːm/</w:t>
            </w:r>
          </w:p>
        </w:tc>
        <w:tc>
          <w:tcPr>
            <w:tcW w:w="0" w:type="auto"/>
            <w:vAlign w:val="center"/>
            <w:hideMark/>
          </w:tcPr>
          <w:p w14:paraId="1D00F3D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Uni issiq tuting.</w:t>
            </w:r>
          </w:p>
        </w:tc>
        <w:tc>
          <w:tcPr>
            <w:tcW w:w="0" w:type="auto"/>
            <w:vAlign w:val="center"/>
            <w:hideMark/>
          </w:tcPr>
          <w:p w14:paraId="4898844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Сохраняйте ему тепло.</w:t>
            </w:r>
          </w:p>
        </w:tc>
      </w:tr>
    </w:tbl>
    <w:p w14:paraId="0CB88616" w14:textId="77777777" w:rsidR="00690025" w:rsidRPr="00690025" w:rsidRDefault="00690025" w:rsidP="0069002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sz w:val="24"/>
          <w:szCs w:val="24"/>
          <w:lang w:eastAsia="ru-RU"/>
        </w:rPr>
        <w:pict w14:anchorId="18A990A4">
          <v:rect id="_x0000_i1028" style="width:0;height:1.5pt" o:hralign="center" o:hrstd="t" o:hr="t" fillcolor="#a0a0a0" stroked="f"/>
        </w:pict>
      </w:r>
    </w:p>
    <w:p w14:paraId="1DFCA262" w14:textId="77777777" w:rsidR="00690025" w:rsidRPr="00690025" w:rsidRDefault="00690025" w:rsidP="006900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90025">
        <w:rPr>
          <w:rFonts w:eastAsia="Times New Roman" w:cs="Times New Roman"/>
          <w:b/>
          <w:bCs/>
          <w:sz w:val="36"/>
          <w:szCs w:val="36"/>
          <w:lang w:eastAsia="ru-RU"/>
        </w:rPr>
        <w:t>D. Emergency Management — Shoshilinch yordam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055"/>
        <w:gridCol w:w="2359"/>
        <w:gridCol w:w="2920"/>
      </w:tblGrid>
      <w:tr w:rsidR="00690025" w:rsidRPr="00690025" w14:paraId="226748B5" w14:textId="77777777" w:rsidTr="0069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E3967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11D2046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056C0103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1B6F9301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690025" w:rsidRPr="00690025" w14:paraId="42312501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1C3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Take him to the Emergency Room immediately.</w:t>
            </w:r>
          </w:p>
        </w:tc>
        <w:tc>
          <w:tcPr>
            <w:tcW w:w="0" w:type="auto"/>
            <w:vAlign w:val="center"/>
            <w:hideMark/>
          </w:tcPr>
          <w:p w14:paraId="620F9F3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/teɪk hɪm tə ði ɪˈmɜːdʒənsi ruːm ɪˈmiːdiətli/</w:t>
            </w:r>
          </w:p>
        </w:tc>
        <w:tc>
          <w:tcPr>
            <w:tcW w:w="0" w:type="auto"/>
            <w:vAlign w:val="center"/>
            <w:hideMark/>
          </w:tcPr>
          <w:p w14:paraId="0C5B5D3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Uni darhol shoshilinch yordam bo‘limiga olib boring.</w:t>
            </w:r>
          </w:p>
        </w:tc>
        <w:tc>
          <w:tcPr>
            <w:tcW w:w="0" w:type="auto"/>
            <w:vAlign w:val="center"/>
            <w:hideMark/>
          </w:tcPr>
          <w:p w14:paraId="2814D4B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Немедленно доставьте его в отделение неотложной помощи.</w:t>
            </w:r>
          </w:p>
        </w:tc>
      </w:tr>
      <w:tr w:rsidR="00690025" w:rsidRPr="00690025" w14:paraId="44A63D67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7DD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Establish two large-bore IV lines.</w:t>
            </w:r>
          </w:p>
        </w:tc>
        <w:tc>
          <w:tcPr>
            <w:tcW w:w="0" w:type="auto"/>
            <w:vAlign w:val="center"/>
            <w:hideMark/>
          </w:tcPr>
          <w:p w14:paraId="3A9A73B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/ɪˈstæblɪʃ tuː lɑːdʒ bɔːr ˌaɪ ˈviː laɪnz/</w:t>
            </w:r>
          </w:p>
        </w:tc>
        <w:tc>
          <w:tcPr>
            <w:tcW w:w="0" w:type="auto"/>
            <w:vAlign w:val="center"/>
            <w:hideMark/>
          </w:tcPr>
          <w:p w14:paraId="5255BA4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Ikkita keng diametrli IV kateter qo‘ying.</w:t>
            </w:r>
          </w:p>
        </w:tc>
        <w:tc>
          <w:tcPr>
            <w:tcW w:w="0" w:type="auto"/>
            <w:vAlign w:val="center"/>
            <w:hideMark/>
          </w:tcPr>
          <w:p w14:paraId="3DD8E3C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Установите два широкопросветных внутривенных катетера.</w:t>
            </w:r>
          </w:p>
        </w:tc>
      </w:tr>
      <w:tr w:rsidR="00690025" w:rsidRPr="00690025" w14:paraId="14432456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6D8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Start emergency fluid resuscitation.</w:t>
            </w:r>
          </w:p>
        </w:tc>
        <w:tc>
          <w:tcPr>
            <w:tcW w:w="0" w:type="auto"/>
            <w:vAlign w:val="center"/>
            <w:hideMark/>
          </w:tcPr>
          <w:p w14:paraId="4B0D07C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/stɑːt ɪˈmɜːdʒənsi ˈfluːɪd rɪˌsʌsɪˈteɪʃən/</w:t>
            </w:r>
          </w:p>
        </w:tc>
        <w:tc>
          <w:tcPr>
            <w:tcW w:w="0" w:type="auto"/>
            <w:vAlign w:val="center"/>
            <w:hideMark/>
          </w:tcPr>
          <w:p w14:paraId="4DF0ED9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val="en-US" w:eastAsia="ru-RU"/>
              </w:rPr>
              <w:t>Shoshilinch suyuqlik bilan reanimatsiyani boshlang.</w:t>
            </w:r>
          </w:p>
        </w:tc>
        <w:tc>
          <w:tcPr>
            <w:tcW w:w="0" w:type="auto"/>
            <w:vAlign w:val="center"/>
            <w:hideMark/>
          </w:tcPr>
          <w:p w14:paraId="2ED74A1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Начните экстренную инфузионную терапию.</w:t>
            </w:r>
          </w:p>
        </w:tc>
      </w:tr>
      <w:tr w:rsidR="00690025" w:rsidRPr="00690025" w14:paraId="354ED0BC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BCF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Prepare blood products.</w:t>
            </w:r>
          </w:p>
        </w:tc>
        <w:tc>
          <w:tcPr>
            <w:tcW w:w="0" w:type="auto"/>
            <w:vAlign w:val="center"/>
            <w:hideMark/>
          </w:tcPr>
          <w:p w14:paraId="18C086F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/prɪˈpeə blʌd ˈprɒdʌkts/</w:t>
            </w:r>
          </w:p>
        </w:tc>
        <w:tc>
          <w:tcPr>
            <w:tcW w:w="0" w:type="auto"/>
            <w:vAlign w:val="center"/>
            <w:hideMark/>
          </w:tcPr>
          <w:p w14:paraId="2D065CD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Qon komponentlarini tayyorlang.</w:t>
            </w:r>
          </w:p>
        </w:tc>
        <w:tc>
          <w:tcPr>
            <w:tcW w:w="0" w:type="auto"/>
            <w:vAlign w:val="center"/>
            <w:hideMark/>
          </w:tcPr>
          <w:p w14:paraId="6823826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Подготовьте компоненты крови.</w:t>
            </w:r>
          </w:p>
        </w:tc>
      </w:tr>
      <w:tr w:rsidR="00690025" w:rsidRPr="00690025" w14:paraId="45562E5E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86E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val="en-US" w:eastAsia="ru-RU"/>
              </w:rPr>
              <w:t>Call the trauma surgeon immediately.</w:t>
            </w:r>
          </w:p>
        </w:tc>
        <w:tc>
          <w:tcPr>
            <w:tcW w:w="0" w:type="auto"/>
            <w:vAlign w:val="center"/>
            <w:hideMark/>
          </w:tcPr>
          <w:p w14:paraId="480708A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val="en-US" w:eastAsia="ru-RU"/>
              </w:rPr>
              <w:t>/kɔːl ðə ˈtrɔːmə ˈsɜːdʒən ɪˈmiːdiətli/</w:t>
            </w:r>
          </w:p>
        </w:tc>
        <w:tc>
          <w:tcPr>
            <w:tcW w:w="0" w:type="auto"/>
            <w:vAlign w:val="center"/>
            <w:hideMark/>
          </w:tcPr>
          <w:p w14:paraId="50E34D8D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Darhol travma jarrohini chaqiring.</w:t>
            </w:r>
          </w:p>
        </w:tc>
        <w:tc>
          <w:tcPr>
            <w:tcW w:w="0" w:type="auto"/>
            <w:vAlign w:val="center"/>
            <w:hideMark/>
          </w:tcPr>
          <w:p w14:paraId="3B22E91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Немедленно вызовите травматолога-хирурга.</w:t>
            </w:r>
          </w:p>
        </w:tc>
      </w:tr>
      <w:tr w:rsidR="00690025" w:rsidRPr="00690025" w14:paraId="33044742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996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>Prepare for a FAST scan.</w:t>
            </w:r>
          </w:p>
        </w:tc>
        <w:tc>
          <w:tcPr>
            <w:tcW w:w="0" w:type="auto"/>
            <w:vAlign w:val="center"/>
            <w:hideMark/>
          </w:tcPr>
          <w:p w14:paraId="5432C24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/prɪˈpeə fə ə fɑːst skæn/</w:t>
            </w:r>
          </w:p>
        </w:tc>
        <w:tc>
          <w:tcPr>
            <w:tcW w:w="0" w:type="auto"/>
            <w:vAlign w:val="center"/>
            <w:hideMark/>
          </w:tcPr>
          <w:p w14:paraId="3A552BE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FAST tekshiruviga tayyorlang.</w:t>
            </w:r>
          </w:p>
        </w:tc>
        <w:tc>
          <w:tcPr>
            <w:tcW w:w="0" w:type="auto"/>
            <w:vAlign w:val="center"/>
            <w:hideMark/>
          </w:tcPr>
          <w:p w14:paraId="70817F79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Подготовьте пациента к FAST-исследованию.</w:t>
            </w:r>
          </w:p>
        </w:tc>
      </w:tr>
    </w:tbl>
    <w:p w14:paraId="462E8405" w14:textId="77777777" w:rsidR="00690025" w:rsidRPr="00690025" w:rsidRDefault="00690025" w:rsidP="0069002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sz w:val="24"/>
          <w:szCs w:val="24"/>
          <w:lang w:eastAsia="ru-RU"/>
        </w:rPr>
        <w:pict w14:anchorId="3C1E98A1">
          <v:rect id="_x0000_i1029" style="width:0;height:1.5pt" o:hralign="center" o:hrstd="t" o:hr="t" fillcolor="#a0a0a0" stroked="f"/>
        </w:pict>
      </w:r>
    </w:p>
    <w:p w14:paraId="018B93E1" w14:textId="77777777" w:rsidR="00690025" w:rsidRPr="00690025" w:rsidRDefault="00690025" w:rsidP="006900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90025">
        <w:rPr>
          <w:rFonts w:eastAsia="Times New Roman" w:cs="Times New Roman"/>
          <w:b/>
          <w:bCs/>
          <w:sz w:val="36"/>
          <w:szCs w:val="36"/>
          <w:lang w:eastAsia="ru-RU"/>
        </w:rPr>
        <w:t>E. Assessing Shock — Shokni baholash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193"/>
        <w:gridCol w:w="2416"/>
        <w:gridCol w:w="2750"/>
      </w:tblGrid>
      <w:tr w:rsidR="00690025" w:rsidRPr="00690025" w14:paraId="1902740B" w14:textId="77777777" w:rsidTr="0069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4CCF8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D2822B5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17C84C2E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7A1F2CB1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690025" w:rsidRPr="00690025" w14:paraId="495CC03A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99A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He is showing signs of severe blood loss.</w:t>
            </w:r>
          </w:p>
        </w:tc>
        <w:tc>
          <w:tcPr>
            <w:tcW w:w="0" w:type="auto"/>
            <w:vAlign w:val="center"/>
            <w:hideMark/>
          </w:tcPr>
          <w:p w14:paraId="13552C0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/hi ɪz ˈʃəʊɪŋ saɪnz əv sɪˈvɪə blʌd lɒs/</w:t>
            </w:r>
          </w:p>
        </w:tc>
        <w:tc>
          <w:tcPr>
            <w:tcW w:w="0" w:type="auto"/>
            <w:vAlign w:val="center"/>
            <w:hideMark/>
          </w:tcPr>
          <w:p w14:paraId="4585ECC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Unda kuchli qon yo‘qotish belgilari kuzatilmoqda.</w:t>
            </w:r>
          </w:p>
        </w:tc>
        <w:tc>
          <w:tcPr>
            <w:tcW w:w="0" w:type="auto"/>
            <w:vAlign w:val="center"/>
            <w:hideMark/>
          </w:tcPr>
          <w:p w14:paraId="3DD9033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У него признаки значительной кровопотери.</w:t>
            </w:r>
          </w:p>
        </w:tc>
      </w:tr>
      <w:tr w:rsidR="00690025" w:rsidRPr="00690025" w14:paraId="6E24C396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3ED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He is showing signs of hemorrhagic shock.</w:t>
            </w:r>
          </w:p>
        </w:tc>
        <w:tc>
          <w:tcPr>
            <w:tcW w:w="0" w:type="auto"/>
            <w:vAlign w:val="center"/>
            <w:hideMark/>
          </w:tcPr>
          <w:p w14:paraId="7642D32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/hi ɪz ˈʃəʊɪŋ saɪnz əv ˌheməˈrædʒɪk ʃɒk/</w:t>
            </w:r>
          </w:p>
        </w:tc>
        <w:tc>
          <w:tcPr>
            <w:tcW w:w="0" w:type="auto"/>
            <w:vAlign w:val="center"/>
            <w:hideMark/>
          </w:tcPr>
          <w:p w14:paraId="7CAACA6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Unda gemorragik shok belgilari kuzatilmoqda.</w:t>
            </w:r>
          </w:p>
        </w:tc>
        <w:tc>
          <w:tcPr>
            <w:tcW w:w="0" w:type="auto"/>
            <w:vAlign w:val="center"/>
            <w:hideMark/>
          </w:tcPr>
          <w:p w14:paraId="3F24498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У него признаки геморрагического шока.</w:t>
            </w:r>
          </w:p>
        </w:tc>
      </w:tr>
      <w:tr w:rsidR="00690025" w:rsidRPr="00690025" w14:paraId="1CEE8B4B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36A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He is in critical condition.</w:t>
            </w:r>
          </w:p>
        </w:tc>
        <w:tc>
          <w:tcPr>
            <w:tcW w:w="0" w:type="auto"/>
            <w:vAlign w:val="center"/>
            <w:hideMark/>
          </w:tcPr>
          <w:p w14:paraId="52ED3A2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/hi ɪz ɪn ˈkrɪtɪkəl kənˈdɪʃən/</w:t>
            </w:r>
          </w:p>
        </w:tc>
        <w:tc>
          <w:tcPr>
            <w:tcW w:w="0" w:type="auto"/>
            <w:vAlign w:val="center"/>
            <w:hideMark/>
          </w:tcPr>
          <w:p w14:paraId="71DD88D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U kritik/og‘ir ahvolda.</w:t>
            </w:r>
          </w:p>
        </w:tc>
        <w:tc>
          <w:tcPr>
            <w:tcW w:w="0" w:type="auto"/>
            <w:vAlign w:val="center"/>
            <w:hideMark/>
          </w:tcPr>
          <w:p w14:paraId="5AD79EA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Он находится в критическом состоянии.</w:t>
            </w:r>
          </w:p>
        </w:tc>
      </w:tr>
      <w:tr w:rsidR="00690025" w:rsidRPr="00690025" w14:paraId="2ECA9F78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842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We need to support his circulation.</w:t>
            </w:r>
          </w:p>
        </w:tc>
        <w:tc>
          <w:tcPr>
            <w:tcW w:w="0" w:type="auto"/>
            <w:vAlign w:val="center"/>
            <w:hideMark/>
          </w:tcPr>
          <w:p w14:paraId="0C759A9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/wi niːd tə səˈpɔːt hɪz ˌsɜːkjəˈleɪʃən/</w:t>
            </w:r>
          </w:p>
        </w:tc>
        <w:tc>
          <w:tcPr>
            <w:tcW w:w="0" w:type="auto"/>
            <w:vAlign w:val="center"/>
            <w:hideMark/>
          </w:tcPr>
          <w:p w14:paraId="16B7C64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Biz uning qon aylanishini qo‘llab-quvvatlashimiz kerak.</w:t>
            </w:r>
          </w:p>
        </w:tc>
        <w:tc>
          <w:tcPr>
            <w:tcW w:w="0" w:type="auto"/>
            <w:vAlign w:val="center"/>
            <w:hideMark/>
          </w:tcPr>
          <w:p w14:paraId="233E799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Нам необходимо поддержать его кровообращение.</w:t>
            </w:r>
          </w:p>
        </w:tc>
      </w:tr>
      <w:tr w:rsidR="00690025" w:rsidRPr="00690025" w14:paraId="449FA7AA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98B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Our immediate priority is to control the bleeding.</w:t>
            </w:r>
          </w:p>
        </w:tc>
        <w:tc>
          <w:tcPr>
            <w:tcW w:w="0" w:type="auto"/>
            <w:vAlign w:val="center"/>
            <w:hideMark/>
          </w:tcPr>
          <w:p w14:paraId="7E742B7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/aʊə ɪˈmiːdiət praɪˈɒrəti ɪz tə kənˈtrəʊl ðə ˈbliːdɪŋ/</w:t>
            </w:r>
          </w:p>
        </w:tc>
        <w:tc>
          <w:tcPr>
            <w:tcW w:w="0" w:type="auto"/>
            <w:vAlign w:val="center"/>
            <w:hideMark/>
          </w:tcPr>
          <w:p w14:paraId="49B4D697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Bizning hozirgi asosiy vazifamiz qon ketishini nazorat qilish.</w:t>
            </w:r>
          </w:p>
        </w:tc>
        <w:tc>
          <w:tcPr>
            <w:tcW w:w="0" w:type="auto"/>
            <w:vAlign w:val="center"/>
            <w:hideMark/>
          </w:tcPr>
          <w:p w14:paraId="39992EA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Наша первоочередная задача — остановить кровотечение.</w:t>
            </w:r>
          </w:p>
        </w:tc>
      </w:tr>
    </w:tbl>
    <w:p w14:paraId="3BF00D49" w14:textId="77777777" w:rsidR="00690025" w:rsidRPr="00690025" w:rsidRDefault="00690025" w:rsidP="0069002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sz w:val="24"/>
          <w:szCs w:val="24"/>
          <w:lang w:eastAsia="ru-RU"/>
        </w:rPr>
        <w:pict w14:anchorId="7CD2230A">
          <v:rect id="_x0000_i1030" style="width:0;height:1.5pt" o:hralign="center" o:hrstd="t" o:hr="t" fillcolor="#a0a0a0" stroked="f"/>
        </w:pict>
      </w:r>
    </w:p>
    <w:p w14:paraId="033A6BE9" w14:textId="77777777" w:rsidR="00690025" w:rsidRPr="00690025" w:rsidRDefault="00690025" w:rsidP="006900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90025">
        <w:rPr>
          <w:rFonts w:eastAsia="Times New Roman" w:cs="Times New Roman"/>
          <w:b/>
          <w:bCs/>
          <w:sz w:val="36"/>
          <w:szCs w:val="36"/>
          <w:lang w:eastAsia="ru-RU"/>
        </w:rPr>
        <w:t>F. Internal Injury &amp; Surgery — Ichki jarohat va operatsiya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181"/>
        <w:gridCol w:w="2362"/>
        <w:gridCol w:w="2931"/>
      </w:tblGrid>
      <w:tr w:rsidR="00690025" w:rsidRPr="00690025" w14:paraId="1F36B9CA" w14:textId="77777777" w:rsidTr="00690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A7A92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B4D2456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2977B403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7041967A" w14:textId="77777777" w:rsidR="00690025" w:rsidRPr="00690025" w:rsidRDefault="00690025" w:rsidP="0069002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690025" w:rsidRPr="00690025" w14:paraId="64A89055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2A6A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We need to assess for internal injuries.</w:t>
            </w:r>
          </w:p>
        </w:tc>
        <w:tc>
          <w:tcPr>
            <w:tcW w:w="0" w:type="auto"/>
            <w:vAlign w:val="center"/>
            <w:hideMark/>
          </w:tcPr>
          <w:p w14:paraId="49A1E88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/wi niːd tə əˈses fər ɪnˈtɜːnəl ˈɪndʒəriz/</w:t>
            </w:r>
          </w:p>
        </w:tc>
        <w:tc>
          <w:tcPr>
            <w:tcW w:w="0" w:type="auto"/>
            <w:vAlign w:val="center"/>
            <w:hideMark/>
          </w:tcPr>
          <w:p w14:paraId="6362F3A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Ichki jarohatlarni baholashimiz kerak.</w:t>
            </w:r>
          </w:p>
        </w:tc>
        <w:tc>
          <w:tcPr>
            <w:tcW w:w="0" w:type="auto"/>
            <w:vAlign w:val="center"/>
            <w:hideMark/>
          </w:tcPr>
          <w:p w14:paraId="66299791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Нам необходимо оценить наличие внутренних повреждений.</w:t>
            </w:r>
          </w:p>
        </w:tc>
      </w:tr>
      <w:tr w:rsidR="00690025" w:rsidRPr="00690025" w14:paraId="6DDE9B3A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F3F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We are looking for internal bleeding.</w:t>
            </w:r>
          </w:p>
        </w:tc>
        <w:tc>
          <w:tcPr>
            <w:tcW w:w="0" w:type="auto"/>
            <w:vAlign w:val="center"/>
            <w:hideMark/>
          </w:tcPr>
          <w:p w14:paraId="2C5DBBA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/wi ə ˈlʊkɪŋ fər ɪnˈtɜːnəl ˈbliːdɪŋ/</w:t>
            </w:r>
          </w:p>
        </w:tc>
        <w:tc>
          <w:tcPr>
            <w:tcW w:w="0" w:type="auto"/>
            <w:vAlign w:val="center"/>
            <w:hideMark/>
          </w:tcPr>
          <w:p w14:paraId="22F3C1FE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Biz ichki qon ketishini aniqlashga harakat qilyapmiz.</w:t>
            </w:r>
          </w:p>
        </w:tc>
        <w:tc>
          <w:tcPr>
            <w:tcW w:w="0" w:type="auto"/>
            <w:vAlign w:val="center"/>
            <w:hideMark/>
          </w:tcPr>
          <w:p w14:paraId="7C65F115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Мы ищем признаки внутреннего кровотечения.</w:t>
            </w:r>
          </w:p>
        </w:tc>
      </w:tr>
      <w:tr w:rsidR="00690025" w:rsidRPr="00690025" w14:paraId="2F19ECDF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EFCB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He may need emergency surgery.</w:t>
            </w:r>
          </w:p>
        </w:tc>
        <w:tc>
          <w:tcPr>
            <w:tcW w:w="0" w:type="auto"/>
            <w:vAlign w:val="center"/>
            <w:hideMark/>
          </w:tcPr>
          <w:p w14:paraId="68FCEBA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/hi meɪ niːd ɪˈmɜːdʒənsi ˈsɜːdʒəri/</w:t>
            </w:r>
          </w:p>
        </w:tc>
        <w:tc>
          <w:tcPr>
            <w:tcW w:w="0" w:type="auto"/>
            <w:vAlign w:val="center"/>
            <w:hideMark/>
          </w:tcPr>
          <w:p w14:paraId="49E851C2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Unga shoshilinch operatsiya kerak bo‘lishi mumkin.</w:t>
            </w:r>
          </w:p>
        </w:tc>
        <w:tc>
          <w:tcPr>
            <w:tcW w:w="0" w:type="auto"/>
            <w:vAlign w:val="center"/>
            <w:hideMark/>
          </w:tcPr>
          <w:p w14:paraId="70956A3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Ему может потребоваться экстренная операция.</w:t>
            </w:r>
          </w:p>
        </w:tc>
      </w:tr>
      <w:tr w:rsidR="00690025" w:rsidRPr="00690025" w14:paraId="1E613411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F5C4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If we find significant internal bleeding...</w:t>
            </w:r>
          </w:p>
        </w:tc>
        <w:tc>
          <w:tcPr>
            <w:tcW w:w="0" w:type="auto"/>
            <w:vAlign w:val="center"/>
            <w:hideMark/>
          </w:tcPr>
          <w:p w14:paraId="0A011003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/ɪf wi faɪnd sɪɡˈnɪfɪkənt ɪnˈtɜːnəl ˈbliːdɪŋ/</w:t>
            </w:r>
          </w:p>
        </w:tc>
        <w:tc>
          <w:tcPr>
            <w:tcW w:w="0" w:type="auto"/>
            <w:vAlign w:val="center"/>
            <w:hideMark/>
          </w:tcPr>
          <w:p w14:paraId="65CFF23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Agar jiddiy ichki qon ketishini aniqlasak...</w:t>
            </w:r>
          </w:p>
        </w:tc>
        <w:tc>
          <w:tcPr>
            <w:tcW w:w="0" w:type="auto"/>
            <w:vAlign w:val="center"/>
            <w:hideMark/>
          </w:tcPr>
          <w:p w14:paraId="758C31D8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Если мы обнаружим значительное внутреннее кровотечение...</w:t>
            </w:r>
          </w:p>
        </w:tc>
      </w:tr>
      <w:tr w:rsidR="00690025" w:rsidRPr="00690025" w14:paraId="67A9D021" w14:textId="77777777" w:rsidTr="00690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28C0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We will update you as soon as possible.</w:t>
            </w:r>
          </w:p>
        </w:tc>
        <w:tc>
          <w:tcPr>
            <w:tcW w:w="0" w:type="auto"/>
            <w:vAlign w:val="center"/>
            <w:hideMark/>
          </w:tcPr>
          <w:p w14:paraId="1D83068C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/wi wɪl ʌpˈdeɪt ju əz suːn əz ˈpɒsəbəl/</w:t>
            </w:r>
          </w:p>
        </w:tc>
        <w:tc>
          <w:tcPr>
            <w:tcW w:w="0" w:type="auto"/>
            <w:vAlign w:val="center"/>
            <w:hideMark/>
          </w:tcPr>
          <w:p w14:paraId="469EF68F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Imkon qadar tezroq sizga ma’lumot beramiz.</w:t>
            </w:r>
          </w:p>
        </w:tc>
        <w:tc>
          <w:tcPr>
            <w:tcW w:w="0" w:type="auto"/>
            <w:vAlign w:val="center"/>
            <w:hideMark/>
          </w:tcPr>
          <w:p w14:paraId="5B65B3A6" w14:textId="77777777" w:rsidR="00690025" w:rsidRPr="00690025" w:rsidRDefault="00690025" w:rsidP="00690025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0025">
              <w:rPr>
                <w:rFonts w:eastAsia="Times New Roman" w:cs="Times New Roman"/>
                <w:sz w:val="24"/>
                <w:szCs w:val="24"/>
                <w:lang w:eastAsia="ru-RU"/>
              </w:rPr>
              <w:t>Мы сообщим вам информацию как можно скорее.</w:t>
            </w:r>
          </w:p>
        </w:tc>
      </w:tr>
    </w:tbl>
    <w:p w14:paraId="78A2603F" w14:textId="77777777" w:rsidR="00690025" w:rsidRPr="00690025" w:rsidRDefault="00690025" w:rsidP="00690025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sz w:val="24"/>
          <w:szCs w:val="24"/>
          <w:lang w:eastAsia="ru-RU"/>
        </w:rPr>
        <w:pict w14:anchorId="24972C92">
          <v:rect id="_x0000_i1031" style="width:0;height:1.5pt" o:hralign="center" o:hrstd="t" o:hr="t" fillcolor="#a0a0a0" stroked="f"/>
        </w:pict>
      </w:r>
    </w:p>
    <w:p w14:paraId="08533E10" w14:textId="77777777" w:rsidR="00690025" w:rsidRPr="00690025" w:rsidRDefault="00690025" w:rsidP="00690025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690025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3. HIGH-VALUE CLINICAL CHUNKS</w:t>
      </w:r>
    </w:p>
    <w:p w14:paraId="7C8091F3" w14:textId="77777777" w:rsidR="00690025" w:rsidRPr="00690025" w:rsidRDefault="00690025" w:rsidP="0069002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sz w:val="24"/>
          <w:szCs w:val="24"/>
          <w:lang w:eastAsia="ru-RU"/>
        </w:rPr>
        <w:lastRenderedPageBreak/>
        <w:t xml:space="preserve">Bu modulda talabalar </w:t>
      </w: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butun tayyor klinik birikmalarni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yodlab olishi foydali:</w:t>
      </w:r>
    </w:p>
    <w:p w14:paraId="6B6C0293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apply firm direct pressure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yaraga qattiq to‘g‘ridan-to‘g‘ri bosim bermoq </w:t>
      </w:r>
    </w:p>
    <w:p w14:paraId="29AB9F70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control the bleeding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qon ketishini nazorat qilmoq </w:t>
      </w:r>
    </w:p>
    <w:p w14:paraId="38106407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lose a lot of blood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ko‘p qon yo‘qotmoq </w:t>
      </w:r>
    </w:p>
    <w:p w14:paraId="67DA404D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lose consciousness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hushini yo‘qotmoq </w:t>
      </w:r>
    </w:p>
    <w:p w14:paraId="3AE1A90F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show signs of hemorrhagic shock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gemorragik shok belgilarini ko‘rsatmoq </w:t>
      </w:r>
    </w:p>
    <w:p w14:paraId="7E1F6B2E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assess the airway and breathing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nafas yo‘llari va nafas olishni baholamoq </w:t>
      </w:r>
    </w:p>
    <w:p w14:paraId="165FAF89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check vital signs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hayotiy ko‘rsatkichlarni tekshirmoq </w:t>
      </w:r>
    </w:p>
    <w:p w14:paraId="6FDDDCEE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put the patient on the monitor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bemorni monitorga ulamoq </w:t>
      </w:r>
    </w:p>
    <w:p w14:paraId="2D717F36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establish two large-bore IV lines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ikkita keng diametrli IV kateter qo‘ymoq </w:t>
      </w:r>
    </w:p>
    <w:p w14:paraId="762A120E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start fluid resuscitation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suyuqlik bilan reanimatsiyani boshlamoq </w:t>
      </w:r>
    </w:p>
    <w:p w14:paraId="4703A250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give oxygen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kislorod bermoq </w:t>
      </w:r>
    </w:p>
    <w:p w14:paraId="7176C162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keep the patient warm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bemorni issiq tutmoq </w:t>
      </w:r>
    </w:p>
    <w:p w14:paraId="73E5C323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look for internal bleeding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ichki qon ketishini aniqlash </w:t>
      </w:r>
    </w:p>
    <w:p w14:paraId="507BFD57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perform a FAST scan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FAST tekshiruvini o‘tkazmoq </w:t>
      </w:r>
    </w:p>
    <w:p w14:paraId="3FB2D489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call the trauma surgeon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travma jarrohini chaqirmoq </w:t>
      </w:r>
    </w:p>
    <w:p w14:paraId="4A90751E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assess for internal injuries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ichki jarohatlarni baholamoq </w:t>
      </w:r>
    </w:p>
    <w:p w14:paraId="22E9E893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support the circulation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qon aylanishini qo‘llab-quvvatlamoq </w:t>
      </w:r>
    </w:p>
    <w:p w14:paraId="028C1FBB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stabilize the patient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bemorni barqarorlashtirmoq </w:t>
      </w:r>
    </w:p>
    <w:p w14:paraId="54A9F19E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need emergency surgery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shoshilinch operatsiyaga muhtoj bo‘lmoq </w:t>
      </w:r>
    </w:p>
    <w:p w14:paraId="16A72C72" w14:textId="77777777" w:rsidR="00690025" w:rsidRPr="00690025" w:rsidRDefault="00690025" w:rsidP="006900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90025">
        <w:rPr>
          <w:rFonts w:eastAsia="Times New Roman" w:cs="Times New Roman"/>
          <w:b/>
          <w:bCs/>
          <w:sz w:val="24"/>
          <w:szCs w:val="24"/>
          <w:lang w:eastAsia="ru-RU"/>
        </w:rPr>
        <w:t>be in critical condition</w:t>
      </w:r>
      <w:r w:rsidRPr="00690025">
        <w:rPr>
          <w:rFonts w:eastAsia="Times New Roman" w:cs="Times New Roman"/>
          <w:sz w:val="24"/>
          <w:szCs w:val="24"/>
          <w:lang w:eastAsia="ru-RU"/>
        </w:rPr>
        <w:t xml:space="preserve"> — kritik/og‘ir ahvolda bo‘lmoq </w:t>
      </w:r>
    </w:p>
    <w:p w14:paraId="7F41356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956075"/>
    <w:multiLevelType w:val="multilevel"/>
    <w:tmpl w:val="622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4C"/>
    <w:rsid w:val="00690025"/>
    <w:rsid w:val="006C0B77"/>
    <w:rsid w:val="008242FF"/>
    <w:rsid w:val="00870751"/>
    <w:rsid w:val="00922C48"/>
    <w:rsid w:val="00AB704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F1CD2C-EA54-46C1-BF74-E49AC369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9002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9002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02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002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9002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90025"/>
    <w:rPr>
      <w:b/>
      <w:bCs/>
    </w:rPr>
  </w:style>
  <w:style w:type="character" w:customStyle="1" w:styleId="group-hoverentity-accent">
    <w:name w:val="group-hover:entity-accent"/>
    <w:basedOn w:val="a0"/>
    <w:rsid w:val="00690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7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0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3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8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296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02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94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9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73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3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29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6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73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0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56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1404</Words>
  <Characters>8006</Characters>
  <Application>Microsoft Office Word</Application>
  <DocSecurity>0</DocSecurity>
  <Lines>66</Lines>
  <Paragraphs>18</Paragraphs>
  <ScaleCrop>false</ScaleCrop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2026-08-18T05:28:00Z</dcterms:created>
  <dcterms:modified xsi:type="dcterms:W3CDTF">2026-08-18T05:28:00Z</dcterms:modified>
</cp:coreProperties>
</file>