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D76640" w14:textId="77777777" w:rsidR="00513755" w:rsidRPr="00513755" w:rsidRDefault="00513755" w:rsidP="0051375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bookmarkStart w:id="0" w:name="_GoBack"/>
      <w:bookmarkEnd w:id="0"/>
      <w:r w:rsidRPr="00513755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MODULE — SYNCOPE &amp; UNEXPLAINED COLLAPSE</w:t>
      </w:r>
    </w:p>
    <w:p w14:paraId="2F7A823D" w14:textId="77777777" w:rsidR="00513755" w:rsidRPr="00513755" w:rsidRDefault="00513755" w:rsidP="0051375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513755">
        <w:rPr>
          <w:rFonts w:eastAsia="Times New Roman" w:cs="Times New Roman"/>
          <w:b/>
          <w:bCs/>
          <w:sz w:val="36"/>
          <w:szCs w:val="36"/>
          <w:lang w:val="en-US" w:eastAsia="ru-RU"/>
        </w:rPr>
        <w:t>GRAMMAR FOCUS</w:t>
      </w:r>
    </w:p>
    <w:p w14:paraId="09E32199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513755">
        <w:rPr>
          <w:rFonts w:eastAsia="Times New Roman" w:cs="Times New Roman"/>
          <w:b/>
          <w:bCs/>
          <w:sz w:val="27"/>
          <w:szCs w:val="27"/>
          <w:lang w:val="en-US" w:eastAsia="ru-RU"/>
        </w:rPr>
        <w:t>Relative Clauses — Defining &amp; Non-defining</w:t>
      </w:r>
    </w:p>
    <w:p w14:paraId="698CB057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Level: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 B2</w:t>
      </w:r>
    </w:p>
    <w:p w14:paraId="5555D791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Clinical focus: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 Detailed history-taking, differentiating possible causes, risk assessment</w:t>
      </w:r>
    </w:p>
    <w:p w14:paraId="593BA6F9" w14:textId="77777777" w:rsidR="00513755" w:rsidRPr="00513755" w:rsidRDefault="00513755" w:rsidP="0051375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pict w14:anchorId="540F3A33">
          <v:rect id="_x0000_i1025" style="width:0;height:1.5pt" o:hralign="center" o:hrstd="t" o:hr="t" fillcolor="#a0a0a0" stroked="f"/>
        </w:pict>
      </w:r>
    </w:p>
    <w:p w14:paraId="60817B5E" w14:textId="77777777" w:rsidR="00513755" w:rsidRPr="00513755" w:rsidRDefault="00513755" w:rsidP="0051375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513755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1. RELATIVE CLAUSES — ОПРЕДЕЛИТЕЛЬНЫЕ ПРИДАТОЧНЫЕ ПРЕДЛОЖЕНИЯ</w:t>
      </w:r>
    </w:p>
    <w:p w14:paraId="6266A7FA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  <w:r w:rsidRPr="00513755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O‘zbekcha tushuntirish</w:t>
      </w:r>
    </w:p>
    <w:p w14:paraId="17471211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Relative clause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 — ot yoki olmosh haqida qo‘shimcha ma’lumot beradigan gap qismi.</w:t>
      </w:r>
    </w:p>
    <w:p w14:paraId="1C8CCD67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sz w:val="24"/>
          <w:szCs w:val="24"/>
          <w:lang w:val="en-US" w:eastAsia="ru-RU"/>
        </w:rPr>
        <w:t>Masalan:</w:t>
      </w:r>
    </w:p>
    <w:p w14:paraId="60B096DF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The patient who collapsed needs further assessment.</w:t>
      </w:r>
    </w:p>
    <w:p w14:paraId="7198DA86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>Bu yerda:</w:t>
      </w:r>
    </w:p>
    <w:p w14:paraId="10044E01" w14:textId="77777777" w:rsidR="00513755" w:rsidRPr="00513755" w:rsidRDefault="00513755" w:rsidP="0051375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the patient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— bemor </w:t>
      </w:r>
    </w:p>
    <w:p w14:paraId="103131A4" w14:textId="77777777" w:rsidR="00513755" w:rsidRPr="00513755" w:rsidRDefault="00513755" w:rsidP="0051375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who collapsed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 — qaysi bemor ekanini aniqlab beradi. </w:t>
      </w:r>
    </w:p>
    <w:p w14:paraId="4A4A19AC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sz w:val="24"/>
          <w:szCs w:val="24"/>
          <w:lang w:val="en-US" w:eastAsia="ru-RU"/>
        </w:rPr>
        <w:t>Ya’ni:</w:t>
      </w:r>
    </w:p>
    <w:p w14:paraId="17C7C510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Qaysi bemor? → Yiqilgan bemor.</w:t>
      </w:r>
    </w:p>
    <w:p w14:paraId="65DFA7AA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Relative clauses ayniqsa tibbiy ingliz tilida juda foydali, chunki ular anamnez va klinik ma'lumotni </w:t>
      </w: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aniq, ixcham va professional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 tarzda ifodalashga yordam beradi.</w:t>
      </w:r>
    </w:p>
    <w:p w14:paraId="50300F15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  <w:r w:rsidRPr="00513755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Объяснение на русском</w:t>
      </w:r>
    </w:p>
    <w:p w14:paraId="5EBF68CD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Relative clause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— это придаточное определительное предложение, которое даёт дополнительную или уточняющую информацию о существительном или местоимении.</w:t>
      </w:r>
    </w:p>
    <w:p w14:paraId="702467F2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>Например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3FB4A933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The patient who collapsed needs further assessment.</w:t>
      </w:r>
    </w:p>
    <w:p w14:paraId="10CBCDCA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lastRenderedPageBreak/>
        <w:t>Здесь:</w:t>
      </w:r>
    </w:p>
    <w:p w14:paraId="75A28410" w14:textId="77777777" w:rsidR="00513755" w:rsidRPr="00513755" w:rsidRDefault="00513755" w:rsidP="0051375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the patient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— пациент; </w:t>
      </w:r>
    </w:p>
    <w:p w14:paraId="76B1572A" w14:textId="77777777" w:rsidR="00513755" w:rsidRPr="00513755" w:rsidRDefault="00513755" w:rsidP="0051375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who collapsed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— уточняет,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какой именно пациент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имеется в виду. </w:t>
      </w:r>
    </w:p>
    <w:p w14:paraId="0C69E21E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>То есть:</w:t>
      </w:r>
    </w:p>
    <w:p w14:paraId="5514561D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Какой пациент? → Пациент, который потерял сознание.</w:t>
      </w:r>
    </w:p>
    <w:p w14:paraId="08387FBD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>В медицинском английском такие конструкции особенно полезны при сборе анамнеза, описании симптомов и объяснении клинической ситуации.</w:t>
      </w:r>
    </w:p>
    <w:p w14:paraId="7A892A08" w14:textId="77777777" w:rsidR="00513755" w:rsidRPr="00513755" w:rsidRDefault="00513755" w:rsidP="0051375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pict w14:anchorId="67389BFA">
          <v:rect id="_x0000_i1026" style="width:0;height:1.5pt" o:hralign="center" o:hrstd="t" o:hr="t" fillcolor="#a0a0a0" stroked="f"/>
        </w:pict>
      </w:r>
    </w:p>
    <w:p w14:paraId="7B1E73D5" w14:textId="77777777" w:rsidR="00513755" w:rsidRPr="00513755" w:rsidRDefault="00513755" w:rsidP="0051375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13755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2. DEFINING RELATIVE CLAUSES</w:t>
      </w:r>
    </w:p>
    <w:p w14:paraId="5A4EA731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  <w:r w:rsidRPr="00513755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O‘zbekcha</w:t>
      </w:r>
    </w:p>
    <w:p w14:paraId="1670E389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Defining Relative Clause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 shaxs yoki narsani </w:t>
      </w: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aniqlash uchun zarur bo‘lgan ma’lumotni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 beradi.</w:t>
      </w:r>
    </w:p>
    <w:p w14:paraId="03D5C55B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sz w:val="24"/>
          <w:szCs w:val="24"/>
          <w:lang w:val="en-US" w:eastAsia="ru-RU"/>
        </w:rPr>
        <w:t>Agar relative clause olib tashlansa, qaysi odam yoki narsa haqida gap ketayotganini bilish qiyinlashadi.</w:t>
      </w:r>
    </w:p>
    <w:p w14:paraId="3B00EB95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  <w:r w:rsidRPr="00513755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Русское объяснение</w:t>
      </w:r>
    </w:p>
    <w:p w14:paraId="2D5A7D76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Defining Relative Clause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содержит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необходимую информацию</w:t>
      </w:r>
      <w:r w:rsidRPr="00513755">
        <w:rPr>
          <w:rFonts w:eastAsia="Times New Roman" w:cs="Times New Roman"/>
          <w:sz w:val="24"/>
          <w:szCs w:val="24"/>
          <w:lang w:eastAsia="ru-RU"/>
        </w:rPr>
        <w:t>, которая помогает определить, о каком именно человеке, пациенте или предмете идёт речь.</w:t>
      </w:r>
    </w:p>
    <w:p w14:paraId="038BD28A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Если убрать эту часть предложения, становится непонятно,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какой именно пациент или предмет имеется в виду</w:t>
      </w:r>
      <w:r w:rsidRPr="00513755">
        <w:rPr>
          <w:rFonts w:eastAsia="Times New Roman" w:cs="Times New Roman"/>
          <w:sz w:val="24"/>
          <w:szCs w:val="24"/>
          <w:lang w:eastAsia="ru-RU"/>
        </w:rPr>
        <w:t>.</w:t>
      </w:r>
    </w:p>
    <w:p w14:paraId="2618B43A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513755">
        <w:rPr>
          <w:rFonts w:eastAsia="Times New Roman" w:cs="Times New Roman"/>
          <w:b/>
          <w:bCs/>
          <w:sz w:val="27"/>
          <w:szCs w:val="27"/>
          <w:lang w:val="en-US" w:eastAsia="ru-RU"/>
        </w:rPr>
        <w:t>Example:</w:t>
      </w:r>
    </w:p>
    <w:p w14:paraId="1CC6E279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The patient who collapsed needs further assessment.</w:t>
      </w:r>
    </w:p>
    <w:p w14:paraId="14EB07CA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UZ: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 Yiqilgan bemorga qo‘shimcha tekshiruv kerak.</w:t>
      </w:r>
    </w:p>
    <w:p w14:paraId="17967CF8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RU: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Пациенту, который потерял сознание, необходимо дополнительное обследование.</w:t>
      </w:r>
    </w:p>
    <w:p w14:paraId="0344EC7F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Bu yerda </w:t>
      </w: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who collapsed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 juda muhim.</w:t>
      </w:r>
    </w:p>
    <w:p w14:paraId="063172AC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Qaysi bemor?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br/>
        <w:t xml:space="preserve">→ </w:t>
      </w: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who collapsed</w:t>
      </w:r>
    </w:p>
    <w:p w14:paraId="3208DC3F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Какой</w:t>
      </w: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пациент</w:t>
      </w: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?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br/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→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который потерял сознание</w:t>
      </w:r>
    </w:p>
    <w:p w14:paraId="18F62A5B" w14:textId="77777777" w:rsidR="00513755" w:rsidRPr="00513755" w:rsidRDefault="00513755" w:rsidP="0051375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pict w14:anchorId="01C4C3C7">
          <v:rect id="_x0000_i1027" style="width:0;height:1.5pt" o:hralign="center" o:hrstd="t" o:hr="t" fillcolor="#a0a0a0" stroked="f"/>
        </w:pict>
      </w:r>
    </w:p>
    <w:p w14:paraId="36C3A89B" w14:textId="77777777" w:rsidR="00513755" w:rsidRPr="00513755" w:rsidRDefault="00513755" w:rsidP="0051375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13755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3. DEFINING RELATIVE CLAUSEDA VERGUL ISHLATILMAYDI</w:t>
      </w:r>
    </w:p>
    <w:p w14:paraId="0B2825B4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p w14:paraId="1E3B2F07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Defining relative clause </w:t>
      </w: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vergul bilan ajratilmaydi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5F87E1B4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The patient </w:t>
      </w: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who collapsed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 needs an ECG. </w:t>
      </w:r>
      <w:r w:rsidRPr="00513755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✅</w:t>
      </w:r>
    </w:p>
    <w:p w14:paraId="7AEA9F23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The patient, </w:t>
      </w: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who collapsed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, needs an ECG. </w:t>
      </w:r>
      <w:r w:rsidRPr="00513755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</w:p>
    <w:p w14:paraId="15E7FF5F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003CAA85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В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Defining Relative Clause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запятые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не используются</w:t>
      </w:r>
      <w:r w:rsidRPr="00513755">
        <w:rPr>
          <w:rFonts w:eastAsia="Times New Roman" w:cs="Times New Roman"/>
          <w:sz w:val="24"/>
          <w:szCs w:val="24"/>
          <w:lang w:eastAsia="ru-RU"/>
        </w:rPr>
        <w:t>, потому что придаточная часть необходимую информацию.</w:t>
      </w:r>
    </w:p>
    <w:p w14:paraId="32665CFA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The patient </w:t>
      </w: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who collapsed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 needs an ECG. </w:t>
      </w:r>
      <w:r w:rsidRPr="00513755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✅</w:t>
      </w:r>
    </w:p>
    <w:p w14:paraId="1C09A031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The patient, </w:t>
      </w: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who collapsed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, needs an ECG. </w:t>
      </w:r>
      <w:r w:rsidRPr="00513755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</w:p>
    <w:p w14:paraId="38533099" w14:textId="77777777" w:rsidR="00513755" w:rsidRPr="00513755" w:rsidRDefault="00513755" w:rsidP="0051375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pict w14:anchorId="749769BA">
          <v:rect id="_x0000_i1028" style="width:0;height:1.5pt" o:hralign="center" o:hrstd="t" o:hr="t" fillcolor="#a0a0a0" stroked="f"/>
        </w:pict>
      </w:r>
    </w:p>
    <w:p w14:paraId="6A7C2B48" w14:textId="77777777" w:rsidR="00513755" w:rsidRPr="00513755" w:rsidRDefault="00513755" w:rsidP="0051375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513755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4. WHO, WHICH, THAT</w:t>
      </w:r>
    </w:p>
    <w:p w14:paraId="389550DC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2308"/>
      </w:tblGrid>
      <w:tr w:rsidR="00513755" w:rsidRPr="00513755" w14:paraId="1BC1B818" w14:textId="77777777" w:rsidTr="005137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BCA62" w14:textId="77777777" w:rsidR="00513755" w:rsidRPr="00513755" w:rsidRDefault="00513755" w:rsidP="0051375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137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Relative word</w:t>
            </w:r>
          </w:p>
        </w:tc>
        <w:tc>
          <w:tcPr>
            <w:tcW w:w="0" w:type="auto"/>
            <w:vAlign w:val="center"/>
            <w:hideMark/>
          </w:tcPr>
          <w:p w14:paraId="1D9FEFDD" w14:textId="77777777" w:rsidR="00513755" w:rsidRPr="00513755" w:rsidRDefault="00513755" w:rsidP="0051375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137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Ishlatilishi</w:t>
            </w:r>
          </w:p>
        </w:tc>
      </w:tr>
      <w:tr w:rsidR="00513755" w:rsidRPr="00513755" w14:paraId="6D4F9FCC" w14:textId="77777777" w:rsidTr="0051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03D25" w14:textId="77777777" w:rsidR="00513755" w:rsidRPr="00513755" w:rsidRDefault="00513755" w:rsidP="0051375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7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14:paraId="76F698C4" w14:textId="77777777" w:rsidR="00513755" w:rsidRPr="00513755" w:rsidRDefault="00513755" w:rsidP="0051375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755">
              <w:rPr>
                <w:rFonts w:eastAsia="Times New Roman" w:cs="Times New Roman"/>
                <w:sz w:val="24"/>
                <w:szCs w:val="24"/>
                <w:lang w:eastAsia="ru-RU"/>
              </w:rPr>
              <w:t>odamlar uchun</w:t>
            </w:r>
          </w:p>
        </w:tc>
      </w:tr>
      <w:tr w:rsidR="00513755" w:rsidRPr="00513755" w14:paraId="3168D11B" w14:textId="77777777" w:rsidTr="0051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2340C" w14:textId="77777777" w:rsidR="00513755" w:rsidRPr="00513755" w:rsidRDefault="00513755" w:rsidP="0051375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7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which</w:t>
            </w:r>
          </w:p>
        </w:tc>
        <w:tc>
          <w:tcPr>
            <w:tcW w:w="0" w:type="auto"/>
            <w:vAlign w:val="center"/>
            <w:hideMark/>
          </w:tcPr>
          <w:p w14:paraId="2983693B" w14:textId="77777777" w:rsidR="00513755" w:rsidRPr="00513755" w:rsidRDefault="00513755" w:rsidP="0051375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755">
              <w:rPr>
                <w:rFonts w:eastAsia="Times New Roman" w:cs="Times New Roman"/>
                <w:sz w:val="24"/>
                <w:szCs w:val="24"/>
                <w:lang w:eastAsia="ru-RU"/>
              </w:rPr>
              <w:t>narsa, holat uchun</w:t>
            </w:r>
          </w:p>
        </w:tc>
      </w:tr>
      <w:tr w:rsidR="00513755" w:rsidRPr="00513755" w14:paraId="34C07CFA" w14:textId="77777777" w:rsidTr="0051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AB607" w14:textId="77777777" w:rsidR="00513755" w:rsidRPr="00513755" w:rsidRDefault="00513755" w:rsidP="0051375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7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that</w:t>
            </w:r>
          </w:p>
        </w:tc>
        <w:tc>
          <w:tcPr>
            <w:tcW w:w="0" w:type="auto"/>
            <w:vAlign w:val="center"/>
            <w:hideMark/>
          </w:tcPr>
          <w:p w14:paraId="0A95ED62" w14:textId="77777777" w:rsidR="00513755" w:rsidRPr="00513755" w:rsidRDefault="00513755" w:rsidP="0051375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755">
              <w:rPr>
                <w:rFonts w:eastAsia="Times New Roman" w:cs="Times New Roman"/>
                <w:sz w:val="24"/>
                <w:szCs w:val="24"/>
                <w:lang w:eastAsia="ru-RU"/>
              </w:rPr>
              <w:t>odam yoki narsa uchun</w:t>
            </w:r>
          </w:p>
        </w:tc>
      </w:tr>
    </w:tbl>
    <w:p w14:paraId="57875B62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2149"/>
      </w:tblGrid>
      <w:tr w:rsidR="00513755" w:rsidRPr="00513755" w14:paraId="5F6FBF74" w14:textId="77777777" w:rsidTr="005137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9B343" w14:textId="77777777" w:rsidR="00513755" w:rsidRPr="00513755" w:rsidRDefault="00513755" w:rsidP="0051375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137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Relative word</w:t>
            </w:r>
          </w:p>
        </w:tc>
        <w:tc>
          <w:tcPr>
            <w:tcW w:w="0" w:type="auto"/>
            <w:vAlign w:val="center"/>
            <w:hideMark/>
          </w:tcPr>
          <w:p w14:paraId="1AEF0A6D" w14:textId="77777777" w:rsidR="00513755" w:rsidRPr="00513755" w:rsidRDefault="00513755" w:rsidP="0051375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137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Использование</w:t>
            </w:r>
          </w:p>
        </w:tc>
      </w:tr>
      <w:tr w:rsidR="00513755" w:rsidRPr="00513755" w14:paraId="56C0A21F" w14:textId="77777777" w:rsidTr="0051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0A665" w14:textId="77777777" w:rsidR="00513755" w:rsidRPr="00513755" w:rsidRDefault="00513755" w:rsidP="0051375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7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14:paraId="62CC680D" w14:textId="77777777" w:rsidR="00513755" w:rsidRPr="00513755" w:rsidRDefault="00513755" w:rsidP="0051375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755">
              <w:rPr>
                <w:rFonts w:eastAsia="Times New Roman" w:cs="Times New Roman"/>
                <w:sz w:val="24"/>
                <w:szCs w:val="24"/>
                <w:lang w:eastAsia="ru-RU"/>
              </w:rPr>
              <w:t>люди</w:t>
            </w:r>
          </w:p>
        </w:tc>
      </w:tr>
      <w:tr w:rsidR="00513755" w:rsidRPr="00513755" w14:paraId="03A5571E" w14:textId="77777777" w:rsidTr="0051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7294" w14:textId="77777777" w:rsidR="00513755" w:rsidRPr="00513755" w:rsidRDefault="00513755" w:rsidP="0051375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7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which</w:t>
            </w:r>
          </w:p>
        </w:tc>
        <w:tc>
          <w:tcPr>
            <w:tcW w:w="0" w:type="auto"/>
            <w:vAlign w:val="center"/>
            <w:hideMark/>
          </w:tcPr>
          <w:p w14:paraId="3FF06026" w14:textId="77777777" w:rsidR="00513755" w:rsidRPr="00513755" w:rsidRDefault="00513755" w:rsidP="0051375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755">
              <w:rPr>
                <w:rFonts w:eastAsia="Times New Roman" w:cs="Times New Roman"/>
                <w:sz w:val="24"/>
                <w:szCs w:val="24"/>
                <w:lang w:eastAsia="ru-RU"/>
              </w:rPr>
              <w:t>предметы, ситуации</w:t>
            </w:r>
          </w:p>
        </w:tc>
      </w:tr>
      <w:tr w:rsidR="00513755" w:rsidRPr="00513755" w14:paraId="11D26658" w14:textId="77777777" w:rsidTr="0051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BCE0C" w14:textId="77777777" w:rsidR="00513755" w:rsidRPr="00513755" w:rsidRDefault="00513755" w:rsidP="0051375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7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that</w:t>
            </w:r>
          </w:p>
        </w:tc>
        <w:tc>
          <w:tcPr>
            <w:tcW w:w="0" w:type="auto"/>
            <w:vAlign w:val="center"/>
            <w:hideMark/>
          </w:tcPr>
          <w:p w14:paraId="54EC8C62" w14:textId="77777777" w:rsidR="00513755" w:rsidRPr="00513755" w:rsidRDefault="00513755" w:rsidP="0051375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755">
              <w:rPr>
                <w:rFonts w:eastAsia="Times New Roman" w:cs="Times New Roman"/>
                <w:sz w:val="24"/>
                <w:szCs w:val="24"/>
                <w:lang w:eastAsia="ru-RU"/>
              </w:rPr>
              <w:t>люди или предметы</w:t>
            </w:r>
          </w:p>
        </w:tc>
      </w:tr>
    </w:tbl>
    <w:p w14:paraId="4FACF02C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eastAsia="Times New Roman" w:cs="Times New Roman"/>
          <w:b/>
          <w:bCs/>
          <w:sz w:val="27"/>
          <w:szCs w:val="27"/>
          <w:lang w:eastAsia="ru-RU"/>
        </w:rPr>
        <w:t>Clinical examples</w:t>
      </w:r>
    </w:p>
    <w:p w14:paraId="38869649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The patient </w:t>
      </w: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who collapsed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 needs assessment.</w:t>
      </w:r>
    </w:p>
    <w:p w14:paraId="1E40413E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RU: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Пациент, который потерял сознание, нуждается в обследовании.</w:t>
      </w:r>
    </w:p>
    <w:p w14:paraId="2213AF62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The symptoms </w:t>
      </w: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which occurred before the collapse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 are important.</w:t>
      </w:r>
    </w:p>
    <w:p w14:paraId="683BFD7E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RU: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Симптомы, которые появились перед потерей сознания, важны.</w:t>
      </w:r>
    </w:p>
    <w:p w14:paraId="6078C222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The medication </w:t>
      </w: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that he takes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 may affect his blood pressure.</w:t>
      </w:r>
    </w:p>
    <w:p w14:paraId="13BC79C1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RU: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Лекарство, которое он принимает, может влиять на его артериальное давление.</w:t>
      </w:r>
    </w:p>
    <w:p w14:paraId="4097AE11" w14:textId="77777777" w:rsidR="00513755" w:rsidRPr="00513755" w:rsidRDefault="00513755" w:rsidP="0051375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pict w14:anchorId="6FC00CDD">
          <v:rect id="_x0000_i1029" style="width:0;height:1.5pt" o:hralign="center" o:hrstd="t" o:hr="t" fillcolor="#a0a0a0" stroked="f"/>
        </w:pict>
      </w:r>
    </w:p>
    <w:p w14:paraId="15FD8A8F" w14:textId="77777777" w:rsidR="00513755" w:rsidRPr="00513755" w:rsidRDefault="00513755" w:rsidP="0051375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13755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5. NON-DEFINING RELATIVE CLAUSES</w:t>
      </w:r>
    </w:p>
    <w:p w14:paraId="3AB95542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  <w:r w:rsidRPr="00513755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O‘zbekcha tushuntirish</w:t>
      </w:r>
    </w:p>
    <w:p w14:paraId="73089F7D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Non-defining Relative Clause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 shaxs yoki narsa haqida </w:t>
      </w: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qo‘shimcha ma’lumot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 beradi.</w:t>
      </w:r>
    </w:p>
    <w:p w14:paraId="2CDB686F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sz w:val="24"/>
          <w:szCs w:val="24"/>
          <w:lang w:val="en-US" w:eastAsia="ru-RU"/>
        </w:rPr>
        <w:t>Bu ma’lumot asosiy gap uchun majburiy emas.</w:t>
      </w:r>
    </w:p>
    <w:p w14:paraId="7842450F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sz w:val="24"/>
          <w:szCs w:val="24"/>
          <w:lang w:val="en-US" w:eastAsia="ru-RU"/>
        </w:rPr>
        <w:t>Agar relative clause olib tashlansa ham, asosiy gapning ma’nosi saqlanib qoladi.</w:t>
      </w:r>
    </w:p>
    <w:p w14:paraId="21604F61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  <w:r w:rsidRPr="00513755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Объяснение на русском</w:t>
      </w:r>
    </w:p>
    <w:p w14:paraId="06D20AB1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Non-defining Relative Clause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даёт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дополнительную информацию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о человеке или предмете, который уже известен из контекста.</w:t>
      </w:r>
    </w:p>
    <w:p w14:paraId="42F0E298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Эта информация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не является необходимой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для понимания основной мысли.</w:t>
      </w:r>
    </w:p>
    <w:p w14:paraId="2E31C733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>Если убрать придаточную часть, основное предложение всё равно будет грамматически и смыслово полным.</w:t>
      </w:r>
    </w:p>
    <w:p w14:paraId="46B3AB2C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513755">
        <w:rPr>
          <w:rFonts w:eastAsia="Times New Roman" w:cs="Times New Roman"/>
          <w:b/>
          <w:bCs/>
          <w:sz w:val="27"/>
          <w:szCs w:val="27"/>
          <w:lang w:val="en-US" w:eastAsia="ru-RU"/>
        </w:rPr>
        <w:t>Example:</w:t>
      </w:r>
    </w:p>
    <w:p w14:paraId="75BA80F0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My father, who had a heart attack at 52, has high blood pressure.</w:t>
      </w:r>
    </w:p>
    <w:p w14:paraId="0EF15BBF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UZ: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 52 yoshida yurak xurujini boshdan kechirgan otamda yuqori qon bosimi bor.</w:t>
      </w:r>
    </w:p>
    <w:p w14:paraId="5C5958DF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RU: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У моего отца, который перенёс инфаркт в 52 года, повышенное давление.</w:t>
      </w:r>
    </w:p>
    <w:p w14:paraId="6AB33C79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Bu yerda </w:t>
      </w: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my father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 kimligi allaqachon ma’lum.</w:t>
      </w:r>
    </w:p>
    <w:p w14:paraId="7923E983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who had a heart attack at 52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 — faqat qo‘shimcha ma’lumot.</w:t>
      </w:r>
    </w:p>
    <w:p w14:paraId="71C23495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sz w:val="24"/>
          <w:szCs w:val="24"/>
          <w:lang w:val="en-US" w:eastAsia="ru-RU"/>
        </w:rPr>
        <w:t>Agar uni olib tashlasak:</w:t>
      </w:r>
    </w:p>
    <w:p w14:paraId="42682AD8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My father has high blood pressure.</w:t>
      </w:r>
    </w:p>
    <w:p w14:paraId="31407DE8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>Gap to‘liq qoladi.</w:t>
      </w:r>
    </w:p>
    <w:p w14:paraId="122AF42B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14E5C2A8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Здесь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my father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— уже конкретный человек. Информация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who had a heart attack at 52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является дополнительной.</w:t>
      </w:r>
    </w:p>
    <w:p w14:paraId="4D6960E0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lastRenderedPageBreak/>
        <w:t>Без неё:</w:t>
      </w:r>
    </w:p>
    <w:p w14:paraId="5EB653E7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My father has high blood pressure.</w:t>
      </w:r>
    </w:p>
    <w:p w14:paraId="13BDBFA7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>Предложение остаётся полноценным.</w:t>
      </w:r>
    </w:p>
    <w:p w14:paraId="716E315F" w14:textId="77777777" w:rsidR="00513755" w:rsidRPr="00513755" w:rsidRDefault="00513755" w:rsidP="0051375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pict w14:anchorId="35BA7AA3">
          <v:rect id="_x0000_i1030" style="width:0;height:1.5pt" o:hralign="center" o:hrstd="t" o:hr="t" fillcolor="#a0a0a0" stroked="f"/>
        </w:pict>
      </w:r>
    </w:p>
    <w:p w14:paraId="2B690332" w14:textId="77777777" w:rsidR="00513755" w:rsidRPr="00513755" w:rsidRDefault="00513755" w:rsidP="0051375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13755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6. NON-DEFINING CLAUSEDA VERGULLAR</w:t>
      </w:r>
    </w:p>
    <w:p w14:paraId="76AC6E67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p w14:paraId="50144C12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Non-defining relative clause </w:t>
      </w: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ikki tomondan vergul bilan ajratiladi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35B722AF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My father, </w:t>
      </w: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who had a heart attack at 52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>, has high blood pressure.</w:t>
      </w:r>
    </w:p>
    <w:p w14:paraId="4DBA6CBD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03EA6E59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Non-defining Relative Clause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обязательно выделяется запятыми с двух сторон</w:t>
      </w:r>
      <w:r w:rsidRPr="00513755">
        <w:rPr>
          <w:rFonts w:eastAsia="Times New Roman" w:cs="Times New Roman"/>
          <w:sz w:val="24"/>
          <w:szCs w:val="24"/>
          <w:lang w:eastAsia="ru-RU"/>
        </w:rPr>
        <w:t>.</w:t>
      </w:r>
    </w:p>
    <w:p w14:paraId="5397FE15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My father, </w:t>
      </w: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who had a heart attack at 52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>, has high blood pressure.</w:t>
      </w:r>
    </w:p>
    <w:p w14:paraId="08FB5CD9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sz w:val="24"/>
          <w:szCs w:val="24"/>
          <w:lang w:val="en-US" w:eastAsia="ru-RU"/>
        </w:rPr>
        <w:t>Bu juda muhim qoida.</w:t>
      </w:r>
    </w:p>
    <w:p w14:paraId="2E25B5EB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Defining → commas yo‘q</w:t>
      </w:r>
    </w:p>
    <w:p w14:paraId="77C0BDFA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Non-defining → commas bor</w:t>
      </w:r>
    </w:p>
    <w:p w14:paraId="38451635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Определительное</w:t>
      </w: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→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без</w:t>
      </w: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запятых</w:t>
      </w:r>
    </w:p>
    <w:p w14:paraId="4D71C8CB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Дополнительное → с запятыми</w:t>
      </w:r>
    </w:p>
    <w:p w14:paraId="2130EFE9" w14:textId="77777777" w:rsidR="00513755" w:rsidRPr="00513755" w:rsidRDefault="00513755" w:rsidP="0051375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pict w14:anchorId="4DFF9EE6">
          <v:rect id="_x0000_i1031" style="width:0;height:1.5pt" o:hralign="center" o:hrstd="t" o:hr="t" fillcolor="#a0a0a0" stroked="f"/>
        </w:pict>
      </w:r>
    </w:p>
    <w:p w14:paraId="6D708127" w14:textId="77777777" w:rsidR="00513755" w:rsidRPr="00513755" w:rsidRDefault="00513755" w:rsidP="0051375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13755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7. DEFINING vs NON-DEFINING</w:t>
      </w:r>
    </w:p>
    <w:p w14:paraId="1017A843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p w14:paraId="769EC5D0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sz w:val="24"/>
          <w:szCs w:val="24"/>
          <w:lang w:val="en-US" w:eastAsia="ru-RU"/>
        </w:rPr>
        <w:t>Ikki gapni solishtiring:</w:t>
      </w:r>
    </w:p>
    <w:p w14:paraId="4417B499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513755">
        <w:rPr>
          <w:rFonts w:eastAsia="Times New Roman" w:cs="Times New Roman"/>
          <w:b/>
          <w:bCs/>
          <w:sz w:val="27"/>
          <w:szCs w:val="27"/>
          <w:lang w:val="en-US" w:eastAsia="ru-RU"/>
        </w:rPr>
        <w:t>A</w:t>
      </w:r>
    </w:p>
    <w:p w14:paraId="5C782B1F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The patients who experienced palpitations need an ECG.</w:t>
      </w:r>
    </w:p>
    <w:p w14:paraId="091B206D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Bu yerda faqat </w:t>
      </w: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palpitations experienced patients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 haqida gapiryapmiz.</w:t>
      </w:r>
    </w:p>
    <w:p w14:paraId="70B7B91B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lastRenderedPageBreak/>
        <w:t>Qaysi bemorlar?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br/>
        <w:t>→ Yurak urishini sezgan bemorlar.</w:t>
      </w:r>
    </w:p>
    <w:p w14:paraId="534533E6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Defining Relative Clause</w:t>
      </w:r>
    </w:p>
    <w:p w14:paraId="20E4D865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513755">
        <w:rPr>
          <w:rFonts w:eastAsia="Times New Roman" w:cs="Times New Roman"/>
          <w:b/>
          <w:bCs/>
          <w:sz w:val="27"/>
          <w:szCs w:val="27"/>
          <w:lang w:val="en-US" w:eastAsia="ru-RU"/>
        </w:rPr>
        <w:t>B</w:t>
      </w:r>
    </w:p>
    <w:p w14:paraId="064E6C5E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The patient, who experienced palpitations, needs an ECG.</w:t>
      </w:r>
    </w:p>
    <w:p w14:paraId="09A0052E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Bu yerda </w:t>
      </w: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patient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 kimligi allaqachon ma’lum.</w:t>
      </w:r>
    </w:p>
    <w:p w14:paraId="5AF35D92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who experienced palpitations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 — qo‘shimcha ma’lumot.</w:t>
      </w:r>
    </w:p>
    <w:p w14:paraId="45599C28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Non-defining Relative Clause</w:t>
      </w:r>
    </w:p>
    <w:p w14:paraId="19C87683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3A773A1C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>Сравните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0AFD18B2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The patients who experienced palpitations need an ECG.</w:t>
      </w:r>
    </w:p>
    <w:p w14:paraId="2AA913F2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Здесь придаточная часть определяет,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какие именно пациенты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нуждаются в ЭКГ.</w:t>
      </w:r>
    </w:p>
    <w:p w14:paraId="336EF5FE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→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Defining</w:t>
      </w:r>
    </w:p>
    <w:p w14:paraId="42DFEB43" w14:textId="77777777" w:rsidR="00513755" w:rsidRPr="00513755" w:rsidRDefault="00513755" w:rsidP="0051375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pict w14:anchorId="627FB5AB">
          <v:rect id="_x0000_i1032" style="width:0;height:1.5pt" o:hralign="center" o:hrstd="t" o:hr="t" fillcolor="#a0a0a0" stroked="f"/>
        </w:pict>
      </w:r>
    </w:p>
    <w:p w14:paraId="235148F3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The patient, who experienced palpitations, needs an ECG.</w:t>
      </w:r>
    </w:p>
    <w:p w14:paraId="0068636E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>Здесь пациент уже известен, а информация о сердцебиении является дополнительной.</w:t>
      </w:r>
    </w:p>
    <w:p w14:paraId="3FBB1B93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→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Non-defining</w:t>
      </w:r>
    </w:p>
    <w:p w14:paraId="081D9B1E" w14:textId="77777777" w:rsidR="00513755" w:rsidRPr="00513755" w:rsidRDefault="00513755" w:rsidP="0051375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pict w14:anchorId="58695256">
          <v:rect id="_x0000_i1033" style="width:0;height:1.5pt" o:hralign="center" o:hrstd="t" o:hr="t" fillcolor="#a0a0a0" stroked="f"/>
        </w:pict>
      </w:r>
    </w:p>
    <w:p w14:paraId="72D47F0C" w14:textId="77777777" w:rsidR="00513755" w:rsidRPr="00513755" w:rsidRDefault="00513755" w:rsidP="0051375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513755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8. WHOSE — КОТОРЫЙ ИМЕЕТ / У КОТОРОГО</w:t>
      </w:r>
    </w:p>
    <w:p w14:paraId="5D1AF58E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p w14:paraId="6E4B2EB6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Whose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egalikni bildiradi.</w:t>
      </w:r>
    </w:p>
    <w:p w14:paraId="554BEC0F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The patient whose blood pressure was low was monitored closely.</w:t>
      </w:r>
    </w:p>
    <w:p w14:paraId="5CABE3AC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UZ: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Qon bosimi past bo‘lgan bemor diqqat bilan kuzatildi.</w:t>
      </w:r>
    </w:p>
    <w:p w14:paraId="494A30B9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3E3C10FC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Whose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принадлежность или связь с чем-либо.</w:t>
      </w:r>
    </w:p>
    <w:p w14:paraId="21645CFB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The patient whose blood pressure was low was monitored closely.</w:t>
      </w:r>
    </w:p>
    <w:p w14:paraId="224FBCF6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RU: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За пациентом, у которого было низкое артериальное давление, тщательно наблюдали.</w:t>
      </w:r>
    </w:p>
    <w:p w14:paraId="6810F08C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eastAsia="Times New Roman" w:cs="Times New Roman"/>
          <w:b/>
          <w:bCs/>
          <w:sz w:val="27"/>
          <w:szCs w:val="27"/>
          <w:lang w:eastAsia="ru-RU"/>
        </w:rPr>
        <w:t>Formula:</w:t>
      </w:r>
    </w:p>
    <w:p w14:paraId="6CE91A20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person + whose + noun</w:t>
      </w:r>
    </w:p>
    <w:p w14:paraId="459C33B6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The patient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whose blood pressure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was low...</w:t>
      </w:r>
    </w:p>
    <w:p w14:paraId="1478B126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The patient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whose symptoms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started suddenly...</w:t>
      </w:r>
    </w:p>
    <w:p w14:paraId="7530C516" w14:textId="77777777" w:rsidR="00513755" w:rsidRPr="00513755" w:rsidRDefault="00513755" w:rsidP="0051375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pict w14:anchorId="5B8898B0">
          <v:rect id="_x0000_i1034" style="width:0;height:1.5pt" o:hralign="center" o:hrstd="t" o:hr="t" fillcolor="#a0a0a0" stroked="f"/>
        </w:pict>
      </w:r>
    </w:p>
    <w:p w14:paraId="6B05C55D" w14:textId="77777777" w:rsidR="00513755" w:rsidRPr="00513755" w:rsidRDefault="00513755" w:rsidP="0051375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513755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9. WHERE — ГДЕ</w:t>
      </w:r>
    </w:p>
    <w:p w14:paraId="57718209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p w14:paraId="389679D9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Where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joyni ifodalash uchun ishlatiladi.</w:t>
      </w:r>
    </w:p>
    <w:p w14:paraId="7FCD46DB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The office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where the patient collapsed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was on the second floor.</w:t>
      </w:r>
    </w:p>
    <w:p w14:paraId="01243546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UZ: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Bemor yiqilgan ofis ikkinchi qavatda edi.</w:t>
      </w:r>
    </w:p>
    <w:p w14:paraId="651C7FB1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115B8B29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Where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используется для обозначения места.</w:t>
      </w:r>
    </w:p>
    <w:p w14:paraId="7FF66B5F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The office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where the patient collapsed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was on the second floor.</w:t>
      </w:r>
    </w:p>
    <w:p w14:paraId="2B8226A8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RU: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Офис, где пациент потерял сознание, находился на втором этаже.</w:t>
      </w:r>
    </w:p>
    <w:p w14:paraId="3B11BA59" w14:textId="77777777" w:rsidR="00513755" w:rsidRPr="00513755" w:rsidRDefault="00513755" w:rsidP="0051375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pict w14:anchorId="225683E9">
          <v:rect id="_x0000_i1035" style="width:0;height:1.5pt" o:hralign="center" o:hrstd="t" o:hr="t" fillcolor="#a0a0a0" stroked="f"/>
        </w:pict>
      </w:r>
    </w:p>
    <w:p w14:paraId="3226AE77" w14:textId="77777777" w:rsidR="00513755" w:rsidRPr="00513755" w:rsidRDefault="00513755" w:rsidP="0051375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513755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10. RELATIVE PRONOUNNI TUSHIRIB QOLDIRISH</w:t>
      </w:r>
    </w:p>
    <w:p w14:paraId="10FFE5AC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p w14:paraId="441AB42D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Agar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who/which/that object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bo‘lsa, uni ba’zan tushirib qoldirish mumkin.</w:t>
      </w:r>
    </w:p>
    <w:p w14:paraId="4F7F0122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The medication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that the patient takes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may affect his blood pressure.</w:t>
      </w:r>
    </w:p>
    <w:p w14:paraId="565B4693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>=</w:t>
      </w:r>
    </w:p>
    <w:p w14:paraId="06AF4B59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The medication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the patient takes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may affect his blood pressure.</w:t>
      </w:r>
    </w:p>
    <w:p w14:paraId="0DEA55EC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Lekin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subject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bo‘lsa, tushirib qoldirib bo‘lmaydi.</w:t>
      </w:r>
    </w:p>
    <w:p w14:paraId="71EF083C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lastRenderedPageBreak/>
        <w:t xml:space="preserve">The patient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who collapsed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needs an ECG. </w:t>
      </w:r>
      <w:r w:rsidRPr="00513755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</w:p>
    <w:p w14:paraId="7A1BED44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The patient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collapsed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needs an ECG. </w:t>
      </w:r>
      <w:r w:rsidRPr="00513755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</w:p>
    <w:p w14:paraId="1C6A3321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31384258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Если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who/which/that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является дополнением, его иногда можно опустить:</w:t>
      </w:r>
    </w:p>
    <w:p w14:paraId="5655FD23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The medication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that the patient takes</w:t>
      </w:r>
      <w:r w:rsidRPr="00513755">
        <w:rPr>
          <w:rFonts w:eastAsia="Times New Roman" w:cs="Times New Roman"/>
          <w:sz w:val="24"/>
          <w:szCs w:val="24"/>
          <w:lang w:eastAsia="ru-RU"/>
        </w:rPr>
        <w:t>...</w:t>
      </w:r>
    </w:p>
    <w:p w14:paraId="3BDD1962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>=</w:t>
      </w:r>
    </w:p>
    <w:p w14:paraId="2C238D22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The medication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the patient takes</w:t>
      </w:r>
      <w:r w:rsidRPr="00513755">
        <w:rPr>
          <w:rFonts w:eastAsia="Times New Roman" w:cs="Times New Roman"/>
          <w:sz w:val="24"/>
          <w:szCs w:val="24"/>
          <w:lang w:eastAsia="ru-RU"/>
        </w:rPr>
        <w:t>...</w:t>
      </w:r>
    </w:p>
    <w:p w14:paraId="6AEA2498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Но если relative pronoun является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подлежащим</w:t>
      </w:r>
      <w:r w:rsidRPr="00513755">
        <w:rPr>
          <w:rFonts w:eastAsia="Times New Roman" w:cs="Times New Roman"/>
          <w:sz w:val="24"/>
          <w:szCs w:val="24"/>
          <w:lang w:eastAsia="ru-RU"/>
        </w:rPr>
        <w:t>, его нельзя опускать:</w:t>
      </w:r>
    </w:p>
    <w:p w14:paraId="338AD3DB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The patient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who collapsed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needs an ECG. </w:t>
      </w:r>
      <w:r w:rsidRPr="00513755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</w:p>
    <w:p w14:paraId="6FEE3D1E" w14:textId="77777777" w:rsidR="00513755" w:rsidRPr="00513755" w:rsidRDefault="00513755" w:rsidP="0051375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pict w14:anchorId="6C0F51AA">
          <v:rect id="_x0000_i1036" style="width:0;height:1.5pt" o:hralign="center" o:hrstd="t" o:hr="t" fillcolor="#a0a0a0" stroked="f"/>
        </w:pict>
      </w:r>
    </w:p>
    <w:p w14:paraId="21AB8975" w14:textId="77777777" w:rsidR="00513755" w:rsidRPr="00513755" w:rsidRDefault="00513755" w:rsidP="0051375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513755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11. CLINICAL APPLICATION</w:t>
      </w:r>
    </w:p>
    <w:p w14:paraId="4CC51429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p w14:paraId="3FA34DC0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>Oddiy:</w:t>
      </w:r>
    </w:p>
    <w:p w14:paraId="76EA84F4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>The patient collapsed. He had palpitations before that.</w:t>
      </w:r>
    </w:p>
    <w:p w14:paraId="1DFB8C6A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>Professional:</w:t>
      </w:r>
    </w:p>
    <w:p w14:paraId="56467714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The patient who experienced palpitations before collapsing needs further cardiac assessment.</w:t>
      </w:r>
    </w:p>
    <w:p w14:paraId="6853196C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Bu shifokorga klinik ma’lumotni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bitta aniq gapda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berish imkonini beradi.</w:t>
      </w:r>
    </w:p>
    <w:p w14:paraId="5703384C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3193A350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>Простой вариант:</w:t>
      </w:r>
    </w:p>
    <w:p w14:paraId="07ECF687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>The patient collapsed. He had palpitations before that.</w:t>
      </w:r>
    </w:p>
    <w:p w14:paraId="28BA50F1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>Более профессиональный вариант:</w:t>
      </w:r>
    </w:p>
    <w:p w14:paraId="0EBFF45D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The patient who experienced palpitations before collapsing needs further cardiac assessment.</w:t>
      </w:r>
    </w:p>
    <w:p w14:paraId="750E39D9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Такая конструкция позволяет врачу передать клиническую информацию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точно и компактно</w:t>
      </w:r>
      <w:r w:rsidRPr="00513755">
        <w:rPr>
          <w:rFonts w:eastAsia="Times New Roman" w:cs="Times New Roman"/>
          <w:sz w:val="24"/>
          <w:szCs w:val="24"/>
          <w:lang w:eastAsia="ru-RU"/>
        </w:rPr>
        <w:t>.</w:t>
      </w:r>
    </w:p>
    <w:p w14:paraId="3DCE1E29" w14:textId="77777777" w:rsidR="00513755" w:rsidRPr="00513755" w:rsidRDefault="00513755" w:rsidP="0051375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pict w14:anchorId="22BCE6AA">
          <v:rect id="_x0000_i1037" style="width:0;height:1.5pt" o:hralign="center" o:hrstd="t" o:hr="t" fillcolor="#a0a0a0" stroked="f"/>
        </w:pict>
      </w:r>
    </w:p>
    <w:p w14:paraId="2767ED21" w14:textId="77777777" w:rsidR="00513755" w:rsidRPr="00513755" w:rsidRDefault="00513755" w:rsidP="0051375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513755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lastRenderedPageBreak/>
        <w:t>12. COMMON MISTAKES — ТИПИЧНЫЕ ОШИБКИ</w:t>
      </w:r>
    </w:p>
    <w:p w14:paraId="5900C37C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❌</w:t>
      </w:r>
      <w:r w:rsidRPr="00513755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1. People + which</w:t>
      </w:r>
    </w:p>
    <w:p w14:paraId="0D58443E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The patient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which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collapsed...</w:t>
      </w:r>
    </w:p>
    <w:p w14:paraId="0E3EA9FC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✅</w:t>
      </w:r>
    </w:p>
    <w:p w14:paraId="150BE983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The patient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who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collapsed...</w:t>
      </w:r>
    </w:p>
    <w:p w14:paraId="050A0C94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RU: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Для людей обычно используем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who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, а не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which</w:t>
      </w:r>
      <w:r w:rsidRPr="00513755">
        <w:rPr>
          <w:rFonts w:eastAsia="Times New Roman" w:cs="Times New Roman"/>
          <w:sz w:val="24"/>
          <w:szCs w:val="24"/>
          <w:lang w:eastAsia="ru-RU"/>
        </w:rPr>
        <w:t>.</w:t>
      </w:r>
    </w:p>
    <w:p w14:paraId="6D912FE7" w14:textId="77777777" w:rsidR="00513755" w:rsidRPr="00513755" w:rsidRDefault="00513755" w:rsidP="0051375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pict w14:anchorId="43E9BDA2">
          <v:rect id="_x0000_i1038" style="width:0;height:1.5pt" o:hralign="center" o:hrstd="t" o:hr="t" fillcolor="#a0a0a0" stroked="f"/>
        </w:pict>
      </w:r>
    </w:p>
    <w:p w14:paraId="75E79C36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❌</w:t>
      </w:r>
      <w:r w:rsidRPr="00513755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2. Non-defining + that</w:t>
      </w:r>
    </w:p>
    <w:p w14:paraId="5160C804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My father,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that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had a heart attack,...</w:t>
      </w:r>
    </w:p>
    <w:p w14:paraId="08E619CC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✅</w:t>
      </w:r>
    </w:p>
    <w:p w14:paraId="7E786080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My father,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who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had a heart attack,...</w:t>
      </w:r>
    </w:p>
    <w:p w14:paraId="6B1B13F2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RU: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В Non-defining Relative Clauses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that не используется</w:t>
      </w:r>
      <w:r w:rsidRPr="00513755">
        <w:rPr>
          <w:rFonts w:eastAsia="Times New Roman" w:cs="Times New Roman"/>
          <w:sz w:val="24"/>
          <w:szCs w:val="24"/>
          <w:lang w:eastAsia="ru-RU"/>
        </w:rPr>
        <w:t>.</w:t>
      </w:r>
    </w:p>
    <w:p w14:paraId="08D91817" w14:textId="77777777" w:rsidR="00513755" w:rsidRPr="00513755" w:rsidRDefault="00513755" w:rsidP="0051375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pict w14:anchorId="791CBA54">
          <v:rect id="_x0000_i1039" style="width:0;height:1.5pt" o:hralign="center" o:hrstd="t" o:hr="t" fillcolor="#a0a0a0" stroked="f"/>
        </w:pict>
      </w:r>
    </w:p>
    <w:p w14:paraId="0B7DD07F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❌</w:t>
      </w:r>
      <w:r w:rsidRPr="00513755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3. Missing commas</w:t>
      </w:r>
    </w:p>
    <w:p w14:paraId="74B45D11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>My father who had a heart attack at 52 has hypertension.</w:t>
      </w:r>
    </w:p>
    <w:p w14:paraId="46635993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>Agar otangiz allaqachon ma’lum bo‘lsa:</w:t>
      </w:r>
    </w:p>
    <w:p w14:paraId="6C7034BE" w14:textId="77777777" w:rsidR="00513755" w:rsidRPr="00513755" w:rsidRDefault="00513755" w:rsidP="00513755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My father,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who had a heart attack at 52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, has hypertension. </w:t>
      </w:r>
      <w:r w:rsidRPr="00513755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</w:p>
    <w:p w14:paraId="27A43CC9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RU: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Если речь идёт о конкретном, уже известном отце, дополнительная информация выделяется запятыми.</w:t>
      </w:r>
    </w:p>
    <w:p w14:paraId="62BCA3E3" w14:textId="77777777" w:rsidR="00513755" w:rsidRPr="00513755" w:rsidRDefault="00513755" w:rsidP="0051375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pict w14:anchorId="5E25177C">
          <v:rect id="_x0000_i1040" style="width:0;height:1.5pt" o:hralign="center" o:hrstd="t" o:hr="t" fillcolor="#a0a0a0" stroked="f"/>
        </w:pict>
      </w:r>
    </w:p>
    <w:p w14:paraId="79E8367E" w14:textId="77777777" w:rsidR="00513755" w:rsidRPr="00513755" w:rsidRDefault="00513755" w:rsidP="0051375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513755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13. QUICK RULE — БЫСТРОЕ ПРАВИЛО</w:t>
      </w:r>
    </w:p>
    <w:p w14:paraId="5C7F89B7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p w14:paraId="23D31AC2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>O‘zingizga bitta savol bering:</w:t>
      </w:r>
    </w:p>
    <w:p w14:paraId="74B63FD1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“Bu ma’lumot odamni/narsani aniqlash uchun kerakmi?”</w:t>
      </w:r>
    </w:p>
    <w:p w14:paraId="0EBB2FBD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YES → Defining → vergul yo‘q</w:t>
      </w:r>
    </w:p>
    <w:p w14:paraId="3E230E0C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NO → Non-defining → vergul bor</w:t>
      </w:r>
    </w:p>
    <w:p w14:paraId="61DEB886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3859E889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>Задайте себе один вопрос:</w:t>
      </w:r>
    </w:p>
    <w:p w14:paraId="6C3AB346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«Эта информация необходима, чтобы понять, о каком именно человеке или предмете идёт речь?»</w:t>
      </w:r>
    </w:p>
    <w:p w14:paraId="22FC66AA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ДА → Defining → без запятых</w:t>
      </w:r>
    </w:p>
    <w:p w14:paraId="47FB4054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НЕТ → Non-defining → с запятыми</w:t>
      </w:r>
    </w:p>
    <w:p w14:paraId="0CDFB5AE" w14:textId="77777777" w:rsidR="00513755" w:rsidRPr="00513755" w:rsidRDefault="00513755" w:rsidP="0051375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pict w14:anchorId="5002CA56">
          <v:rect id="_x0000_i1041" style="width:0;height:1.5pt" o:hralign="center" o:hrstd="t" o:hr="t" fillcolor="#a0a0a0" stroked="f"/>
        </w:pict>
      </w:r>
    </w:p>
    <w:p w14:paraId="7D497B8B" w14:textId="77777777" w:rsidR="00513755" w:rsidRPr="00513755" w:rsidRDefault="00513755" w:rsidP="0051375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513755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14. PRACTICE</w:t>
      </w:r>
    </w:p>
    <w:p w14:paraId="07159190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eastAsia="Times New Roman" w:cs="Times New Roman"/>
          <w:b/>
          <w:bCs/>
          <w:sz w:val="27"/>
          <w:szCs w:val="27"/>
          <w:lang w:eastAsia="ru-RU"/>
        </w:rPr>
        <w:t>Exercise 1 — Choose the correct relative pronoun</w:t>
      </w:r>
    </w:p>
    <w:p w14:paraId="617E03C6" w14:textId="77777777" w:rsidR="00513755" w:rsidRPr="00513755" w:rsidRDefault="00513755" w:rsidP="0051375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The patient ___ collapsed needs an ECG. </w:t>
      </w:r>
    </w:p>
    <w:p w14:paraId="3A63A131" w14:textId="77777777" w:rsidR="00513755" w:rsidRPr="00513755" w:rsidRDefault="00513755" w:rsidP="0051375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The symptoms ___ occurred before the collapse are important. </w:t>
      </w:r>
    </w:p>
    <w:p w14:paraId="1B2B9B9C" w14:textId="77777777" w:rsidR="00513755" w:rsidRPr="00513755" w:rsidRDefault="00513755" w:rsidP="0051375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The doctor ___ assessed the patient ordered blood tests. </w:t>
      </w:r>
    </w:p>
    <w:p w14:paraId="72FD7C19" w14:textId="77777777" w:rsidR="00513755" w:rsidRPr="00513755" w:rsidRDefault="00513755" w:rsidP="0051375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The medication ___ he takes may affect his blood pressure. </w:t>
      </w:r>
    </w:p>
    <w:p w14:paraId="018EAF6A" w14:textId="77777777" w:rsidR="00513755" w:rsidRPr="00513755" w:rsidRDefault="00513755" w:rsidP="0051375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The patient ___ experienced palpitations needs further assessment. </w:t>
      </w:r>
    </w:p>
    <w:p w14:paraId="59EC3160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eastAsia="Times New Roman" w:cs="Times New Roman"/>
          <w:b/>
          <w:bCs/>
          <w:sz w:val="27"/>
          <w:szCs w:val="27"/>
          <w:lang w:eastAsia="ru-RU"/>
        </w:rPr>
        <w:t>Exercise 2 — Defining or Non-defining?</w:t>
      </w:r>
    </w:p>
    <w:p w14:paraId="552F0EBC" w14:textId="77777777" w:rsidR="00513755" w:rsidRPr="00513755" w:rsidRDefault="00513755" w:rsidP="0051375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The patient who collapsed at work needs further assessment. </w:t>
      </w:r>
    </w:p>
    <w:p w14:paraId="095525F5" w14:textId="77777777" w:rsidR="00513755" w:rsidRPr="00513755" w:rsidRDefault="00513755" w:rsidP="0051375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My colleague, who witnessed the collapse, called an ambulance. </w:t>
      </w:r>
    </w:p>
    <w:p w14:paraId="229DCB72" w14:textId="77777777" w:rsidR="00513755" w:rsidRPr="00513755" w:rsidRDefault="00513755" w:rsidP="0051375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The symptoms that occurred before the collapse may help us identify the cause. </w:t>
      </w:r>
    </w:p>
    <w:p w14:paraId="1A92AB09" w14:textId="77777777" w:rsidR="00513755" w:rsidRPr="00513755" w:rsidRDefault="00513755" w:rsidP="0051375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His father, who had a heart attack at 52, has hypertension. </w:t>
      </w:r>
    </w:p>
    <w:p w14:paraId="07B82ADA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eastAsia="Times New Roman" w:cs="Times New Roman"/>
          <w:b/>
          <w:bCs/>
          <w:sz w:val="27"/>
          <w:szCs w:val="27"/>
          <w:lang w:eastAsia="ru-RU"/>
        </w:rPr>
        <w:t>Exercise 3 — Translate into English</w:t>
      </w:r>
    </w:p>
    <w:p w14:paraId="3F50919C" w14:textId="77777777" w:rsidR="00513755" w:rsidRPr="00513755" w:rsidRDefault="00513755" w:rsidP="0051375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Yiqilgan bemorga EKG kerak. </w:t>
      </w:r>
    </w:p>
    <w:p w14:paraId="10EEF227" w14:textId="77777777" w:rsidR="00513755" w:rsidRPr="00513755" w:rsidRDefault="00513755" w:rsidP="0051375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Yonida turgan hamkasbi tez yordam chaqirdi. </w:t>
      </w:r>
    </w:p>
    <w:p w14:paraId="39CC8BE6" w14:textId="77777777" w:rsidR="00513755" w:rsidRPr="00513755" w:rsidRDefault="00513755" w:rsidP="0051375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Hushdan ketishdan oldin paydo bo‘lgan simptomlar muhim. </w:t>
      </w:r>
    </w:p>
    <w:p w14:paraId="771FC633" w14:textId="77777777" w:rsidR="00513755" w:rsidRPr="00513755" w:rsidRDefault="00513755" w:rsidP="0051375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52 yoshida yurak xurujini boshdan kechirgan otasida gipertoniya bor. </w:t>
      </w:r>
    </w:p>
    <w:p w14:paraId="190395F4" w14:textId="77777777" w:rsidR="00513755" w:rsidRPr="00513755" w:rsidRDefault="00513755" w:rsidP="0051375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Qon bosimi past bo‘lgan bemor diqqat bilan kuzatildi. </w:t>
      </w:r>
    </w:p>
    <w:p w14:paraId="399C7C32" w14:textId="77777777" w:rsidR="00513755" w:rsidRPr="00513755" w:rsidRDefault="00513755" w:rsidP="0051375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pict w14:anchorId="16191A5D">
          <v:rect id="_x0000_i1042" style="width:0;height:1.5pt" o:hralign="center" o:hrstd="t" o:hr="t" fillcolor="#a0a0a0" stroked="f"/>
        </w:pict>
      </w:r>
    </w:p>
    <w:p w14:paraId="435559BD" w14:textId="77777777" w:rsidR="00513755" w:rsidRPr="00513755" w:rsidRDefault="00513755" w:rsidP="0051375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513755">
        <w:rPr>
          <w:rFonts w:eastAsia="Times New Roman" w:cs="Times New Roman"/>
          <w:b/>
          <w:bCs/>
          <w:sz w:val="36"/>
          <w:szCs w:val="36"/>
          <w:lang w:eastAsia="ru-RU"/>
        </w:rPr>
        <w:t>ANSWER KEY</w:t>
      </w:r>
    </w:p>
    <w:p w14:paraId="3C607DC1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eastAsia="Times New Roman" w:cs="Times New Roman"/>
          <w:b/>
          <w:bCs/>
          <w:sz w:val="27"/>
          <w:szCs w:val="27"/>
          <w:lang w:eastAsia="ru-RU"/>
        </w:rPr>
        <w:t>Exercise 1</w:t>
      </w:r>
    </w:p>
    <w:p w14:paraId="5CC523A3" w14:textId="77777777" w:rsidR="00513755" w:rsidRPr="00513755" w:rsidRDefault="00513755" w:rsidP="0051375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who / that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11F50BD8" w14:textId="77777777" w:rsidR="00513755" w:rsidRPr="00513755" w:rsidRDefault="00513755" w:rsidP="0051375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which / that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00D418F7" w14:textId="77777777" w:rsidR="00513755" w:rsidRPr="00513755" w:rsidRDefault="00513755" w:rsidP="0051375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who / that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63CE77BF" w14:textId="77777777" w:rsidR="00513755" w:rsidRPr="00513755" w:rsidRDefault="00513755" w:rsidP="0051375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that / which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 yoki pronounni tushirib qoldirish mumkin </w:t>
      </w:r>
    </w:p>
    <w:p w14:paraId="02D4C730" w14:textId="77777777" w:rsidR="00513755" w:rsidRPr="00513755" w:rsidRDefault="00513755" w:rsidP="0051375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who / that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37EA317D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eastAsia="Times New Roman" w:cs="Times New Roman"/>
          <w:b/>
          <w:bCs/>
          <w:sz w:val="27"/>
          <w:szCs w:val="27"/>
          <w:lang w:eastAsia="ru-RU"/>
        </w:rPr>
        <w:t>Exercise 2</w:t>
      </w:r>
    </w:p>
    <w:p w14:paraId="2E7952F8" w14:textId="77777777" w:rsidR="00513755" w:rsidRPr="00513755" w:rsidRDefault="00513755" w:rsidP="0051375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Defining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7F70B44E" w14:textId="77777777" w:rsidR="00513755" w:rsidRPr="00513755" w:rsidRDefault="00513755" w:rsidP="0051375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Non-defining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21C207BA" w14:textId="77777777" w:rsidR="00513755" w:rsidRPr="00513755" w:rsidRDefault="00513755" w:rsidP="0051375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Defining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2BAF39EC" w14:textId="77777777" w:rsidR="00513755" w:rsidRPr="00513755" w:rsidRDefault="00513755" w:rsidP="0051375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Non-defining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7C4DD3EB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eastAsia="Times New Roman" w:cs="Times New Roman"/>
          <w:b/>
          <w:bCs/>
          <w:sz w:val="27"/>
          <w:szCs w:val="27"/>
          <w:lang w:eastAsia="ru-RU"/>
        </w:rPr>
        <w:t>Exercise 3</w:t>
      </w:r>
    </w:p>
    <w:p w14:paraId="50C7DF9F" w14:textId="77777777" w:rsidR="00513755" w:rsidRPr="00513755" w:rsidRDefault="00513755" w:rsidP="0051375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The patient who collapsed needs an ECG.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</w:p>
    <w:p w14:paraId="1EDABD57" w14:textId="77777777" w:rsidR="00513755" w:rsidRPr="00513755" w:rsidRDefault="00513755" w:rsidP="0051375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His colleague, who was standing nearby, called an ambulance.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</w:p>
    <w:p w14:paraId="489E7FA2" w14:textId="77777777" w:rsidR="00513755" w:rsidRPr="00513755" w:rsidRDefault="00513755" w:rsidP="0051375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The symptoms that occurred before the collapse are important.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</w:p>
    <w:p w14:paraId="03933934" w14:textId="77777777" w:rsidR="00513755" w:rsidRPr="00513755" w:rsidRDefault="00513755" w:rsidP="0051375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His father, who had a heart attack at 52, has hypertension.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</w:p>
    <w:p w14:paraId="42064114" w14:textId="77777777" w:rsidR="00513755" w:rsidRPr="00513755" w:rsidRDefault="00513755" w:rsidP="0051375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The patient whose blood pressure was low was monitored closely.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</w:p>
    <w:p w14:paraId="04FB7728" w14:textId="77777777" w:rsidR="00513755" w:rsidRPr="00513755" w:rsidRDefault="00513755" w:rsidP="0051375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pict w14:anchorId="5C152272">
          <v:rect id="_x0000_i1043" style="width:0;height:1.5pt" o:hralign="center" o:hrstd="t" o:hr="t" fillcolor="#a0a0a0" stroked="f"/>
        </w:pict>
      </w:r>
    </w:p>
    <w:p w14:paraId="3E16F9AC" w14:textId="77777777" w:rsidR="00513755" w:rsidRPr="00513755" w:rsidRDefault="00513755" w:rsidP="0051375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⭐</w:t>
      </w:r>
      <w:r w:rsidRPr="00513755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EXAM / CLINICAL TIP</w:t>
      </w:r>
    </w:p>
    <w:p w14:paraId="1275018C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p w14:paraId="2DC904F8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Relative clause ko‘rsangiz, birinchi navbatda vergulga qarang.</w:t>
      </w:r>
    </w:p>
    <w:p w14:paraId="13D05EE9" w14:textId="77777777" w:rsidR="00513755" w:rsidRPr="00513755" w:rsidRDefault="00513755" w:rsidP="0051375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Vergul yo‘q → defining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3BD5C8B1" w14:textId="77777777" w:rsidR="00513755" w:rsidRPr="00513755" w:rsidRDefault="00513755" w:rsidP="0051375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Vergul bor → non-defining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1381030C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Keyin </w:t>
      </w:r>
      <w:r w:rsidRPr="00513755">
        <w:rPr>
          <w:rFonts w:eastAsia="Times New Roman" w:cs="Times New Roman"/>
          <w:b/>
          <w:bCs/>
          <w:sz w:val="24"/>
          <w:szCs w:val="24"/>
          <w:lang w:val="en-US" w:eastAsia="ru-RU"/>
        </w:rPr>
        <w:t>who / which / that / whose / where</w:t>
      </w:r>
      <w:r w:rsidRPr="00513755">
        <w:rPr>
          <w:rFonts w:eastAsia="Times New Roman" w:cs="Times New Roman"/>
          <w:sz w:val="24"/>
          <w:szCs w:val="24"/>
          <w:lang w:val="en-US" w:eastAsia="ru-RU"/>
        </w:rPr>
        <w:t xml:space="preserve"> ni tanlang.</w:t>
      </w:r>
    </w:p>
    <w:p w14:paraId="575EA78B" w14:textId="77777777" w:rsidR="00513755" w:rsidRPr="00513755" w:rsidRDefault="00513755" w:rsidP="0051375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75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654E6493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Когда видите Relative Clause, сначала обратите внимание на запятые.</w:t>
      </w:r>
    </w:p>
    <w:p w14:paraId="0B753685" w14:textId="77777777" w:rsidR="00513755" w:rsidRPr="00513755" w:rsidRDefault="00513755" w:rsidP="0051375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Нет запятых → Defining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2AB93B00" w14:textId="77777777" w:rsidR="00513755" w:rsidRPr="00513755" w:rsidRDefault="00513755" w:rsidP="0051375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Есть запятые → Non-defining</w:t>
      </w:r>
      <w:r w:rsidRPr="00513755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1F1928B2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sz w:val="24"/>
          <w:szCs w:val="24"/>
          <w:lang w:eastAsia="ru-RU"/>
        </w:rPr>
        <w:t xml:space="preserve">Затем определите, что нужно использовать: </w:t>
      </w: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who / which / that / whose / where</w:t>
      </w:r>
      <w:r w:rsidRPr="00513755">
        <w:rPr>
          <w:rFonts w:eastAsia="Times New Roman" w:cs="Times New Roman"/>
          <w:sz w:val="24"/>
          <w:szCs w:val="24"/>
          <w:lang w:eastAsia="ru-RU"/>
        </w:rPr>
        <w:t>.</w:t>
      </w:r>
    </w:p>
    <w:p w14:paraId="233B0943" w14:textId="77777777" w:rsidR="00513755" w:rsidRPr="00513755" w:rsidRDefault="00513755" w:rsidP="0051375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13755">
        <w:rPr>
          <w:rFonts w:eastAsia="Times New Roman" w:cs="Times New Roman"/>
          <w:b/>
          <w:bCs/>
          <w:sz w:val="24"/>
          <w:szCs w:val="24"/>
          <w:lang w:eastAsia="ru-RU"/>
        </w:rPr>
        <w:t>Главное: сначала определите, нужна ли информация для идентификации пациента, и только потом выбирайте относительное местоимение.</w:t>
      </w:r>
    </w:p>
    <w:p w14:paraId="01CF157F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A3B1B"/>
    <w:multiLevelType w:val="multilevel"/>
    <w:tmpl w:val="6128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86CB3"/>
    <w:multiLevelType w:val="multilevel"/>
    <w:tmpl w:val="D77E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A6013"/>
    <w:multiLevelType w:val="multilevel"/>
    <w:tmpl w:val="28A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21D7B"/>
    <w:multiLevelType w:val="multilevel"/>
    <w:tmpl w:val="70748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B73FFE"/>
    <w:multiLevelType w:val="multilevel"/>
    <w:tmpl w:val="831A2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DB49BA"/>
    <w:multiLevelType w:val="multilevel"/>
    <w:tmpl w:val="64D0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C33FC"/>
    <w:multiLevelType w:val="multilevel"/>
    <w:tmpl w:val="0B26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367F1"/>
    <w:multiLevelType w:val="multilevel"/>
    <w:tmpl w:val="9768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B35A63"/>
    <w:multiLevelType w:val="multilevel"/>
    <w:tmpl w:val="ADF0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105FCA"/>
    <w:multiLevelType w:val="multilevel"/>
    <w:tmpl w:val="4B405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4"/>
  </w:num>
  <w:num w:numId="5">
    <w:abstractNumId w:val="9"/>
  </w:num>
  <w:num w:numId="6">
    <w:abstractNumId w:val="3"/>
  </w:num>
  <w:num w:numId="7">
    <w:abstractNumId w:val="7"/>
  </w:num>
  <w:num w:numId="8">
    <w:abstractNumId w:val="0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512"/>
    <w:rsid w:val="00513755"/>
    <w:rsid w:val="006C0B77"/>
    <w:rsid w:val="00782512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F81272-1758-480D-8726-641B1ED60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513755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13755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13755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375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1375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1375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13755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137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54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42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68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21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99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47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6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24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6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4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15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83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20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0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86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8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31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3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4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43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8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27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6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935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3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8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60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54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5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57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3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8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3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30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8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0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88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6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29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5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844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1565</Words>
  <Characters>8924</Characters>
  <Application>Microsoft Office Word</Application>
  <DocSecurity>0</DocSecurity>
  <Lines>74</Lines>
  <Paragraphs>20</Paragraphs>
  <ScaleCrop>false</ScaleCrop>
  <Company/>
  <LinksUpToDate>false</LinksUpToDate>
  <CharactersWithSpaces>10469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2026-08-18T06:12:00Z</dcterms:created>
  <dcterms:modified xsi:type="dcterms:W3CDTF">2026-08-18T06:12:00Z</dcterms:modified>
</cp:coreProperties>
</file>