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825411" w14:textId="77777777" w:rsidR="00954695" w:rsidRPr="00954695" w:rsidRDefault="00954695" w:rsidP="00954695">
      <w:pPr>
        <w:spacing w:before="100" w:beforeAutospacing="1" w:after="100" w:afterAutospacing="1"/>
        <w:outlineLvl w:val="0"/>
        <w:rPr>
          <w:rFonts w:eastAsia="Times New Roman" w:cs="Times New Roman"/>
          <w:b/>
          <w:bCs/>
          <w:kern w:val="36"/>
          <w:sz w:val="48"/>
          <w:szCs w:val="48"/>
          <w:lang w:val="en-US" w:eastAsia="ru-RU"/>
        </w:rPr>
      </w:pPr>
      <w:bookmarkStart w:id="0" w:name="_GoBack"/>
      <w:bookmarkEnd w:id="0"/>
      <w:r w:rsidRPr="00954695">
        <w:rPr>
          <w:rFonts w:eastAsia="Times New Roman" w:cs="Times New Roman"/>
          <w:b/>
          <w:bCs/>
          <w:kern w:val="36"/>
          <w:sz w:val="48"/>
          <w:szCs w:val="48"/>
          <w:lang w:val="en-US" w:eastAsia="ru-RU"/>
        </w:rPr>
        <w:t>MODULE 07 — Neurological &amp; Developmental Problems in Children</w:t>
      </w:r>
    </w:p>
    <w:p w14:paraId="58DFCA8B" w14:textId="77777777" w:rsidR="00954695" w:rsidRPr="00954695" w:rsidRDefault="00954695" w:rsidP="00954695">
      <w:pPr>
        <w:spacing w:before="100" w:beforeAutospacing="1" w:after="100" w:afterAutospacing="1"/>
        <w:outlineLvl w:val="2"/>
        <w:rPr>
          <w:rFonts w:eastAsia="Times New Roman" w:cs="Times New Roman"/>
          <w:b/>
          <w:bCs/>
          <w:sz w:val="27"/>
          <w:szCs w:val="27"/>
          <w:lang w:eastAsia="ru-RU"/>
        </w:rPr>
      </w:pPr>
      <w:r w:rsidRPr="00954695">
        <w:rPr>
          <w:rFonts w:eastAsia="Times New Roman" w:cs="Times New Roman"/>
          <w:b/>
          <w:bCs/>
          <w:sz w:val="27"/>
          <w:szCs w:val="27"/>
          <w:lang w:eastAsia="ru-RU"/>
        </w:rPr>
        <w:t>Bolalardagi nevrologik va rivojlanish muammolari</w:t>
      </w:r>
    </w:p>
    <w:p w14:paraId="1C6A2372" w14:textId="77777777" w:rsidR="00954695" w:rsidRPr="00954695" w:rsidRDefault="00954695" w:rsidP="00954695">
      <w:pPr>
        <w:spacing w:before="100" w:beforeAutospacing="1" w:after="100" w:afterAutospacing="1"/>
        <w:outlineLvl w:val="2"/>
        <w:rPr>
          <w:rFonts w:eastAsia="Times New Roman" w:cs="Times New Roman"/>
          <w:b/>
          <w:bCs/>
          <w:sz w:val="27"/>
          <w:szCs w:val="27"/>
          <w:lang w:eastAsia="ru-RU"/>
        </w:rPr>
      </w:pPr>
      <w:r w:rsidRPr="00954695">
        <w:rPr>
          <w:rFonts w:eastAsia="Times New Roman" w:cs="Times New Roman"/>
          <w:b/>
          <w:bCs/>
          <w:sz w:val="27"/>
          <w:szCs w:val="27"/>
          <w:lang w:eastAsia="ru-RU"/>
        </w:rPr>
        <w:t>Неврологические нарушения и проблемы развития у детей</w:t>
      </w:r>
    </w:p>
    <w:p w14:paraId="2EDE83F0" w14:textId="77777777" w:rsidR="00954695" w:rsidRPr="00954695" w:rsidRDefault="00954695" w:rsidP="00954695">
      <w:pPr>
        <w:spacing w:before="100" w:beforeAutospacing="1" w:after="100" w:afterAutospacing="1"/>
        <w:outlineLvl w:val="1"/>
        <w:rPr>
          <w:rFonts w:eastAsia="Times New Roman" w:cs="Times New Roman"/>
          <w:b/>
          <w:bCs/>
          <w:sz w:val="36"/>
          <w:szCs w:val="36"/>
          <w:lang w:eastAsia="ru-RU"/>
        </w:rPr>
      </w:pPr>
      <w:r w:rsidRPr="00954695">
        <w:rPr>
          <w:rFonts w:eastAsia="Times New Roman" w:cs="Times New Roman"/>
          <w:b/>
          <w:bCs/>
          <w:sz w:val="36"/>
          <w:szCs w:val="36"/>
          <w:lang w:eastAsia="ru-RU"/>
        </w:rPr>
        <w:t>Clinical Dialogue: A Child with Delayed Speech and Developmental Concerns</w:t>
      </w:r>
    </w:p>
    <w:p w14:paraId="29785885"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t>Doctor:</w:t>
      </w:r>
      <w:r w:rsidRPr="00954695">
        <w:rPr>
          <w:rFonts w:eastAsia="Times New Roman" w:cs="Times New Roman"/>
          <w:sz w:val="24"/>
          <w:szCs w:val="24"/>
          <w:lang w:eastAsia="ru-RU"/>
        </w:rPr>
        <w:t xml:space="preserve"> Good morning. Please have a seat. I understand you’ve brought your son because you have some concerns about his speech and overall development. Could you tell me what worries you most?</w:t>
      </w:r>
    </w:p>
    <w:p w14:paraId="08E8A0FD"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t>Mother:</w:t>
      </w:r>
      <w:r w:rsidRPr="00954695">
        <w:rPr>
          <w:rFonts w:eastAsia="Times New Roman" w:cs="Times New Roman"/>
          <w:sz w:val="24"/>
          <w:szCs w:val="24"/>
          <w:lang w:eastAsia="ru-RU"/>
        </w:rPr>
        <w:t xml:space="preserve"> Good morning, doctor. I’m mainly worried about his speech. He is almost two years old, but he uses only a few words. He also sometimes seems less responsive than other children his age.</w:t>
      </w:r>
    </w:p>
    <w:p w14:paraId="5F74C600"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t>Doctor:</w:t>
      </w:r>
      <w:r w:rsidRPr="00954695">
        <w:rPr>
          <w:rFonts w:eastAsia="Times New Roman" w:cs="Times New Roman"/>
          <w:sz w:val="24"/>
          <w:szCs w:val="24"/>
          <w:lang w:eastAsia="ru-RU"/>
        </w:rPr>
        <w:t xml:space="preserve"> I see. Let me ask you a few questions about his developmental milestones. Does he respond when you call his name?</w:t>
      </w:r>
    </w:p>
    <w:p w14:paraId="1DDCE1C4"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t>Mother:</w:t>
      </w:r>
      <w:r w:rsidRPr="00954695">
        <w:rPr>
          <w:rFonts w:eastAsia="Times New Roman" w:cs="Times New Roman"/>
          <w:sz w:val="24"/>
          <w:szCs w:val="24"/>
          <w:lang w:eastAsia="ru-RU"/>
        </w:rPr>
        <w:t xml:space="preserve"> Yes, he usually looks at me when I call him. He also understands simple instructions, which is reassuring.</w:t>
      </w:r>
    </w:p>
    <w:p w14:paraId="3DCDE808"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t>Doctor:</w:t>
      </w:r>
      <w:r w:rsidRPr="00954695">
        <w:rPr>
          <w:rFonts w:eastAsia="Times New Roman" w:cs="Times New Roman"/>
          <w:sz w:val="24"/>
          <w:szCs w:val="24"/>
          <w:lang w:eastAsia="ru-RU"/>
        </w:rPr>
        <w:t xml:space="preserve"> That is useful information. What about his communication skills? Does he point to objects that he wants?</w:t>
      </w:r>
    </w:p>
    <w:p w14:paraId="1F4B4DDB"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t>Mother:</w:t>
      </w:r>
      <w:r w:rsidRPr="00954695">
        <w:rPr>
          <w:rFonts w:eastAsia="Times New Roman" w:cs="Times New Roman"/>
          <w:sz w:val="24"/>
          <w:szCs w:val="24"/>
          <w:lang w:eastAsia="ru-RU"/>
        </w:rPr>
        <w:t xml:space="preserve"> Yes. He points to things that he wants and uses gestures to communicate. He also makes eye contact with us.</w:t>
      </w:r>
    </w:p>
    <w:p w14:paraId="26F680F5"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t>Doctor:</w:t>
      </w:r>
      <w:r w:rsidRPr="00954695">
        <w:rPr>
          <w:rFonts w:eastAsia="Times New Roman" w:cs="Times New Roman"/>
          <w:sz w:val="24"/>
          <w:szCs w:val="24"/>
          <w:lang w:eastAsia="ru-RU"/>
        </w:rPr>
        <w:t xml:space="preserve"> Good. Those are important social-communication skills. I’d also like to ask about his motor development. Is he able to walk, run, and climb independently?</w:t>
      </w:r>
    </w:p>
    <w:p w14:paraId="59BE0BE5"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t>Mother:</w:t>
      </w:r>
      <w:r w:rsidRPr="00954695">
        <w:rPr>
          <w:rFonts w:eastAsia="Times New Roman" w:cs="Times New Roman"/>
          <w:sz w:val="24"/>
          <w:szCs w:val="24"/>
          <w:lang w:eastAsia="ru-RU"/>
        </w:rPr>
        <w:t xml:space="preserve"> Yes. He walks and runs without assistance. He can also climb onto a chair and come down safely.</w:t>
      </w:r>
    </w:p>
    <w:p w14:paraId="6ADB48AC"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t>Doctor:</w:t>
      </w:r>
      <w:r w:rsidRPr="00954695">
        <w:rPr>
          <w:rFonts w:eastAsia="Times New Roman" w:cs="Times New Roman"/>
          <w:sz w:val="24"/>
          <w:szCs w:val="24"/>
          <w:lang w:eastAsia="ru-RU"/>
        </w:rPr>
        <w:t xml:space="preserve"> Excellent. Have you noticed any loss of skills that he previously had?</w:t>
      </w:r>
    </w:p>
    <w:p w14:paraId="797FF1AE"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t>Mother:</w:t>
      </w:r>
      <w:r w:rsidRPr="00954695">
        <w:rPr>
          <w:rFonts w:eastAsia="Times New Roman" w:cs="Times New Roman"/>
          <w:sz w:val="24"/>
          <w:szCs w:val="24"/>
          <w:lang w:eastAsia="ru-RU"/>
        </w:rPr>
        <w:t xml:space="preserve"> No, I haven’t noticed any loss of skills. My main concern is his speech, which seems delayed compared with other children.</w:t>
      </w:r>
    </w:p>
    <w:p w14:paraId="3C67A283"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t>Doctor:</w:t>
      </w:r>
      <w:r w:rsidRPr="00954695">
        <w:rPr>
          <w:rFonts w:eastAsia="Times New Roman" w:cs="Times New Roman"/>
          <w:sz w:val="24"/>
          <w:szCs w:val="24"/>
          <w:lang w:eastAsia="ru-RU"/>
        </w:rPr>
        <w:t xml:space="preserve"> Understood. We should assess the areas of development that are relevant to his age. I’d like to evaluate his receptive language, which refers to his ability to understand what other people say, as well as his expressive language, which refers to his ability to use words and sounds to communicate.</w:t>
      </w:r>
    </w:p>
    <w:p w14:paraId="6ED250A2"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t>Mother:</w:t>
      </w:r>
      <w:r w:rsidRPr="00954695">
        <w:rPr>
          <w:rFonts w:eastAsia="Times New Roman" w:cs="Times New Roman"/>
          <w:sz w:val="24"/>
          <w:szCs w:val="24"/>
          <w:lang w:eastAsia="ru-RU"/>
        </w:rPr>
        <w:t xml:space="preserve"> Could this mean that he has a neurological problem?</w:t>
      </w:r>
    </w:p>
    <w:p w14:paraId="156C36EA"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lastRenderedPageBreak/>
        <w:t>Doctor:</w:t>
      </w:r>
      <w:r w:rsidRPr="00954695">
        <w:rPr>
          <w:rFonts w:eastAsia="Times New Roman" w:cs="Times New Roman"/>
          <w:sz w:val="24"/>
          <w:szCs w:val="24"/>
          <w:lang w:eastAsia="ru-RU"/>
        </w:rPr>
        <w:t xml:space="preserve"> A speech delay does not necessarily indicate a neurological disorder. There are several factors that can affect language development. We need to assess the child as a whole rather than focus on one developmental area.</w:t>
      </w:r>
    </w:p>
    <w:p w14:paraId="73835D63"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t>Mother:</w:t>
      </w:r>
      <w:r w:rsidRPr="00954695">
        <w:rPr>
          <w:rFonts w:eastAsia="Times New Roman" w:cs="Times New Roman"/>
          <w:sz w:val="24"/>
          <w:szCs w:val="24"/>
          <w:lang w:eastAsia="ru-RU"/>
        </w:rPr>
        <w:t xml:space="preserve"> What kind of neurological signs would concern you?</w:t>
      </w:r>
    </w:p>
    <w:p w14:paraId="11A28984"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t>Doctor:</w:t>
      </w:r>
      <w:r w:rsidRPr="00954695">
        <w:rPr>
          <w:rFonts w:eastAsia="Times New Roman" w:cs="Times New Roman"/>
          <w:sz w:val="24"/>
          <w:szCs w:val="24"/>
          <w:lang w:eastAsia="ru-RU"/>
        </w:rPr>
        <w:t xml:space="preserve"> We would pay particular attention to children who have significant muscle weakness, abnormal movements, seizures, problems with coordination, or a loss of developmental skills. These are features that may require further neurological assessment.</w:t>
      </w:r>
    </w:p>
    <w:p w14:paraId="23824BD2"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t>Mother:</w:t>
      </w:r>
      <w:r w:rsidRPr="00954695">
        <w:rPr>
          <w:rFonts w:eastAsia="Times New Roman" w:cs="Times New Roman"/>
          <w:sz w:val="24"/>
          <w:szCs w:val="24"/>
          <w:lang w:eastAsia="ru-RU"/>
        </w:rPr>
        <w:t xml:space="preserve"> He has never had a seizure, and I haven’t noticed any unusual movements.</w:t>
      </w:r>
    </w:p>
    <w:p w14:paraId="58A379F9"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t>Doctor:</w:t>
      </w:r>
      <w:r w:rsidRPr="00954695">
        <w:rPr>
          <w:rFonts w:eastAsia="Times New Roman" w:cs="Times New Roman"/>
          <w:sz w:val="24"/>
          <w:szCs w:val="24"/>
          <w:lang w:eastAsia="ru-RU"/>
        </w:rPr>
        <w:t xml:space="preserve"> That is reassuring. I’d also like to ask about his hearing, because hearing difficulties can affect speech development. Has he had a hearing assessment?</w:t>
      </w:r>
    </w:p>
    <w:p w14:paraId="128B38A0"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t>Mother:</w:t>
      </w:r>
      <w:r w:rsidRPr="00954695">
        <w:rPr>
          <w:rFonts w:eastAsia="Times New Roman" w:cs="Times New Roman"/>
          <w:sz w:val="24"/>
          <w:szCs w:val="24"/>
          <w:lang w:eastAsia="ru-RU"/>
        </w:rPr>
        <w:t xml:space="preserve"> No, he hasn’t. We haven’t arranged one yet.</w:t>
      </w:r>
    </w:p>
    <w:p w14:paraId="02080C93"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t>Doctor:</w:t>
      </w:r>
      <w:r w:rsidRPr="00954695">
        <w:rPr>
          <w:rFonts w:eastAsia="Times New Roman" w:cs="Times New Roman"/>
          <w:sz w:val="24"/>
          <w:szCs w:val="24"/>
          <w:lang w:eastAsia="ru-RU"/>
        </w:rPr>
        <w:t xml:space="preserve"> In that case, a hearing assessment would be useful. A child who has difficulty hearing certain sounds may have problems developing clear speech.</w:t>
      </w:r>
    </w:p>
    <w:p w14:paraId="09D70A98"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t>Mother:</w:t>
      </w:r>
      <w:r w:rsidRPr="00954695">
        <w:rPr>
          <w:rFonts w:eastAsia="Times New Roman" w:cs="Times New Roman"/>
          <w:sz w:val="24"/>
          <w:szCs w:val="24"/>
          <w:lang w:eastAsia="ru-RU"/>
        </w:rPr>
        <w:t xml:space="preserve"> Should we see a neurologist as well?</w:t>
      </w:r>
    </w:p>
    <w:p w14:paraId="19BE1CA0"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t>Doctor:</w:t>
      </w:r>
      <w:r w:rsidRPr="00954695">
        <w:rPr>
          <w:rFonts w:eastAsia="Times New Roman" w:cs="Times New Roman"/>
          <w:sz w:val="24"/>
          <w:szCs w:val="24"/>
          <w:lang w:eastAsia="ru-RU"/>
        </w:rPr>
        <w:t xml:space="preserve"> We can consider a neurological assessment if we identify any signs that require specialist review. A developmental specialist, who can assess several areas of child development, may also be helpful.</w:t>
      </w:r>
    </w:p>
    <w:p w14:paraId="2D5CE176"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t>Mother:</w:t>
      </w:r>
      <w:r w:rsidRPr="00954695">
        <w:rPr>
          <w:rFonts w:eastAsia="Times New Roman" w:cs="Times New Roman"/>
          <w:sz w:val="24"/>
          <w:szCs w:val="24"/>
          <w:lang w:eastAsia="ru-RU"/>
        </w:rPr>
        <w:t xml:space="preserve"> What should we do at home while we are waiting for the assessment?</w:t>
      </w:r>
    </w:p>
    <w:p w14:paraId="5F423110"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t>Doctor:</w:t>
      </w:r>
      <w:r w:rsidRPr="00954695">
        <w:rPr>
          <w:rFonts w:eastAsia="Times New Roman" w:cs="Times New Roman"/>
          <w:sz w:val="24"/>
          <w:szCs w:val="24"/>
          <w:lang w:eastAsia="ru-RU"/>
        </w:rPr>
        <w:t xml:space="preserve"> Spend time communicating with him during everyday activities. Use simple language, give him opportunities to express his needs, and respond to the gestures and sounds that he uses.</w:t>
      </w:r>
    </w:p>
    <w:p w14:paraId="0961160F"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t>Mother:</w:t>
      </w:r>
      <w:r w:rsidRPr="00954695">
        <w:rPr>
          <w:rFonts w:eastAsia="Times New Roman" w:cs="Times New Roman"/>
          <w:sz w:val="24"/>
          <w:szCs w:val="24"/>
          <w:lang w:eastAsia="ru-RU"/>
        </w:rPr>
        <w:t xml:space="preserve"> Should we be worried that he will never speak normally?</w:t>
      </w:r>
    </w:p>
    <w:p w14:paraId="6C97F425"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t>Doctor:</w:t>
      </w:r>
      <w:r w:rsidRPr="00954695">
        <w:rPr>
          <w:rFonts w:eastAsia="Times New Roman" w:cs="Times New Roman"/>
          <w:sz w:val="24"/>
          <w:szCs w:val="24"/>
          <w:lang w:eastAsia="ru-RU"/>
        </w:rPr>
        <w:t xml:space="preserve"> It is too early to make that conclusion. Children develop at different rates, and the reasons for speech delay can vary considerably. What matters now is identifying the areas that need support and arranging appropriate assessment.</w:t>
      </w:r>
    </w:p>
    <w:p w14:paraId="1C7E2036"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t>Mother:</w:t>
      </w:r>
      <w:r w:rsidRPr="00954695">
        <w:rPr>
          <w:rFonts w:eastAsia="Times New Roman" w:cs="Times New Roman"/>
          <w:sz w:val="24"/>
          <w:szCs w:val="24"/>
          <w:lang w:eastAsia="ru-RU"/>
        </w:rPr>
        <w:t xml:space="preserve"> Thank you, doctor. I feel much less worried now.</w:t>
      </w:r>
    </w:p>
    <w:p w14:paraId="2DA67955" w14:textId="77777777" w:rsidR="00954695" w:rsidRPr="00954695" w:rsidRDefault="00954695" w:rsidP="00954695">
      <w:pPr>
        <w:spacing w:before="100" w:beforeAutospacing="1" w:after="100" w:afterAutospacing="1"/>
        <w:rPr>
          <w:rFonts w:eastAsia="Times New Roman" w:cs="Times New Roman"/>
          <w:sz w:val="24"/>
          <w:szCs w:val="24"/>
          <w:lang w:eastAsia="ru-RU"/>
        </w:rPr>
      </w:pPr>
      <w:r w:rsidRPr="00954695">
        <w:rPr>
          <w:rFonts w:eastAsia="Times New Roman" w:cs="Times New Roman"/>
          <w:b/>
          <w:bCs/>
          <w:sz w:val="24"/>
          <w:szCs w:val="24"/>
          <w:lang w:eastAsia="ru-RU"/>
        </w:rPr>
        <w:t>Doctor:</w:t>
      </w:r>
      <w:r w:rsidRPr="00954695">
        <w:rPr>
          <w:rFonts w:eastAsia="Times New Roman" w:cs="Times New Roman"/>
          <w:sz w:val="24"/>
          <w:szCs w:val="24"/>
          <w:lang w:eastAsia="ru-RU"/>
        </w:rPr>
        <w:t xml:space="preserve"> You’re welcome. We’ll arrange the appropriate assessments and monitor his developmental progress. If we identify an area that requires additional support, we’ll explain the next steps clearly.</w:t>
      </w:r>
    </w:p>
    <w:p w14:paraId="1ADD1399"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BF4"/>
    <w:rsid w:val="00453BF4"/>
    <w:rsid w:val="006C0B77"/>
    <w:rsid w:val="008242FF"/>
    <w:rsid w:val="00870751"/>
    <w:rsid w:val="00922C48"/>
    <w:rsid w:val="00954695"/>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B8AC4B-F567-438A-BE65-7A4340807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954695"/>
    <w:pPr>
      <w:spacing w:before="100" w:beforeAutospacing="1" w:after="100" w:afterAutospacing="1"/>
      <w:outlineLvl w:val="0"/>
    </w:pPr>
    <w:rPr>
      <w:rFonts w:eastAsia="Times New Roman" w:cs="Times New Roman"/>
      <w:b/>
      <w:bCs/>
      <w:kern w:val="36"/>
      <w:sz w:val="48"/>
      <w:szCs w:val="48"/>
      <w:lang w:eastAsia="ru-RU"/>
    </w:rPr>
  </w:style>
  <w:style w:type="paragraph" w:styleId="2">
    <w:name w:val="heading 2"/>
    <w:basedOn w:val="a"/>
    <w:link w:val="20"/>
    <w:uiPriority w:val="9"/>
    <w:qFormat/>
    <w:rsid w:val="00954695"/>
    <w:pPr>
      <w:spacing w:before="100" w:beforeAutospacing="1" w:after="100" w:afterAutospacing="1"/>
      <w:outlineLvl w:val="1"/>
    </w:pPr>
    <w:rPr>
      <w:rFonts w:eastAsia="Times New Roman" w:cs="Times New Roman"/>
      <w:b/>
      <w:bCs/>
      <w:sz w:val="36"/>
      <w:szCs w:val="36"/>
      <w:lang w:eastAsia="ru-RU"/>
    </w:rPr>
  </w:style>
  <w:style w:type="paragraph" w:styleId="3">
    <w:name w:val="heading 3"/>
    <w:basedOn w:val="a"/>
    <w:link w:val="30"/>
    <w:uiPriority w:val="9"/>
    <w:qFormat/>
    <w:rsid w:val="00954695"/>
    <w:pPr>
      <w:spacing w:before="100" w:beforeAutospacing="1" w:after="100" w:afterAutospacing="1"/>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54695"/>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954695"/>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954695"/>
    <w:rPr>
      <w:rFonts w:ascii="Times New Roman" w:eastAsia="Times New Roman" w:hAnsi="Times New Roman" w:cs="Times New Roman"/>
      <w:b/>
      <w:bCs/>
      <w:sz w:val="27"/>
      <w:szCs w:val="27"/>
      <w:lang w:eastAsia="ru-RU"/>
    </w:rPr>
  </w:style>
  <w:style w:type="paragraph" w:customStyle="1" w:styleId="isselectedend">
    <w:name w:val="isselectedend"/>
    <w:basedOn w:val="a"/>
    <w:rsid w:val="00954695"/>
    <w:pPr>
      <w:spacing w:before="100" w:beforeAutospacing="1" w:after="100" w:afterAutospacing="1"/>
    </w:pPr>
    <w:rPr>
      <w:rFonts w:eastAsia="Times New Roman" w:cs="Times New Roman"/>
      <w:sz w:val="24"/>
      <w:szCs w:val="24"/>
      <w:lang w:eastAsia="ru-RU"/>
    </w:rPr>
  </w:style>
  <w:style w:type="character" w:styleId="a3">
    <w:name w:val="Strong"/>
    <w:basedOn w:val="a0"/>
    <w:uiPriority w:val="22"/>
    <w:qFormat/>
    <w:rsid w:val="00954695"/>
    <w:rPr>
      <w:b/>
      <w:bCs/>
    </w:rPr>
  </w:style>
  <w:style w:type="paragraph" w:styleId="a4">
    <w:name w:val="Normal (Web)"/>
    <w:basedOn w:val="a"/>
    <w:uiPriority w:val="99"/>
    <w:semiHidden/>
    <w:unhideWhenUsed/>
    <w:rsid w:val="00954695"/>
    <w:pPr>
      <w:spacing w:before="100" w:beforeAutospacing="1" w:after="100" w:afterAutospacing="1"/>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0534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597</Words>
  <Characters>3403</Characters>
  <Application>Microsoft Office Word</Application>
  <DocSecurity>0</DocSecurity>
  <Lines>28</Lines>
  <Paragraphs>7</Paragraphs>
  <ScaleCrop>false</ScaleCrop>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SamDTU</dc:creator>
  <cp:keywords/>
  <dc:description/>
  <cp:lastModifiedBy>SamDTU</cp:lastModifiedBy>
  <cp:revision>2</cp:revision>
  <dcterms:created xsi:type="dcterms:W3CDTF">2026-09-04T10:01:00Z</dcterms:created>
  <dcterms:modified xsi:type="dcterms:W3CDTF">2026-09-04T10:01:00Z</dcterms:modified>
</cp:coreProperties>
</file>