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Georgia" w:hAnsi="Georgia"/>
          <w:b w:val="0"/>
          <w:bCs w:val="0"/>
          <w:u w:val="single"/>
          <w:lang w:val="en-US"/>
        </w:rPr>
      </w:pPr>
      <w:r>
        <w:rPr>
          <w:rFonts w:hint="default" w:ascii="Georgia" w:hAnsi="Georgia"/>
          <w:b w:val="0"/>
          <w:bCs w:val="0"/>
          <w:u w:val="single"/>
          <w:lang w:val="en-US"/>
        </w:rPr>
        <w:t>Contains Technologies as a below;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Power Input: 24V AC or DC 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2 different Switching Regulator for GSM and General S</w:t>
      </w:r>
      <w:bookmarkStart w:id="0" w:name="_GoBack"/>
      <w:r>
        <w:rPr>
          <w:rFonts w:hint="default" w:ascii="Georgia" w:hAnsi="Georgia"/>
          <w:b w:val="0"/>
          <w:bCs w:val="0"/>
          <w:lang w:val="en-US"/>
        </w:rPr>
        <w:t>ystem Power as 4.3V and 5V,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Controlling GSM Power with XOR Gate and Transistor</w:t>
      </w:r>
      <w:bookmarkEnd w:id="0"/>
      <w:r>
        <w:rPr>
          <w:rFonts w:hint="default" w:ascii="Georgia" w:hAnsi="Georgia"/>
          <w:b w:val="0"/>
          <w:bCs w:val="0"/>
          <w:lang w:val="en-US"/>
        </w:rPr>
        <w:t>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Analogue Bus Voltage Read with Buffer Op amp (Rail to Rail),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DAC Output,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Voltage levels are 24V, 15V, 5V, 4.3V,3.3V,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USART communication with USB Mini also contains Programming,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CAN Bus Communication,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RS485 Half Duplex Communication,,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SPI and I2 Communication connected to Connectors,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SD Memory Card communicated with SPI Interface,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16x2 Character LCD Display communicated with I2C Interface,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FLASH Memory communicated with I2C Interface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Non-Isolated Signal Input,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Analogue Read with Linear Potentiometer,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Between Range of 0V to 400V DC Voltage Read with op amp,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Between Range of 0-10A Current Read with op amp,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Short Circuit Detection,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DC and BLDC Motor Control Driver Circuit with Back EMF Current Reading,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Encoder Input (Absolute and Incremental)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16 Channel Isolated Input detected with Shift Register Input,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Accelerometer (ADXL345 IC) communicated with SPI,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4 Buttons for LCD Controlling,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24V Relay Output (SPDT 1 FORM C),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Georgia" w:hAnsi="Georgia"/>
          <w:b w:val="0"/>
          <w:bCs w:val="0"/>
          <w:lang w:val="en-US"/>
        </w:rPr>
      </w:pPr>
      <w:r>
        <w:rPr>
          <w:rFonts w:hint="default" w:ascii="Georgia" w:hAnsi="Georgia"/>
          <w:b w:val="0"/>
          <w:bCs w:val="0"/>
          <w:lang w:val="en-US"/>
        </w:rPr>
        <w:t>SIM800C GSM Module communicated with SPI Interface</w:t>
      </w:r>
    </w:p>
    <w:p>
      <w:pPr>
        <w:numPr>
          <w:ilvl w:val="0"/>
          <w:numId w:val="0"/>
        </w:numPr>
        <w:jc w:val="both"/>
        <w:rPr>
          <w:rFonts w:hint="default" w:ascii="Georgia" w:hAnsi="Georgia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6214110" cy="4339590"/>
            <wp:effectExtent l="0" t="0" r="381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both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b/>
          <w:bCs/>
          <w:sz w:val="24"/>
          <w:szCs w:val="24"/>
        </w:rPr>
        <w:t xml:space="preserve">Table </w: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begin"/>
      </w:r>
      <w:r>
        <w:rPr>
          <w:rFonts w:hint="default" w:ascii="Georgia" w:hAnsi="Georgia" w:cs="Georgia"/>
          <w:b/>
          <w:bCs/>
          <w:sz w:val="24"/>
          <w:szCs w:val="24"/>
        </w:rPr>
        <w:instrText xml:space="preserve"> SEQ Table \* ARABIC </w:instrTex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separate"/>
      </w:r>
      <w:r>
        <w:rPr>
          <w:rFonts w:hint="default" w:ascii="Georgia" w:hAnsi="Georgia" w:cs="Georgia"/>
          <w:b/>
          <w:bCs/>
          <w:sz w:val="24"/>
          <w:szCs w:val="24"/>
        </w:rPr>
        <w:t>1</w: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end"/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>:</w:t>
      </w:r>
      <w:r>
        <w:rPr>
          <w:rFonts w:hint="default" w:ascii="Georgia" w:hAnsi="Georgia" w:cs="Georgia"/>
          <w:b/>
          <w:bCs/>
          <w:lang w:val="en-US"/>
        </w:rPr>
        <w:t xml:space="preserve"> </w:t>
      </w:r>
      <w:r>
        <w:rPr>
          <w:rFonts w:hint="default" w:ascii="Georgia" w:hAnsi="Georgia" w:cs="Georgia"/>
          <w:lang w:val="en-US"/>
        </w:rPr>
        <w:t>Schematic Design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866765" cy="3570605"/>
            <wp:effectExtent l="0" t="0" r="635" b="10795"/>
            <wp:docPr id="1" name="Picture 1" descr="C:\Users\muzaf\Downloads\stm-mega.jpgstm-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uzaf\Downloads\stm-mega.jpgstm-mega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b/>
          <w:bCs/>
          <w:sz w:val="24"/>
          <w:szCs w:val="24"/>
        </w:rPr>
        <w:t xml:space="preserve">Table </w: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begin"/>
      </w:r>
      <w:r>
        <w:rPr>
          <w:rFonts w:hint="default" w:ascii="Georgia" w:hAnsi="Georgia" w:cs="Georgia"/>
          <w:b/>
          <w:bCs/>
          <w:sz w:val="24"/>
          <w:szCs w:val="24"/>
        </w:rPr>
        <w:instrText xml:space="preserve"> SEQ Table \* ARABIC </w:instrTex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separate"/>
      </w:r>
      <w:r>
        <w:rPr>
          <w:rFonts w:hint="default" w:ascii="Georgia" w:hAnsi="Georgia" w:cs="Georgia"/>
          <w:b/>
          <w:bCs/>
          <w:sz w:val="24"/>
          <w:szCs w:val="24"/>
        </w:rPr>
        <w:t>2</w: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end"/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Georgia" w:hAnsi="Georgia" w:cs="Georgia"/>
          <w:lang w:val="en-US"/>
        </w:rPr>
        <w:t>STM32 MEGA Development Board</w:t>
      </w:r>
    </w:p>
    <w:p>
      <w:pPr>
        <w:rPr>
          <w:rFonts w:hint="default" w:ascii="Georgia" w:hAnsi="Georgia" w:cs="Georgia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3593465" cy="5942965"/>
            <wp:effectExtent l="0" t="0" r="635" b="3175"/>
            <wp:docPr id="3" name="Picture 3" descr="figur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93465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b/>
          <w:bCs/>
          <w:sz w:val="24"/>
          <w:szCs w:val="24"/>
        </w:rPr>
        <w:t xml:space="preserve">Table </w: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begin"/>
      </w:r>
      <w:r>
        <w:rPr>
          <w:rFonts w:hint="default" w:ascii="Georgia" w:hAnsi="Georgia" w:cs="Georgia"/>
          <w:b/>
          <w:bCs/>
          <w:sz w:val="24"/>
          <w:szCs w:val="24"/>
        </w:rPr>
        <w:instrText xml:space="preserve"> SEQ Table \* ARABIC </w:instrTex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separate"/>
      </w:r>
      <w:r>
        <w:rPr>
          <w:rFonts w:hint="default" w:ascii="Georgia" w:hAnsi="Georgia" w:cs="Georgia"/>
          <w:b/>
          <w:bCs/>
          <w:sz w:val="24"/>
          <w:szCs w:val="24"/>
        </w:rPr>
        <w:t>3</w:t>
      </w:r>
      <w:r>
        <w:rPr>
          <w:rFonts w:hint="default" w:ascii="Georgia" w:hAnsi="Georgia" w:cs="Georgia"/>
          <w:b/>
          <w:bCs/>
          <w:sz w:val="24"/>
          <w:szCs w:val="24"/>
        </w:rPr>
        <w:fldChar w:fldCharType="end"/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Georgia" w:hAnsi="Georgia" w:cs="Georgia"/>
          <w:lang w:val="en-US"/>
        </w:rPr>
        <w:t>STM32 MEGA Develoment Board (another version)</w:t>
      </w:r>
    </w:p>
    <w:sectPr>
      <w:headerReference r:id="rId3" w:type="default"/>
      <w:pgSz w:w="11906" w:h="16838"/>
      <w:pgMar w:top="920" w:right="706" w:bottom="918" w:left="800" w:header="3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Georgia" w:hAnsi="Georgia" w:cs="Georgia"/>
        <w:b/>
        <w:bCs/>
        <w:color w:val="auto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15154F"/>
    <w:multiLevelType w:val="multilevel"/>
    <w:tmpl w:val="921515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14BCD"/>
    <w:rsid w:val="00155351"/>
    <w:rsid w:val="002630BB"/>
    <w:rsid w:val="00264E69"/>
    <w:rsid w:val="003957E7"/>
    <w:rsid w:val="023F0464"/>
    <w:rsid w:val="029B7905"/>
    <w:rsid w:val="04846602"/>
    <w:rsid w:val="05096B07"/>
    <w:rsid w:val="064B1AAF"/>
    <w:rsid w:val="07341AD0"/>
    <w:rsid w:val="075711B2"/>
    <w:rsid w:val="07BC4507"/>
    <w:rsid w:val="083011EE"/>
    <w:rsid w:val="092721C7"/>
    <w:rsid w:val="09671B31"/>
    <w:rsid w:val="0A24407D"/>
    <w:rsid w:val="0A301362"/>
    <w:rsid w:val="0A7809B7"/>
    <w:rsid w:val="0BE45BC4"/>
    <w:rsid w:val="0C607954"/>
    <w:rsid w:val="0C9F66CF"/>
    <w:rsid w:val="0DD25EA4"/>
    <w:rsid w:val="0E4532A6"/>
    <w:rsid w:val="0E4A5EBD"/>
    <w:rsid w:val="0E833DCE"/>
    <w:rsid w:val="0E8720F1"/>
    <w:rsid w:val="0EDB5360"/>
    <w:rsid w:val="0EF02D9D"/>
    <w:rsid w:val="0F1964BE"/>
    <w:rsid w:val="10035C53"/>
    <w:rsid w:val="10C9732B"/>
    <w:rsid w:val="10DB1C9F"/>
    <w:rsid w:val="119A2EC2"/>
    <w:rsid w:val="12E817B6"/>
    <w:rsid w:val="13C24A51"/>
    <w:rsid w:val="152C20DC"/>
    <w:rsid w:val="155A3076"/>
    <w:rsid w:val="15724361"/>
    <w:rsid w:val="15BD561D"/>
    <w:rsid w:val="15DE2449"/>
    <w:rsid w:val="16664E1F"/>
    <w:rsid w:val="18092605"/>
    <w:rsid w:val="185B7554"/>
    <w:rsid w:val="18722EE9"/>
    <w:rsid w:val="18FB4F3C"/>
    <w:rsid w:val="193938E2"/>
    <w:rsid w:val="1A1D74D4"/>
    <w:rsid w:val="1B6103F2"/>
    <w:rsid w:val="1B974A15"/>
    <w:rsid w:val="1CB3762C"/>
    <w:rsid w:val="1D68099A"/>
    <w:rsid w:val="1DB95116"/>
    <w:rsid w:val="1E0C793C"/>
    <w:rsid w:val="1E277CB2"/>
    <w:rsid w:val="1E2F362A"/>
    <w:rsid w:val="1FA75A7F"/>
    <w:rsid w:val="21B2088A"/>
    <w:rsid w:val="223E3E3C"/>
    <w:rsid w:val="232F7EAD"/>
    <w:rsid w:val="23850515"/>
    <w:rsid w:val="23B971BF"/>
    <w:rsid w:val="23C91E2B"/>
    <w:rsid w:val="24552145"/>
    <w:rsid w:val="268B161A"/>
    <w:rsid w:val="26B96187"/>
    <w:rsid w:val="27297D55"/>
    <w:rsid w:val="285711F3"/>
    <w:rsid w:val="28CA4115"/>
    <w:rsid w:val="29096BD2"/>
    <w:rsid w:val="296F0D7F"/>
    <w:rsid w:val="29B518B9"/>
    <w:rsid w:val="2A4B0BCE"/>
    <w:rsid w:val="2BC073EB"/>
    <w:rsid w:val="2C150358"/>
    <w:rsid w:val="2CF40EA6"/>
    <w:rsid w:val="2D9826EF"/>
    <w:rsid w:val="2F27477E"/>
    <w:rsid w:val="2F416D1A"/>
    <w:rsid w:val="3001656F"/>
    <w:rsid w:val="311F752F"/>
    <w:rsid w:val="32E20814"/>
    <w:rsid w:val="33445F0D"/>
    <w:rsid w:val="334628DC"/>
    <w:rsid w:val="347A79D8"/>
    <w:rsid w:val="349D3907"/>
    <w:rsid w:val="35A53756"/>
    <w:rsid w:val="36275528"/>
    <w:rsid w:val="363A30F6"/>
    <w:rsid w:val="368E76EE"/>
    <w:rsid w:val="378C4D7F"/>
    <w:rsid w:val="37900935"/>
    <w:rsid w:val="390A2A46"/>
    <w:rsid w:val="39D07993"/>
    <w:rsid w:val="3A0227D7"/>
    <w:rsid w:val="3B0E664A"/>
    <w:rsid w:val="3B62491C"/>
    <w:rsid w:val="3CC332D9"/>
    <w:rsid w:val="3D295E51"/>
    <w:rsid w:val="3DBA03C3"/>
    <w:rsid w:val="3DDF199F"/>
    <w:rsid w:val="3EB977F5"/>
    <w:rsid w:val="3F906814"/>
    <w:rsid w:val="3F9F3D14"/>
    <w:rsid w:val="40033203"/>
    <w:rsid w:val="41466412"/>
    <w:rsid w:val="418238EE"/>
    <w:rsid w:val="41D04596"/>
    <w:rsid w:val="43054D50"/>
    <w:rsid w:val="43142B6E"/>
    <w:rsid w:val="431537FC"/>
    <w:rsid w:val="446B354A"/>
    <w:rsid w:val="44AD6ED3"/>
    <w:rsid w:val="45D4223E"/>
    <w:rsid w:val="46616A8D"/>
    <w:rsid w:val="46A31E60"/>
    <w:rsid w:val="48161EAE"/>
    <w:rsid w:val="49A87C69"/>
    <w:rsid w:val="49DC3DB7"/>
    <w:rsid w:val="49E54A1A"/>
    <w:rsid w:val="49EB576F"/>
    <w:rsid w:val="4A01737A"/>
    <w:rsid w:val="4A761B16"/>
    <w:rsid w:val="4CD11D49"/>
    <w:rsid w:val="4D7D12E9"/>
    <w:rsid w:val="4DE66020"/>
    <w:rsid w:val="4E0114F2"/>
    <w:rsid w:val="4F3C1664"/>
    <w:rsid w:val="4F6124FC"/>
    <w:rsid w:val="4FCE5FEA"/>
    <w:rsid w:val="4FD35314"/>
    <w:rsid w:val="50106568"/>
    <w:rsid w:val="502B776C"/>
    <w:rsid w:val="50736E1C"/>
    <w:rsid w:val="50F80282"/>
    <w:rsid w:val="52D07FCC"/>
    <w:rsid w:val="53A92F5C"/>
    <w:rsid w:val="541A108B"/>
    <w:rsid w:val="55254864"/>
    <w:rsid w:val="55432865"/>
    <w:rsid w:val="563847B0"/>
    <w:rsid w:val="57263952"/>
    <w:rsid w:val="576A2A02"/>
    <w:rsid w:val="57F6419D"/>
    <w:rsid w:val="58294A0A"/>
    <w:rsid w:val="58B303D9"/>
    <w:rsid w:val="58E51C3C"/>
    <w:rsid w:val="59171ED0"/>
    <w:rsid w:val="59905953"/>
    <w:rsid w:val="59A0776E"/>
    <w:rsid w:val="5A4532B2"/>
    <w:rsid w:val="5B2B75D8"/>
    <w:rsid w:val="5B4A7D20"/>
    <w:rsid w:val="5BE93CBD"/>
    <w:rsid w:val="5C782848"/>
    <w:rsid w:val="5C9F6CAA"/>
    <w:rsid w:val="5CFB5EAA"/>
    <w:rsid w:val="5E397C39"/>
    <w:rsid w:val="5E3A5763"/>
    <w:rsid w:val="6192144C"/>
    <w:rsid w:val="62FA5334"/>
    <w:rsid w:val="63500CA9"/>
    <w:rsid w:val="641206A9"/>
    <w:rsid w:val="65016AF5"/>
    <w:rsid w:val="65520088"/>
    <w:rsid w:val="659D0447"/>
    <w:rsid w:val="65DF6369"/>
    <w:rsid w:val="67BA708E"/>
    <w:rsid w:val="687436E1"/>
    <w:rsid w:val="69954AF6"/>
    <w:rsid w:val="69D72179"/>
    <w:rsid w:val="6A5D4556"/>
    <w:rsid w:val="6ACB7804"/>
    <w:rsid w:val="6AF64154"/>
    <w:rsid w:val="6C974AA6"/>
    <w:rsid w:val="6CA0324F"/>
    <w:rsid w:val="6CFC0356"/>
    <w:rsid w:val="6DE72F19"/>
    <w:rsid w:val="6EFF4375"/>
    <w:rsid w:val="6F8A37EA"/>
    <w:rsid w:val="725875D2"/>
    <w:rsid w:val="73577E87"/>
    <w:rsid w:val="73905147"/>
    <w:rsid w:val="746F0A96"/>
    <w:rsid w:val="74D33F0B"/>
    <w:rsid w:val="75414BCD"/>
    <w:rsid w:val="75EC0A51"/>
    <w:rsid w:val="75F67AA1"/>
    <w:rsid w:val="76BD26F7"/>
    <w:rsid w:val="76BF3926"/>
    <w:rsid w:val="7798281C"/>
    <w:rsid w:val="77C6382D"/>
    <w:rsid w:val="782556EE"/>
    <w:rsid w:val="78276A7B"/>
    <w:rsid w:val="78A47FF7"/>
    <w:rsid w:val="78F75D63"/>
    <w:rsid w:val="79426EE3"/>
    <w:rsid w:val="798E09DC"/>
    <w:rsid w:val="7AFF4D13"/>
    <w:rsid w:val="7BAB0D70"/>
    <w:rsid w:val="7C120D88"/>
    <w:rsid w:val="7C7A7ECB"/>
    <w:rsid w:val="7CE704CD"/>
    <w:rsid w:val="7D344D95"/>
    <w:rsid w:val="7E00358D"/>
    <w:rsid w:val="7E327569"/>
    <w:rsid w:val="7F380D15"/>
    <w:rsid w:val="7F97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1235</Words>
  <Characters>7643</Characters>
  <Lines>0</Lines>
  <Paragraphs>0</Paragraphs>
  <TotalTime>1</TotalTime>
  <ScaleCrop>false</ScaleCrop>
  <LinksUpToDate>false</LinksUpToDate>
  <CharactersWithSpaces>8971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2023-04-08T11:18:00Z</dcterms:created>
  <dc:creator>Muzaffer Nizam</dc:creator>
  <cp:lastModifiedBy>Muzaffer Nizam</cp:lastModifiedBy>
  <dcterms:modified xsi:type="dcterms:W3CDTF">2023-05-31T21:54:41Z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FA6C00DB44E8423780B10D6E4B955854</vt:lpwstr>
  </property>
</Properties>
</file>