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21">
      <w:pPr>
        <w:pStyle w:val="Heading1"/>
        <w:pBdr>
          <w:bottom w:val="single" w:color="2E74B5" w:sz="8" w:space="4"/>
        </w:pBdr>
        <w:spacing w:after="100" w:before="0" w:line="360" w:lineRule="auto"/>
        <w:ind w:firstLine="0"/>
        <w:jc w:val="center"/>
      </w:pPr>
      <w:bookmarkStart w:id="56" w:name="_Toc6a8e097a_2dcc74_2d4af4_2db977_2df3bbd52d69c8"/>
      <w:r>
        <w:t xml:space="preserve">ডিসিশন বা </w:t>
      </w:r>
      <w:r>
        <w:rPr>
          <w:rFonts w:ascii="Noto Serif Bengali" w:hAnsi="Noto Serif Bengali" w:eastAsia="Noto Serif Bengali" w:cs="Noto Serif Bengali"/>
          <w:b/>
          <w:bCs/>
          <w:color w:val="1A1A2E"/>
          <w:sz w:val="44"/>
          <w:szCs w:val="44"/>
        </w:rPr>
        <w:t>সিদ্ধান্ত কি</w:t>
      </w:r>
      <w:bookmarkEnd w:id="56"/>
    </w:p>
    <w:p w14:paraId="00000022">
      <w:pPr>
        <w:spacing w:after="360" w:before="0" w:line="360" w:lineRule="auto"/>
        <w:ind w:firstLine="0"/>
      </w:pPr>
    </w:p>
    <w:p w14:paraId="00000023">
      <w:pPr>
        <w:spacing w:after="180" w:before="0" w:line="360" w:lineRule="auto"/>
        <w:ind w:firstLine="360"/>
        <w:jc w:val="both"/>
      </w:pPr>
      <w:r>
        <w:rPr>
          <w:rFonts w:ascii="Noto Serif Bengali" w:hAnsi="Noto Serif Bengali" w:eastAsia="Noto Serif Bengali" w:cs="Noto Serif Bengali"/>
          <w:sz w:val="24"/>
          <w:szCs w:val="24"/>
        </w:rPr>
        <w:t>প্রতিটি সকালে, ঘর থেকে বেরোনোর আগেই তুমি শত শত সিদ্ধান্ত নিয়ে ফেলো। কোন অ্যালার্মটা স্নুজ করবে, আজকে কী পরবে, সকালের নাস্তা করবে নাকি পথে কিছু কিনে নেবে। বেশিরভাগ সিদ্ধান্ত এতটাই স্বয়ংক্রিয় যে সেগুলো সিদ্ধান্ত বলেই মনে হয় না। কিন্তু প্রতিটির পেছনে একটা মজার ব্যাপার আছে— তোমার মস্তিষ্ক তথ্য নিচ্ছে, বিকল্পগুলোকে অ্যানালিসিস করছে, আর একটা পথ বেছে নিচ্ছে।</w:t>
      </w:r>
    </w:p>
    <w:p w14:paraId="00000024">
      <w:pPr>
        <w:spacing w:after="180" w:before="0" w:line="360" w:lineRule="auto"/>
        <w:ind w:firstLine="360"/>
        <w:jc w:val="both"/>
      </w:pPr>
      <w:r>
        <w:rPr>
          <w:rFonts w:ascii="Noto Serif Bengali" w:hAnsi="Noto Serif Bengali" w:eastAsia="Noto Serif Bengali" w:cs="Noto Serif Bengali"/>
          <w:sz w:val="24"/>
          <w:szCs w:val="24"/>
        </w:rPr>
        <w:t>এখন একটা প্রশ্ন যেটা প্রথমেই স্বয়ংক্রিয়ভাবে চলে আসে, একটা মেশিন বা যন্ত্র কি একই কাজ করতে পারে?</w:t>
      </w:r>
    </w:p>
    <w:p w14:paraId="00000025">
      <w:pPr>
        <w:spacing w:after="180" w:before="0" w:line="360" w:lineRule="auto"/>
        <w:ind w:firstLine="360"/>
        <w:jc w:val="both"/>
      </w:pPr>
      <w:r>
        <w:rPr>
          <w:rFonts w:ascii="Noto Serif Bengali" w:hAnsi="Noto Serif Bengali" w:eastAsia="Noto Serif Bengali" w:cs="Noto Serif Bengali"/>
          <w:sz w:val="24"/>
          <w:szCs w:val="24"/>
        </w:rPr>
        <w:t>শুধু নির্দেশ মানা নয় যেমনটা ক্যালকুলেটর পারে, বরং এমন একটা পরিস্থিতির মোকাবেলা যা সে আগে কখনো দেখেনি, তার জানা তথ্য দিয়ে অ্যানালিসিস করা, আর একটা সিদ্ধান্তে পৌঁছানো। এটাই কৃত্রিম বুদ্ধিমত্তা করার চেষ্টা করছে। আর গত কয়েক দশকে সে এতে অসাধারণভাবে দক্ষ হয়ে উঠেছে।</w:t>
      </w:r>
    </w:p>
    <w:p w14:paraId="00000026">
      <w:pPr>
        <w:pStyle w:val="Heading2"/>
        <w:spacing w:after="140" w:before="400" w:line="360" w:lineRule="auto"/>
        <w:ind w:firstLine="0"/>
        <w:jc w:val="left"/>
      </w:pPr>
      <w:bookmarkStart w:id="55" w:name="_Toc0c61eea3_2d4ce2_2d4316_2db510_2d095d4b8c7b2a"/>
      <w:r>
        <w:rPr>
          <w:rFonts w:ascii="Noto Serif Bengali" w:hAnsi="Noto Serif Bengali" w:eastAsia="Noto Serif Bengali" w:cs="Noto Serif Bengali"/>
          <w:b/>
          <w:bCs/>
          <w:color w:val="2E4057"/>
          <w:sz w:val="32"/>
          <w:szCs w:val="32"/>
        </w:rPr>
        <w:t>সিদ্ধান্ত আসলে কী?</w:t>
      </w:r>
      <w:bookmarkEnd w:id="55"/>
    </w:p>
    <w:p w14:paraId="00000027">
      <w:pPr>
        <w:spacing w:after="180" w:before="0" w:line="360" w:lineRule="auto"/>
        <w:ind w:firstLine="360"/>
        <w:jc w:val="both"/>
      </w:pPr>
      <w:r>
        <w:rPr>
          <w:rFonts w:ascii="Noto Serif Bengali" w:hAnsi="Noto Serif Bengali" w:eastAsia="Noto Serif Bengali" w:cs="Noto Serif Bengali"/>
          <w:sz w:val="24"/>
          <w:szCs w:val="24"/>
        </w:rPr>
        <w:t>এআই কীভাবে সিদ্ধান্ত নেয় তা নিয়ে কথা বলার আগে, সিদ্ধান্ত বলতে আসলে কী বোঝায় সেটা ভেবে দেখা দরকার। মূলত, সিদ্ধান্ত হলো, জানা তথ্যের ভিত্তিতে বিকল্পগুলোর মধ্য থেকে একটা বেছে নেওয়া। যেমন ছাতা নেবে? তা নির্ভর করে বৃষ্টির সম্ভাবনা আছে কিনা তার উপর। বাসে যাবে নাকি হেঁটে? তা নির্ভর করে কতটা সময় আছে, কতটা ক্লান্ত আছ, আবহাওয়া কেমন — এসব কিছুর উপর।</w:t>
      </w:r>
    </w:p>
    <w:p w14:paraId="00000028">
      <w:pPr>
        <w:spacing w:after="180" w:before="0" w:line="360" w:lineRule="auto"/>
        <w:ind w:firstLine="360"/>
        <w:jc w:val="both"/>
      </w:pPr>
      <w:r>
        <w:rPr>
          <w:rFonts w:ascii="Noto Serif Bengali" w:hAnsi="Noto Serif Bengali" w:eastAsia="Noto Serif Bengali" w:cs="Noto Serif Bengali"/>
          <w:sz w:val="24"/>
          <w:szCs w:val="24"/>
        </w:rPr>
        <w:t>মানুষ সিদ্ধান্ত নেয় যুক্তি, অভিজ্ঞতা, আবেগ আর অন্তরের অনুভূতির মিশেলে। আমরা অতীতের অভিজ্ঞতা থেকে শিখি, পরামর্শ নিই, পরিণতি বিবেচনা করি। মাঝে মাঝে ভুলও করি।</w:t>
      </w:r>
    </w:p>
    <w:p w14:paraId="00000029">
      <w:pPr>
        <w:spacing w:after="180" w:before="0" w:line="360" w:lineRule="auto"/>
        <w:ind w:firstLine="360"/>
        <w:jc w:val="both"/>
      </w:pPr>
      <w:r>
        <w:rPr>
          <w:rFonts w:ascii="Noto Serif Bengali" w:hAnsi="Noto Serif Bengali" w:eastAsia="Noto Serif Bengali" w:cs="Noto Serif Bengali"/>
          <w:sz w:val="24"/>
          <w:szCs w:val="24"/>
        </w:rPr>
        <w:t>যন্ত্র আবেগ বা অন্তরের অনুভূতি অনুভব করতে পারে না — অন্তত সত্যিকার অর্থে নয়। কিন্তু ধরনগুলো (প্যাটার্ন) থেকে শিখতে এবং সেই ধরন ব্যবহার করে চমকপ্রদভাবে বুদ্ধিমান সিদ্ধান্ত নিতে এটা অসাধারণ দক্ষ হয়ে উঠতে পারে। মূল কাজ হলো শেখা(লার্নিং)। এটাই আধুনিক এআইকে আগের কম্পিউটার থেকে আলাদা করে।</w:t>
      </w:r>
    </w:p>
    <w:p w14:paraId="0000002A">
      <w:pPr>
        <w:spacing w:after="100" w:before="0" w:line="360" w:lineRule="auto"/>
        <w:ind w:firstLine="0"/>
      </w:pPr>
    </w:p>
    <w:p w14:paraId="0000002B">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একটু ভাবো</w:t>
      </w:r>
    </w:p>
    <w:p w14:paraId="0000002C">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এগিয়ে যাওয়ার আগে— আজকে তুমি যে তিনটি সিদ্ধান্ত নিয়েছ সেগুলো নিয়ে একটু ভাবো। প্রতিটির জন্য, কোন তথ্য ব্যবহার করেছিলে? কী হলে তোমার সিদ্ধান্ত বদলে যেত? তুমি এইমাত্র এআই যা করার চেষ্টা করে ঠিক সেটাই করলে — আর চেষ্টা না করেই করলে।</w:t>
      </w:r>
    </w:p>
    <w:p w14:paraId="0000002D">
      <w:pPr>
        <w:spacing w:after="100" w:before="0" w:line="360" w:lineRule="auto"/>
        <w:ind w:firstLine="0"/>
      </w:pPr>
    </w:p>
    <w:p w14:paraId="0000002E">
      <w:pPr>
        <w:pStyle w:val="Heading2"/>
        <w:spacing w:after="140" w:before="400" w:line="360" w:lineRule="auto"/>
        <w:ind w:firstLine="0"/>
        <w:jc w:val="left"/>
      </w:pPr>
      <w:bookmarkStart w:id="54" w:name="_Toc70c6c215_2d8848_2d4805_2da7ec_2de5a37eda70d5"/>
      <w:r>
        <w:rPr>
          <w:rFonts w:ascii="Noto Serif Bengali" w:hAnsi="Noto Serif Bengali" w:eastAsia="Noto Serif Bengali" w:cs="Noto Serif Bengali"/>
          <w:b/>
          <w:bCs/>
          <w:color w:val="2E4057"/>
          <w:sz w:val="32"/>
          <w:szCs w:val="32"/>
        </w:rPr>
        <w:t>নিয়ম বনাম শেখা: দুটো সম্পূর্ণ আলাদা পদ্ধতি</w:t>
      </w:r>
      <w:bookmarkEnd w:id="54"/>
    </w:p>
    <w:p w14:paraId="0000002F">
      <w:pPr>
        <w:spacing w:after="180" w:before="0" w:line="360" w:lineRule="auto"/>
        <w:ind w:firstLine="360"/>
        <w:jc w:val="both"/>
      </w:pPr>
      <w:r>
        <w:rPr>
          <w:rFonts w:ascii="Noto Serif Bengali" w:hAnsi="Noto Serif Bengali" w:eastAsia="Noto Serif Bengali" w:cs="Noto Serif Bengali"/>
          <w:sz w:val="24"/>
          <w:szCs w:val="24"/>
        </w:rPr>
        <w:t>কম্পিউটারকে সিদ্ধান্ত নেওয়ানোর দুটো বড় পদ্ধতি আছে। প্রথমটা হলো নিয়ম ঠিক করে দেওয়া। প্রতিটি সম্ভাব্য পরিস্থিতি লিখে দেওয়া আর কোন পরিস্থিতিতে কী করতে হবে তা বলে দেওয়া। প্রাথমিক কম্পিউটার প্রোগ্রামগুলো এভাবেই কাজ করত — আর বর্তমানেও অনেক সিস্টেম এখনো এভাবে কাজ করে।</w:t>
      </w:r>
    </w:p>
    <w:p w14:paraId="00000030">
      <w:pPr>
        <w:spacing w:after="180" w:before="0" w:line="360" w:lineRule="auto"/>
        <w:ind w:firstLine="360"/>
        <w:jc w:val="both"/>
      </w:pPr>
      <w:r>
        <w:rPr>
          <w:rFonts w:ascii="Noto Serif Bengali" w:hAnsi="Noto Serif Bengali" w:eastAsia="Noto Serif Bengali" w:cs="Noto Serif Bengali"/>
          <w:sz w:val="24"/>
          <w:szCs w:val="24"/>
        </w:rPr>
        <w:t>থার্মোস্ট্যাটের কথা ভাবো। তার একটাই নিয়ম: তাপমাত্রা ২০ ডিগ্রির নিচে নামলে হিটার চালাও, ২২ ডিগ্রির উপরে উঠলে বন্ধ করো। সহজ, নির্ভরযোগ্য, আর সম্পূর্ণ অনমনীয়। থার্মোস্ট্যাট জানে না এখন কোন ঋতু চলছে, তুমি বাড়িতে আছ কিনা, বা জানালা খোলা কিনা। এটা শুধু তার নিয়ম মেনে চলে।</w:t>
      </w:r>
    </w:p>
    <w:p w14:paraId="00000031">
      <w:pPr>
        <w:spacing w:after="180" w:before="0" w:line="360" w:lineRule="auto"/>
        <w:ind w:firstLine="360"/>
        <w:jc w:val="both"/>
      </w:pPr>
      <w:r>
        <w:rPr>
          <w:rFonts w:ascii="Noto Serif Bengali" w:hAnsi="Noto Serif Bengali" w:eastAsia="Noto Serif Bengali" w:cs="Noto Serif Bengali"/>
          <w:sz w:val="24"/>
          <w:szCs w:val="24"/>
        </w:rPr>
        <w:t>দ্বিতীয় পদ্ধতিটা হলো উদাহরণ থেকে শেখা। নিয়ম লেখার বদলে, তুমি কম্পিউটারকে হাজারো — বা লাখো — উদাহরণ দেখাও আর নিজেই ধরনগুলো বের করতে দাও। এটাই মেশিন লার্নিং। আর এটা দেখা যাচ্ছে অসাধারণ শক্তিশালী।</w:t>
      </w:r>
    </w:p>
    <w:p w14:paraId="00000032">
      <w:pPr>
        <w:spacing w:after="180" w:before="0" w:line="360" w:lineRule="auto"/>
        <w:ind w:firstLine="360"/>
        <w:jc w:val="both"/>
      </w:pPr>
      <w:r>
        <w:rPr>
          <w:rFonts w:ascii="Noto Serif Bengali" w:hAnsi="Noto Serif Bengali" w:eastAsia="Noto Serif Bengali" w:cs="Noto Serif Bengali"/>
          <w:sz w:val="24"/>
          <w:szCs w:val="24"/>
        </w:rPr>
        <w:t>Spotify-এ কোনো নিয়ম লেখা নেই যে 'ব্যবহারকারীর বয়স ১৭ আর মঙ্গলবার রাতে পড়াশোনা করে, তাহলে লো-ফাই হিপহপ চালাও।' এটা শিখেছে — কোটি কোটি ব্যবহারকারীর কাছ থেকে — যে কিছু শোনার ধরন অনুমানযোগ্যভাবে একসাথে গুচ্ছ তৈরি করে। কেউ তাকে কী খুঁজতে হবে বলে না দিয়েই সে এই ধরনগুলো ধরেছে। এটাই ডেটা থেকে শেখার জাদু।</w:t>
      </w:r>
    </w:p>
    <w:p w14:paraId="00000033">
      <w:pPr>
        <w:pStyle w:val="Heading2"/>
        <w:spacing w:after="140" w:before="400" w:line="360" w:lineRule="auto"/>
        <w:ind w:firstLine="0"/>
        <w:jc w:val="left"/>
      </w:pPr>
      <w:bookmarkStart w:id="53" w:name="_Toc6fbf6661_2dba66_2d4d50_2da121_2d9d7fe1584307"/>
      <w:r>
        <w:rPr>
          <w:rFonts w:ascii="Noto Serif Bengali" w:hAnsi="Noto Serif Bengali" w:eastAsia="Noto Serif Bengali" w:cs="Noto Serif Bengali"/>
          <w:b/>
          <w:bCs/>
          <w:color w:val="2E4057"/>
          <w:sz w:val="32"/>
          <w:szCs w:val="32"/>
        </w:rPr>
        <w:t>তিনটি মূল চরিত্র: ডেটা, ধরন, পূর্বাভাস</w:t>
      </w:r>
      <w:bookmarkEnd w:id="53"/>
    </w:p>
    <w:p w14:paraId="00000034">
      <w:pPr>
        <w:spacing w:after="180" w:before="0" w:line="360" w:lineRule="auto"/>
        <w:ind w:firstLine="360"/>
        <w:jc w:val="both"/>
      </w:pPr>
      <w:r>
        <w:rPr>
          <w:rFonts w:ascii="Noto Serif Bengali" w:hAnsi="Noto Serif Bengali" w:eastAsia="Noto Serif Bengali" w:cs="Noto Serif Bengali"/>
          <w:sz w:val="24"/>
          <w:szCs w:val="24"/>
        </w:rPr>
        <w:t>এই বই জুড়ে তুমি তিনটি ধারণায় বারবার ফিরে আসবে। এগুলো প্রায় প্রতিটি ধরনের এআইতে দেখা যায়, স্প্যাম ফিল্টার থেকে স্বচালিত গাড়ি পর্যন্ত।</w:t>
      </w:r>
    </w:p>
    <w:p w14:paraId="00000035">
      <w:pPr>
        <w:spacing w:after="180" w:before="0" w:line="360" w:lineRule="auto"/>
        <w:ind w:firstLine="360"/>
        <w:jc w:val="both"/>
      </w:pPr>
      <w:r>
        <w:rPr>
          <w:rFonts w:ascii="Noto Serif Bengali" w:hAnsi="Noto Serif Bengali" w:eastAsia="Noto Serif Bengali" w:cs="Noto Serif Bengali"/>
          <w:sz w:val="24"/>
          <w:szCs w:val="24"/>
        </w:rPr>
        <w:t>ডেটা হলো কাঁচা তথ্য — সংখ্যা, শব্দ, ছবি, শব্দ, রেকর্ড করা আর সংরক্ষণ করা যায় এমন যেকোনো কিছু। প্রতিবার যখন তুমি কোনো পোস্টে লাইক দাও, কিছু খোঁজো, বা ফোনে দিকনির্দেশনা চাও, তুমি ডেটা তৈরি করছ। গাড়িতে জ্বালানির মতো এআই ডেটায় চলে। এটা ছাড়া কিছুই নড়ে না।</w:t>
      </w:r>
    </w:p>
    <w:p w14:paraId="00000036">
      <w:pPr>
        <w:spacing w:after="180" w:before="0" w:line="360" w:lineRule="auto"/>
        <w:ind w:firstLine="360"/>
        <w:jc w:val="both"/>
      </w:pPr>
      <w:r>
        <w:rPr>
          <w:rFonts w:ascii="Noto Serif Bengali" w:hAnsi="Noto Serif Bengali" w:eastAsia="Noto Serif Bengali" w:cs="Noto Serif Bengali"/>
          <w:sz w:val="24"/>
          <w:szCs w:val="24"/>
        </w:rPr>
        <w:t>ধরন হলো ডেটার ভেতরে লুকিয়ে থাকা নিয়মিততা। কিছু শব্দ একসাথে আসে। কিছু ছবি একই বৈশিষ্ট্য ভাগ করে। কিছু আচরণ একে অপরকে অনুসরণ করে। এআই এই ধরনগুলো খুঁজে বের করে — প্রায়ই এমন ধরন যা কোনো মানুষের পক্ষে হাতে-কলমে ধরা সম্ভব নয়।</w:t>
      </w:r>
    </w:p>
    <w:p w14:paraId="00000037">
      <w:pPr>
        <w:spacing w:after="180" w:before="0" w:line="360" w:lineRule="auto"/>
        <w:ind w:firstLine="360"/>
        <w:jc w:val="both"/>
      </w:pPr>
      <w:r>
        <w:rPr>
          <w:rFonts w:ascii="Noto Serif Bengali" w:hAnsi="Noto Serif Bengali" w:eastAsia="Noto Serif Bengali" w:cs="Noto Serif Bengali"/>
          <w:sz w:val="24"/>
          <w:szCs w:val="24"/>
        </w:rPr>
        <w:t>পূর্বাভাস হলো এআই তার পাওয়া ধরন দিয়ে যা করে। কোনো ঘটনার পরম্পরা সাধারণত একটা নির্দিষ্ট ফলাফলের দিকে যায় সেটা দেখে, এটা সেই পরম্পরা আবার দেখলে ফলাফলটা পূর্বাভাস দিতে পারে। তোমার ইমেইল অ্যাপ পূর্বাভাস দেয় নতুন বার্তাটা স্প্যাম কিনা। তোমার ম্যাপস অ্যাপ পূর্বাভাস দেয় যাত্রায় কতক্ষণ লাগবে।</w:t>
      </w:r>
    </w:p>
    <w:p w14:paraId="00000038">
      <w:pPr>
        <w:spacing w:after="180" w:before="0" w:line="360" w:lineRule="auto"/>
        <w:ind w:firstLine="360"/>
        <w:jc w:val="both"/>
      </w:pPr>
      <w:r>
        <w:rPr>
          <w:rFonts w:ascii="Noto Serif Bengali" w:hAnsi="Noto Serif Bengali" w:eastAsia="Noto Serif Bengali" w:cs="Noto Serif Bengali"/>
          <w:sz w:val="24"/>
          <w:szCs w:val="24"/>
        </w:rPr>
        <w:t>ডেটা। ধরন। পূর্বাভাস। এই তিনটি শব্দ মনে রেখো — পরের প্রতিটি অধ্যায়ে এদের সঙ্গে আবার দেখা হবে।</w:t>
      </w:r>
    </w:p>
    <w:p w14:paraId="00000039">
      <w:pPr>
        <w:pStyle w:val="Heading2"/>
        <w:spacing w:after="140" w:before="400" w:line="360" w:lineRule="auto"/>
        <w:ind w:firstLine="0"/>
        <w:jc w:val="left"/>
      </w:pPr>
      <w:bookmarkStart w:id="52" w:name="_Toc6d8ddd7d_2d57ce_2d4caf_2db196_2d43773df37a34"/>
      <w:r>
        <w:rPr>
          <w:rFonts w:ascii="Noto Serif Bengali" w:hAnsi="Noto Serif Bengali" w:eastAsia="Noto Serif Bengali" w:cs="Noto Serif Bengali"/>
          <w:b/>
          <w:bCs/>
          <w:color w:val="2E4057"/>
          <w:sz w:val="32"/>
          <w:szCs w:val="32"/>
        </w:rPr>
        <w:t>একটু ইতিহাস: ক্যালকুলেটর থেকে ChatGPT পর্যন্ত</w:t>
      </w:r>
      <w:bookmarkEnd w:id="52"/>
    </w:p>
    <w:p w14:paraId="0000003A">
      <w:pPr>
        <w:spacing w:after="180" w:before="0" w:line="360" w:lineRule="auto"/>
        <w:ind w:firstLine="360"/>
        <w:jc w:val="both"/>
      </w:pPr>
      <w:r>
        <w:rPr>
          <w:rFonts w:ascii="Noto Serif Bengali" w:hAnsi="Noto Serif Bengali" w:eastAsia="Noto Serif Bengali" w:cs="Noto Serif Bengali"/>
          <w:sz w:val="24"/>
          <w:szCs w:val="24"/>
        </w:rPr>
        <w:t>কৃত্রিম বুদ্ধিমত্তা কোনো নতুন ধারণা নয়। ১৯৫০-এর দশকেই বিজ্ঞানীরা চিন্তাশীল যন্ত্রের স্বপ্ন দেখছিলেন, যখন ব্রিটিশ গণিতবিদ অ্যালান টুরিং একটা বিখ্যাত প্রশ্ন করেছিলেন: যন্ত্র কি চিন্তা করতে পারে? তিনি এমনকি এর একটি পরীক্ষা প্রস্তাব করেছিলেন — এখন টুরিং টেস্ট নামে পরিচিত — যেখানে কোনো যন্ত্রকে তখনই বুদ্ধিমান বলা যাবে যখন তার কথোপকথন মানুষের থেকে আলাদা করা যাবে না।</w:t>
      </w:r>
    </w:p>
    <w:p w14:paraId="0000003B">
      <w:pPr>
        <w:spacing w:after="180" w:before="0" w:line="360" w:lineRule="auto"/>
        <w:ind w:firstLine="360"/>
        <w:jc w:val="both"/>
      </w:pPr>
      <w:r>
        <w:rPr>
          <w:rFonts w:ascii="Noto Serif Bengali" w:hAnsi="Noto Serif Bengali" w:eastAsia="Noto Serif Bengali" w:cs="Noto Serif Bengali"/>
          <w:sz w:val="24"/>
          <w:szCs w:val="24"/>
        </w:rPr>
        <w:t>কয়েক দশক ধরে অগ্রগতি ছিল ধীর। প্রাথমিক এআই মূলত নিয়ম-নির্ভর ছিল — দাবা খেলা, গণিতের উপপাদ্য প্রমাণ করা, বা যুক্তির ধাঁধা সমাধান করার জন্য কম্পিউটার প্রোগ্রাম করা। এই সিস্টেমগুলো সংকীর্ণ ক্ষেত্রে চমৎকার হতে পারত, কিন্তু সেই সীমার বাইরে গেলে ভেঙে পড়ত।</w:t>
      </w:r>
    </w:p>
    <w:p w14:paraId="0000003C">
      <w:pPr>
        <w:spacing w:after="180" w:before="0" w:line="360" w:lineRule="auto"/>
        <w:ind w:firstLine="360"/>
        <w:jc w:val="both"/>
      </w:pPr>
      <w:r>
        <w:rPr>
          <w:rFonts w:ascii="Noto Serif Bengali" w:hAnsi="Noto Serif Bengali" w:eastAsia="Noto Serif Bengali" w:cs="Noto Serif Bengali"/>
          <w:sz w:val="24"/>
          <w:szCs w:val="24"/>
        </w:rPr>
        <w:t>পরিবর্তন এলো যখন গবেষকরা বুদ্ধিমত্তা প্রোগ্রাম করার চেষ্টা ছেড়ে সেটা শেখানোর চেষ্টা শুরু করলেন। ১৯৮০ ও ১৯৯০-এর দশকে মেশিন লার্নিং জনপ্রিয় হতে শুরু করল। কম্পিউটার হাতে-লেখা নিয়ম মানার বদলে ডেটা থেকে শিখতে শুরু করল।</w:t>
      </w:r>
    </w:p>
    <w:p w14:paraId="0000003D">
      <w:pPr>
        <w:spacing w:after="180" w:before="0" w:line="360" w:lineRule="auto"/>
        <w:ind w:firstLine="360"/>
        <w:jc w:val="both"/>
      </w:pPr>
      <w:r>
        <w:rPr>
          <w:rFonts w:ascii="Noto Serif Bengali" w:hAnsi="Noto Serif Bengali" w:eastAsia="Noto Serif Bengali" w:cs="Noto Serif Bengali"/>
          <w:sz w:val="24"/>
          <w:szCs w:val="24"/>
        </w:rPr>
        <w:t>তারপর ২০১০-এর দশকে সব কিছু ত্বরান্বিত হলো: বিশাল ডেটাসেট, শক্তিশালী কম্পিউটিং হার্ডওয়্যার, আর ডিপ লার্নিং নামের একটি কৌশলের সমন্বয়। হঠাৎ কম্পিউটার মুখ চিনতে পারল, বক্তৃতা বুঝতে পারল, ছবি তৈরি করতে পারল, আর মোটামুটি ভালো লেখা লিখতে পারল।</w:t>
      </w:r>
    </w:p>
    <w:p w14:paraId="0000003E">
      <w:pPr>
        <w:spacing w:after="180" w:before="0" w:line="360" w:lineRule="auto"/>
        <w:ind w:firstLine="360"/>
        <w:jc w:val="both"/>
      </w:pPr>
      <w:r>
        <w:rPr>
          <w:rFonts w:ascii="Noto Serif Bengali" w:hAnsi="Noto Serif Bengali" w:eastAsia="Noto Serif Bengali" w:cs="Noto Serif Bengali"/>
          <w:sz w:val="24"/>
          <w:szCs w:val="24"/>
        </w:rPr>
        <w:t>২০২২ সালের শেষে চালু হওয়া ChatGPT দুই মাসের মধ্যে ১০ কোটির বেশি মানুষ ব্যবহার করেছে — ইতিহাসে যেকোনো প্রযুক্তির চেয়ে দ্রুত গ্রহণ।</w:t>
      </w:r>
    </w:p>
    <w:p w14:paraId="0000003F">
      <w:pPr>
        <w:spacing w:after="180" w:before="0" w:line="360" w:lineRule="auto"/>
        <w:ind w:firstLine="360"/>
        <w:jc w:val="both"/>
      </w:pPr>
      <w:r>
        <w:rPr>
          <w:rFonts w:ascii="Noto Serif Bengali" w:hAnsi="Noto Serif Bengali" w:eastAsia="Noto Serif Bengali" w:cs="Noto Serif Bengali"/>
          <w:sz w:val="24"/>
          <w:szCs w:val="24"/>
        </w:rPr>
        <w:t>যেকোনো মাপকাঠিতেই আমরা একটা মোড়ের মুখে আছি। আর মোড়ের মুখে সবচেয়ে ভালো নেভিগেট করার উপায় হলো আসলে কী হচ্ছে তা বোঝা — শুধু শিরোনাম নয়, নিচের আসল কৌশলগুলো।</w:t>
      </w:r>
    </w:p>
    <w:p w14:paraId="00000040">
      <w:pPr>
        <w:spacing w:after="180" w:before="0" w:line="360" w:lineRule="auto"/>
        <w:ind w:firstLine="360"/>
        <w:jc w:val="both"/>
      </w:pPr>
      <w:r>
        <w:rPr>
          <w:rFonts w:ascii="Noto Serif Bengali" w:hAnsi="Noto Serif Bengali" w:eastAsia="Noto Serif Bengali" w:cs="Noto Serif Bengali"/>
          <w:sz w:val="24"/>
          <w:szCs w:val="24"/>
        </w:rPr>
        <w:t>এই বইটা ঠিক সেই কাজেরই।</w:t>
      </w:r>
    </w:p>
    <w:p w14:paraId="00000041">
      <w:pPr>
        <w:ind w:firstLine="0"/>
        <w:spacing w:line="360" w:lineRule="auto"/>
      </w:pPr>
      <w:r>
        <w:rPr>
          <w:rFonts w:ascii="Noto Serif Bengali" w:hAnsi="Noto Serif Bengali" w:eastAsia="Noto Serif Bengali" w:cs="Noto Serif Bengali"/>
          <w:sz w:val="24"/>
          <w:szCs w:val="24"/>
        </w:rPr>
        <w:br w:type="page"/>
      </w:r>
    </w:p>
    <w:p w14:paraId="00000042">
      <w:pPr>
        <w:spacing w:after="80" w:before="0" w:line="360" w:lineRule="auto"/>
        <w:ind w:firstLine="360"/>
        <w:jc w:val="both"/>
      </w:pPr>
      <w:r>
        <w:rPr>
          <w:rFonts w:ascii="Noto Serif Bengali" w:hAnsi="Noto Serif Bengali" w:eastAsia="Noto Serif Bengali" w:cs="Noto Serif Bengali"/>
          <w:color w:val="2E74B5"/>
          <w:sz w:val="24"/>
          <w:szCs w:val="24"/>
        </w:rPr>
        <w:t>অধ্যায় 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