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260" w:bottom="1440" w:left="1584" w:header="720" w:footer="720" w:gutter="0"/>
      <w:cols w:space="720"/>
      <w:docGrid w:linePitch="360"/>
    </w:sectPr>
    <w:p w14:paraId="00000043">
      <w:pPr>
        <w:pStyle w:val="Heading1"/>
        <w:pBdr>
          <w:bottom w:val="single" w:color="2E74B5" w:sz="8" w:space="4"/>
        </w:pBdr>
        <w:spacing w:after="100" w:before="0" w:line="360" w:lineRule="auto"/>
        <w:ind w:firstLine="0"/>
        <w:jc w:val="center"/>
      </w:pPr>
      <w:bookmarkStart w:id="51" w:name="_Toc2862f2eb_2d2235_2d48c4_2d844b_2da656944c3dc0"/>
      <w:r>
        <w:rPr>
          <w:rFonts w:ascii="Noto Serif Bengali" w:hAnsi="Noto Serif Bengali" w:eastAsia="Noto Serif Bengali" w:cs="Noto Serif Bengali"/>
          <w:b/>
          <w:bCs/>
          <w:color w:val="1A1A2E"/>
          <w:sz w:val="44"/>
          <w:szCs w:val="44"/>
        </w:rPr>
        <w:t>উদাহরণ দিয়ে যন্ত্র শেখানো</w:t>
      </w:r>
      <w:bookmarkEnd w:id="51"/>
    </w:p>
    <w:p w14:paraId="00000044">
      <w:pPr>
        <w:spacing w:after="360" w:before="0" w:line="360" w:lineRule="auto"/>
        <w:ind w:firstLine="0"/>
      </w:pPr>
    </w:p>
    <w:p w14:paraId="00000045">
      <w:pPr>
        <w:spacing w:after="180" w:before="0" w:line="360" w:lineRule="auto"/>
        <w:ind w:firstLine="360"/>
        <w:jc w:val="both"/>
      </w:pPr>
      <w:r>
        <w:rPr>
          <w:rFonts w:ascii="Noto Serif Bengali" w:hAnsi="Noto Serif Bengali" w:eastAsia="Noto Serif Bengali" w:cs="Noto Serif Bengali"/>
          <w:sz w:val="24"/>
          <w:szCs w:val="24"/>
        </w:rPr>
        <w:t>ধরো তুমি কুকুর চিনতে শিখছ। কেউ তোমাকে একটা নিয়মের বই দেয়নি যেখানে লেখা: 'চার পা, লোম, ঘেউ ঘেউ করে, লেজ নাড়ে।' তুমি শুধু কুকুর দেখেছ — অনেক কুকুর — আর একসময় মাথায় ক্লিক করেছে। তুমি ল্যাব্রাডর থেকে ডালমেশিয়ান থেকে চিহুয়াহুয়া আলাদা করতে পারো, যদিও তারা দেখতে সম্পূর্ণ আলাদা।</w:t>
      </w:r>
    </w:p>
    <w:p w14:paraId="00000046">
      <w:pPr>
        <w:spacing w:after="180" w:before="0" w:line="360" w:lineRule="auto"/>
        <w:ind w:firstLine="360"/>
        <w:jc w:val="both"/>
      </w:pPr>
      <w:r>
        <w:rPr>
          <w:rFonts w:ascii="Noto Serif Bengali" w:hAnsi="Noto Serif Bengali" w:eastAsia="Noto Serif Bengali" w:cs="Noto Serif Bengali"/>
          <w:sz w:val="24"/>
          <w:szCs w:val="24"/>
        </w:rPr>
        <w:t>এভাবেই মানুষ বেশিরভাগ জিনিস শেখে: এক্সপোজার আর অভিজ্ঞতার মাধ্যমে। আর দেখা যাচ্ছে সবচেয়ে শক্তিশালী এআইও ঠিক একইভাবে শেখে। কোনো প্রোগ্রামারের লেখা নিয়ম দিয়ে নয়, বরং উদাহরণ দিয়ে — অসংখ্য উদাহরণ।</w:t>
      </w:r>
    </w:p>
    <w:p w14:paraId="00000047">
      <w:pPr>
        <w:spacing w:after="180" w:before="0" w:line="360" w:lineRule="auto"/>
        <w:ind w:firstLine="360"/>
        <w:jc w:val="both"/>
      </w:pPr>
      <w:r>
        <w:rPr>
          <w:rFonts w:ascii="Noto Serif Bengali" w:hAnsi="Noto Serif Bengali" w:eastAsia="Noto Serif Bengali" w:cs="Noto Serif Bengali"/>
          <w:sz w:val="24"/>
          <w:szCs w:val="24"/>
        </w:rPr>
        <w:t>এই পদ্ধতিকে বলা হয় সুপারভাইজড লার্নিং, আর এটাই তোমার প্রতিদিনের দেখা বেশিরভাগ এআইয়ের চালিকাশক্তি।</w:t>
      </w:r>
    </w:p>
    <w:p w14:paraId="00000048">
      <w:pPr>
        <w:pStyle w:val="Heading2"/>
        <w:spacing w:after="140" w:before="400" w:line="360" w:lineRule="auto"/>
        <w:ind w:firstLine="0"/>
        <w:jc w:val="left"/>
      </w:pPr>
      <w:bookmarkStart w:id="50" w:name="_Toc2d00bd30_2d316e_2d43dd_2da20e_2df3a3d94579ff"/>
      <w:r>
        <w:rPr>
          <w:rFonts w:ascii="Noto Serif Bengali" w:hAnsi="Noto Serif Bengali" w:eastAsia="Noto Serif Bengali" w:cs="Noto Serif Bengali"/>
          <w:b/>
          <w:bCs/>
          <w:color w:val="2E4057"/>
          <w:sz w:val="32"/>
          <w:szCs w:val="32"/>
        </w:rPr>
        <w:t>শিশু যেভাবে শেখে, এআই যেভাবে শেখে</w:t>
      </w:r>
      <w:bookmarkEnd w:id="50"/>
    </w:p>
    <w:p w14:paraId="00000049">
      <w:pPr>
        <w:spacing w:after="180" w:before="0" w:line="360" w:lineRule="auto"/>
        <w:ind w:firstLine="360"/>
        <w:jc w:val="both"/>
      </w:pPr>
      <w:r>
        <w:rPr>
          <w:rFonts w:ascii="Noto Serif Bengali" w:hAnsi="Noto Serif Bengali" w:eastAsia="Noto Serif Bengali" w:cs="Noto Serif Bengali"/>
          <w:sz w:val="24"/>
          <w:szCs w:val="24"/>
        </w:rPr>
        <w:t>একটা ছোট শিশু যখন 'বিড়াল' শব্দটা শেখে, তখন বাবা বা মা একটা বিড়ালের দিকে আঙুল দেখিয়ে বলেন 'বিড়াল।' আবার অন্য একটা বিড়ালের সাথে একই কাজ করেন। আর বারবার। শেষ পর্যন্ত শিশু একটা অভ্যন্তরীণ মডেল তৈরি করে — কিছুটা অস্পষ্ট, ভাষায় বলা কঠিন, কিন্তু এতটাই নির্ভরযোগ্য যে কার্টুনে, টি-শার্টে, বা সোফার পেছন থেকে উঁকি মারা বিড়াল চিনতে পারে।</w:t>
      </w:r>
    </w:p>
    <w:p w14:paraId="0000004A">
      <w:pPr>
        <w:spacing w:after="180" w:before="0" w:line="360" w:lineRule="auto"/>
        <w:ind w:firstLine="360"/>
        <w:jc w:val="both"/>
      </w:pPr>
      <w:r>
        <w:rPr>
          <w:rFonts w:ascii="Noto Serif Bengali" w:hAnsi="Noto Serif Bengali" w:eastAsia="Noto Serif Bengali" w:cs="Noto Serif Bengali"/>
          <w:sz w:val="24"/>
          <w:szCs w:val="24"/>
        </w:rPr>
        <w:t>সুপারভাইজড লার্নিং আশ্চর্যজনকভাবে একই উপায়ে কাজ করে। তুমি এআইকে একটা উদাহরণ দেখাও — ধরো একটা বিড়ালের ছবি — আর উত্তরটা বলে দাও: 'এটা বিড়াল।' আবার অন্য একটা ছবি দিয়ে। আর আবার। হাজার হাজার বার। এআই ধীরে ধীরে তার অভ্যন্তরীণ কার্যপদ্ধতি পরিবর্তন করে যাতে নতুন ছবি দেখলে মোটামুটি ভালো অনুমান করতে পারে।</w:t>
      </w:r>
    </w:p>
    <w:p w14:paraId="0000004B">
      <w:pPr>
        <w:spacing w:after="180" w:before="0" w:line="360" w:lineRule="auto"/>
        <w:ind w:firstLine="360"/>
        <w:jc w:val="both"/>
      </w:pPr>
      <w:r>
        <w:rPr>
          <w:rFonts w:ascii="Noto Serif Bengali" w:hAnsi="Noto Serif Bengali" w:eastAsia="Noto Serif Bengali" w:cs="Noto Serif Bengali"/>
          <w:sz w:val="24"/>
          <w:szCs w:val="24"/>
        </w:rPr>
        <w:t>মূল পার্থক্য হলো স্কেল। একটা শিশু হয়তো কয়েকশো বিড়ালের উদাহরণ দেখলেই ধারণাটা পায়। একটা ইমেজ রিকগনিশন এআই সাধারণত লেবেলযুক্ত লাখো ছবি দিয়ে প্রশিক্ষিত হয়।</w:t>
      </w:r>
    </w:p>
    <w:p w14:paraId="0000004C">
      <w:pPr>
        <w:pStyle w:val="Heading2"/>
        <w:spacing w:after="140" w:before="400" w:line="360" w:lineRule="auto"/>
        <w:ind w:firstLine="0"/>
        <w:jc w:val="left"/>
      </w:pPr>
      <w:bookmarkStart w:id="49" w:name="_Toc1f614c6f_2d60a2_2d4e25_2db269_2d72d9c40c41c1"/>
      <w:r>
        <w:rPr>
          <w:rFonts w:ascii="Noto Serif Bengali" w:hAnsi="Noto Serif Bengali" w:eastAsia="Noto Serif Bengali" w:cs="Noto Serif Bengali"/>
          <w:b/>
          <w:bCs/>
          <w:color w:val="2E4057"/>
          <w:sz w:val="32"/>
          <w:szCs w:val="32"/>
        </w:rPr>
        <w:t>লেবেল আর প্রশিক্ষণ ডেটা</w:t>
      </w:r>
      <w:bookmarkEnd w:id="49"/>
    </w:p>
    <w:p w14:paraId="0000004D">
      <w:pPr>
        <w:spacing w:after="180" w:before="0" w:line="360" w:lineRule="auto"/>
        <w:ind w:firstLine="360"/>
        <w:jc w:val="both"/>
      </w:pPr>
      <w:r>
        <w:rPr>
          <w:rFonts w:ascii="Noto Serif Bengali" w:hAnsi="Noto Serif Bengali" w:eastAsia="Noto Serif Bengali" w:cs="Noto Serif Bengali"/>
          <w:sz w:val="24"/>
          <w:szCs w:val="24"/>
        </w:rPr>
        <w:t>এআই যে উদাহরণগুলো থেকে শেখে সেগুলোকে বলা হয় ট্রেনিং ডেটা। সুপারভাইজড লার্নিংয়ে প্রতিটি উদাহরণের সাথে একটা লেবেল থাকে — সঠিক উত্তর। একটা বিড়ালের ছবি লেবেল হয় 'বিড়াল'। কোনো মানুষের স্প্যাম চিহ্নিত করা ইমেইল লেবেল হয় 'স্প্যাম'।</w:t>
      </w:r>
    </w:p>
    <w:p w14:paraId="0000004E">
      <w:pPr>
        <w:spacing w:after="180" w:before="0" w:line="360" w:lineRule="auto"/>
        <w:ind w:firstLine="360"/>
        <w:jc w:val="both"/>
      </w:pPr>
      <w:r>
        <w:rPr>
          <w:rFonts w:ascii="Noto Serif Bengali" w:hAnsi="Noto Serif Bengali" w:eastAsia="Noto Serif Bengali" w:cs="Noto Serif Bengali"/>
          <w:sz w:val="24"/>
          <w:szCs w:val="24"/>
        </w:rPr>
        <w:t>ভালো লেবেলযুক্ত ট্রেনিং ডেটা তৈরি করা এআইয়ের সবচেয়ে কঠিন ও গুরুত্বপূর্ণ কাজগুলোর একটা। এটায় প্রচুর মানবিক প্রচেষ্টা লাগে। যারা লেবেলিং করে — প্রায়ই ডেটা অ্যানোটেটর বলা হয় — তারা এমন কাজ করছে যা বেশিরভাগ মানুষ কখনো ভাবে না, অথচ তাদের ব্যবহার করা প্রায় প্রতিটি এআই পণ্যের ভিত্তি এটাই।</w:t>
      </w:r>
    </w:p>
    <w:p w14:paraId="0000004F">
      <w:pPr>
        <w:spacing w:after="180" w:before="0" w:line="360" w:lineRule="auto"/>
        <w:ind w:firstLine="360"/>
        <w:jc w:val="both"/>
      </w:pPr>
      <w:r>
        <w:rPr>
          <w:rFonts w:ascii="Noto Serif Bengali" w:hAnsi="Noto Serif Bengali" w:eastAsia="Noto Serif Bengali" w:cs="Noto Serif Bengali"/>
          <w:sz w:val="24"/>
          <w:szCs w:val="24"/>
        </w:rPr>
        <w:t>এটা কেন এত গুরুত্বপূর্ণ তা এখানেই: এআই শুধু লেবেল যা শেখায় তাই শিখতে পারে। লেবেল ভুল হলে এআই ভুল জিনিস শেখে। লেবেল যদি মানবিক পক্ষপাত প্রতিফলিত করে, এআইও সেই পক্ষপাত শেখে। ডেটা থেকে গুরুত্বপূর্ণ উদাহরণ বাদ পড়লে, এআই সেগুলোর ব্যাপারে অন্ধ থাকবে।</w:t>
      </w:r>
    </w:p>
    <w:p w14:paraId="00000050">
      <w:pPr>
        <w:spacing w:after="100" w:before="0" w:line="360" w:lineRule="auto"/>
        <w:ind w:firstLine="0"/>
      </w:pPr>
    </w:p>
    <w:p w14:paraId="00000051">
      <w:pPr>
        <w:pBdr>
          <w:top w:val="single" w:color="2E74B5" w:sz="4" w:space="3"/>
          <w:left w:val="single" w:color="2E74B5" w:sz="12" w:space="8"/>
        </w:pBdr>
        <w:spacing w:after="60" w:before="120" w:line="360" w:lineRule="auto"/>
        <w:ind w:firstLine="360" w:left="360"/>
        <w:jc w:val="both"/>
      </w:pPr>
      <w:r>
        <w:rPr>
          <w:rFonts w:ascii="Noto Serif Bengali" w:hAnsi="Noto Serif Bengali" w:eastAsia="Noto Serif Bengali" w:cs="Noto Serif Bengali"/>
          <w:b/>
          <w:bCs/>
          <w:color w:val="2E74B5"/>
          <w:sz w:val="24"/>
          <w:szCs w:val="24"/>
        </w:rPr>
        <w:t>বাস্তব উদাহরণ</w:t>
      </w:r>
    </w:p>
    <w:p w14:paraId="00000052">
      <w:pPr>
        <w:pBdr>
          <w:left w:val="single" w:color="2E74B5" w:sz="12" w:space="8"/>
        </w:pBdr>
        <w:spacing w:after="120" w:before="0" w:line="360" w:lineRule="auto"/>
        <w:ind w:firstLine="360" w:left="360"/>
        <w:jc w:val="both"/>
      </w:pPr>
      <w:r>
        <w:rPr>
          <w:rFonts w:ascii="Noto Serif Bengali" w:hAnsi="Noto Serif Bengali" w:eastAsia="Noto Serif Bengali" w:cs="Noto Serif Bengali"/>
          <w:i/>
          <w:iCs/>
          <w:color w:val="333333"/>
          <w:sz w:val="24"/>
          <w:szCs w:val="24"/>
        </w:rPr>
        <w:t>২০১৫ সালে Google Photos একটি ফিচার চালু করে যা স্বয়ংক্রিয়ভাবে ছবিতে কী আছে তা লেবেল করে — মানুষ, ভবন, খাবার, প্রাণী। বেশিরভাগ সময় ভালোই কাজ করত। কিন্তু কিছু কৃষ্ণাঙ্গ ব্যবহারকারীর জন্য সিস্টেমটি তাদের ছবিতে অত্যন্ত আপত্তিকর লেবেল দিয়েছিল। কারণ: ট্রেনিং ডেটায় কৃষ্ণাঙ্গ মুখের যথেষ্ট ছবি ছিল না। এটা ছিল একটা বেদনাদায়ক ও প্রকাশ্য ব্যর্থতা — আর একটা শিক্ষা যে ট্রেনিং ডেটা কখনো নিরপেক্ষ নয়।</w:t>
      </w:r>
    </w:p>
    <w:p w14:paraId="00000053">
      <w:pPr>
        <w:spacing w:after="100" w:before="0" w:line="360" w:lineRule="auto"/>
        <w:ind w:firstLine="0"/>
      </w:pPr>
    </w:p>
    <w:p w14:paraId="00000054">
      <w:pPr>
        <w:pStyle w:val="Heading2"/>
        <w:spacing w:after="140" w:before="400" w:line="360" w:lineRule="auto"/>
        <w:ind w:firstLine="0"/>
        <w:jc w:val="left"/>
      </w:pPr>
      <w:bookmarkStart w:id="48" w:name="_Tocad1a34c3_2da334_2d4e01_2d9ec2_2d3619b7853e69"/>
      <w:r>
        <w:rPr>
          <w:rFonts w:ascii="Noto Serif Bengali" w:hAnsi="Noto Serif Bengali" w:eastAsia="Noto Serif Bengali" w:cs="Noto Serif Bengali"/>
          <w:b/>
          <w:bCs/>
          <w:color w:val="2E4057"/>
          <w:sz w:val="32"/>
          <w:szCs w:val="32"/>
        </w:rPr>
        <w:t>ওভারফিটিং: যখন এআই শেখার বদলে মুখস্থ করে</w:t>
      </w:r>
      <w:bookmarkEnd w:id="48"/>
    </w:p>
    <w:p w14:paraId="00000055">
      <w:pPr>
        <w:spacing w:after="180" w:before="0" w:line="360" w:lineRule="auto"/>
        <w:ind w:firstLine="360"/>
        <w:jc w:val="both"/>
      </w:pPr>
      <w:r>
        <w:rPr>
          <w:rFonts w:ascii="Noto Serif Bengali" w:hAnsi="Noto Serif Bengali" w:eastAsia="Noto Serif Bengali" w:cs="Noto Serif Bengali"/>
          <w:sz w:val="24"/>
          <w:szCs w:val="24"/>
        </w:rPr>
        <w:t>এখানে একটা সমস্যা আছে যেটা প্রায় প্রতিটি শিক্ষার্থীর সাথে ঘটে যারা প্রথমবার এআই তৈরি করে: ওভারফিটিং। শব্দটা প্রযুক্তিগত শোনায়, কিন্তু ধারণাটা একদম স্বাভাবিক।</w:t>
      </w:r>
    </w:p>
    <w:p w14:paraId="00000056">
      <w:pPr>
        <w:spacing w:after="180" w:before="0" w:line="360" w:lineRule="auto"/>
        <w:ind w:firstLine="360"/>
        <w:jc w:val="both"/>
      </w:pPr>
      <w:r>
        <w:rPr>
          <w:rFonts w:ascii="Noto Serif Bengali" w:hAnsi="Noto Serif Bengali" w:eastAsia="Noto Serif Bengali" w:cs="Noto Serif Bengali"/>
          <w:sz w:val="24"/>
          <w:szCs w:val="24"/>
        </w:rPr>
        <w:t>ধরো একজন শিক্ষার্থী ইতিহাস পরীক্ষার প্রস্তুতি নিচ্ছে। বিষয়টা আসলে শেখার — ঘটনাগুলো কেন হলো, বৃহত্তর ধরনগুলো বোঝার — বদলে সে সমস্ত পুরনো পরীক্ষার প্রশ্ন হুবহু মুখস্থ করে নেয়। প্র্যাকটিস প্রশ্নে সে পারফেক্ট স্কোর পায়। কিন্তু আসল পরীক্ষায়, একটু ভিন্ন প্রশ্নে, সে ধরাশায়ী হয়। সে মুখস্থ করেছিল, শেখেনি।</w:t>
      </w:r>
    </w:p>
    <w:p w14:paraId="00000057">
      <w:pPr>
        <w:spacing w:after="180" w:before="0" w:line="360" w:lineRule="auto"/>
        <w:ind w:firstLine="360"/>
        <w:jc w:val="both"/>
      </w:pPr>
      <w:r>
        <w:rPr>
          <w:rFonts w:ascii="Noto Serif Bengali" w:hAnsi="Noto Serif Bengali" w:eastAsia="Noto Serif Bengali" w:cs="Noto Serif Bengali"/>
          <w:sz w:val="24"/>
          <w:szCs w:val="24"/>
        </w:rPr>
        <w:t>এআইও ঠিক একই কাজ করতে পারে। একটা ওভারফিটেড মডেল তার ট্রেনিং ডেটা মুখস্থ করে ফেলেছে — ট্রেনিংয়ের প্রতিটি প্রশ্নের সঠিক উত্তর দিতে পারে, কিন্তু সত্যিকারের বোঝাপড়া নেই। নতুন উদাহরণ দেখালেই হোঁচট খায়।</w:t>
      </w:r>
    </w:p>
    <w:p w14:paraId="00000058">
      <w:pPr>
        <w:spacing w:after="180" w:before="0" w:line="360" w:lineRule="auto"/>
        <w:ind w:firstLine="360"/>
        <w:jc w:val="both"/>
      </w:pPr>
      <w:r>
        <w:rPr>
          <w:rFonts w:ascii="Noto Serif Bengali" w:hAnsi="Noto Serif Bengali" w:eastAsia="Noto Serif Bengali" w:cs="Noto Serif Bengali"/>
          <w:sz w:val="24"/>
          <w:szCs w:val="24"/>
        </w:rPr>
        <w:t>এ কারণেই মেশিন লার্নিংয়ের একটা মূল নিয়ম হলো: যে ডেটায় ট্রেনিং হয়েছে সেই ডেটাতেই মডেল পরীক্ষা করা যাবে না। কিছু উদাহরণ আলাদা রাখতে হবে — টেস্ট সেট — আর ট্রেনিং শেষে শুধুমাত্র সেগুলো দেখতে হবে।</w:t>
      </w:r>
    </w:p>
    <w:p w14:paraId="00000059">
      <w:pPr>
        <w:pStyle w:val="Heading2"/>
        <w:spacing w:after="140" w:before="400" w:line="360" w:lineRule="auto"/>
        <w:ind w:firstLine="0"/>
        <w:jc w:val="left"/>
      </w:pPr>
      <w:bookmarkStart w:id="47" w:name="_Toc7b0722bb_2d336a_2d44f7_2da47f_2d198f00a507e4"/>
      <w:r>
        <w:rPr>
          <w:rFonts w:ascii="Noto Serif Bengali" w:hAnsi="Noto Serif Bengali" w:eastAsia="Noto Serif Bengali" w:cs="Noto Serif Bengali"/>
          <w:b/>
          <w:bCs/>
          <w:color w:val="2E4057"/>
          <w:sz w:val="32"/>
          <w:szCs w:val="32"/>
        </w:rPr>
        <w:t>তোমার মডেল পরীক্ষা করা: 'অদেখা পরীক্ষা' ধারণা</w:t>
      </w:r>
      <w:bookmarkEnd w:id="47"/>
    </w:p>
    <w:p w14:paraId="0000005A">
      <w:pPr>
        <w:spacing w:after="180" w:before="0" w:line="360" w:lineRule="auto"/>
        <w:ind w:firstLine="360"/>
        <w:jc w:val="both"/>
      </w:pPr>
      <w:r>
        <w:rPr>
          <w:rFonts w:ascii="Noto Serif Bengali" w:hAnsi="Noto Serif Bengali" w:eastAsia="Noto Serif Bengali" w:cs="Noto Serif Bengali"/>
          <w:sz w:val="24"/>
          <w:szCs w:val="24"/>
        </w:rPr>
        <w:t>এআই গবেষকরা তাদের মডেল সত্যিকার অর্থে কিছু শিখেছে কিনা — নাকি শুধু মুখস্থ করেছে — তা পরীক্ষা করার পদ্ধতিটা নিজস্ব সারল্যে চমৎকার। ট্রেনিং শুরুর আগে তারা ডেটাকে দুই ভাগে ভাগ করেন। বেশিরভাগ যায় ট্রেনিং সেটে। ছোট একটা অংশ সিল করে রাখা হয় টেস্ট সেটে, ট্রেনিংয়ের সময় হাতই দেওয়া হয় না।</w:t>
      </w:r>
    </w:p>
    <w:p w14:paraId="0000005B">
      <w:pPr>
        <w:spacing w:after="180" w:before="0" w:line="360" w:lineRule="auto"/>
        <w:ind w:firstLine="360"/>
        <w:jc w:val="both"/>
      </w:pPr>
      <w:r>
        <w:rPr>
          <w:rFonts w:ascii="Noto Serif Bengali" w:hAnsi="Noto Serif Bengali" w:eastAsia="Noto Serif Bengali" w:cs="Noto Serif Bengali"/>
          <w:sz w:val="24"/>
          <w:szCs w:val="24"/>
        </w:rPr>
        <w:t>একবার এআই ট্রেনিং সেট থেকে শেখা শেষ করলে, সে প্রথমবারের মতো টেস্ট সেটের মুখোমুখি হয় — ঠিক যেন এমন একটা পরীক্ষায় বসছে যার প্রশ্ন আগে দেখেনি। সেই অদেখা ডেটায় তার পারফরম্যান্সই হলো সে আসলে কতটা শিখেছে তার সত্যিকার মাপকাঠি।</w:t>
      </w:r>
    </w:p>
    <w:p w14:paraId="0000005C">
      <w:pPr>
        <w:spacing w:after="180" w:before="0" w:line="360" w:lineRule="auto"/>
        <w:ind w:firstLine="360"/>
        <w:jc w:val="both"/>
      </w:pPr>
      <w:r>
        <w:rPr>
          <w:rFonts w:ascii="Noto Serif Bengali" w:hAnsi="Noto Serif Bengali" w:eastAsia="Noto Serif Bengali" w:cs="Noto Serif Bengali"/>
          <w:sz w:val="24"/>
          <w:szCs w:val="24"/>
        </w:rPr>
        <w:t>পরের বার যখন কেউ বলবে একটা এআই '৯৯% নির্ভুলতায় কাজ করে', প্রথম প্রশ্নটা করো: কোন ডেটায় নির্ভুলতা? ট্রেনিং ডেটায়? টেস্ট ডেটায়? প্রেক্ষাপটবিহীন সংখ্যা খুবই বিভ্রান্তিকর হতে পারে — এআইতে যেমন, সব কিছুতেও তেমন।</w:t>
      </w:r>
    </w:p>
    <w:p w14:paraId="0000005D">
      <w:pPr>
        <w:ind w:firstLine="0"/>
        <w:spacing w:line="360" w:lineRule="auto"/>
      </w:pPr>
      <w:r>
        <w:rPr>
          <w:rFonts w:ascii="Noto Serif Bengali" w:hAnsi="Noto Serif Bengali" w:eastAsia="Noto Serif Bengali" w:cs="Noto Serif Bengali"/>
          <w:sz w:val="24"/>
          <w:szCs w:val="24"/>
        </w:rPr>
        <w:br w:type="page"/>
      </w:r>
    </w:p>
    <w:p w14:paraId="0000005E">
      <w:pPr>
        <w:spacing w:after="80" w:before="0" w:line="360" w:lineRule="auto"/>
        <w:ind w:firstLine="360"/>
        <w:jc w:val="both"/>
      </w:pPr>
      <w:r>
        <w:rPr>
          <w:rFonts w:ascii="Noto Serif Bengali" w:hAnsi="Noto Serif Bengali" w:eastAsia="Noto Serif Bengali" w:cs="Noto Serif Bengali"/>
          <w:color w:val="2E74B5"/>
          <w:sz w:val="24"/>
          <w:szCs w:val="24"/>
        </w:rPr>
        <w:t>অধ্যায় 3</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