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D5">
      <w:pPr>
        <w:pStyle w:val="Heading1"/>
        <w:pBdr>
          <w:bottom w:val="single" w:color="2E74B5" w:sz="8" w:space="4"/>
        </w:pBdr>
        <w:spacing w:after="100" w:before="0" w:line="360" w:lineRule="auto"/>
        <w:ind w:firstLine="0"/>
        <w:jc w:val="center"/>
      </w:pPr>
      <w:bookmarkStart w:id="23" w:name="_Toc54afa4b5_2dea6b_2d4096_2db192_2d38e52a1299a7"/>
      <w:r>
        <w:rPr>
          <w:rFonts w:ascii="Noto Serif Bengali" w:hAnsi="Noto Serif Bengali" w:eastAsia="Noto Serif Bengali" w:cs="Noto Serif Bengali"/>
          <w:b/>
          <w:bCs/>
          <w:color w:val="1A1A2E"/>
          <w:sz w:val="44"/>
          <w:szCs w:val="44"/>
        </w:rPr>
        <w:t>এআই ভাষা কীভাবে বোঝে</w:t>
      </w:r>
      <w:bookmarkEnd w:id="23"/>
    </w:p>
    <w:p w14:paraId="000000D6">
      <w:pPr>
        <w:spacing w:after="360" w:before="0" w:line="360" w:lineRule="auto"/>
        <w:ind w:firstLine="0"/>
      </w:pPr>
    </w:p>
    <w:p w14:paraId="000000D7">
      <w:pPr>
        <w:spacing w:after="180" w:before="0" w:line="360" w:lineRule="auto"/>
        <w:ind w:firstLine="360"/>
        <w:jc w:val="both"/>
      </w:pPr>
      <w:r>
        <w:rPr>
          <w:rFonts w:ascii="Noto Serif Bengali" w:hAnsi="Noto Serif Bengali" w:eastAsia="Noto Serif Bengali" w:cs="Noto Serif Bengali"/>
          <w:sz w:val="24"/>
          <w:szCs w:val="24"/>
        </w:rPr>
        <w:t>ফোনে একটা বার্তা টাইপ শুরু করো আর দেখো কী হয়। শব্দ শেষ করার আগেই কিবোর্ড পরবর্তী কী আসবে পরামর্শ দিচ্ছে। কখনো সুস্পষ্ট। কখনো অদ্ভুতভাবে সঠিক — ঠিক যে শব্দটা চাইছিলে, বলার আগেই এসে গেছে।</w:t>
      </w:r>
    </w:p>
    <w:p w14:paraId="000000D8">
      <w:pPr>
        <w:spacing w:after="180" w:before="0" w:line="360" w:lineRule="auto"/>
        <w:ind w:firstLine="360"/>
        <w:jc w:val="both"/>
      </w:pPr>
      <w:r>
        <w:rPr>
          <w:rFonts w:ascii="Noto Serif Bengali" w:hAnsi="Noto Serif Bengali" w:eastAsia="Noto Serif Bengali" w:cs="Noto Serif Bengali"/>
          <w:sz w:val="24"/>
          <w:szCs w:val="24"/>
        </w:rPr>
        <w:t>এটা ভাষা এআইয়ের একটা ছোট, রোজকার ঝলক। একই মূল ধারণা — আগের উপর ভিত্তি করে পরবর্তীটা পূর্বাভাস দেওয়া — অনেক বেশি ডেটা আর কম্পিউটেশনে বহু মাত্রায় স্কেল আপ করা, এখন পর্যন্ত তৈরি সবচেয়ে শক্তিশালী এআই সিস্টেমগুলোর কেন্দ্রে আছে: বড় ভাষা মডেল।</w:t>
      </w:r>
    </w:p>
    <w:p w14:paraId="000000D9">
      <w:pPr>
        <w:spacing w:after="180" w:before="0" w:line="360" w:lineRule="auto"/>
        <w:ind w:firstLine="360"/>
        <w:jc w:val="both"/>
      </w:pPr>
      <w:r>
        <w:rPr>
          <w:rFonts w:ascii="Noto Serif Bengali" w:hAnsi="Noto Serif Bengali" w:eastAsia="Noto Serif Bengali" w:cs="Noto Serif Bengali"/>
          <w:sz w:val="24"/>
          <w:szCs w:val="24"/>
        </w:rPr>
        <w:t>ChatGPT, Gemini, Claude — এরা সবাই মূলত পরবর্তী শব্দ পূর্বাভাসক। এগুলো অসাধারণ কারণ সেই সহজ কাজটা কতটা বোঝাপড়া মনে হয় দাবি করে — আর স্কেলে শিখতে কতটা ক্ষমতা বেরিয়ে আসে।</w:t>
      </w:r>
    </w:p>
    <w:p w14:paraId="000000DA">
      <w:pPr>
        <w:pStyle w:val="Heading2"/>
        <w:spacing w:after="140" w:before="400" w:line="360" w:lineRule="auto"/>
        <w:ind w:firstLine="0"/>
        <w:jc w:val="left"/>
      </w:pPr>
      <w:bookmarkStart w:id="22" w:name="_Toc18166511_2d31a6_2d4071_2d9c14_2d7d7d1f4f436b"/>
      <w:r>
        <w:rPr>
          <w:rFonts w:ascii="Noto Serif Bengali" w:hAnsi="Noto Serif Bengali" w:eastAsia="Noto Serif Bengali" w:cs="Noto Serif Bengali"/>
          <w:b/>
          <w:bCs/>
          <w:color w:val="2E4057"/>
          <w:sz w:val="32"/>
          <w:szCs w:val="32"/>
        </w:rPr>
        <w:t>পরবর্তী শব্দ পূর্বাভাস: অটোকমপ্লিট একটা শিশু LLM</w:t>
      </w:r>
      <w:bookmarkEnd w:id="22"/>
    </w:p>
    <w:p w14:paraId="000000DB">
      <w:pPr>
        <w:spacing w:after="180" w:before="0" w:line="360" w:lineRule="auto"/>
        <w:ind w:firstLine="360"/>
        <w:jc w:val="both"/>
      </w:pPr>
      <w:r>
        <w:rPr>
          <w:rFonts w:ascii="Noto Serif Bengali" w:hAnsi="Noto Serif Bengali" w:eastAsia="Noto Serif Bengali" w:cs="Noto Serif Bengali"/>
          <w:sz w:val="24"/>
          <w:szCs w:val="24"/>
        </w:rPr>
        <w:t>তোমার ফোনের কিবোর্ড তোমার লেখার স্টাইল পর্যবেক্ষণ করে শেখে। হাজারো বার্তা দেখে, এটা কোন শব্দ কোন শব্দের পরে আসে তার একটা পরিসংখ্যানগত মডেল তৈরি করে — তোমার শব্দভাণ্ডারে, তোমার বাক্যগঠনে। তাই তোমার কিবোর্ড অন্যজনের চেয়ে ভিন্ন শব্দ পরামর্শ দেয়: এটা তোমার ডেটা থেকে শিখেছে।</w:t>
      </w:r>
    </w:p>
    <w:p w14:paraId="000000DC">
      <w:pPr>
        <w:spacing w:after="180" w:before="0" w:line="360" w:lineRule="auto"/>
        <w:ind w:firstLine="360"/>
        <w:jc w:val="both"/>
      </w:pPr>
      <w:r>
        <w:rPr>
          <w:rFonts w:ascii="Noto Serif Bengali" w:hAnsi="Noto Serif Bengali" w:eastAsia="Noto Serif Bengali" w:cs="Noto Serif Bengali"/>
          <w:sz w:val="24"/>
          <w:szCs w:val="24"/>
        </w:rPr>
        <w:t>বড় ভাষা মডেলগুলো একই কাজ করে, কিন্তু একক মানুষ যা তৈরি করতে পারে তার চেয়ে অনেক বড় ডেটাসেটে ট্রেনিং নিয়ে। OpenAI GPT-4-কে শত শত বিলিয়ন শব্দে ট্রেনিং দিয়েছে — বই, ওয়েবসাইট, একাডেমিক পেপার, কোড, কথোপকথন, বিশ্বকোষ। পরবর্তী শব্দ পূর্বাভাস দেওয়ার কাজের মাধ্যমে, বারবার, মডেলকে ভাষার একটা সমৃদ্ধ অভ্যন্তরীণ প্রতিনিধিত্ব তৈরি করতে বাধ্য করা হয়েছিল: ব্যাকরণ, তথ্য, যুক্তির ধরন, বর্ণনার কাঠামো, সুর, শৈলী।</w:t>
      </w:r>
    </w:p>
    <w:p w14:paraId="000000DD">
      <w:pPr>
        <w:spacing w:after="180" w:before="0" w:line="360" w:lineRule="auto"/>
        <w:ind w:firstLine="360"/>
        <w:jc w:val="both"/>
      </w:pPr>
      <w:r>
        <w:rPr>
          <w:rFonts w:ascii="Noto Serif Bengali" w:hAnsi="Noto Serif Bengali" w:eastAsia="Noto Serif Bengali" w:cs="Noto Serif Bengali"/>
          <w:sz w:val="24"/>
          <w:szCs w:val="24"/>
        </w:rPr>
        <w:t>কেউ সেই জ্ঞান স্পষ্টভাবে প্রোগ্রাম করেনি। এটা ট্রেনিং কাজ থেকে উদ্ভূত হয়েছে।</w:t>
      </w:r>
    </w:p>
    <w:p w14:paraId="000000DE">
      <w:pPr>
        <w:pStyle w:val="Heading2"/>
        <w:spacing w:after="140" w:before="400" w:line="360" w:lineRule="auto"/>
        <w:ind w:firstLine="0"/>
        <w:jc w:val="left"/>
      </w:pPr>
      <w:bookmarkStart w:id="21" w:name="_Toc24b97d4c_2dbb38_2d40c9_2da443_2dfda436a75f47"/>
      <w:r>
        <w:rPr>
          <w:rFonts w:ascii="Noto Serif Bengali" w:hAnsi="Noto Serif Bengali" w:eastAsia="Noto Serif Bengali" w:cs="Noto Serif Bengali"/>
          <w:b/>
          <w:bCs/>
          <w:color w:val="2E4057"/>
          <w:sz w:val="32"/>
          <w:szCs w:val="32"/>
        </w:rPr>
        <w:t>টোকেন: এআই আসলে কীভাবে পড়ে</w:t>
      </w:r>
      <w:bookmarkEnd w:id="21"/>
    </w:p>
    <w:p w14:paraId="000000DF">
      <w:pPr>
        <w:spacing w:after="180" w:before="0" w:line="360" w:lineRule="auto"/>
        <w:ind w:firstLine="360"/>
        <w:jc w:val="both"/>
      </w:pPr>
      <w:r>
        <w:rPr>
          <w:rFonts w:ascii="Noto Serif Bengali" w:hAnsi="Noto Serif Bengali" w:eastAsia="Noto Serif Bengali" w:cs="Noto Serif Bengali"/>
          <w:sz w:val="24"/>
          <w:szCs w:val="24"/>
        </w:rPr>
        <w:t>এআই ভাষা মডেলগুলো তোমার প্রত্যাশামতো অক্ষর বা শব্দ হিসেবে পাঠ্য প্রক্রিয়া করে না। এরা টোকেন নামক একক ব্যবহার করে — পাঠ্যের এমন অংশ যা পুরো শব্দ, শব্দের অংশ, বা একটা অক্ষর হতে পারে। 'অবিশ্বাস্য' শব্দটা তিনটা টোকেনে ভাগ হতে পারে।</w:t>
      </w:r>
    </w:p>
    <w:p w14:paraId="000000E0">
      <w:pPr>
        <w:spacing w:after="180" w:before="0" w:line="360" w:lineRule="auto"/>
        <w:ind w:firstLine="360"/>
        <w:jc w:val="both"/>
      </w:pPr>
      <w:r>
        <w:rPr>
          <w:rFonts w:ascii="Noto Serif Bengali" w:hAnsi="Noto Serif Bengali" w:eastAsia="Noto Serif Bengali" w:cs="Noto Serif Bengali"/>
          <w:sz w:val="24"/>
          <w:szCs w:val="24"/>
        </w:rPr>
        <w:t>কেন টোকেন? কারণ এগুলো মডেলকে যেকোনো শব্দ পরিচালনা করতে দেয় — নতুন শব্দ, প্রযুক্তিগত পদ, অন্য ভাষার নাম — প্রতিটি সম্ভাব্য অক্ষরের সংমিশ্রণের জন্য আলাদা এন্ট্রি না রেখেই।</w:t>
      </w:r>
    </w:p>
    <w:p w14:paraId="000000E1">
      <w:pPr>
        <w:spacing w:after="180" w:before="0" w:line="360" w:lineRule="auto"/>
        <w:ind w:firstLine="360"/>
        <w:jc w:val="both"/>
      </w:pPr>
      <w:r>
        <w:rPr>
          <w:rFonts w:ascii="Noto Serif Bengali" w:hAnsi="Noto Serif Bengali" w:eastAsia="Noto Serif Bengali" w:cs="Noto Serif Bengali"/>
          <w:sz w:val="24"/>
          <w:szCs w:val="24"/>
        </w:rPr>
        <w:t>একটা সাধারণ বড় ভাষা মডেল একসাথে কয়েক হাজার টোকেনের চাঙ্ক প্রক্রিয়া করে — এটাকে বলে কনটেক্সট উইন্ডো। পুরনো মডেলের ছোট উইন্ডো ছিল আর দীর্ঘ কথোপকথনে আগে কী বলা হয়েছিল 'ভুলে যেত'। সাম্প্রতিক মডেলের অনেক বড় উইন্ডো আছে।</w:t>
      </w:r>
    </w:p>
    <w:p w14:paraId="000000E2">
      <w:pPr>
        <w:pStyle w:val="Heading2"/>
        <w:spacing w:after="140" w:before="400" w:line="360" w:lineRule="auto"/>
        <w:ind w:firstLine="0"/>
        <w:jc w:val="left"/>
      </w:pPr>
      <w:bookmarkStart w:id="20" w:name="_Toc343367ad_2d5e62_2d4ff8_2da7c3_2d3aeed2f30ec8"/>
      <w:r>
        <w:rPr>
          <w:rFonts w:ascii="Noto Serif Bengali" w:hAnsi="Noto Serif Bengali" w:eastAsia="Noto Serif Bengali" w:cs="Noto Serif Bengali"/>
          <w:b/>
          <w:bCs/>
          <w:color w:val="2E4057"/>
          <w:sz w:val="32"/>
          <w:szCs w:val="32"/>
        </w:rPr>
        <w:t>অ্যাটেনশন: এআই কোথায় মনোযোগ দেয়</w:t>
      </w:r>
      <w:bookmarkEnd w:id="20"/>
    </w:p>
    <w:p w14:paraId="000000E3">
      <w:pPr>
        <w:spacing w:after="180" w:before="0" w:line="360" w:lineRule="auto"/>
        <w:ind w:firstLine="360"/>
        <w:jc w:val="both"/>
      </w:pPr>
      <w:r>
        <w:rPr>
          <w:rFonts w:ascii="Noto Serif Bengali" w:hAnsi="Noto Serif Bengali" w:eastAsia="Noto Serif Bengali" w:cs="Noto Serif Bengali"/>
          <w:sz w:val="24"/>
          <w:szCs w:val="24"/>
        </w:rPr>
        <w:t>আধুনিক ভাষা এআইয়ের সবচেয়ে গুরুত্বপূর্ণ উদ্ভাবনগুলোর একটা হলো অ্যাটেনশন মেকানিজম। এটা একটা গুরুত্বপূর্ণ সমস্যার সমাধান করে: একটা শব্দ প্রক্রিয়া করার সময়, পাঠ্যের অন্য কোন শব্দগুলো সবচেয়ে প্রাসঙ্গিক?</w:t>
      </w:r>
    </w:p>
    <w:p w14:paraId="000000E4">
      <w:pPr>
        <w:spacing w:after="180" w:before="0" w:line="360" w:lineRule="auto"/>
        <w:ind w:firstLine="360"/>
        <w:jc w:val="both"/>
      </w:pPr>
      <w:r>
        <w:rPr>
          <w:rFonts w:ascii="Noto Serif Bengali" w:hAnsi="Noto Serif Bengali" w:eastAsia="Noto Serif Bengali" w:cs="Noto Serif Bengali"/>
          <w:sz w:val="24"/>
          <w:szCs w:val="24"/>
        </w:rPr>
        <w:t>এই বাক্যটা ভাবো: 'ট্রফিটা ব্যাগে ঢুকল না কারণ এটা খুব বড় ছিল।' 'এটা' কী বোঝাচ্ছে — ট্রফি নাকি ব্যাগ? তুমি তাৎক্ষণিকভাবে জানো এটা ট্রফি, কারণ 'ব্যাগে ঢুকতে পারে না এমন বড়' মানে হয়। কিন্তু এটা বুঝতে মডেলকে 'এটা'-কে কয়েকটা শব্দ দূরের 'ট্রফি'-র সাথে সংযুক্ত করতে হবে।</w:t>
      </w:r>
    </w:p>
    <w:p w14:paraId="000000E5">
      <w:pPr>
        <w:spacing w:after="180" w:before="0" w:line="360" w:lineRule="auto"/>
        <w:ind w:firstLine="360"/>
        <w:jc w:val="both"/>
      </w:pPr>
      <w:r>
        <w:rPr>
          <w:rFonts w:ascii="Noto Serif Bengali" w:hAnsi="Noto Serif Bengali" w:eastAsia="Noto Serif Bengali" w:cs="Noto Serif Bengali"/>
          <w:sz w:val="24"/>
          <w:szCs w:val="24"/>
        </w:rPr>
        <w:t>অ্যাটেনশন মডেলকে গতিশীলভাবে এটা করতে দেয়। প্রতিটি শব্দের জন্য এটা প্রতিটি অন্য শব্দ কতটা প্রাসঙ্গিক তার একটা স্কোর হিসাব করে। 'এটা' 'ট্রফি'কে উচ্চ মনোযোগ দেয় আর 'ব্যাগ'-কে তুলনামূলকভাবে কম। এই মনোযোগের স্কোরগুলো ট্রেনিংয়ে শেখা হয়, আর এগুলো মডেলকে দূরত্ব নির্বিশেষে শব্দের মধ্যে সম্পর্ক ধরতে দেয়।</w:t>
      </w:r>
    </w:p>
    <w:p w14:paraId="000000E6">
      <w:pPr>
        <w:spacing w:after="100" w:before="0" w:line="360" w:lineRule="auto"/>
        <w:ind w:firstLine="0"/>
      </w:pPr>
    </w:p>
    <w:p w14:paraId="000000E7">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মডেলের ভেতরে</w:t>
      </w:r>
    </w:p>
    <w:p w14:paraId="000000E8">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আধুনিক ভাষা মডেলে প্রতিটি স্তরে একাধিক সমান্তরাল 'হেডে' অ্যাটেনশন ঘটে। প্রতিটি হেড বিভিন্ন ধরনের সম্পর্কে মনোযোগ দিতে শেখে — একটা হয়তো ব্যাকরণীয় কাঠামোতে, অন্যটা তথ্যগত রেফারেন্সে, অন্যটা আবেগীয় সুরে। সব হেডের আউটপুট মেলানো হয়। এটাই একটা কারণ এই মডেলগুলো একসাথে এত বিভিন্ন কাজ করতে পারে।</w:t>
      </w:r>
    </w:p>
    <w:p w14:paraId="000000E9">
      <w:pPr>
        <w:spacing w:after="100" w:before="0" w:line="360" w:lineRule="auto"/>
        <w:ind w:firstLine="0"/>
      </w:pPr>
    </w:p>
    <w:p w14:paraId="000000EA">
      <w:pPr>
        <w:pStyle w:val="Heading2"/>
        <w:spacing w:after="140" w:before="400" w:line="360" w:lineRule="auto"/>
        <w:ind w:firstLine="0"/>
        <w:jc w:val="left"/>
      </w:pPr>
      <w:bookmarkStart w:id="19" w:name="_Toc717e6ab9_2d2f2b_2d427a_2da965_2d37b0b606d5e4"/>
      <w:r>
        <w:rPr>
          <w:rFonts w:ascii="Noto Serif Bengali" w:hAnsi="Noto Serif Bengali" w:eastAsia="Noto Serif Bengali" w:cs="Noto Serif Bengali"/>
          <w:b/>
          <w:bCs/>
          <w:color w:val="2E4057"/>
          <w:sz w:val="32"/>
          <w:szCs w:val="32"/>
        </w:rPr>
        <w:t>ChatGPT কীভাবে ট্রেনিং হয়: তিনটি ধাপ</w:t>
      </w:r>
      <w:bookmarkEnd w:id="19"/>
    </w:p>
    <w:p w14:paraId="000000EB">
      <w:pPr>
        <w:spacing w:after="180" w:before="0" w:line="360" w:lineRule="auto"/>
        <w:ind w:firstLine="360"/>
        <w:jc w:val="both"/>
      </w:pPr>
      <w:r>
        <w:rPr>
          <w:rFonts w:ascii="Noto Serif Bengali" w:hAnsi="Noto Serif Bengali" w:eastAsia="Noto Serif Bengali" w:cs="Noto Serif Bengali"/>
          <w:sz w:val="24"/>
          <w:szCs w:val="24"/>
        </w:rPr>
        <w:t>ChatGPT-এর মতো বড় ভাষা মডেল ট্রেনিং তিনটি ভিন্ন পর্যায়ে হয়, প্রতিটি পূর্ববর্তীটার উপর নির্মিত।</w:t>
      </w:r>
    </w:p>
    <w:p w14:paraId="000000EC">
      <w:pPr>
        <w:spacing w:after="180" w:before="0" w:line="360" w:lineRule="auto"/>
        <w:ind w:firstLine="360"/>
        <w:jc w:val="both"/>
      </w:pPr>
      <w:r>
        <w:rPr>
          <w:rFonts w:ascii="Noto Serif Bengali" w:hAnsi="Noto Serif Bengali" w:eastAsia="Noto Serif Bengali" w:cs="Noto Serif Bengali"/>
          <w:sz w:val="24"/>
          <w:szCs w:val="24"/>
        </w:rPr>
        <w:t>প্রথম পর্যায় হলো প্রি-ট্রেনিং। মডেল বিশাল পরিমাণ পাঠ্য পড়ে আর পরবর্তী টোকেন পূর্বাভাস দিতে শেখে, বারবার, বিলিয়নবার। এটা কম্পিউটেশনালি বিশাল — হাজার বিশেষায়িত প্রসেসরে মাসের পর মাস ট্রেনিং আর কোটি টাকা খরচ লাগে।</w:t>
      </w:r>
    </w:p>
    <w:p w14:paraId="000000ED">
      <w:pPr>
        <w:spacing w:after="180" w:before="0" w:line="360" w:lineRule="auto"/>
        <w:ind w:firstLine="360"/>
        <w:jc w:val="both"/>
      </w:pPr>
      <w:r>
        <w:rPr>
          <w:rFonts w:ascii="Noto Serif Bengali" w:hAnsi="Noto Serif Bengali" w:eastAsia="Noto Serif Bengali" w:cs="Noto Serif Bengali"/>
          <w:sz w:val="24"/>
          <w:szCs w:val="24"/>
        </w:rPr>
        <w:t>দ্বিতীয় পর্যায় হলো ফাইন-টিউনিং। প্রি-ট্রেনড মডেল আরো ছোট, পরিচর্যিত কথোপকথন আর নির্দেশের ডেটাসেটে ট্রেনিং নেয়। এটা তাকে প্রশ্নের সহায়কভাবে সাড়া দিতে শেখায় — শুধু সাধারণভাবে পাঠ্য পূর্বাভাস নয়, একটা দরকারী সহকারীর মতো আচরণ করতে।</w:t>
      </w:r>
    </w:p>
    <w:p w14:paraId="000000EE">
      <w:pPr>
        <w:spacing w:after="180" w:before="0" w:line="360" w:lineRule="auto"/>
        <w:ind w:firstLine="360"/>
        <w:jc w:val="both"/>
      </w:pPr>
      <w:r>
        <w:rPr>
          <w:rFonts w:ascii="Noto Serif Bengali" w:hAnsi="Noto Serif Bengali" w:eastAsia="Noto Serif Bengali" w:cs="Noto Serif Bengali"/>
          <w:sz w:val="24"/>
          <w:szCs w:val="24"/>
        </w:rPr>
        <w:t>তৃতীয় পর্যায় হলো মানব প্রতিক্রিয়া থেকে রিইনফোর্সমেন্ট লার্নিং (RLHF)। মানব প্রশিক্ষকরা মডেলের প্রতিক্রিয়া মান, সহায়কতা আর নিরাপত্তার জন্য মূল্যায়ন করে। এই মূল্যায়নগুলো একটা আলাদা মডেল ট্রেনিং করতে ব্যবহার হয় যা একটা প্রতিক্রিয়া কতটা ভালো হবে পূর্বাভাস দেয়। তারপর ভাষা মডেলকে প্রতিক্রিয়া তৈরি করতে ট্রেনিং দেওয়া হয় যা রেটিং মডেল উচ্চ স্কোর দেয়।</w:t>
      </w:r>
    </w:p>
    <w:p w14:paraId="000000EF">
      <w:pPr>
        <w:pStyle w:val="Heading2"/>
        <w:spacing w:after="140" w:before="400" w:line="360" w:lineRule="auto"/>
        <w:ind w:firstLine="0"/>
        <w:jc w:val="left"/>
      </w:pPr>
      <w:bookmarkStart w:id="18" w:name="_Toc86cc4c9a_2d76be_2d43ac_2d864e_2d46025c1873b5"/>
      <w:r>
        <w:rPr>
          <w:rFonts w:ascii="Noto Serif Bengali" w:hAnsi="Noto Serif Bengali" w:eastAsia="Noto Serif Bengali" w:cs="Noto Serif Bengali"/>
          <w:b/>
          <w:bCs/>
          <w:color w:val="2E4057"/>
          <w:sz w:val="32"/>
          <w:szCs w:val="32"/>
        </w:rPr>
        <w:t>ভাষা এআই যখন ভুল করে: হ্যালুসিনেশন</w:t>
      </w:r>
      <w:bookmarkEnd w:id="18"/>
    </w:p>
    <w:p w14:paraId="000000F0">
      <w:pPr>
        <w:spacing w:after="180" w:before="0" w:line="360" w:lineRule="auto"/>
        <w:ind w:firstLine="360"/>
        <w:jc w:val="both"/>
      </w:pPr>
      <w:r>
        <w:rPr>
          <w:rFonts w:ascii="Noto Serif Bengali" w:hAnsi="Noto Serif Bengali" w:eastAsia="Noto Serif Bengali" w:cs="Noto Serif Bengali"/>
          <w:sz w:val="24"/>
          <w:szCs w:val="24"/>
        </w:rPr>
        <w:t>বড় ভাষা মডেলের একটা উল্লেখযোগ্য ও ভালোভাবে নথিভুক্ত ব্যর্থতার ধরন আছে: কখনো কখনো এরা এমন তথ্য তৈরি করে যা প্রবাহমান, আত্মবিশ্বাসী, আর সম্পূর্ণ মিথ্যা। একে বলা হয় হ্যালুসিনেশন।</w:t>
      </w:r>
    </w:p>
    <w:p w14:paraId="000000F1">
      <w:pPr>
        <w:spacing w:after="180" w:before="0" w:line="360" w:lineRule="auto"/>
        <w:ind w:firstLine="360"/>
        <w:jc w:val="both"/>
      </w:pPr>
      <w:r>
        <w:rPr>
          <w:rFonts w:ascii="Noto Serif Bengali" w:hAnsi="Noto Serif Bengali" w:eastAsia="Noto Serif Bengali" w:cs="Noto Serif Bengali"/>
          <w:sz w:val="24"/>
          <w:szCs w:val="24"/>
        </w:rPr>
        <w:t>হ্যালুসিনেটিং ভাষা মডেল হয়তো এমন একটা পেপার উদ্ধৃত করবে যা নেই — বিশ্বাসযোগ্য দেখতে লেখক, জার্নাল আর বছরসহ। হয়তো এমন একটা ঐতিহাসিক ঘটনা বর্ণনা করবে যা কখনো ঘটেনি। হয়তো বিপজ্জনকভাবে ভুল একটা ওষুধের ডোজ দেবে। আর সব কিছু সেই একই আত্মবিশ্বাসী, কর্তৃত্বমূলক সুরে করবে যা সম্পূর্ণ সঠিক হলেও ব্যবহার করে।</w:t>
      </w:r>
    </w:p>
    <w:p w14:paraId="000000F2">
      <w:pPr>
        <w:spacing w:after="180" w:before="0" w:line="360" w:lineRule="auto"/>
        <w:ind w:firstLine="360"/>
        <w:jc w:val="both"/>
      </w:pPr>
      <w:r>
        <w:rPr>
          <w:rFonts w:ascii="Noto Serif Bengali" w:hAnsi="Noto Serif Bengali" w:eastAsia="Noto Serif Bengali" w:cs="Noto Serif Bengali"/>
          <w:sz w:val="24"/>
          <w:szCs w:val="24"/>
        </w:rPr>
        <w:t>কেন এটা হয়? মনে রেখো ভাষা মডেল প্রশিক্ষিত হয় বিশ্বাসযোগ্য পাঠ্য পূর্বাভাস দিতে, প্রয়োজনীয়ভাবে সত্যিকারের পাঠ্য নয়। কিছু না জানলে এরা সবসময় নিজেদের অজ্ঞানতা চেনার নির্ভরযোগ্য প্রক্রিয়া রাখে না। সঠিক উত্তরের মতো শোনায় এমন পাঠ্য তৈরি করতে থাকে, এমনকি অন্তর্নিহিত জ্ঞান না থাকলেও।</w:t>
      </w:r>
    </w:p>
    <w:p w14:paraId="000000F3">
      <w:pPr>
        <w:spacing w:after="180" w:before="0" w:line="360" w:lineRule="auto"/>
        <w:ind w:firstLine="360"/>
        <w:jc w:val="both"/>
      </w:pPr>
      <w:r>
        <w:rPr>
          <w:rFonts w:ascii="Noto Serif Bengali" w:hAnsi="Noto Serif Bengali" w:eastAsia="Noto Serif Bengali" w:cs="Noto Serif Bengali"/>
          <w:sz w:val="24"/>
          <w:szCs w:val="24"/>
        </w:rPr>
        <w:t>এর মানে এই নয় যে ভাষা মডেল অকেজো — অনেক কাজে এরা অসাধারণ সক্ষম। কিন্তু এর মানে সমালোচনামূলক পড়া অপরিহার্য। গুরুত্বপূর্ণ তথ্য অন্য উৎস থেকে যাচাই না করে ভাষা মডেলকে কখনো বিশ্বাস করো না।</w:t>
      </w:r>
    </w:p>
    <w:p w14:paraId="000000F4">
      <w:pPr>
        <w:ind w:firstLine="0"/>
        <w:spacing w:line="360" w:lineRule="auto"/>
      </w:pPr>
      <w:r>
        <w:rPr>
          <w:rFonts w:ascii="Noto Serif Bengali" w:hAnsi="Noto Serif Bengali" w:eastAsia="Noto Serif Bengali" w:cs="Noto Serif Bengali"/>
          <w:sz w:val="24"/>
          <w:szCs w:val="24"/>
        </w:rPr>
        <w:br w:type="page"/>
      </w:r>
    </w:p>
    <w:p w14:paraId="000000F5">
      <w:pPr>
        <w:spacing w:after="80" w:before="0" w:line="360" w:lineRule="auto"/>
        <w:ind w:firstLine="360"/>
        <w:jc w:val="both"/>
      </w:pPr>
      <w:r>
        <w:rPr>
          <w:rFonts w:ascii="Noto Serif Bengali" w:hAnsi="Noto Serif Bengali" w:eastAsia="Noto Serif Bengali" w:cs="Noto Serif Bengali"/>
          <w:color w:val="2E74B5"/>
          <w:sz w:val="24"/>
          <w:szCs w:val="24"/>
        </w:rPr>
        <w:t>অধ্যায় 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