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916"/>
        <w:gridCol w:w="4660"/>
      </w:tblGrid>
      <w:tr w:rsidR="00C925BE" w:rsidTr="00C925BE">
        <w:trPr>
          <w:trHeight w:val="699"/>
        </w:trPr>
        <w:tc>
          <w:tcPr>
            <w:tcW w:w="9576" w:type="dxa"/>
            <w:gridSpan w:val="2"/>
            <w:tcBorders>
              <w:bottom w:val="nil"/>
            </w:tcBorders>
          </w:tcPr>
          <w:p w:rsidR="00C925BE" w:rsidRPr="00C925BE" w:rsidRDefault="00C925BE" w:rsidP="00C925B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25B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SOAL UTS</w:t>
            </w:r>
          </w:p>
        </w:tc>
      </w:tr>
      <w:tr w:rsidR="00C925BE" w:rsidTr="00C925BE">
        <w:trPr>
          <w:trHeight w:val="837"/>
        </w:trPr>
        <w:tc>
          <w:tcPr>
            <w:tcW w:w="4916" w:type="dxa"/>
            <w:tcBorders>
              <w:top w:val="nil"/>
              <w:bottom w:val="single" w:sz="4" w:space="0" w:color="auto"/>
              <w:right w:val="nil"/>
            </w:tcBorders>
          </w:tcPr>
          <w:p w:rsidR="00C925BE" w:rsidRDefault="00C925BE">
            <w:pPr>
              <w:rPr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MK       : </w:t>
            </w:r>
            <w:r>
              <w:rPr>
                <w:sz w:val="24"/>
              </w:rPr>
              <w:t>Teknologi multimedia</w:t>
            </w:r>
          </w:p>
          <w:p w:rsidR="00C925BE" w:rsidRDefault="00C925BE">
            <w:r>
              <w:rPr>
                <w:sz w:val="24"/>
              </w:rPr>
              <w:t xml:space="preserve">Tanggal : </w:t>
            </w:r>
            <w:r>
              <w:rPr>
                <w:sz w:val="24"/>
              </w:rPr>
              <w:t>29-04-2021</w:t>
            </w:r>
          </w:p>
        </w:tc>
        <w:tc>
          <w:tcPr>
            <w:tcW w:w="4660" w:type="dxa"/>
            <w:tcBorders>
              <w:top w:val="nil"/>
              <w:left w:val="nil"/>
            </w:tcBorders>
          </w:tcPr>
          <w:p w:rsidR="00C925BE" w:rsidRDefault="00C925BE" w:rsidP="00C925BE">
            <w:pPr>
              <w:pStyle w:val="TableParagraph"/>
              <w:spacing w:before="66"/>
              <w:rPr>
                <w:w w:val="99"/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z w:val="24"/>
              </w:rPr>
              <w:tab/>
              <w:t>: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w w:val="99"/>
                <w:sz w:val="24"/>
              </w:rPr>
              <w:t xml:space="preserve">Kamis </w:t>
            </w:r>
          </w:p>
          <w:p w:rsidR="00C925BE" w:rsidRDefault="00C925BE" w:rsidP="00C925BE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7"/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Eka utaminingsih,SST.MT</w:t>
            </w:r>
          </w:p>
        </w:tc>
      </w:tr>
      <w:tr w:rsidR="00C925BE" w:rsidTr="00C925BE">
        <w:trPr>
          <w:trHeight w:val="1132"/>
        </w:trPr>
        <w:tc>
          <w:tcPr>
            <w:tcW w:w="4916" w:type="dxa"/>
            <w:tcBorders>
              <w:right w:val="nil"/>
            </w:tcBorders>
          </w:tcPr>
          <w:p w:rsidR="00C925BE" w:rsidRDefault="00C925BE"/>
          <w:p w:rsidR="00C925BE" w:rsidRDefault="00C925B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: Teuku M. Arief Afwan</w:t>
            </w:r>
          </w:p>
          <w:p w:rsidR="00C925BE" w:rsidRPr="00C925BE" w:rsidRDefault="00C925B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NIM      : 180180057</w:t>
            </w:r>
          </w:p>
        </w:tc>
        <w:tc>
          <w:tcPr>
            <w:tcW w:w="4660" w:type="dxa"/>
            <w:tcBorders>
              <w:left w:val="nil"/>
            </w:tcBorders>
          </w:tcPr>
          <w:p w:rsidR="00C925BE" w:rsidRDefault="00C925BE"/>
          <w:p w:rsidR="00C925BE" w:rsidRPr="00C925BE" w:rsidRDefault="00C925B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   : A3</w:t>
            </w:r>
          </w:p>
        </w:tc>
      </w:tr>
    </w:tbl>
    <w:p w:rsidR="00C925BE" w:rsidRDefault="00C925BE" w:rsidP="00C925BE"/>
    <w:p w:rsidR="00C925BE" w:rsidRPr="00C925BE" w:rsidRDefault="00C925BE" w:rsidP="00C925BE">
      <w:pPr>
        <w:spacing w:line="360" w:lineRule="auto"/>
        <w:rPr>
          <w:rFonts w:cstheme="minorHAnsi"/>
          <w:sz w:val="24"/>
          <w:szCs w:val="24"/>
        </w:rPr>
      </w:pPr>
      <w:r w:rsidRPr="00C925BE">
        <w:rPr>
          <w:rFonts w:cstheme="minorHAnsi"/>
          <w:sz w:val="24"/>
          <w:szCs w:val="24"/>
        </w:rPr>
        <w:t xml:space="preserve">Jawablah </w:t>
      </w:r>
      <w:r>
        <w:rPr>
          <w:rFonts w:cstheme="minorHAnsi"/>
          <w:sz w:val="24"/>
          <w:szCs w:val="24"/>
        </w:rPr>
        <w:t>Pertanyaan dibawah ini</w:t>
      </w:r>
      <w:r w:rsidRPr="00C925BE">
        <w:rPr>
          <w:rFonts w:cstheme="minorHAnsi"/>
          <w:sz w:val="24"/>
          <w:szCs w:val="24"/>
        </w:rPr>
        <w:t>:</w:t>
      </w: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after="0" w:line="360" w:lineRule="auto"/>
        <w:ind w:hanging="361"/>
        <w:contextualSpacing w:val="0"/>
        <w:rPr>
          <w:rFonts w:cstheme="minorHAnsi"/>
          <w:sz w:val="24"/>
        </w:rPr>
      </w:pPr>
      <w:proofErr w:type="gramStart"/>
      <w:r w:rsidRPr="00C925BE">
        <w:rPr>
          <w:rFonts w:cstheme="minorHAnsi"/>
          <w:sz w:val="24"/>
        </w:rPr>
        <w:t>Apa</w:t>
      </w:r>
      <w:proofErr w:type="gramEnd"/>
      <w:r w:rsidRPr="00C925BE">
        <w:rPr>
          <w:rFonts w:cstheme="minorHAnsi"/>
          <w:sz w:val="24"/>
        </w:rPr>
        <w:t xml:space="preserve"> pengertian Desain</w:t>
      </w:r>
      <w:r w:rsidRPr="00C925BE">
        <w:rPr>
          <w:rFonts w:cstheme="minorHAnsi"/>
          <w:spacing w:val="-4"/>
          <w:sz w:val="24"/>
        </w:rPr>
        <w:t xml:space="preserve"> </w:t>
      </w:r>
      <w:r w:rsidRPr="00C925BE">
        <w:rPr>
          <w:rFonts w:cstheme="minorHAnsi"/>
          <w:sz w:val="24"/>
        </w:rPr>
        <w:t>Multimedia?</w:t>
      </w:r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  <w:highlight w:val="yellow"/>
        </w:rPr>
        <w:t>Jawab:</w:t>
      </w:r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contextualSpacing w:val="0"/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 xml:space="preserve">Adalah </w:t>
      </w:r>
      <w:r w:rsidRPr="00C925BE">
        <w:rPr>
          <w:rFonts w:cstheme="minorHAnsi"/>
          <w:sz w:val="24"/>
        </w:rPr>
        <w:t>penggunaan beberapa media untuk membawa, menyajikan dan mempresentasikan informasi dalam rupa teks, grafik, animasi, audio, video secara kreatif dan inovatif.</w:t>
      </w:r>
      <w:proofErr w:type="gramEnd"/>
      <w:r w:rsidRPr="00C925BE">
        <w:rPr>
          <w:rFonts w:cstheme="minorHAnsi"/>
          <w:sz w:val="24"/>
        </w:rPr>
        <w:t xml:space="preserve"> </w:t>
      </w:r>
      <w:proofErr w:type="gramStart"/>
      <w:r w:rsidRPr="00C925BE">
        <w:rPr>
          <w:rFonts w:cstheme="minorHAnsi"/>
          <w:sz w:val="24"/>
        </w:rPr>
        <w:t>Multimedia juga dapat memungkinkan terjalinnya hubungan interaktif antara penyaji dengan pemanfaat informasi yang ada di dalamnya.</w:t>
      </w:r>
      <w:proofErr w:type="gramEnd"/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contextualSpacing w:val="0"/>
        <w:jc w:val="both"/>
        <w:rPr>
          <w:rFonts w:cstheme="minorHAnsi"/>
          <w:sz w:val="24"/>
        </w:rPr>
      </w:pP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after="0" w:line="360" w:lineRule="auto"/>
        <w:jc w:val="both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Apa perbedaan desain Multimedia Inrektif dan non </w:t>
      </w:r>
      <w:proofErr w:type="gramStart"/>
      <w:r w:rsidRPr="00C925BE">
        <w:rPr>
          <w:rFonts w:cstheme="minorHAnsi"/>
          <w:sz w:val="24"/>
        </w:rPr>
        <w:t>interaktif</w:t>
      </w:r>
      <w:r w:rsidRPr="00C925BE">
        <w:rPr>
          <w:rFonts w:cstheme="minorHAnsi"/>
          <w:spacing w:val="-3"/>
          <w:sz w:val="24"/>
        </w:rPr>
        <w:t xml:space="preserve"> </w:t>
      </w:r>
      <w:r w:rsidRPr="00C925BE">
        <w:rPr>
          <w:rFonts w:cstheme="minorHAnsi"/>
          <w:sz w:val="24"/>
        </w:rPr>
        <w:t>?</w:t>
      </w:r>
      <w:proofErr w:type="gramEnd"/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jc w:val="both"/>
        <w:rPr>
          <w:rFonts w:cstheme="minorHAnsi"/>
          <w:sz w:val="24"/>
        </w:rPr>
      </w:pPr>
      <w:r w:rsidRPr="00C925BE">
        <w:rPr>
          <w:rFonts w:cstheme="minorHAnsi"/>
          <w:sz w:val="24"/>
          <w:highlight w:val="yellow"/>
        </w:rPr>
        <w:t>Jawab:</w:t>
      </w:r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jc w:val="both"/>
        <w:rPr>
          <w:rFonts w:cstheme="minorHAnsi"/>
          <w:sz w:val="24"/>
        </w:rPr>
      </w:pPr>
      <w:r w:rsidRPr="00C925BE">
        <w:rPr>
          <w:rFonts w:cstheme="minorHAnsi"/>
          <w:sz w:val="24"/>
        </w:rPr>
        <w:t>Desain</w:t>
      </w:r>
      <w:r w:rsidRPr="00C925BE">
        <w:rPr>
          <w:rFonts w:cstheme="minorHAnsi"/>
          <w:spacing w:val="-4"/>
          <w:sz w:val="24"/>
        </w:rPr>
        <w:t xml:space="preserve"> </w:t>
      </w:r>
      <w:r w:rsidRPr="00C925BE">
        <w:rPr>
          <w:rFonts w:cstheme="minorHAnsi"/>
          <w:sz w:val="24"/>
        </w:rPr>
        <w:t>Multimedia</w:t>
      </w:r>
      <w:r>
        <w:rPr>
          <w:rFonts w:cstheme="minorHAnsi"/>
          <w:sz w:val="24"/>
        </w:rPr>
        <w:t xml:space="preserve"> </w:t>
      </w:r>
      <w:proofErr w:type="gramStart"/>
      <w:r w:rsidRPr="00C925BE">
        <w:rPr>
          <w:rFonts w:cstheme="minorHAnsi"/>
          <w:sz w:val="24"/>
        </w:rPr>
        <w:t>Inrektif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Adalah</w:t>
      </w:r>
      <w:proofErr w:type="gramEnd"/>
      <w:r>
        <w:rPr>
          <w:rFonts w:cstheme="minorHAnsi"/>
          <w:sz w:val="24"/>
        </w:rPr>
        <w:t xml:space="preserve"> </w:t>
      </w:r>
      <w:r w:rsidRPr="00C925BE">
        <w:rPr>
          <w:rFonts w:cstheme="minorHAnsi"/>
          <w:sz w:val="24"/>
        </w:rPr>
        <w:t>penggunaan beberapa media</w:t>
      </w:r>
      <w:r w:rsidR="00B2214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yang termasuk pada</w:t>
      </w:r>
      <w:r w:rsidRPr="00C925BE">
        <w:rPr>
          <w:rFonts w:cstheme="minorHAnsi"/>
          <w:sz w:val="24"/>
        </w:rPr>
        <w:t xml:space="preserve"> DVD interaktif , Blu - ray Apps , dan Web Desain . </w:t>
      </w:r>
      <w:proofErr w:type="gramStart"/>
      <w:r w:rsidRPr="00C925BE">
        <w:rPr>
          <w:rFonts w:cstheme="minorHAnsi"/>
          <w:sz w:val="24"/>
        </w:rPr>
        <w:t>Audio ,</w:t>
      </w:r>
      <w:proofErr w:type="gramEnd"/>
      <w:r w:rsidRPr="00C925BE">
        <w:rPr>
          <w:rFonts w:cstheme="minorHAnsi"/>
          <w:sz w:val="24"/>
        </w:rPr>
        <w:t xml:space="preserve"> Video , Animasi , Foto dan lebih dapat menjadi elemen dalam desain keseluruhan dari output .</w:t>
      </w:r>
    </w:p>
    <w:p w:rsidR="00C925BE" w:rsidRDefault="00C925BE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jc w:val="both"/>
        <w:rPr>
          <w:rFonts w:cstheme="minorHAnsi"/>
          <w:sz w:val="24"/>
        </w:rPr>
      </w:pPr>
      <w:r w:rsidRPr="00C925BE">
        <w:rPr>
          <w:rFonts w:cstheme="minorHAnsi"/>
          <w:sz w:val="24"/>
        </w:rPr>
        <w:t>Desain</w:t>
      </w:r>
      <w:r w:rsidRPr="00C925BE">
        <w:rPr>
          <w:rFonts w:cstheme="minorHAnsi"/>
          <w:spacing w:val="-4"/>
          <w:sz w:val="24"/>
        </w:rPr>
        <w:t xml:space="preserve"> </w:t>
      </w:r>
      <w:r w:rsidRPr="00C925BE">
        <w:rPr>
          <w:rFonts w:cstheme="minorHAnsi"/>
          <w:sz w:val="24"/>
        </w:rPr>
        <w:t>Multimedia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non </w:t>
      </w:r>
      <w:r w:rsidRPr="00C925BE">
        <w:rPr>
          <w:rFonts w:cstheme="minorHAnsi"/>
          <w:sz w:val="24"/>
        </w:rPr>
        <w:t>Inrektif</w:t>
      </w:r>
      <w:r w:rsidR="00B2214D">
        <w:rPr>
          <w:rFonts w:cstheme="minorHAnsi"/>
          <w:sz w:val="24"/>
        </w:rPr>
        <w:t xml:space="preserve"> </w:t>
      </w:r>
      <w:r w:rsidR="00B2214D">
        <w:rPr>
          <w:rFonts w:cstheme="minorHAnsi"/>
          <w:sz w:val="24"/>
        </w:rPr>
        <w:t xml:space="preserve">Adalah </w:t>
      </w:r>
      <w:r w:rsidR="00B2214D" w:rsidRPr="00C925BE">
        <w:rPr>
          <w:rFonts w:cstheme="minorHAnsi"/>
          <w:sz w:val="24"/>
        </w:rPr>
        <w:t>penggunaan beberapa media</w:t>
      </w:r>
      <w:r w:rsidR="00B2214D" w:rsidRPr="00B2214D">
        <w:rPr>
          <w:rFonts w:cstheme="minorHAnsi"/>
          <w:sz w:val="24"/>
        </w:rPr>
        <w:t xml:space="preserve"> </w:t>
      </w:r>
      <w:r w:rsidR="00B2214D">
        <w:rPr>
          <w:rFonts w:cstheme="minorHAnsi"/>
          <w:sz w:val="24"/>
        </w:rPr>
        <w:t xml:space="preserve">yang </w:t>
      </w:r>
      <w:r w:rsidR="00B2214D" w:rsidRPr="00B2214D">
        <w:rPr>
          <w:rFonts w:cstheme="minorHAnsi"/>
          <w:sz w:val="24"/>
        </w:rPr>
        <w:t xml:space="preserve">dapat dilihat pada output non interaktif seperti TV &amp; </w:t>
      </w:r>
      <w:proofErr w:type="gramStart"/>
      <w:r w:rsidR="00B2214D" w:rsidRPr="00B2214D">
        <w:rPr>
          <w:rFonts w:cstheme="minorHAnsi"/>
          <w:sz w:val="24"/>
        </w:rPr>
        <w:t>Internet .</w:t>
      </w:r>
      <w:proofErr w:type="gramEnd"/>
      <w:r w:rsidR="00B2214D" w:rsidRPr="00B2214D">
        <w:rPr>
          <w:rFonts w:cstheme="minorHAnsi"/>
          <w:sz w:val="24"/>
        </w:rPr>
        <w:t xml:space="preserve"> </w:t>
      </w:r>
      <w:proofErr w:type="gramStart"/>
      <w:r w:rsidR="00B2214D" w:rsidRPr="00B2214D">
        <w:rPr>
          <w:rFonts w:cstheme="minorHAnsi"/>
          <w:sz w:val="24"/>
        </w:rPr>
        <w:t>Iklan ,</w:t>
      </w:r>
      <w:proofErr w:type="gramEnd"/>
      <w:r w:rsidR="00B2214D" w:rsidRPr="00B2214D">
        <w:rPr>
          <w:rFonts w:cstheme="minorHAnsi"/>
          <w:sz w:val="24"/>
        </w:rPr>
        <w:t xml:space="preserve"> website menggunakan Flash atau HTML5 , dan film merupakan contoh pekerjaan yang Spesialis Audio Visual</w:t>
      </w:r>
      <w:r w:rsidR="00B2214D">
        <w:rPr>
          <w:rFonts w:cstheme="minorHAnsi"/>
          <w:sz w:val="24"/>
        </w:rPr>
        <w:t>.</w:t>
      </w:r>
    </w:p>
    <w:p w:rsidR="00B2214D" w:rsidRPr="00C925BE" w:rsidRDefault="00B2214D" w:rsidP="00C925BE">
      <w:pPr>
        <w:pStyle w:val="ListParagraph"/>
        <w:widowControl w:val="0"/>
        <w:tabs>
          <w:tab w:val="left" w:pos="495"/>
        </w:tabs>
        <w:autoSpaceDE w:val="0"/>
        <w:autoSpaceDN w:val="0"/>
        <w:spacing w:after="0" w:line="360" w:lineRule="auto"/>
        <w:ind w:left="494"/>
        <w:jc w:val="both"/>
        <w:rPr>
          <w:rFonts w:cstheme="minorHAnsi"/>
          <w:sz w:val="24"/>
        </w:rPr>
      </w:pP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9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Sebutkan sofware-sofware yang dipakai oleh disainer Multimedia yang anda </w:t>
      </w:r>
      <w:proofErr w:type="gramStart"/>
      <w:r w:rsidRPr="00C925BE">
        <w:rPr>
          <w:rFonts w:cstheme="minorHAnsi"/>
          <w:sz w:val="24"/>
        </w:rPr>
        <w:t>ketahui</w:t>
      </w:r>
      <w:r w:rsidRPr="00C925BE">
        <w:rPr>
          <w:rFonts w:cstheme="minorHAnsi"/>
          <w:spacing w:val="-10"/>
          <w:sz w:val="24"/>
        </w:rPr>
        <w:t xml:space="preserve"> </w:t>
      </w:r>
      <w:r w:rsidRPr="00C925BE">
        <w:rPr>
          <w:rFonts w:cstheme="minorHAnsi"/>
          <w:sz w:val="24"/>
        </w:rPr>
        <w:t>!</w:t>
      </w:r>
      <w:proofErr w:type="gramEnd"/>
    </w:p>
    <w:p w:rsidR="00B2214D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r w:rsidRPr="00B2214D">
        <w:rPr>
          <w:rFonts w:cstheme="minorHAnsi"/>
          <w:sz w:val="24"/>
          <w:highlight w:val="yellow"/>
        </w:rPr>
        <w:t>Jawab:</w:t>
      </w:r>
    </w:p>
    <w:p w:rsidR="00B2214D" w:rsidRPr="00C925BE" w:rsidRDefault="00B2214D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Adobe Premiere</w:t>
      </w:r>
      <w:r w:rsidRPr="00B2214D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Windows Movie Maker,</w:t>
      </w:r>
      <w:r w:rsidRPr="00B2214D">
        <w:rPr>
          <w:rFonts w:cstheme="minorHAnsi"/>
          <w:sz w:val="24"/>
        </w:rPr>
        <w:t xml:space="preserve"> Macromedia Director , Adobe Photoshop , </w:t>
      </w:r>
      <w:r>
        <w:rPr>
          <w:rFonts w:cstheme="minorHAnsi"/>
          <w:sz w:val="24"/>
        </w:rPr>
        <w:t>Corel Draw, Adobe Ilustrator, Paint, dan</w:t>
      </w:r>
      <w:r w:rsidRPr="00B2214D">
        <w:rPr>
          <w:rFonts w:cstheme="minorHAnsi"/>
          <w:sz w:val="24"/>
        </w:rPr>
        <w:t xml:space="preserve"> Macromedia Flash</w:t>
      </w:r>
      <w:r>
        <w:rPr>
          <w:rFonts w:cstheme="minorHAnsi"/>
          <w:sz w:val="24"/>
        </w:rPr>
        <w:t>.</w:t>
      </w: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lastRenderedPageBreak/>
        <w:t xml:space="preserve">Sebutkan contoh pekerjaan spesialis audio </w:t>
      </w:r>
      <w:proofErr w:type="gramStart"/>
      <w:r w:rsidRPr="00C925BE">
        <w:rPr>
          <w:rFonts w:cstheme="minorHAnsi"/>
          <w:sz w:val="24"/>
        </w:rPr>
        <w:t>visual</w:t>
      </w:r>
      <w:r w:rsidRPr="00C925BE">
        <w:rPr>
          <w:rFonts w:cstheme="minorHAnsi"/>
          <w:spacing w:val="-1"/>
          <w:sz w:val="24"/>
        </w:rPr>
        <w:t xml:space="preserve"> </w:t>
      </w:r>
      <w:r w:rsidRPr="00C925BE">
        <w:rPr>
          <w:rFonts w:cstheme="minorHAnsi"/>
          <w:sz w:val="24"/>
        </w:rPr>
        <w:t>!</w:t>
      </w:r>
      <w:proofErr w:type="gramEnd"/>
    </w:p>
    <w:p w:rsidR="00B2214D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 w:rsidRPr="00B2214D">
        <w:rPr>
          <w:rFonts w:cstheme="minorHAnsi"/>
          <w:sz w:val="24"/>
          <w:highlight w:val="yellow"/>
        </w:rPr>
        <w:t>Jawab:</w:t>
      </w:r>
    </w:p>
    <w:p w:rsidR="00B2214D" w:rsidRPr="00C925BE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Editor, Penata Suara </w:t>
      </w:r>
      <w:proofErr w:type="gramStart"/>
      <w:r>
        <w:rPr>
          <w:rFonts w:cstheme="minorHAnsi"/>
          <w:sz w:val="24"/>
        </w:rPr>
        <w:t>( Sound</w:t>
      </w:r>
      <w:proofErr w:type="gramEnd"/>
      <w:r>
        <w:rPr>
          <w:rFonts w:cstheme="minorHAnsi"/>
          <w:sz w:val="24"/>
        </w:rPr>
        <w:t xml:space="preserve"> Designer/Supervisor), Sound Recorder, Composer (Penata Musik).</w:t>
      </w: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9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>Apa kepanjangan dari (GUI</w:t>
      </w:r>
      <w:proofErr w:type="gramStart"/>
      <w:r w:rsidRPr="00C925BE">
        <w:rPr>
          <w:rFonts w:cstheme="minorHAnsi"/>
          <w:sz w:val="24"/>
        </w:rPr>
        <w:t>)</w:t>
      </w:r>
      <w:r w:rsidRPr="00C925BE">
        <w:rPr>
          <w:rFonts w:cstheme="minorHAnsi"/>
          <w:spacing w:val="-3"/>
          <w:sz w:val="24"/>
        </w:rPr>
        <w:t xml:space="preserve"> </w:t>
      </w:r>
      <w:r w:rsidRPr="00C925BE">
        <w:rPr>
          <w:rFonts w:cstheme="minorHAnsi"/>
          <w:sz w:val="24"/>
        </w:rPr>
        <w:t>?</w:t>
      </w:r>
      <w:proofErr w:type="gramEnd"/>
    </w:p>
    <w:p w:rsidR="00B2214D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r w:rsidRPr="00B2214D">
        <w:rPr>
          <w:rFonts w:cstheme="minorHAnsi"/>
          <w:sz w:val="24"/>
          <w:highlight w:val="yellow"/>
        </w:rPr>
        <w:t>Jawab:</w:t>
      </w:r>
    </w:p>
    <w:p w:rsidR="00B2214D" w:rsidRPr="00C925BE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proofErr w:type="gramStart"/>
      <w:r w:rsidRPr="00B2214D">
        <w:rPr>
          <w:rFonts w:cstheme="minorHAnsi"/>
          <w:sz w:val="24"/>
        </w:rPr>
        <w:t>Graphical User Interface.</w:t>
      </w:r>
      <w:proofErr w:type="gramEnd"/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Sebutkan alat-alat yang digunakan oleh spesialis Multimedia non </w:t>
      </w:r>
      <w:proofErr w:type="gramStart"/>
      <w:r w:rsidRPr="00C925BE">
        <w:rPr>
          <w:rFonts w:cstheme="minorHAnsi"/>
          <w:sz w:val="24"/>
        </w:rPr>
        <w:t>interaktif</w:t>
      </w:r>
      <w:r w:rsidRPr="00C925BE">
        <w:rPr>
          <w:rFonts w:cstheme="minorHAnsi"/>
          <w:spacing w:val="-1"/>
          <w:sz w:val="24"/>
        </w:rPr>
        <w:t xml:space="preserve"> </w:t>
      </w:r>
      <w:r w:rsidRPr="00C925BE">
        <w:rPr>
          <w:rFonts w:cstheme="minorHAnsi"/>
          <w:sz w:val="24"/>
        </w:rPr>
        <w:t>!</w:t>
      </w:r>
      <w:proofErr w:type="gramEnd"/>
    </w:p>
    <w:p w:rsidR="00CE5B13" w:rsidRDefault="00CE5B13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 w:rsidRPr="00CE5B13">
        <w:rPr>
          <w:rFonts w:cstheme="minorHAnsi"/>
          <w:sz w:val="24"/>
          <w:highlight w:val="yellow"/>
        </w:rPr>
        <w:t>Jawab:</w:t>
      </w:r>
    </w:p>
    <w:p w:rsidR="00B2214D" w:rsidRPr="00C925BE" w:rsidRDefault="00B2214D" w:rsidP="00B2214D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proofErr w:type="gramStart"/>
      <w:r w:rsidRPr="00B2214D">
        <w:rPr>
          <w:rFonts w:cstheme="minorHAnsi"/>
          <w:sz w:val="24"/>
        </w:rPr>
        <w:t>Kamera, handycam, komputer, dan lainnya.</w:t>
      </w:r>
      <w:proofErr w:type="gramEnd"/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9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Sebutkan apa saja yang dikerjakan oleh spesialis </w:t>
      </w:r>
      <w:proofErr w:type="gramStart"/>
      <w:r w:rsidRPr="00C925BE">
        <w:rPr>
          <w:rFonts w:cstheme="minorHAnsi"/>
          <w:sz w:val="24"/>
        </w:rPr>
        <w:t>multimedia</w:t>
      </w:r>
      <w:r w:rsidRPr="00C925BE">
        <w:rPr>
          <w:rFonts w:cstheme="minorHAnsi"/>
          <w:spacing w:val="-3"/>
          <w:sz w:val="24"/>
        </w:rPr>
        <w:t xml:space="preserve"> </w:t>
      </w:r>
      <w:r w:rsidRPr="00C925BE">
        <w:rPr>
          <w:rFonts w:cstheme="minorHAnsi"/>
          <w:sz w:val="24"/>
        </w:rPr>
        <w:t>!</w:t>
      </w:r>
      <w:proofErr w:type="gramEnd"/>
    </w:p>
    <w:p w:rsidR="00CE5B13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r w:rsidRPr="00CE5B13">
        <w:rPr>
          <w:rFonts w:cstheme="minorHAnsi"/>
          <w:sz w:val="24"/>
          <w:highlight w:val="yellow"/>
        </w:rPr>
        <w:t>Jawab:</w:t>
      </w:r>
    </w:p>
    <w:p w:rsidR="00CE5B13" w:rsidRPr="00C925BE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9" w:after="0" w:line="360" w:lineRule="auto"/>
        <w:ind w:left="494"/>
        <w:contextualSpacing w:val="0"/>
        <w:rPr>
          <w:rFonts w:cstheme="minorHAnsi"/>
          <w:sz w:val="24"/>
        </w:rPr>
      </w:pPr>
      <w:proofErr w:type="gramStart"/>
      <w:r w:rsidRPr="00CE5B13">
        <w:rPr>
          <w:rFonts w:cstheme="minorHAnsi"/>
          <w:sz w:val="24"/>
        </w:rPr>
        <w:t>Mereka biasanya berkerja pada bidang audio, video, animasi, foto, dan program.</w:t>
      </w:r>
      <w:proofErr w:type="gramEnd"/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Multimedia Profesional biasanya akan tereampil </w:t>
      </w:r>
      <w:proofErr w:type="gramStart"/>
      <w:r w:rsidRPr="00C925BE">
        <w:rPr>
          <w:rFonts w:cstheme="minorHAnsi"/>
          <w:sz w:val="24"/>
        </w:rPr>
        <w:t>dengan ?</w:t>
      </w:r>
      <w:proofErr w:type="gramEnd"/>
    </w:p>
    <w:p w:rsidR="00CE5B13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 w:rsidRPr="00CE5B13">
        <w:rPr>
          <w:rFonts w:cstheme="minorHAnsi"/>
          <w:sz w:val="24"/>
          <w:highlight w:val="yellow"/>
        </w:rPr>
        <w:t>Jawab:</w:t>
      </w:r>
    </w:p>
    <w:p w:rsidR="00CE5B13" w:rsidRPr="00C925BE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proofErr w:type="gramStart"/>
      <w:r w:rsidRPr="00CE5B13">
        <w:rPr>
          <w:rFonts w:cstheme="minorHAnsi"/>
          <w:sz w:val="24"/>
        </w:rPr>
        <w:t>Memanipulasi gambar dan informasi dari berbagai sumber termasuk audio, video, gambar diam, animasi, benda-benda fisik, teks, soundTrack dan data Digital.</w:t>
      </w:r>
      <w:proofErr w:type="gramEnd"/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40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Software apa yang dipakai oleh Multimedia Profesional untuk editing </w:t>
      </w:r>
      <w:proofErr w:type="gramStart"/>
      <w:r w:rsidRPr="00C925BE">
        <w:rPr>
          <w:rFonts w:cstheme="minorHAnsi"/>
          <w:sz w:val="24"/>
        </w:rPr>
        <w:t>foto</w:t>
      </w:r>
      <w:r w:rsidRPr="00C925BE">
        <w:rPr>
          <w:rFonts w:cstheme="minorHAnsi"/>
          <w:spacing w:val="-6"/>
          <w:sz w:val="24"/>
        </w:rPr>
        <w:t xml:space="preserve"> </w:t>
      </w:r>
      <w:r w:rsidRPr="00C925BE">
        <w:rPr>
          <w:rFonts w:cstheme="minorHAnsi"/>
          <w:sz w:val="24"/>
        </w:rPr>
        <w:t>?</w:t>
      </w:r>
      <w:proofErr w:type="gramEnd"/>
    </w:p>
    <w:p w:rsidR="00CE5B13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40" w:after="0" w:line="360" w:lineRule="auto"/>
        <w:ind w:left="494"/>
        <w:contextualSpacing w:val="0"/>
        <w:rPr>
          <w:rFonts w:cstheme="minorHAnsi"/>
          <w:sz w:val="24"/>
        </w:rPr>
      </w:pPr>
      <w:r w:rsidRPr="00CE5B13">
        <w:rPr>
          <w:rFonts w:cstheme="minorHAnsi"/>
          <w:sz w:val="24"/>
          <w:highlight w:val="yellow"/>
        </w:rPr>
        <w:t>Jawab:</w:t>
      </w:r>
    </w:p>
    <w:p w:rsidR="00CE5B13" w:rsidRPr="00C925BE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40" w:after="0" w:line="360" w:lineRule="auto"/>
        <w:ind w:left="494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Adobe Photoshop, Adobe Ilustrator, Corel Draw</w:t>
      </w:r>
    </w:p>
    <w:p w:rsidR="00C925BE" w:rsidRDefault="00C925BE" w:rsidP="00C925BE">
      <w:pPr>
        <w:pStyle w:val="ListParagraph"/>
        <w:widowControl w:val="0"/>
        <w:numPr>
          <w:ilvl w:val="0"/>
          <w:numId w:val="2"/>
        </w:numPr>
        <w:tabs>
          <w:tab w:val="left" w:pos="495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cstheme="minorHAnsi"/>
          <w:sz w:val="24"/>
        </w:rPr>
      </w:pPr>
      <w:r w:rsidRPr="00C925BE">
        <w:rPr>
          <w:rFonts w:cstheme="minorHAnsi"/>
          <w:sz w:val="24"/>
        </w:rPr>
        <w:t xml:space="preserve">Software apa yang dipakai oleh multimedia Profesional untuk editing </w:t>
      </w:r>
      <w:proofErr w:type="gramStart"/>
      <w:r w:rsidRPr="00C925BE">
        <w:rPr>
          <w:rFonts w:cstheme="minorHAnsi"/>
          <w:sz w:val="24"/>
        </w:rPr>
        <w:t>video</w:t>
      </w:r>
      <w:r w:rsidRPr="00C925BE">
        <w:rPr>
          <w:rFonts w:cstheme="minorHAnsi"/>
          <w:spacing w:val="-11"/>
          <w:sz w:val="24"/>
        </w:rPr>
        <w:t xml:space="preserve"> </w:t>
      </w:r>
      <w:r w:rsidRPr="00C925BE">
        <w:rPr>
          <w:rFonts w:cstheme="minorHAnsi"/>
          <w:sz w:val="24"/>
        </w:rPr>
        <w:t>?</w:t>
      </w:r>
      <w:proofErr w:type="gramEnd"/>
    </w:p>
    <w:p w:rsidR="00CE5B13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 w:rsidRPr="00CE5B13">
        <w:rPr>
          <w:rFonts w:cstheme="minorHAnsi"/>
          <w:sz w:val="24"/>
          <w:highlight w:val="yellow"/>
        </w:rPr>
        <w:t>Jawab:</w:t>
      </w:r>
    </w:p>
    <w:p w:rsidR="00C925BE" w:rsidRPr="00C925BE" w:rsidRDefault="00CE5B13" w:rsidP="00CE5B13">
      <w:pPr>
        <w:pStyle w:val="ListParagraph"/>
        <w:widowControl w:val="0"/>
        <w:tabs>
          <w:tab w:val="left" w:pos="495"/>
        </w:tabs>
        <w:autoSpaceDE w:val="0"/>
        <w:autoSpaceDN w:val="0"/>
        <w:spacing w:before="137" w:after="0" w:line="360" w:lineRule="auto"/>
        <w:ind w:left="494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Adobe Premiere</w:t>
      </w:r>
      <w:bookmarkStart w:id="0" w:name="_GoBack"/>
      <w:bookmarkEnd w:id="0"/>
    </w:p>
    <w:sectPr w:rsidR="00C925BE" w:rsidRPr="00C92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76E7D"/>
    <w:multiLevelType w:val="hybridMultilevel"/>
    <w:tmpl w:val="36084AEA"/>
    <w:lvl w:ilvl="0" w:tplc="73DAD4CC">
      <w:start w:val="1"/>
      <w:numFmt w:val="decimal"/>
      <w:lvlText w:val="%1."/>
      <w:lvlJc w:val="left"/>
      <w:pPr>
        <w:ind w:left="494" w:hanging="360"/>
        <w:jc w:val="left"/>
      </w:pPr>
      <w:rPr>
        <w:rFonts w:asciiTheme="minorHAnsi" w:eastAsia="Times New Roman" w:hAnsiTheme="minorHAnsi" w:cstheme="minorHAnsi" w:hint="default"/>
        <w:color w:val="auto"/>
        <w:spacing w:val="-3"/>
        <w:w w:val="99"/>
        <w:sz w:val="24"/>
        <w:szCs w:val="24"/>
        <w:lang w:val="ms" w:eastAsia="en-US" w:bidi="ar-SA"/>
      </w:rPr>
    </w:lvl>
    <w:lvl w:ilvl="1" w:tplc="844A6C7E">
      <w:numFmt w:val="bullet"/>
      <w:lvlText w:val="•"/>
      <w:lvlJc w:val="left"/>
      <w:pPr>
        <w:ind w:left="1412" w:hanging="360"/>
      </w:pPr>
      <w:rPr>
        <w:rFonts w:hint="default"/>
        <w:lang w:val="ms" w:eastAsia="en-US" w:bidi="ar-SA"/>
      </w:rPr>
    </w:lvl>
    <w:lvl w:ilvl="2" w:tplc="7D20D396">
      <w:numFmt w:val="bullet"/>
      <w:lvlText w:val="•"/>
      <w:lvlJc w:val="left"/>
      <w:pPr>
        <w:ind w:left="2324" w:hanging="360"/>
      </w:pPr>
      <w:rPr>
        <w:rFonts w:hint="default"/>
        <w:lang w:val="ms" w:eastAsia="en-US" w:bidi="ar-SA"/>
      </w:rPr>
    </w:lvl>
    <w:lvl w:ilvl="3" w:tplc="C0F88E24">
      <w:numFmt w:val="bullet"/>
      <w:lvlText w:val="•"/>
      <w:lvlJc w:val="left"/>
      <w:pPr>
        <w:ind w:left="3236" w:hanging="360"/>
      </w:pPr>
      <w:rPr>
        <w:rFonts w:hint="default"/>
        <w:lang w:val="ms" w:eastAsia="en-US" w:bidi="ar-SA"/>
      </w:rPr>
    </w:lvl>
    <w:lvl w:ilvl="4" w:tplc="80F0047A">
      <w:numFmt w:val="bullet"/>
      <w:lvlText w:val="•"/>
      <w:lvlJc w:val="left"/>
      <w:pPr>
        <w:ind w:left="4148" w:hanging="360"/>
      </w:pPr>
      <w:rPr>
        <w:rFonts w:hint="default"/>
        <w:lang w:val="ms" w:eastAsia="en-US" w:bidi="ar-SA"/>
      </w:rPr>
    </w:lvl>
    <w:lvl w:ilvl="5" w:tplc="32E28F22">
      <w:numFmt w:val="bullet"/>
      <w:lvlText w:val="•"/>
      <w:lvlJc w:val="left"/>
      <w:pPr>
        <w:ind w:left="5060" w:hanging="360"/>
      </w:pPr>
      <w:rPr>
        <w:rFonts w:hint="default"/>
        <w:lang w:val="ms" w:eastAsia="en-US" w:bidi="ar-SA"/>
      </w:rPr>
    </w:lvl>
    <w:lvl w:ilvl="6" w:tplc="9FCE1112">
      <w:numFmt w:val="bullet"/>
      <w:lvlText w:val="•"/>
      <w:lvlJc w:val="left"/>
      <w:pPr>
        <w:ind w:left="5972" w:hanging="360"/>
      </w:pPr>
      <w:rPr>
        <w:rFonts w:hint="default"/>
        <w:lang w:val="ms" w:eastAsia="en-US" w:bidi="ar-SA"/>
      </w:rPr>
    </w:lvl>
    <w:lvl w:ilvl="7" w:tplc="3AA09E70"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  <w:lvl w:ilvl="8" w:tplc="D23AAC28">
      <w:numFmt w:val="bullet"/>
      <w:lvlText w:val="•"/>
      <w:lvlJc w:val="left"/>
      <w:pPr>
        <w:ind w:left="7796" w:hanging="360"/>
      </w:pPr>
      <w:rPr>
        <w:rFonts w:hint="default"/>
        <w:lang w:val="ms" w:eastAsia="en-US" w:bidi="ar-SA"/>
      </w:rPr>
    </w:lvl>
  </w:abstractNum>
  <w:abstractNum w:abstractNumId="1">
    <w:nsid w:val="7FEA7A09"/>
    <w:multiLevelType w:val="hybridMultilevel"/>
    <w:tmpl w:val="EC62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E"/>
    <w:rsid w:val="002E41C0"/>
    <w:rsid w:val="00B2214D"/>
    <w:rsid w:val="00C925BE"/>
    <w:rsid w:val="00CE5B13"/>
    <w:rsid w:val="00F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25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ListParagraph">
    <w:name w:val="List Paragraph"/>
    <w:basedOn w:val="Normal"/>
    <w:uiPriority w:val="1"/>
    <w:qFormat/>
    <w:rsid w:val="00C92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25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ListParagraph">
    <w:name w:val="List Paragraph"/>
    <w:basedOn w:val="Normal"/>
    <w:uiPriority w:val="1"/>
    <w:qFormat/>
    <w:rsid w:val="00C9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2021-04-29T14:43:00Z</dcterms:created>
  <dcterms:modified xsi:type="dcterms:W3CDTF">2021-04-29T15:34:00Z</dcterms:modified>
</cp:coreProperties>
</file>