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dir</w:t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dir</w:t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  <w:t xml:space="preserve">dir – Lists Items in a Directory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2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885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12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0.8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2023-11-18T14:36:07Z</dcterms:modified>
</cp:coreProperties>
</file>