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Sudoers File To Allow Certain Users Use Command Without Password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Steps To Edit Sudoers File:</w:t>
      </w:r>
      <w:r>
        <w:rPr>
          <w:b/>
          <w:bCs/>
        </w:rPr>
      </w:r>
      <w:r>
        <w:rPr>
          <w:highlight w:val="none"/>
        </w:rPr>
      </w:r>
    </w:p>
    <w:p>
      <w:pPr>
        <w:pStyle w:val="860"/>
        <w:numPr>
          <w:ilvl w:val="0"/>
          <w:numId w:val="14"/>
        </w:numPr>
        <w:spacing w:after="0" w:afterAutospacing="0" w:line="240" w:lineRule="auto"/>
      </w:pPr>
      <w:r/>
      <w:r>
        <w:t xml:space="preserve">Login Linux server as root.</w:t>
      </w:r>
      <w:r/>
      <w:r/>
    </w:p>
    <w:p>
      <w:pPr>
        <w:pStyle w:val="860"/>
        <w:numPr>
          <w:ilvl w:val="0"/>
          <w:numId w:val="1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Create new group. Example king .</w:t>
      </w:r>
      <w:r>
        <w:rPr>
          <w:highlight w:val="none"/>
        </w:rPr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groupadd king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60"/>
        <w:numPr>
          <w:ilvl w:val="0"/>
          <w:numId w:val="1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Create new user and directly add it into just created group. Example kong . Make sure to assign it a password.</w:t>
      </w:r>
      <w:r>
        <w:rPr>
          <w:highlight w:val="none"/>
        </w:rPr>
      </w:r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useradd -G king kong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860"/>
        <w:numPr>
          <w:ilvl w:val="0"/>
          <w:numId w:val="14"/>
        </w:numPr>
        <w:spacing w:after="0" w:afterAutospacing="0" w:line="240" w:lineRule="auto"/>
      </w:pPr>
      <w:r>
        <w:rPr>
          <w:highlight w:val="none"/>
        </w:rPr>
      </w:r>
      <w:r/>
      <w:r>
        <w:t xml:space="preserve">Edit sudoers file.</w:t>
      </w:r>
      <w:r/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vi /etc/sudoers</w:t>
            </w:r>
            <w:r/>
            <w:r/>
          </w:p>
        </w:tc>
      </w:tr>
    </w:tbl>
    <w:p>
      <w:pPr>
        <w:pStyle w:val="860"/>
        <w:numPr>
          <w:ilvl w:val="0"/>
          <w:numId w:val="14"/>
        </w:numPr>
        <w:spacing w:after="0" w:afterAutospacing="0" w:line="240" w:lineRule="auto"/>
      </w:pPr>
      <w:r/>
      <w:r/>
      <w:r>
        <w:t xml:space="preserve">At the end of the line, put the line given below and save it. Example we use here is command to list users. Please note that % put in front of means we make it for group but if there is no %, means we make it for single user. </w: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27070" cy="96541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827069" cy="965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0.08pt;height:76.0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%king ALL=(ALL:ALL) NOPASSWD: /bin/cat /etc/passwd</w:t>
            </w:r>
            <w:r/>
            <w:r/>
          </w:p>
        </w:tc>
      </w:tr>
    </w:tbl>
    <w:p>
      <w:pPr>
        <w:pStyle w:val="860"/>
        <w:numPr>
          <w:ilvl w:val="0"/>
          <w:numId w:val="14"/>
        </w:numPr>
        <w:spacing w:after="0" w:afterAutospacing="0" w:line="240" w:lineRule="auto"/>
      </w:pPr>
      <w:r/>
      <w:r/>
      <w:r>
        <w:t xml:space="preserve">Test the sudo command. It will execute without password needed.</w:t>
      </w:r>
      <w:r/>
      <w:r/>
    </w:p>
    <w:tbl>
      <w:tblPr>
        <w:tblStyle w:val="71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/>
            <w:r>
              <w:t xml:space="preserve">sudo cat /etc/passwd</w:t>
            </w:r>
            <w:r/>
            <w:r/>
          </w:p>
        </w:tc>
      </w:tr>
    </w:tbl>
    <w:p>
      <w:pPr>
        <w:pStyle w:val="860"/>
        <w:numPr>
          <w:ilvl w:val="0"/>
          <w:numId w:val="14"/>
        </w:numPr>
        <w:spacing w:after="0" w:afterAutospacing="0" w:line="240" w:lineRule="auto"/>
      </w:pPr>
      <w:r/>
      <w:r>
        <w:t xml:space="preserve">To block certain commands, can use !. Example, !cat /etc/passwd.</w:t>
      </w:r>
      <w:r/>
      <w:r/>
      <w:r/>
    </w:p>
    <w:p>
      <w:pPr>
        <w:pStyle w:val="860"/>
        <w:numPr>
          <w:ilvl w:val="0"/>
          <w:numId w:val="1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To make sure user allowed to use certain commands only. farid ALL = NOPASSWD : /bin/passwd mamat .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4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To make sure group allowed to use certain commands only. %faridah ALL = NOPASSWD : /bin/passwd mamat 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link w:val="680"/>
    <w:uiPriority w:val="9"/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link w:val="682"/>
    <w:uiPriority w:val="9"/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link w:val="698"/>
    <w:uiPriority w:val="10"/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link w:val="700"/>
    <w:uiPriority w:val="11"/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6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link w:val="706"/>
    <w:uiPriority w:val="99"/>
  </w:style>
  <w:style w:type="paragraph" w:styleId="708">
    <w:name w:val="Footer"/>
    <w:basedOn w:val="856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link w:val="708"/>
    <w:uiPriority w:val="99"/>
  </w:style>
  <w:style w:type="paragraph" w:styleId="710">
    <w:name w:val="Caption"/>
    <w:basedOn w:val="856"/>
    <w:next w:val="8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8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9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3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6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0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paragraph" w:styleId="859">
    <w:name w:val="No Spacing"/>
    <w:basedOn w:val="856"/>
    <w:uiPriority w:val="1"/>
    <w:qFormat/>
    <w:pPr>
      <w:spacing w:after="0" w:line="240" w:lineRule="auto"/>
    </w:pPr>
  </w:style>
  <w:style w:type="paragraph" w:styleId="860">
    <w:name w:val="List Paragraph"/>
    <w:basedOn w:val="856"/>
    <w:uiPriority w:val="34"/>
    <w:qFormat/>
    <w:pPr>
      <w:contextualSpacing/>
      <w:ind w:left="720"/>
    </w:pPr>
  </w:style>
  <w:style w:type="character" w:styleId="8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2023-11-17T01:52:34Z</dcterms:modified>
</cp:coreProperties>
</file>