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96"/>
        <w:ind w:left="0" w:right="0" w:firstLine="0"/>
        <w:spacing w:before="0" w:after="0" w:afterAutospacing="0" w:line="79"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b/>
          <w:color w:val="182228"/>
        </w:rPr>
        <w:t xml:space="preserve">Generate Newman Reports on Jenkins</w:t>
      </w:r>
      <w:r/>
    </w:p>
    <w:p>
      <w:pPr>
        <w:pStyle w:val="800"/>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4a4a4a"/>
          <w:sz w:val="31"/>
        </w:rPr>
        <w:t xml:space="preserve">Reports in Jenkins</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A report in Jenkins is a structured and graphical way where we can see the execution results or test output. Reports also work easier when we have to communicate the results with our team members or with other stake holders. As mentioned above there are ma</w:t>
      </w:r>
      <w:r>
        <w:rPr>
          <w:rFonts w:ascii="Open Sans" w:hAnsi="Open Sans" w:eastAsia="Open Sans" w:cs="Open Sans"/>
          <w:color w:val="212529"/>
        </w:rPr>
        <w:t xml:space="preserve">ny plugins available for the same. It is easy, convenient and recommended. Jenkins reports are just not graphical but can produce the detail written reports. This written report can be in different formats and these can be managed by specifying along with </w:t>
      </w:r>
      <w:r>
        <w:rPr>
          <w:rFonts w:ascii="Open Sans" w:hAnsi="Open Sans" w:eastAsia="Open Sans" w:cs="Open Sans"/>
          <w:color w:val="212529"/>
        </w:rPr>
        <w:t xml:space="preserve">the build command. At the official documentation of </w:t>
      </w:r>
      <w:hyperlink r:id="rId9" w:tooltip="https://github.com/postmanlabs/newman#using-reporters-with-newman" w:history="1">
        <w:r>
          <w:rPr>
            <w:rStyle w:val="954"/>
            <w:rFonts w:ascii="Open Sans" w:hAnsi="Open Sans" w:eastAsia="Open Sans" w:cs="Open Sans"/>
            <w:b/>
            <w:i/>
            <w:color w:val="27579e"/>
            <w:sz w:val="24"/>
          </w:rPr>
          <w:t xml:space="preserve">Newman</w:t>
        </w:r>
      </w:hyperlink>
      <w:r>
        <w:rPr>
          <w:rFonts w:ascii="Open Sans" w:hAnsi="Open Sans" w:eastAsia="Open Sans" w:cs="Open Sans"/>
          <w:color w:val="212529"/>
        </w:rPr>
        <w:t xml:space="preserve">, few of the report generating commands are specified.</w:t>
      </w:r>
      <w:r/>
    </w:p>
    <w:p>
      <w:pPr>
        <w:pStyle w:val="798"/>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color w:val="4a4a4a"/>
        </w:rPr>
        <w:t xml:space="preserve">How to Generate Newman Reports on Jenkins?</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It is very important to know that we need to specify the output path for the report, or else the report will be saved somewhere automatically. There are different kinds of reporters available in the</w:t>
      </w:r>
      <w:r>
        <w:rPr>
          <w:rFonts w:ascii="Open Sans" w:hAnsi="Open Sans" w:eastAsia="Open Sans" w:cs="Open Sans"/>
          <w:color w:val="212529"/>
          <w:sz w:val="24"/>
        </w:rPr>
        <w:t xml:space="preserve"> </w:t>
      </w:r>
      <w:r>
        <w:rPr>
          <w:rFonts w:ascii="Open Sans" w:hAnsi="Open Sans" w:eastAsia="Open Sans" w:cs="Open Sans"/>
          <w:i/>
          <w:color w:val="212529"/>
          <w:sz w:val="24"/>
        </w:rPr>
        <w:t xml:space="preserve">Newman</w:t>
      </w:r>
      <w:r>
        <w:rPr>
          <w:rFonts w:ascii="Open Sans" w:hAnsi="Open Sans" w:eastAsia="Open Sans" w:cs="Open Sans"/>
          <w:color w:val="212529"/>
          <w:sz w:val="24"/>
        </w:rPr>
        <w:t xml:space="preserve"> </w:t>
      </w:r>
      <w:r>
        <w:rPr>
          <w:rFonts w:ascii="Open Sans" w:hAnsi="Open Sans" w:eastAsia="Open Sans" w:cs="Open Sans"/>
          <w:color w:val="212529"/>
        </w:rPr>
        <w:t xml:space="preserve">but we will be using</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CLI</w:t>
      </w:r>
      <w:r>
        <w:rPr>
          <w:rFonts w:ascii="Open Sans" w:hAnsi="Open Sans" w:eastAsia="Open Sans" w:cs="Open Sans"/>
          <w:color w:val="212529"/>
          <w:sz w:val="24"/>
        </w:rPr>
        <w:t xml:space="preserve"> </w:t>
      </w:r>
      <w:r>
        <w:rPr>
          <w:rFonts w:ascii="Open Sans" w:hAnsi="Open Sans" w:eastAsia="Open Sans" w:cs="Open Sans"/>
          <w:color w:val="212529"/>
        </w:rPr>
        <w:t xml:space="preserve">and</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JUNIT</w:t>
      </w:r>
      <w:r>
        <w:rPr>
          <w:rFonts w:ascii="Open Sans" w:hAnsi="Open Sans" w:eastAsia="Open Sans" w:cs="Open Sans"/>
          <w:color w:val="212529"/>
        </w:rPr>
        <w:t xml:space="preserve"> reporters in this tutorial.</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PreRequisite</w:t>
      </w:r>
      <w:r/>
    </w:p>
    <w:p>
      <w:pPr>
        <w:pStyle w:val="976"/>
        <w:numPr>
          <w:ilvl w:val="0"/>
          <w:numId w:val="73"/>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i/>
          <w:color w:val="212529"/>
          <w:sz w:val="24"/>
        </w:rPr>
        <w:t xml:space="preserve">Jenkins should be up and running. Refer tutorial </w:t>
      </w:r>
      <w:hyperlink r:id="rId10" w:tooltip="https://toolsqa.com/jenkins/install-jenkins/" w:history="1">
        <w:r>
          <w:rPr>
            <w:rStyle w:val="954"/>
            <w:rFonts w:ascii="Open Sans" w:hAnsi="Open Sans" w:eastAsia="Open Sans" w:cs="Open Sans"/>
            <w:b/>
            <w:i/>
            <w:color w:val="27579e"/>
            <w:sz w:val="24"/>
            <w:u w:val="none"/>
          </w:rPr>
          <w:t xml:space="preserve">How to Install &amp; Start Jenkins?</w:t>
        </w:r>
      </w:hyperlink>
      <w:r/>
      <w:r/>
    </w:p>
    <w:p>
      <w:pPr>
        <w:pStyle w:val="976"/>
        <w:numPr>
          <w:ilvl w:val="0"/>
          <w:numId w:val="73"/>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i/>
          <w:color w:val="212529"/>
          <w:sz w:val="24"/>
        </w:rPr>
        <w:t xml:space="preserve">Jenkins Job configured to run Postman Collections. Refer tutorial </w:t>
      </w:r>
      <w:hyperlink r:id="rId11" w:tooltip="https://toolsqa.com/postman/run-postman-collection-on-jenkins/" w:history="1">
        <w:r>
          <w:rPr>
            <w:rStyle w:val="954"/>
            <w:rFonts w:ascii="Open Sans" w:hAnsi="Open Sans" w:eastAsia="Open Sans" w:cs="Open Sans"/>
            <w:b/>
            <w:i/>
            <w:color w:val="27579e"/>
            <w:sz w:val="24"/>
            <w:u w:val="none"/>
          </w:rPr>
          <w:t xml:space="preserve">How to Run Postman Collections on Jenkins?</w:t>
        </w:r>
      </w:hyperlink>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I hope you are inside the Jenkins Job/Project and the following screen is visible to you at your system.</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247849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974384" name=""/>
                        <pic:cNvPicPr>
                          <a:picLocks noChangeAspect="1"/>
                        </pic:cNvPicPr>
                        <pic:nvPr/>
                      </pic:nvPicPr>
                      <pic:blipFill>
                        <a:blip r:embed="rId12"/>
                        <a:stretch/>
                      </pic:blipFill>
                      <pic:spPr bwMode="auto">
                        <a:xfrm>
                          <a:off x="0" y="0"/>
                          <a:ext cx="5940424" cy="2478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195.16pt;mso-wrap-distance-left:0.00pt;mso-wrap-distance-top:0.00pt;mso-wrap-distance-right:0.00pt;mso-wrap-distance-bottom:0.00pt;" stroked="false">
                <v:path textboxrect="0,0,0,0"/>
                <v:imagedata r:id="rId12" o:title=""/>
              </v:shape>
            </w:pict>
          </mc:Fallback>
        </mc:AlternateContent>
      </w:r>
      <w:r/>
    </w:p>
    <w:p>
      <w:pPr>
        <w:pStyle w:val="800"/>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color w:val="4a4a4a"/>
        </w:rPr>
        <w:t xml:space="preserve">How to Generate CLI &amp; JUNIT Newman report on Jenkins?</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Navigate to</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Configure --&gt; Build</w:t>
      </w:r>
      <w:r>
        <w:rPr>
          <w:rFonts w:ascii="Open Sans" w:hAnsi="Open Sans" w:eastAsia="Open Sans" w:cs="Open Sans"/>
          <w:color w:val="212529"/>
          <w:sz w:val="24"/>
        </w:rPr>
        <w:t xml:space="preserve"> </w:t>
      </w:r>
      <w:r>
        <w:rPr>
          <w:rFonts w:ascii="Open Sans" w:hAnsi="Open Sans" w:eastAsia="Open Sans" w:cs="Open Sans"/>
          <w:color w:val="212529"/>
        </w:rPr>
        <w:t xml:space="preserve">section and write the below command in the continuation of the command to run collection using Newman.</w:t>
      </w:r>
      <w:r/>
    </w:p>
    <w:p>
      <w:pPr>
        <w:pStyle w:val="976"/>
        <w:numPr>
          <w:ilvl w:val="0"/>
          <w:numId w:val="74"/>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i/>
          <w:color w:val="212529"/>
          <w:sz w:val="24"/>
        </w:rPr>
        <w:t xml:space="preserve">Command to Run Collection using Newman: </w:t>
      </w:r>
      <w:r>
        <w:rPr>
          <w:rFonts w:ascii="Open Sans" w:hAnsi="Open Sans" w:eastAsia="Open Sans" w:cs="Open Sans"/>
          <w:b/>
          <w:i/>
          <w:color w:val="212529"/>
          <w:sz w:val="24"/>
        </w:rPr>
        <w:t xml:space="preserve">newman run </w:t>
      </w:r>
      <w:r>
        <w:rPr>
          <w:rFonts w:ascii="Arial" w:hAnsi="Arial" w:eastAsia="Arial" w:cs="Arial"/>
          <w:b/>
          <w:i/>
          <w:color w:val="e83e8c"/>
          <w:sz w:val="21"/>
          <w:highlight w:val="none"/>
        </w:rPr>
        <w:t xml:space="preserve">&lt;Collection share link&gt;</w:t>
      </w:r>
      <w:r/>
    </w:p>
    <w:p>
      <w:pPr>
        <w:pStyle w:val="976"/>
        <w:numPr>
          <w:ilvl w:val="0"/>
          <w:numId w:val="74"/>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i/>
          <w:color w:val="212529"/>
          <w:sz w:val="24"/>
        </w:rPr>
        <w:t xml:space="preserve">Command to Generate CLI &amp; JUNIT reports: -</w:t>
      </w:r>
      <w:r>
        <w:rPr>
          <w:rFonts w:ascii="Open Sans" w:hAnsi="Open Sans" w:eastAsia="Open Sans" w:cs="Open Sans"/>
          <w:b/>
          <w:i/>
          <w:color w:val="212529"/>
          <w:sz w:val="24"/>
        </w:rPr>
        <w:t xml:space="preserve">-reporters cli,junit</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927812"/>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084608" name=""/>
                        <pic:cNvPicPr>
                          <a:picLocks noChangeAspect="1"/>
                        </pic:cNvPicPr>
                        <pic:nvPr/>
                      </pic:nvPicPr>
                      <pic:blipFill>
                        <a:blip r:embed="rId13"/>
                        <a:stretch/>
                      </pic:blipFill>
                      <pic:spPr bwMode="auto">
                        <a:xfrm>
                          <a:off x="0" y="0"/>
                          <a:ext cx="5940424" cy="19278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7.75pt;height:151.80pt;mso-wrap-distance-left:0.00pt;mso-wrap-distance-top:0.00pt;mso-wrap-distance-right:0.00pt;mso-wrap-distance-bottom:0.00pt;" stroked="false">
                <v:path textboxrect="0,0,0,0"/>
                <v:imagedata r:id="rId13"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Note</w:t>
      </w:r>
      <w:r>
        <w:rPr>
          <w:rFonts w:ascii="Open Sans" w:hAnsi="Open Sans" w:eastAsia="Open Sans" w:cs="Open Sans"/>
          <w:i/>
          <w:color w:val="212529"/>
          <w:sz w:val="24"/>
        </w:rPr>
        <w:t xml:space="preserve">: It is very important to note that there is only one space which is after "--reporters". cli,junit should be written without any spaces. It is also noteworthy to see that when you press enter and write the next command, Jenkins does not read the third lin</w:t>
      </w:r>
      <w:r>
        <w:rPr>
          <w:rFonts w:ascii="Open Sans" w:hAnsi="Open Sans" w:eastAsia="Open Sans" w:cs="Open Sans"/>
          <w:i/>
          <w:color w:val="212529"/>
          <w:sz w:val="24"/>
        </w:rPr>
        <w:t xml:space="preserve">e and in some systems not even second line. So it is better that you write in continuation or if you want to write one line after another then always specify "</w:t>
      </w:r>
      <w:r>
        <w:rPr>
          <w:rFonts w:ascii="Arial" w:hAnsi="Arial" w:eastAsia="Arial" w:cs="Arial"/>
          <w:i/>
          <w:color w:val="e83e8c"/>
          <w:sz w:val="21"/>
          <w:highlight w:val="none"/>
        </w:rPr>
        <w:t xml:space="preserve">\</w:t>
      </w:r>
      <w:r>
        <w:rPr>
          <w:rFonts w:ascii="Open Sans" w:hAnsi="Open Sans" w:eastAsia="Open Sans" w:cs="Open Sans"/>
          <w:i/>
          <w:color w:val="212529"/>
          <w:sz w:val="24"/>
        </w:rPr>
        <w:t xml:space="preserve">" after each end of the line as I will show you in the next step</w:t>
      </w:r>
      <w:r>
        <w:rPr>
          <w:rFonts w:ascii="Open Sans" w:hAnsi="Open Sans" w:eastAsia="Open Sans" w:cs="Open Sans"/>
          <w:color w:val="212529"/>
        </w:rPr>
        <w:t xml:space="preserve">.</w:t>
      </w:r>
      <w:r/>
    </w:p>
    <w:p>
      <w:pPr>
        <w:pStyle w:val="800"/>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4a4a4a"/>
          <w:sz w:val="31"/>
        </w:rPr>
        <w:t xml:space="preserve">How to Specify the Path to save Newman report on Jenkins?</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To mention the directory to save the report, type the following in the continuation of above command:</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--reporter-junit-export "newman/myreport.xml"</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65332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94137" name=""/>
                        <pic:cNvPicPr>
                          <a:picLocks noChangeAspect="1"/>
                        </pic:cNvPicPr>
                        <pic:nvPr/>
                      </pic:nvPicPr>
                      <pic:blipFill>
                        <a:blip r:embed="rId14"/>
                        <a:stretch/>
                      </pic:blipFill>
                      <pic:spPr bwMode="auto">
                        <a:xfrm>
                          <a:off x="0" y="0"/>
                          <a:ext cx="5940424" cy="16533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7.75pt;height:130.18pt;mso-wrap-distance-left:0.00pt;mso-wrap-distance-top:0.00pt;mso-wrap-distance-right:0.00pt;mso-wrap-distance-bottom:0.00pt;" stroked="false">
                <v:path textboxrect="0,0,0,0"/>
                <v:imagedata r:id="rId14"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Note</w:t>
      </w:r>
      <w:r>
        <w:rPr>
          <w:rFonts w:ascii="Open Sans" w:hAnsi="Open Sans" w:eastAsia="Open Sans" w:cs="Open Sans"/>
          <w:i/>
          <w:color w:val="212529"/>
          <w:sz w:val="24"/>
        </w:rPr>
        <w:t xml:space="preserve">: If the folder specified is not available then it will be automatically created inside the Workspace at Jenkins directory.  Will look at this below</w:t>
      </w:r>
      <w:r>
        <w:rPr>
          <w:rFonts w:ascii="Open Sans" w:hAnsi="Open Sans" w:eastAsia="Open Sans" w:cs="Open Sans"/>
          <w:color w:val="212529"/>
        </w:rPr>
        <w:t xml:space="preserve">.</w:t>
      </w:r>
      <w:r/>
    </w:p>
    <w:p>
      <w:pPr>
        <w:pStyle w:val="800"/>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4a4a4a"/>
          <w:sz w:val="31"/>
        </w:rPr>
        <w:t xml:space="preserve">How to View the XML Results/Output generated by Jenkins?</w:t>
      </w:r>
      <w:r/>
    </w:p>
    <w:p>
      <w:pPr>
        <w:pStyle w:val="976"/>
        <w:numPr>
          <w:ilvl w:val="0"/>
          <w:numId w:val="75"/>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To generate the execution output, we need to </w:t>
      </w:r>
      <w:r>
        <w:rPr>
          <w:rFonts w:ascii="Open Sans" w:hAnsi="Open Sans" w:eastAsia="Open Sans" w:cs="Open Sans"/>
          <w:b/>
          <w:i/>
          <w:color w:val="212529"/>
          <w:sz w:val="24"/>
        </w:rPr>
        <w:t xml:space="preserve">build</w:t>
      </w:r>
      <w:r>
        <w:rPr>
          <w:rFonts w:ascii="Open Sans" w:hAnsi="Open Sans" w:eastAsia="Open Sans" w:cs="Open Sans"/>
          <w:color w:val="212529"/>
          <w:sz w:val="24"/>
        </w:rPr>
        <w:t xml:space="preserve"> the project with the above configurations. On completion of the build, go to </w:t>
      </w:r>
      <w:r>
        <w:rPr>
          <w:rFonts w:ascii="Open Sans" w:hAnsi="Open Sans" w:eastAsia="Open Sans" w:cs="Open Sans"/>
          <w:b/>
          <w:i/>
          <w:color w:val="212529"/>
          <w:sz w:val="24"/>
        </w:rPr>
        <w:t xml:space="preserve">Workspace</w:t>
      </w:r>
      <w:r>
        <w:rPr>
          <w:rFonts w:ascii="Open Sans" w:hAnsi="Open Sans" w:eastAsia="Open Sans" w:cs="Open Sans"/>
          <w:color w:val="212529"/>
          <w:sz w:val="24"/>
        </w:rPr>
        <w:t xml:space="preserve"> folder.</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543425" cy="31337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62488" name=""/>
                        <pic:cNvPicPr>
                          <a:picLocks noChangeAspect="1"/>
                        </pic:cNvPicPr>
                        <pic:nvPr/>
                      </pic:nvPicPr>
                      <pic:blipFill>
                        <a:blip r:embed="rId15"/>
                        <a:stretch/>
                      </pic:blipFill>
                      <pic:spPr bwMode="auto">
                        <a:xfrm>
                          <a:off x="0" y="0"/>
                          <a:ext cx="4543425" cy="31337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357.75pt;height:246.75pt;mso-wrap-distance-left:0.00pt;mso-wrap-distance-top:0.00pt;mso-wrap-distance-right:0.00pt;mso-wrap-distance-bottom:0.00pt;" stroked="false">
                <v:path textboxrect="0,0,0,0"/>
                <v:imagedata r:id="rId15"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Note</w:t>
      </w:r>
      <w:r>
        <w:rPr>
          <w:rFonts w:ascii="Open Sans" w:hAnsi="Open Sans" w:eastAsia="Open Sans" w:cs="Open Sans"/>
          <w:i/>
          <w:color w:val="212529"/>
          <w:sz w:val="24"/>
        </w:rPr>
        <w:t xml:space="preserve">: Build is done from the left side navigation by clicking on </w:t>
      </w:r>
      <w:r>
        <w:rPr>
          <w:rFonts w:ascii="Open Sans" w:hAnsi="Open Sans" w:eastAsia="Open Sans" w:cs="Open Sans"/>
          <w:b/>
          <w:i/>
          <w:color w:val="212529"/>
          <w:sz w:val="24"/>
        </w:rPr>
        <w:t xml:space="preserve">Build Now</w:t>
      </w:r>
      <w:r>
        <w:rPr>
          <w:rFonts w:ascii="Open Sans" w:hAnsi="Open Sans" w:eastAsia="Open Sans" w:cs="Open Sans"/>
          <w:i/>
          <w:color w:val="212529"/>
          <w:sz w:val="24"/>
        </w:rPr>
        <w:t xml:space="preserve">, which is available at the root folder of the Jenkins Job/Project</w:t>
      </w:r>
      <w:r>
        <w:rPr>
          <w:rFonts w:ascii="Open Sans" w:hAnsi="Open Sans" w:eastAsia="Open Sans" w:cs="Open Sans"/>
          <w:color w:val="212529"/>
        </w:rPr>
        <w:t xml:space="preserve">.</w:t>
      </w:r>
      <w:r/>
    </w:p>
    <w:p>
      <w:pPr>
        <w:pStyle w:val="976"/>
        <w:numPr>
          <w:ilvl w:val="0"/>
          <w:numId w:val="76"/>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In the Workspace you will see that a new folder has already been created by the name you specified.</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99261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65309" name=""/>
                        <pic:cNvPicPr>
                          <a:picLocks noChangeAspect="1"/>
                        </pic:cNvPicPr>
                        <pic:nvPr/>
                      </pic:nvPicPr>
                      <pic:blipFill>
                        <a:blip r:embed="rId16"/>
                        <a:stretch/>
                      </pic:blipFill>
                      <pic:spPr bwMode="auto">
                        <a:xfrm>
                          <a:off x="0" y="0"/>
                          <a:ext cx="5940424" cy="19926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75pt;height:156.90pt;mso-wrap-distance-left:0.00pt;mso-wrap-distance-top:0.00pt;mso-wrap-distance-right:0.00pt;mso-wrap-distance-bottom:0.00pt;" stroked="false">
                <v:path textboxrect="0,0,0,0"/>
                <v:imagedata r:id="rId16"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3.Click on the folder. You will see that the report has been created.</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94330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0714" name=""/>
                        <pic:cNvPicPr>
                          <a:picLocks noChangeAspect="1"/>
                        </pic:cNvPicPr>
                        <pic:nvPr/>
                      </pic:nvPicPr>
                      <pic:blipFill>
                        <a:blip r:embed="rId17"/>
                        <a:stretch/>
                      </pic:blipFill>
                      <pic:spPr bwMode="auto">
                        <a:xfrm>
                          <a:off x="0" y="0"/>
                          <a:ext cx="5940424" cy="194330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75pt;height:153.02pt;mso-wrap-distance-left:0.00pt;mso-wrap-distance-top:0.00pt;mso-wrap-distance-right:0.00pt;mso-wrap-distance-bottom:0.00pt;" stroked="false">
                <v:path textboxrect="0,0,0,0"/>
                <v:imagedata r:id="rId17"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You can open the file and see the test results being written in XML format.</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47457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16397" name=""/>
                        <pic:cNvPicPr>
                          <a:picLocks noChangeAspect="1"/>
                        </pic:cNvPicPr>
                        <pic:nvPr/>
                      </pic:nvPicPr>
                      <pic:blipFill>
                        <a:blip r:embed="rId18"/>
                        <a:stretch/>
                      </pic:blipFill>
                      <pic:spPr bwMode="auto">
                        <a:xfrm>
                          <a:off x="0" y="0"/>
                          <a:ext cx="5940424" cy="1474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67.75pt;height:116.11pt;mso-wrap-distance-left:0.00pt;mso-wrap-distance-top:0.00pt;mso-wrap-distance-right:0.00pt;mso-wrap-distance-bottom:0.00pt;" stroked="false">
                <v:path textboxrect="0,0,0,0"/>
                <v:imagedata r:id="rId18"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Now, this file contains the xml code of the report.</w:t>
      </w:r>
      <w:r>
        <w:rPr>
          <w:rFonts w:ascii="Open Sans" w:hAnsi="Open Sans" w:eastAsia="Open Sans" w:cs="Open Sans"/>
          <w:color w:val="212529"/>
          <w:sz w:val="24"/>
        </w:rPr>
        <w:t xml:space="preserve"> </w:t>
      </w:r>
      <w:r>
        <w:rPr>
          <w:rFonts w:ascii="Open Sans" w:hAnsi="Open Sans" w:eastAsia="Open Sans" w:cs="Open Sans"/>
          <w:i/>
          <w:color w:val="212529"/>
          <w:sz w:val="24"/>
        </w:rPr>
        <w:t xml:space="preserve">This report is in XML format and is the raw code which will be used by Jenkins to draw graphical representation of the report</w:t>
      </w:r>
      <w:r>
        <w:rPr>
          <w:rFonts w:ascii="Open Sans" w:hAnsi="Open Sans" w:eastAsia="Open Sans" w:cs="Open Sans"/>
          <w:color w:val="212529"/>
        </w:rPr>
        <w:t xml:space="preserve">. This is also called publishing the report.</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Whenever we want to publish the report, we need to explicitly tell Jenkins about it. Since a report can only be published after the build, hence publishing report becomes a part of</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Post-Build Actions</w:t>
      </w:r>
      <w:r>
        <w:rPr>
          <w:rFonts w:ascii="Open Sans" w:hAnsi="Open Sans" w:eastAsia="Open Sans" w:cs="Open Sans"/>
          <w:color w:val="212529"/>
        </w:rPr>
        <w:t xml:space="preserve">. By writing the commands in Post-Build Actions, we tell Jenkins about the work it has to do after the build part is completed. So in the next section we will try to achieve the same.</w:t>
      </w:r>
      <w:r/>
    </w:p>
    <w:p>
      <w:pPr>
        <w:pStyle w:val="800"/>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4a4a4a"/>
          <w:sz w:val="31"/>
        </w:rPr>
        <w:t xml:space="preserve">How to Publish Reports on Jenkins?</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1.Go to the</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configure</w:t>
      </w:r>
      <w:r>
        <w:rPr>
          <w:rFonts w:ascii="Open Sans" w:hAnsi="Open Sans" w:eastAsia="Open Sans" w:cs="Open Sans"/>
          <w:color w:val="212529"/>
          <w:sz w:val="24"/>
        </w:rPr>
        <w:t xml:space="preserve"> </w:t>
      </w:r>
      <w:r>
        <w:rPr>
          <w:rFonts w:ascii="Open Sans" w:hAnsi="Open Sans" w:eastAsia="Open Sans" w:cs="Open Sans"/>
          <w:color w:val="212529"/>
        </w:rPr>
        <w:t xml:space="preserve">section.</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857500" cy="27813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28658" name=""/>
                        <pic:cNvPicPr>
                          <a:picLocks noChangeAspect="1"/>
                        </pic:cNvPicPr>
                        <pic:nvPr/>
                      </pic:nvPicPr>
                      <pic:blipFill>
                        <a:blip r:embed="rId19"/>
                        <a:stretch/>
                      </pic:blipFill>
                      <pic:spPr bwMode="auto">
                        <a:xfrm>
                          <a:off x="0" y="0"/>
                          <a:ext cx="2857500" cy="27812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25.00pt;height:219.00pt;mso-wrap-distance-left:0.00pt;mso-wrap-distance-top:0.00pt;mso-wrap-distance-right:0.00pt;mso-wrap-distance-bottom:0.00pt;" stroked="false">
                <v:path textboxrect="0,0,0,0"/>
                <v:imagedata r:id="rId19" o:title=""/>
              </v:shape>
            </w:pict>
          </mc:Fallback>
        </mc:AlternateContent>
      </w:r>
      <w:r/>
    </w:p>
    <w:p>
      <w:pPr>
        <w:pStyle w:val="976"/>
        <w:numPr>
          <w:ilvl w:val="0"/>
          <w:numId w:val="77"/>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Go to </w:t>
      </w:r>
      <w:r>
        <w:rPr>
          <w:rFonts w:ascii="Open Sans" w:hAnsi="Open Sans" w:eastAsia="Open Sans" w:cs="Open Sans"/>
          <w:b/>
          <w:i/>
          <w:color w:val="212529"/>
          <w:sz w:val="24"/>
        </w:rPr>
        <w:t xml:space="preserve">Post-Build Actions</w:t>
      </w:r>
      <w:r>
        <w:rPr>
          <w:rFonts w:ascii="Open Sans" w:hAnsi="Open Sans" w:eastAsia="Open Sans" w:cs="Open Sans"/>
          <w:color w:val="212529"/>
          <w:sz w:val="24"/>
        </w:rPr>
        <w:t xml:space="preserve">. So this is something that will be looked by Jenkins after the build has been completed.</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573374"/>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788374" name=""/>
                        <pic:cNvPicPr>
                          <a:picLocks noChangeAspect="1"/>
                        </pic:cNvPicPr>
                        <pic:nvPr/>
                      </pic:nvPicPr>
                      <pic:blipFill>
                        <a:blip r:embed="rId20"/>
                        <a:stretch/>
                      </pic:blipFill>
                      <pic:spPr bwMode="auto">
                        <a:xfrm>
                          <a:off x="0" y="0"/>
                          <a:ext cx="5940424" cy="5733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75pt;height:45.15pt;mso-wrap-distance-left:0.00pt;mso-wrap-distance-top:0.00pt;mso-wrap-distance-right:0.00pt;mso-wrap-distance-bottom:0.00pt;" stroked="false">
                <v:path textboxrect="0,0,0,0"/>
                <v:imagedata r:id="rId20" o:title=""/>
              </v:shape>
            </w:pict>
          </mc:Fallback>
        </mc:AlternateContent>
      </w:r>
      <w:r/>
    </w:p>
    <w:p>
      <w:pPr>
        <w:pStyle w:val="976"/>
        <w:numPr>
          <w:ilvl w:val="0"/>
          <w:numId w:val="78"/>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Select </w:t>
      </w:r>
      <w:r>
        <w:rPr>
          <w:rFonts w:ascii="Open Sans" w:hAnsi="Open Sans" w:eastAsia="Open Sans" w:cs="Open Sans"/>
          <w:b/>
          <w:i/>
          <w:color w:val="212529"/>
          <w:sz w:val="24"/>
        </w:rPr>
        <w:t xml:space="preserve">Publish JUnit Test Result Report</w:t>
      </w:r>
      <w:r>
        <w:rPr>
          <w:rFonts w:ascii="Open Sans" w:hAnsi="Open Sans" w:eastAsia="Open Sans" w:cs="Open Sans"/>
          <w:color w:val="212529"/>
          <w:sz w:val="24"/>
        </w:rPr>
        <w:t xml:space="preserv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2990850" cy="3009900"/>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781770" name=""/>
                        <pic:cNvPicPr>
                          <a:picLocks noChangeAspect="1"/>
                        </pic:cNvPicPr>
                        <pic:nvPr/>
                      </pic:nvPicPr>
                      <pic:blipFill>
                        <a:blip r:embed="rId21"/>
                        <a:stretch/>
                      </pic:blipFill>
                      <pic:spPr bwMode="auto">
                        <a:xfrm>
                          <a:off x="0" y="0"/>
                          <a:ext cx="2990849" cy="30098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35.50pt;height:237.00pt;mso-wrap-distance-left:0.00pt;mso-wrap-distance-top:0.00pt;mso-wrap-distance-right:0.00pt;mso-wrap-distance-bottom:0.00pt;" stroked="false">
                <v:path textboxrect="0,0,0,0"/>
                <v:imagedata r:id="rId21" o:title=""/>
              </v:shape>
            </w:pict>
          </mc:Fallback>
        </mc:AlternateContent>
      </w:r>
      <w:r/>
    </w:p>
    <w:p>
      <w:pPr>
        <w:pStyle w:val="976"/>
        <w:numPr>
          <w:ilvl w:val="0"/>
          <w:numId w:val="79"/>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A new box will open up. Enter the path of the file in </w:t>
      </w:r>
      <w:r>
        <w:rPr>
          <w:rFonts w:ascii="Open Sans" w:hAnsi="Open Sans" w:eastAsia="Open Sans" w:cs="Open Sans"/>
          <w:b/>
          <w:i/>
          <w:color w:val="212529"/>
          <w:sz w:val="24"/>
        </w:rPr>
        <w:t xml:space="preserve">Test Report XMLs. Save</w:t>
      </w:r>
      <w:r>
        <w:rPr>
          <w:rFonts w:ascii="Open Sans" w:hAnsi="Open Sans" w:eastAsia="Open Sans" w:cs="Open Sans"/>
          <w:color w:val="212529"/>
          <w:sz w:val="24"/>
        </w:rPr>
        <w:t xml:space="preserve"> the changes and click on </w:t>
      </w:r>
      <w:r>
        <w:rPr>
          <w:rFonts w:ascii="Open Sans" w:hAnsi="Open Sans" w:eastAsia="Open Sans" w:cs="Open Sans"/>
          <w:b/>
          <w:i/>
          <w:color w:val="212529"/>
          <w:sz w:val="24"/>
        </w:rPr>
        <w:t xml:space="preserve">Build Now</w:t>
      </w:r>
      <w:r>
        <w:rPr>
          <w:rFonts w:ascii="Open Sans" w:hAnsi="Open Sans" w:eastAsia="Open Sans" w:cs="Open Sans"/>
          <w:color w:val="212529"/>
          <w:sz w:val="24"/>
        </w:rPr>
        <w:t xml:space="preserve"> to build the project again.</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10294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03571" name=""/>
                        <pic:cNvPicPr>
                          <a:picLocks noChangeAspect="1"/>
                        </pic:cNvPicPr>
                        <pic:nvPr/>
                      </pic:nvPicPr>
                      <pic:blipFill>
                        <a:blip r:embed="rId22"/>
                        <a:stretch/>
                      </pic:blipFill>
                      <pic:spPr bwMode="auto">
                        <a:xfrm>
                          <a:off x="0" y="0"/>
                          <a:ext cx="5940424" cy="11029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467.75pt;height:86.85pt;mso-wrap-distance-left:0.00pt;mso-wrap-distance-top:0.00pt;mso-wrap-distance-right:0.00pt;mso-wrap-distance-bottom:0.00pt;" stroked="false">
                <v:path textboxrect="0,0,0,0"/>
                <v:imagedata r:id="rId22"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212529"/>
          <w:sz w:val="24"/>
        </w:rPr>
        <w:t xml:space="preserve">Note</w:t>
      </w:r>
      <w:r>
        <w:rPr>
          <w:rFonts w:ascii="Open Sans" w:hAnsi="Open Sans" w:eastAsia="Open Sans" w:cs="Open Sans"/>
          <w:i/>
          <w:color w:val="212529"/>
          <w:sz w:val="24"/>
        </w:rPr>
        <w:t xml:space="preserve">: As you can see above, this is going to publish the report using the same XML output, we created in the previous section.</w:t>
      </w:r>
      <w:r/>
    </w:p>
    <w:p>
      <w:pPr>
        <w:pStyle w:val="976"/>
        <w:numPr>
          <w:ilvl w:val="0"/>
          <w:numId w:val="80"/>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Now, in the build history section click on the date and time to open up the build results or you can also click on the ball which is shown at the left most side to open.</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343275" cy="2667000"/>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62611" name=""/>
                        <pic:cNvPicPr>
                          <a:picLocks noChangeAspect="1"/>
                        </pic:cNvPicPr>
                        <pic:nvPr/>
                      </pic:nvPicPr>
                      <pic:blipFill>
                        <a:blip r:embed="rId23"/>
                        <a:stretch/>
                      </pic:blipFill>
                      <pic:spPr bwMode="auto">
                        <a:xfrm>
                          <a:off x="0" y="0"/>
                          <a:ext cx="3343275" cy="26669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63.25pt;height:210.00pt;mso-wrap-distance-left:0.00pt;mso-wrap-distance-top:0.00pt;mso-wrap-distance-right:0.00pt;mso-wrap-distance-bottom:0.00pt;" stroked="false">
                <v:path textboxrect="0,0,0,0"/>
                <v:imagedata r:id="rId23" o:title=""/>
              </v:shape>
            </w:pict>
          </mc:Fallback>
        </mc:AlternateContent>
      </w:r>
      <w:r/>
    </w:p>
    <w:p>
      <w:pPr>
        <w:pStyle w:val="976"/>
        <w:numPr>
          <w:ilvl w:val="0"/>
          <w:numId w:val="81"/>
        </w:numPr>
        <w:ind w:right="0"/>
        <w:spacing w:after="0" w:afterAutospacing="0"/>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sz w:val="24"/>
        </w:rPr>
        <w:t xml:space="preserve">Click on </w:t>
      </w:r>
      <w:r>
        <w:rPr>
          <w:rFonts w:ascii="Open Sans" w:hAnsi="Open Sans" w:eastAsia="Open Sans" w:cs="Open Sans"/>
          <w:b/>
          <w:i/>
          <w:color w:val="212529"/>
          <w:sz w:val="24"/>
        </w:rPr>
        <w:t xml:space="preserve">Test Result</w:t>
      </w:r>
      <w:r>
        <w:rPr>
          <w:rFonts w:ascii="Open Sans" w:hAnsi="Open Sans" w:eastAsia="Open Sans" w:cs="Open Sans"/>
          <w:color w:val="212529"/>
          <w:sz w:val="24"/>
        </w:rPr>
        <w:t xml:space="preserv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457825" cy="234315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228316" name=""/>
                        <pic:cNvPicPr>
                          <a:picLocks noChangeAspect="1"/>
                        </pic:cNvPicPr>
                        <pic:nvPr/>
                      </pic:nvPicPr>
                      <pic:blipFill>
                        <a:blip r:embed="rId24"/>
                        <a:stretch/>
                      </pic:blipFill>
                      <pic:spPr bwMode="auto">
                        <a:xfrm>
                          <a:off x="0" y="0"/>
                          <a:ext cx="5457824" cy="23431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29.75pt;height:184.50pt;mso-wrap-distance-left:0.00pt;mso-wrap-distance-top:0.00pt;mso-wrap-distance-right:0.00pt;mso-wrap-distance-bottom:0.00pt;" stroked="false">
                <v:path textboxrect="0,0,0,0"/>
                <v:imagedata r:id="rId24"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There you go. You can see the test results now which are simple, beautiful and easy to understand. As you can see below, this report is so much understandable than the XML code.  You can see the number of tests and how many failed. If your test fails, it w</w:t>
      </w:r>
      <w:r>
        <w:rPr>
          <w:rFonts w:ascii="Open Sans" w:hAnsi="Open Sans" w:eastAsia="Open Sans" w:cs="Open Sans"/>
          <w:color w:val="212529"/>
        </w:rPr>
        <w:t xml:space="preserve">ill be shown in red color.</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982275"/>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127542" name=""/>
                        <pic:cNvPicPr>
                          <a:picLocks noChangeAspect="1"/>
                        </pic:cNvPicPr>
                        <pic:nvPr/>
                      </pic:nvPicPr>
                      <pic:blipFill>
                        <a:blip r:embed="rId25"/>
                        <a:stretch/>
                      </pic:blipFill>
                      <pic:spPr bwMode="auto">
                        <a:xfrm>
                          <a:off x="0" y="0"/>
                          <a:ext cx="5940424" cy="982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75pt;height:77.34pt;mso-wrap-distance-left:0.00pt;mso-wrap-distance-top:0.00pt;mso-wrap-distance-right:0.00pt;mso-wrap-distance-bottom:0.00pt;" stroked="false">
                <v:path textboxrect="0,0,0,0"/>
                <v:imagedata r:id="rId25"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If you want to look at the tests, then click on the</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root</w:t>
      </w:r>
      <w:r>
        <w:rPr>
          <w:rFonts w:ascii="Open Sans" w:hAnsi="Open Sans" w:eastAsia="Open Sans" w:cs="Open Sans"/>
          <w:color w:val="212529"/>
        </w:rPr>
        <w:t xml:space="preserv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222797"/>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90344" name=""/>
                        <pic:cNvPicPr>
                          <a:picLocks noChangeAspect="1"/>
                        </pic:cNvPicPr>
                        <pic:nvPr/>
                      </pic:nvPicPr>
                      <pic:blipFill>
                        <a:blip r:embed="rId26"/>
                        <a:stretch/>
                      </pic:blipFill>
                      <pic:spPr bwMode="auto">
                        <a:xfrm>
                          <a:off x="0" y="0"/>
                          <a:ext cx="5940424" cy="122279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75pt;height:96.28pt;mso-wrap-distance-left:0.00pt;mso-wrap-distance-top:0.00pt;mso-wrap-distance-right:0.00pt;mso-wrap-distance-bottom:0.00pt;" stroked="false">
                <v:path textboxrect="0,0,0,0"/>
                <v:imagedata r:id="rId26"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As soon as you click on the root, all the individual tests will appear. These tests are your API tests which we are saved in the collection, and we are running the same collection using Newman Commands on Jenkins. Duration is also mentioned in the report, </w:t>
      </w:r>
      <w:r>
        <w:rPr>
          <w:rFonts w:ascii="Open Sans" w:hAnsi="Open Sans" w:eastAsia="Open Sans" w:cs="Open Sans"/>
          <w:color w:val="212529"/>
        </w:rPr>
        <w:t xml:space="preserve">which tells the execution time of an individual test.</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1405689"/>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346333" name=""/>
                        <pic:cNvPicPr>
                          <a:picLocks noChangeAspect="1"/>
                        </pic:cNvPicPr>
                        <pic:nvPr/>
                      </pic:nvPicPr>
                      <pic:blipFill>
                        <a:blip r:embed="rId27"/>
                        <a:stretch/>
                      </pic:blipFill>
                      <pic:spPr bwMode="auto">
                        <a:xfrm>
                          <a:off x="0" y="0"/>
                          <a:ext cx="5940424" cy="140568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7.75pt;height:110.68pt;mso-wrap-distance-left:0.00pt;mso-wrap-distance-top:0.00pt;mso-wrap-distance-right:0.00pt;mso-wrap-distance-bottom:0.00pt;" stroked="false">
                <v:path textboxrect="0,0,0,0"/>
                <v:imagedata r:id="rId27"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Click on any API to see the Test name and it's status along with duration.</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40425" cy="763686"/>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95180" name=""/>
                        <pic:cNvPicPr>
                          <a:picLocks noChangeAspect="1"/>
                        </pic:cNvPicPr>
                        <pic:nvPr/>
                      </pic:nvPicPr>
                      <pic:blipFill>
                        <a:blip r:embed="rId28"/>
                        <a:stretch/>
                      </pic:blipFill>
                      <pic:spPr bwMode="auto">
                        <a:xfrm>
                          <a:off x="0" y="0"/>
                          <a:ext cx="5940424" cy="7636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67.75pt;height:60.13pt;mso-wrap-distance-left:0.00pt;mso-wrap-distance-top:0.00pt;mso-wrap-distance-right:0.00pt;mso-wrap-distance-bottom:0.00pt;" stroked="false">
                <v:path textboxrect="0,0,0,0"/>
                <v:imagedata r:id="rId28"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So like this we can easily generate reports of our tests and look in to the details. </w:t>
      </w:r>
      <w:r>
        <w:rPr>
          <w:rFonts w:ascii="Open Sans" w:hAnsi="Open Sans" w:eastAsia="Open Sans" w:cs="Open Sans"/>
          <w:b/>
          <w:i/>
          <w:color w:val="212529"/>
          <w:sz w:val="24"/>
        </w:rPr>
        <w:t xml:space="preserve">Also, while trying to practice on Jenkins, always remember to use the tests that fails otherwise you don't see much on the dashboard. If you apply all the assertions that are true, you might not be able to know whether your assertions ran or not</w:t>
      </w:r>
      <w:r>
        <w:rPr>
          <w:rFonts w:ascii="Open Sans" w:hAnsi="Open Sans" w:eastAsia="Open Sans" w:cs="Open Sans"/>
          <w:color w:val="212529"/>
        </w:rPr>
        <w:t xml:space="preserv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By the above method we get the reports for a single test. But, if we run tests again and again then</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Test Trend Graph</w:t>
      </w:r>
      <w:r>
        <w:rPr>
          <w:rFonts w:ascii="Open Sans" w:hAnsi="Open Sans" w:eastAsia="Open Sans" w:cs="Open Sans"/>
          <w:color w:val="212529"/>
          <w:sz w:val="24"/>
        </w:rPr>
        <w:t xml:space="preserve"> </w:t>
      </w:r>
      <w:r>
        <w:rPr>
          <w:rFonts w:ascii="Open Sans" w:hAnsi="Open Sans" w:eastAsia="Open Sans" w:cs="Open Sans"/>
          <w:color w:val="212529"/>
        </w:rPr>
        <w:t xml:space="preserve">is also generated by Jenkins.  Test Trends shows the complete behavior of the project builds.</w:t>
      </w:r>
      <w:r/>
    </w:p>
    <w:p>
      <w:pPr>
        <w:pStyle w:val="800"/>
        <w:ind w:left="0" w:right="0" w:firstLine="0"/>
        <w:spacing w:after="0" w:afterAutospacing="0"/>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b/>
          <w:i/>
          <w:color w:val="4a4a4a"/>
          <w:sz w:val="31"/>
        </w:rPr>
        <w:t xml:space="preserve">How to Create Test Trends on Jenkins?</w:t>
      </w:r>
      <w:r/>
    </w:p>
    <w:p>
      <w:pPr>
        <w:pStyle w:val="976"/>
        <w:numPr>
          <w:ilvl w:val="0"/>
          <w:numId w:val="82"/>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Change you test results (</w:t>
      </w:r>
      <w:r>
        <w:rPr>
          <w:rFonts w:ascii="Open Sans" w:hAnsi="Open Sans" w:eastAsia="Open Sans" w:cs="Open Sans"/>
          <w:i/>
          <w:color w:val="212529"/>
          <w:sz w:val="24"/>
        </w:rPr>
        <w:t xml:space="preserve">if you were failing before, try to write assertions that passes now</w:t>
      </w:r>
      <w:r>
        <w:rPr>
          <w:rFonts w:ascii="Open Sans" w:hAnsi="Open Sans" w:eastAsia="Open Sans" w:cs="Open Sans"/>
          <w:color w:val="212529"/>
        </w:rPr>
        <w:t xml:space="preserve">). In other words, change your test trend.</w:t>
      </w:r>
      <w:r/>
    </w:p>
    <w:p>
      <w:pPr>
        <w:pStyle w:val="976"/>
        <w:numPr>
          <w:ilvl w:val="0"/>
          <w:numId w:val="82"/>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Build the project a couple of times to set a general trend as sometimes Jenkins does not show the report with one build.</w:t>
      </w:r>
      <w:r/>
    </w:p>
    <w:p>
      <w:pPr>
        <w:pStyle w:val="976"/>
        <w:numPr>
          <w:ilvl w:val="0"/>
          <w:numId w:val="82"/>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Refresh the page.</w:t>
      </w:r>
      <w:r/>
    </w:p>
    <w:p>
      <w:pPr>
        <w:pStyle w:val="976"/>
        <w:numPr>
          <w:ilvl w:val="0"/>
          <w:numId w:val="82"/>
        </w:numPr>
        <w:ind w:right="0"/>
        <w:spacing w:before="0" w:after="0" w:afterAutospacing="0" w:line="96" w:lineRule="atLeast"/>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You will see the generalized report on the dashboard as</w:t>
      </w:r>
      <w:r>
        <w:rPr>
          <w:rFonts w:ascii="Open Sans" w:hAnsi="Open Sans" w:eastAsia="Open Sans" w:cs="Open Sans"/>
          <w:color w:val="212529"/>
          <w:sz w:val="24"/>
        </w:rPr>
        <w:t xml:space="preserve"> </w:t>
      </w:r>
      <w:r>
        <w:rPr>
          <w:rFonts w:ascii="Open Sans" w:hAnsi="Open Sans" w:eastAsia="Open Sans" w:cs="Open Sans"/>
          <w:b/>
          <w:i/>
          <w:color w:val="212529"/>
          <w:sz w:val="24"/>
        </w:rPr>
        <w:t xml:space="preserve">Test Result Trend</w:t>
      </w:r>
      <w:r>
        <w:rPr>
          <w:rFonts w:ascii="Open Sans" w:hAnsi="Open Sans" w:eastAsia="Open Sans" w:cs="Open Sans"/>
          <w:color w:val="212529"/>
        </w:rPr>
        <w:t xml:space="preserve">.</w: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4933950" cy="2981325"/>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227591" name=""/>
                        <pic:cNvPicPr>
                          <a:picLocks noChangeAspect="1"/>
                        </pic:cNvPicPr>
                        <pic:nvPr/>
                      </pic:nvPicPr>
                      <pic:blipFill>
                        <a:blip r:embed="rId29"/>
                        <a:stretch/>
                      </pic:blipFill>
                      <pic:spPr bwMode="auto">
                        <a:xfrm>
                          <a:off x="0" y="0"/>
                          <a:ext cx="4933949" cy="29813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88.50pt;height:234.75pt;mso-wrap-distance-left:0.00pt;mso-wrap-distance-top:0.00pt;mso-wrap-distance-right:0.00pt;mso-wrap-distance-bottom:0.00pt;" stroked="false">
                <v:path textboxrect="0,0,0,0"/>
                <v:imagedata r:id="rId29" o:title=""/>
              </v:shape>
            </w:pict>
          </mc:Fallback>
        </mc:AlternateContent>
      </w:r>
      <w:r/>
    </w:p>
    <w:p>
      <w:pPr>
        <w:ind w:left="0" w:right="0" w:firstLine="0"/>
        <w:spacing w:before="0" w:after="0" w:afterAutospacing="0" w:line="96" w:lineRule="atLeast"/>
        <w:shd w:val="clear" w:color="ffffff" w:fill="ffffff"/>
        <w:pBdr>
          <w:top w:val="none" w:color="000000" w:sz="4" w:space="0"/>
          <w:left w:val="none" w:color="000000" w:sz="4" w:space="0"/>
          <w:bottom w:val="none" w:color="000000" w:sz="4" w:space="0"/>
          <w:right w:val="none" w:color="000000" w:sz="4" w:space="0"/>
        </w:pBdr>
      </w:pPr>
      <w:r>
        <w:rPr>
          <w:rFonts w:ascii="Open Sans" w:hAnsi="Open Sans" w:eastAsia="Open Sans" w:cs="Open Sans"/>
          <w:color w:val="212529"/>
        </w:rPr>
        <w:t xml:space="preserve">By this you have created a generalized trend and can analyse the past &amp; present behavior of Project builds. This was all in this tutorial about generating the reports. In the next tutorial, I will tell you a little about plugins. These plugins will be used</w:t>
      </w:r>
      <w:r>
        <w:rPr>
          <w:rFonts w:ascii="Open Sans" w:hAnsi="Open Sans" w:eastAsia="Open Sans" w:cs="Open Sans"/>
          <w:color w:val="212529"/>
        </w:rPr>
        <w:t xml:space="preserve"> by you in adding the additional features to Jenkins. We will publish the reports in HTML by installing an additional plugin. Till then, keep practicing.</w:t>
      </w:r>
      <w:r/>
    </w:p>
    <w:p>
      <w:pPr>
        <w:spacing w:after="0" w:afterAutospacing="0"/>
      </w:p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panose1 w:val="020B06060305040202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30"/>
      </w:rPr>
    </w:lvl>
    <w:lvl w:ilvl="1">
      <w:start w:val="1"/>
      <w:numFmt w:val="bullet"/>
      <w:isLgl w:val="false"/>
      <w:suff w:val="tab"/>
      <w:lvlText w:val="·"/>
      <w:lvlJc w:val="left"/>
      <w:pPr>
        <w:ind w:left="1429" w:hanging="360"/>
      </w:pPr>
      <w:rPr>
        <w:rFonts w:hint="default" w:ascii="Symbol" w:hAnsi="Symbol" w:eastAsia="Symbol" w:cs="Symbol"/>
        <w:color w:val="000000"/>
        <w:sz w:val="30"/>
      </w:rPr>
    </w:lvl>
    <w:lvl w:ilvl="2">
      <w:start w:val="1"/>
      <w:numFmt w:val="bullet"/>
      <w:isLgl w:val="false"/>
      <w:suff w:val="tab"/>
      <w:lvlText w:val="·"/>
      <w:lvlJc w:val="left"/>
      <w:pPr>
        <w:ind w:left="2149" w:hanging="360"/>
      </w:pPr>
      <w:rPr>
        <w:rFonts w:hint="default" w:ascii="Symbol" w:hAnsi="Symbol" w:eastAsia="Symbol" w:cs="Symbol"/>
        <w:color w:val="000000"/>
        <w:sz w:val="30"/>
      </w:rPr>
    </w:lvl>
    <w:lvl w:ilvl="3">
      <w:start w:val="1"/>
      <w:numFmt w:val="bullet"/>
      <w:isLgl w:val="false"/>
      <w:suff w:val="tab"/>
      <w:lvlText w:val="·"/>
      <w:lvlJc w:val="left"/>
      <w:pPr>
        <w:ind w:left="2869" w:hanging="360"/>
      </w:pPr>
      <w:rPr>
        <w:rFonts w:hint="default" w:ascii="Symbol" w:hAnsi="Symbol" w:eastAsia="Symbol" w:cs="Symbol"/>
        <w:color w:val="000000"/>
        <w:sz w:val="30"/>
      </w:rPr>
    </w:lvl>
    <w:lvl w:ilvl="4">
      <w:start w:val="1"/>
      <w:numFmt w:val="bullet"/>
      <w:isLgl w:val="false"/>
      <w:suff w:val="tab"/>
      <w:lvlText w:val="·"/>
      <w:lvlJc w:val="left"/>
      <w:pPr>
        <w:ind w:left="3589" w:hanging="360"/>
      </w:pPr>
      <w:rPr>
        <w:rFonts w:hint="default" w:ascii="Symbol" w:hAnsi="Symbol" w:eastAsia="Symbol" w:cs="Symbol"/>
        <w:color w:val="000000"/>
        <w:sz w:val="30"/>
      </w:rPr>
    </w:lvl>
    <w:lvl w:ilvl="5">
      <w:start w:val="1"/>
      <w:numFmt w:val="bullet"/>
      <w:isLgl w:val="false"/>
      <w:suff w:val="tab"/>
      <w:lvlText w:val="·"/>
      <w:lvlJc w:val="left"/>
      <w:pPr>
        <w:ind w:left="4309" w:hanging="360"/>
      </w:pPr>
      <w:rPr>
        <w:rFonts w:hint="default" w:ascii="Symbol" w:hAnsi="Symbol" w:eastAsia="Symbol" w:cs="Symbol"/>
        <w:color w:val="000000"/>
        <w:sz w:val="30"/>
      </w:rPr>
    </w:lvl>
    <w:lvl w:ilvl="6">
      <w:start w:val="1"/>
      <w:numFmt w:val="bullet"/>
      <w:isLgl w:val="false"/>
      <w:suff w:val="tab"/>
      <w:lvlText w:val="·"/>
      <w:lvlJc w:val="left"/>
      <w:pPr>
        <w:ind w:left="5029" w:hanging="360"/>
      </w:pPr>
      <w:rPr>
        <w:rFonts w:hint="default" w:ascii="Symbol" w:hAnsi="Symbol" w:eastAsia="Symbol" w:cs="Symbol"/>
        <w:color w:val="000000"/>
        <w:sz w:val="30"/>
      </w:rPr>
    </w:lvl>
    <w:lvl w:ilvl="7">
      <w:start w:val="1"/>
      <w:numFmt w:val="bullet"/>
      <w:isLgl w:val="false"/>
      <w:suff w:val="tab"/>
      <w:lvlText w:val="·"/>
      <w:lvlJc w:val="left"/>
      <w:pPr>
        <w:ind w:left="5749" w:hanging="360"/>
      </w:pPr>
      <w:rPr>
        <w:rFonts w:hint="default" w:ascii="Symbol" w:hAnsi="Symbol" w:eastAsia="Symbol" w:cs="Symbol"/>
        <w:color w:val="000000"/>
        <w:sz w:val="30"/>
      </w:rPr>
    </w:lvl>
    <w:lvl w:ilvl="8">
      <w:start w:val="1"/>
      <w:numFmt w:val="bullet"/>
      <w:isLgl w:val="false"/>
      <w:suff w:val="tab"/>
      <w:lvlText w:val="·"/>
      <w:lvlJc w:val="left"/>
      <w:pPr>
        <w:ind w:left="6469" w:hanging="360"/>
      </w:pPr>
      <w:rPr>
        <w:rFonts w:hint="default" w:ascii="Symbol" w:hAnsi="Symbol" w:eastAsia="Symbol" w:cs="Symbol"/>
        <w:color w:val="000000"/>
        <w:sz w:val="30"/>
      </w:r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0">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2">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3">
    <w:multiLevelType w:val="hybridMultilevel"/>
    <w:lvl w:ilvl="0">
      <w:start w:val="1"/>
      <w:numFmt w:val="decimal"/>
      <w:isLgl w:val="false"/>
      <w:suff w:val="tab"/>
      <w:lvlText w:val="%1."/>
      <w:lvlJc w:val="right"/>
      <w:pPr>
        <w:ind w:left="709" w:hanging="360"/>
      </w:pPr>
      <w:rPr>
        <w:rFonts w:ascii="Arial" w:hAnsi="Arial" w:eastAsia="Arial" w:cs="Arial"/>
        <w:color w:val="222222"/>
        <w:sz w:val="30"/>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4">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5">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26">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
      <w:lvlJc w:val="left"/>
      <w:pPr>
        <w:ind w:left="1429" w:hanging="360"/>
      </w:pPr>
      <w:rPr>
        <w:rFonts w:hint="default" w:ascii="Symbol" w:hAnsi="Symbol" w:eastAsia="Symbol" w:cs="Symbol"/>
      </w:rPr>
    </w:lvl>
    <w:lvl w:ilvl="2">
      <w:start w:val="1"/>
      <w:numFmt w:val="bullet"/>
      <w:isLgl w:val="false"/>
      <w:suff w:val="tab"/>
      <w:lvlText w:val="·"/>
      <w:lvlJc w:val="left"/>
      <w:pPr>
        <w:ind w:left="2149" w:hanging="360"/>
      </w:pPr>
      <w:rPr>
        <w:rFonts w:hint="default" w:ascii="Symbol" w:hAnsi="Symbol" w:eastAsia="Symbol" w:cs="Symbol"/>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
      <w:lvlJc w:val="left"/>
      <w:pPr>
        <w:ind w:left="3589" w:hanging="360"/>
      </w:pPr>
      <w:rPr>
        <w:rFonts w:hint="default" w:ascii="Symbol" w:hAnsi="Symbol" w:eastAsia="Symbol" w:cs="Symbol"/>
      </w:rPr>
    </w:lvl>
    <w:lvl w:ilvl="5">
      <w:start w:val="1"/>
      <w:numFmt w:val="bullet"/>
      <w:isLgl w:val="false"/>
      <w:suff w:val="tab"/>
      <w:lvlText w:val="·"/>
      <w:lvlJc w:val="left"/>
      <w:pPr>
        <w:ind w:left="4309" w:hanging="360"/>
      </w:pPr>
      <w:rPr>
        <w:rFonts w:hint="default" w:ascii="Symbol" w:hAnsi="Symbol" w:eastAsia="Symbol" w:cs="Symbol"/>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
      <w:lvlJc w:val="left"/>
      <w:pPr>
        <w:ind w:left="5749" w:hanging="360"/>
      </w:pPr>
      <w:rPr>
        <w:rFonts w:hint="default" w:ascii="Symbol" w:hAnsi="Symbol" w:eastAsia="Symbol" w:cs="Symbol"/>
      </w:rPr>
    </w:lvl>
    <w:lvl w:ilvl="8">
      <w:start w:val="1"/>
      <w:numFmt w:val="bullet"/>
      <w:isLgl w:val="false"/>
      <w:suff w:val="tab"/>
      <w:lvlText w:val="·"/>
      <w:lvlJc w:val="left"/>
      <w:pPr>
        <w:ind w:left="6469" w:hanging="360"/>
      </w:pPr>
      <w:rPr>
        <w:rFonts w:hint="default" w:ascii="Symbol" w:hAnsi="Symbol" w:eastAsia="Symbol" w:cs="Symbol"/>
      </w:rPr>
    </w:lvl>
  </w:abstractNum>
  <w:abstractNum w:abstractNumId="2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8">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9">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0">
    <w:multiLevelType w:val="hybridMultilevel"/>
    <w:lvl w:ilvl="0">
      <w:start w:val="1"/>
      <w:numFmt w:val="decimal"/>
      <w:isLgl w:val="false"/>
      <w:suff w:val="tab"/>
      <w:lvlText w:val="%1."/>
      <w:lvlJc w:val="right"/>
      <w:pPr>
        <w:ind w:left="709" w:hanging="360"/>
      </w:pPr>
      <w:rPr>
        <w:rFonts w:ascii="Arial" w:hAnsi="Arial" w:eastAsia="Arial" w:cs="Arial"/>
        <w:color w:val="2d3748"/>
        <w:sz w:val="26"/>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1">
    <w:multiLevelType w:val="hybridMultilevel"/>
    <w:lvl w:ilvl="0">
      <w:start w:val="1"/>
      <w:numFmt w:val="bullet"/>
      <w:isLgl w:val="false"/>
      <w:suff w:val="tab"/>
      <w:lvlText w:val="·"/>
      <w:lvlJc w:val="left"/>
      <w:pPr>
        <w:ind w:left="709" w:hanging="360"/>
      </w:pPr>
      <w:rPr>
        <w:rFonts w:hint="default" w:ascii="Symbol" w:hAnsi="Symbol" w:eastAsia="Symbol" w:cs="Symbol"/>
        <w:color w:val="2d3748"/>
        <w:sz w:val="26"/>
      </w:rPr>
    </w:lvl>
    <w:lvl w:ilvl="1">
      <w:start w:val="1"/>
      <w:numFmt w:val="bullet"/>
      <w:isLgl w:val="false"/>
      <w:suff w:val="tab"/>
      <w:lvlText w:val="·"/>
      <w:lvlJc w:val="left"/>
      <w:pPr>
        <w:ind w:left="1429" w:hanging="360"/>
      </w:pPr>
      <w:rPr>
        <w:rFonts w:hint="default" w:ascii="Symbol" w:hAnsi="Symbol" w:eastAsia="Symbol" w:cs="Symbol"/>
        <w:color w:val="2d3748"/>
        <w:sz w:val="26"/>
      </w:rPr>
    </w:lvl>
    <w:lvl w:ilvl="2">
      <w:start w:val="1"/>
      <w:numFmt w:val="bullet"/>
      <w:isLgl w:val="false"/>
      <w:suff w:val="tab"/>
      <w:lvlText w:val="·"/>
      <w:lvlJc w:val="left"/>
      <w:pPr>
        <w:ind w:left="2149" w:hanging="360"/>
      </w:pPr>
      <w:rPr>
        <w:rFonts w:hint="default" w:ascii="Symbol" w:hAnsi="Symbol" w:eastAsia="Symbol" w:cs="Symbol"/>
        <w:color w:val="2d3748"/>
        <w:sz w:val="26"/>
      </w:rPr>
    </w:lvl>
    <w:lvl w:ilvl="3">
      <w:start w:val="1"/>
      <w:numFmt w:val="bullet"/>
      <w:isLgl w:val="false"/>
      <w:suff w:val="tab"/>
      <w:lvlText w:val="·"/>
      <w:lvlJc w:val="left"/>
      <w:pPr>
        <w:ind w:left="2869" w:hanging="360"/>
      </w:pPr>
      <w:rPr>
        <w:rFonts w:hint="default" w:ascii="Symbol" w:hAnsi="Symbol" w:eastAsia="Symbol" w:cs="Symbol"/>
        <w:color w:val="2d3748"/>
        <w:sz w:val="26"/>
      </w:rPr>
    </w:lvl>
    <w:lvl w:ilvl="4">
      <w:start w:val="1"/>
      <w:numFmt w:val="bullet"/>
      <w:isLgl w:val="false"/>
      <w:suff w:val="tab"/>
      <w:lvlText w:val="·"/>
      <w:lvlJc w:val="left"/>
      <w:pPr>
        <w:ind w:left="3589" w:hanging="360"/>
      </w:pPr>
      <w:rPr>
        <w:rFonts w:hint="default" w:ascii="Symbol" w:hAnsi="Symbol" w:eastAsia="Symbol" w:cs="Symbol"/>
        <w:color w:val="2d3748"/>
        <w:sz w:val="26"/>
      </w:rPr>
    </w:lvl>
    <w:lvl w:ilvl="5">
      <w:start w:val="1"/>
      <w:numFmt w:val="bullet"/>
      <w:isLgl w:val="false"/>
      <w:suff w:val="tab"/>
      <w:lvlText w:val="·"/>
      <w:lvlJc w:val="left"/>
      <w:pPr>
        <w:ind w:left="4309" w:hanging="360"/>
      </w:pPr>
      <w:rPr>
        <w:rFonts w:hint="default" w:ascii="Symbol" w:hAnsi="Symbol" w:eastAsia="Symbol" w:cs="Symbol"/>
        <w:color w:val="2d3748"/>
        <w:sz w:val="26"/>
      </w:rPr>
    </w:lvl>
    <w:lvl w:ilvl="6">
      <w:start w:val="1"/>
      <w:numFmt w:val="bullet"/>
      <w:isLgl w:val="false"/>
      <w:suff w:val="tab"/>
      <w:lvlText w:val="·"/>
      <w:lvlJc w:val="left"/>
      <w:pPr>
        <w:ind w:left="5029" w:hanging="360"/>
      </w:pPr>
      <w:rPr>
        <w:rFonts w:hint="default" w:ascii="Symbol" w:hAnsi="Symbol" w:eastAsia="Symbol" w:cs="Symbol"/>
        <w:color w:val="2d3748"/>
        <w:sz w:val="26"/>
      </w:rPr>
    </w:lvl>
    <w:lvl w:ilvl="7">
      <w:start w:val="1"/>
      <w:numFmt w:val="bullet"/>
      <w:isLgl w:val="false"/>
      <w:suff w:val="tab"/>
      <w:lvlText w:val="·"/>
      <w:lvlJc w:val="left"/>
      <w:pPr>
        <w:ind w:left="5749" w:hanging="360"/>
      </w:pPr>
      <w:rPr>
        <w:rFonts w:hint="default" w:ascii="Symbol" w:hAnsi="Symbol" w:eastAsia="Symbol" w:cs="Symbol"/>
        <w:color w:val="2d3748"/>
        <w:sz w:val="26"/>
      </w:rPr>
    </w:lvl>
    <w:lvl w:ilvl="8">
      <w:start w:val="1"/>
      <w:numFmt w:val="bullet"/>
      <w:isLgl w:val="false"/>
      <w:suff w:val="tab"/>
      <w:lvlText w:val="·"/>
      <w:lvlJc w:val="left"/>
      <w:pPr>
        <w:ind w:left="6469" w:hanging="360"/>
      </w:pPr>
      <w:rPr>
        <w:rFonts w:hint="default" w:ascii="Symbol" w:hAnsi="Symbol" w:eastAsia="Symbol" w:cs="Symbol"/>
        <w:color w:val="2d3748"/>
        <w:sz w:val="26"/>
      </w:rPr>
    </w:lvl>
  </w:abstractNum>
  <w:abstractNum w:abstractNumId="32">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33">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1">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2">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3">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5">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9">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1">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3">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5">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58">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59">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6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1">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2">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5">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66">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6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8">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1">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72">
    <w:multiLevelType w:val="hybridMultilevel"/>
    <w:lvl w:ilvl="0">
      <w:start w:val="1"/>
      <w:numFmt w:val="bullet"/>
      <w:isLgl w:val="false"/>
      <w:suff w:val="tab"/>
      <w:lvlText w:val="·"/>
      <w:lvlJc w:val="left"/>
      <w:pPr>
        <w:ind w:left="709" w:hanging="360"/>
      </w:pPr>
      <w:rPr>
        <w:rFonts w:hint="default" w:ascii="Symbol" w:hAnsi="Symbol" w:eastAsia="Symbol" w:cs="Symbol"/>
        <w:color w:val="27579e"/>
        <w:sz w:val="24"/>
      </w:rPr>
    </w:lvl>
    <w:lvl w:ilvl="1">
      <w:start w:val="1"/>
      <w:numFmt w:val="bullet"/>
      <w:isLgl w:val="false"/>
      <w:suff w:val="tab"/>
      <w:lvlText w:val="·"/>
      <w:lvlJc w:val="left"/>
      <w:pPr>
        <w:ind w:left="1429" w:hanging="360"/>
      </w:pPr>
      <w:rPr>
        <w:rFonts w:hint="default" w:ascii="Symbol" w:hAnsi="Symbol" w:eastAsia="Symbol" w:cs="Symbol"/>
        <w:color w:val="27579e"/>
        <w:sz w:val="24"/>
      </w:rPr>
    </w:lvl>
    <w:lvl w:ilvl="2">
      <w:start w:val="1"/>
      <w:numFmt w:val="bullet"/>
      <w:isLgl w:val="false"/>
      <w:suff w:val="tab"/>
      <w:lvlText w:val="·"/>
      <w:lvlJc w:val="left"/>
      <w:pPr>
        <w:ind w:left="2149" w:hanging="360"/>
      </w:pPr>
      <w:rPr>
        <w:rFonts w:hint="default" w:ascii="Symbol" w:hAnsi="Symbol" w:eastAsia="Symbol" w:cs="Symbol"/>
        <w:color w:val="27579e"/>
        <w:sz w:val="24"/>
      </w:rPr>
    </w:lvl>
    <w:lvl w:ilvl="3">
      <w:start w:val="1"/>
      <w:numFmt w:val="bullet"/>
      <w:isLgl w:val="false"/>
      <w:suff w:val="tab"/>
      <w:lvlText w:val="·"/>
      <w:lvlJc w:val="left"/>
      <w:pPr>
        <w:ind w:left="2869" w:hanging="360"/>
      </w:pPr>
      <w:rPr>
        <w:rFonts w:hint="default" w:ascii="Symbol" w:hAnsi="Symbol" w:eastAsia="Symbol" w:cs="Symbol"/>
        <w:color w:val="27579e"/>
        <w:sz w:val="24"/>
      </w:rPr>
    </w:lvl>
    <w:lvl w:ilvl="4">
      <w:start w:val="1"/>
      <w:numFmt w:val="bullet"/>
      <w:isLgl w:val="false"/>
      <w:suff w:val="tab"/>
      <w:lvlText w:val="·"/>
      <w:lvlJc w:val="left"/>
      <w:pPr>
        <w:ind w:left="3589" w:hanging="360"/>
      </w:pPr>
      <w:rPr>
        <w:rFonts w:hint="default" w:ascii="Symbol" w:hAnsi="Symbol" w:eastAsia="Symbol" w:cs="Symbol"/>
        <w:color w:val="27579e"/>
        <w:sz w:val="24"/>
      </w:rPr>
    </w:lvl>
    <w:lvl w:ilvl="5">
      <w:start w:val="1"/>
      <w:numFmt w:val="bullet"/>
      <w:isLgl w:val="false"/>
      <w:suff w:val="tab"/>
      <w:lvlText w:val="·"/>
      <w:lvlJc w:val="left"/>
      <w:pPr>
        <w:ind w:left="4309" w:hanging="360"/>
      </w:pPr>
      <w:rPr>
        <w:rFonts w:hint="default" w:ascii="Symbol" w:hAnsi="Symbol" w:eastAsia="Symbol" w:cs="Symbol"/>
        <w:color w:val="27579e"/>
        <w:sz w:val="24"/>
      </w:rPr>
    </w:lvl>
    <w:lvl w:ilvl="6">
      <w:start w:val="1"/>
      <w:numFmt w:val="bullet"/>
      <w:isLgl w:val="false"/>
      <w:suff w:val="tab"/>
      <w:lvlText w:val="·"/>
      <w:lvlJc w:val="left"/>
      <w:pPr>
        <w:ind w:left="5029" w:hanging="360"/>
      </w:pPr>
      <w:rPr>
        <w:rFonts w:hint="default" w:ascii="Symbol" w:hAnsi="Symbol" w:eastAsia="Symbol" w:cs="Symbol"/>
        <w:color w:val="27579e"/>
        <w:sz w:val="24"/>
      </w:rPr>
    </w:lvl>
    <w:lvl w:ilvl="7">
      <w:start w:val="1"/>
      <w:numFmt w:val="bullet"/>
      <w:isLgl w:val="false"/>
      <w:suff w:val="tab"/>
      <w:lvlText w:val="·"/>
      <w:lvlJc w:val="left"/>
      <w:pPr>
        <w:ind w:left="5749" w:hanging="360"/>
      </w:pPr>
      <w:rPr>
        <w:rFonts w:hint="default" w:ascii="Symbol" w:hAnsi="Symbol" w:eastAsia="Symbol" w:cs="Symbol"/>
        <w:color w:val="27579e"/>
        <w:sz w:val="24"/>
      </w:rPr>
    </w:lvl>
    <w:lvl w:ilvl="8">
      <w:start w:val="1"/>
      <w:numFmt w:val="bullet"/>
      <w:isLgl w:val="false"/>
      <w:suff w:val="tab"/>
      <w:lvlText w:val="·"/>
      <w:lvlJc w:val="left"/>
      <w:pPr>
        <w:ind w:left="6469" w:hanging="360"/>
      </w:pPr>
      <w:rPr>
        <w:rFonts w:hint="default" w:ascii="Symbol" w:hAnsi="Symbol" w:eastAsia="Symbol" w:cs="Symbol"/>
        <w:color w:val="27579e"/>
        <w:sz w:val="24"/>
      </w:rPr>
    </w:lvl>
  </w:abstractNum>
  <w:abstractNum w:abstractNumId="73">
    <w:multiLevelType w:val="hybridMultilevel"/>
    <w:lvl w:ilvl="0">
      <w:start w:val="1"/>
      <w:numFmt w:val="bullet"/>
      <w:isLgl w:val="false"/>
      <w:suff w:val="tab"/>
      <w:lvlText w:val="·"/>
      <w:lvlJc w:val="left"/>
      <w:pPr>
        <w:ind w:left="709" w:hanging="360"/>
      </w:pPr>
      <w:rPr>
        <w:rFonts w:hint="default" w:ascii="Symbol" w:hAnsi="Symbol" w:eastAsia="Symbol" w:cs="Symbol"/>
        <w:color w:val="212529"/>
        <w:sz w:val="24"/>
      </w:rPr>
    </w:lvl>
    <w:lvl w:ilvl="1">
      <w:start w:val="1"/>
      <w:numFmt w:val="bullet"/>
      <w:isLgl w:val="false"/>
      <w:suff w:val="tab"/>
      <w:lvlText w:val="·"/>
      <w:lvlJc w:val="left"/>
      <w:pPr>
        <w:ind w:left="1429" w:hanging="360"/>
      </w:pPr>
      <w:rPr>
        <w:rFonts w:hint="default" w:ascii="Symbol" w:hAnsi="Symbol" w:eastAsia="Symbol" w:cs="Symbol"/>
        <w:color w:val="212529"/>
        <w:sz w:val="24"/>
      </w:rPr>
    </w:lvl>
    <w:lvl w:ilvl="2">
      <w:start w:val="1"/>
      <w:numFmt w:val="bullet"/>
      <w:isLgl w:val="false"/>
      <w:suff w:val="tab"/>
      <w:lvlText w:val="·"/>
      <w:lvlJc w:val="left"/>
      <w:pPr>
        <w:ind w:left="2149" w:hanging="360"/>
      </w:pPr>
      <w:rPr>
        <w:rFonts w:hint="default" w:ascii="Symbol" w:hAnsi="Symbol" w:eastAsia="Symbol" w:cs="Symbol"/>
        <w:color w:val="212529"/>
        <w:sz w:val="24"/>
      </w:rPr>
    </w:lvl>
    <w:lvl w:ilvl="3">
      <w:start w:val="1"/>
      <w:numFmt w:val="bullet"/>
      <w:isLgl w:val="false"/>
      <w:suff w:val="tab"/>
      <w:lvlText w:val="·"/>
      <w:lvlJc w:val="left"/>
      <w:pPr>
        <w:ind w:left="2869" w:hanging="360"/>
      </w:pPr>
      <w:rPr>
        <w:rFonts w:hint="default" w:ascii="Symbol" w:hAnsi="Symbol" w:eastAsia="Symbol" w:cs="Symbol"/>
        <w:color w:val="212529"/>
        <w:sz w:val="24"/>
      </w:rPr>
    </w:lvl>
    <w:lvl w:ilvl="4">
      <w:start w:val="1"/>
      <w:numFmt w:val="bullet"/>
      <w:isLgl w:val="false"/>
      <w:suff w:val="tab"/>
      <w:lvlText w:val="·"/>
      <w:lvlJc w:val="left"/>
      <w:pPr>
        <w:ind w:left="3589" w:hanging="360"/>
      </w:pPr>
      <w:rPr>
        <w:rFonts w:hint="default" w:ascii="Symbol" w:hAnsi="Symbol" w:eastAsia="Symbol" w:cs="Symbol"/>
        <w:color w:val="212529"/>
        <w:sz w:val="24"/>
      </w:rPr>
    </w:lvl>
    <w:lvl w:ilvl="5">
      <w:start w:val="1"/>
      <w:numFmt w:val="bullet"/>
      <w:isLgl w:val="false"/>
      <w:suff w:val="tab"/>
      <w:lvlText w:val="·"/>
      <w:lvlJc w:val="left"/>
      <w:pPr>
        <w:ind w:left="4309" w:hanging="360"/>
      </w:pPr>
      <w:rPr>
        <w:rFonts w:hint="default" w:ascii="Symbol" w:hAnsi="Symbol" w:eastAsia="Symbol" w:cs="Symbol"/>
        <w:color w:val="212529"/>
        <w:sz w:val="24"/>
      </w:rPr>
    </w:lvl>
    <w:lvl w:ilvl="6">
      <w:start w:val="1"/>
      <w:numFmt w:val="bullet"/>
      <w:isLgl w:val="false"/>
      <w:suff w:val="tab"/>
      <w:lvlText w:val="·"/>
      <w:lvlJc w:val="left"/>
      <w:pPr>
        <w:ind w:left="5029" w:hanging="360"/>
      </w:pPr>
      <w:rPr>
        <w:rFonts w:hint="default" w:ascii="Symbol" w:hAnsi="Symbol" w:eastAsia="Symbol" w:cs="Symbol"/>
        <w:color w:val="212529"/>
        <w:sz w:val="24"/>
      </w:rPr>
    </w:lvl>
    <w:lvl w:ilvl="7">
      <w:start w:val="1"/>
      <w:numFmt w:val="bullet"/>
      <w:isLgl w:val="false"/>
      <w:suff w:val="tab"/>
      <w:lvlText w:val="·"/>
      <w:lvlJc w:val="left"/>
      <w:pPr>
        <w:ind w:left="5749" w:hanging="360"/>
      </w:pPr>
      <w:rPr>
        <w:rFonts w:hint="default" w:ascii="Symbol" w:hAnsi="Symbol" w:eastAsia="Symbol" w:cs="Symbol"/>
        <w:color w:val="212529"/>
        <w:sz w:val="24"/>
      </w:rPr>
    </w:lvl>
    <w:lvl w:ilvl="8">
      <w:start w:val="1"/>
      <w:numFmt w:val="bullet"/>
      <w:isLgl w:val="false"/>
      <w:suff w:val="tab"/>
      <w:lvlText w:val="·"/>
      <w:lvlJc w:val="left"/>
      <w:pPr>
        <w:ind w:left="6469" w:hanging="360"/>
      </w:pPr>
      <w:rPr>
        <w:rFonts w:hint="default" w:ascii="Symbol" w:hAnsi="Symbol" w:eastAsia="Symbol" w:cs="Symbol"/>
        <w:color w:val="212529"/>
        <w:sz w:val="24"/>
      </w:rPr>
    </w:lvl>
  </w:abstractNum>
  <w:abstractNum w:abstractNumId="74">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6">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7">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8">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79">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0">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81">
    <w:multiLevelType w:val="hybridMultilevel"/>
    <w:lvl w:ilvl="0">
      <w:start w:val="1"/>
      <w:numFmt w:val="decimal"/>
      <w:isLgl w:val="false"/>
      <w:suff w:val="tab"/>
      <w:lvlText w:val="%1."/>
      <w:lvlJc w:val="right"/>
      <w:pPr>
        <w:ind w:left="709" w:hanging="360"/>
      </w:pPr>
      <w:rPr>
        <w:rFonts w:ascii="Open Sans" w:hAnsi="Open Sans" w:eastAsia="Open Sans" w:cs="Open Sans"/>
        <w:color w:val="212529"/>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96">
    <w:name w:val="Heading 1"/>
    <w:basedOn w:val="972"/>
    <w:next w:val="972"/>
    <w:link w:val="797"/>
    <w:uiPriority w:val="9"/>
    <w:qFormat/>
    <w:pPr>
      <w:keepLines/>
      <w:keepNext/>
      <w:spacing w:before="480" w:after="200"/>
      <w:outlineLvl w:val="0"/>
    </w:pPr>
    <w:rPr>
      <w:rFonts w:ascii="Arial" w:hAnsi="Arial" w:eastAsia="Arial" w:cs="Arial"/>
      <w:sz w:val="40"/>
      <w:szCs w:val="40"/>
    </w:rPr>
  </w:style>
  <w:style w:type="character" w:styleId="797">
    <w:name w:val="Heading 1 Char"/>
    <w:link w:val="796"/>
    <w:uiPriority w:val="9"/>
    <w:rPr>
      <w:rFonts w:ascii="Arial" w:hAnsi="Arial" w:eastAsia="Arial" w:cs="Arial"/>
      <w:sz w:val="40"/>
      <w:szCs w:val="40"/>
    </w:rPr>
  </w:style>
  <w:style w:type="paragraph" w:styleId="798">
    <w:name w:val="Heading 2"/>
    <w:basedOn w:val="972"/>
    <w:next w:val="972"/>
    <w:link w:val="799"/>
    <w:uiPriority w:val="9"/>
    <w:unhideWhenUsed/>
    <w:qFormat/>
    <w:pPr>
      <w:keepLines/>
      <w:keepNext/>
      <w:spacing w:before="360" w:after="200"/>
      <w:outlineLvl w:val="1"/>
    </w:pPr>
    <w:rPr>
      <w:rFonts w:ascii="Arial" w:hAnsi="Arial" w:eastAsia="Arial" w:cs="Arial"/>
      <w:sz w:val="34"/>
    </w:rPr>
  </w:style>
  <w:style w:type="character" w:styleId="799">
    <w:name w:val="Heading 2 Char"/>
    <w:link w:val="798"/>
    <w:uiPriority w:val="9"/>
    <w:rPr>
      <w:rFonts w:ascii="Arial" w:hAnsi="Arial" w:eastAsia="Arial" w:cs="Arial"/>
      <w:sz w:val="34"/>
    </w:rPr>
  </w:style>
  <w:style w:type="paragraph" w:styleId="800">
    <w:name w:val="Heading 3"/>
    <w:basedOn w:val="972"/>
    <w:next w:val="972"/>
    <w:link w:val="801"/>
    <w:uiPriority w:val="9"/>
    <w:unhideWhenUsed/>
    <w:qFormat/>
    <w:pPr>
      <w:keepLines/>
      <w:keepNext/>
      <w:spacing w:before="320" w:after="200"/>
      <w:outlineLvl w:val="2"/>
    </w:pPr>
    <w:rPr>
      <w:rFonts w:ascii="Arial" w:hAnsi="Arial" w:eastAsia="Arial" w:cs="Arial"/>
      <w:sz w:val="30"/>
      <w:szCs w:val="30"/>
    </w:rPr>
  </w:style>
  <w:style w:type="character" w:styleId="801">
    <w:name w:val="Heading 3 Char"/>
    <w:link w:val="800"/>
    <w:uiPriority w:val="9"/>
    <w:rPr>
      <w:rFonts w:ascii="Arial" w:hAnsi="Arial" w:eastAsia="Arial" w:cs="Arial"/>
      <w:sz w:val="30"/>
      <w:szCs w:val="30"/>
    </w:rPr>
  </w:style>
  <w:style w:type="paragraph" w:styleId="802">
    <w:name w:val="Heading 4"/>
    <w:basedOn w:val="972"/>
    <w:next w:val="972"/>
    <w:link w:val="803"/>
    <w:uiPriority w:val="9"/>
    <w:unhideWhenUsed/>
    <w:qFormat/>
    <w:pPr>
      <w:keepLines/>
      <w:keepNext/>
      <w:spacing w:before="320" w:after="200"/>
      <w:outlineLvl w:val="3"/>
    </w:pPr>
    <w:rPr>
      <w:rFonts w:ascii="Arial" w:hAnsi="Arial" w:eastAsia="Arial" w:cs="Arial"/>
      <w:b/>
      <w:bCs/>
      <w:sz w:val="26"/>
      <w:szCs w:val="26"/>
    </w:rPr>
  </w:style>
  <w:style w:type="character" w:styleId="803">
    <w:name w:val="Heading 4 Char"/>
    <w:link w:val="802"/>
    <w:uiPriority w:val="9"/>
    <w:rPr>
      <w:rFonts w:ascii="Arial" w:hAnsi="Arial" w:eastAsia="Arial" w:cs="Arial"/>
      <w:b/>
      <w:bCs/>
      <w:sz w:val="26"/>
      <w:szCs w:val="26"/>
    </w:rPr>
  </w:style>
  <w:style w:type="paragraph" w:styleId="804">
    <w:name w:val="Heading 5"/>
    <w:basedOn w:val="972"/>
    <w:next w:val="972"/>
    <w:link w:val="805"/>
    <w:uiPriority w:val="9"/>
    <w:unhideWhenUsed/>
    <w:qFormat/>
    <w:pPr>
      <w:keepLines/>
      <w:keepNext/>
      <w:spacing w:before="320" w:after="200"/>
      <w:outlineLvl w:val="4"/>
    </w:pPr>
    <w:rPr>
      <w:rFonts w:ascii="Arial" w:hAnsi="Arial" w:eastAsia="Arial" w:cs="Arial"/>
      <w:b/>
      <w:bCs/>
      <w:sz w:val="24"/>
      <w:szCs w:val="24"/>
    </w:rPr>
  </w:style>
  <w:style w:type="character" w:styleId="805">
    <w:name w:val="Heading 5 Char"/>
    <w:link w:val="804"/>
    <w:uiPriority w:val="9"/>
    <w:rPr>
      <w:rFonts w:ascii="Arial" w:hAnsi="Arial" w:eastAsia="Arial" w:cs="Arial"/>
      <w:b/>
      <w:bCs/>
      <w:sz w:val="24"/>
      <w:szCs w:val="24"/>
    </w:rPr>
  </w:style>
  <w:style w:type="paragraph" w:styleId="806">
    <w:name w:val="Heading 6"/>
    <w:basedOn w:val="972"/>
    <w:next w:val="972"/>
    <w:link w:val="807"/>
    <w:uiPriority w:val="9"/>
    <w:unhideWhenUsed/>
    <w:qFormat/>
    <w:pPr>
      <w:keepLines/>
      <w:keepNext/>
      <w:spacing w:before="320" w:after="200"/>
      <w:outlineLvl w:val="5"/>
    </w:pPr>
    <w:rPr>
      <w:rFonts w:ascii="Arial" w:hAnsi="Arial" w:eastAsia="Arial" w:cs="Arial"/>
      <w:b/>
      <w:bCs/>
      <w:sz w:val="22"/>
      <w:szCs w:val="22"/>
    </w:rPr>
  </w:style>
  <w:style w:type="character" w:styleId="807">
    <w:name w:val="Heading 6 Char"/>
    <w:link w:val="806"/>
    <w:uiPriority w:val="9"/>
    <w:rPr>
      <w:rFonts w:ascii="Arial" w:hAnsi="Arial" w:eastAsia="Arial" w:cs="Arial"/>
      <w:b/>
      <w:bCs/>
      <w:sz w:val="22"/>
      <w:szCs w:val="22"/>
    </w:rPr>
  </w:style>
  <w:style w:type="paragraph" w:styleId="808">
    <w:name w:val="Heading 7"/>
    <w:basedOn w:val="972"/>
    <w:next w:val="972"/>
    <w:link w:val="809"/>
    <w:uiPriority w:val="9"/>
    <w:unhideWhenUsed/>
    <w:qFormat/>
    <w:pPr>
      <w:keepLines/>
      <w:keepNext/>
      <w:spacing w:before="320" w:after="200"/>
      <w:outlineLvl w:val="6"/>
    </w:pPr>
    <w:rPr>
      <w:rFonts w:ascii="Arial" w:hAnsi="Arial" w:eastAsia="Arial" w:cs="Arial"/>
      <w:b/>
      <w:bCs/>
      <w:i/>
      <w:iCs/>
      <w:sz w:val="22"/>
      <w:szCs w:val="22"/>
    </w:rPr>
  </w:style>
  <w:style w:type="character" w:styleId="809">
    <w:name w:val="Heading 7 Char"/>
    <w:link w:val="808"/>
    <w:uiPriority w:val="9"/>
    <w:rPr>
      <w:rFonts w:ascii="Arial" w:hAnsi="Arial" w:eastAsia="Arial" w:cs="Arial"/>
      <w:b/>
      <w:bCs/>
      <w:i/>
      <w:iCs/>
      <w:sz w:val="22"/>
      <w:szCs w:val="22"/>
    </w:rPr>
  </w:style>
  <w:style w:type="paragraph" w:styleId="810">
    <w:name w:val="Heading 8"/>
    <w:basedOn w:val="972"/>
    <w:next w:val="972"/>
    <w:link w:val="811"/>
    <w:uiPriority w:val="9"/>
    <w:unhideWhenUsed/>
    <w:qFormat/>
    <w:pPr>
      <w:keepLines/>
      <w:keepNext/>
      <w:spacing w:before="320" w:after="200"/>
      <w:outlineLvl w:val="7"/>
    </w:pPr>
    <w:rPr>
      <w:rFonts w:ascii="Arial" w:hAnsi="Arial" w:eastAsia="Arial" w:cs="Arial"/>
      <w:i/>
      <w:iCs/>
      <w:sz w:val="22"/>
      <w:szCs w:val="22"/>
    </w:rPr>
  </w:style>
  <w:style w:type="character" w:styleId="811">
    <w:name w:val="Heading 8 Char"/>
    <w:link w:val="810"/>
    <w:uiPriority w:val="9"/>
    <w:rPr>
      <w:rFonts w:ascii="Arial" w:hAnsi="Arial" w:eastAsia="Arial" w:cs="Arial"/>
      <w:i/>
      <w:iCs/>
      <w:sz w:val="22"/>
      <w:szCs w:val="22"/>
    </w:rPr>
  </w:style>
  <w:style w:type="paragraph" w:styleId="812">
    <w:name w:val="Heading 9"/>
    <w:basedOn w:val="972"/>
    <w:next w:val="972"/>
    <w:link w:val="813"/>
    <w:uiPriority w:val="9"/>
    <w:unhideWhenUsed/>
    <w:qFormat/>
    <w:pPr>
      <w:keepLines/>
      <w:keepNext/>
      <w:spacing w:before="320" w:after="200"/>
      <w:outlineLvl w:val="8"/>
    </w:pPr>
    <w:rPr>
      <w:rFonts w:ascii="Arial" w:hAnsi="Arial" w:eastAsia="Arial" w:cs="Arial"/>
      <w:i/>
      <w:iCs/>
      <w:sz w:val="21"/>
      <w:szCs w:val="21"/>
    </w:rPr>
  </w:style>
  <w:style w:type="character" w:styleId="813">
    <w:name w:val="Heading 9 Char"/>
    <w:link w:val="812"/>
    <w:uiPriority w:val="9"/>
    <w:rPr>
      <w:rFonts w:ascii="Arial" w:hAnsi="Arial" w:eastAsia="Arial" w:cs="Arial"/>
      <w:i/>
      <w:iCs/>
      <w:sz w:val="21"/>
      <w:szCs w:val="21"/>
    </w:rPr>
  </w:style>
  <w:style w:type="paragraph" w:styleId="814">
    <w:name w:val="Title"/>
    <w:basedOn w:val="972"/>
    <w:next w:val="972"/>
    <w:link w:val="815"/>
    <w:uiPriority w:val="10"/>
    <w:qFormat/>
    <w:pPr>
      <w:contextualSpacing/>
      <w:spacing w:before="300" w:after="200"/>
    </w:pPr>
    <w:rPr>
      <w:sz w:val="48"/>
      <w:szCs w:val="48"/>
    </w:rPr>
  </w:style>
  <w:style w:type="character" w:styleId="815">
    <w:name w:val="Title Char"/>
    <w:link w:val="814"/>
    <w:uiPriority w:val="10"/>
    <w:rPr>
      <w:sz w:val="48"/>
      <w:szCs w:val="48"/>
    </w:rPr>
  </w:style>
  <w:style w:type="paragraph" w:styleId="816">
    <w:name w:val="Subtitle"/>
    <w:basedOn w:val="972"/>
    <w:next w:val="972"/>
    <w:link w:val="817"/>
    <w:uiPriority w:val="11"/>
    <w:qFormat/>
    <w:pPr>
      <w:spacing w:before="200" w:after="200"/>
    </w:pPr>
    <w:rPr>
      <w:sz w:val="24"/>
      <w:szCs w:val="24"/>
    </w:rPr>
  </w:style>
  <w:style w:type="character" w:styleId="817">
    <w:name w:val="Subtitle Char"/>
    <w:link w:val="816"/>
    <w:uiPriority w:val="11"/>
    <w:rPr>
      <w:sz w:val="24"/>
      <w:szCs w:val="24"/>
    </w:rPr>
  </w:style>
  <w:style w:type="paragraph" w:styleId="818">
    <w:name w:val="Quote"/>
    <w:basedOn w:val="972"/>
    <w:next w:val="972"/>
    <w:link w:val="819"/>
    <w:uiPriority w:val="29"/>
    <w:qFormat/>
    <w:pPr>
      <w:ind w:left="720" w:right="720"/>
    </w:pPr>
    <w:rPr>
      <w:i/>
    </w:rPr>
  </w:style>
  <w:style w:type="character" w:styleId="819">
    <w:name w:val="Quote Char"/>
    <w:link w:val="818"/>
    <w:uiPriority w:val="29"/>
    <w:rPr>
      <w:i/>
    </w:rPr>
  </w:style>
  <w:style w:type="paragraph" w:styleId="820">
    <w:name w:val="Intense Quote"/>
    <w:basedOn w:val="972"/>
    <w:next w:val="972"/>
    <w:link w:val="82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821">
    <w:name w:val="Intense Quote Char"/>
    <w:link w:val="820"/>
    <w:uiPriority w:val="30"/>
    <w:rPr>
      <w:i/>
    </w:rPr>
  </w:style>
  <w:style w:type="paragraph" w:styleId="822">
    <w:name w:val="Header"/>
    <w:basedOn w:val="972"/>
    <w:link w:val="823"/>
    <w:uiPriority w:val="99"/>
    <w:unhideWhenUsed/>
    <w:pPr>
      <w:spacing w:after="0" w:line="240" w:lineRule="auto"/>
      <w:tabs>
        <w:tab w:val="center" w:pos="7143" w:leader="none"/>
        <w:tab w:val="right" w:pos="14287" w:leader="none"/>
      </w:tabs>
    </w:pPr>
  </w:style>
  <w:style w:type="character" w:styleId="823">
    <w:name w:val="Header Char"/>
    <w:link w:val="822"/>
    <w:uiPriority w:val="99"/>
  </w:style>
  <w:style w:type="paragraph" w:styleId="824">
    <w:name w:val="Footer"/>
    <w:basedOn w:val="972"/>
    <w:link w:val="827"/>
    <w:uiPriority w:val="99"/>
    <w:unhideWhenUsed/>
    <w:pPr>
      <w:spacing w:after="0" w:line="240" w:lineRule="auto"/>
      <w:tabs>
        <w:tab w:val="center" w:pos="7143" w:leader="none"/>
        <w:tab w:val="right" w:pos="14287" w:leader="none"/>
      </w:tabs>
    </w:pPr>
  </w:style>
  <w:style w:type="character" w:styleId="825">
    <w:name w:val="Footer Char"/>
    <w:link w:val="824"/>
    <w:uiPriority w:val="99"/>
  </w:style>
  <w:style w:type="paragraph" w:styleId="826">
    <w:name w:val="Caption"/>
    <w:basedOn w:val="972"/>
    <w:next w:val="972"/>
    <w:uiPriority w:val="35"/>
    <w:semiHidden/>
    <w:unhideWhenUsed/>
    <w:qFormat/>
    <w:pPr>
      <w:spacing w:line="276" w:lineRule="auto"/>
    </w:pPr>
    <w:rPr>
      <w:b/>
      <w:bCs/>
      <w:color w:val="4f81bd" w:themeColor="accent1"/>
      <w:sz w:val="18"/>
      <w:szCs w:val="18"/>
    </w:rPr>
  </w:style>
  <w:style w:type="character" w:styleId="827">
    <w:name w:val="Caption Char"/>
    <w:basedOn w:val="826"/>
    <w:link w:val="824"/>
    <w:uiPriority w:val="99"/>
  </w:style>
  <w:style w:type="table" w:styleId="828">
    <w:name w:val="Table Grid"/>
    <w:basedOn w:val="97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829">
    <w:name w:val="Table Grid Light"/>
    <w:basedOn w:val="9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30">
    <w:name w:val="Plain Table 1"/>
    <w:basedOn w:val="97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31">
    <w:name w:val="Plain Table 2"/>
    <w:basedOn w:val="97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32">
    <w:name w:val="Plain Table 3"/>
    <w:basedOn w:val="9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33">
    <w:name w:val="Plain Table 4"/>
    <w:basedOn w:val="9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34">
    <w:name w:val="Plain Table 5"/>
    <w:basedOn w:val="97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35">
    <w:name w:val="Grid Table 1 Light"/>
    <w:basedOn w:val="97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36">
    <w:name w:val="Grid Table 1 Light - Accent 1"/>
    <w:basedOn w:val="9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37">
    <w:name w:val="Grid Table 1 Light - Accent 2"/>
    <w:basedOn w:val="9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38">
    <w:name w:val="Grid Table 1 Light - Accent 3"/>
    <w:basedOn w:val="9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39">
    <w:name w:val="Grid Table 1 Light - Accent 4"/>
    <w:basedOn w:val="9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40">
    <w:name w:val="Grid Table 1 Light - Accent 5"/>
    <w:basedOn w:val="9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41">
    <w:name w:val="Grid Table 1 Light - Accent 6"/>
    <w:basedOn w:val="9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42">
    <w:name w:val="Grid Table 2"/>
    <w:basedOn w:val="9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43">
    <w:name w:val="Grid Table 2 - Accent 1"/>
    <w:basedOn w:val="9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44">
    <w:name w:val="Grid Table 2 - Accent 2"/>
    <w:basedOn w:val="9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45">
    <w:name w:val="Grid Table 2 - Accent 3"/>
    <w:basedOn w:val="9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46">
    <w:name w:val="Grid Table 2 - Accent 4"/>
    <w:basedOn w:val="9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47">
    <w:name w:val="Grid Table 2 - Accent 5"/>
    <w:basedOn w:val="9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48">
    <w:name w:val="Grid Table 2 - Accent 6"/>
    <w:basedOn w:val="9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49">
    <w:name w:val="Grid Table 3"/>
    <w:basedOn w:val="97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0">
    <w:name w:val="Grid Table 3 - Accent 1"/>
    <w:basedOn w:val="97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1">
    <w:name w:val="Grid Table 3 - Accent 2"/>
    <w:basedOn w:val="97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2">
    <w:name w:val="Grid Table 3 - Accent 3"/>
    <w:basedOn w:val="97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3">
    <w:name w:val="Grid Table 3 - Accent 4"/>
    <w:basedOn w:val="97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4">
    <w:name w:val="Grid Table 3 - Accent 5"/>
    <w:basedOn w:val="97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5">
    <w:name w:val="Grid Table 3 - Accent 6"/>
    <w:basedOn w:val="97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56">
    <w:name w:val="Grid Table 4"/>
    <w:basedOn w:val="97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57">
    <w:name w:val="Grid Table 4 - Accent 1"/>
    <w:basedOn w:val="97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58">
    <w:name w:val="Grid Table 4 - Accent 2"/>
    <w:basedOn w:val="97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59">
    <w:name w:val="Grid Table 4 - Accent 3"/>
    <w:basedOn w:val="97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60">
    <w:name w:val="Grid Table 4 - Accent 4"/>
    <w:basedOn w:val="97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61">
    <w:name w:val="Grid Table 4 - Accent 5"/>
    <w:basedOn w:val="97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62">
    <w:name w:val="Grid Table 4 - Accent 6"/>
    <w:basedOn w:val="97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63">
    <w:name w:val="Grid Table 5 Dark"/>
    <w:basedOn w:val="9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64">
    <w:name w:val="Grid Table 5 Dark- Accent 1"/>
    <w:basedOn w:val="9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65">
    <w:name w:val="Grid Table 5 Dark - Accent 2"/>
    <w:basedOn w:val="9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6">
    <w:name w:val="Grid Table 5 Dark - Accent 3"/>
    <w:basedOn w:val="9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7">
    <w:name w:val="Grid Table 5 Dark- Accent 4"/>
    <w:basedOn w:val="9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68">
    <w:name w:val="Grid Table 5 Dark - Accent 5"/>
    <w:basedOn w:val="9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69">
    <w:name w:val="Grid Table 5 Dark - Accent 6"/>
    <w:basedOn w:val="97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70">
    <w:name w:val="Grid Table 6 Colorful"/>
    <w:basedOn w:val="97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1">
    <w:name w:val="Grid Table 6 Colorful - Accent 1"/>
    <w:basedOn w:val="97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72">
    <w:name w:val="Grid Table 6 Colorful - Accent 2"/>
    <w:basedOn w:val="9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73">
    <w:name w:val="Grid Table 6 Colorful - Accent 3"/>
    <w:basedOn w:val="97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74">
    <w:name w:val="Grid Table 6 Colorful - Accent 4"/>
    <w:basedOn w:val="9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75">
    <w:name w:val="Grid Table 6 Colorful - Accent 5"/>
    <w:basedOn w:val="97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76">
    <w:name w:val="Grid Table 6 Colorful - Accent 6"/>
    <w:basedOn w:val="97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77">
    <w:name w:val="Grid Table 7 Colorful"/>
    <w:basedOn w:val="97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78">
    <w:name w:val="Grid Table 7 Colorful - Accent 1"/>
    <w:basedOn w:val="97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79">
    <w:name w:val="Grid Table 7 Colorful - Accent 2"/>
    <w:basedOn w:val="97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80">
    <w:name w:val="Grid Table 7 Colorful - Accent 3"/>
    <w:basedOn w:val="97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81">
    <w:name w:val="Grid Table 7 Colorful - Accent 4"/>
    <w:basedOn w:val="97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82">
    <w:name w:val="Grid Table 7 Colorful - Accent 5"/>
    <w:basedOn w:val="97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83">
    <w:name w:val="Grid Table 7 Colorful - Accent 6"/>
    <w:basedOn w:val="97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84">
    <w:name w:val="List Table 1 Light"/>
    <w:basedOn w:val="97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85">
    <w:name w:val="List Table 1 Light - Accent 1"/>
    <w:basedOn w:val="973"/>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86">
    <w:name w:val="List Table 1 Light - Accent 2"/>
    <w:basedOn w:val="97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87">
    <w:name w:val="List Table 1 Light - Accent 3"/>
    <w:basedOn w:val="97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88">
    <w:name w:val="List Table 1 Light - Accent 4"/>
    <w:basedOn w:val="97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89">
    <w:name w:val="List Table 1 Light - Accent 5"/>
    <w:basedOn w:val="973"/>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90">
    <w:name w:val="List Table 1 Light - Accent 6"/>
    <w:basedOn w:val="97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91">
    <w:name w:val="List Table 2"/>
    <w:basedOn w:val="97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92">
    <w:name w:val="List Table 2 - Accent 1"/>
    <w:basedOn w:val="97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93">
    <w:name w:val="List Table 2 - Accent 2"/>
    <w:basedOn w:val="97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94">
    <w:name w:val="List Table 2 - Accent 3"/>
    <w:basedOn w:val="97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95">
    <w:name w:val="List Table 2 - Accent 4"/>
    <w:basedOn w:val="97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96">
    <w:name w:val="List Table 2 - Accent 5"/>
    <w:basedOn w:val="97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97">
    <w:name w:val="List Table 2 - Accent 6"/>
    <w:basedOn w:val="97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98">
    <w:name w:val="List Table 3"/>
    <w:basedOn w:val="9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99">
    <w:name w:val="List Table 3 - Accent 1"/>
    <w:basedOn w:val="97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900">
    <w:name w:val="List Table 3 - Accent 2"/>
    <w:basedOn w:val="97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901">
    <w:name w:val="List Table 3 - Accent 3"/>
    <w:basedOn w:val="97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902">
    <w:name w:val="List Table 3 - Accent 4"/>
    <w:basedOn w:val="97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903">
    <w:name w:val="List Table 3 - Accent 5"/>
    <w:basedOn w:val="97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904">
    <w:name w:val="List Table 3 - Accent 6"/>
    <w:basedOn w:val="97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905">
    <w:name w:val="List Table 4"/>
    <w:basedOn w:val="97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906">
    <w:name w:val="List Table 4 - Accent 1"/>
    <w:basedOn w:val="97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907">
    <w:name w:val="List Table 4 - Accent 2"/>
    <w:basedOn w:val="97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908">
    <w:name w:val="List Table 4 - Accent 3"/>
    <w:basedOn w:val="97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909">
    <w:name w:val="List Table 4 - Accent 4"/>
    <w:basedOn w:val="97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910">
    <w:name w:val="List Table 4 - Accent 5"/>
    <w:basedOn w:val="97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911">
    <w:name w:val="List Table 4 - Accent 6"/>
    <w:basedOn w:val="97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912">
    <w:name w:val="List Table 5 Dark"/>
    <w:basedOn w:val="97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3">
    <w:name w:val="List Table 5 Dark - Accent 1"/>
    <w:basedOn w:val="97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4">
    <w:name w:val="List Table 5 Dark - Accent 2"/>
    <w:basedOn w:val="97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5">
    <w:name w:val="List Table 5 Dark - Accent 3"/>
    <w:basedOn w:val="97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6">
    <w:name w:val="List Table 5 Dark - Accent 4"/>
    <w:basedOn w:val="97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7">
    <w:name w:val="List Table 5 Dark - Accent 5"/>
    <w:basedOn w:val="97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8">
    <w:name w:val="List Table 5 Dark - Accent 6"/>
    <w:basedOn w:val="97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19">
    <w:name w:val="List Table 6 Colorful"/>
    <w:basedOn w:val="97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920">
    <w:name w:val="List Table 6 Colorful - Accent 1"/>
    <w:basedOn w:val="97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921">
    <w:name w:val="List Table 6 Colorful - Accent 2"/>
    <w:basedOn w:val="97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922">
    <w:name w:val="List Table 6 Colorful - Accent 3"/>
    <w:basedOn w:val="97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923">
    <w:name w:val="List Table 6 Colorful - Accent 4"/>
    <w:basedOn w:val="97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924">
    <w:name w:val="List Table 6 Colorful - Accent 5"/>
    <w:basedOn w:val="97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925">
    <w:name w:val="List Table 6 Colorful - Accent 6"/>
    <w:basedOn w:val="97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926">
    <w:name w:val="List Table 7 Colorful"/>
    <w:basedOn w:val="97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927">
    <w:name w:val="List Table 7 Colorful - Accent 1"/>
    <w:basedOn w:val="97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928">
    <w:name w:val="List Table 7 Colorful - Accent 2"/>
    <w:basedOn w:val="97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29">
    <w:name w:val="List Table 7 Colorful - Accent 3"/>
    <w:basedOn w:val="97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30">
    <w:name w:val="List Table 7 Colorful - Accent 4"/>
    <w:basedOn w:val="97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31">
    <w:name w:val="List Table 7 Colorful - Accent 5"/>
    <w:basedOn w:val="97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932">
    <w:name w:val="List Table 7 Colorful - Accent 6"/>
    <w:basedOn w:val="97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33">
    <w:name w:val="Lined - Accent"/>
    <w:basedOn w:val="9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34">
    <w:name w:val="Lined - Accent 1"/>
    <w:basedOn w:val="9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35">
    <w:name w:val="Lined - Accent 2"/>
    <w:basedOn w:val="9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36">
    <w:name w:val="Lined - Accent 3"/>
    <w:basedOn w:val="9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37">
    <w:name w:val="Lined - Accent 4"/>
    <w:basedOn w:val="9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38">
    <w:name w:val="Lined - Accent 5"/>
    <w:basedOn w:val="9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39">
    <w:name w:val="Lined - Accent 6"/>
    <w:basedOn w:val="97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40">
    <w:name w:val="Bordered &amp; Lined - Accent"/>
    <w:basedOn w:val="97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41">
    <w:name w:val="Bordered &amp; Lined - Accent 1"/>
    <w:basedOn w:val="97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942">
    <w:name w:val="Bordered &amp; Lined - Accent 2"/>
    <w:basedOn w:val="97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43">
    <w:name w:val="Bordered &amp; Lined - Accent 3"/>
    <w:basedOn w:val="97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44">
    <w:name w:val="Bordered &amp; Lined - Accent 4"/>
    <w:basedOn w:val="97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45">
    <w:name w:val="Bordered &amp; Lined - Accent 5"/>
    <w:basedOn w:val="97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946">
    <w:name w:val="Bordered &amp; Lined - Accent 6"/>
    <w:basedOn w:val="97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47">
    <w:name w:val="Bordered"/>
    <w:basedOn w:val="97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48">
    <w:name w:val="Bordered - Accent 1"/>
    <w:basedOn w:val="97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49">
    <w:name w:val="Bordered - Accent 2"/>
    <w:basedOn w:val="97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50">
    <w:name w:val="Bordered - Accent 3"/>
    <w:basedOn w:val="97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51">
    <w:name w:val="Bordered - Accent 4"/>
    <w:basedOn w:val="97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52">
    <w:name w:val="Bordered - Accent 5"/>
    <w:basedOn w:val="97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53">
    <w:name w:val="Bordered - Accent 6"/>
    <w:basedOn w:val="97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954">
    <w:name w:val="Hyperlink"/>
    <w:uiPriority w:val="99"/>
    <w:unhideWhenUsed/>
    <w:rPr>
      <w:color w:val="0000ff" w:themeColor="hyperlink"/>
      <w:u w:val="single"/>
    </w:rPr>
  </w:style>
  <w:style w:type="paragraph" w:styleId="955">
    <w:name w:val="footnote text"/>
    <w:basedOn w:val="972"/>
    <w:link w:val="956"/>
    <w:uiPriority w:val="99"/>
    <w:semiHidden/>
    <w:unhideWhenUsed/>
    <w:pPr>
      <w:spacing w:after="40" w:line="240" w:lineRule="auto"/>
    </w:pPr>
    <w:rPr>
      <w:sz w:val="18"/>
    </w:rPr>
  </w:style>
  <w:style w:type="character" w:styleId="956">
    <w:name w:val="Footnote Text Char"/>
    <w:link w:val="955"/>
    <w:uiPriority w:val="99"/>
    <w:rPr>
      <w:sz w:val="18"/>
    </w:rPr>
  </w:style>
  <w:style w:type="character" w:styleId="957">
    <w:name w:val="footnote reference"/>
    <w:uiPriority w:val="99"/>
    <w:unhideWhenUsed/>
    <w:rPr>
      <w:vertAlign w:val="superscript"/>
    </w:rPr>
  </w:style>
  <w:style w:type="paragraph" w:styleId="958">
    <w:name w:val="endnote text"/>
    <w:basedOn w:val="972"/>
    <w:link w:val="959"/>
    <w:uiPriority w:val="99"/>
    <w:semiHidden/>
    <w:unhideWhenUsed/>
    <w:pPr>
      <w:spacing w:after="0" w:line="240" w:lineRule="auto"/>
    </w:pPr>
    <w:rPr>
      <w:sz w:val="20"/>
    </w:rPr>
  </w:style>
  <w:style w:type="character" w:styleId="959">
    <w:name w:val="Endnote Text Char"/>
    <w:link w:val="958"/>
    <w:uiPriority w:val="99"/>
    <w:rPr>
      <w:sz w:val="20"/>
    </w:rPr>
  </w:style>
  <w:style w:type="character" w:styleId="960">
    <w:name w:val="endnote reference"/>
    <w:uiPriority w:val="99"/>
    <w:semiHidden/>
    <w:unhideWhenUsed/>
    <w:rPr>
      <w:vertAlign w:val="superscript"/>
    </w:rPr>
  </w:style>
  <w:style w:type="paragraph" w:styleId="961">
    <w:name w:val="toc 1"/>
    <w:basedOn w:val="972"/>
    <w:next w:val="972"/>
    <w:uiPriority w:val="39"/>
    <w:unhideWhenUsed/>
    <w:pPr>
      <w:ind w:left="0" w:right="0" w:firstLine="0"/>
      <w:spacing w:after="57"/>
    </w:pPr>
  </w:style>
  <w:style w:type="paragraph" w:styleId="962">
    <w:name w:val="toc 2"/>
    <w:basedOn w:val="972"/>
    <w:next w:val="972"/>
    <w:uiPriority w:val="39"/>
    <w:unhideWhenUsed/>
    <w:pPr>
      <w:ind w:left="283" w:right="0" w:firstLine="0"/>
      <w:spacing w:after="57"/>
    </w:pPr>
  </w:style>
  <w:style w:type="paragraph" w:styleId="963">
    <w:name w:val="toc 3"/>
    <w:basedOn w:val="972"/>
    <w:next w:val="972"/>
    <w:uiPriority w:val="39"/>
    <w:unhideWhenUsed/>
    <w:pPr>
      <w:ind w:left="567" w:right="0" w:firstLine="0"/>
      <w:spacing w:after="57"/>
    </w:pPr>
  </w:style>
  <w:style w:type="paragraph" w:styleId="964">
    <w:name w:val="toc 4"/>
    <w:basedOn w:val="972"/>
    <w:next w:val="972"/>
    <w:uiPriority w:val="39"/>
    <w:unhideWhenUsed/>
    <w:pPr>
      <w:ind w:left="850" w:right="0" w:firstLine="0"/>
      <w:spacing w:after="57"/>
    </w:pPr>
  </w:style>
  <w:style w:type="paragraph" w:styleId="965">
    <w:name w:val="toc 5"/>
    <w:basedOn w:val="972"/>
    <w:next w:val="972"/>
    <w:uiPriority w:val="39"/>
    <w:unhideWhenUsed/>
    <w:pPr>
      <w:ind w:left="1134" w:right="0" w:firstLine="0"/>
      <w:spacing w:after="57"/>
    </w:pPr>
  </w:style>
  <w:style w:type="paragraph" w:styleId="966">
    <w:name w:val="toc 6"/>
    <w:basedOn w:val="972"/>
    <w:next w:val="972"/>
    <w:uiPriority w:val="39"/>
    <w:unhideWhenUsed/>
    <w:pPr>
      <w:ind w:left="1417" w:right="0" w:firstLine="0"/>
      <w:spacing w:after="57"/>
    </w:pPr>
  </w:style>
  <w:style w:type="paragraph" w:styleId="967">
    <w:name w:val="toc 7"/>
    <w:basedOn w:val="972"/>
    <w:next w:val="972"/>
    <w:uiPriority w:val="39"/>
    <w:unhideWhenUsed/>
    <w:pPr>
      <w:ind w:left="1701" w:right="0" w:firstLine="0"/>
      <w:spacing w:after="57"/>
    </w:pPr>
  </w:style>
  <w:style w:type="paragraph" w:styleId="968">
    <w:name w:val="toc 8"/>
    <w:basedOn w:val="972"/>
    <w:next w:val="972"/>
    <w:uiPriority w:val="39"/>
    <w:unhideWhenUsed/>
    <w:pPr>
      <w:ind w:left="1984" w:right="0" w:firstLine="0"/>
      <w:spacing w:after="57"/>
    </w:pPr>
  </w:style>
  <w:style w:type="paragraph" w:styleId="969">
    <w:name w:val="toc 9"/>
    <w:basedOn w:val="972"/>
    <w:next w:val="972"/>
    <w:uiPriority w:val="39"/>
    <w:unhideWhenUsed/>
    <w:pPr>
      <w:ind w:left="2268" w:right="0" w:firstLine="0"/>
      <w:spacing w:after="57"/>
    </w:pPr>
  </w:style>
  <w:style w:type="paragraph" w:styleId="970">
    <w:name w:val="TOC Heading"/>
    <w:uiPriority w:val="39"/>
    <w:unhideWhenUsed/>
  </w:style>
  <w:style w:type="paragraph" w:styleId="971">
    <w:name w:val="table of figures"/>
    <w:basedOn w:val="972"/>
    <w:next w:val="972"/>
    <w:uiPriority w:val="99"/>
    <w:unhideWhenUsed/>
    <w:pPr>
      <w:spacing w:after="0" w:afterAutospacing="0"/>
    </w:pPr>
  </w:style>
  <w:style w:type="paragraph" w:styleId="972" w:default="1">
    <w:name w:val="Normal"/>
    <w:qFormat/>
  </w:style>
  <w:style w:type="table" w:styleId="973" w:default="1">
    <w:name w:val="Normal Table"/>
    <w:uiPriority w:val="99"/>
    <w:semiHidden/>
    <w:unhideWhenUsed/>
    <w:tblPr>
      <w:tblInd w:w="0" w:type="dxa"/>
      <w:tblCellMar>
        <w:left w:w="108" w:type="dxa"/>
        <w:top w:w="0" w:type="dxa"/>
        <w:right w:w="108" w:type="dxa"/>
        <w:bottom w:w="0" w:type="dxa"/>
      </w:tblCellMar>
    </w:tblPr>
  </w:style>
  <w:style w:type="numbering" w:styleId="974" w:default="1">
    <w:name w:val="No List"/>
    <w:uiPriority w:val="99"/>
    <w:semiHidden/>
    <w:unhideWhenUsed/>
  </w:style>
  <w:style w:type="paragraph" w:styleId="975">
    <w:name w:val="No Spacing"/>
    <w:basedOn w:val="972"/>
    <w:uiPriority w:val="1"/>
    <w:qFormat/>
    <w:pPr>
      <w:spacing w:after="0" w:line="240" w:lineRule="auto"/>
    </w:pPr>
  </w:style>
  <w:style w:type="paragraph" w:styleId="976">
    <w:name w:val="List Paragraph"/>
    <w:basedOn w:val="972"/>
    <w:uiPriority w:val="34"/>
    <w:qFormat/>
    <w:pPr>
      <w:contextualSpacing/>
      <w:ind w:left="720"/>
    </w:pPr>
  </w:style>
  <w:style w:type="character" w:styleId="97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github.com/postmanlabs/newman#using-reporters-with-newman" TargetMode="External"/><Relationship Id="rId10" Type="http://schemas.openxmlformats.org/officeDocument/2006/relationships/hyperlink" Target="https://toolsqa.com/jenkins/install-jenkins/" TargetMode="External"/><Relationship Id="rId11" Type="http://schemas.openxmlformats.org/officeDocument/2006/relationships/hyperlink" Target="https://toolsqa.com/postman/run-postman-collection-on-jenkins/"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13</cp:revision>
  <dcterms:modified xsi:type="dcterms:W3CDTF">2024-01-16T10:51:12Z</dcterms:modified>
</cp:coreProperties>
</file>