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8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Aliases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Aliases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numPr>
          <w:ilvl w:val="0"/>
          <w:numId w:val="67"/>
        </w:numPr>
        <w:spacing w:after="0" w:afterAutospacing="0" w:line="240" w:lineRule="auto"/>
      </w:pPr>
      <w:r/>
      <w:r>
        <w:t xml:space="preserve">SQL aliases are used to give a table, or a column in a table, a temporary name.</w:t>
      </w:r>
      <w:r/>
      <w:r/>
    </w:p>
    <w:p>
      <w:pPr>
        <w:pStyle w:val="966"/>
        <w:numPr>
          <w:ilvl w:val="0"/>
          <w:numId w:val="67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  <w:br/>
      </w:r>
      <w:r>
        <w:rPr>
          <w:highlight w:val="none"/>
          <w:lang w:val="en-MY"/>
        </w:rPr>
        <w:t xml:space="preserve">When alias is used on column:</w:t>
      </w:r>
      <w:r>
        <w:rPr>
          <w:highlight w:val="none"/>
          <w:lang w:val="en-MY"/>
        </w:rPr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 AS alias_name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table_name;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  <w:br/>
      </w:r>
      <w:r>
        <w:rPr>
          <w:highlight w:val="none"/>
        </w:rPr>
        <w:t xml:space="preserve">When alias is used on table:</w:t>
      </w:r>
      <w:r>
        <w:rPr>
          <w:highlight w:val="none"/>
        </w:rPr>
        <w:br/>
        <w:br/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column_name(s)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table_name AS alias_name;</w:t>
            </w:r>
            <w:r/>
            <w:r>
              <w:rPr>
                <w:highlight w:val="none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pStyle w:val="966"/>
        <w:numPr>
          <w:ilvl w:val="0"/>
          <w:numId w:val="67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Aliases are often used to make column names more readable.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numPr>
          <w:ilvl w:val="0"/>
          <w:numId w:val="67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An alias only exists for the duration of that query.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numPr>
          <w:ilvl w:val="0"/>
          <w:numId w:val="67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An alias is created with the AS keyword.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numPr>
          <w:ilvl w:val="0"/>
          <w:numId w:val="67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CustomerID AS ID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Customers;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1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ID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AS is Optional</w:t>
      </w:r>
      <w:r>
        <w:rPr>
          <w:b/>
          <w:bCs/>
        </w:rPr>
        <w:t xml:space="preserve">:</w:t>
      </w:r>
      <w:r/>
      <w:r>
        <w:rPr>
          <w:highlight w:val="none"/>
        </w:rPr>
      </w:r>
      <w:r/>
    </w:p>
    <w:p>
      <w:pPr>
        <w:pStyle w:val="966"/>
        <w:numPr>
          <w:ilvl w:val="0"/>
          <w:numId w:val="68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Actually, in most database languages, you can skip the AS keyword and get the same result:</w:t>
      </w:r>
      <w:r>
        <w:rPr>
          <w:highlight w:val="none"/>
        </w:rPr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CustomerID ID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FROM Customers;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81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ID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</w:t>
            </w:r>
            <w:r/>
          </w:p>
        </w:tc>
      </w:tr>
    </w:tbl>
    <w:p>
      <w:pPr>
        <w:ind w:left="0" w:firstLine="0"/>
        <w:spacing w:after="0" w:afterAutospacing="0" w:line="240" w:lineRule="auto"/>
        <w:rPr>
          <w:highlight w:val="none"/>
        </w:rPr>
      </w:pPr>
      <w:r/>
      <w:r>
        <w:rPr>
          <w:b/>
          <w:bCs/>
        </w:rPr>
      </w:r>
      <w:r>
        <w:rPr>
          <w:b/>
          <w:bCs/>
        </w:rPr>
        <w:t xml:space="preserve">Alias for Columns</w:t>
      </w:r>
      <w:r>
        <w:rPr>
          <w:b/>
          <w:bCs/>
        </w:rPr>
        <w:t xml:space="preserve">:</w:t>
      </w:r>
      <w:r/>
      <w:r/>
      <w:r/>
    </w:p>
    <w:p>
      <w:pPr>
        <w:pStyle w:val="966"/>
        <w:numPr>
          <w:ilvl w:val="0"/>
          <w:numId w:val="69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creates two aliases, one for the CustomerID column and one for the CustomerName column:</w:t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CustomerID AS ID, CustomerName AS Customer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FROM Customers;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818"/>
        <w:tblW w:w="0" w:type="auto"/>
        <w:tblInd w:w="66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807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Blauer See Delikatessen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Blondel père et fils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0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Bólido Comidas preparadas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Using Aliases With a Space Character</w:t>
      </w:r>
      <w:r>
        <w:rPr>
          <w:b/>
          <w:bCs/>
        </w:rPr>
        <w:t xml:space="preserve">:</w:t>
      </w:r>
      <w:r/>
      <w:r>
        <w:rPr>
          <w:highlight w:val="none"/>
        </w:rPr>
      </w:r>
      <w:r/>
    </w:p>
    <w:p>
      <w:pPr>
        <w:pStyle w:val="966"/>
        <w:numPr>
          <w:ilvl w:val="0"/>
          <w:numId w:val="70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If you want your alias to contain one or more spaces, like "My Great Products", surround your alias with square brackets or double quotes.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numPr>
          <w:ilvl w:val="0"/>
          <w:numId w:val="7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Using [square brackets] for aliases with space characters:</w:t>
      </w:r>
      <w:r>
        <w:rPr>
          <w:highlight w:val="none"/>
          <w:lang w:val="en-MY"/>
        </w:rPr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ProductName AS [My Great Products]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Products;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1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My Great Products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Chais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Chang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Aniseed Syrup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Cajun Seasoning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Gumbo Mix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Grandma's Boysenberry Spread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Uncle Bob's Organic Dried Pears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lang w:val="en-MY"/>
        </w:rPr>
      </w:pPr>
      <w:r>
        <w:br/>
      </w:r>
      <w:r>
        <w:rPr>
          <w:lang w:val="en-MY"/>
        </w:rPr>
        <w:t xml:space="preserve">Example:</w:t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ProductName AS "My Great Products"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Products;</w:t>
            </w:r>
            <w:r/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1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"My Great Products"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Chais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Chang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Aniseed Syrup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Cajun Seasoning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Gumbo Mix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Grandma's Boysenberry Spread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Uncle Bob's Organic Dried Pears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Northwoods Cranberry Sauce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Mishi Kobe Niku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lang w:val="en-MY"/>
        </w:rPr>
      </w:r>
      <w:r/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Concatenate Columns</w:t>
      </w:r>
      <w:r>
        <w:rPr>
          <w:b/>
          <w:bCs/>
        </w:rPr>
        <w:t xml:space="preserve">:</w:t>
      </w:r>
      <w:r/>
      <w:r>
        <w:rPr>
          <w:highlight w:val="none"/>
        </w:rPr>
      </w:r>
      <w:r/>
    </w:p>
    <w:p>
      <w:pPr>
        <w:pStyle w:val="966"/>
        <w:numPr>
          <w:ilvl w:val="0"/>
          <w:numId w:val="71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following SQL statement creates an alias named "Address" that combine four columns (Address, PostalCode, City and Country)</w:t>
      </w:r>
      <w:r>
        <w:rPr>
          <w:highlight w:val="none"/>
          <w:lang w:val="en-MY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numPr>
          <w:ilvl w:val="0"/>
          <w:numId w:val="7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CustomerName, Address + ', ' + PostalCode + ' ' + City + ', ' + Country AS Address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Customers;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1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882"/>
        <w:gridCol w:w="576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57, 12209 Berlin, 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2222, 05021 México D.F., 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2312, 05023 México D.F., 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Sq., WA1 1DP London, UK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8, S-958 22 Luleå, Sweden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Blauer See Delikatessen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7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Forsterstr. 57, 68306 Mannheim, Germany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br/>
      </w:r>
      <w:r>
        <w:rPr>
          <w:highlight w:val="none"/>
          <w:lang w:val="en-MY"/>
        </w:rPr>
        <w:t xml:space="preserve">To get the SQL statement above to work in MySQL use the following:</w:t>
      </w:r>
      <w:r>
        <w:rPr>
          <w:highlight w:val="none"/>
          <w:lang w:val="en-MY"/>
        </w:rPr>
        <w:br/>
        <w:t xml:space="preserve">Example:</w:t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CustomerName, CONCAT(Address,', ',PostalCode,', ',City,', ',Country) AS Address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Customers;</w:t>
            </w:r>
            <w:r/>
            <w:r>
              <w:rPr>
                <w:highlight w:val="none"/>
                <w:lang w:val="en-MY"/>
              </w:rPr>
              <w:t xml:space="preserve">        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1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80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8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8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57, 12209, Berlin, Germany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8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2222, 05021, México D.F., Mexico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8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2312, 05023, México D.F., Mexico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8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Sq., WA1 1DP, London, UK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8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8, S-958 22, Luleå, Sweden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8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Blauer See Delikatessen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8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Forsterstr. 57, 68306, Mannheim, Germany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/>
      <w:r>
        <w:t xml:space="preserve">To get the SQL statement above to work in Oracle use the following:</w:t>
      </w:r>
      <w:r/>
      <w:r/>
    </w:p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CustomerName, (Address || ', ' || PostalCode || ' ' || City || ', ' || Country) AS Address</w:t>
            </w:r>
            <w:r/>
          </w:p>
          <w:p>
            <w:pPr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Customers;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Alias for Tables</w:t>
      </w:r>
      <w:r>
        <w:rPr>
          <w:b/>
          <w:bCs/>
        </w:rPr>
        <w:t xml:space="preserve">:</w:t>
      </w:r>
      <w:r/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pStyle w:val="966"/>
        <w:numPr>
          <w:ilvl w:val="0"/>
          <w:numId w:val="72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same rules applies when you want to use an alias for a table.</w:t>
      </w:r>
      <w:r>
        <w:rPr>
          <w:highlight w:val="none"/>
        </w:rPr>
      </w:r>
      <w:r>
        <w:rPr>
          <w:highlight w:val="none"/>
        </w:rPr>
      </w:r>
    </w:p>
    <w:p>
      <w:pPr>
        <w:pStyle w:val="966"/>
        <w:numPr>
          <w:ilvl w:val="0"/>
          <w:numId w:val="72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Refer to the Customers table as Persons instead:</w:t>
      </w:r>
      <w:r>
        <w:rPr>
          <w:highlight w:val="none"/>
          <w:lang w:val="en-MY"/>
        </w:rPr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SELECT * FROM Customers AS Persons;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1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730"/>
        <w:gridCol w:w="1540"/>
        <w:gridCol w:w="1309"/>
        <w:gridCol w:w="833"/>
        <w:gridCol w:w="1320"/>
        <w:gridCol w:w="1094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  <w:br/>
      </w:r>
      <w:r/>
      <w:r>
        <w:rPr>
          <w:highlight w:val="none"/>
        </w:rPr>
        <w:t xml:space="preserve">It might seem useless to use aliases on tables, but when you are using more than one table in your queries, it can make the SQL statements shorter.</w:t>
      </w:r>
      <w:r/>
    </w:p>
    <w:p>
      <w:pPr>
        <w:ind w:left="709" w:firstLine="0"/>
        <w:spacing w:after="0" w:afterAutospacing="0" w:line="240" w:lineRule="auto"/>
      </w:pPr>
      <w:r>
        <w:rPr>
          <w:highlight w:val="none"/>
        </w:rPr>
      </w:r>
      <w:r/>
    </w:p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highlight w:val="none"/>
        </w:rPr>
        <w:t xml:space="preserve">The following SQL statement selects all the orders from the customer with CustomerID=4 (Around the Horn). We use the "Customers" and "Orders" tables, and give them the table aliases of "c" and "o" respectively (Here we use aliases to make the SQL shorter):</w:t>
      </w:r>
      <w:r/>
      <w:r>
        <w:rPr>
          <w:highlight w:val="none"/>
        </w:rPr>
      </w:r>
      <w:r>
        <w:br/>
        <w:br/>
      </w:r>
      <w:r>
        <w:rPr>
          <w:lang w:val="en-MY"/>
        </w:rPr>
        <w:t xml:space="preserve">Example:</w:t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lang w:val="en-MY"/>
              </w:rPr>
              <w:t xml:space="preserve">SELECT o.OrderID, o.OrderDate, c.CustomerName</w:t>
            </w:r>
            <w:r/>
          </w:p>
          <w:p>
            <w:pPr>
              <w:spacing w:after="0" w:afterAutospacing="0" w:line="240" w:lineRule="auto"/>
            </w:pPr>
            <w:r>
              <w:rPr>
                <w:lang w:val="en-MY"/>
              </w:rPr>
              <w:t xml:space="preserve">FROM Customers AS c, Orders AS o</w:t>
            </w:r>
            <w:r/>
          </w:p>
          <w:p>
            <w:pPr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  <w:t xml:space="preserve">WHERE c.CustomerName='Around the Horn' AND c.CustomerID=o.CustomerID;</w:t>
            </w:r>
            <w:r/>
            <w:r>
              <w:rPr>
                <w:lang w:val="en-MY"/>
              </w:rPr>
            </w:r>
            <w:r>
              <w:rPr>
                <w:lang w:val="en-MY"/>
              </w:rPr>
            </w:r>
          </w:p>
        </w:tc>
      </w:tr>
    </w:tbl>
    <w:tbl>
      <w:tblPr>
        <w:tblStyle w:val="81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2984"/>
        <w:gridCol w:w="4005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OrderDate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0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10383 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12/16/1996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0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10355 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11/15/1996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0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lang w:val="en-MY"/>
        </w:rPr>
      </w:pPr>
      <w:r>
        <w:rPr>
          <w:lang w:val="en-MY"/>
        </w:rPr>
      </w:r>
      <w:r>
        <w:tab/>
      </w:r>
      <w:r>
        <w:t xml:space="preserve">The following SQL statement is the same as above, but without aliases:</w:t>
      </w:r>
      <w:r>
        <w:br/>
        <w:tab/>
      </w:r>
      <w:r>
        <w:rPr>
          <w:lang w:val="en-MY"/>
        </w:rPr>
        <w:t xml:space="preserve">Example:</w:t>
      </w:r>
      <w:r/>
    </w:p>
    <w:tbl>
      <w:tblPr>
        <w:tblStyle w:val="81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lang w:val="en-MY"/>
              </w:rPr>
              <w:t xml:space="preserve">SELECT Orders.OrderID, Orders.OrderDate, Customers.CustomerName</w:t>
            </w:r>
            <w:r/>
          </w:p>
          <w:p>
            <w:pPr>
              <w:spacing w:after="0" w:afterAutospacing="0" w:line="240" w:lineRule="auto"/>
            </w:pPr>
            <w:r>
              <w:rPr>
                <w:lang w:val="en-MY"/>
              </w:rPr>
              <w:t xml:space="preserve">FROM Customers, Orders</w:t>
            </w:r>
            <w:r/>
          </w:p>
          <w:p>
            <w:pPr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  <w:t xml:space="preserve">WHERE Customers.CustomerName='Around the Horn' AND Customers.CustomerID=Orders.CustomerID;</w:t>
            </w:r>
            <w:r/>
            <w:r>
              <w:rPr>
                <w:lang w:val="en-MY"/>
              </w:rPr>
            </w:r>
            <w:r>
              <w:rPr>
                <w:lang w:val="en-MY"/>
              </w:rPr>
            </w:r>
          </w:p>
        </w:tc>
      </w:tr>
    </w:tbl>
    <w:p>
      <w:pPr>
        <w:ind w:left="0" w:firstLine="0"/>
        <w:spacing w:after="0" w:afterAutospacing="0" w:line="240" w:lineRule="auto"/>
      </w:pPr>
      <w:r>
        <w:rPr>
          <w:lang w:val="en-MY"/>
        </w:rPr>
      </w:r>
      <w:r>
        <w:tab/>
      </w:r>
      <w:r/>
    </w:p>
    <w:tbl>
      <w:tblPr>
        <w:tblStyle w:val="81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2984"/>
        <w:gridCol w:w="4005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OrderDate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0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10383 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12/16/1996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0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6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10355 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9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11/15/1996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0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</w:tr>
    </w:tbl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000000"/>
          <w:sz w:val="23"/>
        </w:rPr>
        <w:br/>
        <w:t xml:space="preserve">Aliases can be useful when:</w:t>
      </w:r>
      <w:r/>
    </w:p>
    <w:p>
      <w:pPr>
        <w:pStyle w:val="966"/>
        <w:numPr>
          <w:ilvl w:val="0"/>
          <w:numId w:val="7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000000"/>
          <w:sz w:val="23"/>
        </w:rPr>
        <w:t xml:space="preserve">There are more than one table involved in a query</w:t>
      </w:r>
      <w:r/>
    </w:p>
    <w:p>
      <w:pPr>
        <w:pStyle w:val="966"/>
        <w:numPr>
          <w:ilvl w:val="0"/>
          <w:numId w:val="7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000000"/>
          <w:sz w:val="23"/>
        </w:rPr>
        <w:t xml:space="preserve">Functions are used in the query</w:t>
      </w:r>
      <w:r/>
    </w:p>
    <w:p>
      <w:pPr>
        <w:pStyle w:val="966"/>
        <w:numPr>
          <w:ilvl w:val="0"/>
          <w:numId w:val="7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000000"/>
          <w:sz w:val="23"/>
        </w:rPr>
        <w:t xml:space="preserve">Column names are big or not very readable</w:t>
      </w:r>
      <w:r/>
    </w:p>
    <w:p>
      <w:pPr>
        <w:pStyle w:val="966"/>
        <w:numPr>
          <w:ilvl w:val="0"/>
          <w:numId w:val="7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000000"/>
          <w:sz w:val="23"/>
        </w:rPr>
        <w:t xml:space="preserve">Two or more columns are combined together</w:t>
      </w:r>
      <w:r/>
    </w:p>
    <w:p>
      <w:pPr>
        <w:ind w:left="0" w:firstLine="0"/>
        <w:spacing w:after="0" w:afterAutospacing="0" w:line="240" w:lineRule="auto"/>
      </w:pP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6">
    <w:name w:val="Heading 1"/>
    <w:basedOn w:val="962"/>
    <w:next w:val="962"/>
    <w:link w:val="7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7">
    <w:name w:val="Heading 1 Char"/>
    <w:link w:val="786"/>
    <w:uiPriority w:val="9"/>
    <w:rPr>
      <w:rFonts w:ascii="Arial" w:hAnsi="Arial" w:eastAsia="Arial" w:cs="Arial"/>
      <w:sz w:val="40"/>
      <w:szCs w:val="40"/>
    </w:rPr>
  </w:style>
  <w:style w:type="paragraph" w:styleId="788">
    <w:name w:val="Heading 2"/>
    <w:basedOn w:val="962"/>
    <w:next w:val="962"/>
    <w:link w:val="7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9">
    <w:name w:val="Heading 2 Char"/>
    <w:link w:val="788"/>
    <w:uiPriority w:val="9"/>
    <w:rPr>
      <w:rFonts w:ascii="Arial" w:hAnsi="Arial" w:eastAsia="Arial" w:cs="Arial"/>
      <w:sz w:val="34"/>
    </w:rPr>
  </w:style>
  <w:style w:type="paragraph" w:styleId="790">
    <w:name w:val="Heading 3"/>
    <w:basedOn w:val="962"/>
    <w:next w:val="962"/>
    <w:link w:val="7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91">
    <w:name w:val="Heading 3 Char"/>
    <w:link w:val="790"/>
    <w:uiPriority w:val="9"/>
    <w:rPr>
      <w:rFonts w:ascii="Arial" w:hAnsi="Arial" w:eastAsia="Arial" w:cs="Arial"/>
      <w:sz w:val="30"/>
      <w:szCs w:val="30"/>
    </w:rPr>
  </w:style>
  <w:style w:type="paragraph" w:styleId="792">
    <w:name w:val="Heading 4"/>
    <w:basedOn w:val="962"/>
    <w:next w:val="962"/>
    <w:link w:val="7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3">
    <w:name w:val="Heading 4 Char"/>
    <w:link w:val="792"/>
    <w:uiPriority w:val="9"/>
    <w:rPr>
      <w:rFonts w:ascii="Arial" w:hAnsi="Arial" w:eastAsia="Arial" w:cs="Arial"/>
      <w:b/>
      <w:bCs/>
      <w:sz w:val="26"/>
      <w:szCs w:val="26"/>
    </w:rPr>
  </w:style>
  <w:style w:type="paragraph" w:styleId="794">
    <w:name w:val="Heading 5"/>
    <w:basedOn w:val="962"/>
    <w:next w:val="962"/>
    <w:link w:val="7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5">
    <w:name w:val="Heading 5 Char"/>
    <w:link w:val="794"/>
    <w:uiPriority w:val="9"/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962"/>
    <w:next w:val="962"/>
    <w:link w:val="7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7">
    <w:name w:val="Heading 6 Char"/>
    <w:link w:val="796"/>
    <w:uiPriority w:val="9"/>
    <w:rPr>
      <w:rFonts w:ascii="Arial" w:hAnsi="Arial" w:eastAsia="Arial" w:cs="Arial"/>
      <w:b/>
      <w:bCs/>
      <w:sz w:val="22"/>
      <w:szCs w:val="22"/>
    </w:rPr>
  </w:style>
  <w:style w:type="paragraph" w:styleId="798">
    <w:name w:val="Heading 7"/>
    <w:basedOn w:val="962"/>
    <w:next w:val="962"/>
    <w:link w:val="7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9">
    <w:name w:val="Heading 7 Char"/>
    <w:link w:val="7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0">
    <w:name w:val="Heading 8"/>
    <w:basedOn w:val="962"/>
    <w:next w:val="962"/>
    <w:link w:val="8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1">
    <w:name w:val="Heading 8 Char"/>
    <w:link w:val="800"/>
    <w:uiPriority w:val="9"/>
    <w:rPr>
      <w:rFonts w:ascii="Arial" w:hAnsi="Arial" w:eastAsia="Arial" w:cs="Arial"/>
      <w:i/>
      <w:iCs/>
      <w:sz w:val="22"/>
      <w:szCs w:val="22"/>
    </w:rPr>
  </w:style>
  <w:style w:type="paragraph" w:styleId="802">
    <w:name w:val="Heading 9"/>
    <w:basedOn w:val="962"/>
    <w:next w:val="962"/>
    <w:link w:val="8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3">
    <w:name w:val="Heading 9 Char"/>
    <w:link w:val="802"/>
    <w:uiPriority w:val="9"/>
    <w:rPr>
      <w:rFonts w:ascii="Arial" w:hAnsi="Arial" w:eastAsia="Arial" w:cs="Arial"/>
      <w:i/>
      <w:iCs/>
      <w:sz w:val="21"/>
      <w:szCs w:val="21"/>
    </w:rPr>
  </w:style>
  <w:style w:type="paragraph" w:styleId="804">
    <w:name w:val="Title"/>
    <w:basedOn w:val="962"/>
    <w:next w:val="962"/>
    <w:link w:val="8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5">
    <w:name w:val="Title Char"/>
    <w:link w:val="804"/>
    <w:uiPriority w:val="10"/>
    <w:rPr>
      <w:sz w:val="48"/>
      <w:szCs w:val="48"/>
    </w:rPr>
  </w:style>
  <w:style w:type="paragraph" w:styleId="806">
    <w:name w:val="Subtitle"/>
    <w:basedOn w:val="962"/>
    <w:next w:val="962"/>
    <w:link w:val="807"/>
    <w:uiPriority w:val="11"/>
    <w:qFormat/>
    <w:pPr>
      <w:spacing w:before="200" w:after="200"/>
    </w:pPr>
    <w:rPr>
      <w:sz w:val="24"/>
      <w:szCs w:val="24"/>
    </w:rPr>
  </w:style>
  <w:style w:type="character" w:styleId="807">
    <w:name w:val="Subtitle Char"/>
    <w:link w:val="806"/>
    <w:uiPriority w:val="11"/>
    <w:rPr>
      <w:sz w:val="24"/>
      <w:szCs w:val="24"/>
    </w:rPr>
  </w:style>
  <w:style w:type="paragraph" w:styleId="808">
    <w:name w:val="Quote"/>
    <w:basedOn w:val="962"/>
    <w:next w:val="962"/>
    <w:link w:val="809"/>
    <w:uiPriority w:val="29"/>
    <w:qFormat/>
    <w:pPr>
      <w:ind w:left="720" w:right="720"/>
    </w:pPr>
    <w:rPr>
      <w:i/>
    </w:rPr>
  </w:style>
  <w:style w:type="character" w:styleId="809">
    <w:name w:val="Quote Char"/>
    <w:link w:val="808"/>
    <w:uiPriority w:val="29"/>
    <w:rPr>
      <w:i/>
    </w:rPr>
  </w:style>
  <w:style w:type="paragraph" w:styleId="810">
    <w:name w:val="Intense Quote"/>
    <w:basedOn w:val="962"/>
    <w:next w:val="962"/>
    <w:link w:val="8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1">
    <w:name w:val="Intense Quote Char"/>
    <w:link w:val="810"/>
    <w:uiPriority w:val="30"/>
    <w:rPr>
      <w:i/>
    </w:rPr>
  </w:style>
  <w:style w:type="paragraph" w:styleId="812">
    <w:name w:val="Header"/>
    <w:basedOn w:val="962"/>
    <w:link w:val="8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3">
    <w:name w:val="Header Char"/>
    <w:link w:val="812"/>
    <w:uiPriority w:val="99"/>
  </w:style>
  <w:style w:type="paragraph" w:styleId="814">
    <w:name w:val="Footer"/>
    <w:basedOn w:val="962"/>
    <w:link w:val="8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5">
    <w:name w:val="Footer Char"/>
    <w:link w:val="814"/>
    <w:uiPriority w:val="99"/>
  </w:style>
  <w:style w:type="paragraph" w:styleId="816">
    <w:name w:val="Caption"/>
    <w:basedOn w:val="962"/>
    <w:next w:val="9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7">
    <w:name w:val="Caption Char"/>
    <w:basedOn w:val="816"/>
    <w:link w:val="814"/>
    <w:uiPriority w:val="99"/>
  </w:style>
  <w:style w:type="table" w:styleId="818">
    <w:name w:val="Table Grid"/>
    <w:basedOn w:val="9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9">
    <w:name w:val="Table Grid Light"/>
    <w:basedOn w:val="9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0">
    <w:name w:val="Plain Table 1"/>
    <w:basedOn w:val="9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2"/>
    <w:basedOn w:val="9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2">
    <w:name w:val="Plain Table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3">
    <w:name w:val="Plain Table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Plain Table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5">
    <w:name w:val="Grid Table 1 Light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4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7">
    <w:name w:val="Grid Table 4 - Accent 1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8">
    <w:name w:val="Grid Table 4 - Accent 2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9">
    <w:name w:val="Grid Table 4 - Accent 3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0">
    <w:name w:val="Grid Table 4 - Accent 4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1">
    <w:name w:val="Grid Table 4 - Accent 5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2">
    <w:name w:val="Grid Table 4 - Accent 6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3">
    <w:name w:val="Grid Table 5 Dark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4">
    <w:name w:val="Grid Table 5 Dark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5">
    <w:name w:val="Grid Table 5 Dark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6">
    <w:name w:val="Grid Table 5 Dark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7">
    <w:name w:val="Grid Table 5 Dark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58">
    <w:name w:val="Grid Table 5 Dark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59">
    <w:name w:val="Grid Table 5 Dark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60">
    <w:name w:val="Grid Table 6 Colorful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1">
    <w:name w:val="Grid Table 6 Colorful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2">
    <w:name w:val="Grid Table 6 Colorful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3">
    <w:name w:val="Grid Table 6 Colorful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4">
    <w:name w:val="Grid Table 6 Colorful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5">
    <w:name w:val="Grid Table 6 Colorful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6">
    <w:name w:val="Grid Table 6 Colorful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7">
    <w:name w:val="Grid Table 7 Colorful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2">
    <w:name w:val="List Table 2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3">
    <w:name w:val="List Table 2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4">
    <w:name w:val="List Table 2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5">
    <w:name w:val="List Table 2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6">
    <w:name w:val="List Table 2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7">
    <w:name w:val="List Table 2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8">
    <w:name w:val="List Table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5 Dark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5 Dark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4">
    <w:name w:val="List Table 5 Dark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6 Colorful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0">
    <w:name w:val="List Table 6 Colorful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1">
    <w:name w:val="List Table 6 Colorful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2">
    <w:name w:val="List Table 6 Colorful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3">
    <w:name w:val="List Table 6 Colorful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4">
    <w:name w:val="List Table 6 Colorful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5">
    <w:name w:val="List Table 6 Colorful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6">
    <w:name w:val="List Table 7 Colorful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7">
    <w:name w:val="List Table 7 Colorful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18">
    <w:name w:val="List Table 7 Colorful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19">
    <w:name w:val="List Table 7 Colorful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20">
    <w:name w:val="List Table 7 Colorful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21">
    <w:name w:val="List Table 7 Colorful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22">
    <w:name w:val="List Table 7 Colorful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23">
    <w:name w:val="Lined - Accent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4">
    <w:name w:val="Lined - Accent 1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25">
    <w:name w:val="Lined - Accent 2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6">
    <w:name w:val="Lined - Accent 3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7">
    <w:name w:val="Lined - Accent 4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8">
    <w:name w:val="Lined - Accent 5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29">
    <w:name w:val="Lined - Accent 6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0">
    <w:name w:val="Bordered &amp; Lined - Accent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1">
    <w:name w:val="Bordered &amp; Lined - Accent 1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32">
    <w:name w:val="Bordered &amp; Lined - Accent 2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33">
    <w:name w:val="Bordered &amp; Lined - Accent 3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34">
    <w:name w:val="Bordered &amp; Lined - Accent 4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35">
    <w:name w:val="Bordered &amp; Lined - Accent 5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36">
    <w:name w:val="Bordered &amp; Lined - Accent 6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7">
    <w:name w:val="Bordered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8">
    <w:name w:val="Bordered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9">
    <w:name w:val="Bordered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0">
    <w:name w:val="Bordered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1">
    <w:name w:val="Bordered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2">
    <w:name w:val="Bordered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3">
    <w:name w:val="Bordered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4">
    <w:name w:val="Hyperlink"/>
    <w:uiPriority w:val="99"/>
    <w:unhideWhenUsed/>
    <w:rPr>
      <w:color w:val="0000ff" w:themeColor="hyperlink"/>
      <w:u w:val="single"/>
    </w:rPr>
  </w:style>
  <w:style w:type="paragraph" w:styleId="945">
    <w:name w:val="footnote text"/>
    <w:basedOn w:val="962"/>
    <w:link w:val="946"/>
    <w:uiPriority w:val="99"/>
    <w:semiHidden/>
    <w:unhideWhenUsed/>
    <w:pPr>
      <w:spacing w:after="40" w:line="240" w:lineRule="auto"/>
    </w:pPr>
    <w:rPr>
      <w:sz w:val="18"/>
    </w:rPr>
  </w:style>
  <w:style w:type="character" w:styleId="946">
    <w:name w:val="Footnote Text Char"/>
    <w:link w:val="945"/>
    <w:uiPriority w:val="99"/>
    <w:rPr>
      <w:sz w:val="18"/>
    </w:rPr>
  </w:style>
  <w:style w:type="character" w:styleId="947">
    <w:name w:val="footnote reference"/>
    <w:uiPriority w:val="99"/>
    <w:unhideWhenUsed/>
    <w:rPr>
      <w:vertAlign w:val="superscript"/>
    </w:rPr>
  </w:style>
  <w:style w:type="paragraph" w:styleId="948">
    <w:name w:val="endnote text"/>
    <w:basedOn w:val="962"/>
    <w:link w:val="949"/>
    <w:uiPriority w:val="99"/>
    <w:semiHidden/>
    <w:unhideWhenUsed/>
    <w:pPr>
      <w:spacing w:after="0" w:line="240" w:lineRule="auto"/>
    </w:pPr>
    <w:rPr>
      <w:sz w:val="20"/>
    </w:rPr>
  </w:style>
  <w:style w:type="character" w:styleId="949">
    <w:name w:val="Endnote Text Char"/>
    <w:link w:val="948"/>
    <w:uiPriority w:val="99"/>
    <w:rPr>
      <w:sz w:val="20"/>
    </w:rPr>
  </w:style>
  <w:style w:type="character" w:styleId="950">
    <w:name w:val="endnote reference"/>
    <w:uiPriority w:val="99"/>
    <w:semiHidden/>
    <w:unhideWhenUsed/>
    <w:rPr>
      <w:vertAlign w:val="superscript"/>
    </w:rPr>
  </w:style>
  <w:style w:type="paragraph" w:styleId="951">
    <w:name w:val="toc 1"/>
    <w:basedOn w:val="962"/>
    <w:next w:val="962"/>
    <w:uiPriority w:val="39"/>
    <w:unhideWhenUsed/>
    <w:pPr>
      <w:ind w:left="0" w:right="0" w:firstLine="0"/>
      <w:spacing w:after="57"/>
    </w:pPr>
  </w:style>
  <w:style w:type="paragraph" w:styleId="952">
    <w:name w:val="toc 2"/>
    <w:basedOn w:val="962"/>
    <w:next w:val="962"/>
    <w:uiPriority w:val="39"/>
    <w:unhideWhenUsed/>
    <w:pPr>
      <w:ind w:left="283" w:right="0" w:firstLine="0"/>
      <w:spacing w:after="57"/>
    </w:pPr>
  </w:style>
  <w:style w:type="paragraph" w:styleId="953">
    <w:name w:val="toc 3"/>
    <w:basedOn w:val="962"/>
    <w:next w:val="962"/>
    <w:uiPriority w:val="39"/>
    <w:unhideWhenUsed/>
    <w:pPr>
      <w:ind w:left="567" w:right="0" w:firstLine="0"/>
      <w:spacing w:after="57"/>
    </w:pPr>
  </w:style>
  <w:style w:type="paragraph" w:styleId="954">
    <w:name w:val="toc 4"/>
    <w:basedOn w:val="962"/>
    <w:next w:val="962"/>
    <w:uiPriority w:val="39"/>
    <w:unhideWhenUsed/>
    <w:pPr>
      <w:ind w:left="850" w:right="0" w:firstLine="0"/>
      <w:spacing w:after="57"/>
    </w:pPr>
  </w:style>
  <w:style w:type="paragraph" w:styleId="955">
    <w:name w:val="toc 5"/>
    <w:basedOn w:val="962"/>
    <w:next w:val="962"/>
    <w:uiPriority w:val="39"/>
    <w:unhideWhenUsed/>
    <w:pPr>
      <w:ind w:left="1134" w:right="0" w:firstLine="0"/>
      <w:spacing w:after="57"/>
    </w:pPr>
  </w:style>
  <w:style w:type="paragraph" w:styleId="956">
    <w:name w:val="toc 6"/>
    <w:basedOn w:val="962"/>
    <w:next w:val="962"/>
    <w:uiPriority w:val="39"/>
    <w:unhideWhenUsed/>
    <w:pPr>
      <w:ind w:left="1417" w:right="0" w:firstLine="0"/>
      <w:spacing w:after="57"/>
    </w:pPr>
  </w:style>
  <w:style w:type="paragraph" w:styleId="957">
    <w:name w:val="toc 7"/>
    <w:basedOn w:val="962"/>
    <w:next w:val="962"/>
    <w:uiPriority w:val="39"/>
    <w:unhideWhenUsed/>
    <w:pPr>
      <w:ind w:left="1701" w:right="0" w:firstLine="0"/>
      <w:spacing w:after="57"/>
    </w:pPr>
  </w:style>
  <w:style w:type="paragraph" w:styleId="958">
    <w:name w:val="toc 8"/>
    <w:basedOn w:val="962"/>
    <w:next w:val="962"/>
    <w:uiPriority w:val="39"/>
    <w:unhideWhenUsed/>
    <w:pPr>
      <w:ind w:left="1984" w:right="0" w:firstLine="0"/>
      <w:spacing w:after="57"/>
    </w:pPr>
  </w:style>
  <w:style w:type="paragraph" w:styleId="959">
    <w:name w:val="toc 9"/>
    <w:basedOn w:val="962"/>
    <w:next w:val="962"/>
    <w:uiPriority w:val="39"/>
    <w:unhideWhenUsed/>
    <w:pPr>
      <w:ind w:left="2268" w:right="0" w:firstLine="0"/>
      <w:spacing w:after="57"/>
    </w:pPr>
  </w:style>
  <w:style w:type="paragraph" w:styleId="960">
    <w:name w:val="TOC Heading"/>
    <w:uiPriority w:val="39"/>
    <w:unhideWhenUsed/>
  </w:style>
  <w:style w:type="paragraph" w:styleId="961">
    <w:name w:val="table of figures"/>
    <w:basedOn w:val="962"/>
    <w:next w:val="962"/>
    <w:uiPriority w:val="99"/>
    <w:unhideWhenUsed/>
    <w:pPr>
      <w:spacing w:after="0" w:afterAutospacing="0"/>
    </w:pPr>
  </w:style>
  <w:style w:type="paragraph" w:styleId="962" w:default="1">
    <w:name w:val="Normal"/>
    <w:qFormat/>
  </w:style>
  <w:style w:type="table" w:styleId="9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64" w:default="1">
    <w:name w:val="No List"/>
    <w:uiPriority w:val="99"/>
    <w:semiHidden/>
    <w:unhideWhenUsed/>
  </w:style>
  <w:style w:type="paragraph" w:styleId="965">
    <w:name w:val="No Spacing"/>
    <w:basedOn w:val="962"/>
    <w:uiPriority w:val="1"/>
    <w:qFormat/>
    <w:pPr>
      <w:spacing w:after="0" w:line="240" w:lineRule="auto"/>
    </w:pPr>
  </w:style>
  <w:style w:type="paragraph" w:styleId="966">
    <w:name w:val="List Paragraph"/>
    <w:basedOn w:val="962"/>
    <w:uiPriority w:val="34"/>
    <w:qFormat/>
    <w:pPr>
      <w:contextualSpacing/>
      <w:ind w:left="720"/>
    </w:pPr>
  </w:style>
  <w:style w:type="character" w:styleId="9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19</cp:revision>
  <dcterms:modified xsi:type="dcterms:W3CDTF">2023-11-21T15:31:55Z</dcterms:modified>
</cp:coreProperties>
</file>