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BACKUP DATABASE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BACKUP DATABASE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>
        <w:t xml:space="preserve">The BACKUP DATABASE statement is used in SQL Server to create a full back up of an existing SQL database.</w:t>
      </w:r>
      <w:r/>
      <w:r/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BACKUP DATABASE databasename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TO DISK = 'filepath';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The SQL BACKUP WITH DIFFERENTIAL Statement</w:t>
      </w:r>
      <w:r>
        <w:rPr>
          <w:b/>
          <w:bCs/>
        </w:rPr>
      </w:r>
      <w:r/>
    </w:p>
    <w:p>
      <w:pPr>
        <w:pStyle w:val="842"/>
        <w:numPr>
          <w:ilvl w:val="0"/>
          <w:numId w:val="6"/>
        </w:numPr>
        <w:spacing w:after="0" w:afterAutospacing="0" w:line="240" w:lineRule="auto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 differential back up only backs up the parts of the database that have changed since the last full database backup.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42"/>
        <w:numPr>
          <w:ilvl w:val="0"/>
          <w:numId w:val="6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  <w:t xml:space="preserve">The syntax:</w:t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BACKUP DATABASE databasename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TO DISK = 'filepath'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WITH DIFFERENTIAL;</w:t>
            </w:r>
            <w:r/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BACKUP DATABASE Example</w:t>
      </w:r>
      <w:r>
        <w:rPr>
          <w:b/>
          <w:bCs/>
        </w:rPr>
      </w:r>
      <w:r/>
    </w:p>
    <w:p>
      <w:pPr>
        <w:pStyle w:val="842"/>
        <w:numPr>
          <w:ilvl w:val="0"/>
          <w:numId w:val="7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statement creates a full back up of the existing database "testDB" to the D disk:</w:t>
      </w:r>
      <w:r>
        <w:rPr>
          <w:b w:val="0"/>
          <w:bCs w:val="0"/>
          <w:highlight w:val="none"/>
        </w:rPr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BACKUP DATABASE testDB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TO DISK = 'D:\backups\testDB.bak';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2023-11-24T23:25:52Z</dcterms:modified>
</cp:coreProperties>
</file>