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237" w:rsidRDefault="00AF1565">
      <w:pPr>
        <w:pStyle w:val="BodyText"/>
        <w:spacing w:line="90" w:lineRule="exact"/>
        <w:ind w:left="-709"/>
        <w:rPr>
          <w:i/>
          <w:sz w:val="9"/>
        </w:rPr>
      </w:pPr>
      <w:r>
        <w:rPr>
          <w:i/>
          <w:noProof/>
          <w:position w:val="-1"/>
          <w:sz w:val="9"/>
          <w:lang w:eastAsia="en-US"/>
        </w:rPr>
        <mc:AlternateContent>
          <mc:Choice Requires="wpg">
            <w:drawing>
              <wp:inline distT="0" distB="0" distL="0" distR="0">
                <wp:extent cx="5984240" cy="57150"/>
                <wp:effectExtent l="28575" t="1270" r="35560" b="8255"/>
                <wp:docPr id="102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4240" cy="57150"/>
                          <a:chOff x="0" y="0"/>
                          <a:chExt cx="9424" cy="90"/>
                        </a:xfrm>
                      </wpg:grpSpPr>
                      <wps:wsp>
                        <wps:cNvPr id="1" name="Straight Connector 1"/>
                        <wps:cNvCnPr/>
                        <wps:spPr>
                          <a:xfrm>
                            <a:off x="0" y="45"/>
                            <a:ext cx="9424" cy="0"/>
                          </a:xfrm>
                          <a:prstGeom prst="line">
                            <a:avLst/>
                          </a:prstGeom>
                          <a:ln w="57150" cap="flat" cmpd="sng">
                            <a:solidFill>
                              <a:srgbClr val="000000"/>
                            </a:solidFill>
                            <a:prstDash val="solid"/>
                            <a:round/>
                            <a:headEnd type="none" w="med" len="med"/>
                            <a:tailEnd type="none" w="med" len="med"/>
                          </a:ln>
                        </wps:spPr>
                        <wps:bodyPr/>
                      </wps:wsp>
                    </wpg:wgp>
                  </a:graphicData>
                </a:graphic>
              </wp:inline>
            </w:drawing>
          </mc:Choice>
          <mc:Fallback>
            <w:pict>
              <v:group id="1026" filled="f" stroked="f" style="margin-left:0.0pt;margin-top:0.0pt;width:471.2pt;height:4.5pt;mso-wrap-distance-left:0.0pt;mso-wrap-distance-right:0.0pt;visibility:visible;" coordsize="9424,90">
                <v:line id="1027" filled="f" stroked="t" from="0.0pt,45.0pt" to="9424.0pt,45.0pt" style="position:absolute;z-index:2;mso-position-horizontal-relative:page;mso-position-vertical-relative:page;mso-width-relative:page;mso-height-relative:page;visibility:visible;">
                  <v:stroke weight="4.5pt"/>
                  <v:fill/>
                </v:line>
                <w10:anchorlock/>
                <v:fill rotate="true"/>
              </v:group>
            </w:pict>
          </mc:Fallback>
        </mc:AlternateContent>
      </w:r>
    </w:p>
    <w:p w:rsidR="00A87237" w:rsidRDefault="00A87237">
      <w:pPr>
        <w:pStyle w:val="BodyText"/>
        <w:ind w:left="-709"/>
        <w:rPr>
          <w:i/>
        </w:rPr>
      </w:pPr>
    </w:p>
    <w:p w:rsidR="00A87237" w:rsidRDefault="00A87237">
      <w:pPr>
        <w:ind w:left="-709" w:right="-58"/>
        <w:jc w:val="right"/>
        <w:rPr>
          <w:b/>
          <w:sz w:val="64"/>
          <w:szCs w:val="64"/>
        </w:rPr>
      </w:pPr>
    </w:p>
    <w:p w:rsidR="00A87237" w:rsidRDefault="00AF1565">
      <w:pPr>
        <w:ind w:left="-709" w:right="-58"/>
        <w:jc w:val="right"/>
        <w:rPr>
          <w:b/>
          <w:sz w:val="64"/>
          <w:szCs w:val="64"/>
        </w:rPr>
      </w:pPr>
      <w:r>
        <w:rPr>
          <w:b/>
          <w:sz w:val="64"/>
          <w:szCs w:val="64"/>
        </w:rPr>
        <w:t>Software</w:t>
      </w:r>
      <w:r>
        <w:rPr>
          <w:b/>
          <w:spacing w:val="-16"/>
          <w:sz w:val="64"/>
          <w:szCs w:val="64"/>
        </w:rPr>
        <w:t xml:space="preserve"> </w:t>
      </w:r>
      <w:r>
        <w:rPr>
          <w:b/>
          <w:sz w:val="64"/>
          <w:szCs w:val="64"/>
        </w:rPr>
        <w:t>Requirements</w:t>
      </w:r>
    </w:p>
    <w:p w:rsidR="00A87237" w:rsidRDefault="00AF1565">
      <w:pPr>
        <w:ind w:left="-709" w:right="-58"/>
        <w:jc w:val="right"/>
        <w:rPr>
          <w:b/>
          <w:sz w:val="64"/>
        </w:rPr>
      </w:pPr>
      <w:r>
        <w:rPr>
          <w:b/>
          <w:spacing w:val="-1"/>
          <w:sz w:val="64"/>
          <w:szCs w:val="64"/>
        </w:rPr>
        <w:t>Specification</w:t>
      </w:r>
    </w:p>
    <w:p w:rsidR="00A87237" w:rsidRDefault="00AF1565">
      <w:pPr>
        <w:ind w:left="-709" w:right="-58"/>
        <w:jc w:val="right"/>
        <w:rPr>
          <w:b/>
          <w:sz w:val="40"/>
        </w:rPr>
      </w:pPr>
      <w:r>
        <w:rPr>
          <w:b/>
          <w:sz w:val="40"/>
        </w:rPr>
        <w:t>For</w:t>
      </w:r>
    </w:p>
    <w:p w:rsidR="00A87237" w:rsidRDefault="00A87237">
      <w:pPr>
        <w:ind w:left="-709" w:right="-58"/>
        <w:jc w:val="right"/>
        <w:rPr>
          <w:b/>
          <w:szCs w:val="24"/>
        </w:rPr>
      </w:pPr>
    </w:p>
    <w:p w:rsidR="00A87237" w:rsidRDefault="00AF1565">
      <w:pPr>
        <w:ind w:left="-709" w:right="-58"/>
        <w:jc w:val="right"/>
        <w:rPr>
          <w:b/>
          <w:sz w:val="64"/>
          <w:szCs w:val="64"/>
        </w:rPr>
      </w:pPr>
      <w:r>
        <w:rPr>
          <w:b/>
          <w:sz w:val="64"/>
          <w:szCs w:val="64"/>
        </w:rPr>
        <w:t>PAKFUEL</w:t>
      </w:r>
    </w:p>
    <w:p w:rsidR="00A87237" w:rsidRDefault="00A87237">
      <w:pPr>
        <w:ind w:left="-709" w:right="-58"/>
        <w:jc w:val="right"/>
        <w:rPr>
          <w:b/>
          <w:sz w:val="28"/>
          <w:szCs w:val="28"/>
        </w:rPr>
      </w:pPr>
    </w:p>
    <w:p w:rsidR="00A87237" w:rsidRDefault="00A87237">
      <w:pPr>
        <w:ind w:left="-709" w:right="-58"/>
        <w:jc w:val="right"/>
        <w:rPr>
          <w:b/>
          <w:sz w:val="28"/>
          <w:szCs w:val="28"/>
        </w:rPr>
      </w:pPr>
    </w:p>
    <w:p w:rsidR="00A87237" w:rsidRDefault="00AF1565">
      <w:pPr>
        <w:ind w:left="-709" w:right="-58"/>
        <w:jc w:val="right"/>
        <w:rPr>
          <w:b/>
          <w:sz w:val="28"/>
          <w:szCs w:val="28"/>
        </w:rPr>
      </w:pPr>
      <w:r>
        <w:rPr>
          <w:b/>
          <w:spacing w:val="-3"/>
          <w:sz w:val="28"/>
          <w:szCs w:val="28"/>
        </w:rPr>
        <w:t xml:space="preserve">Version </w:t>
      </w:r>
      <w:r>
        <w:rPr>
          <w:b/>
          <w:sz w:val="28"/>
          <w:szCs w:val="28"/>
        </w:rPr>
        <w:t>1.0</w:t>
      </w:r>
      <w:r>
        <w:rPr>
          <w:b/>
          <w:spacing w:val="-6"/>
          <w:sz w:val="28"/>
          <w:szCs w:val="28"/>
        </w:rPr>
        <w:t xml:space="preserve"> </w:t>
      </w:r>
      <w:r>
        <w:rPr>
          <w:b/>
          <w:sz w:val="28"/>
          <w:szCs w:val="28"/>
        </w:rPr>
        <w:t>approved</w:t>
      </w:r>
    </w:p>
    <w:p w:rsidR="00A87237" w:rsidRDefault="00A87237">
      <w:pPr>
        <w:ind w:left="-709" w:right="-58"/>
        <w:jc w:val="right"/>
        <w:rPr>
          <w:b/>
          <w:sz w:val="28"/>
          <w:szCs w:val="28"/>
        </w:rPr>
      </w:pPr>
    </w:p>
    <w:p w:rsidR="00A87237" w:rsidRDefault="00AF1565">
      <w:pPr>
        <w:ind w:left="-709" w:right="-58"/>
        <w:jc w:val="right"/>
        <w:rPr>
          <w:b/>
          <w:sz w:val="28"/>
          <w:szCs w:val="28"/>
        </w:rPr>
      </w:pPr>
      <w:r>
        <w:rPr>
          <w:b/>
          <w:sz w:val="28"/>
          <w:szCs w:val="28"/>
        </w:rPr>
        <w:t>Prepared by</w:t>
      </w:r>
      <w:r>
        <w:rPr>
          <w:b/>
          <w:spacing w:val="-14"/>
          <w:sz w:val="28"/>
          <w:szCs w:val="28"/>
        </w:rPr>
        <w:t xml:space="preserve"> </w:t>
      </w:r>
    </w:p>
    <w:p w:rsidR="00A87237" w:rsidRDefault="00AF1565">
      <w:pPr>
        <w:ind w:left="-709" w:right="-58"/>
        <w:jc w:val="right"/>
        <w:rPr>
          <w:b/>
          <w:sz w:val="28"/>
          <w:szCs w:val="28"/>
        </w:rPr>
      </w:pPr>
      <w:r>
        <w:rPr>
          <w:b/>
          <w:sz w:val="28"/>
          <w:szCs w:val="28"/>
        </w:rPr>
        <w:t>Kaleemullah-54547</w:t>
      </w:r>
    </w:p>
    <w:p w:rsidR="00A87237" w:rsidRDefault="00AF1565">
      <w:pPr>
        <w:ind w:left="-709" w:right="-58"/>
        <w:jc w:val="right"/>
        <w:rPr>
          <w:b/>
          <w:sz w:val="28"/>
          <w:szCs w:val="28"/>
        </w:rPr>
      </w:pPr>
      <w:r>
        <w:rPr>
          <w:b/>
          <w:sz w:val="28"/>
          <w:szCs w:val="28"/>
        </w:rPr>
        <w:t>Waleed Ahmed-52916</w:t>
      </w:r>
    </w:p>
    <w:p w:rsidR="00A87237" w:rsidRDefault="00AF1565">
      <w:pPr>
        <w:ind w:left="-709" w:right="-58"/>
        <w:jc w:val="right"/>
        <w:rPr>
          <w:b/>
          <w:sz w:val="28"/>
          <w:szCs w:val="28"/>
        </w:rPr>
      </w:pPr>
      <w:r>
        <w:rPr>
          <w:b/>
          <w:sz w:val="28"/>
          <w:szCs w:val="28"/>
        </w:rPr>
        <w:t>Muzamil Khan-53643</w:t>
      </w:r>
    </w:p>
    <w:p w:rsidR="00A87237" w:rsidRDefault="00A87237">
      <w:pPr>
        <w:ind w:left="-709" w:right="-58"/>
        <w:jc w:val="right"/>
        <w:rPr>
          <w:b/>
          <w:sz w:val="28"/>
          <w:szCs w:val="28"/>
        </w:rPr>
      </w:pPr>
    </w:p>
    <w:p w:rsidR="00A87237" w:rsidRDefault="00A87237">
      <w:pPr>
        <w:ind w:left="-709" w:right="-58"/>
        <w:jc w:val="right"/>
        <w:rPr>
          <w:b/>
          <w:sz w:val="28"/>
          <w:szCs w:val="28"/>
        </w:rPr>
      </w:pPr>
    </w:p>
    <w:p w:rsidR="00A87237" w:rsidRDefault="00AF1565">
      <w:pPr>
        <w:ind w:left="-709" w:right="-58"/>
        <w:jc w:val="right"/>
        <w:rPr>
          <w:b/>
          <w:sz w:val="28"/>
          <w:szCs w:val="28"/>
        </w:rPr>
      </w:pPr>
      <w:proofErr w:type="spellStart"/>
      <w:r>
        <w:rPr>
          <w:b/>
          <w:spacing w:val="-1"/>
          <w:sz w:val="28"/>
          <w:szCs w:val="28"/>
        </w:rPr>
        <w:t>Balochistan</w:t>
      </w:r>
      <w:proofErr w:type="spellEnd"/>
      <w:r>
        <w:rPr>
          <w:b/>
          <w:spacing w:val="-1"/>
          <w:sz w:val="28"/>
          <w:szCs w:val="28"/>
        </w:rPr>
        <w:t xml:space="preserve"> University of Information Technology, Engineering &amp; Management Sciences</w:t>
      </w:r>
    </w:p>
    <w:p w:rsidR="00A87237" w:rsidRDefault="00A87237">
      <w:pPr>
        <w:ind w:left="-709" w:right="-58"/>
        <w:jc w:val="right"/>
        <w:rPr>
          <w:b/>
          <w:sz w:val="28"/>
          <w:szCs w:val="28"/>
        </w:rPr>
      </w:pPr>
    </w:p>
    <w:p w:rsidR="00A87237" w:rsidRDefault="00AF1565">
      <w:pPr>
        <w:ind w:left="-709" w:right="-58"/>
        <w:jc w:val="right"/>
        <w:rPr>
          <w:b/>
          <w:sz w:val="28"/>
          <w:szCs w:val="28"/>
        </w:rPr>
      </w:pPr>
      <w:r>
        <w:rPr>
          <w:b/>
          <w:sz w:val="28"/>
          <w:szCs w:val="28"/>
        </w:rPr>
        <w:t>18 November 2023</w:t>
      </w:r>
    </w:p>
    <w:p w:rsidR="00A87237" w:rsidRDefault="00AF1565">
      <w:pPr>
        <w:spacing w:line="240" w:lineRule="auto"/>
        <w:jc w:val="left"/>
        <w:rPr>
          <w:b/>
          <w:bCs/>
          <w:noProof/>
          <w:sz w:val="44"/>
          <w:szCs w:val="44"/>
        </w:rPr>
      </w:pPr>
      <w:r>
        <w:rPr>
          <w:bCs/>
          <w:noProof/>
          <w:sz w:val="44"/>
          <w:szCs w:val="44"/>
        </w:rPr>
        <w:br w:type="page"/>
      </w:r>
    </w:p>
    <w:p w:rsidR="00A87237" w:rsidRDefault="00AF1565">
      <w:pPr>
        <w:pStyle w:val="Title"/>
        <w:spacing w:after="0" w:line="276" w:lineRule="auto"/>
        <w:jc w:val="left"/>
        <w:rPr>
          <w:szCs w:val="24"/>
        </w:rPr>
      </w:pPr>
      <w:bookmarkStart w:id="0" w:name="_Toc152162100"/>
      <w:r>
        <w:rPr>
          <w:szCs w:val="24"/>
        </w:rPr>
        <w:lastRenderedPageBreak/>
        <w:t>Table of Contents</w:t>
      </w:r>
      <w:bookmarkEnd w:id="0"/>
    </w:p>
    <w:p w:rsidR="003756A0" w:rsidRDefault="00AF1565">
      <w:pPr>
        <w:pStyle w:val="TOC1"/>
        <w:rPr>
          <w:rFonts w:asciiTheme="minorHAnsi" w:eastAsiaTheme="minorEastAsia" w:hAnsiTheme="minorHAnsi" w:cstheme="minorBidi"/>
          <w:b w:val="0"/>
          <w:sz w:val="22"/>
          <w:szCs w:val="22"/>
        </w:rPr>
      </w:pPr>
      <w:r>
        <w:rPr>
          <w:b w:val="0"/>
          <w:szCs w:val="24"/>
        </w:rPr>
        <w:fldChar w:fldCharType="begin"/>
      </w:r>
      <w:r>
        <w:rPr>
          <w:b w:val="0"/>
          <w:szCs w:val="24"/>
        </w:rPr>
        <w:instrText xml:space="preserve"> TOC \o "1-3" \h \z \t "Title,1" </w:instrText>
      </w:r>
      <w:r>
        <w:rPr>
          <w:b w:val="0"/>
          <w:szCs w:val="24"/>
        </w:rPr>
        <w:fldChar w:fldCharType="separate"/>
      </w:r>
      <w:hyperlink w:anchor="_Toc152162100" w:history="1">
        <w:r w:rsidR="003756A0" w:rsidRPr="00A27340">
          <w:rPr>
            <w:rStyle w:val="Hyperlink"/>
          </w:rPr>
          <w:t>Table of Contents</w:t>
        </w:r>
        <w:r w:rsidR="003756A0">
          <w:rPr>
            <w:webHidden/>
          </w:rPr>
          <w:tab/>
        </w:r>
        <w:r w:rsidR="003756A0">
          <w:rPr>
            <w:webHidden/>
          </w:rPr>
          <w:fldChar w:fldCharType="begin"/>
        </w:r>
        <w:r w:rsidR="003756A0">
          <w:rPr>
            <w:webHidden/>
          </w:rPr>
          <w:instrText xml:space="preserve"> PAGEREF _Toc152162100 \h </w:instrText>
        </w:r>
        <w:r w:rsidR="003756A0">
          <w:rPr>
            <w:webHidden/>
          </w:rPr>
        </w:r>
        <w:r w:rsidR="003756A0">
          <w:rPr>
            <w:webHidden/>
          </w:rPr>
          <w:fldChar w:fldCharType="separate"/>
        </w:r>
        <w:r w:rsidR="00757459">
          <w:rPr>
            <w:webHidden/>
          </w:rPr>
          <w:t>ii</w:t>
        </w:r>
        <w:r w:rsidR="003756A0">
          <w:rPr>
            <w:webHidden/>
          </w:rPr>
          <w:fldChar w:fldCharType="end"/>
        </w:r>
      </w:hyperlink>
    </w:p>
    <w:p w:rsidR="003756A0" w:rsidRDefault="008B2C96">
      <w:pPr>
        <w:pStyle w:val="TOC1"/>
        <w:rPr>
          <w:rFonts w:asciiTheme="minorHAnsi" w:eastAsiaTheme="minorEastAsia" w:hAnsiTheme="minorHAnsi" w:cstheme="minorBidi"/>
          <w:b w:val="0"/>
          <w:sz w:val="22"/>
          <w:szCs w:val="22"/>
        </w:rPr>
      </w:pPr>
      <w:hyperlink w:anchor="_Toc152162101" w:history="1">
        <w:r w:rsidR="003756A0" w:rsidRPr="00A27340">
          <w:rPr>
            <w:rStyle w:val="Hyperlink"/>
          </w:rPr>
          <w:t>Revision History</w:t>
        </w:r>
        <w:r w:rsidR="003756A0">
          <w:rPr>
            <w:webHidden/>
          </w:rPr>
          <w:tab/>
        </w:r>
        <w:r w:rsidR="003756A0">
          <w:rPr>
            <w:webHidden/>
          </w:rPr>
          <w:fldChar w:fldCharType="begin"/>
        </w:r>
        <w:r w:rsidR="003756A0">
          <w:rPr>
            <w:webHidden/>
          </w:rPr>
          <w:instrText xml:space="preserve"> PAGEREF _Toc152162101 \h </w:instrText>
        </w:r>
        <w:r w:rsidR="003756A0">
          <w:rPr>
            <w:webHidden/>
          </w:rPr>
        </w:r>
        <w:r w:rsidR="003756A0">
          <w:rPr>
            <w:webHidden/>
          </w:rPr>
          <w:fldChar w:fldCharType="separate"/>
        </w:r>
        <w:r w:rsidR="00757459">
          <w:rPr>
            <w:webHidden/>
          </w:rPr>
          <w:t>iv</w:t>
        </w:r>
        <w:r w:rsidR="003756A0">
          <w:rPr>
            <w:webHidden/>
          </w:rPr>
          <w:fldChar w:fldCharType="end"/>
        </w:r>
      </w:hyperlink>
    </w:p>
    <w:p w:rsidR="003756A0" w:rsidRDefault="008B2C96">
      <w:pPr>
        <w:pStyle w:val="TOC1"/>
        <w:rPr>
          <w:rFonts w:asciiTheme="minorHAnsi" w:eastAsiaTheme="minorEastAsia" w:hAnsiTheme="minorHAnsi" w:cstheme="minorBidi"/>
          <w:b w:val="0"/>
          <w:sz w:val="22"/>
          <w:szCs w:val="22"/>
        </w:rPr>
      </w:pPr>
      <w:hyperlink w:anchor="_Toc152162102" w:history="1">
        <w:r w:rsidR="003756A0" w:rsidRPr="00A27340">
          <w:rPr>
            <w:rStyle w:val="Hyperlink"/>
          </w:rPr>
          <w:t>List of Figures</w:t>
        </w:r>
        <w:r w:rsidR="003756A0">
          <w:rPr>
            <w:webHidden/>
          </w:rPr>
          <w:tab/>
        </w:r>
        <w:r w:rsidR="003756A0">
          <w:rPr>
            <w:webHidden/>
          </w:rPr>
          <w:fldChar w:fldCharType="begin"/>
        </w:r>
        <w:r w:rsidR="003756A0">
          <w:rPr>
            <w:webHidden/>
          </w:rPr>
          <w:instrText xml:space="preserve"> PAGEREF _Toc152162102 \h </w:instrText>
        </w:r>
        <w:r w:rsidR="003756A0">
          <w:rPr>
            <w:webHidden/>
          </w:rPr>
        </w:r>
        <w:r w:rsidR="003756A0">
          <w:rPr>
            <w:webHidden/>
          </w:rPr>
          <w:fldChar w:fldCharType="separate"/>
        </w:r>
        <w:r w:rsidR="00757459">
          <w:rPr>
            <w:webHidden/>
          </w:rPr>
          <w:t>v</w:t>
        </w:r>
        <w:r w:rsidR="003756A0">
          <w:rPr>
            <w:webHidden/>
          </w:rPr>
          <w:fldChar w:fldCharType="end"/>
        </w:r>
      </w:hyperlink>
    </w:p>
    <w:p w:rsidR="003756A0" w:rsidRDefault="008B2C96">
      <w:pPr>
        <w:pStyle w:val="TOC1"/>
        <w:rPr>
          <w:rFonts w:asciiTheme="minorHAnsi" w:eastAsiaTheme="minorEastAsia" w:hAnsiTheme="minorHAnsi" w:cstheme="minorBidi"/>
          <w:b w:val="0"/>
          <w:sz w:val="22"/>
          <w:szCs w:val="22"/>
        </w:rPr>
      </w:pPr>
      <w:hyperlink w:anchor="_Toc152162103" w:history="1">
        <w:r w:rsidR="003756A0" w:rsidRPr="00A27340">
          <w:rPr>
            <w:rStyle w:val="Hyperlink"/>
          </w:rPr>
          <w:t>List of Tables</w:t>
        </w:r>
        <w:r w:rsidR="003756A0">
          <w:rPr>
            <w:webHidden/>
          </w:rPr>
          <w:tab/>
        </w:r>
        <w:r w:rsidR="003756A0">
          <w:rPr>
            <w:webHidden/>
          </w:rPr>
          <w:fldChar w:fldCharType="begin"/>
        </w:r>
        <w:r w:rsidR="003756A0">
          <w:rPr>
            <w:webHidden/>
          </w:rPr>
          <w:instrText xml:space="preserve"> PAGEREF _Toc152162103 \h </w:instrText>
        </w:r>
        <w:r w:rsidR="003756A0">
          <w:rPr>
            <w:webHidden/>
          </w:rPr>
        </w:r>
        <w:r w:rsidR="003756A0">
          <w:rPr>
            <w:webHidden/>
          </w:rPr>
          <w:fldChar w:fldCharType="separate"/>
        </w:r>
        <w:r w:rsidR="00757459">
          <w:rPr>
            <w:webHidden/>
          </w:rPr>
          <w:t>vi</w:t>
        </w:r>
        <w:r w:rsidR="003756A0">
          <w:rPr>
            <w:webHidden/>
          </w:rPr>
          <w:fldChar w:fldCharType="end"/>
        </w:r>
      </w:hyperlink>
    </w:p>
    <w:p w:rsidR="003756A0" w:rsidRDefault="008B2C96">
      <w:pPr>
        <w:pStyle w:val="TOC1"/>
        <w:rPr>
          <w:rFonts w:asciiTheme="minorHAnsi" w:eastAsiaTheme="minorEastAsia" w:hAnsiTheme="minorHAnsi" w:cstheme="minorBidi"/>
          <w:b w:val="0"/>
          <w:sz w:val="22"/>
          <w:szCs w:val="22"/>
        </w:rPr>
      </w:pPr>
      <w:hyperlink w:anchor="_Toc152162104" w:history="1">
        <w:r w:rsidR="003756A0" w:rsidRPr="00A27340">
          <w:rPr>
            <w:rStyle w:val="Hyperlink"/>
          </w:rPr>
          <w:t>Chapter 1: Introduction</w:t>
        </w:r>
        <w:r w:rsidR="003756A0">
          <w:rPr>
            <w:webHidden/>
          </w:rPr>
          <w:tab/>
        </w:r>
        <w:r w:rsidR="003756A0">
          <w:rPr>
            <w:webHidden/>
          </w:rPr>
          <w:fldChar w:fldCharType="begin"/>
        </w:r>
        <w:r w:rsidR="003756A0">
          <w:rPr>
            <w:webHidden/>
          </w:rPr>
          <w:instrText xml:space="preserve"> PAGEREF _Toc152162104 \h </w:instrText>
        </w:r>
        <w:r w:rsidR="003756A0">
          <w:rPr>
            <w:webHidden/>
          </w:rPr>
        </w:r>
        <w:r w:rsidR="003756A0">
          <w:rPr>
            <w:webHidden/>
          </w:rPr>
          <w:fldChar w:fldCharType="separate"/>
        </w:r>
        <w:r w:rsidR="00757459">
          <w:rPr>
            <w:webHidden/>
          </w:rPr>
          <w:t>1</w:t>
        </w:r>
        <w:r w:rsidR="003756A0">
          <w:rPr>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05" w:history="1">
        <w:r w:rsidR="003756A0" w:rsidRPr="00A27340">
          <w:rPr>
            <w:rStyle w:val="Hyperlink"/>
            <w:noProof/>
          </w:rPr>
          <w:t>1.1 Purpose</w:t>
        </w:r>
        <w:r w:rsidR="003756A0">
          <w:rPr>
            <w:noProof/>
            <w:webHidden/>
          </w:rPr>
          <w:tab/>
        </w:r>
        <w:r w:rsidR="003756A0">
          <w:rPr>
            <w:noProof/>
            <w:webHidden/>
          </w:rPr>
          <w:fldChar w:fldCharType="begin"/>
        </w:r>
        <w:r w:rsidR="003756A0">
          <w:rPr>
            <w:noProof/>
            <w:webHidden/>
          </w:rPr>
          <w:instrText xml:space="preserve"> PAGEREF _Toc152162105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06" w:history="1">
        <w:r w:rsidR="003756A0" w:rsidRPr="00A27340">
          <w:rPr>
            <w:rStyle w:val="Hyperlink"/>
            <w:noProof/>
          </w:rPr>
          <w:t>1.2 Document Conventions</w:t>
        </w:r>
        <w:r w:rsidR="003756A0">
          <w:rPr>
            <w:noProof/>
            <w:webHidden/>
          </w:rPr>
          <w:tab/>
        </w:r>
        <w:r w:rsidR="003756A0">
          <w:rPr>
            <w:noProof/>
            <w:webHidden/>
          </w:rPr>
          <w:fldChar w:fldCharType="begin"/>
        </w:r>
        <w:r w:rsidR="003756A0">
          <w:rPr>
            <w:noProof/>
            <w:webHidden/>
          </w:rPr>
          <w:instrText xml:space="preserve"> PAGEREF _Toc152162106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07" w:history="1">
        <w:r w:rsidR="003756A0" w:rsidRPr="00A27340">
          <w:rPr>
            <w:rStyle w:val="Hyperlink"/>
            <w:noProof/>
          </w:rPr>
          <w:t>1.3 Intended Audience and Reading Suggestions</w:t>
        </w:r>
        <w:r w:rsidR="003756A0">
          <w:rPr>
            <w:noProof/>
            <w:webHidden/>
          </w:rPr>
          <w:tab/>
        </w:r>
        <w:r w:rsidR="003756A0">
          <w:rPr>
            <w:noProof/>
            <w:webHidden/>
          </w:rPr>
          <w:fldChar w:fldCharType="begin"/>
        </w:r>
        <w:r w:rsidR="003756A0">
          <w:rPr>
            <w:noProof/>
            <w:webHidden/>
          </w:rPr>
          <w:instrText xml:space="preserve"> PAGEREF _Toc152162107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08" w:history="1">
        <w:r w:rsidR="003756A0" w:rsidRPr="00A27340">
          <w:rPr>
            <w:rStyle w:val="Hyperlink"/>
            <w:noProof/>
          </w:rPr>
          <w:t>1.4 Product Scope</w:t>
        </w:r>
        <w:r w:rsidR="003756A0">
          <w:rPr>
            <w:noProof/>
            <w:webHidden/>
          </w:rPr>
          <w:tab/>
        </w:r>
        <w:r w:rsidR="003756A0">
          <w:rPr>
            <w:noProof/>
            <w:webHidden/>
          </w:rPr>
          <w:fldChar w:fldCharType="begin"/>
        </w:r>
        <w:r w:rsidR="003756A0">
          <w:rPr>
            <w:noProof/>
            <w:webHidden/>
          </w:rPr>
          <w:instrText xml:space="preserve"> PAGEREF _Toc152162108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09" w:history="1">
        <w:r w:rsidR="003756A0" w:rsidRPr="00A27340">
          <w:rPr>
            <w:rStyle w:val="Hyperlink"/>
            <w:noProof/>
          </w:rPr>
          <w:t>1.5 References</w:t>
        </w:r>
        <w:r w:rsidR="003756A0">
          <w:rPr>
            <w:noProof/>
            <w:webHidden/>
          </w:rPr>
          <w:tab/>
        </w:r>
        <w:r w:rsidR="003756A0">
          <w:rPr>
            <w:noProof/>
            <w:webHidden/>
          </w:rPr>
          <w:fldChar w:fldCharType="begin"/>
        </w:r>
        <w:r w:rsidR="003756A0">
          <w:rPr>
            <w:noProof/>
            <w:webHidden/>
          </w:rPr>
          <w:instrText xml:space="preserve"> PAGEREF _Toc152162109 \h </w:instrText>
        </w:r>
        <w:r w:rsidR="003756A0">
          <w:rPr>
            <w:noProof/>
            <w:webHidden/>
          </w:rPr>
        </w:r>
        <w:r w:rsidR="003756A0">
          <w:rPr>
            <w:noProof/>
            <w:webHidden/>
          </w:rPr>
          <w:fldChar w:fldCharType="separate"/>
        </w:r>
        <w:r w:rsidR="00757459">
          <w:rPr>
            <w:noProof/>
            <w:webHidden/>
          </w:rPr>
          <w:t>2</w:t>
        </w:r>
        <w:r w:rsidR="003756A0">
          <w:rPr>
            <w:noProof/>
            <w:webHidden/>
          </w:rPr>
          <w:fldChar w:fldCharType="end"/>
        </w:r>
      </w:hyperlink>
    </w:p>
    <w:p w:rsidR="003756A0" w:rsidRDefault="008B2C96">
      <w:pPr>
        <w:pStyle w:val="TOC1"/>
        <w:rPr>
          <w:rFonts w:asciiTheme="minorHAnsi" w:eastAsiaTheme="minorEastAsia" w:hAnsiTheme="minorHAnsi" w:cstheme="minorBidi"/>
          <w:b w:val="0"/>
          <w:sz w:val="22"/>
          <w:szCs w:val="22"/>
        </w:rPr>
      </w:pPr>
      <w:hyperlink w:anchor="_Toc152162110" w:history="1">
        <w:r w:rsidR="003756A0" w:rsidRPr="00A27340">
          <w:rPr>
            <w:rStyle w:val="Hyperlink"/>
          </w:rPr>
          <w:t>Chapter 2: Overall Description</w:t>
        </w:r>
        <w:r w:rsidR="003756A0">
          <w:rPr>
            <w:webHidden/>
          </w:rPr>
          <w:tab/>
        </w:r>
        <w:r w:rsidR="003756A0">
          <w:rPr>
            <w:webHidden/>
          </w:rPr>
          <w:fldChar w:fldCharType="begin"/>
        </w:r>
        <w:r w:rsidR="003756A0">
          <w:rPr>
            <w:webHidden/>
          </w:rPr>
          <w:instrText xml:space="preserve"> PAGEREF _Toc152162110 \h </w:instrText>
        </w:r>
        <w:r w:rsidR="003756A0">
          <w:rPr>
            <w:webHidden/>
          </w:rPr>
        </w:r>
        <w:r w:rsidR="003756A0">
          <w:rPr>
            <w:webHidden/>
          </w:rPr>
          <w:fldChar w:fldCharType="separate"/>
        </w:r>
        <w:r w:rsidR="00757459">
          <w:rPr>
            <w:webHidden/>
          </w:rPr>
          <w:t>3</w:t>
        </w:r>
        <w:r w:rsidR="003756A0">
          <w:rPr>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11" w:history="1">
        <w:r w:rsidR="003756A0" w:rsidRPr="00A27340">
          <w:rPr>
            <w:rStyle w:val="Hyperlink"/>
            <w:noProof/>
          </w:rPr>
          <w:t>2.1 Product Perspective</w:t>
        </w:r>
        <w:r w:rsidR="003756A0">
          <w:rPr>
            <w:noProof/>
            <w:webHidden/>
          </w:rPr>
          <w:tab/>
        </w:r>
        <w:r w:rsidR="003756A0">
          <w:rPr>
            <w:noProof/>
            <w:webHidden/>
          </w:rPr>
          <w:fldChar w:fldCharType="begin"/>
        </w:r>
        <w:r w:rsidR="003756A0">
          <w:rPr>
            <w:noProof/>
            <w:webHidden/>
          </w:rPr>
          <w:instrText xml:space="preserve"> PAGEREF _Toc152162111 \h </w:instrText>
        </w:r>
        <w:r w:rsidR="003756A0">
          <w:rPr>
            <w:noProof/>
            <w:webHidden/>
          </w:rPr>
        </w:r>
        <w:r w:rsidR="003756A0">
          <w:rPr>
            <w:noProof/>
            <w:webHidden/>
          </w:rPr>
          <w:fldChar w:fldCharType="separate"/>
        </w:r>
        <w:r w:rsidR="00757459">
          <w:rPr>
            <w:noProof/>
            <w:webHidden/>
          </w:rPr>
          <w:t>3</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12" w:history="1">
        <w:r w:rsidR="003756A0" w:rsidRPr="00A27340">
          <w:rPr>
            <w:rStyle w:val="Hyperlink"/>
            <w:noProof/>
          </w:rPr>
          <w:t>2.2 Product Functions</w:t>
        </w:r>
        <w:r w:rsidR="003756A0">
          <w:rPr>
            <w:noProof/>
            <w:webHidden/>
          </w:rPr>
          <w:tab/>
        </w:r>
        <w:r w:rsidR="003756A0">
          <w:rPr>
            <w:noProof/>
            <w:webHidden/>
          </w:rPr>
          <w:fldChar w:fldCharType="begin"/>
        </w:r>
        <w:r w:rsidR="003756A0">
          <w:rPr>
            <w:noProof/>
            <w:webHidden/>
          </w:rPr>
          <w:instrText xml:space="preserve"> PAGEREF _Toc152162112 \h </w:instrText>
        </w:r>
        <w:r w:rsidR="003756A0">
          <w:rPr>
            <w:noProof/>
            <w:webHidden/>
          </w:rPr>
        </w:r>
        <w:r w:rsidR="003756A0">
          <w:rPr>
            <w:noProof/>
            <w:webHidden/>
          </w:rPr>
          <w:fldChar w:fldCharType="separate"/>
        </w:r>
        <w:r w:rsidR="00757459">
          <w:rPr>
            <w:noProof/>
            <w:webHidden/>
          </w:rPr>
          <w:t>3</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13" w:history="1">
        <w:r w:rsidR="003756A0" w:rsidRPr="00A27340">
          <w:rPr>
            <w:rStyle w:val="Hyperlink"/>
            <w:noProof/>
          </w:rPr>
          <w:t>2.3 User Classes and Characteristics</w:t>
        </w:r>
        <w:r w:rsidR="003756A0">
          <w:rPr>
            <w:noProof/>
            <w:webHidden/>
          </w:rPr>
          <w:tab/>
        </w:r>
        <w:r w:rsidR="003756A0">
          <w:rPr>
            <w:noProof/>
            <w:webHidden/>
          </w:rPr>
          <w:fldChar w:fldCharType="begin"/>
        </w:r>
        <w:r w:rsidR="003756A0">
          <w:rPr>
            <w:noProof/>
            <w:webHidden/>
          </w:rPr>
          <w:instrText xml:space="preserve"> PAGEREF _Toc152162113 \h </w:instrText>
        </w:r>
        <w:r w:rsidR="003756A0">
          <w:rPr>
            <w:noProof/>
            <w:webHidden/>
          </w:rPr>
        </w:r>
        <w:r w:rsidR="003756A0">
          <w:rPr>
            <w:noProof/>
            <w:webHidden/>
          </w:rPr>
          <w:fldChar w:fldCharType="separate"/>
        </w:r>
        <w:r w:rsidR="00757459">
          <w:rPr>
            <w:noProof/>
            <w:webHidden/>
          </w:rPr>
          <w:t>4</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14" w:history="1">
        <w:r w:rsidR="003756A0" w:rsidRPr="00A27340">
          <w:rPr>
            <w:rStyle w:val="Hyperlink"/>
            <w:noProof/>
          </w:rPr>
          <w:t>2.4 Operating Environment</w:t>
        </w:r>
        <w:r w:rsidR="003756A0">
          <w:rPr>
            <w:noProof/>
            <w:webHidden/>
          </w:rPr>
          <w:tab/>
        </w:r>
        <w:r w:rsidR="003756A0">
          <w:rPr>
            <w:noProof/>
            <w:webHidden/>
          </w:rPr>
          <w:fldChar w:fldCharType="begin"/>
        </w:r>
        <w:r w:rsidR="003756A0">
          <w:rPr>
            <w:noProof/>
            <w:webHidden/>
          </w:rPr>
          <w:instrText xml:space="preserve"> PAGEREF _Toc152162114 \h </w:instrText>
        </w:r>
        <w:r w:rsidR="003756A0">
          <w:rPr>
            <w:noProof/>
            <w:webHidden/>
          </w:rPr>
        </w:r>
        <w:r w:rsidR="003756A0">
          <w:rPr>
            <w:noProof/>
            <w:webHidden/>
          </w:rPr>
          <w:fldChar w:fldCharType="separate"/>
        </w:r>
        <w:r w:rsidR="00757459">
          <w:rPr>
            <w:noProof/>
            <w:webHidden/>
          </w:rPr>
          <w:t>4</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15" w:history="1">
        <w:r w:rsidR="003756A0" w:rsidRPr="00A27340">
          <w:rPr>
            <w:rStyle w:val="Hyperlink"/>
            <w:noProof/>
          </w:rPr>
          <w:t>2.5 Design and Implementation Constraints</w:t>
        </w:r>
        <w:r w:rsidR="003756A0">
          <w:rPr>
            <w:noProof/>
            <w:webHidden/>
          </w:rPr>
          <w:tab/>
        </w:r>
        <w:r w:rsidR="003756A0">
          <w:rPr>
            <w:noProof/>
            <w:webHidden/>
          </w:rPr>
          <w:fldChar w:fldCharType="begin"/>
        </w:r>
        <w:r w:rsidR="003756A0">
          <w:rPr>
            <w:noProof/>
            <w:webHidden/>
          </w:rPr>
          <w:instrText xml:space="preserve"> PAGEREF _Toc152162115 \h </w:instrText>
        </w:r>
        <w:r w:rsidR="003756A0">
          <w:rPr>
            <w:noProof/>
            <w:webHidden/>
          </w:rPr>
        </w:r>
        <w:r w:rsidR="003756A0">
          <w:rPr>
            <w:noProof/>
            <w:webHidden/>
          </w:rPr>
          <w:fldChar w:fldCharType="separate"/>
        </w:r>
        <w:r w:rsidR="00757459">
          <w:rPr>
            <w:noProof/>
            <w:webHidden/>
          </w:rPr>
          <w:t>5</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16" w:history="1">
        <w:r w:rsidR="003756A0" w:rsidRPr="00A27340">
          <w:rPr>
            <w:rStyle w:val="Hyperlink"/>
            <w:noProof/>
          </w:rPr>
          <w:t>2.6 User Documentation</w:t>
        </w:r>
        <w:r w:rsidR="003756A0">
          <w:rPr>
            <w:noProof/>
            <w:webHidden/>
          </w:rPr>
          <w:tab/>
        </w:r>
        <w:r w:rsidR="003756A0">
          <w:rPr>
            <w:noProof/>
            <w:webHidden/>
          </w:rPr>
          <w:fldChar w:fldCharType="begin"/>
        </w:r>
        <w:r w:rsidR="003756A0">
          <w:rPr>
            <w:noProof/>
            <w:webHidden/>
          </w:rPr>
          <w:instrText xml:space="preserve"> PAGEREF _Toc152162116 \h </w:instrText>
        </w:r>
        <w:r w:rsidR="003756A0">
          <w:rPr>
            <w:noProof/>
            <w:webHidden/>
          </w:rPr>
        </w:r>
        <w:r w:rsidR="003756A0">
          <w:rPr>
            <w:noProof/>
            <w:webHidden/>
          </w:rPr>
          <w:fldChar w:fldCharType="separate"/>
        </w:r>
        <w:r w:rsidR="00757459">
          <w:rPr>
            <w:noProof/>
            <w:webHidden/>
          </w:rPr>
          <w:t>5</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17" w:history="1">
        <w:r w:rsidR="003756A0" w:rsidRPr="00A27340">
          <w:rPr>
            <w:rStyle w:val="Hyperlink"/>
            <w:noProof/>
          </w:rPr>
          <w:t>2.7 Assumptions and Dependencies</w:t>
        </w:r>
        <w:r w:rsidR="003756A0">
          <w:rPr>
            <w:noProof/>
            <w:webHidden/>
          </w:rPr>
          <w:tab/>
        </w:r>
        <w:r w:rsidR="003756A0">
          <w:rPr>
            <w:noProof/>
            <w:webHidden/>
          </w:rPr>
          <w:fldChar w:fldCharType="begin"/>
        </w:r>
        <w:r w:rsidR="003756A0">
          <w:rPr>
            <w:noProof/>
            <w:webHidden/>
          </w:rPr>
          <w:instrText xml:space="preserve"> PAGEREF _Toc152162117 \h </w:instrText>
        </w:r>
        <w:r w:rsidR="003756A0">
          <w:rPr>
            <w:noProof/>
            <w:webHidden/>
          </w:rPr>
        </w:r>
        <w:r w:rsidR="003756A0">
          <w:rPr>
            <w:noProof/>
            <w:webHidden/>
          </w:rPr>
          <w:fldChar w:fldCharType="separate"/>
        </w:r>
        <w:r w:rsidR="00757459">
          <w:rPr>
            <w:noProof/>
            <w:webHidden/>
          </w:rPr>
          <w:t>6</w:t>
        </w:r>
        <w:r w:rsidR="003756A0">
          <w:rPr>
            <w:noProof/>
            <w:webHidden/>
          </w:rPr>
          <w:fldChar w:fldCharType="end"/>
        </w:r>
      </w:hyperlink>
    </w:p>
    <w:p w:rsidR="003756A0" w:rsidRDefault="008B2C96">
      <w:pPr>
        <w:pStyle w:val="TOC1"/>
        <w:rPr>
          <w:rFonts w:asciiTheme="minorHAnsi" w:eastAsiaTheme="minorEastAsia" w:hAnsiTheme="minorHAnsi" w:cstheme="minorBidi"/>
          <w:b w:val="0"/>
          <w:sz w:val="22"/>
          <w:szCs w:val="22"/>
        </w:rPr>
      </w:pPr>
      <w:hyperlink w:anchor="_Toc152162118" w:history="1">
        <w:r w:rsidR="003756A0" w:rsidRPr="00A27340">
          <w:rPr>
            <w:rStyle w:val="Hyperlink"/>
          </w:rPr>
          <w:t>Chapter 3: External Interface Requirements</w:t>
        </w:r>
        <w:r w:rsidR="003756A0">
          <w:rPr>
            <w:webHidden/>
          </w:rPr>
          <w:tab/>
        </w:r>
        <w:r w:rsidR="003756A0">
          <w:rPr>
            <w:webHidden/>
          </w:rPr>
          <w:fldChar w:fldCharType="begin"/>
        </w:r>
        <w:r w:rsidR="003756A0">
          <w:rPr>
            <w:webHidden/>
          </w:rPr>
          <w:instrText xml:space="preserve"> PAGEREF _Toc152162118 \h </w:instrText>
        </w:r>
        <w:r w:rsidR="003756A0">
          <w:rPr>
            <w:webHidden/>
          </w:rPr>
        </w:r>
        <w:r w:rsidR="003756A0">
          <w:rPr>
            <w:webHidden/>
          </w:rPr>
          <w:fldChar w:fldCharType="separate"/>
        </w:r>
        <w:r w:rsidR="00757459">
          <w:rPr>
            <w:webHidden/>
          </w:rPr>
          <w:t>7</w:t>
        </w:r>
        <w:r w:rsidR="003756A0">
          <w:rPr>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19" w:history="1">
        <w:r w:rsidR="003756A0" w:rsidRPr="00A27340">
          <w:rPr>
            <w:rStyle w:val="Hyperlink"/>
            <w:noProof/>
          </w:rPr>
          <w:t>3.1 User Interfaces</w:t>
        </w:r>
        <w:r w:rsidR="003756A0">
          <w:rPr>
            <w:noProof/>
            <w:webHidden/>
          </w:rPr>
          <w:tab/>
        </w:r>
        <w:r w:rsidR="003756A0">
          <w:rPr>
            <w:noProof/>
            <w:webHidden/>
          </w:rPr>
          <w:fldChar w:fldCharType="begin"/>
        </w:r>
        <w:r w:rsidR="003756A0">
          <w:rPr>
            <w:noProof/>
            <w:webHidden/>
          </w:rPr>
          <w:instrText xml:space="preserve"> PAGEREF _Toc152162119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20" w:history="1">
        <w:r w:rsidR="003756A0" w:rsidRPr="00A27340">
          <w:rPr>
            <w:rStyle w:val="Hyperlink"/>
            <w:noProof/>
          </w:rPr>
          <w:t>3.2 Hardware Interfaces</w:t>
        </w:r>
        <w:r w:rsidR="003756A0">
          <w:rPr>
            <w:noProof/>
            <w:webHidden/>
          </w:rPr>
          <w:tab/>
        </w:r>
        <w:r w:rsidR="003756A0">
          <w:rPr>
            <w:noProof/>
            <w:webHidden/>
          </w:rPr>
          <w:fldChar w:fldCharType="begin"/>
        </w:r>
        <w:r w:rsidR="003756A0">
          <w:rPr>
            <w:noProof/>
            <w:webHidden/>
          </w:rPr>
          <w:instrText xml:space="preserve"> PAGEREF _Toc152162120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21" w:history="1">
        <w:r w:rsidR="003756A0" w:rsidRPr="00A27340">
          <w:rPr>
            <w:rStyle w:val="Hyperlink"/>
            <w:noProof/>
          </w:rPr>
          <w:t>3.3 Software Interfaces</w:t>
        </w:r>
        <w:r w:rsidR="003756A0">
          <w:rPr>
            <w:noProof/>
            <w:webHidden/>
          </w:rPr>
          <w:tab/>
        </w:r>
        <w:r w:rsidR="003756A0">
          <w:rPr>
            <w:noProof/>
            <w:webHidden/>
          </w:rPr>
          <w:fldChar w:fldCharType="begin"/>
        </w:r>
        <w:r w:rsidR="003756A0">
          <w:rPr>
            <w:noProof/>
            <w:webHidden/>
          </w:rPr>
          <w:instrText xml:space="preserve"> PAGEREF _Toc152162121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22" w:history="1">
        <w:r w:rsidR="003756A0" w:rsidRPr="00A27340">
          <w:rPr>
            <w:rStyle w:val="Hyperlink"/>
            <w:noProof/>
          </w:rPr>
          <w:t>3.4 Communications Interfaces</w:t>
        </w:r>
        <w:r w:rsidR="003756A0">
          <w:rPr>
            <w:noProof/>
            <w:webHidden/>
          </w:rPr>
          <w:tab/>
        </w:r>
        <w:r w:rsidR="003756A0">
          <w:rPr>
            <w:noProof/>
            <w:webHidden/>
          </w:rPr>
          <w:fldChar w:fldCharType="begin"/>
        </w:r>
        <w:r w:rsidR="003756A0">
          <w:rPr>
            <w:noProof/>
            <w:webHidden/>
          </w:rPr>
          <w:instrText xml:space="preserve"> PAGEREF _Toc152162122 \h </w:instrText>
        </w:r>
        <w:r w:rsidR="003756A0">
          <w:rPr>
            <w:noProof/>
            <w:webHidden/>
          </w:rPr>
        </w:r>
        <w:r w:rsidR="003756A0">
          <w:rPr>
            <w:noProof/>
            <w:webHidden/>
          </w:rPr>
          <w:fldChar w:fldCharType="separate"/>
        </w:r>
        <w:r w:rsidR="00757459">
          <w:rPr>
            <w:noProof/>
            <w:webHidden/>
          </w:rPr>
          <w:t>8</w:t>
        </w:r>
        <w:r w:rsidR="003756A0">
          <w:rPr>
            <w:noProof/>
            <w:webHidden/>
          </w:rPr>
          <w:fldChar w:fldCharType="end"/>
        </w:r>
      </w:hyperlink>
    </w:p>
    <w:p w:rsidR="003756A0" w:rsidRDefault="008B2C96">
      <w:pPr>
        <w:pStyle w:val="TOC1"/>
        <w:rPr>
          <w:rFonts w:asciiTheme="minorHAnsi" w:eastAsiaTheme="minorEastAsia" w:hAnsiTheme="minorHAnsi" w:cstheme="minorBidi"/>
          <w:b w:val="0"/>
          <w:sz w:val="22"/>
          <w:szCs w:val="22"/>
        </w:rPr>
      </w:pPr>
      <w:hyperlink w:anchor="_Toc152162123" w:history="1">
        <w:r w:rsidR="003756A0" w:rsidRPr="00A27340">
          <w:rPr>
            <w:rStyle w:val="Hyperlink"/>
          </w:rPr>
          <w:t>Chapter 4: PakFuel Features</w:t>
        </w:r>
        <w:r w:rsidR="003756A0">
          <w:rPr>
            <w:webHidden/>
          </w:rPr>
          <w:tab/>
        </w:r>
        <w:r w:rsidR="003756A0">
          <w:rPr>
            <w:webHidden/>
          </w:rPr>
          <w:fldChar w:fldCharType="begin"/>
        </w:r>
        <w:r w:rsidR="003756A0">
          <w:rPr>
            <w:webHidden/>
          </w:rPr>
          <w:instrText xml:space="preserve"> PAGEREF _Toc152162123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24" w:history="1">
        <w:r w:rsidR="003756A0" w:rsidRPr="00A27340">
          <w:rPr>
            <w:rStyle w:val="Hyperlink"/>
            <w:noProof/>
          </w:rPr>
          <w:t>4.1</w:t>
        </w:r>
        <w:r w:rsidR="003756A0" w:rsidRPr="00A27340">
          <w:rPr>
            <w:rStyle w:val="Hyperlink"/>
            <w:iCs/>
            <w:noProof/>
          </w:rPr>
          <w:t xml:space="preserve"> Transaction Processing</w:t>
        </w:r>
        <w:r w:rsidR="003756A0">
          <w:rPr>
            <w:noProof/>
            <w:webHidden/>
          </w:rPr>
          <w:tab/>
        </w:r>
        <w:r w:rsidR="003756A0">
          <w:rPr>
            <w:noProof/>
            <w:webHidden/>
          </w:rPr>
          <w:fldChar w:fldCharType="begin"/>
        </w:r>
        <w:r w:rsidR="003756A0">
          <w:rPr>
            <w:noProof/>
            <w:webHidden/>
          </w:rPr>
          <w:instrText xml:space="preserve"> PAGEREF _Toc152162124 \h </w:instrText>
        </w:r>
        <w:r w:rsidR="003756A0">
          <w:rPr>
            <w:noProof/>
            <w:webHidden/>
          </w:rPr>
        </w:r>
        <w:r w:rsidR="003756A0">
          <w:rPr>
            <w:noProof/>
            <w:webHidden/>
          </w:rPr>
          <w:fldChar w:fldCharType="separate"/>
        </w:r>
        <w:r w:rsidR="00757459">
          <w:rPr>
            <w:noProof/>
            <w:webHidden/>
          </w:rPr>
          <w:t>9</w:t>
        </w:r>
        <w:r w:rsidR="003756A0">
          <w:rPr>
            <w:noProof/>
            <w:webHidden/>
          </w:rPr>
          <w:fldChar w:fldCharType="end"/>
        </w:r>
      </w:hyperlink>
    </w:p>
    <w:p w:rsidR="003756A0" w:rsidRDefault="008B2C96">
      <w:pPr>
        <w:pStyle w:val="TOC3"/>
        <w:rPr>
          <w:rFonts w:asciiTheme="minorHAnsi" w:eastAsiaTheme="minorEastAsia" w:hAnsiTheme="minorHAnsi" w:cstheme="minorBidi"/>
          <w:szCs w:val="22"/>
        </w:rPr>
      </w:pPr>
      <w:hyperlink w:anchor="_Toc152162125" w:history="1">
        <w:r w:rsidR="003756A0" w:rsidRPr="00A27340">
          <w:rPr>
            <w:rStyle w:val="Hyperlink"/>
          </w:rPr>
          <w:t>4.1.1 Description and Priority</w:t>
        </w:r>
        <w:r w:rsidR="003756A0">
          <w:rPr>
            <w:webHidden/>
          </w:rPr>
          <w:tab/>
        </w:r>
        <w:r w:rsidR="003756A0">
          <w:rPr>
            <w:webHidden/>
          </w:rPr>
          <w:fldChar w:fldCharType="begin"/>
        </w:r>
        <w:r w:rsidR="003756A0">
          <w:rPr>
            <w:webHidden/>
          </w:rPr>
          <w:instrText xml:space="preserve"> PAGEREF _Toc152162125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8B2C96">
      <w:pPr>
        <w:pStyle w:val="TOC3"/>
        <w:rPr>
          <w:rFonts w:asciiTheme="minorHAnsi" w:eastAsiaTheme="minorEastAsia" w:hAnsiTheme="minorHAnsi" w:cstheme="minorBidi"/>
          <w:szCs w:val="22"/>
        </w:rPr>
      </w:pPr>
      <w:hyperlink w:anchor="_Toc152162126" w:history="1">
        <w:r w:rsidR="003756A0" w:rsidRPr="00A27340">
          <w:rPr>
            <w:rStyle w:val="Hyperlink"/>
          </w:rPr>
          <w:t>4.1.2 Stimulus/Response Sequences</w:t>
        </w:r>
        <w:r w:rsidR="003756A0">
          <w:rPr>
            <w:webHidden/>
          </w:rPr>
          <w:tab/>
        </w:r>
        <w:r w:rsidR="003756A0">
          <w:rPr>
            <w:webHidden/>
          </w:rPr>
          <w:fldChar w:fldCharType="begin"/>
        </w:r>
        <w:r w:rsidR="003756A0">
          <w:rPr>
            <w:webHidden/>
          </w:rPr>
          <w:instrText xml:space="preserve"> PAGEREF _Toc152162126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8B2C96">
      <w:pPr>
        <w:pStyle w:val="TOC3"/>
        <w:rPr>
          <w:rFonts w:asciiTheme="minorHAnsi" w:eastAsiaTheme="minorEastAsia" w:hAnsiTheme="minorHAnsi" w:cstheme="minorBidi"/>
          <w:szCs w:val="22"/>
        </w:rPr>
      </w:pPr>
      <w:hyperlink w:anchor="_Toc152162127" w:history="1">
        <w:r w:rsidR="003756A0" w:rsidRPr="00A27340">
          <w:rPr>
            <w:rStyle w:val="Hyperlink"/>
          </w:rPr>
          <w:t>4.1.3 Functional Requirements</w:t>
        </w:r>
        <w:r w:rsidR="003756A0">
          <w:rPr>
            <w:webHidden/>
          </w:rPr>
          <w:tab/>
        </w:r>
        <w:r w:rsidR="003756A0">
          <w:rPr>
            <w:webHidden/>
          </w:rPr>
          <w:fldChar w:fldCharType="begin"/>
        </w:r>
        <w:r w:rsidR="003756A0">
          <w:rPr>
            <w:webHidden/>
          </w:rPr>
          <w:instrText xml:space="preserve"> PAGEREF _Toc152162127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28" w:history="1">
        <w:r w:rsidR="003756A0" w:rsidRPr="00A27340">
          <w:rPr>
            <w:rStyle w:val="Hyperlink"/>
            <w:noProof/>
          </w:rPr>
          <w:t>4.2</w:t>
        </w:r>
        <w:r w:rsidR="003756A0" w:rsidRPr="00A27340">
          <w:rPr>
            <w:rStyle w:val="Hyperlink"/>
            <w:iCs/>
            <w:noProof/>
          </w:rPr>
          <w:t xml:space="preserve"> Loyalty Program Management</w:t>
        </w:r>
        <w:r w:rsidR="003756A0">
          <w:rPr>
            <w:noProof/>
            <w:webHidden/>
          </w:rPr>
          <w:tab/>
        </w:r>
        <w:r w:rsidR="003756A0">
          <w:rPr>
            <w:noProof/>
            <w:webHidden/>
          </w:rPr>
          <w:fldChar w:fldCharType="begin"/>
        </w:r>
        <w:r w:rsidR="003756A0">
          <w:rPr>
            <w:noProof/>
            <w:webHidden/>
          </w:rPr>
          <w:instrText xml:space="preserve"> PAGEREF _Toc152162128 \h </w:instrText>
        </w:r>
        <w:r w:rsidR="003756A0">
          <w:rPr>
            <w:noProof/>
            <w:webHidden/>
          </w:rPr>
        </w:r>
        <w:r w:rsidR="003756A0">
          <w:rPr>
            <w:noProof/>
            <w:webHidden/>
          </w:rPr>
          <w:fldChar w:fldCharType="separate"/>
        </w:r>
        <w:r w:rsidR="00757459">
          <w:rPr>
            <w:noProof/>
            <w:webHidden/>
          </w:rPr>
          <w:t>9</w:t>
        </w:r>
        <w:r w:rsidR="003756A0">
          <w:rPr>
            <w:noProof/>
            <w:webHidden/>
          </w:rPr>
          <w:fldChar w:fldCharType="end"/>
        </w:r>
      </w:hyperlink>
    </w:p>
    <w:p w:rsidR="003756A0" w:rsidRDefault="008B2C96">
      <w:pPr>
        <w:pStyle w:val="TOC3"/>
        <w:rPr>
          <w:rFonts w:asciiTheme="minorHAnsi" w:eastAsiaTheme="minorEastAsia" w:hAnsiTheme="minorHAnsi" w:cstheme="minorBidi"/>
          <w:szCs w:val="22"/>
        </w:rPr>
      </w:pPr>
      <w:hyperlink w:anchor="_Toc152162129" w:history="1">
        <w:r w:rsidR="003756A0" w:rsidRPr="00A27340">
          <w:rPr>
            <w:rStyle w:val="Hyperlink"/>
            <w:iCs/>
          </w:rPr>
          <w:t>4.2.1</w:t>
        </w:r>
        <w:r w:rsidR="003756A0" w:rsidRPr="00A27340">
          <w:rPr>
            <w:rStyle w:val="Hyperlink"/>
          </w:rPr>
          <w:t xml:space="preserve"> Description and Priority</w:t>
        </w:r>
        <w:r w:rsidR="003756A0" w:rsidRPr="00A27340">
          <w:rPr>
            <w:rStyle w:val="Hyperlink"/>
            <w:iCs/>
          </w:rPr>
          <w:t>.</w:t>
        </w:r>
        <w:r w:rsidR="003756A0">
          <w:rPr>
            <w:webHidden/>
          </w:rPr>
          <w:tab/>
        </w:r>
        <w:r w:rsidR="003756A0">
          <w:rPr>
            <w:webHidden/>
          </w:rPr>
          <w:fldChar w:fldCharType="begin"/>
        </w:r>
        <w:r w:rsidR="003756A0">
          <w:rPr>
            <w:webHidden/>
          </w:rPr>
          <w:instrText xml:space="preserve"> PAGEREF _Toc152162129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8B2C96">
      <w:pPr>
        <w:pStyle w:val="TOC3"/>
        <w:rPr>
          <w:rFonts w:asciiTheme="minorHAnsi" w:eastAsiaTheme="minorEastAsia" w:hAnsiTheme="minorHAnsi" w:cstheme="minorBidi"/>
          <w:szCs w:val="22"/>
        </w:rPr>
      </w:pPr>
      <w:hyperlink w:anchor="_Toc152162130" w:history="1">
        <w:r w:rsidR="003756A0" w:rsidRPr="00A27340">
          <w:rPr>
            <w:rStyle w:val="Hyperlink"/>
          </w:rPr>
          <w:t>4.2.2 Stimulus/Response Sequences</w:t>
        </w:r>
        <w:r w:rsidR="003756A0">
          <w:rPr>
            <w:webHidden/>
          </w:rPr>
          <w:tab/>
        </w:r>
        <w:r w:rsidR="003756A0">
          <w:rPr>
            <w:webHidden/>
          </w:rPr>
          <w:fldChar w:fldCharType="begin"/>
        </w:r>
        <w:r w:rsidR="003756A0">
          <w:rPr>
            <w:webHidden/>
          </w:rPr>
          <w:instrText xml:space="preserve"> PAGEREF _Toc152162130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8B2C96">
      <w:pPr>
        <w:pStyle w:val="TOC3"/>
        <w:rPr>
          <w:rFonts w:asciiTheme="minorHAnsi" w:eastAsiaTheme="minorEastAsia" w:hAnsiTheme="minorHAnsi" w:cstheme="minorBidi"/>
          <w:szCs w:val="22"/>
        </w:rPr>
      </w:pPr>
      <w:hyperlink w:anchor="_Toc152162131" w:history="1">
        <w:r w:rsidR="003756A0" w:rsidRPr="00A27340">
          <w:rPr>
            <w:rStyle w:val="Hyperlink"/>
          </w:rPr>
          <w:t>4.2.3 Functional Requirements</w:t>
        </w:r>
        <w:r w:rsidR="003756A0">
          <w:rPr>
            <w:webHidden/>
          </w:rPr>
          <w:tab/>
        </w:r>
        <w:r w:rsidR="003756A0">
          <w:rPr>
            <w:webHidden/>
          </w:rPr>
          <w:fldChar w:fldCharType="begin"/>
        </w:r>
        <w:r w:rsidR="003756A0">
          <w:rPr>
            <w:webHidden/>
          </w:rPr>
          <w:instrText xml:space="preserve"> PAGEREF _Toc152162131 \h </w:instrText>
        </w:r>
        <w:r w:rsidR="003756A0">
          <w:rPr>
            <w:webHidden/>
          </w:rPr>
        </w:r>
        <w:r w:rsidR="003756A0">
          <w:rPr>
            <w:webHidden/>
          </w:rPr>
          <w:fldChar w:fldCharType="separate"/>
        </w:r>
        <w:r w:rsidR="00757459">
          <w:rPr>
            <w:webHidden/>
          </w:rPr>
          <w:t>10</w:t>
        </w:r>
        <w:r w:rsidR="003756A0">
          <w:rPr>
            <w:webHidden/>
          </w:rPr>
          <w:fldChar w:fldCharType="end"/>
        </w:r>
      </w:hyperlink>
    </w:p>
    <w:p w:rsidR="003756A0" w:rsidRDefault="008B2C96">
      <w:pPr>
        <w:pStyle w:val="TOC1"/>
        <w:rPr>
          <w:rFonts w:asciiTheme="minorHAnsi" w:eastAsiaTheme="minorEastAsia" w:hAnsiTheme="minorHAnsi" w:cstheme="minorBidi"/>
          <w:b w:val="0"/>
          <w:sz w:val="22"/>
          <w:szCs w:val="22"/>
        </w:rPr>
      </w:pPr>
      <w:hyperlink w:anchor="_Toc152162132" w:history="1">
        <w:r w:rsidR="003756A0" w:rsidRPr="00A27340">
          <w:rPr>
            <w:rStyle w:val="Hyperlink"/>
          </w:rPr>
          <w:t>Chapter 5: Other Nonfunctional Requirements</w:t>
        </w:r>
        <w:r w:rsidR="003756A0">
          <w:rPr>
            <w:webHidden/>
          </w:rPr>
          <w:tab/>
        </w:r>
        <w:r w:rsidR="003756A0">
          <w:rPr>
            <w:webHidden/>
          </w:rPr>
          <w:fldChar w:fldCharType="begin"/>
        </w:r>
        <w:r w:rsidR="003756A0">
          <w:rPr>
            <w:webHidden/>
          </w:rPr>
          <w:instrText xml:space="preserve"> PAGEREF _Toc152162132 \h </w:instrText>
        </w:r>
        <w:r w:rsidR="003756A0">
          <w:rPr>
            <w:webHidden/>
          </w:rPr>
        </w:r>
        <w:r w:rsidR="003756A0">
          <w:rPr>
            <w:webHidden/>
          </w:rPr>
          <w:fldChar w:fldCharType="separate"/>
        </w:r>
        <w:r w:rsidR="00757459">
          <w:rPr>
            <w:webHidden/>
          </w:rPr>
          <w:t>11</w:t>
        </w:r>
        <w:r w:rsidR="003756A0">
          <w:rPr>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33" w:history="1">
        <w:r w:rsidR="003756A0" w:rsidRPr="00A27340">
          <w:rPr>
            <w:rStyle w:val="Hyperlink"/>
            <w:noProof/>
          </w:rPr>
          <w:t>5.1 Performance Requirements</w:t>
        </w:r>
        <w:r w:rsidR="003756A0">
          <w:rPr>
            <w:noProof/>
            <w:webHidden/>
          </w:rPr>
          <w:tab/>
        </w:r>
        <w:r w:rsidR="003756A0">
          <w:rPr>
            <w:noProof/>
            <w:webHidden/>
          </w:rPr>
          <w:fldChar w:fldCharType="begin"/>
        </w:r>
        <w:r w:rsidR="003756A0">
          <w:rPr>
            <w:noProof/>
            <w:webHidden/>
          </w:rPr>
          <w:instrText xml:space="preserve"> PAGEREF _Toc152162133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34" w:history="1">
        <w:r w:rsidR="003756A0" w:rsidRPr="00A27340">
          <w:rPr>
            <w:rStyle w:val="Hyperlink"/>
            <w:noProof/>
          </w:rPr>
          <w:t>5.2 Safety Requirements</w:t>
        </w:r>
        <w:r w:rsidR="003756A0">
          <w:rPr>
            <w:noProof/>
            <w:webHidden/>
          </w:rPr>
          <w:tab/>
        </w:r>
        <w:r w:rsidR="003756A0">
          <w:rPr>
            <w:noProof/>
            <w:webHidden/>
          </w:rPr>
          <w:fldChar w:fldCharType="begin"/>
        </w:r>
        <w:r w:rsidR="003756A0">
          <w:rPr>
            <w:noProof/>
            <w:webHidden/>
          </w:rPr>
          <w:instrText xml:space="preserve"> PAGEREF _Toc152162134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35" w:history="1">
        <w:r w:rsidR="003756A0" w:rsidRPr="00A27340">
          <w:rPr>
            <w:rStyle w:val="Hyperlink"/>
            <w:noProof/>
          </w:rPr>
          <w:t>5.3 Security Requirements</w:t>
        </w:r>
        <w:r w:rsidR="003756A0">
          <w:rPr>
            <w:noProof/>
            <w:webHidden/>
          </w:rPr>
          <w:tab/>
        </w:r>
        <w:r w:rsidR="003756A0">
          <w:rPr>
            <w:noProof/>
            <w:webHidden/>
          </w:rPr>
          <w:fldChar w:fldCharType="begin"/>
        </w:r>
        <w:r w:rsidR="003756A0">
          <w:rPr>
            <w:noProof/>
            <w:webHidden/>
          </w:rPr>
          <w:instrText xml:space="preserve"> PAGEREF _Toc152162135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36" w:history="1">
        <w:r w:rsidR="003756A0" w:rsidRPr="00A27340">
          <w:rPr>
            <w:rStyle w:val="Hyperlink"/>
            <w:noProof/>
          </w:rPr>
          <w:t>5.4 Software Quality Attributes</w:t>
        </w:r>
        <w:r w:rsidR="003756A0">
          <w:rPr>
            <w:noProof/>
            <w:webHidden/>
          </w:rPr>
          <w:tab/>
        </w:r>
        <w:r w:rsidR="003756A0">
          <w:rPr>
            <w:noProof/>
            <w:webHidden/>
          </w:rPr>
          <w:fldChar w:fldCharType="begin"/>
        </w:r>
        <w:r w:rsidR="003756A0">
          <w:rPr>
            <w:noProof/>
            <w:webHidden/>
          </w:rPr>
          <w:instrText xml:space="preserve"> PAGEREF _Toc152162136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37" w:history="1">
        <w:r w:rsidR="003756A0" w:rsidRPr="00A27340">
          <w:rPr>
            <w:rStyle w:val="Hyperlink"/>
            <w:noProof/>
          </w:rPr>
          <w:t>5.5 Business Rules</w:t>
        </w:r>
        <w:r w:rsidR="003756A0">
          <w:rPr>
            <w:noProof/>
            <w:webHidden/>
          </w:rPr>
          <w:tab/>
        </w:r>
        <w:r w:rsidR="003756A0">
          <w:rPr>
            <w:noProof/>
            <w:webHidden/>
          </w:rPr>
          <w:fldChar w:fldCharType="begin"/>
        </w:r>
        <w:r w:rsidR="003756A0">
          <w:rPr>
            <w:noProof/>
            <w:webHidden/>
          </w:rPr>
          <w:instrText xml:space="preserve"> PAGEREF _Toc152162137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8B2C96">
      <w:pPr>
        <w:pStyle w:val="TOC1"/>
        <w:rPr>
          <w:rFonts w:asciiTheme="minorHAnsi" w:eastAsiaTheme="minorEastAsia" w:hAnsiTheme="minorHAnsi" w:cstheme="minorBidi"/>
          <w:b w:val="0"/>
          <w:sz w:val="22"/>
          <w:szCs w:val="22"/>
        </w:rPr>
      </w:pPr>
      <w:hyperlink w:anchor="_Toc152162138" w:history="1">
        <w:r w:rsidR="003756A0" w:rsidRPr="00A27340">
          <w:rPr>
            <w:rStyle w:val="Hyperlink"/>
          </w:rPr>
          <w:t>Chapter 6: Logical Designs of System</w:t>
        </w:r>
        <w:r w:rsidR="003756A0">
          <w:rPr>
            <w:webHidden/>
          </w:rPr>
          <w:tab/>
        </w:r>
        <w:r w:rsidR="003756A0">
          <w:rPr>
            <w:webHidden/>
          </w:rPr>
          <w:fldChar w:fldCharType="begin"/>
        </w:r>
        <w:r w:rsidR="003756A0">
          <w:rPr>
            <w:webHidden/>
          </w:rPr>
          <w:instrText xml:space="preserve"> PAGEREF _Toc152162138 \h </w:instrText>
        </w:r>
        <w:r w:rsidR="003756A0">
          <w:rPr>
            <w:webHidden/>
          </w:rPr>
        </w:r>
        <w:r w:rsidR="003756A0">
          <w:rPr>
            <w:webHidden/>
          </w:rPr>
          <w:fldChar w:fldCharType="separate"/>
        </w:r>
        <w:r w:rsidR="00757459">
          <w:rPr>
            <w:webHidden/>
          </w:rPr>
          <w:t>12</w:t>
        </w:r>
        <w:r w:rsidR="003756A0">
          <w:rPr>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39" w:history="1">
        <w:r w:rsidR="003756A0" w:rsidRPr="00A27340">
          <w:rPr>
            <w:rStyle w:val="Hyperlink"/>
            <w:i/>
            <w:noProof/>
          </w:rPr>
          <w:t>6.1</w:t>
        </w:r>
        <w:r w:rsidR="003756A0" w:rsidRPr="00A27340">
          <w:rPr>
            <w:rStyle w:val="Hyperlink"/>
            <w:noProof/>
          </w:rPr>
          <w:t xml:space="preserve"> Use Case</w:t>
        </w:r>
        <w:r w:rsidR="003756A0">
          <w:rPr>
            <w:noProof/>
            <w:webHidden/>
          </w:rPr>
          <w:tab/>
        </w:r>
        <w:r w:rsidR="003756A0">
          <w:rPr>
            <w:noProof/>
            <w:webHidden/>
          </w:rPr>
          <w:fldChar w:fldCharType="begin"/>
        </w:r>
        <w:r w:rsidR="003756A0">
          <w:rPr>
            <w:noProof/>
            <w:webHidden/>
          </w:rPr>
          <w:instrText xml:space="preserve"> PAGEREF _Toc152162139 \h </w:instrText>
        </w:r>
        <w:r w:rsidR="003756A0">
          <w:rPr>
            <w:noProof/>
            <w:webHidden/>
          </w:rPr>
        </w:r>
        <w:r w:rsidR="003756A0">
          <w:rPr>
            <w:noProof/>
            <w:webHidden/>
          </w:rPr>
          <w:fldChar w:fldCharType="separate"/>
        </w:r>
        <w:r w:rsidR="00757459">
          <w:rPr>
            <w:noProof/>
            <w:webHidden/>
          </w:rPr>
          <w:t>12</w:t>
        </w:r>
        <w:r w:rsidR="003756A0">
          <w:rPr>
            <w:noProof/>
            <w:webHidden/>
          </w:rPr>
          <w:fldChar w:fldCharType="end"/>
        </w:r>
      </w:hyperlink>
    </w:p>
    <w:p w:rsidR="003756A0" w:rsidRDefault="008B2C96">
      <w:pPr>
        <w:pStyle w:val="TOC3"/>
        <w:rPr>
          <w:rFonts w:asciiTheme="minorHAnsi" w:eastAsiaTheme="minorEastAsia" w:hAnsiTheme="minorHAnsi" w:cstheme="minorBidi"/>
          <w:szCs w:val="22"/>
        </w:rPr>
      </w:pPr>
      <w:hyperlink w:anchor="_Toc152162140" w:history="1">
        <w:r w:rsidR="003756A0" w:rsidRPr="00A27340">
          <w:rPr>
            <w:rStyle w:val="Hyperlink"/>
          </w:rPr>
          <w:t>6.1.1 Use Case Diagram – General User</w:t>
        </w:r>
        <w:r w:rsidR="003756A0">
          <w:rPr>
            <w:webHidden/>
          </w:rPr>
          <w:tab/>
        </w:r>
        <w:r w:rsidR="003756A0">
          <w:rPr>
            <w:webHidden/>
          </w:rPr>
          <w:fldChar w:fldCharType="begin"/>
        </w:r>
        <w:r w:rsidR="003756A0">
          <w:rPr>
            <w:webHidden/>
          </w:rPr>
          <w:instrText xml:space="preserve"> PAGEREF _Toc152162140 \h </w:instrText>
        </w:r>
        <w:r w:rsidR="003756A0">
          <w:rPr>
            <w:webHidden/>
          </w:rPr>
        </w:r>
        <w:r w:rsidR="003756A0">
          <w:rPr>
            <w:webHidden/>
          </w:rPr>
          <w:fldChar w:fldCharType="separate"/>
        </w:r>
        <w:r w:rsidR="00757459">
          <w:rPr>
            <w:webHidden/>
          </w:rPr>
          <w:t>12</w:t>
        </w:r>
        <w:r w:rsidR="003756A0">
          <w:rPr>
            <w:webHidden/>
          </w:rPr>
          <w:fldChar w:fldCharType="end"/>
        </w:r>
      </w:hyperlink>
    </w:p>
    <w:p w:rsidR="003756A0" w:rsidRDefault="008B2C96">
      <w:pPr>
        <w:pStyle w:val="TOC3"/>
        <w:rPr>
          <w:rFonts w:asciiTheme="minorHAnsi" w:eastAsiaTheme="minorEastAsia" w:hAnsiTheme="minorHAnsi" w:cstheme="minorBidi"/>
          <w:szCs w:val="22"/>
        </w:rPr>
      </w:pPr>
      <w:hyperlink w:anchor="_Toc152162141" w:history="1">
        <w:r w:rsidR="003756A0" w:rsidRPr="00A27340">
          <w:rPr>
            <w:rStyle w:val="Hyperlink"/>
          </w:rPr>
          <w:t>6.1.2 Use Case Diagram –Pump Station Owner.</w:t>
        </w:r>
        <w:r w:rsidR="003756A0">
          <w:rPr>
            <w:webHidden/>
          </w:rPr>
          <w:tab/>
        </w:r>
        <w:r w:rsidR="003756A0">
          <w:rPr>
            <w:webHidden/>
          </w:rPr>
          <w:fldChar w:fldCharType="begin"/>
        </w:r>
        <w:r w:rsidR="003756A0">
          <w:rPr>
            <w:webHidden/>
          </w:rPr>
          <w:instrText xml:space="preserve"> PAGEREF _Toc152162141 \h </w:instrText>
        </w:r>
        <w:r w:rsidR="003756A0">
          <w:rPr>
            <w:webHidden/>
          </w:rPr>
        </w:r>
        <w:r w:rsidR="003756A0">
          <w:rPr>
            <w:webHidden/>
          </w:rPr>
          <w:fldChar w:fldCharType="separate"/>
        </w:r>
        <w:r w:rsidR="00757459">
          <w:rPr>
            <w:webHidden/>
          </w:rPr>
          <w:t>13</w:t>
        </w:r>
        <w:r w:rsidR="003756A0">
          <w:rPr>
            <w:webHidden/>
          </w:rPr>
          <w:fldChar w:fldCharType="end"/>
        </w:r>
      </w:hyperlink>
    </w:p>
    <w:p w:rsidR="003756A0" w:rsidRDefault="008B2C96">
      <w:pPr>
        <w:pStyle w:val="TOC3"/>
        <w:rPr>
          <w:rFonts w:asciiTheme="minorHAnsi" w:eastAsiaTheme="minorEastAsia" w:hAnsiTheme="minorHAnsi" w:cstheme="minorBidi"/>
          <w:szCs w:val="22"/>
        </w:rPr>
      </w:pPr>
      <w:hyperlink w:anchor="_Toc152162142" w:history="1">
        <w:r w:rsidR="003756A0" w:rsidRPr="00A27340">
          <w:rPr>
            <w:rStyle w:val="Hyperlink"/>
          </w:rPr>
          <w:t>6.1.3 Use Case Diagram – Service Personnel</w:t>
        </w:r>
        <w:r w:rsidR="003756A0">
          <w:rPr>
            <w:webHidden/>
          </w:rPr>
          <w:tab/>
        </w:r>
        <w:r w:rsidR="003756A0">
          <w:rPr>
            <w:webHidden/>
          </w:rPr>
          <w:fldChar w:fldCharType="begin"/>
        </w:r>
        <w:r w:rsidR="003756A0">
          <w:rPr>
            <w:webHidden/>
          </w:rPr>
          <w:instrText xml:space="preserve"> PAGEREF _Toc152162142 \h </w:instrText>
        </w:r>
        <w:r w:rsidR="003756A0">
          <w:rPr>
            <w:webHidden/>
          </w:rPr>
        </w:r>
        <w:r w:rsidR="003756A0">
          <w:rPr>
            <w:webHidden/>
          </w:rPr>
          <w:fldChar w:fldCharType="separate"/>
        </w:r>
        <w:r w:rsidR="00757459">
          <w:rPr>
            <w:webHidden/>
          </w:rPr>
          <w:t>13</w:t>
        </w:r>
        <w:r w:rsidR="003756A0">
          <w:rPr>
            <w:webHidden/>
          </w:rPr>
          <w:fldChar w:fldCharType="end"/>
        </w:r>
      </w:hyperlink>
    </w:p>
    <w:p w:rsidR="003756A0" w:rsidRDefault="008B2C96">
      <w:pPr>
        <w:pStyle w:val="TOC3"/>
        <w:rPr>
          <w:rFonts w:asciiTheme="minorHAnsi" w:eastAsiaTheme="minorEastAsia" w:hAnsiTheme="minorHAnsi" w:cstheme="minorBidi"/>
          <w:szCs w:val="22"/>
        </w:rPr>
      </w:pPr>
      <w:hyperlink w:anchor="_Toc152162143" w:history="1">
        <w:r w:rsidR="003756A0" w:rsidRPr="00A27340">
          <w:rPr>
            <w:rStyle w:val="Hyperlink"/>
          </w:rPr>
          <w:t>6.1.4 Use Case Diagram – Admin.</w:t>
        </w:r>
        <w:r w:rsidR="003756A0">
          <w:rPr>
            <w:webHidden/>
          </w:rPr>
          <w:tab/>
        </w:r>
        <w:r w:rsidR="003756A0">
          <w:rPr>
            <w:webHidden/>
          </w:rPr>
          <w:fldChar w:fldCharType="begin"/>
        </w:r>
        <w:r w:rsidR="003756A0">
          <w:rPr>
            <w:webHidden/>
          </w:rPr>
          <w:instrText xml:space="preserve"> PAGEREF _Toc152162143 \h </w:instrText>
        </w:r>
        <w:r w:rsidR="003756A0">
          <w:rPr>
            <w:webHidden/>
          </w:rPr>
        </w:r>
        <w:r w:rsidR="003756A0">
          <w:rPr>
            <w:webHidden/>
          </w:rPr>
          <w:fldChar w:fldCharType="separate"/>
        </w:r>
        <w:r w:rsidR="00757459">
          <w:rPr>
            <w:webHidden/>
          </w:rPr>
          <w:t>14</w:t>
        </w:r>
        <w:r w:rsidR="003756A0">
          <w:rPr>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44" w:history="1">
        <w:r w:rsidR="003756A0" w:rsidRPr="00A27340">
          <w:rPr>
            <w:rStyle w:val="Hyperlink"/>
            <w:noProof/>
          </w:rPr>
          <w:t>6.2 Descriptive Use Cases</w:t>
        </w:r>
        <w:r w:rsidR="003756A0">
          <w:rPr>
            <w:noProof/>
            <w:webHidden/>
          </w:rPr>
          <w:tab/>
        </w:r>
        <w:r w:rsidR="003756A0">
          <w:rPr>
            <w:noProof/>
            <w:webHidden/>
          </w:rPr>
          <w:fldChar w:fldCharType="begin"/>
        </w:r>
        <w:r w:rsidR="003756A0">
          <w:rPr>
            <w:noProof/>
            <w:webHidden/>
          </w:rPr>
          <w:instrText xml:space="preserve"> PAGEREF _Toc152162144 \h </w:instrText>
        </w:r>
        <w:r w:rsidR="003756A0">
          <w:rPr>
            <w:noProof/>
            <w:webHidden/>
          </w:rPr>
        </w:r>
        <w:r w:rsidR="003756A0">
          <w:rPr>
            <w:noProof/>
            <w:webHidden/>
          </w:rPr>
          <w:fldChar w:fldCharType="separate"/>
        </w:r>
        <w:r w:rsidR="00757459">
          <w:rPr>
            <w:noProof/>
            <w:webHidden/>
          </w:rPr>
          <w:t>14</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45" w:history="1">
        <w:r w:rsidR="003756A0" w:rsidRPr="00A27340">
          <w:rPr>
            <w:rStyle w:val="Hyperlink"/>
            <w:noProof/>
          </w:rPr>
          <w:t>6.3 Activity Diagram of System</w:t>
        </w:r>
        <w:r w:rsidR="003756A0">
          <w:rPr>
            <w:noProof/>
            <w:webHidden/>
          </w:rPr>
          <w:tab/>
        </w:r>
        <w:r w:rsidR="003756A0">
          <w:rPr>
            <w:noProof/>
            <w:webHidden/>
          </w:rPr>
          <w:fldChar w:fldCharType="begin"/>
        </w:r>
        <w:r w:rsidR="003756A0">
          <w:rPr>
            <w:noProof/>
            <w:webHidden/>
          </w:rPr>
          <w:instrText xml:space="preserve"> PAGEREF _Toc152162145 \h </w:instrText>
        </w:r>
        <w:r w:rsidR="003756A0">
          <w:rPr>
            <w:noProof/>
            <w:webHidden/>
          </w:rPr>
        </w:r>
        <w:r w:rsidR="003756A0">
          <w:rPr>
            <w:noProof/>
            <w:webHidden/>
          </w:rPr>
          <w:fldChar w:fldCharType="separate"/>
        </w:r>
        <w:r w:rsidR="00757459">
          <w:rPr>
            <w:noProof/>
            <w:webHidden/>
          </w:rPr>
          <w:t>25</w:t>
        </w:r>
        <w:r w:rsidR="003756A0">
          <w:rPr>
            <w:noProof/>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46" w:history="1">
        <w:r w:rsidR="003756A0" w:rsidRPr="00A27340">
          <w:rPr>
            <w:rStyle w:val="Hyperlink"/>
            <w:noProof/>
          </w:rPr>
          <w:t>6.4 Data Flow Diagrams</w:t>
        </w:r>
        <w:r w:rsidR="003756A0">
          <w:rPr>
            <w:noProof/>
            <w:webHidden/>
          </w:rPr>
          <w:tab/>
        </w:r>
        <w:r w:rsidR="003756A0">
          <w:rPr>
            <w:noProof/>
            <w:webHidden/>
          </w:rPr>
          <w:fldChar w:fldCharType="begin"/>
        </w:r>
        <w:r w:rsidR="003756A0">
          <w:rPr>
            <w:noProof/>
            <w:webHidden/>
          </w:rPr>
          <w:instrText xml:space="preserve"> PAGEREF _Toc152162146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rsidR="003756A0" w:rsidRDefault="008B2C96">
      <w:pPr>
        <w:pStyle w:val="TOC3"/>
        <w:rPr>
          <w:rFonts w:asciiTheme="minorHAnsi" w:eastAsiaTheme="minorEastAsia" w:hAnsiTheme="minorHAnsi" w:cstheme="minorBidi"/>
          <w:szCs w:val="22"/>
        </w:rPr>
      </w:pPr>
      <w:hyperlink w:anchor="_Toc152162147" w:history="1">
        <w:r w:rsidR="003756A0" w:rsidRPr="00A27340">
          <w:rPr>
            <w:rStyle w:val="Hyperlink"/>
          </w:rPr>
          <w:t>6.4.1 Context Level Diagram</w:t>
        </w:r>
        <w:r w:rsidR="003756A0">
          <w:rPr>
            <w:webHidden/>
          </w:rPr>
          <w:tab/>
        </w:r>
        <w:r w:rsidR="003756A0">
          <w:rPr>
            <w:webHidden/>
          </w:rPr>
          <w:fldChar w:fldCharType="begin"/>
        </w:r>
        <w:r w:rsidR="003756A0">
          <w:rPr>
            <w:webHidden/>
          </w:rPr>
          <w:instrText xml:space="preserve"> PAGEREF _Toc152162147 \h </w:instrText>
        </w:r>
        <w:r w:rsidR="003756A0">
          <w:rPr>
            <w:webHidden/>
          </w:rPr>
        </w:r>
        <w:r w:rsidR="003756A0">
          <w:rPr>
            <w:webHidden/>
          </w:rPr>
          <w:fldChar w:fldCharType="separate"/>
        </w:r>
        <w:r w:rsidR="00757459">
          <w:rPr>
            <w:webHidden/>
          </w:rPr>
          <w:t>27</w:t>
        </w:r>
        <w:r w:rsidR="003756A0">
          <w:rPr>
            <w:webHidden/>
          </w:rPr>
          <w:fldChar w:fldCharType="end"/>
        </w:r>
      </w:hyperlink>
    </w:p>
    <w:p w:rsidR="003756A0" w:rsidRDefault="008B2C96">
      <w:pPr>
        <w:pStyle w:val="TOC3"/>
        <w:rPr>
          <w:rFonts w:asciiTheme="minorHAnsi" w:eastAsiaTheme="minorEastAsia" w:hAnsiTheme="minorHAnsi" w:cstheme="minorBidi"/>
          <w:szCs w:val="22"/>
        </w:rPr>
      </w:pPr>
      <w:hyperlink w:anchor="_Toc152162148" w:history="1">
        <w:r w:rsidR="003756A0" w:rsidRPr="00A27340">
          <w:rPr>
            <w:rStyle w:val="Hyperlink"/>
          </w:rPr>
          <w:t>6.4.2 Level 1 DFDs</w:t>
        </w:r>
        <w:r w:rsidR="003756A0">
          <w:rPr>
            <w:webHidden/>
          </w:rPr>
          <w:tab/>
        </w:r>
        <w:r w:rsidR="003756A0">
          <w:rPr>
            <w:webHidden/>
          </w:rPr>
          <w:fldChar w:fldCharType="begin"/>
        </w:r>
        <w:r w:rsidR="003756A0">
          <w:rPr>
            <w:webHidden/>
          </w:rPr>
          <w:instrText xml:space="preserve"> PAGEREF _Toc152162148 \h </w:instrText>
        </w:r>
        <w:r w:rsidR="003756A0">
          <w:rPr>
            <w:webHidden/>
          </w:rPr>
        </w:r>
        <w:r w:rsidR="003756A0">
          <w:rPr>
            <w:webHidden/>
          </w:rPr>
          <w:fldChar w:fldCharType="separate"/>
        </w:r>
        <w:r w:rsidR="00757459">
          <w:rPr>
            <w:webHidden/>
          </w:rPr>
          <w:t>27</w:t>
        </w:r>
        <w:r w:rsidR="003756A0">
          <w:rPr>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49" w:history="1">
        <w:r w:rsidR="003756A0" w:rsidRPr="00A27340">
          <w:rPr>
            <w:rStyle w:val="Hyperlink"/>
            <w:noProof/>
          </w:rPr>
          <w:t>6.5 Sequence Diagram</w:t>
        </w:r>
        <w:r w:rsidR="003756A0">
          <w:rPr>
            <w:noProof/>
            <w:webHidden/>
          </w:rPr>
          <w:tab/>
        </w:r>
        <w:r w:rsidR="003756A0">
          <w:rPr>
            <w:noProof/>
            <w:webHidden/>
          </w:rPr>
          <w:fldChar w:fldCharType="begin"/>
        </w:r>
        <w:r w:rsidR="003756A0">
          <w:rPr>
            <w:noProof/>
            <w:webHidden/>
          </w:rPr>
          <w:instrText xml:space="preserve"> PAGEREF _Toc152162149 \h </w:instrText>
        </w:r>
        <w:r w:rsidR="003756A0">
          <w:rPr>
            <w:noProof/>
            <w:webHidden/>
          </w:rPr>
        </w:r>
        <w:r w:rsidR="003756A0">
          <w:rPr>
            <w:noProof/>
            <w:webHidden/>
          </w:rPr>
          <w:fldChar w:fldCharType="separate"/>
        </w:r>
        <w:r w:rsidR="00757459">
          <w:rPr>
            <w:noProof/>
            <w:webHidden/>
          </w:rPr>
          <w:t>28</w:t>
        </w:r>
        <w:r w:rsidR="003756A0">
          <w:rPr>
            <w:noProof/>
            <w:webHidden/>
          </w:rPr>
          <w:fldChar w:fldCharType="end"/>
        </w:r>
      </w:hyperlink>
    </w:p>
    <w:p w:rsidR="003756A0" w:rsidRDefault="008B2C96">
      <w:pPr>
        <w:pStyle w:val="TOC3"/>
        <w:rPr>
          <w:rFonts w:asciiTheme="minorHAnsi" w:eastAsiaTheme="minorEastAsia" w:hAnsiTheme="minorHAnsi" w:cstheme="minorBidi"/>
          <w:szCs w:val="22"/>
        </w:rPr>
      </w:pPr>
      <w:hyperlink w:anchor="_Toc152162150" w:history="1">
        <w:r w:rsidR="003756A0" w:rsidRPr="00A27340">
          <w:rPr>
            <w:rStyle w:val="Hyperlink"/>
          </w:rPr>
          <w:t>6.5.1 Sequence Diagram – Digitally Fuel Transaction</w:t>
        </w:r>
        <w:r w:rsidR="003756A0">
          <w:rPr>
            <w:webHidden/>
          </w:rPr>
          <w:tab/>
        </w:r>
        <w:r w:rsidR="003756A0">
          <w:rPr>
            <w:webHidden/>
          </w:rPr>
          <w:fldChar w:fldCharType="begin"/>
        </w:r>
        <w:r w:rsidR="003756A0">
          <w:rPr>
            <w:webHidden/>
          </w:rPr>
          <w:instrText xml:space="preserve"> PAGEREF _Toc152162150 \h </w:instrText>
        </w:r>
        <w:r w:rsidR="003756A0">
          <w:rPr>
            <w:webHidden/>
          </w:rPr>
        </w:r>
        <w:r w:rsidR="003756A0">
          <w:rPr>
            <w:webHidden/>
          </w:rPr>
          <w:fldChar w:fldCharType="separate"/>
        </w:r>
        <w:r w:rsidR="00757459">
          <w:rPr>
            <w:webHidden/>
          </w:rPr>
          <w:t>28</w:t>
        </w:r>
        <w:r w:rsidR="003756A0">
          <w:rPr>
            <w:webHidden/>
          </w:rPr>
          <w:fldChar w:fldCharType="end"/>
        </w:r>
      </w:hyperlink>
    </w:p>
    <w:p w:rsidR="003756A0" w:rsidRDefault="008B2C96">
      <w:pPr>
        <w:pStyle w:val="TOC3"/>
        <w:rPr>
          <w:rFonts w:asciiTheme="minorHAnsi" w:eastAsiaTheme="minorEastAsia" w:hAnsiTheme="minorHAnsi" w:cstheme="minorBidi"/>
          <w:szCs w:val="22"/>
        </w:rPr>
      </w:pPr>
      <w:hyperlink w:anchor="_Toc152162151" w:history="1">
        <w:r w:rsidR="003756A0" w:rsidRPr="00A27340">
          <w:rPr>
            <w:rStyle w:val="Hyperlink"/>
          </w:rPr>
          <w:t>6.5.2 Sequence Diagram –Loyalty Program System.</w:t>
        </w:r>
        <w:r w:rsidR="003756A0">
          <w:rPr>
            <w:webHidden/>
          </w:rPr>
          <w:tab/>
        </w:r>
        <w:r w:rsidR="003756A0">
          <w:rPr>
            <w:webHidden/>
          </w:rPr>
          <w:fldChar w:fldCharType="begin"/>
        </w:r>
        <w:r w:rsidR="003756A0">
          <w:rPr>
            <w:webHidden/>
          </w:rPr>
          <w:instrText xml:space="preserve"> PAGEREF _Toc152162151 \h </w:instrText>
        </w:r>
        <w:r w:rsidR="003756A0">
          <w:rPr>
            <w:webHidden/>
          </w:rPr>
        </w:r>
        <w:r w:rsidR="003756A0">
          <w:rPr>
            <w:webHidden/>
          </w:rPr>
          <w:fldChar w:fldCharType="separate"/>
        </w:r>
        <w:r w:rsidR="00757459">
          <w:rPr>
            <w:webHidden/>
          </w:rPr>
          <w:t>29</w:t>
        </w:r>
        <w:r w:rsidR="003756A0">
          <w:rPr>
            <w:webHidden/>
          </w:rPr>
          <w:fldChar w:fldCharType="end"/>
        </w:r>
      </w:hyperlink>
    </w:p>
    <w:p w:rsidR="003756A0" w:rsidRDefault="008B2C96">
      <w:pPr>
        <w:pStyle w:val="TOC2"/>
        <w:rPr>
          <w:rFonts w:asciiTheme="minorHAnsi" w:eastAsiaTheme="minorEastAsia" w:hAnsiTheme="minorHAnsi" w:cstheme="minorBidi"/>
          <w:noProof/>
          <w:szCs w:val="22"/>
        </w:rPr>
      </w:pPr>
      <w:hyperlink w:anchor="_Toc152162152" w:history="1">
        <w:r w:rsidR="003756A0" w:rsidRPr="00A27340">
          <w:rPr>
            <w:rStyle w:val="Hyperlink"/>
            <w:noProof/>
          </w:rPr>
          <w:t>6.6 Entity Relationship Diagram</w:t>
        </w:r>
        <w:r w:rsidR="003756A0">
          <w:rPr>
            <w:noProof/>
            <w:webHidden/>
          </w:rPr>
          <w:tab/>
        </w:r>
        <w:r w:rsidR="003756A0">
          <w:rPr>
            <w:noProof/>
            <w:webHidden/>
          </w:rPr>
          <w:fldChar w:fldCharType="begin"/>
        </w:r>
        <w:r w:rsidR="003756A0">
          <w:rPr>
            <w:noProof/>
            <w:webHidden/>
          </w:rPr>
          <w:instrText xml:space="preserve"> PAGEREF _Toc152162152 \h </w:instrText>
        </w:r>
        <w:r w:rsidR="003756A0">
          <w:rPr>
            <w:noProof/>
            <w:webHidden/>
          </w:rPr>
        </w:r>
        <w:r w:rsidR="003756A0">
          <w:rPr>
            <w:noProof/>
            <w:webHidden/>
          </w:rPr>
          <w:fldChar w:fldCharType="separate"/>
        </w:r>
        <w:r w:rsidR="00757459">
          <w:rPr>
            <w:noProof/>
            <w:webHidden/>
          </w:rPr>
          <w:t>31</w:t>
        </w:r>
        <w:r w:rsidR="003756A0">
          <w:rPr>
            <w:noProof/>
            <w:webHidden/>
          </w:rPr>
          <w:fldChar w:fldCharType="end"/>
        </w:r>
      </w:hyperlink>
    </w:p>
    <w:p w:rsidR="00A87237" w:rsidRDefault="00AF1565">
      <w:pPr>
        <w:spacing w:line="276" w:lineRule="auto"/>
        <w:ind w:left="-426"/>
        <w:rPr>
          <w:szCs w:val="24"/>
        </w:rPr>
      </w:pPr>
      <w:r>
        <w:rPr>
          <w:b/>
          <w:noProof/>
          <w:szCs w:val="24"/>
        </w:rPr>
        <w:fldChar w:fldCharType="end"/>
      </w:r>
    </w:p>
    <w:tbl>
      <w:tblPr>
        <w:tblpPr w:leftFromText="180" w:rightFromText="180" w:vertAnchor="text" w:horzAnchor="margin" w:tblpXSpec="center" w:tblpY="871"/>
        <w:tblW w:w="9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48"/>
        <w:gridCol w:w="1171"/>
        <w:gridCol w:w="5288"/>
        <w:gridCol w:w="1259"/>
      </w:tblGrid>
      <w:tr w:rsidR="00A87237">
        <w:trPr>
          <w:trHeight w:val="297"/>
        </w:trPr>
        <w:tc>
          <w:tcPr>
            <w:tcW w:w="1748" w:type="dxa"/>
            <w:tcBorders>
              <w:bottom w:val="double" w:sz="6" w:space="0" w:color="000000"/>
              <w:right w:val="single" w:sz="6" w:space="0" w:color="000000"/>
            </w:tcBorders>
            <w:vAlign w:val="center"/>
          </w:tcPr>
          <w:p w:rsidR="00A87237" w:rsidRDefault="00AF1565">
            <w:pPr>
              <w:pStyle w:val="TableParagraph"/>
              <w:spacing w:line="276" w:lineRule="auto"/>
              <w:jc w:val="center"/>
              <w:rPr>
                <w:b/>
                <w:sz w:val="24"/>
                <w:szCs w:val="24"/>
              </w:rPr>
            </w:pPr>
            <w:r>
              <w:rPr>
                <w:b/>
                <w:sz w:val="24"/>
                <w:szCs w:val="24"/>
              </w:rPr>
              <w:t>Name</w:t>
            </w:r>
          </w:p>
        </w:tc>
        <w:tc>
          <w:tcPr>
            <w:tcW w:w="1171" w:type="dxa"/>
            <w:tcBorders>
              <w:left w:val="single" w:sz="6" w:space="0" w:color="000000"/>
              <w:bottom w:val="double" w:sz="6" w:space="0" w:color="000000"/>
              <w:right w:val="single" w:sz="6" w:space="0" w:color="000000"/>
            </w:tcBorders>
            <w:vAlign w:val="center"/>
          </w:tcPr>
          <w:p w:rsidR="00A87237" w:rsidRDefault="00AF1565">
            <w:pPr>
              <w:pStyle w:val="TableParagraph"/>
              <w:spacing w:line="276" w:lineRule="auto"/>
              <w:jc w:val="center"/>
              <w:rPr>
                <w:b/>
                <w:sz w:val="24"/>
                <w:szCs w:val="24"/>
              </w:rPr>
            </w:pPr>
            <w:r>
              <w:rPr>
                <w:b/>
                <w:sz w:val="24"/>
                <w:szCs w:val="24"/>
              </w:rPr>
              <w:t>Date</w:t>
            </w:r>
          </w:p>
        </w:tc>
        <w:tc>
          <w:tcPr>
            <w:tcW w:w="5288" w:type="dxa"/>
            <w:tcBorders>
              <w:left w:val="single" w:sz="6" w:space="0" w:color="000000"/>
              <w:bottom w:val="double" w:sz="6" w:space="0" w:color="000000"/>
              <w:right w:val="single" w:sz="6" w:space="0" w:color="000000"/>
            </w:tcBorders>
            <w:vAlign w:val="center"/>
          </w:tcPr>
          <w:p w:rsidR="00A87237" w:rsidRDefault="00AF1565">
            <w:pPr>
              <w:pStyle w:val="TableParagraph"/>
              <w:spacing w:line="276" w:lineRule="auto"/>
              <w:jc w:val="center"/>
              <w:rPr>
                <w:b/>
                <w:sz w:val="24"/>
                <w:szCs w:val="24"/>
              </w:rPr>
            </w:pPr>
            <w:r>
              <w:rPr>
                <w:b/>
                <w:sz w:val="24"/>
                <w:szCs w:val="24"/>
              </w:rPr>
              <w:t>Reason For Changes</w:t>
            </w:r>
          </w:p>
        </w:tc>
        <w:tc>
          <w:tcPr>
            <w:tcW w:w="1259" w:type="dxa"/>
            <w:tcBorders>
              <w:left w:val="single" w:sz="6" w:space="0" w:color="000000"/>
              <w:bottom w:val="double" w:sz="6" w:space="0" w:color="000000"/>
            </w:tcBorders>
            <w:vAlign w:val="center"/>
          </w:tcPr>
          <w:p w:rsidR="00A87237" w:rsidRDefault="00AF1565">
            <w:pPr>
              <w:pStyle w:val="TableParagraph"/>
              <w:spacing w:line="276" w:lineRule="auto"/>
              <w:jc w:val="center"/>
              <w:rPr>
                <w:b/>
                <w:sz w:val="24"/>
                <w:szCs w:val="24"/>
              </w:rPr>
            </w:pPr>
            <w:r>
              <w:rPr>
                <w:b/>
                <w:sz w:val="24"/>
                <w:szCs w:val="24"/>
              </w:rPr>
              <w:t>Version</w:t>
            </w:r>
          </w:p>
        </w:tc>
      </w:tr>
      <w:tr w:rsidR="00A87237">
        <w:trPr>
          <w:trHeight w:val="297"/>
        </w:trPr>
        <w:tc>
          <w:tcPr>
            <w:tcW w:w="1748" w:type="dxa"/>
            <w:tcBorders>
              <w:top w:val="double" w:sz="6" w:space="0" w:color="000000"/>
              <w:bottom w:val="single" w:sz="6" w:space="0" w:color="000000"/>
              <w:right w:val="single" w:sz="6" w:space="0" w:color="000000"/>
            </w:tcBorders>
          </w:tcPr>
          <w:p w:rsidR="00A87237" w:rsidRDefault="00A87237">
            <w:pPr>
              <w:pStyle w:val="TableParagraph"/>
              <w:ind w:left="284"/>
            </w:pPr>
          </w:p>
        </w:tc>
        <w:tc>
          <w:tcPr>
            <w:tcW w:w="1171" w:type="dxa"/>
            <w:tcBorders>
              <w:top w:val="doub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5288" w:type="dxa"/>
            <w:tcBorders>
              <w:top w:val="doub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1259" w:type="dxa"/>
            <w:tcBorders>
              <w:top w:val="double" w:sz="6" w:space="0" w:color="000000"/>
              <w:left w:val="single" w:sz="6" w:space="0" w:color="000000"/>
              <w:bottom w:val="single" w:sz="6" w:space="0" w:color="000000"/>
            </w:tcBorders>
          </w:tcPr>
          <w:p w:rsidR="00A87237" w:rsidRDefault="00A87237">
            <w:pPr>
              <w:pStyle w:val="TableParagraph"/>
              <w:ind w:left="284"/>
            </w:pPr>
          </w:p>
        </w:tc>
      </w:tr>
      <w:tr w:rsidR="00A87237">
        <w:trPr>
          <w:trHeight w:val="320"/>
        </w:trPr>
        <w:tc>
          <w:tcPr>
            <w:tcW w:w="1748" w:type="dxa"/>
            <w:tcBorders>
              <w:top w:val="single" w:sz="6" w:space="0" w:color="000000"/>
              <w:bottom w:val="single" w:sz="6" w:space="0" w:color="000000"/>
              <w:right w:val="single" w:sz="6" w:space="0" w:color="000000"/>
            </w:tcBorders>
          </w:tcPr>
          <w:p w:rsidR="00A87237" w:rsidRDefault="00A87237">
            <w:pPr>
              <w:pStyle w:val="TableParagraph"/>
              <w:ind w:left="284"/>
            </w:pPr>
          </w:p>
        </w:tc>
        <w:tc>
          <w:tcPr>
            <w:tcW w:w="1171"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5288"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1259" w:type="dxa"/>
            <w:tcBorders>
              <w:top w:val="single" w:sz="6" w:space="0" w:color="000000"/>
              <w:left w:val="single" w:sz="6" w:space="0" w:color="000000"/>
              <w:bottom w:val="single" w:sz="6" w:space="0" w:color="000000"/>
            </w:tcBorders>
          </w:tcPr>
          <w:p w:rsidR="00A87237" w:rsidRDefault="00A87237">
            <w:pPr>
              <w:pStyle w:val="TableParagraph"/>
              <w:ind w:left="284"/>
            </w:pPr>
          </w:p>
        </w:tc>
      </w:tr>
      <w:tr w:rsidR="00A87237">
        <w:trPr>
          <w:trHeight w:val="320"/>
        </w:trPr>
        <w:tc>
          <w:tcPr>
            <w:tcW w:w="1748" w:type="dxa"/>
            <w:tcBorders>
              <w:top w:val="single" w:sz="6" w:space="0" w:color="000000"/>
              <w:bottom w:val="single" w:sz="6" w:space="0" w:color="000000"/>
              <w:right w:val="single" w:sz="6" w:space="0" w:color="000000"/>
            </w:tcBorders>
          </w:tcPr>
          <w:p w:rsidR="00A87237" w:rsidRDefault="00A87237">
            <w:pPr>
              <w:pStyle w:val="TableParagraph"/>
              <w:ind w:left="284"/>
            </w:pPr>
          </w:p>
        </w:tc>
        <w:tc>
          <w:tcPr>
            <w:tcW w:w="1171"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5288"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1259" w:type="dxa"/>
            <w:tcBorders>
              <w:top w:val="single" w:sz="6" w:space="0" w:color="000000"/>
              <w:left w:val="single" w:sz="6" w:space="0" w:color="000000"/>
              <w:bottom w:val="single" w:sz="6" w:space="0" w:color="000000"/>
            </w:tcBorders>
          </w:tcPr>
          <w:p w:rsidR="00A87237" w:rsidRDefault="00A87237">
            <w:pPr>
              <w:pStyle w:val="TableParagraph"/>
              <w:ind w:left="284"/>
            </w:pPr>
          </w:p>
        </w:tc>
      </w:tr>
      <w:tr w:rsidR="00A87237">
        <w:trPr>
          <w:trHeight w:val="320"/>
        </w:trPr>
        <w:tc>
          <w:tcPr>
            <w:tcW w:w="1748" w:type="dxa"/>
            <w:tcBorders>
              <w:top w:val="single" w:sz="6" w:space="0" w:color="000000"/>
              <w:right w:val="single" w:sz="6" w:space="0" w:color="000000"/>
            </w:tcBorders>
          </w:tcPr>
          <w:p w:rsidR="00A87237" w:rsidRDefault="00A87237">
            <w:pPr>
              <w:pStyle w:val="TableParagraph"/>
              <w:ind w:left="284"/>
            </w:pPr>
          </w:p>
        </w:tc>
        <w:tc>
          <w:tcPr>
            <w:tcW w:w="1171" w:type="dxa"/>
            <w:tcBorders>
              <w:top w:val="single" w:sz="6" w:space="0" w:color="000000"/>
              <w:left w:val="single" w:sz="6" w:space="0" w:color="000000"/>
              <w:right w:val="single" w:sz="6" w:space="0" w:color="000000"/>
            </w:tcBorders>
          </w:tcPr>
          <w:p w:rsidR="00A87237" w:rsidRDefault="00A87237">
            <w:pPr>
              <w:pStyle w:val="TableParagraph"/>
              <w:ind w:left="284"/>
            </w:pPr>
          </w:p>
        </w:tc>
        <w:tc>
          <w:tcPr>
            <w:tcW w:w="5288" w:type="dxa"/>
            <w:tcBorders>
              <w:top w:val="single" w:sz="6" w:space="0" w:color="000000"/>
              <w:left w:val="single" w:sz="6" w:space="0" w:color="000000"/>
              <w:right w:val="single" w:sz="6" w:space="0" w:color="000000"/>
            </w:tcBorders>
          </w:tcPr>
          <w:p w:rsidR="00A87237" w:rsidRDefault="00A87237">
            <w:pPr>
              <w:pStyle w:val="TableParagraph"/>
              <w:ind w:left="284"/>
            </w:pPr>
          </w:p>
        </w:tc>
        <w:tc>
          <w:tcPr>
            <w:tcW w:w="1259" w:type="dxa"/>
            <w:tcBorders>
              <w:top w:val="single" w:sz="6" w:space="0" w:color="000000"/>
              <w:left w:val="single" w:sz="6" w:space="0" w:color="000000"/>
            </w:tcBorders>
          </w:tcPr>
          <w:p w:rsidR="00A87237" w:rsidRDefault="00A87237">
            <w:pPr>
              <w:pStyle w:val="TableParagraph"/>
              <w:ind w:left="284"/>
            </w:pPr>
          </w:p>
        </w:tc>
      </w:tr>
    </w:tbl>
    <w:p w:rsidR="00A87237" w:rsidRDefault="00AF1565">
      <w:pPr>
        <w:pStyle w:val="Title"/>
        <w:ind w:left="-567"/>
        <w:jc w:val="left"/>
      </w:pPr>
      <w:bookmarkStart w:id="1" w:name="_Toc152162101"/>
      <w:r>
        <w:t>Revision History</w:t>
      </w:r>
      <w:bookmarkEnd w:id="1"/>
    </w:p>
    <w:p w:rsidR="00A87237" w:rsidRDefault="00A87237">
      <w:pPr>
        <w:pStyle w:val="BodyText"/>
        <w:ind w:left="284"/>
        <w:rPr>
          <w:b/>
          <w:i/>
          <w:sz w:val="21"/>
        </w:rPr>
      </w:pPr>
    </w:p>
    <w:p w:rsidR="00A87237" w:rsidRDefault="00AF1565">
      <w:pPr>
        <w:spacing w:line="240" w:lineRule="auto"/>
        <w:ind w:left="284"/>
        <w:jc w:val="left"/>
        <w:rPr>
          <w:noProof/>
        </w:rPr>
      </w:pPr>
      <w:r>
        <w:rPr>
          <w:noProof/>
        </w:rPr>
        <w:br w:type="page"/>
      </w:r>
    </w:p>
    <w:p w:rsidR="00A87237" w:rsidRDefault="00AF1565">
      <w:pPr>
        <w:pStyle w:val="Title"/>
        <w:spacing w:after="0" w:line="480" w:lineRule="auto"/>
        <w:jc w:val="left"/>
        <w:rPr>
          <w:szCs w:val="24"/>
        </w:rPr>
      </w:pPr>
      <w:bookmarkStart w:id="2" w:name="_Toc152162102"/>
      <w:bookmarkStart w:id="3" w:name="_Hlk60158975"/>
      <w:r>
        <w:rPr>
          <w:szCs w:val="24"/>
        </w:rPr>
        <w:lastRenderedPageBreak/>
        <w:t>List of Figures</w:t>
      </w:r>
      <w:bookmarkEnd w:id="2"/>
    </w:p>
    <w:p w:rsidR="003756A0" w:rsidRDefault="00AF1565">
      <w:pPr>
        <w:pStyle w:val="TableofFigures"/>
        <w:tabs>
          <w:tab w:val="right" w:leader="dot" w:pos="8296"/>
        </w:tabs>
        <w:rPr>
          <w:rFonts w:asciiTheme="minorHAnsi" w:eastAsiaTheme="minorEastAsia" w:hAnsiTheme="minorHAnsi" w:cstheme="minorBidi"/>
          <w:noProof/>
          <w:sz w:val="22"/>
          <w:szCs w:val="22"/>
        </w:rPr>
      </w:pPr>
      <w:r>
        <w:rPr>
          <w:szCs w:val="24"/>
        </w:rPr>
        <w:fldChar w:fldCharType="begin"/>
      </w:r>
      <w:r>
        <w:rPr>
          <w:szCs w:val="24"/>
        </w:rPr>
        <w:instrText xml:space="preserve"> TOC \h \z \c "Figure" </w:instrText>
      </w:r>
      <w:r>
        <w:rPr>
          <w:szCs w:val="24"/>
        </w:rPr>
        <w:fldChar w:fldCharType="separate"/>
      </w:r>
      <w:hyperlink w:anchor="_Toc152162153" w:history="1">
        <w:r w:rsidR="003756A0" w:rsidRPr="00C950DF">
          <w:rPr>
            <w:rStyle w:val="Hyperlink"/>
            <w:noProof/>
          </w:rPr>
          <w:t>Figure 1 – General Overview of the App</w:t>
        </w:r>
        <w:r w:rsidR="003756A0">
          <w:rPr>
            <w:noProof/>
            <w:webHidden/>
          </w:rPr>
          <w:tab/>
        </w:r>
        <w:r w:rsidR="003756A0">
          <w:rPr>
            <w:noProof/>
            <w:webHidden/>
          </w:rPr>
          <w:fldChar w:fldCharType="begin"/>
        </w:r>
        <w:r w:rsidR="003756A0">
          <w:rPr>
            <w:noProof/>
            <w:webHidden/>
          </w:rPr>
          <w:instrText xml:space="preserve"> PAGEREF _Toc152162153 \h </w:instrText>
        </w:r>
        <w:r w:rsidR="003756A0">
          <w:rPr>
            <w:noProof/>
            <w:webHidden/>
          </w:rPr>
        </w:r>
        <w:r w:rsidR="003756A0">
          <w:rPr>
            <w:noProof/>
            <w:webHidden/>
          </w:rPr>
          <w:fldChar w:fldCharType="separate"/>
        </w:r>
        <w:r w:rsidR="00757459">
          <w:rPr>
            <w:noProof/>
            <w:webHidden/>
          </w:rPr>
          <w:t>2</w:t>
        </w:r>
        <w:r w:rsidR="003756A0">
          <w:rPr>
            <w:noProof/>
            <w:webHidden/>
          </w:rPr>
          <w:fldChar w:fldCharType="end"/>
        </w:r>
      </w:hyperlink>
    </w:p>
    <w:p w:rsidR="003756A0" w:rsidRDefault="008B2C96">
      <w:pPr>
        <w:pStyle w:val="TableofFigures"/>
        <w:tabs>
          <w:tab w:val="right" w:leader="dot" w:pos="8296"/>
        </w:tabs>
        <w:rPr>
          <w:rFonts w:asciiTheme="minorHAnsi" w:eastAsiaTheme="minorEastAsia" w:hAnsiTheme="minorHAnsi" w:cstheme="minorBidi"/>
          <w:noProof/>
          <w:sz w:val="22"/>
          <w:szCs w:val="22"/>
        </w:rPr>
      </w:pPr>
      <w:hyperlink w:anchor="_Toc152162154" w:history="1">
        <w:r w:rsidR="003756A0" w:rsidRPr="00C950DF">
          <w:rPr>
            <w:rStyle w:val="Hyperlink"/>
            <w:noProof/>
          </w:rPr>
          <w:t>Figure 2 Use Case - General User</w:t>
        </w:r>
        <w:r w:rsidR="003756A0">
          <w:rPr>
            <w:noProof/>
            <w:webHidden/>
          </w:rPr>
          <w:tab/>
        </w:r>
        <w:r w:rsidR="003756A0">
          <w:rPr>
            <w:noProof/>
            <w:webHidden/>
          </w:rPr>
          <w:fldChar w:fldCharType="begin"/>
        </w:r>
        <w:r w:rsidR="003756A0">
          <w:rPr>
            <w:noProof/>
            <w:webHidden/>
          </w:rPr>
          <w:instrText xml:space="preserve"> PAGEREF _Toc152162154 \h </w:instrText>
        </w:r>
        <w:r w:rsidR="003756A0">
          <w:rPr>
            <w:noProof/>
            <w:webHidden/>
          </w:rPr>
        </w:r>
        <w:r w:rsidR="003756A0">
          <w:rPr>
            <w:noProof/>
            <w:webHidden/>
          </w:rPr>
          <w:fldChar w:fldCharType="separate"/>
        </w:r>
        <w:r w:rsidR="00757459">
          <w:rPr>
            <w:noProof/>
            <w:webHidden/>
          </w:rPr>
          <w:t>12</w:t>
        </w:r>
        <w:r w:rsidR="003756A0">
          <w:rPr>
            <w:noProof/>
            <w:webHidden/>
          </w:rPr>
          <w:fldChar w:fldCharType="end"/>
        </w:r>
      </w:hyperlink>
    </w:p>
    <w:p w:rsidR="003756A0" w:rsidRDefault="008B2C96">
      <w:pPr>
        <w:pStyle w:val="TableofFigures"/>
        <w:tabs>
          <w:tab w:val="right" w:leader="dot" w:pos="8296"/>
        </w:tabs>
        <w:rPr>
          <w:rFonts w:asciiTheme="minorHAnsi" w:eastAsiaTheme="minorEastAsia" w:hAnsiTheme="minorHAnsi" w:cstheme="minorBidi"/>
          <w:noProof/>
          <w:sz w:val="22"/>
          <w:szCs w:val="22"/>
        </w:rPr>
      </w:pPr>
      <w:hyperlink w:anchor="_Toc152162155" w:history="1">
        <w:r w:rsidR="003756A0" w:rsidRPr="00C950DF">
          <w:rPr>
            <w:rStyle w:val="Hyperlink"/>
            <w:noProof/>
          </w:rPr>
          <w:t>Figure 3 Use case -Pump Station owner</w:t>
        </w:r>
        <w:r w:rsidR="003756A0">
          <w:rPr>
            <w:noProof/>
            <w:webHidden/>
          </w:rPr>
          <w:tab/>
        </w:r>
        <w:r w:rsidR="003756A0">
          <w:rPr>
            <w:noProof/>
            <w:webHidden/>
          </w:rPr>
          <w:fldChar w:fldCharType="begin"/>
        </w:r>
        <w:r w:rsidR="003756A0">
          <w:rPr>
            <w:noProof/>
            <w:webHidden/>
          </w:rPr>
          <w:instrText xml:space="preserve"> PAGEREF _Toc152162155 \h </w:instrText>
        </w:r>
        <w:r w:rsidR="003756A0">
          <w:rPr>
            <w:noProof/>
            <w:webHidden/>
          </w:rPr>
        </w:r>
        <w:r w:rsidR="003756A0">
          <w:rPr>
            <w:noProof/>
            <w:webHidden/>
          </w:rPr>
          <w:fldChar w:fldCharType="separate"/>
        </w:r>
        <w:r w:rsidR="00757459">
          <w:rPr>
            <w:noProof/>
            <w:webHidden/>
          </w:rPr>
          <w:t>13</w:t>
        </w:r>
        <w:r w:rsidR="003756A0">
          <w:rPr>
            <w:noProof/>
            <w:webHidden/>
          </w:rPr>
          <w:fldChar w:fldCharType="end"/>
        </w:r>
      </w:hyperlink>
    </w:p>
    <w:p w:rsidR="003756A0" w:rsidRDefault="008B2C96">
      <w:pPr>
        <w:pStyle w:val="TableofFigures"/>
        <w:tabs>
          <w:tab w:val="right" w:leader="dot" w:pos="8296"/>
        </w:tabs>
        <w:rPr>
          <w:rFonts w:asciiTheme="minorHAnsi" w:eastAsiaTheme="minorEastAsia" w:hAnsiTheme="minorHAnsi" w:cstheme="minorBidi"/>
          <w:noProof/>
          <w:sz w:val="22"/>
          <w:szCs w:val="22"/>
        </w:rPr>
      </w:pPr>
      <w:hyperlink w:anchor="_Toc152162156" w:history="1">
        <w:r w:rsidR="003756A0" w:rsidRPr="00C950DF">
          <w:rPr>
            <w:rStyle w:val="Hyperlink"/>
            <w:noProof/>
          </w:rPr>
          <w:t>Figure 4 Use Case - Service Personnel</w:t>
        </w:r>
        <w:r w:rsidR="003756A0">
          <w:rPr>
            <w:noProof/>
            <w:webHidden/>
          </w:rPr>
          <w:tab/>
        </w:r>
        <w:r w:rsidR="003756A0">
          <w:rPr>
            <w:noProof/>
            <w:webHidden/>
          </w:rPr>
          <w:fldChar w:fldCharType="begin"/>
        </w:r>
        <w:r w:rsidR="003756A0">
          <w:rPr>
            <w:noProof/>
            <w:webHidden/>
          </w:rPr>
          <w:instrText xml:space="preserve"> PAGEREF _Toc152162156 \h </w:instrText>
        </w:r>
        <w:r w:rsidR="003756A0">
          <w:rPr>
            <w:noProof/>
            <w:webHidden/>
          </w:rPr>
        </w:r>
        <w:r w:rsidR="003756A0">
          <w:rPr>
            <w:noProof/>
            <w:webHidden/>
          </w:rPr>
          <w:fldChar w:fldCharType="separate"/>
        </w:r>
        <w:r w:rsidR="00757459">
          <w:rPr>
            <w:noProof/>
            <w:webHidden/>
          </w:rPr>
          <w:t>13</w:t>
        </w:r>
        <w:r w:rsidR="003756A0">
          <w:rPr>
            <w:noProof/>
            <w:webHidden/>
          </w:rPr>
          <w:fldChar w:fldCharType="end"/>
        </w:r>
      </w:hyperlink>
    </w:p>
    <w:p w:rsidR="003756A0" w:rsidRDefault="008B2C96">
      <w:pPr>
        <w:pStyle w:val="TableofFigures"/>
        <w:tabs>
          <w:tab w:val="right" w:leader="dot" w:pos="8296"/>
        </w:tabs>
        <w:rPr>
          <w:rFonts w:asciiTheme="minorHAnsi" w:eastAsiaTheme="minorEastAsia" w:hAnsiTheme="minorHAnsi" w:cstheme="minorBidi"/>
          <w:noProof/>
          <w:sz w:val="22"/>
          <w:szCs w:val="22"/>
        </w:rPr>
      </w:pPr>
      <w:hyperlink w:anchor="_Toc152162157" w:history="1">
        <w:r w:rsidR="003756A0" w:rsidRPr="00C950DF">
          <w:rPr>
            <w:rStyle w:val="Hyperlink"/>
            <w:noProof/>
          </w:rPr>
          <w:t>Figure 5 Use Case - Admin</w:t>
        </w:r>
        <w:r w:rsidR="003756A0">
          <w:rPr>
            <w:noProof/>
            <w:webHidden/>
          </w:rPr>
          <w:tab/>
        </w:r>
        <w:r w:rsidR="003756A0">
          <w:rPr>
            <w:noProof/>
            <w:webHidden/>
          </w:rPr>
          <w:fldChar w:fldCharType="begin"/>
        </w:r>
        <w:r w:rsidR="003756A0">
          <w:rPr>
            <w:noProof/>
            <w:webHidden/>
          </w:rPr>
          <w:instrText xml:space="preserve"> PAGEREF _Toc152162157 \h </w:instrText>
        </w:r>
        <w:r w:rsidR="003756A0">
          <w:rPr>
            <w:noProof/>
            <w:webHidden/>
          </w:rPr>
        </w:r>
        <w:r w:rsidR="003756A0">
          <w:rPr>
            <w:noProof/>
            <w:webHidden/>
          </w:rPr>
          <w:fldChar w:fldCharType="separate"/>
        </w:r>
        <w:r w:rsidR="00757459">
          <w:rPr>
            <w:noProof/>
            <w:webHidden/>
          </w:rPr>
          <w:t>14</w:t>
        </w:r>
        <w:r w:rsidR="003756A0">
          <w:rPr>
            <w:noProof/>
            <w:webHidden/>
          </w:rPr>
          <w:fldChar w:fldCharType="end"/>
        </w:r>
      </w:hyperlink>
    </w:p>
    <w:p w:rsidR="003756A0" w:rsidRDefault="008B2C96">
      <w:pPr>
        <w:pStyle w:val="TableofFigures"/>
        <w:tabs>
          <w:tab w:val="right" w:leader="dot" w:pos="8296"/>
        </w:tabs>
        <w:rPr>
          <w:rFonts w:asciiTheme="minorHAnsi" w:eastAsiaTheme="minorEastAsia" w:hAnsiTheme="minorHAnsi" w:cstheme="minorBidi"/>
          <w:noProof/>
          <w:sz w:val="22"/>
          <w:szCs w:val="22"/>
        </w:rPr>
      </w:pPr>
      <w:hyperlink w:anchor="_Toc152162158" w:history="1">
        <w:r w:rsidR="003756A0" w:rsidRPr="00C950DF">
          <w:rPr>
            <w:rStyle w:val="Hyperlink"/>
            <w:noProof/>
          </w:rPr>
          <w:t>Figure 6 Activity Diagram -1</w:t>
        </w:r>
        <w:r w:rsidR="003756A0">
          <w:rPr>
            <w:noProof/>
            <w:webHidden/>
          </w:rPr>
          <w:tab/>
        </w:r>
        <w:r w:rsidR="003756A0">
          <w:rPr>
            <w:noProof/>
            <w:webHidden/>
          </w:rPr>
          <w:fldChar w:fldCharType="begin"/>
        </w:r>
        <w:r w:rsidR="003756A0">
          <w:rPr>
            <w:noProof/>
            <w:webHidden/>
          </w:rPr>
          <w:instrText xml:space="preserve"> PAGEREF _Toc152162158 \h </w:instrText>
        </w:r>
        <w:r w:rsidR="003756A0">
          <w:rPr>
            <w:noProof/>
            <w:webHidden/>
          </w:rPr>
        </w:r>
        <w:r w:rsidR="003756A0">
          <w:rPr>
            <w:noProof/>
            <w:webHidden/>
          </w:rPr>
          <w:fldChar w:fldCharType="separate"/>
        </w:r>
        <w:r w:rsidR="00757459">
          <w:rPr>
            <w:noProof/>
            <w:webHidden/>
          </w:rPr>
          <w:t>25</w:t>
        </w:r>
        <w:r w:rsidR="003756A0">
          <w:rPr>
            <w:noProof/>
            <w:webHidden/>
          </w:rPr>
          <w:fldChar w:fldCharType="end"/>
        </w:r>
      </w:hyperlink>
    </w:p>
    <w:p w:rsidR="003756A0" w:rsidRDefault="008B2C96">
      <w:pPr>
        <w:pStyle w:val="TableofFigures"/>
        <w:tabs>
          <w:tab w:val="right" w:leader="dot" w:pos="8296"/>
        </w:tabs>
        <w:rPr>
          <w:rFonts w:asciiTheme="minorHAnsi" w:eastAsiaTheme="minorEastAsia" w:hAnsiTheme="minorHAnsi" w:cstheme="minorBidi"/>
          <w:noProof/>
          <w:sz w:val="22"/>
          <w:szCs w:val="22"/>
        </w:rPr>
      </w:pPr>
      <w:hyperlink w:anchor="_Toc152162159" w:history="1">
        <w:r w:rsidR="003756A0" w:rsidRPr="00C950DF">
          <w:rPr>
            <w:rStyle w:val="Hyperlink"/>
            <w:noProof/>
          </w:rPr>
          <w:t>Figure 7 Activity Diagram -2</w:t>
        </w:r>
        <w:r w:rsidR="003756A0">
          <w:rPr>
            <w:noProof/>
            <w:webHidden/>
          </w:rPr>
          <w:tab/>
        </w:r>
        <w:r w:rsidR="003756A0">
          <w:rPr>
            <w:noProof/>
            <w:webHidden/>
          </w:rPr>
          <w:fldChar w:fldCharType="begin"/>
        </w:r>
        <w:r w:rsidR="003756A0">
          <w:rPr>
            <w:noProof/>
            <w:webHidden/>
          </w:rPr>
          <w:instrText xml:space="preserve"> PAGEREF _Toc152162159 \h </w:instrText>
        </w:r>
        <w:r w:rsidR="003756A0">
          <w:rPr>
            <w:noProof/>
            <w:webHidden/>
          </w:rPr>
        </w:r>
        <w:r w:rsidR="003756A0">
          <w:rPr>
            <w:noProof/>
            <w:webHidden/>
          </w:rPr>
          <w:fldChar w:fldCharType="separate"/>
        </w:r>
        <w:r w:rsidR="00757459">
          <w:rPr>
            <w:noProof/>
            <w:webHidden/>
          </w:rPr>
          <w:t>26</w:t>
        </w:r>
        <w:r w:rsidR="003756A0">
          <w:rPr>
            <w:noProof/>
            <w:webHidden/>
          </w:rPr>
          <w:fldChar w:fldCharType="end"/>
        </w:r>
      </w:hyperlink>
    </w:p>
    <w:p w:rsidR="003756A0" w:rsidRDefault="008B2C96">
      <w:pPr>
        <w:pStyle w:val="TableofFigures"/>
        <w:tabs>
          <w:tab w:val="right" w:leader="dot" w:pos="8296"/>
        </w:tabs>
        <w:rPr>
          <w:rFonts w:asciiTheme="minorHAnsi" w:eastAsiaTheme="minorEastAsia" w:hAnsiTheme="minorHAnsi" w:cstheme="minorBidi"/>
          <w:noProof/>
          <w:sz w:val="22"/>
          <w:szCs w:val="22"/>
        </w:rPr>
      </w:pPr>
      <w:hyperlink w:anchor="_Toc152162160" w:history="1">
        <w:r w:rsidR="003756A0" w:rsidRPr="00C950DF">
          <w:rPr>
            <w:rStyle w:val="Hyperlink"/>
            <w:noProof/>
          </w:rPr>
          <w:t>Figure 8 - Level 0 DFD</w:t>
        </w:r>
        <w:r w:rsidR="003756A0">
          <w:rPr>
            <w:noProof/>
            <w:webHidden/>
          </w:rPr>
          <w:tab/>
        </w:r>
        <w:r w:rsidR="003756A0">
          <w:rPr>
            <w:noProof/>
            <w:webHidden/>
          </w:rPr>
          <w:fldChar w:fldCharType="begin"/>
        </w:r>
        <w:r w:rsidR="003756A0">
          <w:rPr>
            <w:noProof/>
            <w:webHidden/>
          </w:rPr>
          <w:instrText xml:space="preserve"> PAGEREF _Toc152162160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rsidR="003756A0" w:rsidRDefault="008B2C96">
      <w:pPr>
        <w:pStyle w:val="TableofFigures"/>
        <w:tabs>
          <w:tab w:val="right" w:leader="dot" w:pos="8296"/>
        </w:tabs>
        <w:rPr>
          <w:rFonts w:asciiTheme="minorHAnsi" w:eastAsiaTheme="minorEastAsia" w:hAnsiTheme="minorHAnsi" w:cstheme="minorBidi"/>
          <w:noProof/>
          <w:sz w:val="22"/>
          <w:szCs w:val="22"/>
        </w:rPr>
      </w:pPr>
      <w:hyperlink w:anchor="_Toc152162161" w:history="1">
        <w:r w:rsidR="003756A0" w:rsidRPr="00C950DF">
          <w:rPr>
            <w:rStyle w:val="Hyperlink"/>
            <w:noProof/>
          </w:rPr>
          <w:t>Figure 9 - Level 1 DFD</w:t>
        </w:r>
        <w:r w:rsidR="003756A0">
          <w:rPr>
            <w:noProof/>
            <w:webHidden/>
          </w:rPr>
          <w:tab/>
        </w:r>
        <w:r w:rsidR="003756A0">
          <w:rPr>
            <w:noProof/>
            <w:webHidden/>
          </w:rPr>
          <w:fldChar w:fldCharType="begin"/>
        </w:r>
        <w:r w:rsidR="003756A0">
          <w:rPr>
            <w:noProof/>
            <w:webHidden/>
          </w:rPr>
          <w:instrText xml:space="preserve"> PAGEREF _Toc152162161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rsidR="003756A0" w:rsidRDefault="008B2C96">
      <w:pPr>
        <w:pStyle w:val="TableofFigures"/>
        <w:tabs>
          <w:tab w:val="right" w:leader="dot" w:pos="8296"/>
        </w:tabs>
        <w:rPr>
          <w:rFonts w:asciiTheme="minorHAnsi" w:eastAsiaTheme="minorEastAsia" w:hAnsiTheme="minorHAnsi" w:cstheme="minorBidi"/>
          <w:noProof/>
          <w:sz w:val="22"/>
          <w:szCs w:val="22"/>
        </w:rPr>
      </w:pPr>
      <w:hyperlink w:anchor="_Toc152162162" w:history="1">
        <w:r w:rsidR="003756A0" w:rsidRPr="00C950DF">
          <w:rPr>
            <w:rStyle w:val="Hyperlink"/>
            <w:noProof/>
          </w:rPr>
          <w:t>Figure 10- Fuel Transaction - Sequence Diagram</w:t>
        </w:r>
        <w:r w:rsidR="003756A0">
          <w:rPr>
            <w:noProof/>
            <w:webHidden/>
          </w:rPr>
          <w:tab/>
        </w:r>
        <w:r w:rsidR="003756A0">
          <w:rPr>
            <w:noProof/>
            <w:webHidden/>
          </w:rPr>
          <w:fldChar w:fldCharType="begin"/>
        </w:r>
        <w:r w:rsidR="003756A0">
          <w:rPr>
            <w:noProof/>
            <w:webHidden/>
          </w:rPr>
          <w:instrText xml:space="preserve"> PAGEREF _Toc152162162 \h </w:instrText>
        </w:r>
        <w:r w:rsidR="003756A0">
          <w:rPr>
            <w:noProof/>
            <w:webHidden/>
          </w:rPr>
        </w:r>
        <w:r w:rsidR="003756A0">
          <w:rPr>
            <w:noProof/>
            <w:webHidden/>
          </w:rPr>
          <w:fldChar w:fldCharType="separate"/>
        </w:r>
        <w:r w:rsidR="00757459">
          <w:rPr>
            <w:noProof/>
            <w:webHidden/>
          </w:rPr>
          <w:t>28</w:t>
        </w:r>
        <w:r w:rsidR="003756A0">
          <w:rPr>
            <w:noProof/>
            <w:webHidden/>
          </w:rPr>
          <w:fldChar w:fldCharType="end"/>
        </w:r>
      </w:hyperlink>
    </w:p>
    <w:p w:rsidR="003756A0" w:rsidRDefault="008B2C96">
      <w:pPr>
        <w:pStyle w:val="TableofFigures"/>
        <w:tabs>
          <w:tab w:val="right" w:leader="dot" w:pos="8296"/>
        </w:tabs>
        <w:rPr>
          <w:rFonts w:asciiTheme="minorHAnsi" w:eastAsiaTheme="minorEastAsia" w:hAnsiTheme="minorHAnsi" w:cstheme="minorBidi"/>
          <w:noProof/>
          <w:sz w:val="22"/>
          <w:szCs w:val="22"/>
        </w:rPr>
      </w:pPr>
      <w:hyperlink w:anchor="_Toc152162163" w:history="1">
        <w:r w:rsidR="003756A0" w:rsidRPr="00C950DF">
          <w:rPr>
            <w:rStyle w:val="Hyperlink"/>
            <w:noProof/>
          </w:rPr>
          <w:t>Figure 11-  Loyalty Program-Sequence Diagram</w:t>
        </w:r>
        <w:r w:rsidR="003756A0">
          <w:rPr>
            <w:noProof/>
            <w:webHidden/>
          </w:rPr>
          <w:tab/>
        </w:r>
        <w:r w:rsidR="003756A0">
          <w:rPr>
            <w:noProof/>
            <w:webHidden/>
          </w:rPr>
          <w:fldChar w:fldCharType="begin"/>
        </w:r>
        <w:r w:rsidR="003756A0">
          <w:rPr>
            <w:noProof/>
            <w:webHidden/>
          </w:rPr>
          <w:instrText xml:space="preserve"> PAGEREF _Toc152162163 \h </w:instrText>
        </w:r>
        <w:r w:rsidR="003756A0">
          <w:rPr>
            <w:noProof/>
            <w:webHidden/>
          </w:rPr>
        </w:r>
        <w:r w:rsidR="003756A0">
          <w:rPr>
            <w:noProof/>
            <w:webHidden/>
          </w:rPr>
          <w:fldChar w:fldCharType="separate"/>
        </w:r>
        <w:r w:rsidR="00757459">
          <w:rPr>
            <w:noProof/>
            <w:webHidden/>
          </w:rPr>
          <w:t>29</w:t>
        </w:r>
        <w:r w:rsidR="003756A0">
          <w:rPr>
            <w:noProof/>
            <w:webHidden/>
          </w:rPr>
          <w:fldChar w:fldCharType="end"/>
        </w:r>
      </w:hyperlink>
    </w:p>
    <w:p w:rsidR="003756A0" w:rsidRDefault="008B2C96">
      <w:pPr>
        <w:pStyle w:val="TableofFigures"/>
        <w:tabs>
          <w:tab w:val="right" w:leader="dot" w:pos="8296"/>
        </w:tabs>
        <w:rPr>
          <w:rFonts w:asciiTheme="minorHAnsi" w:eastAsiaTheme="minorEastAsia" w:hAnsiTheme="minorHAnsi" w:cstheme="minorBidi"/>
          <w:noProof/>
          <w:sz w:val="22"/>
          <w:szCs w:val="22"/>
        </w:rPr>
      </w:pPr>
      <w:hyperlink w:anchor="_Toc152162164" w:history="1">
        <w:r w:rsidR="003756A0" w:rsidRPr="00C950DF">
          <w:rPr>
            <w:rStyle w:val="Hyperlink"/>
            <w:noProof/>
          </w:rPr>
          <w:t>Figure 12 – Sample Entity-Relationship Diagram</w:t>
        </w:r>
        <w:r w:rsidR="003756A0">
          <w:rPr>
            <w:noProof/>
            <w:webHidden/>
          </w:rPr>
          <w:tab/>
        </w:r>
        <w:r w:rsidR="003756A0">
          <w:rPr>
            <w:noProof/>
            <w:webHidden/>
          </w:rPr>
          <w:fldChar w:fldCharType="begin"/>
        </w:r>
        <w:r w:rsidR="003756A0">
          <w:rPr>
            <w:noProof/>
            <w:webHidden/>
          </w:rPr>
          <w:instrText xml:space="preserve"> PAGEREF _Toc152162164 \h </w:instrText>
        </w:r>
        <w:r w:rsidR="003756A0">
          <w:rPr>
            <w:noProof/>
            <w:webHidden/>
          </w:rPr>
        </w:r>
        <w:r w:rsidR="003756A0">
          <w:rPr>
            <w:noProof/>
            <w:webHidden/>
          </w:rPr>
          <w:fldChar w:fldCharType="separate"/>
        </w:r>
        <w:r w:rsidR="00757459">
          <w:rPr>
            <w:noProof/>
            <w:webHidden/>
          </w:rPr>
          <w:t>31</w:t>
        </w:r>
        <w:r w:rsidR="003756A0">
          <w:rPr>
            <w:noProof/>
            <w:webHidden/>
          </w:rPr>
          <w:fldChar w:fldCharType="end"/>
        </w:r>
      </w:hyperlink>
    </w:p>
    <w:p w:rsidR="00A87237" w:rsidRDefault="00AF1565">
      <w:pPr>
        <w:pStyle w:val="Title"/>
        <w:spacing w:after="0" w:line="480" w:lineRule="auto"/>
        <w:jc w:val="left"/>
        <w:rPr>
          <w:szCs w:val="24"/>
        </w:rPr>
      </w:pPr>
      <w:r>
        <w:rPr>
          <w:szCs w:val="24"/>
        </w:rPr>
        <w:fldChar w:fldCharType="end"/>
      </w:r>
    </w:p>
    <w:p w:rsidR="00A87237" w:rsidRDefault="00A87237">
      <w:pPr>
        <w:spacing w:line="240" w:lineRule="auto"/>
        <w:jc w:val="left"/>
        <w:rPr>
          <w:bCs/>
        </w:rPr>
      </w:pPr>
    </w:p>
    <w:p w:rsidR="00A87237" w:rsidRDefault="00AF1565">
      <w:pPr>
        <w:pStyle w:val="Title"/>
        <w:spacing w:after="0" w:line="480" w:lineRule="auto"/>
        <w:jc w:val="left"/>
        <w:rPr>
          <w:szCs w:val="24"/>
        </w:rPr>
      </w:pPr>
      <w:r>
        <w:rPr>
          <w:bCs/>
        </w:rPr>
        <w:br w:type="page"/>
      </w:r>
      <w:bookmarkStart w:id="4" w:name="_Toc152162103"/>
      <w:r>
        <w:rPr>
          <w:szCs w:val="24"/>
        </w:rPr>
        <w:lastRenderedPageBreak/>
        <w:t>List of Tables</w:t>
      </w:r>
      <w:bookmarkEnd w:id="4"/>
    </w:p>
    <w:p w:rsidR="00F93605" w:rsidRDefault="00AF1565">
      <w:pPr>
        <w:pStyle w:val="TableofFigures"/>
        <w:tabs>
          <w:tab w:val="right" w:leader="dot" w:pos="8296"/>
        </w:tabs>
        <w:rPr>
          <w:rFonts w:asciiTheme="minorHAnsi" w:eastAsiaTheme="minorEastAsia" w:hAnsiTheme="minorHAnsi" w:cstheme="minorBidi"/>
          <w:noProof/>
          <w:sz w:val="22"/>
          <w:szCs w:val="22"/>
        </w:rPr>
      </w:pPr>
      <w:r>
        <w:rPr>
          <w:szCs w:val="24"/>
        </w:rPr>
        <w:fldChar w:fldCharType="begin"/>
      </w:r>
      <w:r>
        <w:rPr>
          <w:szCs w:val="24"/>
        </w:rPr>
        <w:instrText xml:space="preserve"> TOC \h \z \c "Table" </w:instrText>
      </w:r>
      <w:r>
        <w:rPr>
          <w:szCs w:val="24"/>
        </w:rPr>
        <w:fldChar w:fldCharType="separate"/>
      </w:r>
      <w:hyperlink w:anchor="_Toc152162182" w:history="1">
        <w:r w:rsidR="00F93605" w:rsidRPr="002D1837">
          <w:rPr>
            <w:rStyle w:val="Hyperlink"/>
            <w:noProof/>
          </w:rPr>
          <w:t>Table 1 –Descriptive Use Case Table</w:t>
        </w:r>
        <w:r w:rsidR="00F93605">
          <w:rPr>
            <w:noProof/>
            <w:webHidden/>
          </w:rPr>
          <w:tab/>
        </w:r>
        <w:r w:rsidR="00F93605">
          <w:rPr>
            <w:noProof/>
            <w:webHidden/>
          </w:rPr>
          <w:fldChar w:fldCharType="begin"/>
        </w:r>
        <w:r w:rsidR="00F93605">
          <w:rPr>
            <w:noProof/>
            <w:webHidden/>
          </w:rPr>
          <w:instrText xml:space="preserve"> PAGEREF _Toc152162182 \h </w:instrText>
        </w:r>
        <w:r w:rsidR="00F93605">
          <w:rPr>
            <w:noProof/>
            <w:webHidden/>
          </w:rPr>
        </w:r>
        <w:r w:rsidR="00F93605">
          <w:rPr>
            <w:noProof/>
            <w:webHidden/>
          </w:rPr>
          <w:fldChar w:fldCharType="separate"/>
        </w:r>
        <w:r w:rsidR="00757459">
          <w:rPr>
            <w:noProof/>
            <w:webHidden/>
          </w:rPr>
          <w:t>14</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83" w:history="1">
        <w:r w:rsidR="00F93605" w:rsidRPr="002D1837">
          <w:rPr>
            <w:rStyle w:val="Hyperlink"/>
            <w:noProof/>
          </w:rPr>
          <w:t>Table 2 - Descriptive Use Case Table</w:t>
        </w:r>
        <w:r w:rsidR="00F93605">
          <w:rPr>
            <w:noProof/>
            <w:webHidden/>
          </w:rPr>
          <w:tab/>
        </w:r>
        <w:r w:rsidR="00F93605">
          <w:rPr>
            <w:noProof/>
            <w:webHidden/>
          </w:rPr>
          <w:fldChar w:fldCharType="begin"/>
        </w:r>
        <w:r w:rsidR="00F93605">
          <w:rPr>
            <w:noProof/>
            <w:webHidden/>
          </w:rPr>
          <w:instrText xml:space="preserve"> PAGEREF _Toc152162183 \h </w:instrText>
        </w:r>
        <w:r w:rsidR="00F93605">
          <w:rPr>
            <w:noProof/>
            <w:webHidden/>
          </w:rPr>
        </w:r>
        <w:r w:rsidR="00F93605">
          <w:rPr>
            <w:noProof/>
            <w:webHidden/>
          </w:rPr>
          <w:fldChar w:fldCharType="separate"/>
        </w:r>
        <w:r w:rsidR="00757459">
          <w:rPr>
            <w:noProof/>
            <w:webHidden/>
          </w:rPr>
          <w:t>15</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84" w:history="1">
        <w:r w:rsidR="00F93605" w:rsidRPr="002D1837">
          <w:rPr>
            <w:rStyle w:val="Hyperlink"/>
            <w:noProof/>
          </w:rPr>
          <w:t>Table 3 - Descriptive Use Case Table</w:t>
        </w:r>
        <w:r w:rsidR="00F93605">
          <w:rPr>
            <w:noProof/>
            <w:webHidden/>
          </w:rPr>
          <w:tab/>
        </w:r>
        <w:r w:rsidR="00F93605">
          <w:rPr>
            <w:noProof/>
            <w:webHidden/>
          </w:rPr>
          <w:fldChar w:fldCharType="begin"/>
        </w:r>
        <w:r w:rsidR="00F93605">
          <w:rPr>
            <w:noProof/>
            <w:webHidden/>
          </w:rPr>
          <w:instrText xml:space="preserve"> PAGEREF _Toc152162184 \h </w:instrText>
        </w:r>
        <w:r w:rsidR="00F93605">
          <w:rPr>
            <w:noProof/>
            <w:webHidden/>
          </w:rPr>
        </w:r>
        <w:r w:rsidR="00F93605">
          <w:rPr>
            <w:noProof/>
            <w:webHidden/>
          </w:rPr>
          <w:fldChar w:fldCharType="separate"/>
        </w:r>
        <w:r w:rsidR="00757459">
          <w:rPr>
            <w:noProof/>
            <w:webHidden/>
          </w:rPr>
          <w:t>15</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85" w:history="1">
        <w:r w:rsidR="00F93605" w:rsidRPr="002D1837">
          <w:rPr>
            <w:rStyle w:val="Hyperlink"/>
            <w:noProof/>
          </w:rPr>
          <w:t>Table 4 - Descriptive Use Case Table</w:t>
        </w:r>
        <w:r w:rsidR="00F93605">
          <w:rPr>
            <w:noProof/>
            <w:webHidden/>
          </w:rPr>
          <w:tab/>
        </w:r>
        <w:r w:rsidR="00F93605">
          <w:rPr>
            <w:noProof/>
            <w:webHidden/>
          </w:rPr>
          <w:fldChar w:fldCharType="begin"/>
        </w:r>
        <w:r w:rsidR="00F93605">
          <w:rPr>
            <w:noProof/>
            <w:webHidden/>
          </w:rPr>
          <w:instrText xml:space="preserve"> PAGEREF _Toc152162185 \h </w:instrText>
        </w:r>
        <w:r w:rsidR="00F93605">
          <w:rPr>
            <w:noProof/>
            <w:webHidden/>
          </w:rPr>
        </w:r>
        <w:r w:rsidR="00F93605">
          <w:rPr>
            <w:noProof/>
            <w:webHidden/>
          </w:rPr>
          <w:fldChar w:fldCharType="separate"/>
        </w:r>
        <w:r w:rsidR="00757459">
          <w:rPr>
            <w:noProof/>
            <w:webHidden/>
          </w:rPr>
          <w:t>16</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86" w:history="1">
        <w:r w:rsidR="00F93605" w:rsidRPr="002D1837">
          <w:rPr>
            <w:rStyle w:val="Hyperlink"/>
            <w:noProof/>
          </w:rPr>
          <w:t>Table 5 - Descriptive Use Case Table</w:t>
        </w:r>
        <w:r w:rsidR="00F93605">
          <w:rPr>
            <w:noProof/>
            <w:webHidden/>
          </w:rPr>
          <w:tab/>
        </w:r>
        <w:r w:rsidR="00F93605">
          <w:rPr>
            <w:noProof/>
            <w:webHidden/>
          </w:rPr>
          <w:fldChar w:fldCharType="begin"/>
        </w:r>
        <w:r w:rsidR="00F93605">
          <w:rPr>
            <w:noProof/>
            <w:webHidden/>
          </w:rPr>
          <w:instrText xml:space="preserve"> PAGEREF _Toc152162186 \h </w:instrText>
        </w:r>
        <w:r w:rsidR="00F93605">
          <w:rPr>
            <w:noProof/>
            <w:webHidden/>
          </w:rPr>
        </w:r>
        <w:r w:rsidR="00F93605">
          <w:rPr>
            <w:noProof/>
            <w:webHidden/>
          </w:rPr>
          <w:fldChar w:fldCharType="separate"/>
        </w:r>
        <w:r w:rsidR="00757459">
          <w:rPr>
            <w:noProof/>
            <w:webHidden/>
          </w:rPr>
          <w:t>16</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87" w:history="1">
        <w:r w:rsidR="00F93605" w:rsidRPr="002D1837">
          <w:rPr>
            <w:rStyle w:val="Hyperlink"/>
            <w:noProof/>
          </w:rPr>
          <w:t>Table 6 - Descriptive Use Case Table</w:t>
        </w:r>
        <w:r w:rsidR="00F93605">
          <w:rPr>
            <w:noProof/>
            <w:webHidden/>
          </w:rPr>
          <w:tab/>
        </w:r>
        <w:r w:rsidR="00F93605">
          <w:rPr>
            <w:noProof/>
            <w:webHidden/>
          </w:rPr>
          <w:fldChar w:fldCharType="begin"/>
        </w:r>
        <w:r w:rsidR="00F93605">
          <w:rPr>
            <w:noProof/>
            <w:webHidden/>
          </w:rPr>
          <w:instrText xml:space="preserve"> PAGEREF _Toc152162187 \h </w:instrText>
        </w:r>
        <w:r w:rsidR="00F93605">
          <w:rPr>
            <w:noProof/>
            <w:webHidden/>
          </w:rPr>
        </w:r>
        <w:r w:rsidR="00F93605">
          <w:rPr>
            <w:noProof/>
            <w:webHidden/>
          </w:rPr>
          <w:fldChar w:fldCharType="separate"/>
        </w:r>
        <w:r w:rsidR="00757459">
          <w:rPr>
            <w:noProof/>
            <w:webHidden/>
          </w:rPr>
          <w:t>17</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88" w:history="1">
        <w:r w:rsidR="00F93605" w:rsidRPr="002D1837">
          <w:rPr>
            <w:rStyle w:val="Hyperlink"/>
            <w:noProof/>
          </w:rPr>
          <w:t>Table 7 - Descriptive Use Case Table</w:t>
        </w:r>
        <w:r w:rsidR="00F93605">
          <w:rPr>
            <w:noProof/>
            <w:webHidden/>
          </w:rPr>
          <w:tab/>
        </w:r>
        <w:r w:rsidR="00F93605">
          <w:rPr>
            <w:noProof/>
            <w:webHidden/>
          </w:rPr>
          <w:fldChar w:fldCharType="begin"/>
        </w:r>
        <w:r w:rsidR="00F93605">
          <w:rPr>
            <w:noProof/>
            <w:webHidden/>
          </w:rPr>
          <w:instrText xml:space="preserve"> PAGEREF _Toc152162188 \h </w:instrText>
        </w:r>
        <w:r w:rsidR="00F93605">
          <w:rPr>
            <w:noProof/>
            <w:webHidden/>
          </w:rPr>
        </w:r>
        <w:r w:rsidR="00F93605">
          <w:rPr>
            <w:noProof/>
            <w:webHidden/>
          </w:rPr>
          <w:fldChar w:fldCharType="separate"/>
        </w:r>
        <w:r w:rsidR="00757459">
          <w:rPr>
            <w:noProof/>
            <w:webHidden/>
          </w:rPr>
          <w:t>17</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89" w:history="1">
        <w:r w:rsidR="00F93605" w:rsidRPr="002D1837">
          <w:rPr>
            <w:rStyle w:val="Hyperlink"/>
            <w:noProof/>
          </w:rPr>
          <w:t>Table 8 - Descriptive Use Case Table</w:t>
        </w:r>
        <w:r w:rsidR="00F93605">
          <w:rPr>
            <w:noProof/>
            <w:webHidden/>
          </w:rPr>
          <w:tab/>
        </w:r>
        <w:r w:rsidR="00F93605">
          <w:rPr>
            <w:noProof/>
            <w:webHidden/>
          </w:rPr>
          <w:fldChar w:fldCharType="begin"/>
        </w:r>
        <w:r w:rsidR="00F93605">
          <w:rPr>
            <w:noProof/>
            <w:webHidden/>
          </w:rPr>
          <w:instrText xml:space="preserve"> PAGEREF _Toc152162189 \h </w:instrText>
        </w:r>
        <w:r w:rsidR="00F93605">
          <w:rPr>
            <w:noProof/>
            <w:webHidden/>
          </w:rPr>
        </w:r>
        <w:r w:rsidR="00F93605">
          <w:rPr>
            <w:noProof/>
            <w:webHidden/>
          </w:rPr>
          <w:fldChar w:fldCharType="separate"/>
        </w:r>
        <w:r w:rsidR="00757459">
          <w:rPr>
            <w:noProof/>
            <w:webHidden/>
          </w:rPr>
          <w:t>18</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90" w:history="1">
        <w:r w:rsidR="00F93605" w:rsidRPr="002D1837">
          <w:rPr>
            <w:rStyle w:val="Hyperlink"/>
            <w:noProof/>
          </w:rPr>
          <w:t>Table 9 - Descriptive Use Case Table</w:t>
        </w:r>
        <w:r w:rsidR="00F93605">
          <w:rPr>
            <w:noProof/>
            <w:webHidden/>
          </w:rPr>
          <w:tab/>
        </w:r>
        <w:r w:rsidR="00F93605">
          <w:rPr>
            <w:noProof/>
            <w:webHidden/>
          </w:rPr>
          <w:fldChar w:fldCharType="begin"/>
        </w:r>
        <w:r w:rsidR="00F93605">
          <w:rPr>
            <w:noProof/>
            <w:webHidden/>
          </w:rPr>
          <w:instrText xml:space="preserve"> PAGEREF _Toc152162190 \h </w:instrText>
        </w:r>
        <w:r w:rsidR="00F93605">
          <w:rPr>
            <w:noProof/>
            <w:webHidden/>
          </w:rPr>
        </w:r>
        <w:r w:rsidR="00F93605">
          <w:rPr>
            <w:noProof/>
            <w:webHidden/>
          </w:rPr>
          <w:fldChar w:fldCharType="separate"/>
        </w:r>
        <w:r w:rsidR="00757459">
          <w:rPr>
            <w:noProof/>
            <w:webHidden/>
          </w:rPr>
          <w:t>18</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91" w:history="1">
        <w:r w:rsidR="00F93605" w:rsidRPr="002D1837">
          <w:rPr>
            <w:rStyle w:val="Hyperlink"/>
            <w:noProof/>
          </w:rPr>
          <w:t>Table 10 - Descriptive Use Case Table</w:t>
        </w:r>
        <w:r w:rsidR="00F93605">
          <w:rPr>
            <w:noProof/>
            <w:webHidden/>
          </w:rPr>
          <w:tab/>
        </w:r>
        <w:r w:rsidR="00F93605">
          <w:rPr>
            <w:noProof/>
            <w:webHidden/>
          </w:rPr>
          <w:fldChar w:fldCharType="begin"/>
        </w:r>
        <w:r w:rsidR="00F93605">
          <w:rPr>
            <w:noProof/>
            <w:webHidden/>
          </w:rPr>
          <w:instrText xml:space="preserve"> PAGEREF _Toc152162191 \h </w:instrText>
        </w:r>
        <w:r w:rsidR="00F93605">
          <w:rPr>
            <w:noProof/>
            <w:webHidden/>
          </w:rPr>
        </w:r>
        <w:r w:rsidR="00F93605">
          <w:rPr>
            <w:noProof/>
            <w:webHidden/>
          </w:rPr>
          <w:fldChar w:fldCharType="separate"/>
        </w:r>
        <w:r w:rsidR="00757459">
          <w:rPr>
            <w:noProof/>
            <w:webHidden/>
          </w:rPr>
          <w:t>19</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92" w:history="1">
        <w:r w:rsidR="00F93605" w:rsidRPr="002D1837">
          <w:rPr>
            <w:rStyle w:val="Hyperlink"/>
            <w:noProof/>
          </w:rPr>
          <w:t>Table 11 - Descriptive Use Case Table</w:t>
        </w:r>
        <w:r w:rsidR="00F93605">
          <w:rPr>
            <w:noProof/>
            <w:webHidden/>
          </w:rPr>
          <w:tab/>
        </w:r>
        <w:r w:rsidR="00F93605">
          <w:rPr>
            <w:noProof/>
            <w:webHidden/>
          </w:rPr>
          <w:fldChar w:fldCharType="begin"/>
        </w:r>
        <w:r w:rsidR="00F93605">
          <w:rPr>
            <w:noProof/>
            <w:webHidden/>
          </w:rPr>
          <w:instrText xml:space="preserve"> PAGEREF _Toc152162192 \h </w:instrText>
        </w:r>
        <w:r w:rsidR="00F93605">
          <w:rPr>
            <w:noProof/>
            <w:webHidden/>
          </w:rPr>
        </w:r>
        <w:r w:rsidR="00F93605">
          <w:rPr>
            <w:noProof/>
            <w:webHidden/>
          </w:rPr>
          <w:fldChar w:fldCharType="separate"/>
        </w:r>
        <w:r w:rsidR="00757459">
          <w:rPr>
            <w:noProof/>
            <w:webHidden/>
          </w:rPr>
          <w:t>19</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93" w:history="1">
        <w:r w:rsidR="00F93605" w:rsidRPr="002D1837">
          <w:rPr>
            <w:rStyle w:val="Hyperlink"/>
            <w:noProof/>
          </w:rPr>
          <w:t>Table 12 - Descriptive Use Case Table</w:t>
        </w:r>
        <w:r w:rsidR="00F93605">
          <w:rPr>
            <w:noProof/>
            <w:webHidden/>
          </w:rPr>
          <w:tab/>
        </w:r>
        <w:r w:rsidR="00F93605">
          <w:rPr>
            <w:noProof/>
            <w:webHidden/>
          </w:rPr>
          <w:fldChar w:fldCharType="begin"/>
        </w:r>
        <w:r w:rsidR="00F93605">
          <w:rPr>
            <w:noProof/>
            <w:webHidden/>
          </w:rPr>
          <w:instrText xml:space="preserve"> PAGEREF _Toc152162193 \h </w:instrText>
        </w:r>
        <w:r w:rsidR="00F93605">
          <w:rPr>
            <w:noProof/>
            <w:webHidden/>
          </w:rPr>
        </w:r>
        <w:r w:rsidR="00F93605">
          <w:rPr>
            <w:noProof/>
            <w:webHidden/>
          </w:rPr>
          <w:fldChar w:fldCharType="separate"/>
        </w:r>
        <w:r w:rsidR="00757459">
          <w:rPr>
            <w:noProof/>
            <w:webHidden/>
          </w:rPr>
          <w:t>20</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94" w:history="1">
        <w:r w:rsidR="00F93605" w:rsidRPr="002D1837">
          <w:rPr>
            <w:rStyle w:val="Hyperlink"/>
            <w:noProof/>
          </w:rPr>
          <w:t>Table 13 - Descriptive Use Case Table</w:t>
        </w:r>
        <w:r w:rsidR="00F93605">
          <w:rPr>
            <w:noProof/>
            <w:webHidden/>
          </w:rPr>
          <w:tab/>
        </w:r>
        <w:r w:rsidR="00F93605">
          <w:rPr>
            <w:noProof/>
            <w:webHidden/>
          </w:rPr>
          <w:fldChar w:fldCharType="begin"/>
        </w:r>
        <w:r w:rsidR="00F93605">
          <w:rPr>
            <w:noProof/>
            <w:webHidden/>
          </w:rPr>
          <w:instrText xml:space="preserve"> PAGEREF _Toc152162194 \h </w:instrText>
        </w:r>
        <w:r w:rsidR="00F93605">
          <w:rPr>
            <w:noProof/>
            <w:webHidden/>
          </w:rPr>
        </w:r>
        <w:r w:rsidR="00F93605">
          <w:rPr>
            <w:noProof/>
            <w:webHidden/>
          </w:rPr>
          <w:fldChar w:fldCharType="separate"/>
        </w:r>
        <w:r w:rsidR="00757459">
          <w:rPr>
            <w:noProof/>
            <w:webHidden/>
          </w:rPr>
          <w:t>20</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95" w:history="1">
        <w:r w:rsidR="00F93605" w:rsidRPr="002D1837">
          <w:rPr>
            <w:rStyle w:val="Hyperlink"/>
            <w:noProof/>
          </w:rPr>
          <w:t>Table 14 - Descriptive Use Case Table</w:t>
        </w:r>
        <w:r w:rsidR="00F93605">
          <w:rPr>
            <w:noProof/>
            <w:webHidden/>
          </w:rPr>
          <w:tab/>
        </w:r>
        <w:r w:rsidR="00F93605">
          <w:rPr>
            <w:noProof/>
            <w:webHidden/>
          </w:rPr>
          <w:fldChar w:fldCharType="begin"/>
        </w:r>
        <w:r w:rsidR="00F93605">
          <w:rPr>
            <w:noProof/>
            <w:webHidden/>
          </w:rPr>
          <w:instrText xml:space="preserve"> PAGEREF _Toc152162195 \h </w:instrText>
        </w:r>
        <w:r w:rsidR="00F93605">
          <w:rPr>
            <w:noProof/>
            <w:webHidden/>
          </w:rPr>
        </w:r>
        <w:r w:rsidR="00F93605">
          <w:rPr>
            <w:noProof/>
            <w:webHidden/>
          </w:rPr>
          <w:fldChar w:fldCharType="separate"/>
        </w:r>
        <w:r w:rsidR="00757459">
          <w:rPr>
            <w:noProof/>
            <w:webHidden/>
          </w:rPr>
          <w:t>21</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96" w:history="1">
        <w:r w:rsidR="00F93605" w:rsidRPr="002D1837">
          <w:rPr>
            <w:rStyle w:val="Hyperlink"/>
            <w:noProof/>
          </w:rPr>
          <w:t>Table 15 - Descriptive Use Case Table</w:t>
        </w:r>
        <w:r w:rsidR="00F93605">
          <w:rPr>
            <w:noProof/>
            <w:webHidden/>
          </w:rPr>
          <w:tab/>
        </w:r>
        <w:r w:rsidR="00F93605">
          <w:rPr>
            <w:noProof/>
            <w:webHidden/>
          </w:rPr>
          <w:fldChar w:fldCharType="begin"/>
        </w:r>
        <w:r w:rsidR="00F93605">
          <w:rPr>
            <w:noProof/>
            <w:webHidden/>
          </w:rPr>
          <w:instrText xml:space="preserve"> PAGEREF _Toc152162196 \h </w:instrText>
        </w:r>
        <w:r w:rsidR="00F93605">
          <w:rPr>
            <w:noProof/>
            <w:webHidden/>
          </w:rPr>
        </w:r>
        <w:r w:rsidR="00F93605">
          <w:rPr>
            <w:noProof/>
            <w:webHidden/>
          </w:rPr>
          <w:fldChar w:fldCharType="separate"/>
        </w:r>
        <w:r w:rsidR="00757459">
          <w:rPr>
            <w:noProof/>
            <w:webHidden/>
          </w:rPr>
          <w:t>21</w:t>
        </w:r>
        <w:r w:rsidR="00F93605">
          <w:rPr>
            <w:noProof/>
            <w:webHidden/>
          </w:rPr>
          <w:fldChar w:fldCharType="end"/>
        </w:r>
      </w:hyperlink>
    </w:p>
    <w:p w:rsidR="00F93605" w:rsidRDefault="008B2C96">
      <w:pPr>
        <w:pStyle w:val="TableofFigures"/>
        <w:tabs>
          <w:tab w:val="right" w:leader="dot" w:pos="8296"/>
        </w:tabs>
        <w:rPr>
          <w:rFonts w:asciiTheme="minorHAnsi" w:eastAsiaTheme="minorEastAsia" w:hAnsiTheme="minorHAnsi" w:cstheme="minorBidi"/>
          <w:noProof/>
          <w:sz w:val="22"/>
          <w:szCs w:val="22"/>
        </w:rPr>
      </w:pPr>
      <w:hyperlink w:anchor="_Toc152162197" w:history="1">
        <w:r w:rsidR="00F93605" w:rsidRPr="002D1837">
          <w:rPr>
            <w:rStyle w:val="Hyperlink"/>
            <w:noProof/>
          </w:rPr>
          <w:t>Table 16 – Sample Descriptive Use Case Table</w:t>
        </w:r>
        <w:r w:rsidR="00F93605">
          <w:rPr>
            <w:noProof/>
            <w:webHidden/>
          </w:rPr>
          <w:tab/>
        </w:r>
        <w:r w:rsidR="00F93605">
          <w:rPr>
            <w:noProof/>
            <w:webHidden/>
          </w:rPr>
          <w:fldChar w:fldCharType="begin"/>
        </w:r>
        <w:r w:rsidR="00F93605">
          <w:rPr>
            <w:noProof/>
            <w:webHidden/>
          </w:rPr>
          <w:instrText xml:space="preserve"> PAGEREF _Toc152162197 \h </w:instrText>
        </w:r>
        <w:r w:rsidR="00F93605">
          <w:rPr>
            <w:noProof/>
            <w:webHidden/>
          </w:rPr>
        </w:r>
        <w:r w:rsidR="00F93605">
          <w:rPr>
            <w:noProof/>
            <w:webHidden/>
          </w:rPr>
          <w:fldChar w:fldCharType="separate"/>
        </w:r>
        <w:r w:rsidR="00757459">
          <w:rPr>
            <w:noProof/>
            <w:webHidden/>
          </w:rPr>
          <w:t>24</w:t>
        </w:r>
        <w:r w:rsidR="00F93605">
          <w:rPr>
            <w:noProof/>
            <w:webHidden/>
          </w:rPr>
          <w:fldChar w:fldCharType="end"/>
        </w:r>
      </w:hyperlink>
    </w:p>
    <w:p w:rsidR="00A87237" w:rsidRDefault="00AF1565">
      <w:pPr>
        <w:pStyle w:val="Title"/>
        <w:spacing w:after="0" w:line="276" w:lineRule="auto"/>
        <w:jc w:val="left"/>
        <w:rPr>
          <w:szCs w:val="24"/>
        </w:rPr>
      </w:pPr>
      <w:r>
        <w:rPr>
          <w:szCs w:val="24"/>
        </w:rPr>
        <w:fldChar w:fldCharType="end"/>
      </w:r>
    </w:p>
    <w:p w:rsidR="00A87237" w:rsidRDefault="00A87237">
      <w:pPr>
        <w:spacing w:line="240" w:lineRule="auto"/>
        <w:jc w:val="left"/>
        <w:rPr>
          <w:bCs/>
        </w:rPr>
      </w:pPr>
    </w:p>
    <w:p w:rsidR="00A87237" w:rsidRDefault="00A87237">
      <w:pPr>
        <w:rPr>
          <w:bCs/>
        </w:rPr>
        <w:sectPr w:rsidR="00A87237">
          <w:headerReference w:type="default" r:id="rId25"/>
          <w:footerReference w:type="default" r:id="rId26"/>
          <w:pgSz w:w="11906" w:h="16838" w:code="9"/>
          <w:pgMar w:top="1276" w:right="1800" w:bottom="1440" w:left="1800" w:header="709" w:footer="720" w:gutter="0"/>
          <w:pgNumType w:fmt="lowerRoman" w:start="1"/>
          <w:cols w:space="709"/>
          <w:docGrid w:linePitch="360"/>
        </w:sectPr>
      </w:pPr>
    </w:p>
    <w:p w:rsidR="00A87237" w:rsidRDefault="00AF1565">
      <w:pPr>
        <w:pStyle w:val="Heading1"/>
        <w:spacing w:before="0"/>
        <w:jc w:val="center"/>
      </w:pPr>
      <w:bookmarkStart w:id="5" w:name="_Toc152162104"/>
      <w:bookmarkEnd w:id="3"/>
      <w:r>
        <w:lastRenderedPageBreak/>
        <w:t>Introduction</w:t>
      </w:r>
      <w:bookmarkEnd w:id="5"/>
    </w:p>
    <w:p w:rsidR="00A87237" w:rsidRDefault="00AF1565">
      <w:pPr>
        <w:pStyle w:val="Heading2"/>
      </w:pPr>
      <w:bookmarkStart w:id="6" w:name="_Toc152162105"/>
      <w:r>
        <w:t>Purpose</w:t>
      </w:r>
      <w:bookmarkEnd w:id="6"/>
    </w:p>
    <w:p w:rsidR="00A87237" w:rsidRDefault="00AF1565" w:rsidP="001B2156">
      <w:r>
        <w:t xml:space="preserve">This Software Requirements Specification (SRS) outlines the requirements for the development of </w:t>
      </w:r>
      <w:r w:rsidRPr="007C3848">
        <w:rPr>
          <w:b/>
          <w:bCs/>
        </w:rPr>
        <w:t>"</w:t>
      </w:r>
      <w:proofErr w:type="spellStart"/>
      <w:r w:rsidRPr="007C3848">
        <w:rPr>
          <w:b/>
          <w:bCs/>
        </w:rPr>
        <w:t>PakFuel</w:t>
      </w:r>
      <w:proofErr w:type="spellEnd"/>
      <w:r w:rsidRPr="007C3848">
        <w:rPr>
          <w:b/>
          <w:bCs/>
        </w:rPr>
        <w:t>,"</w:t>
      </w:r>
      <w:r>
        <w:t xml:space="preserve"> a digitalized payment and service system for vehicle fueling. The purpose of this document is to provide a comprehensive understanding of the software requirements, guiding the development team and stakeholders throughout the project lifecycle. This SRS covers the entire scope of the </w:t>
      </w:r>
      <w:proofErr w:type="spellStart"/>
      <w:r w:rsidRPr="007C3848">
        <w:rPr>
          <w:b/>
          <w:bCs/>
        </w:rPr>
        <w:t>PakFuel</w:t>
      </w:r>
      <w:proofErr w:type="spellEnd"/>
      <w:r>
        <w:t xml:space="preserve"> system, detailing both hardware and software components, with a focus on enhancing the user experience and optimizing operational efficiency.</w:t>
      </w:r>
    </w:p>
    <w:p w:rsidR="00A87237" w:rsidRDefault="00AF1565">
      <w:pPr>
        <w:pStyle w:val="Heading2"/>
      </w:pPr>
      <w:bookmarkStart w:id="7" w:name="_Toc152162106"/>
      <w:r>
        <w:t>Document Conventions</w:t>
      </w:r>
      <w:bookmarkEnd w:id="7"/>
    </w:p>
    <w:p w:rsidR="00A87237" w:rsidRDefault="00AF1565">
      <w:pPr>
        <w:pStyle w:val="ListParagraph"/>
        <w:numPr>
          <w:ilvl w:val="0"/>
          <w:numId w:val="14"/>
        </w:numPr>
      </w:pPr>
      <w:r>
        <w:t>This document has font style Times New Roman with size between from 12 to 14</w:t>
      </w:r>
    </w:p>
    <w:p w:rsidR="00A87237" w:rsidRDefault="00AF1565">
      <w:pPr>
        <w:pStyle w:val="ListParagraph"/>
        <w:numPr>
          <w:ilvl w:val="0"/>
          <w:numId w:val="14"/>
        </w:numPr>
      </w:pPr>
      <w:r>
        <w:t>The headings in this document are bold with font size 14.</w:t>
      </w:r>
    </w:p>
    <w:p w:rsidR="00A87237" w:rsidRDefault="00AF1565">
      <w:pPr>
        <w:pStyle w:val="Heading2"/>
      </w:pPr>
      <w:bookmarkStart w:id="8" w:name="_Toc152162107"/>
      <w:r>
        <w:t>Intended Audience and Reading Suggestions</w:t>
      </w:r>
      <w:bookmarkEnd w:id="8"/>
    </w:p>
    <w:p w:rsidR="00A87237" w:rsidRDefault="00AF1565">
      <w:r>
        <w:t>The document targets a diverse audience, including developers, project managers, marketing staff, users, testers, and documentation writers. For an optimal understanding, readers are advised to begin with the overview sections and proceed to role-specific segments. The document follows a logical flow, providing comprehensive coverage from the project's purpose to detailed technical specifications.</w:t>
      </w:r>
    </w:p>
    <w:p w:rsidR="00A87237" w:rsidRDefault="00AF1565">
      <w:pPr>
        <w:pStyle w:val="Heading2"/>
      </w:pPr>
      <w:bookmarkStart w:id="9" w:name="_Toc152162108"/>
      <w:r>
        <w:t>Product Scope</w:t>
      </w:r>
      <w:bookmarkEnd w:id="9"/>
    </w:p>
    <w:p w:rsidR="00A87237" w:rsidRDefault="00AF1565" w:rsidP="00AF1565">
      <w:proofErr w:type="spellStart"/>
      <w:r>
        <w:rPr>
          <w:b/>
          <w:bCs/>
        </w:rPr>
        <w:t>Pak</w:t>
      </w:r>
      <w:r w:rsidR="00410390">
        <w:rPr>
          <w:b/>
          <w:bCs/>
        </w:rPr>
        <w:t>F</w:t>
      </w:r>
      <w:r>
        <w:rPr>
          <w:b/>
          <w:bCs/>
        </w:rPr>
        <w:t>uel</w:t>
      </w:r>
      <w:proofErr w:type="spellEnd"/>
      <w:r>
        <w:rPr>
          <w:b/>
          <w:bCs/>
        </w:rPr>
        <w:t xml:space="preserve">, </w:t>
      </w:r>
      <w:r>
        <w:t xml:space="preserve">is </w:t>
      </w:r>
      <w:r w:rsidR="00410390">
        <w:t>an</w:t>
      </w:r>
      <w:r>
        <w:t xml:space="preserve"> </w:t>
      </w:r>
      <w:r w:rsidR="00410390">
        <w:t xml:space="preserve">exaggeration </w:t>
      </w:r>
      <w:r>
        <w:t xml:space="preserve">system designed to simplify the purchase of </w:t>
      </w:r>
      <w:r w:rsidR="00410390">
        <w:t>fuel</w:t>
      </w:r>
      <w:r>
        <w:t xml:space="preserve">, </w:t>
      </w:r>
      <w:r w:rsidR="00410390">
        <w:t>customer retention</w:t>
      </w:r>
      <w:r>
        <w:t xml:space="preserve">, and enhance user convenience. The primary objective is to provide users with a seamless digital payment experience while enabling </w:t>
      </w:r>
      <w:r w:rsidR="007E69DD">
        <w:t>Pump Station Owner</w:t>
      </w:r>
      <w:r>
        <w:t>s to build customer loyalty and increase sales. The system encompasses both hardware and software components, offering a comprehensive solution that addresses challenges related to fueling,</w:t>
      </w:r>
      <w:r w:rsidRPr="00AF1565">
        <w:t xml:space="preserve"> </w:t>
      </w:r>
      <w:r>
        <w:t>and can locate the nearest fuel pump using this app,</w:t>
      </w:r>
      <w:r w:rsidR="00410390">
        <w:t xml:space="preserve"> and in future we can add the service like,</w:t>
      </w:r>
      <w:r>
        <w:t xml:space="preserve"> vehicle maintenance.</w:t>
      </w:r>
    </w:p>
    <w:p w:rsidR="00A87237" w:rsidRDefault="00AF1565">
      <w:pPr>
        <w:ind w:left="720" w:hanging="720"/>
      </w:pPr>
      <w:r>
        <w:rPr>
          <w:noProof/>
        </w:rPr>
        <w:lastRenderedPageBreak/>
        <w:drawing>
          <wp:inline distT="0" distB="0" distL="0" distR="0">
            <wp:extent cx="5914390" cy="5810250"/>
            <wp:effectExtent l="0" t="0" r="0"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cstate="print"/>
                    <a:srcRect/>
                    <a:stretch/>
                  </pic:blipFill>
                  <pic:spPr>
                    <a:xfrm>
                      <a:off x="0" y="0"/>
                      <a:ext cx="5914390" cy="5810250"/>
                    </a:xfrm>
                    <a:prstGeom prst="rect">
                      <a:avLst/>
                    </a:prstGeom>
                  </pic:spPr>
                </pic:pic>
              </a:graphicData>
            </a:graphic>
          </wp:inline>
        </w:drawing>
      </w:r>
    </w:p>
    <w:p w:rsidR="00A87237" w:rsidRDefault="00AF1565">
      <w:pPr>
        <w:pStyle w:val="Caption"/>
      </w:pPr>
      <w:bookmarkStart w:id="10" w:name="_Toc152162153"/>
      <w:r>
        <w:t xml:space="preserve">Figure </w:t>
      </w:r>
      <w:r>
        <w:rPr>
          <w:noProof/>
        </w:rPr>
        <w:fldChar w:fldCharType="begin"/>
      </w:r>
      <w:r>
        <w:rPr>
          <w:noProof/>
        </w:rPr>
        <w:instrText xml:space="preserve"> SEQ Figure \* ARABIC </w:instrText>
      </w:r>
      <w:r>
        <w:rPr>
          <w:noProof/>
        </w:rPr>
        <w:fldChar w:fldCharType="separate"/>
      </w:r>
      <w:r w:rsidR="00757459">
        <w:rPr>
          <w:noProof/>
        </w:rPr>
        <w:t>1</w:t>
      </w:r>
      <w:r>
        <w:rPr>
          <w:noProof/>
        </w:rPr>
        <w:fldChar w:fldCharType="end"/>
      </w:r>
      <w:r>
        <w:t xml:space="preserve"> – General Overview of the App</w:t>
      </w:r>
      <w:bookmarkEnd w:id="10"/>
    </w:p>
    <w:p w:rsidR="00A87237" w:rsidRDefault="00AF1565">
      <w:pPr>
        <w:pStyle w:val="Heading2"/>
      </w:pPr>
      <w:bookmarkStart w:id="11" w:name="_Toc152162109"/>
      <w:r>
        <w:t>References</w:t>
      </w:r>
      <w:bookmarkEnd w:id="11"/>
    </w:p>
    <w:p w:rsidR="00A87237" w:rsidRDefault="00AF1565">
      <w:pPr>
        <w:rPr>
          <w:i/>
        </w:rPr>
      </w:pPr>
      <w:r>
        <w:rPr>
          <w:i/>
        </w:rPr>
        <w:t>&lt;List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r>
        <w:rPr>
          <w:i/>
        </w:rPr>
        <w:br w:type="page"/>
      </w:r>
    </w:p>
    <w:p w:rsidR="00A87237" w:rsidRDefault="00AF1565">
      <w:pPr>
        <w:pStyle w:val="Heading1"/>
        <w:jc w:val="center"/>
      </w:pPr>
      <w:bookmarkStart w:id="12" w:name="_Toc152162110"/>
      <w:r>
        <w:lastRenderedPageBreak/>
        <w:t>Overall Description</w:t>
      </w:r>
      <w:bookmarkEnd w:id="12"/>
    </w:p>
    <w:p w:rsidR="00A87237" w:rsidRDefault="00AF1565">
      <w:pPr>
        <w:pStyle w:val="Heading2"/>
      </w:pPr>
      <w:bookmarkStart w:id="13" w:name="_Toc152162111"/>
      <w:r>
        <w:t>Product Perspective</w:t>
      </w:r>
      <w:bookmarkEnd w:id="13"/>
    </w:p>
    <w:p w:rsidR="00A87237" w:rsidRDefault="00AF1565">
      <w:pPr>
        <w:rPr>
          <w:iCs/>
        </w:rPr>
      </w:pPr>
      <w:r w:rsidRPr="00AF1565">
        <w:rPr>
          <w:b/>
          <w:bCs/>
          <w:iCs/>
        </w:rPr>
        <w:t>“PAKFUEL"</w:t>
      </w:r>
      <w:r>
        <w:rPr>
          <w:iCs/>
        </w:rPr>
        <w:t xml:space="preserve"> stands at the forefront of innovation in the </w:t>
      </w:r>
      <w:r w:rsidR="00410390">
        <w:rPr>
          <w:iCs/>
        </w:rPr>
        <w:t>fuel</w:t>
      </w:r>
      <w:r>
        <w:rPr>
          <w:iCs/>
        </w:rPr>
        <w:t xml:space="preserve"> industry, introducing an advanced mobile application poised to redefine the </w:t>
      </w:r>
      <w:r w:rsidR="00410390">
        <w:rPr>
          <w:iCs/>
        </w:rPr>
        <w:t>fuel</w:t>
      </w:r>
      <w:r>
        <w:rPr>
          <w:iCs/>
        </w:rPr>
        <w:t xml:space="preserve"> purchasing landscape. Operating independently, the app boasts a robust mobile architecture, ensuring swift and secure transactions for users. Simultaneously, it seamlessly integrates with existing </w:t>
      </w:r>
      <w:r w:rsidR="007E69DD">
        <w:rPr>
          <w:iCs/>
        </w:rPr>
        <w:t>Pump Station</w:t>
      </w:r>
      <w:r>
        <w:rPr>
          <w:iCs/>
        </w:rPr>
        <w:t xml:space="preserve"> operations, enhancing transaction processing and loyalty program management for station owners. Designed with a strong focus on user-centricity, </w:t>
      </w:r>
      <w:r>
        <w:rPr>
          <w:b/>
          <w:bCs/>
          <w:iCs/>
        </w:rPr>
        <w:t>"</w:t>
      </w:r>
      <w:proofErr w:type="spellStart"/>
      <w:r>
        <w:rPr>
          <w:b/>
          <w:bCs/>
          <w:iCs/>
        </w:rPr>
        <w:t>Pak</w:t>
      </w:r>
      <w:r w:rsidRPr="00AF1565">
        <w:rPr>
          <w:b/>
          <w:bCs/>
          <w:iCs/>
        </w:rPr>
        <w:t>Fuel</w:t>
      </w:r>
      <w:proofErr w:type="spellEnd"/>
      <w:r w:rsidRPr="00AF1565">
        <w:rPr>
          <w:b/>
          <w:bCs/>
          <w:iCs/>
        </w:rPr>
        <w:t>"</w:t>
      </w:r>
      <w:r>
        <w:rPr>
          <w:iCs/>
        </w:rPr>
        <w:t xml:space="preserve"> offers a simplified, user-friendly mobile platform for digital </w:t>
      </w:r>
      <w:r w:rsidR="00410390">
        <w:rPr>
          <w:iCs/>
        </w:rPr>
        <w:t>fuel</w:t>
      </w:r>
      <w:r>
        <w:rPr>
          <w:iCs/>
        </w:rPr>
        <w:t xml:space="preserve"> purchases. </w:t>
      </w:r>
      <w:r w:rsidR="007E69DD">
        <w:rPr>
          <w:iCs/>
        </w:rPr>
        <w:t>Pump Station Owner</w:t>
      </w:r>
      <w:r>
        <w:rPr>
          <w:iCs/>
        </w:rPr>
        <w:t xml:space="preserve">s benefit from an intuitive interface, empowering them with effective business oversight. Positioned as a market leader, </w:t>
      </w:r>
      <w:r w:rsidRPr="00AF1565">
        <w:rPr>
          <w:b/>
          <w:bCs/>
          <w:iCs/>
        </w:rPr>
        <w:t>"</w:t>
      </w:r>
      <w:proofErr w:type="spellStart"/>
      <w:r w:rsidRPr="00AF1565">
        <w:rPr>
          <w:b/>
          <w:bCs/>
          <w:iCs/>
        </w:rPr>
        <w:t>PakFuel</w:t>
      </w:r>
      <w:proofErr w:type="spellEnd"/>
      <w:r w:rsidRPr="00AF1565">
        <w:rPr>
          <w:b/>
          <w:bCs/>
          <w:iCs/>
        </w:rPr>
        <w:t>"</w:t>
      </w:r>
      <w:r>
        <w:rPr>
          <w:iCs/>
        </w:rPr>
        <w:t xml:space="preserve"> distinguishes itself through unique features such as a customer loyalty program and real-time transaction logs, marking a departure from traditional </w:t>
      </w:r>
      <w:r w:rsidR="007E69DD">
        <w:rPr>
          <w:iCs/>
        </w:rPr>
        <w:t>Pump Station</w:t>
      </w:r>
      <w:r>
        <w:rPr>
          <w:iCs/>
        </w:rPr>
        <w:t xml:space="preserve"> systems. In crux, </w:t>
      </w:r>
      <w:r w:rsidRPr="00AF1565">
        <w:rPr>
          <w:b/>
          <w:bCs/>
          <w:iCs/>
        </w:rPr>
        <w:t>"</w:t>
      </w:r>
      <w:proofErr w:type="spellStart"/>
      <w:r w:rsidRPr="00AF1565">
        <w:rPr>
          <w:b/>
          <w:bCs/>
          <w:iCs/>
        </w:rPr>
        <w:t>PakFuel</w:t>
      </w:r>
      <w:proofErr w:type="spellEnd"/>
      <w:r w:rsidRPr="00AF1565">
        <w:rPr>
          <w:b/>
          <w:bCs/>
          <w:iCs/>
        </w:rPr>
        <w:t xml:space="preserve">" </w:t>
      </w:r>
      <w:r>
        <w:rPr>
          <w:iCs/>
        </w:rPr>
        <w:t>is not just an app; it's a transformative solution that combines autonomy and integration, reshaping the landscape of digital fuel transactions.</w:t>
      </w:r>
    </w:p>
    <w:p w:rsidR="00A87237" w:rsidRDefault="00AF1565">
      <w:pPr>
        <w:pStyle w:val="Heading2"/>
      </w:pPr>
      <w:bookmarkStart w:id="14" w:name="_Toc152162112"/>
      <w:r>
        <w:t>Product Functions</w:t>
      </w:r>
      <w:bookmarkEnd w:id="14"/>
    </w:p>
    <w:p w:rsidR="00A87237" w:rsidRDefault="00AF1565">
      <w:pPr>
        <w:rPr>
          <w:iCs/>
        </w:rPr>
      </w:pPr>
      <w:r>
        <w:rPr>
          <w:iCs/>
        </w:rPr>
        <w:t xml:space="preserve">In this section, we present a brief overview of the core functionalities that </w:t>
      </w:r>
      <w:r w:rsidRPr="00AF1565">
        <w:rPr>
          <w:b/>
          <w:bCs/>
          <w:iCs/>
        </w:rPr>
        <w:t>"</w:t>
      </w:r>
      <w:proofErr w:type="spellStart"/>
      <w:r w:rsidRPr="00AF1565">
        <w:rPr>
          <w:b/>
          <w:bCs/>
          <w:iCs/>
        </w:rPr>
        <w:t>PakFuel</w:t>
      </w:r>
      <w:proofErr w:type="spellEnd"/>
      <w:r w:rsidRPr="00AF1565">
        <w:rPr>
          <w:b/>
          <w:bCs/>
          <w:iCs/>
        </w:rPr>
        <w:t xml:space="preserve">" </w:t>
      </w:r>
      <w:r>
        <w:rPr>
          <w:iCs/>
        </w:rPr>
        <w:t>is designed to deliver.</w:t>
      </w:r>
    </w:p>
    <w:p w:rsidR="00A87237" w:rsidRDefault="00AF1565" w:rsidP="00AF1565">
      <w:pPr>
        <w:pStyle w:val="ListParagraph"/>
        <w:numPr>
          <w:ilvl w:val="0"/>
          <w:numId w:val="5"/>
        </w:numPr>
        <w:rPr>
          <w:b/>
          <w:bCs/>
          <w:iCs/>
        </w:rPr>
      </w:pPr>
      <w:r>
        <w:rPr>
          <w:b/>
          <w:bCs/>
          <w:iCs/>
        </w:rPr>
        <w:t>Digitalizing Fuel Purchases:</w:t>
      </w:r>
    </w:p>
    <w:p w:rsidR="00A87237" w:rsidRDefault="00AF1565">
      <w:pPr>
        <w:pStyle w:val="ListParagraph"/>
        <w:rPr>
          <w:iCs/>
        </w:rPr>
      </w:pPr>
      <w:r>
        <w:rPr>
          <w:iCs/>
        </w:rPr>
        <w:tab/>
      </w:r>
      <w:r>
        <w:rPr>
          <w:iCs/>
        </w:rPr>
        <w:tab/>
        <w:t>Users can seamlessly and securely purchase fuel through the mobile application, offering a user-friendly and efficient transaction process.</w:t>
      </w:r>
    </w:p>
    <w:p w:rsidR="00A87237" w:rsidRDefault="00AF1565">
      <w:pPr>
        <w:pStyle w:val="ListParagraph"/>
        <w:numPr>
          <w:ilvl w:val="0"/>
          <w:numId w:val="5"/>
        </w:numPr>
        <w:rPr>
          <w:b/>
          <w:bCs/>
          <w:iCs/>
        </w:rPr>
      </w:pPr>
      <w:r>
        <w:rPr>
          <w:b/>
          <w:bCs/>
          <w:iCs/>
        </w:rPr>
        <w:t>Customer Loyalty Program:</w:t>
      </w:r>
    </w:p>
    <w:p w:rsidR="00A87237" w:rsidRDefault="00AF1565">
      <w:pPr>
        <w:pStyle w:val="ListParagraph"/>
        <w:rPr>
          <w:iCs/>
        </w:rPr>
      </w:pPr>
      <w:r>
        <w:rPr>
          <w:iCs/>
        </w:rPr>
        <w:tab/>
      </w:r>
      <w:r>
        <w:rPr>
          <w:iCs/>
        </w:rPr>
        <w:tab/>
      </w:r>
      <w:r w:rsidR="007E69DD">
        <w:rPr>
          <w:iCs/>
        </w:rPr>
        <w:t>Pump Station Owner</w:t>
      </w:r>
      <w:r>
        <w:rPr>
          <w:iCs/>
        </w:rPr>
        <w:t>s can implement and manage incentive programs to enhance customer loyalty and increase sales, fostering a mutually beneficial relationship.</w:t>
      </w:r>
    </w:p>
    <w:p w:rsidR="00A87237" w:rsidRDefault="00AF1565">
      <w:pPr>
        <w:pStyle w:val="ListParagraph"/>
        <w:numPr>
          <w:ilvl w:val="0"/>
          <w:numId w:val="5"/>
        </w:numPr>
        <w:rPr>
          <w:b/>
          <w:bCs/>
          <w:iCs/>
        </w:rPr>
      </w:pPr>
      <w:r>
        <w:rPr>
          <w:b/>
          <w:bCs/>
          <w:iCs/>
        </w:rPr>
        <w:t>Transparent Payment System:</w:t>
      </w:r>
    </w:p>
    <w:p w:rsidR="00A87237" w:rsidRDefault="00AF1565" w:rsidP="00AF1565">
      <w:pPr>
        <w:pStyle w:val="ListParagraph"/>
        <w:rPr>
          <w:iCs/>
        </w:rPr>
      </w:pPr>
      <w:r>
        <w:rPr>
          <w:iCs/>
        </w:rPr>
        <w:tab/>
      </w:r>
      <w:r>
        <w:rPr>
          <w:iCs/>
        </w:rPr>
        <w:tab/>
        <w:t xml:space="preserve">Integration with secure payment gateways ensures transparent and reliable transactions for both users and </w:t>
      </w:r>
      <w:r w:rsidR="007E69DD">
        <w:rPr>
          <w:iCs/>
        </w:rPr>
        <w:t>Pump Station Owner</w:t>
      </w:r>
      <w:r>
        <w:rPr>
          <w:iCs/>
        </w:rPr>
        <w:t>s, enhancing overall system integrity.</w:t>
      </w:r>
    </w:p>
    <w:p w:rsidR="00A87237" w:rsidRDefault="00AF1565">
      <w:pPr>
        <w:pStyle w:val="ListParagraph"/>
        <w:numPr>
          <w:ilvl w:val="0"/>
          <w:numId w:val="5"/>
        </w:numPr>
        <w:rPr>
          <w:b/>
          <w:bCs/>
          <w:iCs/>
        </w:rPr>
      </w:pPr>
      <w:r>
        <w:rPr>
          <w:b/>
          <w:bCs/>
          <w:iCs/>
        </w:rPr>
        <w:t xml:space="preserve">Real-time Transaction Logs: </w:t>
      </w:r>
    </w:p>
    <w:p w:rsidR="00A87237" w:rsidRDefault="00AF1565">
      <w:pPr>
        <w:pStyle w:val="ListParagraph"/>
        <w:rPr>
          <w:iCs/>
        </w:rPr>
      </w:pPr>
      <w:r>
        <w:rPr>
          <w:iCs/>
        </w:rPr>
        <w:tab/>
      </w:r>
      <w:r>
        <w:rPr>
          <w:iCs/>
        </w:rPr>
        <w:tab/>
        <w:t>Robust databases store transaction logs, providing a centralized repository for real-time tracking and reporting.</w:t>
      </w:r>
    </w:p>
    <w:p w:rsidR="00A87237" w:rsidRDefault="00AF1565">
      <w:pPr>
        <w:pStyle w:val="Heading2"/>
      </w:pPr>
      <w:bookmarkStart w:id="15" w:name="_Toc152162113"/>
      <w:r>
        <w:lastRenderedPageBreak/>
        <w:t>User Classes and Characteristics</w:t>
      </w:r>
      <w:bookmarkEnd w:id="15"/>
    </w:p>
    <w:p w:rsidR="00A87237" w:rsidRDefault="00AF1565" w:rsidP="00AF1565">
      <w:pPr>
        <w:rPr>
          <w:iCs/>
        </w:rPr>
      </w:pPr>
      <w:r>
        <w:rPr>
          <w:iCs/>
        </w:rPr>
        <w:t>Within the user landscape of "</w:t>
      </w:r>
      <w:proofErr w:type="spellStart"/>
      <w:r w:rsidRPr="00AF1565">
        <w:rPr>
          <w:b/>
          <w:bCs/>
          <w:iCs/>
        </w:rPr>
        <w:t>PakFuel</w:t>
      </w:r>
      <w:proofErr w:type="spellEnd"/>
      <w:r>
        <w:rPr>
          <w:iCs/>
        </w:rPr>
        <w:t>," Four primary classes emerge, each uniquely contributing to the application's dynamics.</w:t>
      </w:r>
    </w:p>
    <w:p w:rsidR="00A87237" w:rsidRDefault="00AF1565">
      <w:pPr>
        <w:pStyle w:val="ListParagraph"/>
        <w:numPr>
          <w:ilvl w:val="0"/>
          <w:numId w:val="6"/>
        </w:numPr>
        <w:rPr>
          <w:iCs/>
        </w:rPr>
      </w:pPr>
      <w:r>
        <w:rPr>
          <w:b/>
          <w:bCs/>
          <w:iCs/>
        </w:rPr>
        <w:t>General Users:</w:t>
      </w:r>
      <w:r>
        <w:rPr>
          <w:iCs/>
        </w:rPr>
        <w:t xml:space="preserve"> These are the main users who use the app to purchase fuel. They focus on basic features for digital transactions. They have different levels of technical knowledge and operate within secure transaction processes. Their education levels can vary, so the app needs to be easy for everyone to use.</w:t>
      </w:r>
    </w:p>
    <w:p w:rsidR="00AF1565" w:rsidRDefault="007E69DD" w:rsidP="00AF1565">
      <w:pPr>
        <w:pStyle w:val="ListParagraph"/>
        <w:numPr>
          <w:ilvl w:val="0"/>
          <w:numId w:val="6"/>
        </w:numPr>
        <w:rPr>
          <w:iCs/>
        </w:rPr>
      </w:pPr>
      <w:r>
        <w:rPr>
          <w:b/>
          <w:bCs/>
          <w:iCs/>
        </w:rPr>
        <w:t>Pump Station Owner</w:t>
      </w:r>
      <w:r w:rsidR="00AF1565" w:rsidRPr="00AF1565">
        <w:rPr>
          <w:b/>
          <w:bCs/>
          <w:iCs/>
        </w:rPr>
        <w:t>s:</w:t>
      </w:r>
      <w:r w:rsidR="00AF1565">
        <w:rPr>
          <w:iCs/>
        </w:rPr>
        <w:t xml:space="preserve"> S</w:t>
      </w:r>
      <w:r w:rsidR="00AF1565" w:rsidRPr="00AF1565">
        <w:rPr>
          <w:iCs/>
        </w:rPr>
        <w:t>tation owners use the app to run special programs and manage their business better. They really like the loyalty features, which help them keep customers happy and attract new ones. By using these tools, owners make their stations stand out, offering not just fuel but also special perks that customer’s love. It's a smart way for owners to grow their business and make customers feel appreciated.</w:t>
      </w:r>
    </w:p>
    <w:p w:rsidR="00A87237" w:rsidRPr="00AF1565" w:rsidRDefault="00AF1565" w:rsidP="00AF1565">
      <w:pPr>
        <w:pStyle w:val="ListParagraph"/>
        <w:numPr>
          <w:ilvl w:val="0"/>
          <w:numId w:val="6"/>
        </w:numPr>
        <w:rPr>
          <w:iCs/>
        </w:rPr>
      </w:pPr>
      <w:r w:rsidRPr="00AF1565">
        <w:rPr>
          <w:b/>
          <w:bCs/>
          <w:iCs/>
        </w:rPr>
        <w:t xml:space="preserve">Service Personnel: </w:t>
      </w:r>
      <w:r w:rsidRPr="00AF1565">
        <w:rPr>
          <w:iCs/>
        </w:rPr>
        <w:t xml:space="preserve">These individuals are crucial for the app. They scan QR codes during user transactions at </w:t>
      </w:r>
      <w:r w:rsidR="007E69DD">
        <w:rPr>
          <w:iCs/>
        </w:rPr>
        <w:t>Pump Station</w:t>
      </w:r>
      <w:r w:rsidRPr="00AF1565">
        <w:rPr>
          <w:iCs/>
        </w:rPr>
        <w:t xml:space="preserve">s. Their role is important for smooth and secure transactions. They deal with the </w:t>
      </w:r>
      <w:r w:rsidRPr="00AF1565">
        <w:rPr>
          <w:b/>
          <w:bCs/>
          <w:iCs/>
        </w:rPr>
        <w:t>“</w:t>
      </w:r>
      <w:proofErr w:type="spellStart"/>
      <w:r w:rsidRPr="00AF1565">
        <w:rPr>
          <w:b/>
          <w:bCs/>
          <w:iCs/>
        </w:rPr>
        <w:t>PakFuel</w:t>
      </w:r>
      <w:proofErr w:type="spellEnd"/>
      <w:r>
        <w:rPr>
          <w:b/>
          <w:bCs/>
          <w:iCs/>
        </w:rPr>
        <w:t>”</w:t>
      </w:r>
      <w:r>
        <w:rPr>
          <w:iCs/>
        </w:rPr>
        <w:t xml:space="preserve"> for pumps app,</w:t>
      </w:r>
      <w:r w:rsidRPr="00AF1565">
        <w:rPr>
          <w:iCs/>
        </w:rPr>
        <w:t xml:space="preserve"> making sure it works well for both general users and </w:t>
      </w:r>
      <w:r w:rsidR="007E69DD">
        <w:rPr>
          <w:iCs/>
        </w:rPr>
        <w:t>Pump Station Owner</w:t>
      </w:r>
      <w:r w:rsidRPr="00AF1565">
        <w:rPr>
          <w:iCs/>
        </w:rPr>
        <w:t>s.</w:t>
      </w:r>
    </w:p>
    <w:p w:rsidR="00A87237" w:rsidRDefault="00AF1565">
      <w:pPr>
        <w:pStyle w:val="ListParagraph"/>
        <w:numPr>
          <w:ilvl w:val="0"/>
          <w:numId w:val="6"/>
        </w:numPr>
        <w:rPr>
          <w:iCs/>
        </w:rPr>
      </w:pPr>
      <w:r>
        <w:rPr>
          <w:b/>
          <w:bCs/>
          <w:iCs/>
        </w:rPr>
        <w:t>Admin:</w:t>
      </w:r>
      <w:r>
        <w:rPr>
          <w:iCs/>
        </w:rPr>
        <w:t xml:space="preserve"> The admin oversees and manages the entire system, with authority to add or remove </w:t>
      </w:r>
      <w:r w:rsidR="007E69DD">
        <w:rPr>
          <w:iCs/>
        </w:rPr>
        <w:t>Pump Station</w:t>
      </w:r>
      <w:r>
        <w:rPr>
          <w:iCs/>
        </w:rPr>
        <w:t>s. They ensure the robust functioning of the application, handling system-level management tasks, overseeing security measures, and maintaining system integrity.</w:t>
      </w:r>
    </w:p>
    <w:p w:rsidR="00A87237" w:rsidRDefault="00AF1565">
      <w:pPr>
        <w:pStyle w:val="Heading2"/>
      </w:pPr>
      <w:bookmarkStart w:id="16" w:name="_Toc152162114"/>
      <w:r>
        <w:t>Operating Environment</w:t>
      </w:r>
      <w:bookmarkEnd w:id="16"/>
    </w:p>
    <w:p w:rsidR="00A87237" w:rsidRDefault="00AF1565">
      <w:r>
        <w:t>For the seamless operation of “</w:t>
      </w:r>
      <w:proofErr w:type="spellStart"/>
      <w:r w:rsidRPr="00AF1565">
        <w:rPr>
          <w:b/>
          <w:bCs/>
        </w:rPr>
        <w:t>PakFuel</w:t>
      </w:r>
      <w:proofErr w:type="spellEnd"/>
      <w:r w:rsidRPr="00AF1565">
        <w:rPr>
          <w:b/>
          <w:bCs/>
        </w:rPr>
        <w:t>,"</w:t>
      </w:r>
      <w:r>
        <w:t xml:space="preserve"> the following system requirements must be met:</w:t>
      </w:r>
    </w:p>
    <w:p w:rsidR="00A87237" w:rsidRDefault="00AF1565">
      <w:r>
        <w:rPr>
          <w:b/>
          <w:bCs/>
        </w:rPr>
        <w:t>Operating System (OS):</w:t>
      </w:r>
      <w:r>
        <w:t xml:space="preserve"> The application is compatible with both Android (version 6.0 and above) and iOS (version 12 and above) platforms.</w:t>
      </w:r>
    </w:p>
    <w:p w:rsidR="00A87237" w:rsidRDefault="00AF1565">
      <w:r>
        <w:rPr>
          <w:b/>
          <w:bCs/>
        </w:rPr>
        <w:t>Hardware Platform:</w:t>
      </w:r>
      <w:r>
        <w:t xml:space="preserve"> The app is optimized for Smart phones and tablets devices </w:t>
      </w:r>
    </w:p>
    <w:p w:rsidR="00A87237" w:rsidRDefault="00AF1565">
      <w:r>
        <w:rPr>
          <w:b/>
          <w:bCs/>
        </w:rPr>
        <w:t>Internet Connectivity:</w:t>
      </w:r>
      <w:r>
        <w:t xml:space="preserve"> A stable internet connection is crucial for real-time transaction processing.</w:t>
      </w:r>
    </w:p>
    <w:p w:rsidR="00A87237" w:rsidRDefault="00AF1565">
      <w:r>
        <w:rPr>
          <w:b/>
          <w:bCs/>
        </w:rPr>
        <w:t>Mobile App Platform:</w:t>
      </w:r>
      <w:r>
        <w:t xml:space="preserve"> The application will be available on Google Play Store for Android users and the Apple App Store for iOS users.</w:t>
      </w:r>
    </w:p>
    <w:p w:rsidR="00A87237" w:rsidRDefault="00AF1565">
      <w:r>
        <w:rPr>
          <w:b/>
          <w:bCs/>
        </w:rPr>
        <w:t xml:space="preserve">App Version: </w:t>
      </w:r>
      <w:r>
        <w:t xml:space="preserve">Users need to install the latest version of the </w:t>
      </w:r>
      <w:r w:rsidRPr="00AF1565">
        <w:rPr>
          <w:b/>
          <w:bCs/>
        </w:rPr>
        <w:t>"</w:t>
      </w:r>
      <w:proofErr w:type="spellStart"/>
      <w:r w:rsidRPr="00AF1565">
        <w:rPr>
          <w:b/>
          <w:bCs/>
        </w:rPr>
        <w:t>PakFuel</w:t>
      </w:r>
      <w:proofErr w:type="spellEnd"/>
      <w:r w:rsidRPr="00AF1565">
        <w:rPr>
          <w:b/>
          <w:bCs/>
        </w:rPr>
        <w:t>"</w:t>
      </w:r>
      <w:r>
        <w:t xml:space="preserve"> app to access all features and ensure compatibility.</w:t>
      </w:r>
    </w:p>
    <w:p w:rsidR="00A87237" w:rsidRDefault="00AF1565">
      <w:pPr>
        <w:pStyle w:val="Heading2"/>
      </w:pPr>
      <w:bookmarkStart w:id="17" w:name="_Toc152162115"/>
      <w:r>
        <w:lastRenderedPageBreak/>
        <w:t>Design and Implementation Constraints</w:t>
      </w:r>
      <w:bookmarkEnd w:id="17"/>
    </w:p>
    <w:p w:rsidR="00A87237" w:rsidRDefault="00AF1565" w:rsidP="00AF1565">
      <w:pPr>
        <w:rPr>
          <w:iCs/>
        </w:rPr>
      </w:pPr>
      <w:r>
        <w:rPr>
          <w:iCs/>
        </w:rPr>
        <w:t xml:space="preserve">We follow to specific principles and collaborative guidelines within our small team to ensure a cohesive and effective development process for </w:t>
      </w:r>
      <w:r w:rsidRPr="00AF1565">
        <w:rPr>
          <w:b/>
          <w:bCs/>
          <w:iCs/>
        </w:rPr>
        <w:t>the</w:t>
      </w:r>
      <w:r>
        <w:rPr>
          <w:b/>
          <w:bCs/>
          <w:iCs/>
        </w:rPr>
        <w:t xml:space="preserve"> “</w:t>
      </w:r>
      <w:proofErr w:type="spellStart"/>
      <w:r>
        <w:rPr>
          <w:b/>
          <w:bCs/>
          <w:iCs/>
        </w:rPr>
        <w:t>PakFuel</w:t>
      </w:r>
      <w:proofErr w:type="spellEnd"/>
      <w:r>
        <w:rPr>
          <w:b/>
          <w:bCs/>
          <w:iCs/>
        </w:rPr>
        <w:t xml:space="preserve">” </w:t>
      </w:r>
      <w:r w:rsidRPr="00AF1565">
        <w:rPr>
          <w:iCs/>
        </w:rPr>
        <w:t>application</w:t>
      </w:r>
      <w:r>
        <w:rPr>
          <w:iCs/>
        </w:rPr>
        <w:t>. Evaluating the app's performance aligns with the capabilities of users' devices, factoring in timing and memory restrictions for a seamless experience. Achieving seamless compatibility with other applications is a nuanced task, addressing common standards, while managing differing protocols and functionalities introduces complexities in integration.</w:t>
      </w:r>
    </w:p>
    <w:p w:rsidR="00A87237" w:rsidRDefault="00AF1565">
      <w:pPr>
        <w:rPr>
          <w:iCs/>
        </w:rPr>
      </w:pPr>
      <w:r>
        <w:rPr>
          <w:iCs/>
        </w:rPr>
        <w:t>Our technology selection, includes React Native and JavaScript, alongside tools like integrated development environments (IDEs) and MongoDB, aligns precisely with the project's needs, ensuring a cohesive and efficient development process. When various app components function concurrently, careful planning prevents conflicts, maintaining smooth operation. Establishing and adhering to specific communication protocols ensures effective connectivity between app parts.</w:t>
      </w:r>
    </w:p>
    <w:p w:rsidR="00A87237" w:rsidRDefault="00AF1565">
      <w:pPr>
        <w:rPr>
          <w:iCs/>
        </w:rPr>
      </w:pPr>
      <w:r>
        <w:rPr>
          <w:iCs/>
        </w:rPr>
        <w:t>Strict measures safeguard user data and guarantee secure transactions, following consistent design and programming practices to create a comprehensible and maintainable codebase. These considerations collectively guide the development of a reliable, secure, and user-friendly "</w:t>
      </w:r>
      <w:proofErr w:type="spellStart"/>
      <w:r w:rsidRPr="00AF1565">
        <w:rPr>
          <w:b/>
          <w:bCs/>
          <w:iCs/>
        </w:rPr>
        <w:t>PakFuel</w:t>
      </w:r>
      <w:proofErr w:type="spellEnd"/>
      <w:r w:rsidRPr="00AF1565">
        <w:rPr>
          <w:b/>
          <w:bCs/>
          <w:iCs/>
        </w:rPr>
        <w:t>"</w:t>
      </w:r>
      <w:r>
        <w:rPr>
          <w:iCs/>
        </w:rPr>
        <w:t xml:space="preserve"> application, meeting the highest standards.</w:t>
      </w:r>
    </w:p>
    <w:p w:rsidR="00A87237" w:rsidRDefault="00AF1565">
      <w:pPr>
        <w:rPr>
          <w:iCs/>
        </w:rPr>
      </w:pPr>
      <w:r>
        <w:rPr>
          <w:iCs/>
        </w:rPr>
        <w:t xml:space="preserve">These considerations guide us in creating a reliable, secure, and user-friendly </w:t>
      </w:r>
      <w:r w:rsidRPr="00AF1565">
        <w:rPr>
          <w:b/>
          <w:bCs/>
          <w:iCs/>
        </w:rPr>
        <w:t>"</w:t>
      </w:r>
      <w:proofErr w:type="spellStart"/>
      <w:r w:rsidRPr="00AF1565">
        <w:rPr>
          <w:b/>
          <w:bCs/>
          <w:iCs/>
        </w:rPr>
        <w:t>PakFuel</w:t>
      </w:r>
      <w:proofErr w:type="spellEnd"/>
      <w:r w:rsidRPr="00AF1565">
        <w:rPr>
          <w:b/>
          <w:bCs/>
          <w:iCs/>
        </w:rPr>
        <w:t>"</w:t>
      </w:r>
      <w:r>
        <w:rPr>
          <w:iCs/>
        </w:rPr>
        <w:t xml:space="preserve"> application. Each one plays a part in making sure the app works well and meets the highest standards.</w:t>
      </w:r>
    </w:p>
    <w:p w:rsidR="00A87237" w:rsidRDefault="00AF1565">
      <w:pPr>
        <w:pStyle w:val="Heading2"/>
      </w:pPr>
      <w:bookmarkStart w:id="18" w:name="_Toc152162116"/>
      <w:r>
        <w:t>User Documentation</w:t>
      </w:r>
      <w:bookmarkEnd w:id="18"/>
    </w:p>
    <w:p w:rsidR="00A87237" w:rsidRDefault="00AF1565">
      <w:r>
        <w:t>Clear and concise guides directly accessible in the app, providing step-by-step instructions on using its features.</w:t>
      </w:r>
    </w:p>
    <w:p w:rsidR="00A87237" w:rsidRDefault="00A87237"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A87237" w:rsidRDefault="00AF1565">
      <w:pPr>
        <w:pStyle w:val="Heading2"/>
      </w:pPr>
      <w:bookmarkStart w:id="19" w:name="_Toc152162117"/>
      <w:r>
        <w:lastRenderedPageBreak/>
        <w:t>Assumptions and Dependencies</w:t>
      </w:r>
      <w:bookmarkEnd w:id="19"/>
    </w:p>
    <w:p w:rsidR="00A87237" w:rsidRDefault="00AF1565">
      <w:pPr>
        <w:rPr>
          <w:b/>
          <w:bCs/>
          <w:iCs/>
        </w:rPr>
      </w:pPr>
      <w:r>
        <w:rPr>
          <w:b/>
          <w:bCs/>
          <w:iCs/>
        </w:rPr>
        <w:t>Assumptions:</w:t>
      </w:r>
    </w:p>
    <w:p w:rsidR="00A87237" w:rsidRDefault="00AF1565">
      <w:pPr>
        <w:pStyle w:val="ListParagraph"/>
        <w:numPr>
          <w:ilvl w:val="0"/>
          <w:numId w:val="5"/>
        </w:numPr>
        <w:rPr>
          <w:b/>
          <w:bCs/>
          <w:iCs/>
        </w:rPr>
      </w:pPr>
      <w:r>
        <w:rPr>
          <w:b/>
          <w:bCs/>
          <w:iCs/>
        </w:rPr>
        <w:t>Internet Connection:</w:t>
      </w:r>
    </w:p>
    <w:p w:rsidR="00A87237" w:rsidRDefault="00AF1565">
      <w:pPr>
        <w:pStyle w:val="ListParagraph"/>
        <w:rPr>
          <w:b/>
          <w:bCs/>
          <w:iCs/>
        </w:rPr>
      </w:pPr>
      <w:r>
        <w:rPr>
          <w:b/>
          <w:bCs/>
          <w:iCs/>
        </w:rPr>
        <w:tab/>
      </w:r>
      <w:r>
        <w:rPr>
          <w:b/>
          <w:bCs/>
          <w:iCs/>
        </w:rPr>
        <w:tab/>
      </w:r>
      <w:r>
        <w:rPr>
          <w:b/>
          <w:bCs/>
          <w:iCs/>
        </w:rPr>
        <w:tab/>
      </w:r>
      <w:r>
        <w:rPr>
          <w:iCs/>
        </w:rPr>
        <w:t>We assume a stable and secure internet connection is consistently available to ensure uninterrupted app operation and seamless user experience.</w:t>
      </w:r>
    </w:p>
    <w:p w:rsidR="00A87237" w:rsidRDefault="00AF1565">
      <w:pPr>
        <w:pStyle w:val="ListParagraph"/>
        <w:numPr>
          <w:ilvl w:val="0"/>
          <w:numId w:val="5"/>
        </w:numPr>
        <w:rPr>
          <w:b/>
          <w:bCs/>
          <w:iCs/>
        </w:rPr>
      </w:pPr>
      <w:r>
        <w:rPr>
          <w:b/>
          <w:bCs/>
          <w:iCs/>
        </w:rPr>
        <w:t>Payment Gateways:</w:t>
      </w:r>
    </w:p>
    <w:p w:rsidR="00A87237" w:rsidRDefault="00AF1565">
      <w:pPr>
        <w:pStyle w:val="ListParagraph"/>
        <w:rPr>
          <w:b/>
          <w:bCs/>
          <w:iCs/>
        </w:rPr>
      </w:pPr>
      <w:r>
        <w:rPr>
          <w:b/>
          <w:bCs/>
          <w:iCs/>
        </w:rPr>
        <w:tab/>
      </w:r>
      <w:r>
        <w:rPr>
          <w:b/>
          <w:bCs/>
          <w:iCs/>
        </w:rPr>
        <w:tab/>
      </w:r>
      <w:r>
        <w:rPr>
          <w:b/>
          <w:bCs/>
          <w:iCs/>
        </w:rPr>
        <w:tab/>
      </w:r>
      <w:r>
        <w:rPr>
          <w:iCs/>
        </w:rPr>
        <w:t>The availability and reliability of third-party payment gateways are fundamental assumptions, essential for executing secure and efficient digital transactions within the application.</w:t>
      </w:r>
    </w:p>
    <w:p w:rsidR="00A87237" w:rsidRDefault="00AF1565">
      <w:pPr>
        <w:pStyle w:val="ListParagraph"/>
        <w:numPr>
          <w:ilvl w:val="0"/>
          <w:numId w:val="5"/>
        </w:numPr>
        <w:rPr>
          <w:b/>
          <w:bCs/>
          <w:iCs/>
        </w:rPr>
      </w:pPr>
      <w:r>
        <w:rPr>
          <w:b/>
          <w:bCs/>
          <w:iCs/>
        </w:rPr>
        <w:t>Mobile Device Compatibility:</w:t>
      </w:r>
    </w:p>
    <w:p w:rsidR="00A87237" w:rsidRDefault="00AF1565">
      <w:pPr>
        <w:pStyle w:val="ListParagraph"/>
        <w:rPr>
          <w:b/>
          <w:bCs/>
          <w:iCs/>
        </w:rPr>
      </w:pPr>
      <w:r>
        <w:rPr>
          <w:b/>
          <w:bCs/>
          <w:iCs/>
        </w:rPr>
        <w:tab/>
      </w:r>
      <w:r>
        <w:rPr>
          <w:b/>
          <w:bCs/>
          <w:iCs/>
        </w:rPr>
        <w:tab/>
      </w:r>
      <w:r>
        <w:rPr>
          <w:b/>
          <w:bCs/>
          <w:iCs/>
        </w:rPr>
        <w:tab/>
      </w:r>
      <w:r>
        <w:rPr>
          <w:iCs/>
        </w:rPr>
        <w:t>Users are expected to possess compatible mobile devices with up-to-date operating systems, allowing them to maximize the app's full range of functionalities seamlessly.</w:t>
      </w:r>
    </w:p>
    <w:p w:rsidR="00A87237" w:rsidRDefault="00A87237">
      <w:pPr>
        <w:rPr>
          <w:b/>
          <w:bCs/>
          <w:iCs/>
        </w:rPr>
      </w:pPr>
    </w:p>
    <w:p w:rsidR="00A87237" w:rsidRDefault="00AF1565">
      <w:pPr>
        <w:rPr>
          <w:b/>
          <w:bCs/>
          <w:iCs/>
        </w:rPr>
      </w:pPr>
      <w:r>
        <w:rPr>
          <w:b/>
          <w:bCs/>
          <w:iCs/>
        </w:rPr>
        <w:t>Dependencies:</w:t>
      </w:r>
    </w:p>
    <w:p w:rsidR="00A87237" w:rsidRDefault="00AF1565">
      <w:pPr>
        <w:pStyle w:val="ListParagraph"/>
        <w:numPr>
          <w:ilvl w:val="0"/>
          <w:numId w:val="5"/>
        </w:numPr>
        <w:rPr>
          <w:b/>
          <w:bCs/>
          <w:iCs/>
        </w:rPr>
      </w:pPr>
      <w:r>
        <w:rPr>
          <w:b/>
          <w:bCs/>
          <w:iCs/>
        </w:rPr>
        <w:t>External APIs:</w:t>
      </w:r>
    </w:p>
    <w:p w:rsidR="00A87237" w:rsidRDefault="00AF1565">
      <w:pPr>
        <w:pStyle w:val="ListParagraph"/>
        <w:rPr>
          <w:iCs/>
        </w:rPr>
      </w:pPr>
      <w:r>
        <w:rPr>
          <w:b/>
          <w:bCs/>
          <w:iCs/>
        </w:rPr>
        <w:tab/>
      </w:r>
      <w:r>
        <w:rPr>
          <w:b/>
          <w:bCs/>
          <w:iCs/>
        </w:rPr>
        <w:tab/>
      </w:r>
      <w:r>
        <w:rPr>
          <w:iCs/>
        </w:rPr>
        <w:t>The project is dependent on the sustained support and compatibility of external APIs for real-time data integration, forming a critical component of the application's functionality.</w:t>
      </w:r>
    </w:p>
    <w:p w:rsidR="00A87237" w:rsidRDefault="00AF1565">
      <w:pPr>
        <w:pStyle w:val="ListParagraph"/>
        <w:numPr>
          <w:ilvl w:val="0"/>
          <w:numId w:val="5"/>
        </w:numPr>
        <w:rPr>
          <w:b/>
          <w:bCs/>
          <w:iCs/>
        </w:rPr>
      </w:pPr>
      <w:r>
        <w:rPr>
          <w:b/>
          <w:bCs/>
          <w:iCs/>
        </w:rPr>
        <w:t>Secure Payment Gateway Integration:</w:t>
      </w:r>
    </w:p>
    <w:p w:rsidR="00A87237" w:rsidRDefault="00AF1565">
      <w:pPr>
        <w:pStyle w:val="ListParagraph"/>
        <w:rPr>
          <w:b/>
          <w:bCs/>
          <w:iCs/>
        </w:rPr>
      </w:pPr>
      <w:r>
        <w:rPr>
          <w:b/>
          <w:bCs/>
          <w:iCs/>
        </w:rPr>
        <w:tab/>
      </w:r>
      <w:r>
        <w:rPr>
          <w:b/>
          <w:bCs/>
          <w:iCs/>
        </w:rPr>
        <w:tab/>
      </w:r>
      <w:r>
        <w:rPr>
          <w:b/>
          <w:bCs/>
          <w:iCs/>
        </w:rPr>
        <w:tab/>
      </w:r>
      <w:r>
        <w:rPr>
          <w:b/>
          <w:bCs/>
          <w:iCs/>
        </w:rPr>
        <w:tab/>
      </w:r>
      <w:r>
        <w:rPr>
          <w:b/>
          <w:bCs/>
          <w:iCs/>
        </w:rPr>
        <w:tab/>
        <w:t xml:space="preserve">      </w:t>
      </w:r>
      <w:r>
        <w:rPr>
          <w:iCs/>
        </w:rPr>
        <w:t>Successful integration with secure payment gateways is paramount. The project relies on the continued functionality and cooperation of these gateways to ensure the security and reliability of financial transactions.</w:t>
      </w:r>
    </w:p>
    <w:p w:rsidR="00A87237" w:rsidRDefault="00AF1565">
      <w:pPr>
        <w:pStyle w:val="ListParagraph"/>
        <w:numPr>
          <w:ilvl w:val="0"/>
          <w:numId w:val="5"/>
        </w:numPr>
        <w:rPr>
          <w:b/>
          <w:bCs/>
          <w:iCs/>
        </w:rPr>
      </w:pPr>
      <w:r>
        <w:rPr>
          <w:b/>
          <w:bCs/>
          <w:iCs/>
        </w:rPr>
        <w:t>Development Tools Access:</w:t>
      </w:r>
    </w:p>
    <w:p w:rsidR="00A87237" w:rsidRDefault="00AF1565">
      <w:pPr>
        <w:pStyle w:val="ListParagraph"/>
        <w:rPr>
          <w:b/>
          <w:bCs/>
          <w:iCs/>
        </w:rPr>
      </w:pPr>
      <w:r>
        <w:rPr>
          <w:b/>
          <w:bCs/>
          <w:iCs/>
        </w:rPr>
        <w:tab/>
      </w:r>
      <w:r>
        <w:rPr>
          <w:b/>
          <w:bCs/>
          <w:iCs/>
        </w:rPr>
        <w:tab/>
      </w:r>
      <w:r>
        <w:rPr>
          <w:b/>
          <w:bCs/>
          <w:iCs/>
        </w:rPr>
        <w:tab/>
        <w:t xml:space="preserve">  </w:t>
      </w:r>
      <w:r>
        <w:rPr>
          <w:b/>
          <w:bCs/>
          <w:iCs/>
        </w:rPr>
        <w:tab/>
      </w:r>
      <w:r>
        <w:rPr>
          <w:iCs/>
        </w:rPr>
        <w:t>The development timeline assumes continuous access to relevant development tools. This access is vital for the timely implementation of features, ensuring the project progresses according to the outlined schedule.</w:t>
      </w:r>
    </w:p>
    <w:p w:rsidR="00A87237" w:rsidRDefault="00AF1565">
      <w:pPr>
        <w:spacing w:line="240" w:lineRule="auto"/>
        <w:jc w:val="left"/>
        <w:rPr>
          <w:iCs/>
        </w:rPr>
      </w:pPr>
      <w:r>
        <w:rPr>
          <w:iCs/>
        </w:rPr>
        <w:br w:type="page"/>
      </w:r>
    </w:p>
    <w:p w:rsidR="00A87237" w:rsidRDefault="00AF1565">
      <w:pPr>
        <w:pStyle w:val="Heading1"/>
        <w:jc w:val="center"/>
      </w:pPr>
      <w:bookmarkStart w:id="20" w:name="_Toc152162118"/>
      <w:r>
        <w:lastRenderedPageBreak/>
        <w:t>External Interface Requirements</w:t>
      </w:r>
      <w:bookmarkEnd w:id="20"/>
    </w:p>
    <w:p w:rsidR="00A87237" w:rsidRDefault="00AF1565">
      <w:pPr>
        <w:pStyle w:val="Heading2"/>
      </w:pPr>
      <w:bookmarkStart w:id="21" w:name="_Toc152162119"/>
      <w:r>
        <w:t>User Interfaces</w:t>
      </w:r>
      <w:bookmarkEnd w:id="21"/>
    </w:p>
    <w:p w:rsidR="00A87237" w:rsidRDefault="00AF1565">
      <w:r>
        <w:t xml:space="preserve">The user interface of the </w:t>
      </w:r>
      <w:r w:rsidRPr="007E69DD">
        <w:rPr>
          <w:b/>
          <w:bCs/>
        </w:rPr>
        <w:t>"</w:t>
      </w:r>
      <w:proofErr w:type="spellStart"/>
      <w:r w:rsidRPr="007E69DD">
        <w:rPr>
          <w:b/>
          <w:bCs/>
        </w:rPr>
        <w:t>PakFuel</w:t>
      </w:r>
      <w:proofErr w:type="spellEnd"/>
      <w:r w:rsidRPr="007E69DD">
        <w:rPr>
          <w:b/>
          <w:bCs/>
        </w:rPr>
        <w:t>"</w:t>
      </w:r>
      <w:r>
        <w:t xml:space="preserve"> application prioritizes a seamless and intuitive experience. Sample screen images and layouts adhere to established GUI standards, ensuring a consistent look and feel. Screen layouts are designed for optimal user interaction, with standard buttons maintaining uniformity across all screens. The logical characteristics include:</w:t>
      </w:r>
    </w:p>
    <w:p w:rsidR="00A87237" w:rsidRDefault="00AF1565">
      <w:pPr>
        <w:pStyle w:val="ListParagraph"/>
        <w:numPr>
          <w:ilvl w:val="0"/>
          <w:numId w:val="5"/>
        </w:numPr>
      </w:pPr>
      <w:r>
        <w:t>Screen Layout: Intuitive designs for user-friendly interaction.</w:t>
      </w:r>
    </w:p>
    <w:p w:rsidR="00A87237" w:rsidRDefault="00AF1565">
      <w:pPr>
        <w:pStyle w:val="ListParagraph"/>
        <w:numPr>
          <w:ilvl w:val="0"/>
          <w:numId w:val="5"/>
        </w:numPr>
      </w:pPr>
      <w:r>
        <w:t>Standard Buttons: Uniform placement, including essential functions.</w:t>
      </w:r>
    </w:p>
    <w:p w:rsidR="00A87237" w:rsidRDefault="00AF1565">
      <w:pPr>
        <w:pStyle w:val="ListParagraph"/>
        <w:numPr>
          <w:ilvl w:val="0"/>
          <w:numId w:val="5"/>
        </w:numPr>
      </w:pPr>
      <w:r>
        <w:t>Error Messages (Alerts): Adherence to standardized error message display.</w:t>
      </w:r>
    </w:p>
    <w:p w:rsidR="00A87237" w:rsidRDefault="00AF1565">
      <w:pPr>
        <w:pStyle w:val="Heading2"/>
      </w:pPr>
      <w:bookmarkStart w:id="22" w:name="_Toc152162120"/>
      <w:r>
        <w:t>Hardware Interfaces</w:t>
      </w:r>
      <w:bookmarkEnd w:id="22"/>
    </w:p>
    <w:p w:rsidR="00A87237" w:rsidRDefault="00AF1565">
      <w:r>
        <w:t>Mobile Devices: The primary target for users includes smartphones running Android and iOS operating systems. The application is optimized for various screen sizes and resolutions commonly found in modern mobile devices.</w:t>
      </w:r>
    </w:p>
    <w:p w:rsidR="00A87237" w:rsidRDefault="007E69DD">
      <w:r>
        <w:t>Pump Station Owner</w:t>
      </w:r>
      <w:r w:rsidR="00AF1565">
        <w:t xml:space="preserve"> Devices: </w:t>
      </w:r>
      <w:r>
        <w:t>Pump Station Owner</w:t>
      </w:r>
      <w:r w:rsidR="00AF1565">
        <w:t>s will utilize the app for administrative functions related to transaction management and incentive program administration.</w:t>
      </w:r>
    </w:p>
    <w:p w:rsidR="00A87237" w:rsidRDefault="00AF1565">
      <w:pPr>
        <w:pStyle w:val="Heading2"/>
      </w:pPr>
      <w:bookmarkStart w:id="23" w:name="_Toc152162121"/>
      <w:r>
        <w:t>Software Interfaces</w:t>
      </w:r>
      <w:bookmarkEnd w:id="23"/>
    </w:p>
    <w:p w:rsidR="00A87237" w:rsidRDefault="00AF1565">
      <w:pPr>
        <w:rPr>
          <w:b/>
          <w:bCs/>
          <w:iCs/>
        </w:rPr>
      </w:pPr>
      <w:r>
        <w:rPr>
          <w:b/>
          <w:bCs/>
          <w:iCs/>
        </w:rPr>
        <w:t>Database Interface</w:t>
      </w:r>
    </w:p>
    <w:p w:rsidR="00A87237" w:rsidRDefault="00AF1565">
      <w:pPr>
        <w:rPr>
          <w:iCs/>
        </w:rPr>
      </w:pPr>
      <w:r>
        <w:rPr>
          <w:iCs/>
        </w:rPr>
        <w:t xml:space="preserve">The </w:t>
      </w:r>
      <w:r w:rsidRPr="007E69DD">
        <w:rPr>
          <w:b/>
          <w:bCs/>
          <w:iCs/>
        </w:rPr>
        <w:t>"</w:t>
      </w:r>
      <w:proofErr w:type="spellStart"/>
      <w:r w:rsidRPr="007E69DD">
        <w:rPr>
          <w:b/>
          <w:bCs/>
          <w:iCs/>
        </w:rPr>
        <w:t>PakFuel</w:t>
      </w:r>
      <w:proofErr w:type="spellEnd"/>
      <w:r w:rsidRPr="007E69DD">
        <w:rPr>
          <w:b/>
          <w:bCs/>
          <w:iCs/>
        </w:rPr>
        <w:t xml:space="preserve">" </w:t>
      </w:r>
      <w:r>
        <w:rPr>
          <w:iCs/>
        </w:rPr>
        <w:t>application interacts with a robust database system to manage transaction records, user profiles, and business data.</w:t>
      </w:r>
    </w:p>
    <w:p w:rsidR="00A87237" w:rsidRDefault="00AF1565">
      <w:pPr>
        <w:rPr>
          <w:iCs/>
        </w:rPr>
      </w:pPr>
      <w:r>
        <w:rPr>
          <w:b/>
          <w:bCs/>
          <w:iCs/>
        </w:rPr>
        <w:t>Database Name</w:t>
      </w:r>
      <w:r>
        <w:rPr>
          <w:iCs/>
        </w:rPr>
        <w:t>: MongoDB</w:t>
      </w:r>
    </w:p>
    <w:p w:rsidR="00A87237" w:rsidRDefault="00AF1565">
      <w:pPr>
        <w:rPr>
          <w:iCs/>
        </w:rPr>
      </w:pPr>
      <w:r>
        <w:rPr>
          <w:b/>
          <w:bCs/>
          <w:iCs/>
        </w:rPr>
        <w:t>Database Version</w:t>
      </w:r>
      <w:r>
        <w:rPr>
          <w:iCs/>
        </w:rPr>
        <w:t>: Latest stable version</w:t>
      </w:r>
    </w:p>
    <w:p w:rsidR="00A87237" w:rsidRDefault="00AF1565">
      <w:pPr>
        <w:rPr>
          <w:iCs/>
        </w:rPr>
      </w:pPr>
      <w:r>
        <w:rPr>
          <w:b/>
          <w:bCs/>
          <w:iCs/>
        </w:rPr>
        <w:t>Data Items Incoming</w:t>
      </w:r>
      <w:r>
        <w:rPr>
          <w:iCs/>
        </w:rPr>
        <w:t>:</w:t>
      </w:r>
    </w:p>
    <w:p w:rsidR="00A87237" w:rsidRDefault="00AF1565">
      <w:pPr>
        <w:pStyle w:val="ListParagraph"/>
        <w:numPr>
          <w:ilvl w:val="0"/>
          <w:numId w:val="8"/>
        </w:numPr>
        <w:rPr>
          <w:iCs/>
        </w:rPr>
      </w:pPr>
      <w:r>
        <w:rPr>
          <w:iCs/>
        </w:rPr>
        <w:t>User transaction details</w:t>
      </w:r>
    </w:p>
    <w:p w:rsidR="00A87237" w:rsidRDefault="007E69DD">
      <w:pPr>
        <w:pStyle w:val="ListParagraph"/>
        <w:numPr>
          <w:ilvl w:val="0"/>
          <w:numId w:val="8"/>
        </w:numPr>
        <w:rPr>
          <w:iCs/>
        </w:rPr>
      </w:pPr>
      <w:r>
        <w:rPr>
          <w:iCs/>
        </w:rPr>
        <w:t>Pump Station</w:t>
      </w:r>
      <w:r w:rsidR="00AF1565">
        <w:rPr>
          <w:iCs/>
        </w:rPr>
        <w:t xml:space="preserve"> business reports</w:t>
      </w:r>
    </w:p>
    <w:p w:rsidR="00A87237" w:rsidRDefault="00AF1565">
      <w:pPr>
        <w:pStyle w:val="ListParagraph"/>
        <w:numPr>
          <w:ilvl w:val="0"/>
          <w:numId w:val="8"/>
        </w:numPr>
        <w:rPr>
          <w:iCs/>
        </w:rPr>
      </w:pPr>
      <w:r>
        <w:rPr>
          <w:iCs/>
        </w:rPr>
        <w:t>Loyalty program data</w:t>
      </w:r>
    </w:p>
    <w:p w:rsidR="00A87237" w:rsidRDefault="00AF1565">
      <w:pPr>
        <w:rPr>
          <w:iCs/>
        </w:rPr>
      </w:pPr>
      <w:r>
        <w:rPr>
          <w:b/>
          <w:bCs/>
          <w:iCs/>
        </w:rPr>
        <w:t>Data Items Outgoing</w:t>
      </w:r>
      <w:r>
        <w:rPr>
          <w:iCs/>
        </w:rPr>
        <w:t>:</w:t>
      </w:r>
    </w:p>
    <w:p w:rsidR="00A87237" w:rsidRDefault="00AF1565">
      <w:pPr>
        <w:pStyle w:val="ListParagraph"/>
        <w:numPr>
          <w:ilvl w:val="0"/>
          <w:numId w:val="7"/>
        </w:numPr>
        <w:rPr>
          <w:iCs/>
        </w:rPr>
      </w:pPr>
      <w:r>
        <w:rPr>
          <w:iCs/>
        </w:rPr>
        <w:t>Transaction confirmations</w:t>
      </w:r>
    </w:p>
    <w:p w:rsidR="00A87237" w:rsidRDefault="00AF1565">
      <w:pPr>
        <w:pStyle w:val="ListParagraph"/>
        <w:numPr>
          <w:ilvl w:val="0"/>
          <w:numId w:val="7"/>
        </w:numPr>
        <w:rPr>
          <w:iCs/>
        </w:rPr>
      </w:pPr>
      <w:r>
        <w:rPr>
          <w:iCs/>
        </w:rPr>
        <w:t>Incentive program updates</w:t>
      </w:r>
    </w:p>
    <w:p w:rsidR="00A87237" w:rsidRDefault="00AF1565">
      <w:pPr>
        <w:rPr>
          <w:iCs/>
        </w:rPr>
      </w:pPr>
      <w:r>
        <w:rPr>
          <w:b/>
          <w:bCs/>
          <w:iCs/>
        </w:rPr>
        <w:lastRenderedPageBreak/>
        <w:t>Purpose:</w:t>
      </w:r>
      <w:r>
        <w:rPr>
          <w:iCs/>
        </w:rPr>
        <w:t xml:space="preserve"> The database interface facilitates the storage and retrieval of essential data for seamless user experiences and effective business management.</w:t>
      </w:r>
    </w:p>
    <w:p w:rsidR="00A87237" w:rsidRDefault="00AF1565">
      <w:pPr>
        <w:rPr>
          <w:b/>
          <w:bCs/>
          <w:iCs/>
        </w:rPr>
      </w:pPr>
      <w:r>
        <w:rPr>
          <w:b/>
          <w:bCs/>
          <w:iCs/>
        </w:rPr>
        <w:t>Operating System Interface</w:t>
      </w:r>
    </w:p>
    <w:p w:rsidR="00A87237" w:rsidRDefault="00AF1565">
      <w:pPr>
        <w:rPr>
          <w:iCs/>
        </w:rPr>
      </w:pPr>
      <w:r>
        <w:rPr>
          <w:iCs/>
        </w:rPr>
        <w:t>The application operates on specific operating systems tailored for mobile devices.</w:t>
      </w:r>
    </w:p>
    <w:p w:rsidR="00A87237" w:rsidRDefault="00AF1565">
      <w:pPr>
        <w:rPr>
          <w:iCs/>
        </w:rPr>
      </w:pPr>
      <w:r>
        <w:rPr>
          <w:iCs/>
        </w:rPr>
        <w:t>Mobile Devices Operating System: Android and iOS</w:t>
      </w:r>
    </w:p>
    <w:p w:rsidR="00A87237" w:rsidRDefault="00AF1565">
      <w:pPr>
        <w:rPr>
          <w:b/>
          <w:bCs/>
          <w:iCs/>
        </w:rPr>
      </w:pPr>
      <w:r>
        <w:rPr>
          <w:b/>
          <w:bCs/>
          <w:iCs/>
        </w:rPr>
        <w:t>Services Needed:</w:t>
      </w:r>
    </w:p>
    <w:p w:rsidR="00A87237" w:rsidRDefault="00AF1565">
      <w:pPr>
        <w:pStyle w:val="ListParagraph"/>
        <w:numPr>
          <w:ilvl w:val="0"/>
          <w:numId w:val="9"/>
        </w:numPr>
        <w:rPr>
          <w:iCs/>
        </w:rPr>
      </w:pPr>
      <w:r>
        <w:rPr>
          <w:iCs/>
        </w:rPr>
        <w:t>Mobile devices: Access to device features (camera for QR scanning, network for internet communication)</w:t>
      </w:r>
    </w:p>
    <w:p w:rsidR="00A87237" w:rsidRDefault="00AF1565">
      <w:pPr>
        <w:rPr>
          <w:b/>
          <w:bCs/>
          <w:iCs/>
        </w:rPr>
      </w:pPr>
      <w:r>
        <w:rPr>
          <w:b/>
          <w:bCs/>
          <w:iCs/>
        </w:rPr>
        <w:t>Integration with Secure Payment Gateways</w:t>
      </w:r>
    </w:p>
    <w:p w:rsidR="00A87237" w:rsidRDefault="00AF1565">
      <w:pPr>
        <w:rPr>
          <w:iCs/>
        </w:rPr>
      </w:pPr>
      <w:r>
        <w:rPr>
          <w:iCs/>
        </w:rPr>
        <w:t>To facilitate secure digital transactions, the application integrates with secure payment gateways.</w:t>
      </w:r>
    </w:p>
    <w:p w:rsidR="00A87237" w:rsidRDefault="00AF1565">
      <w:pPr>
        <w:pStyle w:val="ListParagraph"/>
        <w:numPr>
          <w:ilvl w:val="0"/>
          <w:numId w:val="10"/>
        </w:numPr>
        <w:rPr>
          <w:iCs/>
        </w:rPr>
      </w:pPr>
      <w:r>
        <w:rPr>
          <w:b/>
          <w:bCs/>
          <w:iCs/>
        </w:rPr>
        <w:t>Payment Gateway Interface</w:t>
      </w:r>
      <w:r>
        <w:rPr>
          <w:iCs/>
        </w:rPr>
        <w:t>: Integration with third-party secure payment gateways</w:t>
      </w:r>
    </w:p>
    <w:p w:rsidR="00A87237" w:rsidRDefault="00AF1565">
      <w:pPr>
        <w:pStyle w:val="ListParagraph"/>
        <w:numPr>
          <w:ilvl w:val="0"/>
          <w:numId w:val="10"/>
        </w:numPr>
        <w:rPr>
          <w:iCs/>
        </w:rPr>
      </w:pPr>
      <w:r>
        <w:rPr>
          <w:b/>
          <w:bCs/>
          <w:iCs/>
        </w:rPr>
        <w:t>Data Items Incoming</w:t>
      </w:r>
      <w:r>
        <w:rPr>
          <w:iCs/>
        </w:rPr>
        <w:t>:</w:t>
      </w:r>
    </w:p>
    <w:p w:rsidR="00A87237" w:rsidRDefault="00AF1565">
      <w:pPr>
        <w:pStyle w:val="ListParagraph"/>
        <w:numPr>
          <w:ilvl w:val="4"/>
          <w:numId w:val="11"/>
        </w:numPr>
        <w:rPr>
          <w:iCs/>
        </w:rPr>
      </w:pPr>
      <w:r>
        <w:rPr>
          <w:iCs/>
        </w:rPr>
        <w:t>Transaction details for processing</w:t>
      </w:r>
    </w:p>
    <w:p w:rsidR="00A87237" w:rsidRDefault="00AF1565">
      <w:pPr>
        <w:pStyle w:val="ListParagraph"/>
        <w:numPr>
          <w:ilvl w:val="4"/>
          <w:numId w:val="11"/>
        </w:numPr>
        <w:rPr>
          <w:iCs/>
        </w:rPr>
      </w:pPr>
      <w:r>
        <w:rPr>
          <w:iCs/>
        </w:rPr>
        <w:t>Payment confirmation status.</w:t>
      </w:r>
    </w:p>
    <w:p w:rsidR="00A87237" w:rsidRDefault="00AF1565">
      <w:pPr>
        <w:pStyle w:val="ListParagraph"/>
        <w:numPr>
          <w:ilvl w:val="0"/>
          <w:numId w:val="12"/>
        </w:numPr>
        <w:rPr>
          <w:iCs/>
        </w:rPr>
      </w:pPr>
      <w:r>
        <w:rPr>
          <w:b/>
          <w:bCs/>
          <w:iCs/>
        </w:rPr>
        <w:t>Data Items Outgoing</w:t>
      </w:r>
      <w:r>
        <w:rPr>
          <w:iCs/>
        </w:rPr>
        <w:t>:</w:t>
      </w:r>
    </w:p>
    <w:p w:rsidR="00A87237" w:rsidRDefault="00AF1565">
      <w:pPr>
        <w:pStyle w:val="ListParagraph"/>
        <w:numPr>
          <w:ilvl w:val="4"/>
          <w:numId w:val="13"/>
        </w:numPr>
        <w:rPr>
          <w:iCs/>
        </w:rPr>
      </w:pPr>
      <w:r>
        <w:rPr>
          <w:iCs/>
        </w:rPr>
        <w:t>User transaction confirmations</w:t>
      </w:r>
    </w:p>
    <w:p w:rsidR="00A87237" w:rsidRDefault="00AF1565">
      <w:pPr>
        <w:pStyle w:val="ListParagraph"/>
        <w:numPr>
          <w:ilvl w:val="4"/>
          <w:numId w:val="13"/>
        </w:numPr>
        <w:rPr>
          <w:iCs/>
        </w:rPr>
      </w:pPr>
      <w:r>
        <w:rPr>
          <w:iCs/>
        </w:rPr>
        <w:t>Payment processing requests</w:t>
      </w:r>
    </w:p>
    <w:p w:rsidR="00A87237" w:rsidRDefault="00AF1565">
      <w:pPr>
        <w:rPr>
          <w:iCs/>
        </w:rPr>
      </w:pPr>
      <w:r>
        <w:rPr>
          <w:b/>
          <w:bCs/>
          <w:iCs/>
        </w:rPr>
        <w:t>Purpose:</w:t>
      </w:r>
      <w:r>
        <w:rPr>
          <w:iCs/>
        </w:rPr>
        <w:t xml:space="preserve"> The interface ensures secure and efficient digital transactions within the application.</w:t>
      </w:r>
    </w:p>
    <w:p w:rsidR="00A87237" w:rsidRDefault="00AF1565">
      <w:pPr>
        <w:rPr>
          <w:b/>
          <w:bCs/>
          <w:iCs/>
        </w:rPr>
      </w:pPr>
      <w:r>
        <w:rPr>
          <w:b/>
          <w:bCs/>
          <w:iCs/>
        </w:rPr>
        <w:t>External Libraries</w:t>
      </w:r>
    </w:p>
    <w:p w:rsidR="00A87237" w:rsidRDefault="00AF1565">
      <w:pPr>
        <w:rPr>
          <w:iCs/>
        </w:rPr>
      </w:pPr>
      <w:r>
        <w:rPr>
          <w:iCs/>
        </w:rPr>
        <w:t>The application incorporates external libraries for specific functionalities.</w:t>
      </w:r>
    </w:p>
    <w:p w:rsidR="00A87237" w:rsidRDefault="00AF1565">
      <w:pPr>
        <w:rPr>
          <w:iCs/>
        </w:rPr>
      </w:pPr>
      <w:r>
        <w:rPr>
          <w:b/>
          <w:bCs/>
          <w:iCs/>
        </w:rPr>
        <w:t>Libraries Used:</w:t>
      </w:r>
      <w:r>
        <w:rPr>
          <w:iCs/>
        </w:rPr>
        <w:t xml:space="preserve"> React Native library for mobile app development</w:t>
      </w:r>
    </w:p>
    <w:p w:rsidR="00A87237" w:rsidRDefault="00AF1565">
      <w:pPr>
        <w:rPr>
          <w:iCs/>
        </w:rPr>
      </w:pPr>
      <w:r>
        <w:rPr>
          <w:b/>
          <w:bCs/>
          <w:iCs/>
        </w:rPr>
        <w:t>Integration Protocol:</w:t>
      </w:r>
      <w:r>
        <w:rPr>
          <w:iCs/>
        </w:rPr>
        <w:t xml:space="preserve"> Utilizes standard protocols and APIs provided by the React Native library. Enhances development efficiency and ensures a consistent user interface across different mobile platforms.</w:t>
      </w:r>
    </w:p>
    <w:p w:rsidR="00A87237" w:rsidRDefault="00AF1565">
      <w:pPr>
        <w:pStyle w:val="Heading2"/>
      </w:pPr>
      <w:bookmarkStart w:id="24" w:name="_Toc152162122"/>
      <w:r>
        <w:t>Communications Interfaces</w:t>
      </w:r>
      <w:bookmarkEnd w:id="24"/>
      <w:r>
        <w:rPr>
          <w:iCs/>
        </w:rPr>
        <w:t xml:space="preserve"> </w:t>
      </w:r>
    </w:p>
    <w:p w:rsidR="00A87237" w:rsidRDefault="00AF1565">
      <w:r>
        <w:t>The "</w:t>
      </w:r>
      <w:proofErr w:type="spellStart"/>
      <w:r>
        <w:t>PakFuel</w:t>
      </w:r>
      <w:proofErr w:type="spellEnd"/>
      <w:r>
        <w:t>" application incorporates various communication interfaces to ensure efficient and secure interactions. The communication functions play a pivotal role in facilitating seamless transactions, data exchange, and overall connectivity within the system.</w:t>
      </w:r>
    </w:p>
    <w:p w:rsidR="00A87237" w:rsidRDefault="00A87237">
      <w:pPr>
        <w:rPr>
          <w:iCs/>
        </w:rPr>
      </w:pPr>
    </w:p>
    <w:p w:rsidR="00A87237" w:rsidRDefault="00AF1565">
      <w:pPr>
        <w:rPr>
          <w:b/>
          <w:bCs/>
          <w:iCs/>
        </w:rPr>
      </w:pPr>
      <w:r>
        <w:rPr>
          <w:i/>
        </w:rPr>
        <w:br w:type="page"/>
      </w:r>
    </w:p>
    <w:p w:rsidR="00A87237" w:rsidRDefault="00AF1565">
      <w:pPr>
        <w:pStyle w:val="Heading1"/>
        <w:jc w:val="center"/>
      </w:pPr>
      <w:bookmarkStart w:id="25" w:name="_Toc152162123"/>
      <w:proofErr w:type="spellStart"/>
      <w:r w:rsidRPr="007E69DD">
        <w:lastRenderedPageBreak/>
        <w:t>PakFuel</w:t>
      </w:r>
      <w:proofErr w:type="spellEnd"/>
      <w:r>
        <w:t xml:space="preserve"> Features</w:t>
      </w:r>
      <w:bookmarkEnd w:id="25"/>
    </w:p>
    <w:p w:rsidR="00A87237" w:rsidRDefault="00AF1565">
      <w:pPr>
        <w:rPr>
          <w:iCs/>
        </w:rPr>
      </w:pPr>
      <w:r>
        <w:rPr>
          <w:iCs/>
        </w:rPr>
        <w:t xml:space="preserve">In this chapter, we outline the core functionalities of the </w:t>
      </w:r>
      <w:r w:rsidRPr="007E69DD">
        <w:rPr>
          <w:b/>
          <w:bCs/>
          <w:iCs/>
        </w:rPr>
        <w:t>"</w:t>
      </w:r>
      <w:proofErr w:type="spellStart"/>
      <w:r w:rsidRPr="007E69DD">
        <w:rPr>
          <w:b/>
          <w:bCs/>
          <w:iCs/>
        </w:rPr>
        <w:t>PakFuel</w:t>
      </w:r>
      <w:proofErr w:type="spellEnd"/>
      <w:r w:rsidRPr="007E69DD">
        <w:rPr>
          <w:b/>
          <w:bCs/>
          <w:iCs/>
        </w:rPr>
        <w:t>"</w:t>
      </w:r>
      <w:r>
        <w:rPr>
          <w:iCs/>
        </w:rPr>
        <w:t xml:space="preserve"> application, presenting a systematic overview of the major services provided by the app. Each system feature is detailed with a focus on description, priority, stimulus/response sequences, and functional requirements.</w:t>
      </w:r>
    </w:p>
    <w:p w:rsidR="00A87237" w:rsidRDefault="00AF1565">
      <w:pPr>
        <w:pStyle w:val="Heading2"/>
      </w:pPr>
      <w:bookmarkStart w:id="26" w:name="_Toc152162124"/>
      <w:r>
        <w:rPr>
          <w:iCs/>
        </w:rPr>
        <w:t>Transaction Processing</w:t>
      </w:r>
      <w:bookmarkEnd w:id="26"/>
    </w:p>
    <w:p w:rsidR="00A87237" w:rsidRDefault="00AF1565">
      <w:pPr>
        <w:pStyle w:val="Heading3"/>
        <w:ind w:left="426"/>
      </w:pPr>
      <w:bookmarkStart w:id="27" w:name="_Toc152162125"/>
      <w:r>
        <w:t>Description and Priority</w:t>
      </w:r>
      <w:bookmarkEnd w:id="27"/>
    </w:p>
    <w:p w:rsidR="00A87237" w:rsidRDefault="00AF1565">
      <w:pPr>
        <w:pStyle w:val="ListParagraph"/>
        <w:numPr>
          <w:ilvl w:val="0"/>
          <w:numId w:val="12"/>
        </w:numPr>
        <w:rPr>
          <w:iCs/>
        </w:rPr>
      </w:pPr>
      <w:r>
        <w:rPr>
          <w:iCs/>
        </w:rPr>
        <w:t>Efficient processing of digital transactions for fuel purchases. Priority: High.</w:t>
      </w:r>
    </w:p>
    <w:p w:rsidR="00A87237" w:rsidRDefault="00AF1565">
      <w:pPr>
        <w:pStyle w:val="Heading3"/>
        <w:ind w:left="426"/>
      </w:pPr>
      <w:bookmarkStart w:id="28" w:name="_Toc152162126"/>
      <w:r>
        <w:t>Stimulus/Response Sequences</w:t>
      </w:r>
      <w:bookmarkEnd w:id="28"/>
    </w:p>
    <w:p w:rsidR="00A87237" w:rsidRDefault="00AF1565">
      <w:pPr>
        <w:pStyle w:val="ListParagraph"/>
        <w:numPr>
          <w:ilvl w:val="0"/>
          <w:numId w:val="12"/>
        </w:numPr>
        <w:rPr>
          <w:iCs/>
        </w:rPr>
      </w:pPr>
      <w:r>
        <w:rPr>
          <w:iCs/>
        </w:rPr>
        <w:t xml:space="preserve">Stimulus: User initiates a </w:t>
      </w:r>
      <w:r w:rsidR="00410390">
        <w:rPr>
          <w:iCs/>
        </w:rPr>
        <w:t>fuel</w:t>
      </w:r>
      <w:r>
        <w:rPr>
          <w:iCs/>
        </w:rPr>
        <w:t xml:space="preserve"> purchase.</w:t>
      </w:r>
    </w:p>
    <w:p w:rsidR="00A87237" w:rsidRDefault="00AF1565">
      <w:pPr>
        <w:pStyle w:val="ListParagraph"/>
        <w:numPr>
          <w:ilvl w:val="0"/>
          <w:numId w:val="12"/>
        </w:numPr>
        <w:rPr>
          <w:iCs/>
        </w:rPr>
      </w:pPr>
      <w:r>
        <w:rPr>
          <w:iCs/>
        </w:rPr>
        <w:t>Response: System displays available pumps and fuel options and prompts user for selection.</w:t>
      </w:r>
    </w:p>
    <w:p w:rsidR="00A87237" w:rsidRDefault="00AF1565">
      <w:pPr>
        <w:pStyle w:val="ListParagraph"/>
        <w:numPr>
          <w:ilvl w:val="0"/>
          <w:numId w:val="12"/>
        </w:numPr>
        <w:rPr>
          <w:iCs/>
        </w:rPr>
      </w:pPr>
      <w:r>
        <w:rPr>
          <w:iCs/>
        </w:rPr>
        <w:t>Stimulus: User confirms selected pump and fuel type.</w:t>
      </w:r>
    </w:p>
    <w:p w:rsidR="00A87237" w:rsidRDefault="00AF1565">
      <w:pPr>
        <w:pStyle w:val="ListParagraph"/>
        <w:numPr>
          <w:ilvl w:val="0"/>
          <w:numId w:val="12"/>
        </w:numPr>
        <w:rPr>
          <w:iCs/>
        </w:rPr>
      </w:pPr>
      <w:r>
        <w:rPr>
          <w:iCs/>
        </w:rPr>
        <w:t>Response: System generates a unique QR code for transaction verification.</w:t>
      </w:r>
    </w:p>
    <w:p w:rsidR="00A87237" w:rsidRDefault="00AF1565">
      <w:pPr>
        <w:pStyle w:val="ListParagraph"/>
        <w:numPr>
          <w:ilvl w:val="0"/>
          <w:numId w:val="12"/>
        </w:numPr>
        <w:rPr>
          <w:iCs/>
        </w:rPr>
      </w:pPr>
      <w:r>
        <w:rPr>
          <w:iCs/>
        </w:rPr>
        <w:t>Stimulus: The user will scan the QR code for the transaction.</w:t>
      </w:r>
    </w:p>
    <w:p w:rsidR="00A87237" w:rsidRDefault="00AF1565">
      <w:pPr>
        <w:pStyle w:val="ListParagraph"/>
        <w:numPr>
          <w:ilvl w:val="0"/>
          <w:numId w:val="12"/>
        </w:numPr>
        <w:rPr>
          <w:iCs/>
        </w:rPr>
      </w:pPr>
      <w:r>
        <w:rPr>
          <w:iCs/>
        </w:rPr>
        <w:t>Response: The system will deduct the particular amount from the users account.</w:t>
      </w:r>
    </w:p>
    <w:p w:rsidR="00A87237" w:rsidRDefault="00AF1565">
      <w:pPr>
        <w:pStyle w:val="Heading3"/>
        <w:ind w:left="426"/>
      </w:pPr>
      <w:bookmarkStart w:id="29" w:name="_Toc152162127"/>
      <w:r>
        <w:t>Functional Requirements</w:t>
      </w:r>
      <w:bookmarkEnd w:id="29"/>
    </w:p>
    <w:p w:rsidR="00A87237" w:rsidRDefault="00AF1565">
      <w:pPr>
        <w:pStyle w:val="ListParagraph"/>
        <w:numPr>
          <w:ilvl w:val="0"/>
          <w:numId w:val="15"/>
        </w:numPr>
        <w:rPr>
          <w:iCs/>
        </w:rPr>
      </w:pPr>
      <w:r>
        <w:rPr>
          <w:iCs/>
        </w:rPr>
        <w:t>REQ-1: Display available pumps and fuel options with corresponding prices.</w:t>
      </w:r>
    </w:p>
    <w:p w:rsidR="00A87237" w:rsidRDefault="00AF1565">
      <w:pPr>
        <w:pStyle w:val="ListParagraph"/>
        <w:numPr>
          <w:ilvl w:val="0"/>
          <w:numId w:val="15"/>
        </w:numPr>
        <w:rPr>
          <w:iCs/>
        </w:rPr>
      </w:pPr>
      <w:r>
        <w:rPr>
          <w:iCs/>
        </w:rPr>
        <w:t>REQ-2: Generate a secure QR code for each transaction.</w:t>
      </w:r>
    </w:p>
    <w:p w:rsidR="00A87237" w:rsidRDefault="00AF1565" w:rsidP="00A80878">
      <w:pPr>
        <w:pStyle w:val="ListParagraph"/>
        <w:numPr>
          <w:ilvl w:val="0"/>
          <w:numId w:val="15"/>
        </w:numPr>
        <w:rPr>
          <w:iCs/>
        </w:rPr>
      </w:pPr>
      <w:r>
        <w:rPr>
          <w:iCs/>
        </w:rPr>
        <w:t xml:space="preserve">REQ-3: Validate user's QR code at the </w:t>
      </w:r>
      <w:r w:rsidR="007E69DD">
        <w:rPr>
          <w:iCs/>
        </w:rPr>
        <w:t>Pump Station</w:t>
      </w:r>
      <w:r>
        <w:rPr>
          <w:iCs/>
        </w:rPr>
        <w:t xml:space="preserve"> for transaction completion.</w:t>
      </w:r>
    </w:p>
    <w:p w:rsidR="00A80878" w:rsidRDefault="00A80878" w:rsidP="00A80878">
      <w:pPr>
        <w:rPr>
          <w:iCs/>
        </w:rPr>
      </w:pPr>
    </w:p>
    <w:p w:rsidR="00A80878" w:rsidRPr="00A80878" w:rsidRDefault="00A80878" w:rsidP="00A80878">
      <w:pPr>
        <w:rPr>
          <w:iCs/>
        </w:rPr>
      </w:pPr>
    </w:p>
    <w:p w:rsidR="00A87237" w:rsidRDefault="00AF1565">
      <w:pPr>
        <w:pStyle w:val="Heading2"/>
      </w:pPr>
      <w:bookmarkStart w:id="30" w:name="_Toc152162128"/>
      <w:r>
        <w:rPr>
          <w:iCs/>
          <w:szCs w:val="24"/>
        </w:rPr>
        <w:t>Loyalty Program Management</w:t>
      </w:r>
      <w:bookmarkEnd w:id="30"/>
    </w:p>
    <w:p w:rsidR="00A87237" w:rsidRDefault="00AF1565">
      <w:pPr>
        <w:pStyle w:val="Heading3"/>
        <w:ind w:left="426"/>
        <w:rPr>
          <w:iCs/>
        </w:rPr>
      </w:pPr>
      <w:bookmarkStart w:id="31" w:name="_Toc152162129"/>
      <w:r>
        <w:t>Description and Priority</w:t>
      </w:r>
      <w:r>
        <w:rPr>
          <w:iCs/>
        </w:rPr>
        <w:t>.</w:t>
      </w:r>
      <w:bookmarkEnd w:id="31"/>
    </w:p>
    <w:p w:rsidR="00A87237" w:rsidRDefault="00AF1565">
      <w:pPr>
        <w:rPr>
          <w:iCs/>
        </w:rPr>
      </w:pPr>
      <w:r>
        <w:tab/>
      </w:r>
      <w:r>
        <w:rPr>
          <w:iCs/>
        </w:rPr>
        <w:t xml:space="preserve">Administration and management of the loyalty program for </w:t>
      </w:r>
      <w:r w:rsidR="007E69DD">
        <w:rPr>
          <w:iCs/>
        </w:rPr>
        <w:t>Pump Station Owner</w:t>
      </w:r>
      <w:r>
        <w:rPr>
          <w:iCs/>
        </w:rPr>
        <w:t xml:space="preserve">s. </w:t>
      </w:r>
    </w:p>
    <w:p w:rsidR="00A87237" w:rsidRDefault="00AF1565">
      <w:r>
        <w:rPr>
          <w:iCs/>
        </w:rPr>
        <w:t>Priority: Medium</w:t>
      </w:r>
    </w:p>
    <w:p w:rsidR="00A87237" w:rsidRDefault="00AF1565">
      <w:pPr>
        <w:pStyle w:val="Heading3"/>
        <w:ind w:left="426"/>
      </w:pPr>
      <w:bookmarkStart w:id="32" w:name="_Toc152162130"/>
      <w:r>
        <w:t>Stimulus/Response Sequences</w:t>
      </w:r>
      <w:bookmarkEnd w:id="32"/>
    </w:p>
    <w:p w:rsidR="00A87237" w:rsidRDefault="00AF1565">
      <w:pPr>
        <w:pStyle w:val="ListParagraph"/>
        <w:numPr>
          <w:ilvl w:val="0"/>
          <w:numId w:val="16"/>
        </w:numPr>
        <w:rPr>
          <w:iCs/>
        </w:rPr>
      </w:pPr>
      <w:r>
        <w:rPr>
          <w:iCs/>
        </w:rPr>
        <w:t xml:space="preserve">Stimulus: </w:t>
      </w:r>
      <w:r w:rsidR="007E69DD">
        <w:rPr>
          <w:iCs/>
        </w:rPr>
        <w:t>Pump Station Owner</w:t>
      </w:r>
      <w:r>
        <w:rPr>
          <w:iCs/>
        </w:rPr>
        <w:t xml:space="preserve"> accesses the loyalty program management interface.</w:t>
      </w:r>
    </w:p>
    <w:p w:rsidR="00A87237" w:rsidRDefault="00AF1565">
      <w:pPr>
        <w:pStyle w:val="ListParagraph"/>
        <w:numPr>
          <w:ilvl w:val="0"/>
          <w:numId w:val="16"/>
        </w:numPr>
        <w:rPr>
          <w:iCs/>
        </w:rPr>
      </w:pPr>
      <w:r>
        <w:rPr>
          <w:iCs/>
        </w:rPr>
        <w:t>Response: System displays current program status and options for adjustments.</w:t>
      </w:r>
    </w:p>
    <w:p w:rsidR="00A87237" w:rsidRDefault="00AF1565">
      <w:pPr>
        <w:pStyle w:val="ListParagraph"/>
        <w:numPr>
          <w:ilvl w:val="0"/>
          <w:numId w:val="16"/>
        </w:numPr>
        <w:rPr>
          <w:iCs/>
        </w:rPr>
      </w:pPr>
      <w:r>
        <w:rPr>
          <w:iCs/>
        </w:rPr>
        <w:t>Stimulus: Owner modifies loyalty program parameters.</w:t>
      </w:r>
    </w:p>
    <w:p w:rsidR="00A87237" w:rsidRDefault="00AF1565">
      <w:pPr>
        <w:pStyle w:val="ListParagraph"/>
        <w:numPr>
          <w:ilvl w:val="0"/>
          <w:numId w:val="12"/>
        </w:numPr>
        <w:rPr>
          <w:iCs/>
        </w:rPr>
      </w:pPr>
      <w:r>
        <w:rPr>
          <w:iCs/>
        </w:rPr>
        <w:lastRenderedPageBreak/>
        <w:t>Response: System updates the program settings and notifies users of changes</w:t>
      </w:r>
    </w:p>
    <w:p w:rsidR="00A87237" w:rsidRDefault="00AF1565">
      <w:pPr>
        <w:pStyle w:val="Heading3"/>
        <w:ind w:left="426"/>
      </w:pPr>
      <w:bookmarkStart w:id="33" w:name="_Toc152162131"/>
      <w:r>
        <w:t>Functional Requirements</w:t>
      </w:r>
      <w:bookmarkEnd w:id="33"/>
    </w:p>
    <w:p w:rsidR="00A87237" w:rsidRDefault="00AF1565">
      <w:pPr>
        <w:pStyle w:val="ListParagraph"/>
        <w:numPr>
          <w:ilvl w:val="0"/>
          <w:numId w:val="12"/>
        </w:numPr>
        <w:rPr>
          <w:iCs/>
        </w:rPr>
      </w:pPr>
      <w:r>
        <w:rPr>
          <w:iCs/>
        </w:rPr>
        <w:t>REQ-1: Provide an intuitive interface for loyalty program management.</w:t>
      </w:r>
    </w:p>
    <w:p w:rsidR="00A87237" w:rsidRDefault="00AF1565">
      <w:pPr>
        <w:pStyle w:val="ListParagraph"/>
        <w:numPr>
          <w:ilvl w:val="0"/>
          <w:numId w:val="12"/>
        </w:numPr>
        <w:rPr>
          <w:iCs/>
        </w:rPr>
      </w:pPr>
      <w:r>
        <w:rPr>
          <w:iCs/>
        </w:rPr>
        <w:t>REQ-2: Allow owners to customize loyalty program parameters.</w:t>
      </w:r>
    </w:p>
    <w:p w:rsidR="00A87237" w:rsidRDefault="00AF1565">
      <w:pPr>
        <w:pStyle w:val="ListParagraph"/>
        <w:numPr>
          <w:ilvl w:val="0"/>
          <w:numId w:val="12"/>
        </w:numPr>
        <w:rPr>
          <w:iCs/>
        </w:rPr>
      </w:pPr>
      <w:r>
        <w:rPr>
          <w:iCs/>
        </w:rPr>
        <w:t>REQ-3: Automatically notify users of any changes in the loyalty program.</w:t>
      </w:r>
    </w:p>
    <w:p w:rsidR="00A87237" w:rsidRDefault="00A87237">
      <w:pPr>
        <w:rPr>
          <w:iCs/>
        </w:rPr>
      </w:pPr>
    </w:p>
    <w:p w:rsidR="00A87237" w:rsidRDefault="00A87237"/>
    <w:p w:rsidR="00A87237" w:rsidRDefault="00A87237">
      <w:pPr>
        <w:rPr>
          <w:iCs/>
        </w:rPr>
      </w:pPr>
    </w:p>
    <w:p w:rsidR="00A87237" w:rsidRDefault="00AF1565">
      <w:pPr>
        <w:spacing w:line="240" w:lineRule="auto"/>
        <w:jc w:val="left"/>
      </w:pPr>
      <w:r>
        <w:br w:type="page"/>
      </w:r>
    </w:p>
    <w:p w:rsidR="00A87237" w:rsidRDefault="00AF1565">
      <w:pPr>
        <w:pStyle w:val="Heading1"/>
        <w:jc w:val="center"/>
      </w:pPr>
      <w:bookmarkStart w:id="34" w:name="_Toc152162132"/>
      <w:r>
        <w:lastRenderedPageBreak/>
        <w:t>Other Nonfunctional Requirements</w:t>
      </w:r>
      <w:bookmarkEnd w:id="34"/>
    </w:p>
    <w:p w:rsidR="00A87237" w:rsidRDefault="00AF1565">
      <w:pPr>
        <w:pStyle w:val="Heading2"/>
      </w:pPr>
      <w:bookmarkStart w:id="35" w:name="_Toc152162133"/>
      <w:r>
        <w:t>Performance Requirements</w:t>
      </w:r>
      <w:bookmarkEnd w:id="35"/>
    </w:p>
    <w:p w:rsidR="00A87237" w:rsidRDefault="00AF1565">
      <w:pPr>
        <w:rPr>
          <w:iCs/>
        </w:rPr>
      </w:pPr>
      <w:r>
        <w:rPr>
          <w:iCs/>
        </w:rPr>
        <w:t>Performance expectations under various scenarios are outlined to guide development decisions. These include response times, system load handling, and specific timings for real-time interactions. The aim is to ensure a smooth and responsive user experience, especially during peak usage.</w:t>
      </w:r>
    </w:p>
    <w:p w:rsidR="00A87237" w:rsidRDefault="00AF1565">
      <w:pPr>
        <w:pStyle w:val="Heading2"/>
      </w:pPr>
      <w:bookmarkStart w:id="36" w:name="_Toc152162134"/>
      <w:r>
        <w:t>Safety Requirements</w:t>
      </w:r>
      <w:bookmarkEnd w:id="36"/>
    </w:p>
    <w:p w:rsidR="00A87237" w:rsidRDefault="00AF1565">
      <w:pPr>
        <w:rPr>
          <w:iCs/>
        </w:rPr>
      </w:pPr>
      <w:r>
        <w:rPr>
          <w:iCs/>
        </w:rPr>
        <w:t>To address potential risks, the system incorporates safety measures to prevent loss or harm. Safeguards include user prompts and confirmations for critical actions. Adherence to relevant safety regulations is paramount, and the product aims for certifications ensuring compliance.</w:t>
      </w:r>
    </w:p>
    <w:p w:rsidR="00A87237" w:rsidRDefault="00A87237">
      <w:pPr>
        <w:rPr>
          <w:iCs/>
        </w:rPr>
      </w:pPr>
    </w:p>
    <w:p w:rsidR="00A87237" w:rsidRDefault="00AF1565">
      <w:pPr>
        <w:pStyle w:val="Heading2"/>
      </w:pPr>
      <w:bookmarkStart w:id="37" w:name="_Toc152162135"/>
      <w:r>
        <w:t>Security Requirements</w:t>
      </w:r>
      <w:bookmarkEnd w:id="37"/>
    </w:p>
    <w:p w:rsidR="00A87237" w:rsidRDefault="00AF1565">
      <w:pPr>
        <w:rPr>
          <w:iCs/>
        </w:rPr>
      </w:pPr>
      <w:r>
        <w:rPr>
          <w:iCs/>
        </w:rPr>
        <w:t>Protecting user data and ensuring secure interactions are top priorities. The system enforces user identity authentication for sensitive operations. Compliance with external security policies and regulations is integral, and certifications are sought to validate the product's security measures.</w:t>
      </w:r>
    </w:p>
    <w:p w:rsidR="00A87237" w:rsidRDefault="00A87237">
      <w:pPr>
        <w:rPr>
          <w:iCs/>
        </w:rPr>
      </w:pPr>
    </w:p>
    <w:p w:rsidR="00A87237" w:rsidRDefault="00AF1565">
      <w:pPr>
        <w:pStyle w:val="Heading2"/>
      </w:pPr>
      <w:bookmarkStart w:id="38" w:name="_Toc152162136"/>
      <w:r>
        <w:t>Software Quality Attributes</w:t>
      </w:r>
      <w:bookmarkEnd w:id="38"/>
    </w:p>
    <w:p w:rsidR="00A87237" w:rsidRDefault="00AF1565">
      <w:pPr>
        <w:rPr>
          <w:iCs/>
        </w:rPr>
      </w:pPr>
      <w:r>
        <w:rPr>
          <w:iCs/>
        </w:rPr>
        <w:t>The product is designed with a focus on key quality attributes such as usability, reliability, and adaptability. These attributes are quantified and verified to meet customer expectations. While emphasizing user-friendly interfaces, the product maintains a balance with robustness and reliability.</w:t>
      </w:r>
    </w:p>
    <w:p w:rsidR="00A87237" w:rsidRDefault="00A87237">
      <w:pPr>
        <w:rPr>
          <w:iCs/>
        </w:rPr>
      </w:pPr>
    </w:p>
    <w:p w:rsidR="00A87237" w:rsidRDefault="00AF1565">
      <w:pPr>
        <w:pStyle w:val="Heading2"/>
      </w:pPr>
      <w:bookmarkStart w:id="39" w:name="_Toc152162137"/>
      <w:r>
        <w:t>Business Rules</w:t>
      </w:r>
      <w:bookmarkEnd w:id="39"/>
    </w:p>
    <w:p w:rsidR="00A87237" w:rsidRDefault="00AF1565">
      <w:pPr>
        <w:rPr>
          <w:iCs/>
        </w:rPr>
      </w:pPr>
      <w:r>
        <w:rPr>
          <w:iCs/>
        </w:rPr>
        <w:t>Operating principles are established to define roles and permissions. These rules guide the behavior of individuals or roles in specific circumstances, ensuring adherence to business protocols. While not functional requirements, they shape the functional aspects of the system to enforce rule compliance.</w:t>
      </w:r>
    </w:p>
    <w:p w:rsidR="00A87237" w:rsidRDefault="00AF1565" w:rsidP="00A80878">
      <w:pPr>
        <w:pStyle w:val="Heading1"/>
        <w:jc w:val="center"/>
      </w:pPr>
      <w:bookmarkStart w:id="40" w:name="_Toc152162138"/>
      <w:r>
        <w:lastRenderedPageBreak/>
        <w:t xml:space="preserve">Logical Designs of </w:t>
      </w:r>
      <w:bookmarkEnd w:id="40"/>
      <w:proofErr w:type="spellStart"/>
      <w:r w:rsidR="00A80878">
        <w:t>PakFuel</w:t>
      </w:r>
      <w:proofErr w:type="spellEnd"/>
    </w:p>
    <w:p w:rsidR="00A87237" w:rsidRDefault="00AF1565">
      <w:pPr>
        <w:pStyle w:val="Heading2"/>
        <w:rPr>
          <w:i/>
        </w:rPr>
      </w:pPr>
      <w:bookmarkStart w:id="41" w:name="_Toc152162139"/>
      <w:r>
        <w:t>Use Case</w:t>
      </w:r>
      <w:bookmarkEnd w:id="41"/>
      <w:r>
        <w:t xml:space="preserve"> </w:t>
      </w:r>
    </w:p>
    <w:p w:rsidR="00A87237" w:rsidRDefault="00AF1565" w:rsidP="00A80878">
      <w:pPr>
        <w:pStyle w:val="Heading3"/>
        <w:ind w:left="426"/>
      </w:pPr>
      <w:bookmarkStart w:id="42" w:name="_Toc152162140"/>
      <w:r>
        <w:t xml:space="preserve">Use Case Diagram – </w:t>
      </w:r>
      <w:bookmarkEnd w:id="42"/>
      <w:r w:rsidR="00A80878">
        <w:t>Customer</w:t>
      </w:r>
    </w:p>
    <w:p w:rsidR="00A87237" w:rsidRDefault="00AF1565" w:rsidP="00A80878">
      <w:pPr>
        <w:ind w:left="426"/>
        <w:rPr>
          <w:iCs/>
        </w:rPr>
      </w:pPr>
      <w:r>
        <w:rPr>
          <w:iCs/>
        </w:rPr>
        <w:t>The use case diagram illustrates the interactions between the</w:t>
      </w:r>
      <w:r w:rsidR="00A80878">
        <w:rPr>
          <w:iCs/>
        </w:rPr>
        <w:t xml:space="preserve"> Customer</w:t>
      </w:r>
      <w:r>
        <w:rPr>
          <w:iCs/>
        </w:rPr>
        <w:t xml:space="preserve"> and the </w:t>
      </w:r>
      <w:r w:rsidRPr="00A80878">
        <w:rPr>
          <w:b/>
          <w:bCs/>
          <w:iCs/>
        </w:rPr>
        <w:t>"</w:t>
      </w:r>
      <w:proofErr w:type="spellStart"/>
      <w:r w:rsidRPr="00A80878">
        <w:rPr>
          <w:b/>
          <w:bCs/>
          <w:iCs/>
        </w:rPr>
        <w:t>PakFuel</w:t>
      </w:r>
      <w:proofErr w:type="spellEnd"/>
      <w:r w:rsidRPr="00A80878">
        <w:rPr>
          <w:b/>
          <w:bCs/>
          <w:iCs/>
        </w:rPr>
        <w:t>"</w:t>
      </w:r>
      <w:r>
        <w:rPr>
          <w:iCs/>
        </w:rPr>
        <w:t xml:space="preserve"> system. The primary use cases include initiating a fuel purchase, viewing transaction history, and receiving loyalty program updates.</w:t>
      </w:r>
    </w:p>
    <w:p w:rsidR="00CB561F" w:rsidRDefault="00A34B83" w:rsidP="00CB561F">
      <w:pPr>
        <w:keepNext/>
        <w:jc w:val="center"/>
      </w:pPr>
      <w:r>
        <w:rPr>
          <w:noProof/>
        </w:rPr>
        <w:drawing>
          <wp:inline distT="0" distB="0" distL="0" distR="0" wp14:anchorId="64B195F1" wp14:editId="7C9F9A4E">
            <wp:extent cx="3009750" cy="627222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tuml (4).png"/>
                    <pic:cNvPicPr/>
                  </pic:nvPicPr>
                  <pic:blipFill>
                    <a:blip r:embed="rId28">
                      <a:extLst>
                        <a:ext uri="{28A0092B-C50C-407E-A947-70E740481C1C}">
                          <a14:useLocalDpi xmlns:a14="http://schemas.microsoft.com/office/drawing/2010/main" val="0"/>
                        </a:ext>
                      </a:extLst>
                    </a:blip>
                    <a:stretch>
                      <a:fillRect/>
                    </a:stretch>
                  </pic:blipFill>
                  <pic:spPr>
                    <a:xfrm>
                      <a:off x="0" y="0"/>
                      <a:ext cx="3014574" cy="6282281"/>
                    </a:xfrm>
                    <a:prstGeom prst="rect">
                      <a:avLst/>
                    </a:prstGeom>
                  </pic:spPr>
                </pic:pic>
              </a:graphicData>
            </a:graphic>
          </wp:inline>
        </w:drawing>
      </w:r>
    </w:p>
    <w:p w:rsidR="00A87237" w:rsidRDefault="00CB561F" w:rsidP="00404351">
      <w:pPr>
        <w:pStyle w:val="Caption"/>
      </w:pPr>
      <w:bookmarkStart w:id="43" w:name="_Toc152162154"/>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2</w:t>
      </w:r>
      <w:r w:rsidR="003B1B76">
        <w:rPr>
          <w:noProof/>
        </w:rPr>
        <w:fldChar w:fldCharType="end"/>
      </w:r>
      <w:r>
        <w:t xml:space="preserve"> Use Case - General User</w:t>
      </w:r>
      <w:bookmarkEnd w:id="43"/>
    </w:p>
    <w:p w:rsidR="00A87237" w:rsidRDefault="00AF1565">
      <w:pPr>
        <w:pStyle w:val="Heading3"/>
        <w:ind w:left="426"/>
      </w:pPr>
      <w:bookmarkStart w:id="44" w:name="_Toc152162141"/>
      <w:r>
        <w:lastRenderedPageBreak/>
        <w:t>Use Case Diagram –</w:t>
      </w:r>
      <w:r w:rsidR="007E69DD">
        <w:t>Pump Station Owner</w:t>
      </w:r>
      <w:r>
        <w:t>.</w:t>
      </w:r>
      <w:bookmarkEnd w:id="44"/>
    </w:p>
    <w:p w:rsidR="00A87237" w:rsidRDefault="00AF1565">
      <w:pPr>
        <w:ind w:left="426"/>
        <w:rPr>
          <w:iCs/>
        </w:rPr>
      </w:pPr>
      <w:r>
        <w:rPr>
          <w:iCs/>
        </w:rPr>
        <w:t xml:space="preserve">This diagram represents the interactions between the </w:t>
      </w:r>
      <w:r w:rsidR="007E69DD">
        <w:rPr>
          <w:iCs/>
        </w:rPr>
        <w:t>Pump Station Owner</w:t>
      </w:r>
      <w:r>
        <w:rPr>
          <w:iCs/>
        </w:rPr>
        <w:t xml:space="preserve"> and the system. Key use cases involve managing transactions and administering the loyalty program.</w:t>
      </w:r>
    </w:p>
    <w:p w:rsidR="00526B0E" w:rsidRDefault="007E69DD" w:rsidP="00526B0E">
      <w:pPr>
        <w:keepNext/>
        <w:ind w:left="426"/>
        <w:jc w:val="center"/>
      </w:pPr>
      <w:r>
        <w:rPr>
          <w:iCs/>
          <w:noProof/>
        </w:rPr>
        <w:drawing>
          <wp:inline distT="0" distB="0" distL="0" distR="0" wp14:anchorId="54A14077" wp14:editId="3F12EF7C">
            <wp:extent cx="5914390" cy="2815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uml (3).png"/>
                    <pic:cNvPicPr/>
                  </pic:nvPicPr>
                  <pic:blipFill>
                    <a:blip r:embed="rId29">
                      <a:extLst>
                        <a:ext uri="{28A0092B-C50C-407E-A947-70E740481C1C}">
                          <a14:useLocalDpi xmlns:a14="http://schemas.microsoft.com/office/drawing/2010/main" val="0"/>
                        </a:ext>
                      </a:extLst>
                    </a:blip>
                    <a:stretch>
                      <a:fillRect/>
                    </a:stretch>
                  </pic:blipFill>
                  <pic:spPr>
                    <a:xfrm>
                      <a:off x="0" y="0"/>
                      <a:ext cx="5914390" cy="2815590"/>
                    </a:xfrm>
                    <a:prstGeom prst="rect">
                      <a:avLst/>
                    </a:prstGeom>
                  </pic:spPr>
                </pic:pic>
              </a:graphicData>
            </a:graphic>
          </wp:inline>
        </w:drawing>
      </w:r>
    </w:p>
    <w:p w:rsidR="00A87237" w:rsidRPr="00A80878" w:rsidRDefault="00526B0E" w:rsidP="00A80878">
      <w:pPr>
        <w:pStyle w:val="Caption"/>
        <w:rPr>
          <w:iCs w:val="0"/>
        </w:rPr>
      </w:pPr>
      <w:bookmarkStart w:id="45" w:name="_Toc152162155"/>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3</w:t>
      </w:r>
      <w:r w:rsidR="003B1B76">
        <w:rPr>
          <w:noProof/>
        </w:rPr>
        <w:fldChar w:fldCharType="end"/>
      </w:r>
      <w:r>
        <w:t xml:space="preserve"> Use case -Pump Station owner</w:t>
      </w:r>
      <w:bookmarkEnd w:id="45"/>
    </w:p>
    <w:p w:rsidR="00A87237" w:rsidRDefault="00AF1565">
      <w:pPr>
        <w:pStyle w:val="Heading3"/>
        <w:ind w:left="426"/>
      </w:pPr>
      <w:bookmarkStart w:id="46" w:name="_Toc152162142"/>
      <w:r>
        <w:t>Use Case Diagram – Service Personnel</w:t>
      </w:r>
      <w:bookmarkEnd w:id="46"/>
    </w:p>
    <w:p w:rsidR="00A87237" w:rsidRDefault="00AF1565">
      <w:pPr>
        <w:ind w:left="426"/>
        <w:rPr>
          <w:iCs/>
        </w:rPr>
      </w:pPr>
      <w:r>
        <w:rPr>
          <w:iCs/>
        </w:rPr>
        <w:t>The use case diagram for Service Personnel showcases their involvement in scanning QR codes and assisting users with transactions.</w:t>
      </w:r>
    </w:p>
    <w:p w:rsidR="00526B0E" w:rsidRDefault="00E60E7F" w:rsidP="00526B0E">
      <w:pPr>
        <w:keepNext/>
        <w:ind w:left="426"/>
        <w:jc w:val="center"/>
      </w:pPr>
      <w:r>
        <w:rPr>
          <w:noProof/>
        </w:rPr>
        <w:drawing>
          <wp:inline distT="0" distB="0" distL="0" distR="0" wp14:anchorId="00D990E6" wp14:editId="2AC5C59B">
            <wp:extent cx="5914390" cy="290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tuml (5).png"/>
                    <pic:cNvPicPr/>
                  </pic:nvPicPr>
                  <pic:blipFill>
                    <a:blip r:embed="rId30">
                      <a:extLst>
                        <a:ext uri="{28A0092B-C50C-407E-A947-70E740481C1C}">
                          <a14:useLocalDpi xmlns:a14="http://schemas.microsoft.com/office/drawing/2010/main" val="0"/>
                        </a:ext>
                      </a:extLst>
                    </a:blip>
                    <a:stretch>
                      <a:fillRect/>
                    </a:stretch>
                  </pic:blipFill>
                  <pic:spPr>
                    <a:xfrm>
                      <a:off x="0" y="0"/>
                      <a:ext cx="5914390" cy="2902585"/>
                    </a:xfrm>
                    <a:prstGeom prst="rect">
                      <a:avLst/>
                    </a:prstGeom>
                  </pic:spPr>
                </pic:pic>
              </a:graphicData>
            </a:graphic>
          </wp:inline>
        </w:drawing>
      </w:r>
    </w:p>
    <w:p w:rsidR="00A87237" w:rsidRPr="00526B0E" w:rsidRDefault="00526B0E" w:rsidP="00526B0E">
      <w:pPr>
        <w:pStyle w:val="Caption"/>
        <w:rPr>
          <w:iCs w:val="0"/>
        </w:rPr>
      </w:pPr>
      <w:bookmarkStart w:id="47" w:name="_Toc152162156"/>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4</w:t>
      </w:r>
      <w:r w:rsidR="003B1B76">
        <w:rPr>
          <w:noProof/>
        </w:rPr>
        <w:fldChar w:fldCharType="end"/>
      </w:r>
      <w:r>
        <w:t xml:space="preserve"> Use Case - Service Personnel</w:t>
      </w:r>
      <w:bookmarkEnd w:id="47"/>
    </w:p>
    <w:p w:rsidR="00551CA5" w:rsidRDefault="00551CA5" w:rsidP="00551CA5"/>
    <w:p w:rsidR="00A80878" w:rsidRDefault="00A80878" w:rsidP="00551CA5"/>
    <w:p w:rsidR="00A80878" w:rsidRPr="00551CA5" w:rsidRDefault="00A80878" w:rsidP="00551CA5"/>
    <w:p w:rsidR="00A87237" w:rsidRDefault="00AF1565">
      <w:pPr>
        <w:pStyle w:val="Heading3"/>
        <w:ind w:left="426"/>
      </w:pPr>
      <w:bookmarkStart w:id="48" w:name="_Toc152162143"/>
      <w:r>
        <w:lastRenderedPageBreak/>
        <w:t>Use Case Diagram – Admin.</w:t>
      </w:r>
      <w:bookmarkEnd w:id="48"/>
    </w:p>
    <w:p w:rsidR="00A87237" w:rsidRDefault="00AF1565">
      <w:pPr>
        <w:ind w:left="426"/>
        <w:rPr>
          <w:iCs/>
        </w:rPr>
      </w:pPr>
      <w:r>
        <w:rPr>
          <w:iCs/>
        </w:rPr>
        <w:t xml:space="preserve">This diagram outlines the interactions between the Admin and the system, including managing </w:t>
      </w:r>
      <w:r w:rsidR="007E69DD">
        <w:rPr>
          <w:iCs/>
        </w:rPr>
        <w:t>Pump Station</w:t>
      </w:r>
      <w:r>
        <w:rPr>
          <w:iCs/>
        </w:rPr>
        <w:t>s and ensuring system integrity.</w:t>
      </w:r>
    </w:p>
    <w:p w:rsidR="00602896" w:rsidRDefault="00E60E7F" w:rsidP="00602896">
      <w:pPr>
        <w:keepNext/>
        <w:ind w:left="426"/>
        <w:jc w:val="center"/>
      </w:pPr>
      <w:r>
        <w:rPr>
          <w:noProof/>
        </w:rPr>
        <w:drawing>
          <wp:inline distT="0" distB="0" distL="0" distR="0" wp14:anchorId="0E09FBD3" wp14:editId="59C646F2">
            <wp:extent cx="4624258" cy="293714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tuml (6).png"/>
                    <pic:cNvPicPr/>
                  </pic:nvPicPr>
                  <pic:blipFill>
                    <a:blip r:embed="rId31">
                      <a:extLst>
                        <a:ext uri="{28A0092B-C50C-407E-A947-70E740481C1C}">
                          <a14:useLocalDpi xmlns:a14="http://schemas.microsoft.com/office/drawing/2010/main" val="0"/>
                        </a:ext>
                      </a:extLst>
                    </a:blip>
                    <a:stretch>
                      <a:fillRect/>
                    </a:stretch>
                  </pic:blipFill>
                  <pic:spPr>
                    <a:xfrm>
                      <a:off x="0" y="0"/>
                      <a:ext cx="4635192" cy="2944091"/>
                    </a:xfrm>
                    <a:prstGeom prst="rect">
                      <a:avLst/>
                    </a:prstGeom>
                  </pic:spPr>
                </pic:pic>
              </a:graphicData>
            </a:graphic>
          </wp:inline>
        </w:drawing>
      </w:r>
    </w:p>
    <w:p w:rsidR="00A87237" w:rsidRPr="00602896" w:rsidRDefault="00602896" w:rsidP="00602896">
      <w:pPr>
        <w:pStyle w:val="Caption"/>
        <w:rPr>
          <w:iCs w:val="0"/>
        </w:rPr>
      </w:pPr>
      <w:bookmarkStart w:id="49" w:name="_Toc152162157"/>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5</w:t>
      </w:r>
      <w:r w:rsidR="003B1B76">
        <w:rPr>
          <w:noProof/>
        </w:rPr>
        <w:fldChar w:fldCharType="end"/>
      </w:r>
      <w:r>
        <w:rPr>
          <w:noProof/>
        </w:rPr>
        <w:t xml:space="preserve"> Use Case - Admin</w:t>
      </w:r>
      <w:bookmarkEnd w:id="49"/>
    </w:p>
    <w:p w:rsidR="00A87237" w:rsidRDefault="00AF1565">
      <w:pPr>
        <w:pStyle w:val="Heading2"/>
      </w:pPr>
      <w:bookmarkStart w:id="50" w:name="_Toc152162144"/>
      <w:r>
        <w:t>Descriptive Use Cases</w:t>
      </w:r>
      <w:bookmarkEnd w:id="50"/>
      <w:r>
        <w:rPr>
          <w:i/>
        </w:rPr>
        <w:t xml:space="preserve"> </w:t>
      </w:r>
    </w:p>
    <w:p w:rsidR="00A87237" w:rsidRDefault="00AF1565">
      <w:pPr>
        <w:rPr>
          <w:iCs/>
        </w:rPr>
      </w:pPr>
      <w:r>
        <w:rPr>
          <w:iCs/>
        </w:rPr>
        <w:t>Users access the application through log-in or sign-up processes, ensuring a personalized experience. This use case is fundamental for user engagement and interaction.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Authentication</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logs in or signs up to access the application.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None</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User Is logged in or signed up successfully</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
              </w:numPr>
              <w:spacing w:line="276" w:lineRule="auto"/>
              <w:ind w:left="465"/>
              <w:contextualSpacing/>
              <w:jc w:val="left"/>
              <w:rPr>
                <w:color w:val="000000"/>
                <w:szCs w:val="24"/>
              </w:rPr>
            </w:pPr>
            <w:r>
              <w:rPr>
                <w:color w:val="000000"/>
                <w:szCs w:val="24"/>
              </w:rPr>
              <w:t>User Opens the app</w:t>
            </w:r>
          </w:p>
          <w:p w:rsidR="00A87237" w:rsidRDefault="00AF1565">
            <w:pPr>
              <w:numPr>
                <w:ilvl w:val="0"/>
                <w:numId w:val="3"/>
              </w:numPr>
              <w:spacing w:line="276" w:lineRule="auto"/>
              <w:ind w:left="465"/>
              <w:contextualSpacing/>
              <w:jc w:val="left"/>
              <w:rPr>
                <w:color w:val="000000"/>
                <w:szCs w:val="24"/>
              </w:rPr>
            </w:pPr>
            <w:r>
              <w:rPr>
                <w:color w:val="000000"/>
                <w:szCs w:val="24"/>
              </w:rPr>
              <w:t>User enters credential</w:t>
            </w:r>
          </w:p>
          <w:p w:rsidR="00A87237" w:rsidRDefault="00AF1565">
            <w:pPr>
              <w:numPr>
                <w:ilvl w:val="0"/>
                <w:numId w:val="3"/>
              </w:numPr>
              <w:spacing w:line="276" w:lineRule="auto"/>
              <w:ind w:left="465"/>
              <w:contextualSpacing/>
              <w:jc w:val="left"/>
              <w:rPr>
                <w:color w:val="000000"/>
                <w:szCs w:val="24"/>
              </w:rPr>
            </w:pPr>
            <w:r>
              <w:rPr>
                <w:color w:val="000000"/>
                <w:szCs w:val="24"/>
              </w:rPr>
              <w:t>User logs in</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numPr>
                <w:ilvl w:val="0"/>
                <w:numId w:val="4"/>
              </w:num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Daily</w:t>
            </w:r>
          </w:p>
        </w:tc>
      </w:tr>
    </w:tbl>
    <w:p w:rsidR="000D7C45" w:rsidRDefault="000D7C45" w:rsidP="000D7C45">
      <w:pPr>
        <w:pStyle w:val="Caption"/>
        <w:rPr>
          <w:b/>
          <w:noProof/>
          <w:sz w:val="24"/>
        </w:rPr>
      </w:pPr>
      <w:bookmarkStart w:id="51" w:name="_Toc152162182"/>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w:t>
      </w:r>
      <w:r w:rsidR="003B1B76">
        <w:rPr>
          <w:noProof/>
        </w:rPr>
        <w:fldChar w:fldCharType="end"/>
      </w:r>
      <w:r>
        <w:t xml:space="preserve"> –Descriptive Use Case Table</w:t>
      </w:r>
      <w:bookmarkEnd w:id="51"/>
    </w:p>
    <w:p w:rsidR="00A87237" w:rsidRDefault="00A87237">
      <w:pPr>
        <w:rPr>
          <w:iCs/>
        </w:rPr>
      </w:pPr>
    </w:p>
    <w:p w:rsidR="00551A17" w:rsidRDefault="00AF1565" w:rsidP="00551A17">
      <w:pPr>
        <w:spacing w:line="240" w:lineRule="auto"/>
        <w:jc w:val="left"/>
        <w:rPr>
          <w:iCs/>
        </w:rPr>
      </w:pPr>
      <w:r>
        <w:rPr>
          <w:iCs/>
        </w:rPr>
        <w:t>Users customize fuel parameters to tailor transactions according to their preferences. This feature adds flexibility and convenience to the fuel purchasing process.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551A17" w:rsidTr="00757459">
        <w:trPr>
          <w:trHeight w:val="506"/>
        </w:trPr>
        <w:tc>
          <w:tcPr>
            <w:tcW w:w="1490" w:type="pct"/>
            <w:shd w:val="clear" w:color="auto" w:fill="FFFFFF"/>
            <w:noWrap/>
            <w:vAlign w:val="center"/>
            <w:hideMark/>
          </w:tcPr>
          <w:p w:rsidR="00551A17" w:rsidRDefault="00551A17"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551A17" w:rsidRDefault="00551A17" w:rsidP="00757459">
            <w:pPr>
              <w:spacing w:line="276" w:lineRule="auto"/>
              <w:jc w:val="center"/>
              <w:rPr>
                <w:b/>
                <w:bCs/>
                <w:color w:val="000000"/>
                <w:szCs w:val="24"/>
              </w:rPr>
            </w:pPr>
            <w:r>
              <w:rPr>
                <w:b/>
                <w:bCs/>
                <w:color w:val="000000"/>
                <w:szCs w:val="24"/>
              </w:rPr>
              <w:t>Use Case 2</w:t>
            </w:r>
          </w:p>
        </w:tc>
      </w:tr>
      <w:tr w:rsidR="00551A17" w:rsidTr="00757459">
        <w:trPr>
          <w:trHeight w:val="506"/>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551A17" w:rsidRDefault="00551A17" w:rsidP="00757459">
            <w:pPr>
              <w:spacing w:line="276" w:lineRule="auto"/>
              <w:jc w:val="left"/>
              <w:rPr>
                <w:color w:val="000000"/>
                <w:szCs w:val="24"/>
              </w:rPr>
            </w:pPr>
            <w:r>
              <w:rPr>
                <w:color w:val="000000"/>
                <w:szCs w:val="24"/>
              </w:rPr>
              <w:t>Setting Fuel Parameters</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551A17" w:rsidRDefault="00551A17" w:rsidP="00757459">
            <w:pPr>
              <w:spacing w:line="276" w:lineRule="auto"/>
              <w:jc w:val="left"/>
              <w:rPr>
                <w:color w:val="000000"/>
                <w:szCs w:val="24"/>
              </w:rPr>
            </w:pPr>
            <w:r>
              <w:rPr>
                <w:color w:val="000000"/>
                <w:szCs w:val="24"/>
              </w:rPr>
              <w:t>User adjust or sets fuel parameters for transaction</w:t>
            </w:r>
          </w:p>
        </w:tc>
      </w:tr>
      <w:tr w:rsidR="00551A17" w:rsidTr="00757459">
        <w:trPr>
          <w:trHeight w:val="506"/>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551A17" w:rsidRDefault="00551A17" w:rsidP="00757459">
            <w:pPr>
              <w:spacing w:line="276" w:lineRule="auto"/>
              <w:jc w:val="left"/>
              <w:rPr>
                <w:color w:val="000000"/>
                <w:szCs w:val="24"/>
              </w:rPr>
            </w:pPr>
            <w:r>
              <w:rPr>
                <w:color w:val="000000"/>
                <w:szCs w:val="24"/>
              </w:rPr>
              <w:t>General user</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551A17" w:rsidRDefault="00551A17" w:rsidP="00757459">
            <w:pPr>
              <w:spacing w:line="276" w:lineRule="auto"/>
              <w:jc w:val="left"/>
              <w:rPr>
                <w:color w:val="000000"/>
                <w:szCs w:val="24"/>
              </w:rPr>
            </w:pPr>
            <w:r>
              <w:rPr>
                <w:color w:val="000000"/>
                <w:szCs w:val="24"/>
              </w:rPr>
              <w:t>User is logged in</w:t>
            </w:r>
          </w:p>
        </w:tc>
      </w:tr>
      <w:tr w:rsidR="00551A17" w:rsidTr="00757459">
        <w:trPr>
          <w:trHeight w:val="506"/>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551A17" w:rsidRDefault="00551A17" w:rsidP="00757459">
            <w:pPr>
              <w:spacing w:line="276" w:lineRule="auto"/>
              <w:jc w:val="left"/>
              <w:rPr>
                <w:color w:val="000000"/>
                <w:szCs w:val="24"/>
              </w:rPr>
            </w:pPr>
            <w:r>
              <w:rPr>
                <w:color w:val="000000"/>
                <w:szCs w:val="24"/>
              </w:rPr>
              <w:t>Fuel parameters are updated</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551A17" w:rsidRDefault="00551A17" w:rsidP="00551A17">
            <w:pPr>
              <w:numPr>
                <w:ilvl w:val="0"/>
                <w:numId w:val="18"/>
              </w:numPr>
              <w:spacing w:line="276" w:lineRule="auto"/>
              <w:contextualSpacing/>
              <w:jc w:val="left"/>
              <w:rPr>
                <w:color w:val="000000"/>
                <w:szCs w:val="24"/>
              </w:rPr>
            </w:pPr>
            <w:r>
              <w:rPr>
                <w:color w:val="000000"/>
                <w:szCs w:val="24"/>
              </w:rPr>
              <w:t xml:space="preserve">User Navigates to setting </w:t>
            </w:r>
          </w:p>
          <w:p w:rsidR="00551A17" w:rsidRDefault="00551A17" w:rsidP="00551A17">
            <w:pPr>
              <w:numPr>
                <w:ilvl w:val="0"/>
                <w:numId w:val="18"/>
              </w:numPr>
              <w:spacing w:line="276" w:lineRule="auto"/>
              <w:contextualSpacing/>
              <w:jc w:val="left"/>
              <w:rPr>
                <w:color w:val="000000"/>
                <w:szCs w:val="24"/>
              </w:rPr>
            </w:pPr>
            <w:r>
              <w:rPr>
                <w:color w:val="000000"/>
                <w:szCs w:val="24"/>
              </w:rPr>
              <w:t>User adjust fuel parameters</w:t>
            </w:r>
          </w:p>
        </w:tc>
      </w:tr>
      <w:tr w:rsidR="00551A17" w:rsidTr="00757459">
        <w:trPr>
          <w:trHeight w:val="693"/>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551A17" w:rsidRDefault="00551A17" w:rsidP="00757459">
            <w:pPr>
              <w:spacing w:before="100" w:beforeAutospacing="1" w:line="276" w:lineRule="auto"/>
              <w:ind w:left="465"/>
              <w:contextualSpacing/>
              <w:jc w:val="left"/>
              <w:rPr>
                <w:color w:val="000000"/>
                <w:szCs w:val="24"/>
              </w:rPr>
            </w:pPr>
            <w:r>
              <w:rPr>
                <w:color w:val="000000"/>
                <w:szCs w:val="24"/>
              </w:rPr>
              <w:t>None</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551A17" w:rsidRDefault="00551A17" w:rsidP="00757459">
            <w:pPr>
              <w:spacing w:line="276" w:lineRule="auto"/>
              <w:jc w:val="left"/>
              <w:rPr>
                <w:color w:val="000000"/>
                <w:szCs w:val="24"/>
              </w:rPr>
            </w:pPr>
            <w:r>
              <w:rPr>
                <w:color w:val="000000"/>
                <w:szCs w:val="24"/>
              </w:rPr>
              <w:t>Regularly</w:t>
            </w:r>
          </w:p>
        </w:tc>
      </w:tr>
    </w:tbl>
    <w:p w:rsidR="00551A17" w:rsidRDefault="00551A17" w:rsidP="00551A17">
      <w:pPr>
        <w:pStyle w:val="Caption"/>
        <w:keepNext/>
      </w:pPr>
      <w:bookmarkStart w:id="52" w:name="_Toc152162183"/>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2</w:t>
      </w:r>
      <w:r w:rsidR="003B1B76">
        <w:rPr>
          <w:noProof/>
        </w:rPr>
        <w:fldChar w:fldCharType="end"/>
      </w:r>
      <w:r w:rsidR="003756A0">
        <w:t xml:space="preserve"> </w:t>
      </w:r>
      <w:r>
        <w:t>-</w:t>
      </w:r>
      <w:r w:rsidR="003756A0">
        <w:t xml:space="preserve"> </w:t>
      </w:r>
      <w:r w:rsidRPr="00C625DC">
        <w:t>Descriptive Use Case Table</w:t>
      </w:r>
      <w:bookmarkEnd w:id="52"/>
    </w:p>
    <w:p w:rsidR="00A87237" w:rsidRDefault="00A87237" w:rsidP="00054C0F">
      <w:pPr>
        <w:jc w:val="center"/>
        <w:rPr>
          <w:iCs/>
        </w:rPr>
      </w:pPr>
    </w:p>
    <w:p w:rsidR="005E5FFB" w:rsidRDefault="00AF1565" w:rsidP="005E5FFB">
      <w:pPr>
        <w:rPr>
          <w:iCs/>
        </w:rPr>
      </w:pPr>
      <w:r>
        <w:rPr>
          <w:iCs/>
        </w:rPr>
        <w:t>Users utilize QR code scanning to verify and authenticate transactions, enhancing security and reducing manual input errors.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3</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Scan QR Code</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Scan QR codes for transaction verification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is Logged in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Transaction is verified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1F0C46">
            <w:pPr>
              <w:numPr>
                <w:ilvl w:val="0"/>
                <w:numId w:val="19"/>
              </w:numPr>
              <w:spacing w:line="276" w:lineRule="auto"/>
              <w:contextualSpacing/>
              <w:jc w:val="left"/>
              <w:rPr>
                <w:color w:val="000000"/>
                <w:szCs w:val="24"/>
              </w:rPr>
            </w:pPr>
            <w:r>
              <w:rPr>
                <w:color w:val="000000"/>
                <w:szCs w:val="24"/>
              </w:rPr>
              <w:t>User selects the scan option</w:t>
            </w:r>
          </w:p>
          <w:p w:rsidR="001F0C46" w:rsidRDefault="001F0C46" w:rsidP="001F0C46">
            <w:pPr>
              <w:numPr>
                <w:ilvl w:val="0"/>
                <w:numId w:val="19"/>
              </w:numPr>
              <w:spacing w:line="276" w:lineRule="auto"/>
              <w:contextualSpacing/>
              <w:jc w:val="left"/>
              <w:rPr>
                <w:color w:val="000000"/>
                <w:szCs w:val="24"/>
              </w:rPr>
            </w:pPr>
            <w:r>
              <w:rPr>
                <w:color w:val="000000"/>
                <w:szCs w:val="24"/>
              </w:rPr>
              <w:t>User scans the QR code.</w:t>
            </w: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757459">
            <w:pPr>
              <w:spacing w:before="100" w:beforeAutospacing="1" w:line="276" w:lineRule="auto"/>
              <w:ind w:left="465"/>
              <w:contextualSpacing/>
              <w:jc w:val="left"/>
              <w:rPr>
                <w:color w:val="000000"/>
                <w:szCs w:val="24"/>
              </w:rPr>
            </w:pPr>
            <w:r>
              <w:rPr>
                <w:color w:val="000000"/>
                <w:szCs w:val="24"/>
              </w:rPr>
              <w:t>None</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Regularly</w:t>
            </w:r>
          </w:p>
        </w:tc>
      </w:tr>
    </w:tbl>
    <w:p w:rsidR="001F0C46" w:rsidRDefault="001F0C46" w:rsidP="001F0C46">
      <w:pPr>
        <w:pStyle w:val="Caption"/>
        <w:keepNext/>
      </w:pPr>
      <w:bookmarkStart w:id="53" w:name="_Toc152162184"/>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3</w:t>
      </w:r>
      <w:r w:rsidR="003B1B76">
        <w:rPr>
          <w:noProof/>
        </w:rPr>
        <w:fldChar w:fldCharType="end"/>
      </w:r>
      <w:r>
        <w:t xml:space="preserve"> - </w:t>
      </w:r>
      <w:r w:rsidRPr="0072695C">
        <w:t>Descriptive Use Case Table</w:t>
      </w:r>
      <w:bookmarkEnd w:id="53"/>
    </w:p>
    <w:p w:rsidR="001F0C46" w:rsidRDefault="001F0C46" w:rsidP="00C55F45">
      <w:pPr>
        <w:pStyle w:val="Caption"/>
      </w:pPr>
    </w:p>
    <w:p w:rsidR="001F0C46" w:rsidRDefault="001F0C46" w:rsidP="00C55F45">
      <w:pPr>
        <w:pStyle w:val="Caption"/>
      </w:pPr>
    </w:p>
    <w:p w:rsidR="001F0C46" w:rsidRPr="001F0C46" w:rsidRDefault="001F0C46" w:rsidP="001F0C46">
      <w:pPr>
        <w:spacing w:line="240" w:lineRule="auto"/>
        <w:jc w:val="left"/>
        <w:rPr>
          <w:iCs/>
        </w:rPr>
      </w:pPr>
      <w:r>
        <w:rPr>
          <w:iCs/>
        </w:rPr>
        <w:lastRenderedPageBreak/>
        <w:t>Users make digital transactions for fuel purchases, providing a seamless and efficient alternative to traditional payment methods.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4</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Digitally Purchase Fuel</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making a digital transaction to purchase fuel</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 xml:space="preserve">User is logged in </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Fuel is purchase, transaction completed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1F0C46">
            <w:pPr>
              <w:numPr>
                <w:ilvl w:val="0"/>
                <w:numId w:val="20"/>
              </w:numPr>
              <w:spacing w:line="276" w:lineRule="auto"/>
              <w:contextualSpacing/>
              <w:jc w:val="left"/>
              <w:rPr>
                <w:color w:val="000000"/>
                <w:szCs w:val="24"/>
              </w:rPr>
            </w:pPr>
            <w:r>
              <w:rPr>
                <w:color w:val="000000"/>
                <w:szCs w:val="24"/>
              </w:rPr>
              <w:t>User selects the purchase option</w:t>
            </w:r>
          </w:p>
          <w:p w:rsidR="001F0C46" w:rsidRDefault="001F0C46" w:rsidP="001F0C46">
            <w:pPr>
              <w:numPr>
                <w:ilvl w:val="0"/>
                <w:numId w:val="20"/>
              </w:numPr>
              <w:spacing w:line="276" w:lineRule="auto"/>
              <w:contextualSpacing/>
              <w:jc w:val="left"/>
              <w:rPr>
                <w:color w:val="000000"/>
                <w:szCs w:val="24"/>
              </w:rPr>
            </w:pPr>
            <w:r>
              <w:rPr>
                <w:color w:val="000000"/>
                <w:szCs w:val="24"/>
              </w:rPr>
              <w:t>User selects the fuel type and amount</w:t>
            </w:r>
          </w:p>
          <w:p w:rsidR="001F0C46" w:rsidRDefault="001F0C46" w:rsidP="001F0C46">
            <w:pPr>
              <w:numPr>
                <w:ilvl w:val="0"/>
                <w:numId w:val="20"/>
              </w:numPr>
              <w:spacing w:line="276" w:lineRule="auto"/>
              <w:contextualSpacing/>
              <w:jc w:val="left"/>
              <w:rPr>
                <w:color w:val="000000"/>
                <w:szCs w:val="24"/>
              </w:rPr>
            </w:pPr>
            <w:r>
              <w:rPr>
                <w:color w:val="000000"/>
                <w:szCs w:val="24"/>
              </w:rPr>
              <w:t>User confirm transaction</w:t>
            </w: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1F0C46">
            <w:pPr>
              <w:numPr>
                <w:ilvl w:val="0"/>
                <w:numId w:val="4"/>
              </w:numPr>
              <w:spacing w:before="100" w:beforeAutospacing="1" w:line="276" w:lineRule="auto"/>
              <w:ind w:left="465"/>
              <w:contextualSpacing/>
              <w:jc w:val="left"/>
              <w:rPr>
                <w:color w:val="000000"/>
                <w:szCs w:val="24"/>
              </w:rPr>
            </w:pPr>
            <w:r>
              <w:rPr>
                <w:color w:val="000000"/>
                <w:szCs w:val="24"/>
              </w:rPr>
              <w:t>Transaction fails due to connectivity issues.</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Regularly</w:t>
            </w:r>
          </w:p>
        </w:tc>
      </w:tr>
    </w:tbl>
    <w:p w:rsidR="00A87237" w:rsidRPr="001F0C46" w:rsidRDefault="00C55F45" w:rsidP="001F0C46">
      <w:pPr>
        <w:pStyle w:val="Caption"/>
        <w:rPr>
          <w:b/>
          <w:noProof/>
          <w:sz w:val="24"/>
        </w:rPr>
      </w:pPr>
      <w:bookmarkStart w:id="54" w:name="_Toc152162185"/>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4</w:t>
      </w:r>
      <w:r w:rsidR="003B1B76">
        <w:rPr>
          <w:noProof/>
        </w:rPr>
        <w:fldChar w:fldCharType="end"/>
      </w:r>
      <w:r w:rsidR="003756A0">
        <w:t xml:space="preserve"> - </w:t>
      </w:r>
      <w:r>
        <w:t>Descriptive Use Case Table</w:t>
      </w:r>
      <w:bookmarkEnd w:id="54"/>
    </w:p>
    <w:p w:rsidR="001F0C46" w:rsidRDefault="001F0C46">
      <w:pPr>
        <w:spacing w:line="240" w:lineRule="auto"/>
        <w:jc w:val="left"/>
        <w:rPr>
          <w:iCs/>
        </w:rPr>
      </w:pPr>
    </w:p>
    <w:p w:rsidR="001F0C46" w:rsidRDefault="001F0C46" w:rsidP="001F0C46">
      <w:pPr>
        <w:spacing w:line="240" w:lineRule="auto"/>
        <w:jc w:val="left"/>
        <w:rPr>
          <w:iCs/>
        </w:rPr>
      </w:pPr>
      <w:r>
        <w:rPr>
          <w:iCs/>
        </w:rPr>
        <w:t>Users check their accumulated loyalty points, offering insight into their engagement and potential benefits.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5</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 xml:space="preserve"> Check Loyalty Points</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checks accumulated loyalty points</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is logged in.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Loyalty points displayed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757459">
            <w:pPr>
              <w:spacing w:line="276" w:lineRule="auto"/>
              <w:ind w:left="720"/>
              <w:contextualSpacing/>
              <w:jc w:val="left"/>
              <w:rPr>
                <w:color w:val="000000"/>
                <w:szCs w:val="24"/>
              </w:rPr>
            </w:pPr>
          </w:p>
          <w:p w:rsidR="001F0C46" w:rsidRDefault="001F0C46" w:rsidP="001F0C46">
            <w:pPr>
              <w:numPr>
                <w:ilvl w:val="0"/>
                <w:numId w:val="21"/>
              </w:numPr>
              <w:spacing w:line="276" w:lineRule="auto"/>
              <w:contextualSpacing/>
              <w:jc w:val="left"/>
              <w:rPr>
                <w:color w:val="000000"/>
                <w:szCs w:val="24"/>
              </w:rPr>
            </w:pPr>
            <w:r>
              <w:rPr>
                <w:color w:val="000000"/>
                <w:szCs w:val="24"/>
              </w:rPr>
              <w:t>User navigates to loyalty section.</w:t>
            </w:r>
          </w:p>
          <w:p w:rsidR="001F0C46" w:rsidRDefault="001F0C46" w:rsidP="001F0C46">
            <w:pPr>
              <w:numPr>
                <w:ilvl w:val="0"/>
                <w:numId w:val="21"/>
              </w:numPr>
              <w:spacing w:line="276" w:lineRule="auto"/>
              <w:contextualSpacing/>
              <w:jc w:val="left"/>
              <w:rPr>
                <w:color w:val="000000"/>
                <w:szCs w:val="24"/>
              </w:rPr>
            </w:pPr>
            <w:r>
              <w:rPr>
                <w:color w:val="000000"/>
                <w:szCs w:val="24"/>
              </w:rPr>
              <w:t>User views loyalty points.</w:t>
            </w:r>
          </w:p>
          <w:p w:rsidR="001F0C46" w:rsidRDefault="001F0C46" w:rsidP="00757459">
            <w:pPr>
              <w:spacing w:line="276" w:lineRule="auto"/>
              <w:ind w:left="465"/>
              <w:contextualSpacing/>
              <w:jc w:val="left"/>
              <w:rPr>
                <w:color w:val="000000"/>
                <w:szCs w:val="24"/>
              </w:rPr>
            </w:pP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757459">
            <w:pPr>
              <w:spacing w:before="100" w:beforeAutospacing="1" w:line="276" w:lineRule="auto"/>
              <w:ind w:left="465"/>
              <w:contextualSpacing/>
              <w:jc w:val="left"/>
              <w:rPr>
                <w:color w:val="000000"/>
                <w:szCs w:val="24"/>
              </w:rPr>
            </w:pPr>
            <w:r>
              <w:rPr>
                <w:color w:val="000000"/>
                <w:szCs w:val="24"/>
              </w:rPr>
              <w:t>None</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Occasionally</w:t>
            </w:r>
          </w:p>
        </w:tc>
      </w:tr>
    </w:tbl>
    <w:p w:rsidR="00A87237" w:rsidRPr="00D077BE" w:rsidRDefault="00D077BE" w:rsidP="00D077BE">
      <w:pPr>
        <w:pStyle w:val="Caption"/>
        <w:rPr>
          <w:b/>
          <w:noProof/>
          <w:sz w:val="24"/>
        </w:rPr>
      </w:pPr>
      <w:bookmarkStart w:id="55" w:name="_Toc152162186"/>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5</w:t>
      </w:r>
      <w:r w:rsidR="003B1B76">
        <w:rPr>
          <w:noProof/>
        </w:rPr>
        <w:fldChar w:fldCharType="end"/>
      </w:r>
      <w:r w:rsidR="003756A0">
        <w:t xml:space="preserve"> - </w:t>
      </w:r>
      <w:r>
        <w:t>Descriptive Use Case Table</w:t>
      </w:r>
      <w:bookmarkEnd w:id="55"/>
    </w:p>
    <w:p w:rsidR="00A87237" w:rsidRDefault="00A87237">
      <w:pPr>
        <w:spacing w:line="240" w:lineRule="auto"/>
        <w:jc w:val="left"/>
        <w:rPr>
          <w:iCs/>
        </w:rPr>
      </w:pPr>
    </w:p>
    <w:p w:rsidR="001F0C46" w:rsidRDefault="001F0C46">
      <w:pPr>
        <w:spacing w:line="240" w:lineRule="auto"/>
        <w:jc w:val="left"/>
        <w:rPr>
          <w:iCs/>
        </w:rPr>
      </w:pPr>
    </w:p>
    <w:p w:rsidR="00A87237" w:rsidRDefault="00A87237">
      <w:pPr>
        <w:spacing w:line="240" w:lineRule="auto"/>
        <w:jc w:val="left"/>
        <w:rPr>
          <w:iCs/>
        </w:rPr>
      </w:pPr>
    </w:p>
    <w:p w:rsidR="00A87237" w:rsidRDefault="00AF1565">
      <w:pPr>
        <w:spacing w:line="240" w:lineRule="auto"/>
        <w:jc w:val="left"/>
        <w:rPr>
          <w:iCs/>
        </w:rPr>
      </w:pPr>
      <w:r>
        <w:rPr>
          <w:iCs/>
        </w:rPr>
        <w:lastRenderedPageBreak/>
        <w:t>Users redeem loyalty points for rewards or discounts, encouraging user retention and loyalty.</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6</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Redeem Loyalty Points</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uses loyalty points for benefits or discounts</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is logged in.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Loyalty points redeemed.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1F0C46">
            <w:pPr>
              <w:numPr>
                <w:ilvl w:val="0"/>
                <w:numId w:val="22"/>
              </w:numPr>
              <w:spacing w:line="276" w:lineRule="auto"/>
              <w:contextualSpacing/>
              <w:jc w:val="left"/>
              <w:rPr>
                <w:color w:val="000000"/>
                <w:szCs w:val="24"/>
              </w:rPr>
            </w:pPr>
            <w:r>
              <w:rPr>
                <w:color w:val="000000"/>
                <w:szCs w:val="24"/>
              </w:rPr>
              <w:t>User selects redeem option.</w:t>
            </w:r>
          </w:p>
          <w:p w:rsidR="001F0C46" w:rsidRDefault="001F0C46" w:rsidP="001F0C46">
            <w:pPr>
              <w:numPr>
                <w:ilvl w:val="0"/>
                <w:numId w:val="22"/>
              </w:numPr>
              <w:spacing w:line="276" w:lineRule="auto"/>
              <w:contextualSpacing/>
              <w:jc w:val="left"/>
              <w:rPr>
                <w:color w:val="000000"/>
                <w:szCs w:val="24"/>
              </w:rPr>
            </w:pPr>
            <w:r>
              <w:rPr>
                <w:color w:val="000000"/>
                <w:szCs w:val="24"/>
              </w:rPr>
              <w:t>User chooses the item or benefit to redeem</w:t>
            </w: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757459">
            <w:pPr>
              <w:spacing w:before="100" w:beforeAutospacing="1" w:line="276" w:lineRule="auto"/>
              <w:ind w:left="465"/>
              <w:contextualSpacing/>
              <w:jc w:val="left"/>
              <w:rPr>
                <w:color w:val="000000"/>
                <w:szCs w:val="24"/>
              </w:rPr>
            </w:pPr>
            <w:r>
              <w:rPr>
                <w:color w:val="000000"/>
                <w:szCs w:val="24"/>
              </w:rPr>
              <w:t xml:space="preserve">None </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Occasionally</w:t>
            </w:r>
          </w:p>
        </w:tc>
      </w:tr>
    </w:tbl>
    <w:p w:rsidR="001F0C46" w:rsidRDefault="001F0C46" w:rsidP="001F0C46">
      <w:pPr>
        <w:pStyle w:val="Caption"/>
        <w:keepNext/>
      </w:pPr>
      <w:bookmarkStart w:id="56" w:name="_Toc152162187"/>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6</w:t>
      </w:r>
      <w:r w:rsidR="003B1B76">
        <w:rPr>
          <w:noProof/>
        </w:rPr>
        <w:fldChar w:fldCharType="end"/>
      </w:r>
      <w:r>
        <w:t xml:space="preserve"> - </w:t>
      </w:r>
      <w:r w:rsidRPr="00FF3DCE">
        <w:t>Descriptive Use Case Table</w:t>
      </w:r>
      <w:bookmarkEnd w:id="56"/>
    </w:p>
    <w:p w:rsidR="00A87237" w:rsidRDefault="00A87237">
      <w:pPr>
        <w:spacing w:line="240" w:lineRule="auto"/>
        <w:jc w:val="left"/>
        <w:rPr>
          <w:iCs/>
        </w:rPr>
      </w:pPr>
    </w:p>
    <w:p w:rsidR="00A87237" w:rsidRDefault="00A87237">
      <w:pPr>
        <w:spacing w:line="240" w:lineRule="auto"/>
        <w:jc w:val="left"/>
        <w:rPr>
          <w:iCs/>
        </w:rPr>
      </w:pPr>
    </w:p>
    <w:p w:rsidR="00A87237" w:rsidRDefault="00AF1565">
      <w:pPr>
        <w:spacing w:line="240" w:lineRule="auto"/>
        <w:jc w:val="left"/>
        <w:rPr>
          <w:iCs/>
        </w:rPr>
      </w:pPr>
      <w:r>
        <w:rPr>
          <w:iCs/>
        </w:rPr>
        <w:t>Users review their digital transaction history, promoting transparency and record-keeping for personal and financial tracking.</w:t>
      </w:r>
    </w:p>
    <w:p w:rsidR="00A87237" w:rsidRDefault="00A87237">
      <w:pPr>
        <w:spacing w:line="240" w:lineRule="auto"/>
        <w:jc w:val="left"/>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7</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View transaction history</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check the transaction history</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Transaction history displayed.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3"/>
              </w:numPr>
              <w:spacing w:line="276" w:lineRule="auto"/>
              <w:contextualSpacing/>
              <w:jc w:val="left"/>
              <w:rPr>
                <w:color w:val="000000"/>
                <w:szCs w:val="24"/>
              </w:rPr>
            </w:pPr>
            <w:r>
              <w:rPr>
                <w:color w:val="000000"/>
                <w:szCs w:val="24"/>
              </w:rPr>
              <w:t>User navigates to transaction history.</w:t>
            </w:r>
          </w:p>
          <w:p w:rsidR="00A87237" w:rsidRDefault="00AF1565">
            <w:pPr>
              <w:numPr>
                <w:ilvl w:val="0"/>
                <w:numId w:val="23"/>
              </w:numPr>
              <w:spacing w:line="276" w:lineRule="auto"/>
              <w:contextualSpacing/>
              <w:jc w:val="left"/>
              <w:rPr>
                <w:color w:val="000000"/>
                <w:szCs w:val="24"/>
              </w:rPr>
            </w:pPr>
            <w:r>
              <w:rPr>
                <w:color w:val="000000"/>
                <w:szCs w:val="24"/>
              </w:rPr>
              <w:t>User views the past made transactions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57" w:name="_Toc152162188"/>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7</w:t>
      </w:r>
      <w:r w:rsidR="003B1B76">
        <w:rPr>
          <w:noProof/>
        </w:rPr>
        <w:fldChar w:fldCharType="end"/>
      </w:r>
      <w:r>
        <w:t xml:space="preserve"> - </w:t>
      </w:r>
      <w:r w:rsidRPr="0085150E">
        <w:t>Descriptive Use Case Table</w:t>
      </w:r>
      <w:bookmarkEnd w:id="57"/>
    </w:p>
    <w:p w:rsidR="001F0C46" w:rsidRDefault="001F0C46">
      <w:pPr>
        <w:rPr>
          <w:iCs/>
        </w:rPr>
      </w:pPr>
    </w:p>
    <w:p w:rsidR="001F0C46" w:rsidRDefault="001F0C46">
      <w:pPr>
        <w:rPr>
          <w:iCs/>
        </w:rPr>
      </w:pPr>
    </w:p>
    <w:p w:rsidR="001F0C46" w:rsidRDefault="001F0C46">
      <w:pPr>
        <w:rPr>
          <w:iCs/>
        </w:rPr>
      </w:pPr>
    </w:p>
    <w:p w:rsidR="00A87237" w:rsidRDefault="00AF1565">
      <w:pPr>
        <w:rPr>
          <w:iCs/>
        </w:rPr>
      </w:pPr>
      <w:r>
        <w:rPr>
          <w:iCs/>
        </w:rPr>
        <w:lastRenderedPageBreak/>
        <w:t>Users search for nearby pump stations, facilitating location-based decision-making and enhancing user convenience.</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4"/>
              </w:numPr>
              <w:spacing w:line="276" w:lineRule="auto"/>
              <w:contextualSpacing/>
              <w:jc w:val="left"/>
              <w:rPr>
                <w:color w:val="000000"/>
                <w:szCs w:val="24"/>
              </w:rPr>
            </w:pPr>
            <w:r>
              <w:rPr>
                <w:color w:val="000000"/>
                <w:szCs w:val="24"/>
              </w:rPr>
              <w:t>User select the explore option.</w:t>
            </w:r>
          </w:p>
          <w:p w:rsidR="00A87237" w:rsidRDefault="00AF1565">
            <w:pPr>
              <w:numPr>
                <w:ilvl w:val="0"/>
                <w:numId w:val="24"/>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58" w:name="_Toc152162189"/>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8</w:t>
      </w:r>
      <w:r w:rsidR="003B1B76">
        <w:rPr>
          <w:noProof/>
        </w:rPr>
        <w:fldChar w:fldCharType="end"/>
      </w:r>
      <w:r>
        <w:t xml:space="preserve"> - </w:t>
      </w:r>
      <w:r w:rsidRPr="00D27C5B">
        <w:t>Descriptive Use Case Table</w:t>
      </w:r>
      <w:bookmarkEnd w:id="58"/>
    </w:p>
    <w:p w:rsidR="00A80878" w:rsidRDefault="00A80878">
      <w:pPr>
        <w:rPr>
          <w:iCs/>
        </w:rPr>
      </w:pPr>
    </w:p>
    <w:p w:rsidR="00A87237" w:rsidRDefault="00AF1565">
      <w:pPr>
        <w:rPr>
          <w:iCs/>
        </w:rPr>
      </w:pPr>
      <w:r>
        <w:rPr>
          <w:iCs/>
        </w:rPr>
        <w:t>Users modify their profile information, allowing them to keep their details up-to-date and relevant.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9</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Update profile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modifies personal information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Profile information updated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5"/>
              </w:numPr>
              <w:spacing w:line="276" w:lineRule="auto"/>
              <w:contextualSpacing/>
              <w:jc w:val="left"/>
              <w:rPr>
                <w:color w:val="000000"/>
                <w:szCs w:val="24"/>
              </w:rPr>
            </w:pPr>
            <w:r>
              <w:rPr>
                <w:color w:val="000000"/>
                <w:szCs w:val="24"/>
              </w:rPr>
              <w:t>User go to the profile settings.</w:t>
            </w:r>
          </w:p>
          <w:p w:rsidR="00A87237" w:rsidRDefault="00AF1565">
            <w:pPr>
              <w:numPr>
                <w:ilvl w:val="0"/>
                <w:numId w:val="25"/>
              </w:numPr>
              <w:spacing w:line="276" w:lineRule="auto"/>
              <w:contextualSpacing/>
              <w:jc w:val="left"/>
              <w:rPr>
                <w:color w:val="000000"/>
                <w:szCs w:val="24"/>
              </w:rPr>
            </w:pPr>
            <w:r>
              <w:rPr>
                <w:color w:val="000000"/>
                <w:szCs w:val="24"/>
              </w:rPr>
              <w:t>User updates the information.</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59" w:name="_Toc152162190"/>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9</w:t>
      </w:r>
      <w:r w:rsidR="003B1B76">
        <w:rPr>
          <w:noProof/>
        </w:rPr>
        <w:fldChar w:fldCharType="end"/>
      </w:r>
      <w:r>
        <w:t xml:space="preserve"> - </w:t>
      </w:r>
      <w:r w:rsidRPr="008C0E54">
        <w:t>Descriptive Use Case Table</w:t>
      </w:r>
      <w:bookmarkEnd w:id="59"/>
    </w:p>
    <w:p w:rsidR="001F0C46" w:rsidRDefault="001F0C46">
      <w:pPr>
        <w:rPr>
          <w:iCs/>
        </w:rPr>
      </w:pPr>
    </w:p>
    <w:p w:rsidR="001F0C46" w:rsidRDefault="001F0C46">
      <w:pPr>
        <w:rPr>
          <w:iCs/>
        </w:rPr>
      </w:pPr>
    </w:p>
    <w:p w:rsidR="001F0C46" w:rsidRDefault="001F0C46">
      <w:pPr>
        <w:rPr>
          <w:iCs/>
        </w:rPr>
      </w:pPr>
    </w:p>
    <w:p w:rsidR="001F0C46" w:rsidRDefault="001F0C46">
      <w:pPr>
        <w:rPr>
          <w:iCs/>
        </w:rPr>
      </w:pPr>
    </w:p>
    <w:p w:rsidR="00A87237" w:rsidRDefault="00AF1565">
      <w:pPr>
        <w:rPr>
          <w:iCs/>
        </w:rPr>
      </w:pPr>
      <w:r>
        <w:rPr>
          <w:iCs/>
        </w:rPr>
        <w:lastRenderedPageBreak/>
        <w:t>Users access customer support for assistance, ensuring a reliable channel for issue resolution and support.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10</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Contact Customer Support</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reaches out to customer support for assistance.</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Customer support Contacted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6"/>
              </w:numPr>
              <w:spacing w:line="276" w:lineRule="auto"/>
              <w:contextualSpacing/>
              <w:jc w:val="left"/>
              <w:rPr>
                <w:color w:val="000000"/>
                <w:szCs w:val="24"/>
              </w:rPr>
            </w:pPr>
            <w:r>
              <w:rPr>
                <w:color w:val="000000"/>
                <w:szCs w:val="24"/>
              </w:rPr>
              <w:t>User goes to support section.</w:t>
            </w:r>
          </w:p>
          <w:p w:rsidR="00A87237" w:rsidRDefault="00AF1565">
            <w:pPr>
              <w:numPr>
                <w:ilvl w:val="0"/>
                <w:numId w:val="26"/>
              </w:numPr>
              <w:spacing w:line="276" w:lineRule="auto"/>
              <w:contextualSpacing/>
              <w:jc w:val="left"/>
              <w:rPr>
                <w:color w:val="000000"/>
                <w:szCs w:val="24"/>
              </w:rPr>
            </w:pPr>
            <w:r>
              <w:rPr>
                <w:color w:val="000000"/>
                <w:szCs w:val="24"/>
              </w:rPr>
              <w:t>User send a query or contacts support.</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0" w:name="_Toc152162191"/>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10</w:t>
      </w:r>
      <w:r w:rsidR="003B1B76">
        <w:rPr>
          <w:noProof/>
        </w:rPr>
        <w:fldChar w:fldCharType="end"/>
      </w:r>
      <w:r>
        <w:t xml:space="preserve"> - </w:t>
      </w:r>
      <w:r w:rsidRPr="002335F8">
        <w:t>Descriptive Use Case Table</w:t>
      </w:r>
      <w:bookmarkEnd w:id="60"/>
    </w:p>
    <w:p w:rsidR="00A87237" w:rsidRDefault="00A87237">
      <w:pPr>
        <w:rPr>
          <w:iCs/>
        </w:rPr>
      </w:pPr>
    </w:p>
    <w:p w:rsidR="00A87237" w:rsidRDefault="007E69DD">
      <w:pPr>
        <w:rPr>
          <w:iCs/>
        </w:rPr>
      </w:pPr>
      <w:r>
        <w:rPr>
          <w:iCs/>
        </w:rPr>
        <w:t>Pump Station Owner</w:t>
      </w:r>
      <w:r w:rsidR="00AF1565">
        <w:rPr>
          <w:iCs/>
        </w:rPr>
        <w:t>s log in or sign up to access the application's owner-specific functionalities, facilitating station management.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11</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Log-In/Sign-Up (For Pump Owner Profile)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w:t>
            </w:r>
            <w:r>
              <w:t xml:space="preserve"> </w:t>
            </w:r>
            <w:r w:rsidR="007E69DD">
              <w:rPr>
                <w:color w:val="000000"/>
                <w:szCs w:val="24"/>
              </w:rPr>
              <w:t>Pump Station Owner</w:t>
            </w:r>
            <w:r>
              <w:rPr>
                <w:color w:val="000000"/>
                <w:szCs w:val="24"/>
              </w:rPr>
              <w:t xml:space="preserve"> logs in or signs up to access the owner's functionalities.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account exists.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Owner is logged in or signed up successfully.</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7"/>
              </w:numPr>
              <w:spacing w:line="276" w:lineRule="auto"/>
              <w:contextualSpacing/>
              <w:jc w:val="left"/>
              <w:rPr>
                <w:color w:val="000000"/>
                <w:szCs w:val="24"/>
              </w:rPr>
            </w:pPr>
            <w:r>
              <w:rPr>
                <w:color w:val="000000"/>
                <w:szCs w:val="24"/>
              </w:rPr>
              <w:t xml:space="preserve">Owner opens the app. </w:t>
            </w:r>
          </w:p>
          <w:p w:rsidR="00A87237" w:rsidRDefault="00AF1565">
            <w:pPr>
              <w:numPr>
                <w:ilvl w:val="0"/>
                <w:numId w:val="27"/>
              </w:numPr>
              <w:spacing w:line="276" w:lineRule="auto"/>
              <w:contextualSpacing/>
              <w:jc w:val="left"/>
              <w:rPr>
                <w:color w:val="000000"/>
                <w:szCs w:val="24"/>
              </w:rPr>
            </w:pPr>
            <w:r>
              <w:rPr>
                <w:color w:val="000000"/>
                <w:szCs w:val="24"/>
              </w:rPr>
              <w:t>Owner enters credentials.</w:t>
            </w:r>
          </w:p>
          <w:p w:rsidR="00A87237" w:rsidRDefault="00AF1565">
            <w:pPr>
              <w:numPr>
                <w:ilvl w:val="0"/>
                <w:numId w:val="27"/>
              </w:numPr>
              <w:spacing w:line="276" w:lineRule="auto"/>
              <w:contextualSpacing/>
              <w:jc w:val="left"/>
              <w:rPr>
                <w:color w:val="000000"/>
                <w:szCs w:val="24"/>
              </w:rPr>
            </w:pPr>
            <w:r>
              <w:rPr>
                <w:color w:val="000000"/>
                <w:szCs w:val="24"/>
              </w:rPr>
              <w:t>Owner logs in or signs up.</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Daily</w:t>
            </w:r>
          </w:p>
        </w:tc>
      </w:tr>
    </w:tbl>
    <w:p w:rsidR="00A87237" w:rsidRDefault="001F0C46" w:rsidP="001F0C46">
      <w:pPr>
        <w:pStyle w:val="Caption"/>
        <w:rPr>
          <w:iCs w:val="0"/>
        </w:rPr>
      </w:pPr>
      <w:bookmarkStart w:id="61" w:name="_Toc152162192"/>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11</w:t>
      </w:r>
      <w:r w:rsidR="003B1B76">
        <w:rPr>
          <w:noProof/>
        </w:rPr>
        <w:fldChar w:fldCharType="end"/>
      </w:r>
      <w:r>
        <w:t xml:space="preserve"> - </w:t>
      </w:r>
      <w:r w:rsidRPr="001060CE">
        <w:t>Descriptive Use Case Table</w:t>
      </w:r>
      <w:bookmarkEnd w:id="61"/>
    </w:p>
    <w:p w:rsidR="00A87237" w:rsidRDefault="00A87237">
      <w:pPr>
        <w:rPr>
          <w:iCs/>
        </w:rPr>
      </w:pPr>
    </w:p>
    <w:p w:rsidR="00A87237" w:rsidRDefault="00A87237">
      <w:pPr>
        <w:rPr>
          <w:iCs/>
        </w:rPr>
      </w:pPr>
    </w:p>
    <w:p w:rsidR="00A87237" w:rsidRDefault="007E69DD">
      <w:pPr>
        <w:rPr>
          <w:iCs/>
        </w:rPr>
      </w:pPr>
      <w:r>
        <w:rPr>
          <w:iCs/>
        </w:rPr>
        <w:t>Pump Station Owner</w:t>
      </w:r>
      <w:r w:rsidR="00AF1565">
        <w:rPr>
          <w:iCs/>
        </w:rPr>
        <w:t>s manage and oversee loyalty programs for customers, promoting customer engagement and retention.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12</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Administer Loyalty Program</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manages and oversees loyalty programs for customers.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Loyalty program completed.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9"/>
              </w:numPr>
              <w:spacing w:line="276" w:lineRule="auto"/>
              <w:contextualSpacing/>
              <w:jc w:val="left"/>
              <w:rPr>
                <w:color w:val="000000"/>
                <w:szCs w:val="24"/>
              </w:rPr>
            </w:pPr>
            <w:r>
              <w:rPr>
                <w:color w:val="000000"/>
                <w:szCs w:val="24"/>
              </w:rPr>
              <w:t xml:space="preserve">Owner accesses loyalty program interface. </w:t>
            </w:r>
          </w:p>
          <w:p w:rsidR="00A87237" w:rsidRDefault="00AF1565">
            <w:pPr>
              <w:numPr>
                <w:ilvl w:val="0"/>
                <w:numId w:val="29"/>
              </w:numPr>
              <w:spacing w:line="276" w:lineRule="auto"/>
              <w:contextualSpacing/>
              <w:jc w:val="left"/>
              <w:rPr>
                <w:color w:val="000000"/>
                <w:szCs w:val="24"/>
              </w:rPr>
            </w:pPr>
            <w:r>
              <w:rPr>
                <w:color w:val="000000"/>
                <w:szCs w:val="24"/>
              </w:rPr>
              <w:t>Owner views and manages loyalty programs.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2" w:name="_Toc152162193"/>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12</w:t>
      </w:r>
      <w:r w:rsidR="003B1B76">
        <w:rPr>
          <w:noProof/>
        </w:rPr>
        <w:fldChar w:fldCharType="end"/>
      </w:r>
      <w:r>
        <w:t xml:space="preserve"> - </w:t>
      </w:r>
      <w:r w:rsidRPr="003038AC">
        <w:t>Descriptive Use Case Table</w:t>
      </w:r>
      <w:bookmarkEnd w:id="62"/>
    </w:p>
    <w:p w:rsidR="00A87237" w:rsidRDefault="007E69DD">
      <w:pPr>
        <w:rPr>
          <w:iCs/>
        </w:rPr>
      </w:pPr>
      <w:r>
        <w:rPr>
          <w:iCs/>
        </w:rPr>
        <w:t>Pump Station Owner</w:t>
      </w:r>
      <w:r w:rsidR="00AF1565">
        <w:rPr>
          <w:iCs/>
        </w:rPr>
        <w:t>s make adjustments or modifications to existing loyalty programs, ensuring adaptability to changing circumstances.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13</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Modify Loyalty Program</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makes adjustment or modifications to existing loyalty programs.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Loyalty Program Modified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0"/>
              </w:numPr>
              <w:spacing w:line="276" w:lineRule="auto"/>
              <w:contextualSpacing/>
              <w:jc w:val="left"/>
              <w:rPr>
                <w:color w:val="000000"/>
                <w:szCs w:val="24"/>
              </w:rPr>
            </w:pPr>
            <w:r>
              <w:rPr>
                <w:color w:val="000000"/>
                <w:szCs w:val="24"/>
              </w:rPr>
              <w:t>Owner selects modify option.</w:t>
            </w:r>
          </w:p>
          <w:p w:rsidR="00A87237" w:rsidRDefault="00AF1565">
            <w:pPr>
              <w:numPr>
                <w:ilvl w:val="0"/>
                <w:numId w:val="30"/>
              </w:numPr>
              <w:spacing w:line="276" w:lineRule="auto"/>
              <w:contextualSpacing/>
              <w:jc w:val="left"/>
              <w:rPr>
                <w:color w:val="000000"/>
                <w:szCs w:val="24"/>
              </w:rPr>
            </w:pPr>
            <w:r>
              <w:rPr>
                <w:color w:val="000000"/>
                <w:szCs w:val="24"/>
              </w:rPr>
              <w:t>Owner adjusts program parameters.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3" w:name="_Toc152162194"/>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13</w:t>
      </w:r>
      <w:r w:rsidR="003B1B76">
        <w:rPr>
          <w:noProof/>
        </w:rPr>
        <w:fldChar w:fldCharType="end"/>
      </w:r>
      <w:r>
        <w:t xml:space="preserve"> - </w:t>
      </w:r>
      <w:r w:rsidRPr="00DD6616">
        <w:t>Descriptive Use Case Table</w:t>
      </w:r>
      <w:bookmarkEnd w:id="63"/>
    </w:p>
    <w:p w:rsidR="00A87237" w:rsidRDefault="007E69DD">
      <w:pPr>
        <w:rPr>
          <w:iCs/>
        </w:rPr>
      </w:pPr>
      <w:r>
        <w:rPr>
          <w:iCs/>
        </w:rPr>
        <w:t>Pump Station Owner</w:t>
      </w:r>
      <w:r w:rsidR="00AF1565">
        <w:rPr>
          <w:iCs/>
        </w:rPr>
        <w:t>s create new loyalty programs to attract and retain customers, fostering customer loyalty and satisfaction.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lastRenderedPageBreak/>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14</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Create Loyalty Programs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creates new loyalty programs for customers.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New loyalty program created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1"/>
              </w:numPr>
              <w:spacing w:line="276" w:lineRule="auto"/>
              <w:contextualSpacing/>
              <w:jc w:val="left"/>
              <w:rPr>
                <w:color w:val="000000"/>
                <w:szCs w:val="24"/>
              </w:rPr>
            </w:pPr>
            <w:r>
              <w:rPr>
                <w:color w:val="000000"/>
                <w:szCs w:val="24"/>
              </w:rPr>
              <w:t>Owner selects create option.</w:t>
            </w:r>
          </w:p>
          <w:p w:rsidR="00A87237" w:rsidRDefault="00AF1565">
            <w:pPr>
              <w:numPr>
                <w:ilvl w:val="0"/>
                <w:numId w:val="31"/>
              </w:numPr>
              <w:spacing w:line="276" w:lineRule="auto"/>
              <w:contextualSpacing/>
              <w:jc w:val="left"/>
              <w:rPr>
                <w:color w:val="000000"/>
                <w:szCs w:val="24"/>
              </w:rPr>
            </w:pPr>
            <w:r>
              <w:rPr>
                <w:color w:val="000000"/>
                <w:szCs w:val="24"/>
              </w:rPr>
              <w:t>Owner defines new loyalty program.</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1F0C46" w:rsidRDefault="001F0C46">
      <w:pPr>
        <w:pStyle w:val="Caption"/>
      </w:pPr>
      <w:bookmarkStart w:id="64" w:name="_Toc152162195"/>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14</w:t>
      </w:r>
      <w:r w:rsidR="003B1B76">
        <w:rPr>
          <w:noProof/>
        </w:rPr>
        <w:fldChar w:fldCharType="end"/>
      </w:r>
      <w:r>
        <w:t xml:space="preserve"> - </w:t>
      </w:r>
      <w:r w:rsidRPr="00B930F4">
        <w:t>Descriptive Use Case Table</w:t>
      </w:r>
      <w:bookmarkEnd w:id="64"/>
    </w:p>
    <w:p w:rsidR="00A87237" w:rsidRDefault="007E69DD">
      <w:pPr>
        <w:rPr>
          <w:iCs/>
        </w:rPr>
      </w:pPr>
      <w:r>
        <w:rPr>
          <w:iCs/>
        </w:rPr>
        <w:t>Pump Station Owner</w:t>
      </w:r>
      <w:r w:rsidR="00AF1565">
        <w:rPr>
          <w:iCs/>
        </w:rPr>
        <w:t>s update information related to their stations, keeping details accurate and up-to-date.</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15</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Update Station Information</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updates information related to the station.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Station Information updated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2"/>
              </w:numPr>
              <w:spacing w:line="276" w:lineRule="auto"/>
              <w:contextualSpacing/>
              <w:jc w:val="left"/>
              <w:rPr>
                <w:color w:val="000000"/>
                <w:szCs w:val="24"/>
              </w:rPr>
            </w:pPr>
            <w:r>
              <w:rPr>
                <w:color w:val="000000"/>
                <w:szCs w:val="24"/>
              </w:rPr>
              <w:t>Owner accesses station information.</w:t>
            </w:r>
          </w:p>
          <w:p w:rsidR="00A87237" w:rsidRDefault="00AF1565">
            <w:pPr>
              <w:numPr>
                <w:ilvl w:val="0"/>
                <w:numId w:val="32"/>
              </w:numPr>
              <w:spacing w:line="276" w:lineRule="auto"/>
              <w:contextualSpacing/>
              <w:jc w:val="left"/>
              <w:rPr>
                <w:color w:val="000000"/>
                <w:szCs w:val="24"/>
              </w:rPr>
            </w:pPr>
            <w:r>
              <w:rPr>
                <w:color w:val="000000"/>
                <w:szCs w:val="24"/>
              </w:rPr>
              <w:t>Owner updates relevant details.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5" w:name="_Toc152162196"/>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15</w:t>
      </w:r>
      <w:r w:rsidR="003B1B76">
        <w:rPr>
          <w:noProof/>
        </w:rPr>
        <w:fldChar w:fldCharType="end"/>
      </w:r>
      <w:r>
        <w:t xml:space="preserve"> - </w:t>
      </w:r>
      <w:r w:rsidRPr="008505C4">
        <w:t>Descriptive Use Case Table</w:t>
      </w:r>
      <w:bookmarkEnd w:id="65"/>
    </w:p>
    <w:p w:rsidR="00A87237" w:rsidRDefault="00AF1565">
      <w:pPr>
        <w:spacing w:line="240" w:lineRule="auto"/>
        <w:jc w:val="left"/>
        <w:rPr>
          <w:iCs/>
        </w:rPr>
      </w:pPr>
      <w:r>
        <w:rPr>
          <w:iCs/>
        </w:rPr>
        <w:br w:type="page"/>
      </w:r>
    </w:p>
    <w:p w:rsidR="00B32989" w:rsidRPr="00B32989" w:rsidRDefault="00B32989">
      <w:pPr>
        <w:spacing w:line="240" w:lineRule="auto"/>
        <w:jc w:val="left"/>
        <w:rPr>
          <w:iCs/>
          <w:sz w:val="112"/>
          <w:szCs w:val="108"/>
        </w:rPr>
      </w:pPr>
      <w:r>
        <w:rPr>
          <w:iCs/>
          <w:sz w:val="112"/>
          <w:szCs w:val="108"/>
        </w:rPr>
        <w:lastRenderedPageBreak/>
        <w:t xml:space="preserve">DAGHA COPY USE CASE DI New </w:t>
      </w:r>
      <w:proofErr w:type="spellStart"/>
      <w:r>
        <w:rPr>
          <w:iCs/>
          <w:sz w:val="112"/>
          <w:szCs w:val="108"/>
        </w:rPr>
        <w:t>jorha</w:t>
      </w:r>
      <w:proofErr w:type="spellEnd"/>
      <w:r>
        <w:rPr>
          <w:iCs/>
          <w:sz w:val="112"/>
          <w:szCs w:val="108"/>
        </w:rPr>
        <w:t xml:space="preserve"> </w:t>
      </w:r>
      <w:proofErr w:type="spellStart"/>
      <w:r>
        <w:rPr>
          <w:iCs/>
          <w:sz w:val="112"/>
          <w:szCs w:val="108"/>
        </w:rPr>
        <w:t>wang</w:t>
      </w:r>
      <w:proofErr w:type="spellEnd"/>
      <w:r>
        <w:rPr>
          <w:iCs/>
          <w:sz w:val="112"/>
          <w:szCs w:val="108"/>
        </w:rPr>
        <w:t xml:space="preserve"> </w:t>
      </w:r>
      <w:proofErr w:type="spellStart"/>
      <w:r>
        <w:rPr>
          <w:iCs/>
          <w:sz w:val="112"/>
          <w:szCs w:val="108"/>
        </w:rPr>
        <w:t>dapara</w:t>
      </w:r>
      <w:proofErr w:type="spellEnd"/>
      <w:r>
        <w:rPr>
          <w:iCs/>
          <w:sz w:val="112"/>
          <w:szCs w:val="108"/>
        </w:rPr>
        <w:t xml:space="preserve"> ma </w:t>
      </w:r>
      <w:proofErr w:type="spellStart"/>
      <w:r>
        <w:rPr>
          <w:iCs/>
          <w:sz w:val="112"/>
          <w:szCs w:val="108"/>
        </w:rPr>
        <w:t>ishti</w:t>
      </w:r>
      <w:proofErr w:type="spellEnd"/>
      <w:r>
        <w:rPr>
          <w:iCs/>
          <w:sz w:val="112"/>
          <w:szCs w:val="108"/>
        </w:rPr>
        <w:t xml:space="preserve"> </w:t>
      </w:r>
      <w:proofErr w:type="gramStart"/>
      <w:r>
        <w:rPr>
          <w:iCs/>
          <w:sz w:val="112"/>
          <w:szCs w:val="108"/>
        </w:rPr>
        <w:t>di(</w:t>
      </w:r>
      <w:proofErr w:type="gramEnd"/>
      <w:r>
        <w:rPr>
          <w:iCs/>
          <w:sz w:val="112"/>
          <w:szCs w:val="108"/>
        </w:rPr>
        <w:t xml:space="preserve">was </w:t>
      </w:r>
      <w:proofErr w:type="spellStart"/>
      <w:r>
        <w:rPr>
          <w:iCs/>
          <w:sz w:val="112"/>
          <w:szCs w:val="108"/>
        </w:rPr>
        <w:t>mazi</w:t>
      </w:r>
      <w:proofErr w:type="spellEnd"/>
      <w:r>
        <w:rPr>
          <w:iCs/>
          <w:sz w:val="112"/>
          <w:szCs w:val="108"/>
        </w:rPr>
        <w:t xml:space="preserve"> confirm c, </w:t>
      </w:r>
      <w:proofErr w:type="spellStart"/>
      <w:r>
        <w:rPr>
          <w:iCs/>
          <w:sz w:val="112"/>
          <w:szCs w:val="108"/>
        </w:rPr>
        <w:t>si</w:t>
      </w:r>
      <w:proofErr w:type="spellEnd"/>
      <w:r>
        <w:rPr>
          <w:iCs/>
          <w:sz w:val="112"/>
          <w:szCs w:val="108"/>
        </w:rPr>
        <w:t xml:space="preserve"> </w:t>
      </w:r>
      <w:proofErr w:type="spellStart"/>
      <w:r>
        <w:rPr>
          <w:iCs/>
          <w:sz w:val="112"/>
          <w:szCs w:val="108"/>
        </w:rPr>
        <w:t>har</w:t>
      </w:r>
      <w:proofErr w:type="spellEnd"/>
      <w:r>
        <w:rPr>
          <w:iCs/>
          <w:sz w:val="112"/>
          <w:szCs w:val="108"/>
        </w:rPr>
        <w:t xml:space="preserve"> </w:t>
      </w:r>
      <w:proofErr w:type="spellStart"/>
      <w:r>
        <w:rPr>
          <w:iCs/>
          <w:sz w:val="112"/>
          <w:szCs w:val="108"/>
        </w:rPr>
        <w:t>usecase</w:t>
      </w:r>
      <w:proofErr w:type="spellEnd"/>
      <w:r>
        <w:rPr>
          <w:iCs/>
          <w:sz w:val="112"/>
          <w:szCs w:val="108"/>
        </w:rPr>
        <w:t xml:space="preserve"> </w:t>
      </w:r>
      <w:proofErr w:type="spellStart"/>
      <w:r>
        <w:rPr>
          <w:iCs/>
          <w:sz w:val="112"/>
          <w:szCs w:val="108"/>
        </w:rPr>
        <w:t>gha</w:t>
      </w:r>
      <w:proofErr w:type="spellEnd"/>
      <w:r>
        <w:rPr>
          <w:iCs/>
          <w:sz w:val="112"/>
          <w:szCs w:val="108"/>
        </w:rPr>
        <w:t xml:space="preserve"> table </w:t>
      </w:r>
      <w:proofErr w:type="spellStart"/>
      <w:r>
        <w:rPr>
          <w:iCs/>
          <w:sz w:val="112"/>
          <w:szCs w:val="108"/>
        </w:rPr>
        <w:t>jorh</w:t>
      </w:r>
      <w:proofErr w:type="spellEnd"/>
      <w:r>
        <w:rPr>
          <w:iCs/>
          <w:sz w:val="112"/>
          <w:szCs w:val="108"/>
        </w:rPr>
        <w:t xml:space="preserve"> km kana )</w:t>
      </w:r>
    </w:p>
    <w:p w:rsidR="00B32989" w:rsidRDefault="00B32989">
      <w:pPr>
        <w:spacing w:line="240" w:lineRule="auto"/>
        <w:jc w:val="left"/>
        <w:rPr>
          <w:iCs/>
        </w:rPr>
      </w:pPr>
    </w:p>
    <w:p w:rsidR="00B32989" w:rsidRDefault="00B32989">
      <w:pPr>
        <w:spacing w:line="240" w:lineRule="auto"/>
        <w:jc w:val="left"/>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3"/>
              </w:numPr>
              <w:spacing w:line="276" w:lineRule="auto"/>
              <w:contextualSpacing/>
              <w:jc w:val="left"/>
              <w:rPr>
                <w:color w:val="000000"/>
                <w:szCs w:val="24"/>
              </w:rPr>
            </w:pPr>
            <w:r>
              <w:rPr>
                <w:color w:val="000000"/>
                <w:szCs w:val="24"/>
              </w:rPr>
              <w:t>User select the explore option.</w:t>
            </w:r>
          </w:p>
          <w:p w:rsidR="00A87237" w:rsidRDefault="00AF1565">
            <w:pPr>
              <w:numPr>
                <w:ilvl w:val="0"/>
                <w:numId w:val="33"/>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lastRenderedPageBreak/>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4"/>
              </w:numPr>
              <w:spacing w:line="276" w:lineRule="auto"/>
              <w:contextualSpacing/>
              <w:jc w:val="left"/>
              <w:rPr>
                <w:color w:val="000000"/>
                <w:szCs w:val="24"/>
              </w:rPr>
            </w:pPr>
            <w:r>
              <w:rPr>
                <w:color w:val="000000"/>
                <w:szCs w:val="24"/>
              </w:rPr>
              <w:t>User select the explore option.</w:t>
            </w:r>
          </w:p>
          <w:p w:rsidR="00A87237" w:rsidRDefault="00AF1565">
            <w:pPr>
              <w:numPr>
                <w:ilvl w:val="0"/>
                <w:numId w:val="34"/>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5"/>
              </w:numPr>
              <w:spacing w:line="276" w:lineRule="auto"/>
              <w:contextualSpacing/>
              <w:jc w:val="left"/>
              <w:rPr>
                <w:color w:val="000000"/>
                <w:szCs w:val="24"/>
              </w:rPr>
            </w:pPr>
            <w:r>
              <w:rPr>
                <w:color w:val="000000"/>
                <w:szCs w:val="24"/>
              </w:rPr>
              <w:t>User select the explore option.</w:t>
            </w:r>
          </w:p>
          <w:p w:rsidR="00A87237" w:rsidRDefault="00AF1565">
            <w:pPr>
              <w:numPr>
                <w:ilvl w:val="0"/>
                <w:numId w:val="35"/>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lastRenderedPageBreak/>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6"/>
              </w:numPr>
              <w:spacing w:line="276" w:lineRule="auto"/>
              <w:contextualSpacing/>
              <w:jc w:val="left"/>
              <w:rPr>
                <w:color w:val="000000"/>
                <w:szCs w:val="24"/>
              </w:rPr>
            </w:pPr>
            <w:r>
              <w:rPr>
                <w:color w:val="000000"/>
                <w:szCs w:val="24"/>
              </w:rPr>
              <w:t>User select the explore option.</w:t>
            </w:r>
          </w:p>
          <w:p w:rsidR="00A87237" w:rsidRDefault="00AF1565">
            <w:pPr>
              <w:numPr>
                <w:ilvl w:val="0"/>
                <w:numId w:val="36"/>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p w:rsidR="00A87237" w:rsidRDefault="00AF1565">
      <w:pPr>
        <w:pStyle w:val="Caption"/>
        <w:rPr>
          <w:b/>
          <w:noProof/>
          <w:sz w:val="24"/>
        </w:rPr>
      </w:pPr>
      <w:bookmarkStart w:id="66" w:name="_Toc60017826"/>
      <w:bookmarkStart w:id="67" w:name="_Toc60479905"/>
      <w:bookmarkStart w:id="68" w:name="_Toc152162197"/>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16</w:t>
      </w:r>
      <w:r w:rsidR="003B1B76">
        <w:rPr>
          <w:noProof/>
        </w:rPr>
        <w:fldChar w:fldCharType="end"/>
      </w:r>
      <w:r>
        <w:t xml:space="preserve"> – </w:t>
      </w:r>
      <w:bookmarkEnd w:id="66"/>
      <w:bookmarkEnd w:id="67"/>
      <w:r>
        <w:t>Sample Descriptive Use Case Table</w:t>
      </w:r>
      <w:bookmarkEnd w:id="68"/>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5"/>
              </w:numPr>
              <w:spacing w:line="276" w:lineRule="auto"/>
              <w:contextualSpacing/>
              <w:jc w:val="left"/>
              <w:rPr>
                <w:color w:val="000000"/>
                <w:szCs w:val="24"/>
              </w:rPr>
            </w:pPr>
            <w:r>
              <w:rPr>
                <w:color w:val="000000"/>
                <w:szCs w:val="24"/>
              </w:rPr>
              <w:t>User select the explore option.</w:t>
            </w:r>
          </w:p>
          <w:p w:rsidR="00A87237" w:rsidRDefault="00AF1565">
            <w:pPr>
              <w:numPr>
                <w:ilvl w:val="0"/>
                <w:numId w:val="25"/>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F1565">
      <w:pPr>
        <w:pStyle w:val="Heading2"/>
      </w:pPr>
      <w:bookmarkStart w:id="69" w:name="_Toc152162145"/>
      <w:r>
        <w:lastRenderedPageBreak/>
        <w:t>Activity Diagram of System</w:t>
      </w:r>
      <w:bookmarkEnd w:id="69"/>
    </w:p>
    <w:p w:rsidR="00B32989" w:rsidRDefault="00AF1565" w:rsidP="00B32989">
      <w:pPr>
        <w:keepNext/>
        <w:jc w:val="center"/>
      </w:pPr>
      <w:r>
        <w:rPr>
          <w:i/>
          <w:noProof/>
        </w:rPr>
        <w:drawing>
          <wp:inline distT="0" distB="0" distL="0" distR="0">
            <wp:extent cx="5914390" cy="6118225"/>
            <wp:effectExtent l="0" t="0" r="0" b="0"/>
            <wp:docPr id="103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32" cstate="print"/>
                    <a:srcRect/>
                    <a:stretch/>
                  </pic:blipFill>
                  <pic:spPr>
                    <a:xfrm>
                      <a:off x="0" y="0"/>
                      <a:ext cx="5914390" cy="6118225"/>
                    </a:xfrm>
                    <a:prstGeom prst="rect">
                      <a:avLst/>
                    </a:prstGeom>
                  </pic:spPr>
                </pic:pic>
              </a:graphicData>
            </a:graphic>
          </wp:inline>
        </w:drawing>
      </w:r>
    </w:p>
    <w:p w:rsidR="00A87237" w:rsidRPr="00B32989" w:rsidRDefault="00B32989" w:rsidP="00B32989">
      <w:pPr>
        <w:pStyle w:val="Caption"/>
        <w:rPr>
          <w:i w:val="0"/>
        </w:rPr>
      </w:pPr>
      <w:bookmarkStart w:id="70" w:name="_Toc152162158"/>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6</w:t>
      </w:r>
      <w:r w:rsidR="003B1B76">
        <w:rPr>
          <w:noProof/>
        </w:rPr>
        <w:fldChar w:fldCharType="end"/>
      </w:r>
      <w:r>
        <w:t xml:space="preserve"> Activity Diagram -1</w:t>
      </w:r>
      <w:bookmarkEnd w:id="70"/>
    </w:p>
    <w:p w:rsidR="00A87237" w:rsidRDefault="00AF1565">
      <w:r>
        <w:rPr>
          <w:noProof/>
        </w:rPr>
        <w:lastRenderedPageBreak/>
        <w:drawing>
          <wp:inline distT="0" distB="0" distL="0" distR="0">
            <wp:extent cx="5914390" cy="2990850"/>
            <wp:effectExtent l="0" t="0" r="0" b="0"/>
            <wp:docPr id="103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2"/>
                    <pic:cNvPicPr/>
                  </pic:nvPicPr>
                  <pic:blipFill>
                    <a:blip r:embed="rId33" cstate="print"/>
                    <a:srcRect/>
                    <a:stretch/>
                  </pic:blipFill>
                  <pic:spPr>
                    <a:xfrm>
                      <a:off x="0" y="0"/>
                      <a:ext cx="5914390" cy="2990850"/>
                    </a:xfrm>
                    <a:prstGeom prst="rect">
                      <a:avLst/>
                    </a:prstGeom>
                  </pic:spPr>
                </pic:pic>
              </a:graphicData>
            </a:graphic>
          </wp:inline>
        </w:drawing>
      </w:r>
    </w:p>
    <w:p w:rsidR="00D11C74" w:rsidRDefault="00D11C74" w:rsidP="00D11C74">
      <w:pPr>
        <w:pStyle w:val="Caption"/>
      </w:pPr>
      <w:r>
        <w:t>Check Diagram above</w:t>
      </w:r>
    </w:p>
    <w:p w:rsidR="00F65A48" w:rsidRDefault="00AF1565" w:rsidP="00F65A48">
      <w:pPr>
        <w:keepNext/>
      </w:pPr>
      <w:r>
        <w:rPr>
          <w:noProof/>
        </w:rPr>
        <w:drawing>
          <wp:inline distT="0" distB="0" distL="0" distR="0">
            <wp:extent cx="5914390" cy="4342130"/>
            <wp:effectExtent l="0" t="0" r="0" b="1270"/>
            <wp:docPr id="103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34" cstate="print"/>
                    <a:srcRect/>
                    <a:stretch/>
                  </pic:blipFill>
                  <pic:spPr>
                    <a:xfrm>
                      <a:off x="0" y="0"/>
                      <a:ext cx="5914390" cy="4342130"/>
                    </a:xfrm>
                    <a:prstGeom prst="rect">
                      <a:avLst/>
                    </a:prstGeom>
                  </pic:spPr>
                </pic:pic>
              </a:graphicData>
            </a:graphic>
          </wp:inline>
        </w:drawing>
      </w:r>
    </w:p>
    <w:p w:rsidR="00A87237" w:rsidRDefault="00F65A48" w:rsidP="00B94BF1">
      <w:pPr>
        <w:pStyle w:val="Caption"/>
      </w:pPr>
      <w:bookmarkStart w:id="71" w:name="_Toc152162159"/>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7</w:t>
      </w:r>
      <w:r w:rsidR="003B1B76">
        <w:rPr>
          <w:noProof/>
        </w:rPr>
        <w:fldChar w:fldCharType="end"/>
      </w:r>
      <w:r>
        <w:t xml:space="preserve"> Activity Diagram -2</w:t>
      </w:r>
      <w:bookmarkEnd w:id="71"/>
    </w:p>
    <w:p w:rsidR="00A87237" w:rsidRDefault="00A87237">
      <w:pPr>
        <w:pStyle w:val="Caption"/>
      </w:pPr>
    </w:p>
    <w:p w:rsidR="00A87237" w:rsidRDefault="00AF1565">
      <w:pPr>
        <w:spacing w:line="240" w:lineRule="auto"/>
        <w:jc w:val="left"/>
        <w:rPr>
          <w:i/>
        </w:rPr>
      </w:pPr>
      <w:r>
        <w:rPr>
          <w:i/>
        </w:rPr>
        <w:br w:type="page"/>
      </w:r>
    </w:p>
    <w:p w:rsidR="00A87237" w:rsidRPr="002C3BC5" w:rsidRDefault="00AF1565" w:rsidP="002C3BC5">
      <w:pPr>
        <w:pStyle w:val="Heading2"/>
      </w:pPr>
      <w:bookmarkStart w:id="72" w:name="_Toc152162146"/>
      <w:r>
        <w:lastRenderedPageBreak/>
        <w:t>Data Flow Diagrams</w:t>
      </w:r>
      <w:bookmarkEnd w:id="72"/>
    </w:p>
    <w:p w:rsidR="00A87237" w:rsidRPr="002C3BC5" w:rsidRDefault="00AF1565" w:rsidP="002C3BC5">
      <w:pPr>
        <w:pStyle w:val="Heading3"/>
        <w:ind w:left="426"/>
      </w:pPr>
      <w:bookmarkStart w:id="73" w:name="_Toc152162147"/>
      <w:r>
        <w:t>Context Level Diagram</w:t>
      </w:r>
      <w:bookmarkEnd w:id="73"/>
    </w:p>
    <w:p w:rsidR="00A87237" w:rsidRDefault="00C9620B" w:rsidP="002C3BC5">
      <w:pPr>
        <w:ind w:left="426"/>
        <w:jc w:val="center"/>
        <w:rPr>
          <w:i/>
        </w:rPr>
      </w:pPr>
      <w:r>
        <w:rPr>
          <w:i/>
          <w:noProof/>
        </w:rPr>
        <w:drawing>
          <wp:inline distT="0" distB="0" distL="0" distR="0" wp14:anchorId="08D61968" wp14:editId="26E67469">
            <wp:extent cx="4202918" cy="377829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drawio (1).png"/>
                    <pic:cNvPicPr/>
                  </pic:nvPicPr>
                  <pic:blipFill>
                    <a:blip r:embed="rId35">
                      <a:extLst>
                        <a:ext uri="{28A0092B-C50C-407E-A947-70E740481C1C}">
                          <a14:useLocalDpi xmlns:a14="http://schemas.microsoft.com/office/drawing/2010/main" val="0"/>
                        </a:ext>
                      </a:extLst>
                    </a:blip>
                    <a:stretch>
                      <a:fillRect/>
                    </a:stretch>
                  </pic:blipFill>
                  <pic:spPr>
                    <a:xfrm>
                      <a:off x="0" y="0"/>
                      <a:ext cx="4230310" cy="3802919"/>
                    </a:xfrm>
                    <a:prstGeom prst="rect">
                      <a:avLst/>
                    </a:prstGeom>
                  </pic:spPr>
                </pic:pic>
              </a:graphicData>
            </a:graphic>
          </wp:inline>
        </w:drawing>
      </w:r>
    </w:p>
    <w:p w:rsidR="002C3BC5" w:rsidRPr="002C3BC5" w:rsidRDefault="00AF1565" w:rsidP="002C3BC5">
      <w:pPr>
        <w:pStyle w:val="Caption"/>
      </w:pPr>
      <w:bookmarkStart w:id="74" w:name="_Toc152162160"/>
      <w:r>
        <w:t xml:space="preserve">Figure </w:t>
      </w:r>
      <w:r>
        <w:rPr>
          <w:noProof/>
        </w:rPr>
        <w:fldChar w:fldCharType="begin"/>
      </w:r>
      <w:r>
        <w:rPr>
          <w:noProof/>
        </w:rPr>
        <w:instrText xml:space="preserve"> SEQ Figure \* ARABIC </w:instrText>
      </w:r>
      <w:r>
        <w:rPr>
          <w:noProof/>
        </w:rPr>
        <w:fldChar w:fldCharType="separate"/>
      </w:r>
      <w:r w:rsidR="00757459">
        <w:rPr>
          <w:noProof/>
        </w:rPr>
        <w:t>8</w:t>
      </w:r>
      <w:r>
        <w:rPr>
          <w:noProof/>
        </w:rPr>
        <w:fldChar w:fldCharType="end"/>
      </w:r>
      <w:r w:rsidR="00A44B4C">
        <w:t xml:space="preserve"> </w:t>
      </w:r>
      <w:r w:rsidR="008D176E">
        <w:t>- Level</w:t>
      </w:r>
      <w:r>
        <w:t xml:space="preserve"> 0 DFD</w:t>
      </w:r>
      <w:bookmarkEnd w:id="74"/>
    </w:p>
    <w:p w:rsidR="00A87237" w:rsidRPr="002C3BC5" w:rsidRDefault="00AF1565" w:rsidP="002C3BC5">
      <w:pPr>
        <w:pStyle w:val="Heading3"/>
        <w:ind w:left="426"/>
      </w:pPr>
      <w:bookmarkStart w:id="75" w:name="_Toc152162148"/>
      <w:r>
        <w:t>Level 1 DFDs</w:t>
      </w:r>
      <w:bookmarkEnd w:id="75"/>
    </w:p>
    <w:p w:rsidR="00A87237" w:rsidRDefault="002C3BC5">
      <w:pPr>
        <w:ind w:left="426"/>
        <w:jc w:val="center"/>
        <w:rPr>
          <w:i/>
        </w:rPr>
      </w:pPr>
      <w:r>
        <w:rPr>
          <w:i/>
          <w:noProof/>
        </w:rPr>
        <w:drawing>
          <wp:inline distT="0" distB="0" distL="0" distR="0" wp14:anchorId="03567DF6" wp14:editId="661DC577">
            <wp:extent cx="4606326" cy="343125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11.drawi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0973" cy="3464509"/>
                    </a:xfrm>
                    <a:prstGeom prst="rect">
                      <a:avLst/>
                    </a:prstGeom>
                  </pic:spPr>
                </pic:pic>
              </a:graphicData>
            </a:graphic>
          </wp:inline>
        </w:drawing>
      </w:r>
    </w:p>
    <w:p w:rsidR="00A87237" w:rsidRDefault="00AF1565">
      <w:pPr>
        <w:pStyle w:val="Caption"/>
      </w:pPr>
      <w:bookmarkStart w:id="76" w:name="_Toc152162161"/>
      <w:r>
        <w:t xml:space="preserve">Figure </w:t>
      </w:r>
      <w:r>
        <w:rPr>
          <w:noProof/>
        </w:rPr>
        <w:fldChar w:fldCharType="begin"/>
      </w:r>
      <w:r>
        <w:rPr>
          <w:noProof/>
        </w:rPr>
        <w:instrText xml:space="preserve"> SEQ Figure \* ARABIC </w:instrText>
      </w:r>
      <w:r>
        <w:rPr>
          <w:noProof/>
        </w:rPr>
        <w:fldChar w:fldCharType="separate"/>
      </w:r>
      <w:r w:rsidR="00757459">
        <w:rPr>
          <w:noProof/>
        </w:rPr>
        <w:t>9</w:t>
      </w:r>
      <w:r>
        <w:rPr>
          <w:noProof/>
        </w:rPr>
        <w:fldChar w:fldCharType="end"/>
      </w:r>
      <w:r w:rsidR="00A44B4C">
        <w:t xml:space="preserve"> </w:t>
      </w:r>
      <w:r w:rsidR="000D7C45">
        <w:t>- Level</w:t>
      </w:r>
      <w:r>
        <w:t xml:space="preserve"> 1 DFD</w:t>
      </w:r>
      <w:bookmarkEnd w:id="76"/>
    </w:p>
    <w:p w:rsidR="00A87237" w:rsidRDefault="00A87237">
      <w:pPr>
        <w:spacing w:line="240" w:lineRule="auto"/>
        <w:jc w:val="left"/>
        <w:rPr>
          <w:iCs/>
          <w:color w:val="44546A"/>
          <w:sz w:val="18"/>
          <w:szCs w:val="18"/>
        </w:rPr>
      </w:pPr>
    </w:p>
    <w:p w:rsidR="00A87237" w:rsidRDefault="00AF1565">
      <w:pPr>
        <w:pStyle w:val="Heading2"/>
      </w:pPr>
      <w:bookmarkStart w:id="77" w:name="_Toc152162149"/>
      <w:r>
        <w:t>Sequence Diagram</w:t>
      </w:r>
      <w:bookmarkEnd w:id="77"/>
    </w:p>
    <w:p w:rsidR="00A87237" w:rsidRDefault="00AF1565">
      <w:pPr>
        <w:pStyle w:val="Heading3"/>
        <w:ind w:left="426"/>
      </w:pPr>
      <w:bookmarkStart w:id="78" w:name="_Toc152162150"/>
      <w:r>
        <w:t>Sequence Diagram – Digitally Fuel Transaction</w:t>
      </w:r>
      <w:bookmarkEnd w:id="78"/>
    </w:p>
    <w:p w:rsidR="00A44B4C" w:rsidRDefault="00AF1565" w:rsidP="00A44B4C">
      <w:pPr>
        <w:keepNext/>
        <w:ind w:left="426"/>
        <w:jc w:val="center"/>
      </w:pPr>
      <w:r>
        <w:rPr>
          <w:i/>
          <w:noProof/>
        </w:rPr>
        <w:drawing>
          <wp:inline distT="0" distB="0" distL="0" distR="0">
            <wp:extent cx="5017312" cy="5153600"/>
            <wp:effectExtent l="0" t="0" r="0" b="9525"/>
            <wp:docPr id="103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37" cstate="print"/>
                    <a:srcRect/>
                    <a:stretch/>
                  </pic:blipFill>
                  <pic:spPr>
                    <a:xfrm>
                      <a:off x="0" y="0"/>
                      <a:ext cx="5017312" cy="5153600"/>
                    </a:xfrm>
                    <a:prstGeom prst="rect">
                      <a:avLst/>
                    </a:prstGeom>
                  </pic:spPr>
                </pic:pic>
              </a:graphicData>
            </a:graphic>
          </wp:inline>
        </w:drawing>
      </w:r>
    </w:p>
    <w:p w:rsidR="00A87237" w:rsidRDefault="00A44B4C" w:rsidP="00A44B4C">
      <w:pPr>
        <w:pStyle w:val="Caption"/>
        <w:rPr>
          <w:i w:val="0"/>
        </w:rPr>
      </w:pPr>
      <w:bookmarkStart w:id="79" w:name="_Toc152162162"/>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10</w:t>
      </w:r>
      <w:r w:rsidR="003B1B76">
        <w:rPr>
          <w:noProof/>
        </w:rPr>
        <w:fldChar w:fldCharType="end"/>
      </w:r>
      <w:r>
        <w:t>- Fuel Transaction - Sequence Diagram</w:t>
      </w:r>
      <w:bookmarkEnd w:id="79"/>
    </w:p>
    <w:p w:rsidR="00A87237" w:rsidRDefault="00AF1565">
      <w:pPr>
        <w:pStyle w:val="ListParagraph"/>
        <w:numPr>
          <w:ilvl w:val="0"/>
          <w:numId w:val="37"/>
        </w:numPr>
        <w:rPr>
          <w:iCs/>
        </w:rPr>
      </w:pPr>
      <w:r w:rsidRPr="00A80878">
        <w:rPr>
          <w:b/>
          <w:bCs/>
          <w:iCs/>
        </w:rPr>
        <w:t>User Authentication</w:t>
      </w:r>
      <w:r>
        <w:rPr>
          <w:iCs/>
        </w:rPr>
        <w:t>:</w:t>
      </w:r>
    </w:p>
    <w:p w:rsidR="00A87237" w:rsidRDefault="00AF1565">
      <w:pPr>
        <w:pStyle w:val="ListParagraph"/>
        <w:numPr>
          <w:ilvl w:val="0"/>
          <w:numId w:val="38"/>
        </w:numPr>
        <w:rPr>
          <w:iCs/>
        </w:rPr>
      </w:pPr>
      <w:r>
        <w:rPr>
          <w:iCs/>
        </w:rPr>
        <w:t>User enters credentials through the UI.</w:t>
      </w:r>
    </w:p>
    <w:p w:rsidR="00A87237" w:rsidRDefault="00AF1565">
      <w:pPr>
        <w:pStyle w:val="ListParagraph"/>
        <w:numPr>
          <w:ilvl w:val="0"/>
          <w:numId w:val="38"/>
        </w:numPr>
        <w:rPr>
          <w:iCs/>
        </w:rPr>
      </w:pPr>
      <w:r>
        <w:rPr>
          <w:iCs/>
        </w:rPr>
        <w:t>UI requests authentication from the User Database.</w:t>
      </w:r>
    </w:p>
    <w:p w:rsidR="00A87237" w:rsidRDefault="00AF1565">
      <w:pPr>
        <w:pStyle w:val="ListParagraph"/>
        <w:numPr>
          <w:ilvl w:val="0"/>
          <w:numId w:val="38"/>
        </w:numPr>
        <w:rPr>
          <w:iCs/>
        </w:rPr>
      </w:pPr>
      <w:r>
        <w:rPr>
          <w:iCs/>
        </w:rPr>
        <w:t>If the user is authenticated, proceed; otherwise, authentication fails.</w:t>
      </w:r>
    </w:p>
    <w:p w:rsidR="00A87237" w:rsidRDefault="00AF1565">
      <w:pPr>
        <w:pStyle w:val="ListParagraph"/>
        <w:numPr>
          <w:ilvl w:val="0"/>
          <w:numId w:val="37"/>
        </w:numPr>
        <w:rPr>
          <w:iCs/>
        </w:rPr>
      </w:pPr>
      <w:r>
        <w:rPr>
          <w:iCs/>
        </w:rPr>
        <w:t>Fuel Selection:</w:t>
      </w:r>
    </w:p>
    <w:p w:rsidR="00A87237" w:rsidRDefault="00AF1565">
      <w:pPr>
        <w:pStyle w:val="ListParagraph"/>
        <w:numPr>
          <w:ilvl w:val="0"/>
          <w:numId w:val="39"/>
        </w:numPr>
        <w:rPr>
          <w:iCs/>
        </w:rPr>
      </w:pPr>
      <w:r>
        <w:rPr>
          <w:iCs/>
        </w:rPr>
        <w:t>User requests available fuel options through the UI.</w:t>
      </w:r>
    </w:p>
    <w:p w:rsidR="00A87237" w:rsidRDefault="00AF1565">
      <w:pPr>
        <w:pStyle w:val="ListParagraph"/>
        <w:numPr>
          <w:ilvl w:val="0"/>
          <w:numId w:val="39"/>
        </w:numPr>
        <w:rPr>
          <w:iCs/>
        </w:rPr>
      </w:pPr>
      <w:r>
        <w:rPr>
          <w:iCs/>
        </w:rPr>
        <w:t>Transaction Processing retrieves pump and fuel options from the system.</w:t>
      </w:r>
    </w:p>
    <w:p w:rsidR="00A87237" w:rsidRDefault="00AF1565">
      <w:pPr>
        <w:pStyle w:val="ListParagraph"/>
        <w:numPr>
          <w:ilvl w:val="0"/>
          <w:numId w:val="39"/>
        </w:numPr>
        <w:rPr>
          <w:iCs/>
        </w:rPr>
      </w:pPr>
      <w:r>
        <w:rPr>
          <w:iCs/>
        </w:rPr>
        <w:t>The UI displays available fuel options to the user.</w:t>
      </w:r>
    </w:p>
    <w:p w:rsidR="00A87237" w:rsidRDefault="00AF1565">
      <w:pPr>
        <w:pStyle w:val="ListParagraph"/>
        <w:numPr>
          <w:ilvl w:val="0"/>
          <w:numId w:val="37"/>
        </w:numPr>
        <w:rPr>
          <w:iCs/>
        </w:rPr>
      </w:pPr>
      <w:r w:rsidRPr="00A80878">
        <w:rPr>
          <w:b/>
          <w:bCs/>
          <w:iCs/>
        </w:rPr>
        <w:lastRenderedPageBreak/>
        <w:t>Transaction Processing</w:t>
      </w:r>
      <w:r>
        <w:rPr>
          <w:iCs/>
        </w:rPr>
        <w:t>:</w:t>
      </w:r>
    </w:p>
    <w:p w:rsidR="00A87237" w:rsidRDefault="00AF1565">
      <w:pPr>
        <w:pStyle w:val="ListParagraph"/>
        <w:numPr>
          <w:ilvl w:val="0"/>
          <w:numId w:val="40"/>
        </w:numPr>
        <w:rPr>
          <w:iCs/>
        </w:rPr>
      </w:pPr>
      <w:r>
        <w:rPr>
          <w:iCs/>
        </w:rPr>
        <w:t>User selects a fuel type.</w:t>
      </w:r>
    </w:p>
    <w:p w:rsidR="00A87237" w:rsidRDefault="00AF1565">
      <w:pPr>
        <w:pStyle w:val="ListParagraph"/>
        <w:numPr>
          <w:ilvl w:val="0"/>
          <w:numId w:val="40"/>
        </w:numPr>
        <w:rPr>
          <w:iCs/>
        </w:rPr>
      </w:pPr>
      <w:r>
        <w:rPr>
          <w:iCs/>
        </w:rPr>
        <w:t>UI confirms fuel selection with Transaction Processing.</w:t>
      </w:r>
    </w:p>
    <w:p w:rsidR="00A87237" w:rsidRDefault="00AF1565">
      <w:pPr>
        <w:pStyle w:val="ListParagraph"/>
        <w:numPr>
          <w:ilvl w:val="0"/>
          <w:numId w:val="40"/>
        </w:numPr>
        <w:rPr>
          <w:iCs/>
        </w:rPr>
      </w:pPr>
      <w:r>
        <w:rPr>
          <w:iCs/>
        </w:rPr>
        <w:t>Transaction Processing generates a QR code for the transaction.</w:t>
      </w:r>
    </w:p>
    <w:p w:rsidR="00A87237" w:rsidRDefault="00AF1565">
      <w:pPr>
        <w:pStyle w:val="ListParagraph"/>
        <w:numPr>
          <w:ilvl w:val="0"/>
          <w:numId w:val="40"/>
        </w:numPr>
        <w:rPr>
          <w:iCs/>
        </w:rPr>
      </w:pPr>
      <w:r>
        <w:rPr>
          <w:iCs/>
        </w:rPr>
        <w:t>The system verifies the QR code and prompts the user for payment.</w:t>
      </w:r>
    </w:p>
    <w:p w:rsidR="00A87237" w:rsidRDefault="00AF1565">
      <w:pPr>
        <w:pStyle w:val="ListParagraph"/>
        <w:numPr>
          <w:ilvl w:val="0"/>
          <w:numId w:val="37"/>
        </w:numPr>
        <w:rPr>
          <w:iCs/>
        </w:rPr>
      </w:pPr>
      <w:r w:rsidRPr="00A80878">
        <w:rPr>
          <w:b/>
          <w:bCs/>
          <w:iCs/>
        </w:rPr>
        <w:t>Payment Processing</w:t>
      </w:r>
      <w:r>
        <w:rPr>
          <w:iCs/>
        </w:rPr>
        <w:t>:</w:t>
      </w:r>
    </w:p>
    <w:p w:rsidR="00A87237" w:rsidRDefault="00AF1565">
      <w:pPr>
        <w:pStyle w:val="ListParagraph"/>
        <w:numPr>
          <w:ilvl w:val="0"/>
          <w:numId w:val="41"/>
        </w:numPr>
        <w:rPr>
          <w:iCs/>
        </w:rPr>
      </w:pPr>
      <w:r>
        <w:rPr>
          <w:iCs/>
        </w:rPr>
        <w:t>User initiates payment by scanning the QR code.</w:t>
      </w:r>
    </w:p>
    <w:p w:rsidR="00A87237" w:rsidRDefault="00AF1565">
      <w:pPr>
        <w:pStyle w:val="ListParagraph"/>
        <w:numPr>
          <w:ilvl w:val="0"/>
          <w:numId w:val="41"/>
        </w:numPr>
        <w:rPr>
          <w:iCs/>
        </w:rPr>
      </w:pPr>
      <w:r>
        <w:rPr>
          <w:iCs/>
        </w:rPr>
        <w:t>Payment Gateway processes the payment.</w:t>
      </w:r>
    </w:p>
    <w:p w:rsidR="00A87237" w:rsidRDefault="00AF1565">
      <w:pPr>
        <w:pStyle w:val="ListParagraph"/>
        <w:numPr>
          <w:ilvl w:val="0"/>
          <w:numId w:val="41"/>
        </w:numPr>
        <w:rPr>
          <w:iCs/>
        </w:rPr>
      </w:pPr>
      <w:r>
        <w:rPr>
          <w:iCs/>
        </w:rPr>
        <w:t>If there is a sufficient balance, the payment is successful; otherwise, an insufficient balance message is displayed.</w:t>
      </w:r>
    </w:p>
    <w:p w:rsidR="00A87237" w:rsidRDefault="00AF1565">
      <w:pPr>
        <w:pStyle w:val="ListParagraph"/>
        <w:numPr>
          <w:ilvl w:val="0"/>
          <w:numId w:val="37"/>
        </w:numPr>
        <w:rPr>
          <w:iCs/>
        </w:rPr>
      </w:pPr>
      <w:r w:rsidRPr="00A80878">
        <w:rPr>
          <w:b/>
          <w:bCs/>
          <w:iCs/>
        </w:rPr>
        <w:t>Transaction Completion</w:t>
      </w:r>
      <w:r>
        <w:rPr>
          <w:iCs/>
        </w:rPr>
        <w:t>:</w:t>
      </w:r>
    </w:p>
    <w:p w:rsidR="00A87237" w:rsidRDefault="00AF1565">
      <w:pPr>
        <w:pStyle w:val="ListParagraph"/>
        <w:numPr>
          <w:ilvl w:val="0"/>
          <w:numId w:val="42"/>
        </w:numPr>
        <w:rPr>
          <w:iCs/>
        </w:rPr>
      </w:pPr>
      <w:r>
        <w:rPr>
          <w:iCs/>
        </w:rPr>
        <w:t>The transaction is completed, and details are recorded.</w:t>
      </w:r>
    </w:p>
    <w:p w:rsidR="00A87237" w:rsidRDefault="00AF1565">
      <w:pPr>
        <w:pStyle w:val="ListParagraph"/>
        <w:numPr>
          <w:ilvl w:val="0"/>
          <w:numId w:val="42"/>
        </w:numPr>
        <w:rPr>
          <w:iCs/>
        </w:rPr>
      </w:pPr>
      <w:r>
        <w:rPr>
          <w:iCs/>
        </w:rPr>
        <w:t>Confirmation messages are displayed to the user, indicating a successful or failed transaction.</w:t>
      </w:r>
    </w:p>
    <w:p w:rsidR="00A87237" w:rsidRDefault="00AF1565">
      <w:pPr>
        <w:pStyle w:val="Heading3"/>
        <w:ind w:left="426"/>
      </w:pPr>
      <w:bookmarkStart w:id="80" w:name="_Toc152162151"/>
      <w:r>
        <w:t>Sequence Diagram –Loyalty Program System.</w:t>
      </w:r>
      <w:bookmarkEnd w:id="80"/>
    </w:p>
    <w:p w:rsidR="00A44B4C" w:rsidRDefault="00AF1565" w:rsidP="00A44B4C">
      <w:pPr>
        <w:keepNext/>
        <w:ind w:left="426"/>
      </w:pPr>
      <w:r>
        <w:rPr>
          <w:i/>
          <w:noProof/>
        </w:rPr>
        <w:drawing>
          <wp:inline distT="0" distB="0" distL="0" distR="0">
            <wp:extent cx="5084036" cy="4523454"/>
            <wp:effectExtent l="0" t="0" r="2540" b="0"/>
            <wp:docPr id="1040"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1"/>
                    <pic:cNvPicPr/>
                  </pic:nvPicPr>
                  <pic:blipFill>
                    <a:blip r:embed="rId38" cstate="print"/>
                    <a:srcRect/>
                    <a:stretch/>
                  </pic:blipFill>
                  <pic:spPr>
                    <a:xfrm>
                      <a:off x="0" y="0"/>
                      <a:ext cx="5084036" cy="4523454"/>
                    </a:xfrm>
                    <a:prstGeom prst="rect">
                      <a:avLst/>
                    </a:prstGeom>
                  </pic:spPr>
                </pic:pic>
              </a:graphicData>
            </a:graphic>
          </wp:inline>
        </w:drawing>
      </w:r>
    </w:p>
    <w:p w:rsidR="00A87237" w:rsidRDefault="00A44B4C" w:rsidP="00A44B4C">
      <w:pPr>
        <w:pStyle w:val="Caption"/>
        <w:rPr>
          <w:i w:val="0"/>
        </w:rPr>
      </w:pPr>
      <w:bookmarkStart w:id="81" w:name="_Toc152162163"/>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11</w:t>
      </w:r>
      <w:r w:rsidR="003B1B76">
        <w:rPr>
          <w:noProof/>
        </w:rPr>
        <w:fldChar w:fldCharType="end"/>
      </w:r>
      <w:proofErr w:type="gramStart"/>
      <w:r>
        <w:t xml:space="preserve">- </w:t>
      </w:r>
      <w:r w:rsidRPr="00FB68DD">
        <w:t xml:space="preserve"> Loyalty</w:t>
      </w:r>
      <w:proofErr w:type="gramEnd"/>
      <w:r w:rsidRPr="00FB68DD">
        <w:t xml:space="preserve"> Program-Sequence Diagram</w:t>
      </w:r>
      <w:bookmarkEnd w:id="81"/>
    </w:p>
    <w:p w:rsidR="00A87237" w:rsidRDefault="00AF1565">
      <w:pPr>
        <w:pStyle w:val="ListParagraph"/>
        <w:numPr>
          <w:ilvl w:val="0"/>
          <w:numId w:val="43"/>
        </w:numPr>
      </w:pPr>
      <w:r w:rsidRPr="00A80878">
        <w:rPr>
          <w:b/>
          <w:bCs/>
        </w:rPr>
        <w:lastRenderedPageBreak/>
        <w:t>Check Loyalty Points</w:t>
      </w:r>
      <w:r>
        <w:t>:</w:t>
      </w:r>
    </w:p>
    <w:p w:rsidR="00A87237" w:rsidRDefault="00AF1565">
      <w:pPr>
        <w:pStyle w:val="ListParagraph"/>
        <w:numPr>
          <w:ilvl w:val="0"/>
          <w:numId w:val="44"/>
        </w:numPr>
      </w:pPr>
      <w:r>
        <w:t>User checks loyalty points through the UI.</w:t>
      </w:r>
    </w:p>
    <w:p w:rsidR="00A87237" w:rsidRDefault="00AF1565">
      <w:pPr>
        <w:pStyle w:val="ListParagraph"/>
        <w:numPr>
          <w:ilvl w:val="0"/>
          <w:numId w:val="44"/>
        </w:numPr>
      </w:pPr>
      <w:r>
        <w:t>UI requests loyalty points from Loyalty Program Management.</w:t>
      </w:r>
    </w:p>
    <w:p w:rsidR="00A87237" w:rsidRDefault="00A87237"/>
    <w:p w:rsidR="00A87237" w:rsidRDefault="00AF1565">
      <w:pPr>
        <w:pStyle w:val="ListParagraph"/>
        <w:numPr>
          <w:ilvl w:val="0"/>
          <w:numId w:val="43"/>
        </w:numPr>
      </w:pPr>
      <w:r w:rsidRPr="00A80878">
        <w:rPr>
          <w:b/>
          <w:bCs/>
        </w:rPr>
        <w:t>Display Loyalty Points</w:t>
      </w:r>
      <w:r>
        <w:t>:</w:t>
      </w:r>
    </w:p>
    <w:p w:rsidR="00A87237" w:rsidRDefault="00AF1565">
      <w:pPr>
        <w:pStyle w:val="ListParagraph"/>
        <w:numPr>
          <w:ilvl w:val="0"/>
          <w:numId w:val="45"/>
        </w:numPr>
      </w:pPr>
      <w:r>
        <w:t>Loyalty Program Management retrieves user loyalty points from the system.</w:t>
      </w:r>
    </w:p>
    <w:p w:rsidR="00A87237" w:rsidRDefault="00AF1565">
      <w:pPr>
        <w:pStyle w:val="ListParagraph"/>
        <w:numPr>
          <w:ilvl w:val="0"/>
          <w:numId w:val="45"/>
        </w:numPr>
      </w:pPr>
      <w:r>
        <w:t>UI displays loyalty points to the user.</w:t>
      </w:r>
    </w:p>
    <w:p w:rsidR="00A87237" w:rsidRDefault="00A87237"/>
    <w:p w:rsidR="00A87237" w:rsidRDefault="00AF1565">
      <w:pPr>
        <w:pStyle w:val="ListParagraph"/>
        <w:numPr>
          <w:ilvl w:val="0"/>
          <w:numId w:val="43"/>
        </w:numPr>
      </w:pPr>
      <w:r w:rsidRPr="00A80878">
        <w:rPr>
          <w:b/>
          <w:bCs/>
        </w:rPr>
        <w:t>Redemption Process</w:t>
      </w:r>
      <w:r>
        <w:t>:</w:t>
      </w:r>
    </w:p>
    <w:p w:rsidR="00A87237" w:rsidRDefault="00AF1565">
      <w:pPr>
        <w:pStyle w:val="ListParagraph"/>
        <w:numPr>
          <w:ilvl w:val="0"/>
          <w:numId w:val="46"/>
        </w:numPr>
      </w:pPr>
      <w:r>
        <w:t>User selects to redeem loyalty points through the UI.</w:t>
      </w:r>
    </w:p>
    <w:p w:rsidR="00A87237" w:rsidRDefault="00AF1565">
      <w:pPr>
        <w:pStyle w:val="ListParagraph"/>
        <w:numPr>
          <w:ilvl w:val="0"/>
          <w:numId w:val="46"/>
        </w:numPr>
      </w:pPr>
      <w:r>
        <w:t>If there are enough points, the redemption process continues; otherwise, a message indicates insufficient points.</w:t>
      </w:r>
    </w:p>
    <w:p w:rsidR="00A87237" w:rsidRDefault="00AF1565">
      <w:pPr>
        <w:pStyle w:val="ListParagraph"/>
        <w:numPr>
          <w:ilvl w:val="0"/>
          <w:numId w:val="43"/>
        </w:numPr>
      </w:pPr>
      <w:r w:rsidRPr="00A80878">
        <w:rPr>
          <w:b/>
          <w:bCs/>
        </w:rPr>
        <w:t>Loyalty Redemption</w:t>
      </w:r>
      <w:r>
        <w:t>:</w:t>
      </w:r>
    </w:p>
    <w:p w:rsidR="00A87237" w:rsidRDefault="00AF1565">
      <w:pPr>
        <w:pStyle w:val="ListParagraph"/>
        <w:numPr>
          <w:ilvl w:val="0"/>
          <w:numId w:val="47"/>
        </w:numPr>
      </w:pPr>
      <w:r>
        <w:t>UI confirms redemption with Loyalty Program Management.</w:t>
      </w:r>
    </w:p>
    <w:p w:rsidR="00A87237" w:rsidRDefault="00AF1565">
      <w:pPr>
        <w:pStyle w:val="ListParagraph"/>
        <w:numPr>
          <w:ilvl w:val="0"/>
          <w:numId w:val="47"/>
        </w:numPr>
      </w:pPr>
      <w:r>
        <w:t>Loyalty Program Management processes loyalty redemption in the system.</w:t>
      </w:r>
    </w:p>
    <w:p w:rsidR="00A87237" w:rsidRDefault="00AF1565">
      <w:pPr>
        <w:pStyle w:val="ListParagraph"/>
        <w:numPr>
          <w:ilvl w:val="0"/>
          <w:numId w:val="47"/>
        </w:numPr>
      </w:pPr>
      <w:r>
        <w:t>If there are enough points, the redemption is successful; otherwise, a message indicates insufficient points.</w:t>
      </w:r>
    </w:p>
    <w:p w:rsidR="00A87237" w:rsidRDefault="00AF1565">
      <w:pPr>
        <w:pStyle w:val="ListParagraph"/>
        <w:numPr>
          <w:ilvl w:val="0"/>
          <w:numId w:val="43"/>
        </w:numPr>
      </w:pPr>
      <w:r w:rsidRPr="00A80878">
        <w:rPr>
          <w:b/>
          <w:bCs/>
        </w:rPr>
        <w:t>Enjoy Fuel Discount</w:t>
      </w:r>
      <w:r>
        <w:t>:</w:t>
      </w:r>
    </w:p>
    <w:p w:rsidR="00A87237" w:rsidRDefault="00AF1565">
      <w:pPr>
        <w:pStyle w:val="ListParagraph"/>
        <w:numPr>
          <w:ilvl w:val="0"/>
          <w:numId w:val="48"/>
        </w:numPr>
      </w:pPr>
      <w:r>
        <w:t>If the redemption is successful, the user enjoys a fuel discount.</w:t>
      </w:r>
    </w:p>
    <w:p w:rsidR="00A87237" w:rsidRDefault="00AF1565">
      <w:pPr>
        <w:pStyle w:val="ListParagraph"/>
        <w:numPr>
          <w:ilvl w:val="0"/>
          <w:numId w:val="48"/>
        </w:numPr>
      </w:pPr>
      <w:r>
        <w:t>If there are not enough points, a message informs the user of insufficient points to redeem.</w:t>
      </w:r>
    </w:p>
    <w:p w:rsidR="00A87237" w:rsidRDefault="00AF1565">
      <w:pPr>
        <w:spacing w:line="240" w:lineRule="auto"/>
        <w:jc w:val="left"/>
        <w:rPr>
          <w:color w:val="000000"/>
          <w:szCs w:val="24"/>
        </w:rPr>
      </w:pPr>
      <w:r>
        <w:br w:type="page"/>
      </w:r>
    </w:p>
    <w:p w:rsidR="00A87237" w:rsidRDefault="00AF1565">
      <w:pPr>
        <w:pStyle w:val="Heading2"/>
      </w:pPr>
      <w:bookmarkStart w:id="82" w:name="_Toc152162152"/>
      <w:r>
        <w:lastRenderedPageBreak/>
        <w:t>Entity Relationship Diagram</w:t>
      </w:r>
      <w:bookmarkEnd w:id="82"/>
    </w:p>
    <w:p w:rsidR="00A87237" w:rsidRDefault="00AF1565">
      <w:pPr>
        <w:rPr>
          <w:i/>
        </w:rPr>
      </w:pPr>
      <w:r>
        <w:rPr>
          <w:i/>
        </w:rPr>
        <w:t>&lt;An entity–relationship model describes interrelated things of interest in a specific domain of knowledge. A basic ER model is composed of entity types and specifies relationships that can exist between entities. Provide the ER Diagram of the database in your system.&gt;</w:t>
      </w:r>
    </w:p>
    <w:p w:rsidR="00A87237" w:rsidRDefault="00A87237">
      <w:pPr>
        <w:rPr>
          <w:i/>
          <w:sz w:val="10"/>
        </w:rPr>
      </w:pPr>
    </w:p>
    <w:p w:rsidR="00A87237" w:rsidRDefault="00A87237">
      <w:pPr>
        <w:jc w:val="center"/>
        <w:rPr>
          <w:i/>
        </w:rPr>
      </w:pPr>
      <w:bookmarkStart w:id="83" w:name="_GoBack"/>
      <w:bookmarkEnd w:id="83"/>
    </w:p>
    <w:p w:rsidR="00A87237" w:rsidRDefault="00AF1565">
      <w:pPr>
        <w:pStyle w:val="Caption"/>
      </w:pPr>
      <w:bookmarkStart w:id="84" w:name="_Toc152162164"/>
      <w:r>
        <w:t xml:space="preserve">Figure </w:t>
      </w:r>
      <w:r>
        <w:rPr>
          <w:noProof/>
        </w:rPr>
        <w:fldChar w:fldCharType="begin"/>
      </w:r>
      <w:r>
        <w:rPr>
          <w:noProof/>
        </w:rPr>
        <w:instrText xml:space="preserve"> SEQ Figure \* ARABIC </w:instrText>
      </w:r>
      <w:r>
        <w:rPr>
          <w:noProof/>
        </w:rPr>
        <w:fldChar w:fldCharType="separate"/>
      </w:r>
      <w:r w:rsidR="00757459">
        <w:rPr>
          <w:noProof/>
        </w:rPr>
        <w:t>12</w:t>
      </w:r>
      <w:r>
        <w:rPr>
          <w:noProof/>
        </w:rPr>
        <w:fldChar w:fldCharType="end"/>
      </w:r>
      <w:r>
        <w:t xml:space="preserve"> – Sample Entity-Relationship Diagram</w:t>
      </w:r>
      <w:bookmarkEnd w:id="84"/>
    </w:p>
    <w:sectPr w:rsidR="00A87237">
      <w:headerReference w:type="default" r:id="rId39"/>
      <w:pgSz w:w="11906" w:h="16838" w:code="9"/>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C96" w:rsidRDefault="008B2C96">
      <w:pPr>
        <w:spacing w:line="240" w:lineRule="auto"/>
      </w:pPr>
      <w:r>
        <w:separator/>
      </w:r>
    </w:p>
  </w:endnote>
  <w:endnote w:type="continuationSeparator" w:id="0">
    <w:p w:rsidR="008B2C96" w:rsidRDefault="008B2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459" w:rsidRDefault="00757459">
    <w:pPr>
      <w:pStyle w:val="Footer"/>
      <w:jc w:val="center"/>
      <w:rPr>
        <w:i w:val="0"/>
      </w:rPr>
    </w:pPr>
    <w:r>
      <w:rPr>
        <w:i w:val="0"/>
      </w:rPr>
      <w:fldChar w:fldCharType="begin"/>
    </w:r>
    <w:r>
      <w:rPr>
        <w:i w:val="0"/>
      </w:rPr>
      <w:instrText xml:space="preserve"> PAGE   \* MERGEFORMAT </w:instrText>
    </w:r>
    <w:r>
      <w:rPr>
        <w:i w:val="0"/>
      </w:rPr>
      <w:fldChar w:fldCharType="separate"/>
    </w:r>
    <w:r w:rsidR="003D78A3">
      <w:rPr>
        <w:i w:val="0"/>
        <w:noProof/>
      </w:rPr>
      <w:t>29</w:t>
    </w:r>
    <w:r>
      <w:rPr>
        <w:i w:val="0"/>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C96" w:rsidRDefault="008B2C96">
      <w:pPr>
        <w:spacing w:line="240" w:lineRule="auto"/>
      </w:pPr>
      <w:r>
        <w:separator/>
      </w:r>
    </w:p>
  </w:footnote>
  <w:footnote w:type="continuationSeparator" w:id="0">
    <w:p w:rsidR="008B2C96" w:rsidRDefault="008B2C9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459" w:rsidRDefault="00757459">
    <w:pPr>
      <w:spacing w:before="11"/>
      <w:ind w:left="-426"/>
      <w:rPr>
        <w:b/>
        <w:i/>
        <w:sz w:val="20"/>
      </w:rPr>
    </w:pPr>
    <w:r>
      <w:rPr>
        <w:b/>
        <w:i/>
        <w:sz w:val="20"/>
      </w:rPr>
      <w:t>Software Requirements Specification for PAK FU</w: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459" w:rsidRDefault="00757459" w:rsidP="007E69DD">
    <w:pPr>
      <w:pStyle w:val="Header"/>
    </w:pPr>
    <w:r>
      <w:t>Software Requirements Specification for PAKFUEL</w:t>
    </w:r>
  </w:p>
  <w:p w:rsidR="00757459" w:rsidRDefault="00757459">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973C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43D48EE2"/>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 w15:restartNumberingAfterBreak="0">
    <w:nsid w:val="00000003"/>
    <w:multiLevelType w:val="hybridMultilevel"/>
    <w:tmpl w:val="0D001C0A"/>
    <w:lvl w:ilvl="0" w:tplc="EF6E0BAC">
      <w:start w:val="1"/>
      <w:numFmt w:val="decimal"/>
      <w:lvlText w:val="%1."/>
      <w:lvlJc w:val="left"/>
      <w:pPr>
        <w:ind w:left="1146" w:hanging="360"/>
      </w:pPr>
      <w:rPr>
        <w:b/>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00000004"/>
    <w:multiLevelType w:val="hybridMultilevel"/>
    <w:tmpl w:val="72AE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5" w15:restartNumberingAfterBreak="0">
    <w:nsid w:val="00000006"/>
    <w:multiLevelType w:val="hybridMultilevel"/>
    <w:tmpl w:val="CF56BD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6D50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8" w15:restartNumberingAfterBreak="0">
    <w:nsid w:val="00000009"/>
    <w:multiLevelType w:val="hybridMultilevel"/>
    <w:tmpl w:val="89F0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93E2BB9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0" w15:restartNumberingAfterBreak="0">
    <w:nsid w:val="0000000B"/>
    <w:multiLevelType w:val="multilevel"/>
    <w:tmpl w:val="20FEF16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000000C"/>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2" w15:restartNumberingAfterBreak="0">
    <w:nsid w:val="0000000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3" w15:restartNumberingAfterBreak="0">
    <w:nsid w:val="0000000E"/>
    <w:multiLevelType w:val="multilevel"/>
    <w:tmpl w:val="8BEC84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000000F"/>
    <w:multiLevelType w:val="hybridMultilevel"/>
    <w:tmpl w:val="88F236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6" w15:restartNumberingAfterBreak="0">
    <w:nsid w:val="00000011"/>
    <w:multiLevelType w:val="hybridMultilevel"/>
    <w:tmpl w:val="E9D4E98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7" w15:restartNumberingAfterBreak="0">
    <w:nsid w:val="00000012"/>
    <w:multiLevelType w:val="hybridMultilevel"/>
    <w:tmpl w:val="3500900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8" w15:restartNumberingAfterBreak="0">
    <w:nsid w:val="00000013"/>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9" w15:restartNumberingAfterBreak="0">
    <w:nsid w:val="00000014"/>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0" w15:restartNumberingAfterBreak="0">
    <w:nsid w:val="00000015"/>
    <w:multiLevelType w:val="hybridMultilevel"/>
    <w:tmpl w:val="A97479E8"/>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1" w15:restartNumberingAfterBreak="0">
    <w:nsid w:val="00000016"/>
    <w:multiLevelType w:val="hybridMultilevel"/>
    <w:tmpl w:val="56FED6EE"/>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2" w15:restartNumberingAfterBreak="0">
    <w:nsid w:val="00000017"/>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3" w15:restartNumberingAfterBreak="0">
    <w:nsid w:val="0000001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4" w15:restartNumberingAfterBreak="0">
    <w:nsid w:val="00000019"/>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5" w15:restartNumberingAfterBreak="0">
    <w:nsid w:val="0000001A"/>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6" w15:restartNumberingAfterBreak="0">
    <w:nsid w:val="0000001B"/>
    <w:multiLevelType w:val="singleLevel"/>
    <w:tmpl w:val="CB806172"/>
    <w:lvl w:ilvl="0">
      <w:start w:val="1"/>
      <w:numFmt w:val="decimal"/>
      <w:pStyle w:val="References"/>
      <w:lvlText w:val="[%1]"/>
      <w:lvlJc w:val="left"/>
      <w:pPr>
        <w:tabs>
          <w:tab w:val="left" w:pos="360"/>
        </w:tabs>
        <w:ind w:left="360" w:hanging="360"/>
      </w:pPr>
      <w:rPr>
        <w:sz w:val="24"/>
        <w:szCs w:val="24"/>
      </w:rPr>
    </w:lvl>
  </w:abstractNum>
  <w:abstractNum w:abstractNumId="27" w15:restartNumberingAfterBreak="0">
    <w:nsid w:val="0000001C"/>
    <w:multiLevelType w:val="hybridMultilevel"/>
    <w:tmpl w:val="F280C37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8" w15:restartNumberingAfterBreak="0">
    <w:nsid w:val="0000001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9" w15:restartNumberingAfterBreak="0">
    <w:nsid w:val="0000001E"/>
    <w:multiLevelType w:val="hybridMultilevel"/>
    <w:tmpl w:val="DE0E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000001F"/>
    <w:multiLevelType w:val="hybridMultilevel"/>
    <w:tmpl w:val="9EC21EF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1" w15:restartNumberingAfterBreak="0">
    <w:nsid w:val="00000020"/>
    <w:multiLevelType w:val="hybridMultilevel"/>
    <w:tmpl w:val="BA84F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0000021"/>
    <w:multiLevelType w:val="hybridMultilevel"/>
    <w:tmpl w:val="CD2CA59E"/>
    <w:lvl w:ilvl="0" w:tplc="147C4914">
      <w:start w:val="1"/>
      <w:numFmt w:val="decimal"/>
      <w:lvlText w:val="%1."/>
      <w:lvlJc w:val="left"/>
      <w:pPr>
        <w:ind w:left="1146" w:hanging="360"/>
      </w:pPr>
      <w:rPr>
        <w:b/>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3" w15:restartNumberingAfterBreak="0">
    <w:nsid w:val="00000022"/>
    <w:multiLevelType w:val="hybridMultilevel"/>
    <w:tmpl w:val="2352649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4" w15:restartNumberingAfterBreak="0">
    <w:nsid w:val="00000023"/>
    <w:multiLevelType w:val="hybridMultilevel"/>
    <w:tmpl w:val="887C72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2D6A9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99D2A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38" w15:restartNumberingAfterBreak="0">
    <w:nsid w:val="00000027"/>
    <w:multiLevelType w:val="hybridMultilevel"/>
    <w:tmpl w:val="F6C8F6B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9" w15:restartNumberingAfterBreak="0">
    <w:nsid w:val="0000002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0" w15:restartNumberingAfterBreak="0">
    <w:nsid w:val="00000029"/>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1" w15:restartNumberingAfterBreak="0">
    <w:nsid w:val="0000002A"/>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2" w15:restartNumberingAfterBreak="0">
    <w:nsid w:val="0000002B"/>
    <w:multiLevelType w:val="hybridMultilevel"/>
    <w:tmpl w:val="FCD06CF8"/>
    <w:lvl w:ilvl="0" w:tplc="FF7E0A5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4" w15:restartNumberingAfterBreak="0">
    <w:nsid w:val="0000002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5" w15:restartNumberingAfterBreak="0">
    <w:nsid w:val="0000002E"/>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6" w15:restartNumberingAfterBreak="0">
    <w:nsid w:val="0000002F"/>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7" w15:restartNumberingAfterBreak="0">
    <w:nsid w:val="16074D4F"/>
    <w:multiLevelType w:val="multilevel"/>
    <w:tmpl w:val="E30CD218"/>
    <w:lvl w:ilvl="0">
      <w:start w:val="1"/>
      <w:numFmt w:val="decimal"/>
      <w:pStyle w:val="Heading1"/>
      <w:suff w:val="space"/>
      <w:lvlText w:val="Chapter %1:"/>
      <w:lvlJc w:val="left"/>
      <w:pPr>
        <w:ind w:left="495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1135"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47"/>
  </w:num>
  <w:num w:numId="2">
    <w:abstractNumId w:val="26"/>
  </w:num>
  <w:num w:numId="3">
    <w:abstractNumId w:val="24"/>
  </w:num>
  <w:num w:numId="4">
    <w:abstractNumId w:val="5"/>
  </w:num>
  <w:num w:numId="5">
    <w:abstractNumId w:val="31"/>
  </w:num>
  <w:num w:numId="6">
    <w:abstractNumId w:val="42"/>
  </w:num>
  <w:num w:numId="7">
    <w:abstractNumId w:val="34"/>
  </w:num>
  <w:num w:numId="8">
    <w:abstractNumId w:val="14"/>
  </w:num>
  <w:num w:numId="9">
    <w:abstractNumId w:val="6"/>
  </w:num>
  <w:num w:numId="10">
    <w:abstractNumId w:val="8"/>
  </w:num>
  <w:num w:numId="11">
    <w:abstractNumId w:val="10"/>
  </w:num>
  <w:num w:numId="12">
    <w:abstractNumId w:val="0"/>
  </w:num>
  <w:num w:numId="13">
    <w:abstractNumId w:val="13"/>
  </w:num>
  <w:num w:numId="14">
    <w:abstractNumId w:val="35"/>
  </w:num>
  <w:num w:numId="15">
    <w:abstractNumId w:val="29"/>
  </w:num>
  <w:num w:numId="16">
    <w:abstractNumId w:val="36"/>
  </w:num>
  <w:num w:numId="17">
    <w:abstractNumId w:val="3"/>
  </w:num>
  <w:num w:numId="18">
    <w:abstractNumId w:val="37"/>
  </w:num>
  <w:num w:numId="19">
    <w:abstractNumId w:val="4"/>
  </w:num>
  <w:num w:numId="20">
    <w:abstractNumId w:val="7"/>
  </w:num>
  <w:num w:numId="21">
    <w:abstractNumId w:val="23"/>
  </w:num>
  <w:num w:numId="22">
    <w:abstractNumId w:val="12"/>
  </w:num>
  <w:num w:numId="23">
    <w:abstractNumId w:val="43"/>
  </w:num>
  <w:num w:numId="24">
    <w:abstractNumId w:val="25"/>
  </w:num>
  <w:num w:numId="25">
    <w:abstractNumId w:val="19"/>
  </w:num>
  <w:num w:numId="26">
    <w:abstractNumId w:val="45"/>
  </w:num>
  <w:num w:numId="27">
    <w:abstractNumId w:val="15"/>
  </w:num>
  <w:num w:numId="28">
    <w:abstractNumId w:val="22"/>
  </w:num>
  <w:num w:numId="29">
    <w:abstractNumId w:val="44"/>
  </w:num>
  <w:num w:numId="30">
    <w:abstractNumId w:val="18"/>
  </w:num>
  <w:num w:numId="31">
    <w:abstractNumId w:val="41"/>
  </w:num>
  <w:num w:numId="32">
    <w:abstractNumId w:val="46"/>
  </w:num>
  <w:num w:numId="33">
    <w:abstractNumId w:val="11"/>
  </w:num>
  <w:num w:numId="34">
    <w:abstractNumId w:val="40"/>
  </w:num>
  <w:num w:numId="35">
    <w:abstractNumId w:val="28"/>
  </w:num>
  <w:num w:numId="36">
    <w:abstractNumId w:val="39"/>
  </w:num>
  <w:num w:numId="37">
    <w:abstractNumId w:val="2"/>
  </w:num>
  <w:num w:numId="38">
    <w:abstractNumId w:val="27"/>
  </w:num>
  <w:num w:numId="39">
    <w:abstractNumId w:val="38"/>
  </w:num>
  <w:num w:numId="40">
    <w:abstractNumId w:val="20"/>
  </w:num>
  <w:num w:numId="41">
    <w:abstractNumId w:val="1"/>
  </w:num>
  <w:num w:numId="42">
    <w:abstractNumId w:val="17"/>
  </w:num>
  <w:num w:numId="43">
    <w:abstractNumId w:val="32"/>
  </w:num>
  <w:num w:numId="44">
    <w:abstractNumId w:val="9"/>
  </w:num>
  <w:num w:numId="45">
    <w:abstractNumId w:val="30"/>
  </w:num>
  <w:num w:numId="46">
    <w:abstractNumId w:val="21"/>
  </w:num>
  <w:num w:numId="47">
    <w:abstractNumId w:val="33"/>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237"/>
    <w:rsid w:val="00054C0F"/>
    <w:rsid w:val="000B149A"/>
    <w:rsid w:val="000D7C45"/>
    <w:rsid w:val="001020EB"/>
    <w:rsid w:val="001B2156"/>
    <w:rsid w:val="001F0C46"/>
    <w:rsid w:val="002C3BC5"/>
    <w:rsid w:val="002E48C9"/>
    <w:rsid w:val="00303A8B"/>
    <w:rsid w:val="003756A0"/>
    <w:rsid w:val="00387AB5"/>
    <w:rsid w:val="003B1B76"/>
    <w:rsid w:val="003D07DF"/>
    <w:rsid w:val="003D78A3"/>
    <w:rsid w:val="00404351"/>
    <w:rsid w:val="00410390"/>
    <w:rsid w:val="00501862"/>
    <w:rsid w:val="00526B0E"/>
    <w:rsid w:val="00547349"/>
    <w:rsid w:val="00551A17"/>
    <w:rsid w:val="00551CA5"/>
    <w:rsid w:val="005E5FFB"/>
    <w:rsid w:val="00602896"/>
    <w:rsid w:val="006314F7"/>
    <w:rsid w:val="00757459"/>
    <w:rsid w:val="007C3848"/>
    <w:rsid w:val="007E69DD"/>
    <w:rsid w:val="008B2C96"/>
    <w:rsid w:val="008D176E"/>
    <w:rsid w:val="00A34B83"/>
    <w:rsid w:val="00A44B4C"/>
    <w:rsid w:val="00A80878"/>
    <w:rsid w:val="00A87237"/>
    <w:rsid w:val="00AF1565"/>
    <w:rsid w:val="00B32989"/>
    <w:rsid w:val="00B94BF1"/>
    <w:rsid w:val="00C55F45"/>
    <w:rsid w:val="00C9620B"/>
    <w:rsid w:val="00CB561F"/>
    <w:rsid w:val="00CD5D72"/>
    <w:rsid w:val="00D077BE"/>
    <w:rsid w:val="00D11C74"/>
    <w:rsid w:val="00E4377F"/>
    <w:rsid w:val="00E60E7F"/>
    <w:rsid w:val="00F42D6A"/>
    <w:rsid w:val="00F65A48"/>
    <w:rsid w:val="00F936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B767BEB-759B-4ADA-ABCD-4ADEF0FEE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ind w:left="0"/>
      <w:outlineLvl w:val="0"/>
    </w:pPr>
    <w:rPr>
      <w:b/>
      <w:kern w:val="28"/>
      <w:sz w:val="36"/>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uiPriority w:val="9"/>
    <w:qFormat/>
    <w:pPr>
      <w:numPr>
        <w:ilvl w:val="2"/>
        <w:numId w:val="1"/>
      </w:numPr>
      <w:spacing w:before="120"/>
      <w:outlineLvl w:val="2"/>
    </w:pPr>
    <w:rPr>
      <w:b/>
    </w:rPr>
  </w:style>
  <w:style w:type="paragraph" w:styleId="Heading4">
    <w:name w:val="heading 4"/>
    <w:basedOn w:val="Normal"/>
    <w:next w:val="Normal"/>
    <w:uiPriority w:val="9"/>
    <w:qFormat/>
    <w:pPr>
      <w:keepNext/>
      <w:numPr>
        <w:ilvl w:val="3"/>
        <w:numId w:val="1"/>
      </w:numPr>
      <w:spacing w:before="240" w:after="60" w:line="240" w:lineRule="auto"/>
      <w:ind w:left="1560" w:hanging="864"/>
      <w:jc w:val="left"/>
      <w:outlineLvl w:val="3"/>
    </w:pPr>
    <w:rPr>
      <w:b/>
      <w:szCs w:val="22"/>
    </w:rPr>
  </w:style>
  <w:style w:type="paragraph" w:styleId="Heading5">
    <w:name w:val="heading 5"/>
    <w:basedOn w:val="Normal"/>
    <w:next w:val="Normal"/>
    <w:uiPriority w:val="9"/>
    <w:qFormat/>
    <w:pPr>
      <w:numPr>
        <w:ilvl w:val="4"/>
        <w:numId w:val="1"/>
      </w:numPr>
      <w:spacing w:before="240" w:after="60" w:line="220" w:lineRule="exact"/>
      <w:outlineLvl w:val="4"/>
    </w:pPr>
    <w:rPr>
      <w:rFonts w:ascii="Arial" w:hAnsi="Arial"/>
      <w:sz w:val="22"/>
    </w:rPr>
  </w:style>
  <w:style w:type="paragraph" w:styleId="Heading6">
    <w:name w:val="heading 6"/>
    <w:basedOn w:val="Normal"/>
    <w:next w:val="Normal"/>
    <w:uiPriority w:val="9"/>
    <w:qFormat/>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uiPriority w:val="9"/>
    <w:qFormat/>
    <w:pPr>
      <w:numPr>
        <w:ilvl w:val="6"/>
        <w:numId w:val="1"/>
      </w:numPr>
      <w:spacing w:before="240" w:after="60" w:line="220" w:lineRule="exact"/>
      <w:outlineLvl w:val="6"/>
    </w:pPr>
    <w:rPr>
      <w:rFonts w:ascii="Arial" w:hAnsi="Arial"/>
      <w:sz w:val="20"/>
    </w:rPr>
  </w:style>
  <w:style w:type="paragraph" w:styleId="Heading8">
    <w:name w:val="heading 8"/>
    <w:basedOn w:val="Normal"/>
    <w:next w:val="Normal"/>
    <w:uiPriority w:val="9"/>
    <w:qFormat/>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uiPriority w:val="9"/>
    <w:qFormat/>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480" w:lineRule="auto"/>
      <w:ind w:left="360" w:hanging="360"/>
    </w:pPr>
    <w:rPr>
      <w:b/>
      <w:noProof/>
    </w:rPr>
  </w:style>
  <w:style w:type="paragraph" w:styleId="TOC2">
    <w:name w:val="toc 2"/>
    <w:basedOn w:val="Normal"/>
    <w:next w:val="Normal"/>
    <w:uiPriority w:val="39"/>
    <w:pPr>
      <w:tabs>
        <w:tab w:val="right" w:leader="dot" w:pos="9360"/>
      </w:tabs>
      <w:spacing w:line="480" w:lineRule="auto"/>
      <w:ind w:left="274"/>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center"/>
    </w:pPr>
    <w:rPr>
      <w:b/>
      <w:kern w:val="28"/>
      <w:sz w:val="36"/>
      <w:szCs w:val="8"/>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spacing w:line="480" w:lineRule="auto"/>
      <w:ind w:left="475"/>
    </w:pPr>
    <w:rPr>
      <w:noProof/>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39"/>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pPr>
      <w:spacing w:before="100" w:beforeAutospacing="1" w:after="100" w:afterAutospacing="1"/>
      <w:ind w:left="720"/>
    </w:pPr>
    <w:rPr>
      <w:color w:val="000000"/>
      <w:szCs w:val="24"/>
    </w:rPr>
  </w:style>
  <w:style w:type="paragraph" w:styleId="ListParagraph">
    <w:name w:val="List Paragraph"/>
    <w:basedOn w:val="Normal"/>
    <w:uiPriority w:val="34"/>
    <w:qFormat/>
    <w:pPr>
      <w:ind w:left="720"/>
      <w:contextualSpacing/>
    </w:pPr>
    <w:rPr>
      <w:color w:val="000000"/>
      <w:szCs w:val="24"/>
    </w:rPr>
  </w:style>
  <w:style w:type="paragraph" w:styleId="Caption">
    <w:name w:val="caption"/>
    <w:basedOn w:val="Normal"/>
    <w:next w:val="Normal"/>
    <w:qFormat/>
    <w:pPr>
      <w:spacing w:after="200" w:line="240" w:lineRule="auto"/>
      <w:jc w:val="center"/>
    </w:pPr>
    <w:rPr>
      <w:i/>
      <w:iCs/>
      <w:color w:val="44546A"/>
      <w:sz w:val="18"/>
      <w:szCs w:val="18"/>
    </w:rPr>
  </w:style>
  <w:style w:type="paragraph" w:styleId="TableofFigures">
    <w:name w:val="table of figures"/>
    <w:basedOn w:val="Normal"/>
    <w:next w:val="Normal"/>
    <w:uiPriority w:val="99"/>
  </w:style>
  <w:style w:type="character" w:styleId="Hyperlink">
    <w:name w:val="Hyperlink"/>
    <w:basedOn w:val="DefaultParagraphFont"/>
    <w:uiPriority w:val="99"/>
    <w:rPr>
      <w:color w:val="0563C1"/>
      <w:u w:val="single"/>
    </w:rPr>
  </w:style>
  <w:style w:type="paragraph" w:styleId="TOCHeading">
    <w:name w:val="TOC Heading"/>
    <w:basedOn w:val="Heading1"/>
    <w:next w:val="Normal"/>
    <w:uiPriority w:val="39"/>
    <w:qFormat/>
    <w:pPr>
      <w:numPr>
        <w:numId w:val="0"/>
      </w:numPr>
      <w:spacing w:before="240" w:after="0" w:line="259" w:lineRule="auto"/>
      <w:jc w:val="left"/>
      <w:outlineLvl w:val="9"/>
    </w:pPr>
    <w:rPr>
      <w:rFonts w:ascii="Calibri Light" w:eastAsia="SimSun" w:hAnsi="Calibri Light"/>
      <w:b w:val="0"/>
      <w:color w:val="2F5496"/>
      <w:kern w:val="0"/>
      <w:sz w:val="32"/>
      <w:szCs w:val="32"/>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Pr>
      <w:rFonts w:ascii="Courier New" w:hAnsi="Courier New" w:cs="Courier New"/>
    </w:rPr>
  </w:style>
  <w:style w:type="character" w:customStyle="1" w:styleId="pln">
    <w:name w:val="pln"/>
    <w:basedOn w:val="DefaultParagraphFont"/>
  </w:style>
  <w:style w:type="character" w:customStyle="1" w:styleId="pun">
    <w:name w:val="pun"/>
    <w:basedOn w:val="DefaultParagraphFont"/>
  </w:style>
  <w:style w:type="character" w:customStyle="1" w:styleId="com">
    <w:name w:val="com"/>
    <w:basedOn w:val="DefaultParagraphFont"/>
  </w:style>
  <w:style w:type="character" w:customStyle="1" w:styleId="typ">
    <w:name w:val="typ"/>
    <w:basedOn w:val="DefaultParagraphFont"/>
  </w:style>
  <w:style w:type="character" w:customStyle="1" w:styleId="lit">
    <w:name w:val="lit"/>
    <w:basedOn w:val="DefaultParagraphFont"/>
  </w:style>
  <w:style w:type="character" w:customStyle="1" w:styleId="str">
    <w:name w:val="str"/>
    <w:basedOn w:val="DefaultParagraphFont"/>
  </w:style>
  <w:style w:type="character" w:customStyle="1" w:styleId="UnresolvedMention1">
    <w:name w:val="Unresolved Mention1"/>
    <w:basedOn w:val="DefaultParagraphFont"/>
    <w:uiPriority w:val="99"/>
    <w:rPr>
      <w:color w:val="605E5C"/>
      <w:shd w:val="clear" w:color="auto" w:fill="E1DFDD"/>
    </w:rPr>
  </w:style>
  <w:style w:type="character" w:customStyle="1" w:styleId="HeaderChar">
    <w:name w:val="Header Char"/>
    <w:basedOn w:val="DefaultParagraphFont"/>
    <w:link w:val="Header"/>
    <w:uiPriority w:val="99"/>
    <w:rPr>
      <w:rFonts w:ascii="Times New Roman" w:hAnsi="Times New Roman"/>
      <w:b/>
      <w:i/>
    </w:rPr>
  </w:style>
  <w:style w:type="paragraph" w:styleId="BalloonText">
    <w:name w:val="Balloon Text"/>
    <w:basedOn w:val="Normal"/>
    <w:link w:val="BalloonTextChar"/>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Pr>
      <w:rFonts w:ascii="Segoe UI" w:hAnsi="Segoe UI" w:cs="Segoe UI"/>
      <w:sz w:val="18"/>
      <w:szCs w:val="18"/>
    </w:rPr>
  </w:style>
  <w:style w:type="paragraph" w:styleId="NoSpacing">
    <w:name w:val="No Spacing"/>
    <w:uiPriority w:val="1"/>
    <w:qFormat/>
    <w:pPr>
      <w:jc w:val="both"/>
    </w:pPr>
    <w:rPr>
      <w:sz w:val="24"/>
    </w:rPr>
  </w:style>
  <w:style w:type="paragraph" w:styleId="BodyText">
    <w:name w:val="Body Text"/>
    <w:basedOn w:val="Normal"/>
    <w:link w:val="BodyTextChar"/>
    <w:pPr>
      <w:spacing w:after="120" w:line="240" w:lineRule="auto"/>
      <w:jc w:val="left"/>
    </w:pPr>
    <w:rPr>
      <w:sz w:val="20"/>
      <w:lang w:eastAsia="ja-JP"/>
    </w:rPr>
  </w:style>
  <w:style w:type="character" w:customStyle="1" w:styleId="BodyTextChar">
    <w:name w:val="Body Text Char"/>
    <w:basedOn w:val="DefaultParagraphFont"/>
    <w:link w:val="BodyText"/>
    <w:rPr>
      <w:lang w:eastAsia="ja-JP"/>
    </w:rPr>
  </w:style>
  <w:style w:type="table" w:customStyle="1" w:styleId="GridTable2-Accent41">
    <w:name w:val="Grid Table 2 - Accent 41"/>
    <w:basedOn w:val="TableNormal"/>
    <w:uiPriority w:val="47"/>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41">
    <w:name w:val="Grid Table 4 - Accent 41"/>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61">
    <w:name w:val="Grid Table 4 - Accent 61"/>
    <w:basedOn w:val="TableNormal"/>
    <w:uiPriority w:val="49"/>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1Light-Accent41">
    <w:name w:val="List Table 1 Light - Accent 41"/>
    <w:basedOn w:val="TableNormal"/>
    <w:uiPriority w:val="46"/>
    <w:tblPr>
      <w:tblStyleRowBandSize w:val="1"/>
      <w:tblStyleColBandSize w:val="1"/>
      <w:tblBorders>
        <w:top w:val="single" w:sz="4" w:space="0" w:color="FFC000"/>
        <w:left w:val="single" w:sz="4" w:space="0" w:color="FFC000"/>
        <w:bottom w:val="single" w:sz="4" w:space="0" w:color="FFC000"/>
        <w:right w:val="single" w:sz="4" w:space="0" w:color="FFC000"/>
      </w:tblBorders>
    </w:tblPr>
    <w:tcPr>
      <w:shd w:val="clear" w:color="auto" w:fill="auto"/>
    </w:tc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models">
    <w:name w:val="models"/>
    <w:basedOn w:val="TableNormal"/>
    <w:uiPriority w:val="99"/>
    <w:tblPr/>
  </w:style>
  <w:style w:type="character" w:customStyle="1" w:styleId="Heading1Char">
    <w:name w:val="Heading 1 Char"/>
    <w:basedOn w:val="DefaultParagraphFont"/>
    <w:link w:val="Heading1"/>
    <w:uiPriority w:val="9"/>
    <w:rPr>
      <w:rFonts w:ascii="Times New Roman" w:hAnsi="Times New Roman"/>
      <w:b/>
      <w:kern w:val="28"/>
      <w:sz w:val="36"/>
    </w:rPr>
  </w:style>
  <w:style w:type="paragraph" w:styleId="Bibliography">
    <w:name w:val="Bibliography"/>
    <w:basedOn w:val="Normal"/>
    <w:next w:val="Normal"/>
    <w:uiPriority w:val="37"/>
  </w:style>
  <w:style w:type="paragraph" w:customStyle="1" w:styleId="InformationLines">
    <w:name w:val="Information Lines"/>
    <w:basedOn w:val="Normal"/>
    <w:link w:val="InformationLinesChar"/>
    <w:pPr>
      <w:tabs>
        <w:tab w:val="right" w:leader="underscore" w:pos="7445"/>
      </w:tabs>
      <w:ind w:left="1440" w:right="720"/>
    </w:pPr>
    <w:rPr>
      <w:sz w:val="22"/>
      <w:szCs w:val="22"/>
    </w:rPr>
  </w:style>
  <w:style w:type="paragraph" w:customStyle="1" w:styleId="Information">
    <w:name w:val="Information"/>
    <w:basedOn w:val="Normal"/>
    <w:pPr>
      <w:tabs>
        <w:tab w:val="right" w:pos="8640"/>
      </w:tabs>
      <w:spacing w:line="240" w:lineRule="auto"/>
      <w:ind w:right="720"/>
    </w:pPr>
    <w:rPr>
      <w:sz w:val="22"/>
      <w:szCs w:val="22"/>
    </w:rPr>
  </w:style>
  <w:style w:type="character" w:customStyle="1" w:styleId="InformationLinesChar">
    <w:name w:val="Information Lines Char"/>
    <w:link w:val="InformationLines"/>
    <w:rPr>
      <w:sz w:val="22"/>
      <w:szCs w:val="22"/>
    </w:rPr>
  </w:style>
  <w:style w:type="paragraph" w:customStyle="1" w:styleId="Program">
    <w:name w:val="Program"/>
    <w:basedOn w:val="Normal"/>
    <w:pPr>
      <w:tabs>
        <w:tab w:val="right" w:pos="8640"/>
      </w:tabs>
      <w:spacing w:before="280" w:after="560" w:line="240" w:lineRule="auto"/>
      <w:ind w:right="720"/>
    </w:pPr>
    <w:rPr>
      <w:sz w:val="22"/>
      <w:szCs w:val="22"/>
    </w:rPr>
  </w:style>
  <w:style w:type="paragraph" w:customStyle="1" w:styleId="References">
    <w:name w:val="References"/>
    <w:basedOn w:val="Normal"/>
    <w:pPr>
      <w:numPr>
        <w:numId w:val="2"/>
      </w:numPr>
      <w:spacing w:line="240" w:lineRule="auto"/>
    </w:pPr>
    <w:rPr>
      <w:sz w:val="16"/>
    </w:rPr>
  </w:style>
  <w:style w:type="character" w:customStyle="1" w:styleId="FooterChar">
    <w:name w:val="Footer Char"/>
    <w:basedOn w:val="DefaultParagraphFont"/>
    <w:link w:val="Footer"/>
    <w:uiPriority w:val="99"/>
    <w:rPr>
      <w:rFonts w:ascii="Times New Roman" w:hAnsi="Times New Roman"/>
      <w:b/>
      <w:i/>
    </w:rPr>
  </w:style>
  <w:style w:type="paragraph" w:customStyle="1" w:styleId="TableParagraph">
    <w:name w:val="Table Paragraph"/>
    <w:basedOn w:val="Normal"/>
    <w:uiPriority w:val="1"/>
    <w:qFormat/>
    <w:pPr>
      <w:widowControl w:val="0"/>
      <w:autoSpaceDE w:val="0"/>
      <w:autoSpaceDN w:val="0"/>
      <w:spacing w:line="240" w:lineRule="auto"/>
      <w:jc w:val="left"/>
    </w:pPr>
    <w:rPr>
      <w:sz w:val="22"/>
      <w:szCs w:val="22"/>
      <w:lang w:bidi="en-US"/>
    </w:rPr>
  </w:style>
  <w:style w:type="character" w:customStyle="1" w:styleId="Heading2Char">
    <w:name w:val="Heading 2 Char"/>
    <w:basedOn w:val="DefaultParagraphFont"/>
    <w:link w:val="Heading2"/>
    <w:uiPriority w:val="9"/>
    <w:rPr>
      <w:rFonts w:ascii="Times New Roman" w:hAnsi="Times New Roman"/>
      <w:b/>
      <w:sz w:val="28"/>
    </w:rPr>
  </w:style>
  <w:style w:type="character" w:customStyle="1" w:styleId="Heading3Char">
    <w:name w:val="Heading 3 Char"/>
    <w:basedOn w:val="DefaultParagraphFont"/>
    <w:link w:val="Heading3"/>
    <w:uiPriority w:val="9"/>
    <w:rPr>
      <w:rFonts w:ascii="Times New Roman" w:hAnsi="Times New Roman" w:cs="Times New Roman"/>
      <w:b/>
      <w:sz w:val="24"/>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F1565"/>
    <w:rPr>
      <w:b/>
      <w:bCs/>
    </w:rPr>
  </w:style>
  <w:style w:type="character" w:customStyle="1" w:styleId="CommentSubjectChar">
    <w:name w:val="Comment Subject Char"/>
    <w:basedOn w:val="CommentTextChar"/>
    <w:link w:val="CommentSubject"/>
    <w:uiPriority w:val="99"/>
    <w:semiHidden/>
    <w:rsid w:val="00AF15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footer" Target="footer1.xml"/><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settings" Target="settings.xml"/><Relationship Id="rId34" Type="http://schemas.openxmlformats.org/officeDocument/2006/relationships/image" Target="media/image8.png"/><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header" Target="header1.xml"/><Relationship Id="rId33" Type="http://schemas.openxmlformats.org/officeDocument/2006/relationships/image" Target="media/image7.jpeg"/><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styles" Target="styles.xml"/><Relationship Id="rId29" Type="http://schemas.openxmlformats.org/officeDocument/2006/relationships/image" Target="media/image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endnotes" Target="endnotes.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footnotes" Target="footnotes.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customXml" Target="../customXml/item10.xml"/><Relationship Id="rId19" Type="http://schemas.openxmlformats.org/officeDocument/2006/relationships/numbering" Target="numbering.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webSettings" Target="webSettings.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b:Sources xmlns:b="http://schemas.openxmlformats.org/officeDocument/2006/bibliography" xmlns="http://schemas.openxmlformats.org/officeDocument/2006/bibliography" SelectedStyle="\HarvardAnglia2008OfficeOnline.xsl" StyleName="Harvard - Anglia" Version="2008">
  <b:Source>
    <b:Tag>Lib19</b:Tag>
    <b:SourceType>InternetSite</b:SourceType>
    <b:Guid>{1EDDC63A-37D5-41E9-A625-C9E85DDF2B0D}</b:Guid>
    <b:Title>Library Guides</b:Title>
    <b:YearAccessed>2019</b:YearAccessed>
    <b:MonthAccessed>April</b:MonthAccessed>
    <b:DayAccessed>Tuesday</b:DayAccessed>
    <b:URL>https://libraryguides.vu.edu.au/ieeereferencing/theses#:~:text=Basic%20format%20to%20reference%20a%20Bachelor%20thesis&amp;text=text%20citation%20number)-,Author%27s%20first%20initial.,lowercase%20and%20double%20quotation%20marks</b:URL>
    <b:RefOrder>1</b:RefOrder>
  </b:Source>
  <b:Source>
    <b:Tag>App20</b:Tag>
    <b:SourceType>InternetSite</b:SourceType>
    <b:Guid>{6F26EBD2-363D-4038-AC89-1747D6C87527}</b:Guid>
    <b:Title>App Brain</b:Title>
    <b:Year>2020</b:Year>
    <b:YearAccessed>2020</b:YearAccessed>
    <b:MonthAccessed>Sep</b:MonthAccessed>
    <b:URL>https://www.appbrain.com/app/agriapp-%3A-smart-farming-app-for-indian-agriculture/com.criyagen</b:URL>
    <b:RefOrder>2</b:RefOrder>
  </b:Source>
  <b:Source>
    <b:Tag>Kar15</b:Tag>
    <b:SourceType>BookSection</b:SourceType>
    <b:Guid>{6CA0922D-95FE-4E88-93E0-0AA141110215}</b:Guid>
    <b:Author>
      <b:Author>
        <b:NameList>
          <b:Person>
            <b:Last>Karen Simonyan</b:Last>
            <b:First>Andrew</b:First>
            <b:Middle>Zisserman</b:Middle>
          </b:Person>
        </b:NameList>
      </b:Author>
    </b:Author>
    <b:Title>Very Deep Convolutional Networks for Large-Scale Image Recognition</b:Title>
    <b:Year>2015</b:Year>
    <b:URL>https://www.mathworks.com/help/deeplearning/ref/vgg19.html</b:URL>
    <b:JournalName>Very Deep Convolutional Networks for Large-Scale Image Recognition</b:JournalName>
    <b:BookTitle>International Conference on Learning Representations</b:BookTitle>
    <b:RefOrder>3</b:RefOrder>
  </b:Source>
  <b:Source>
    <b:Tag>Ple16</b:Tag>
    <b:SourceType>Report</b:SourceType>
    <b:Guid>{739EDB9D-C079-4ED8-A0F0-F843C002D89A}</b:Guid>
    <b:Title>Plenary of the Intergovernmental Science-Policy Platform on Biodiversity and Ecosystem Services Fourth session</b:Title>
    <b:Year>2016</b:Year>
    <b:City>Kuala Lumpur</b:City>
    <b:RefOrder>4</b:RefOrder>
  </b:Source>
  <b:Source>
    <b:Tag>Str05</b:Tag>
    <b:SourceType>JournalArticle</b:SourceType>
    <b:Guid>{E91142C6-30C5-4C07-8961-B84E2E4D35E3}</b:Guid>
    <b:Author>
      <b:Author>
        <b:NameList>
          <b:Person>
            <b:Last>Strange</b:Last>
            <b:First>R.</b:First>
            <b:Middle>N., and Scott, P. R.</b:Middle>
          </b:Person>
        </b:NameList>
      </b:Author>
    </b:Author>
    <b:Title>Phytopathology</b:Title>
    <b:Year>2005</b:Year>
    <b:JournalName>Plant Disease: A Threat to Global Food Security</b:JournalName>
    <b:Pages>83-116</b:Pages>
    <b:Volume>43</b:Volume>
    <b:BookTitle>Comput. Electron. Agric.</b:BookTitle>
    <b:RefOrder>5</b:RefOrder>
  </b:Source>
  <b:Source>
    <b:Tag>Sin15</b:Tag>
    <b:SourceType>JournalArticle</b:SourceType>
    <b:Guid>{51232A00-48AB-4667-8A9D-F1818D81C0E4}</b:Guid>
    <b:Author>
      <b:Author>
        <b:NameList>
          <b:Person>
            <b:Last>Singh</b:Last>
            <b:First>A.,</b:First>
            <b:Middle>Ganapathysubramanian, B., Singh, A. K., and Sarkar, S.</b:Middle>
          </b:Person>
        </b:NameList>
      </b:Author>
    </b:Author>
    <b:Title>Machine learning for highthroughput stress phenotyping in plants</b:Title>
    <b:JournalName>Trends Plant Science</b:JournalName>
    <b:Year>2015</b:Year>
    <b:Pages>110-124</b:Pages>
    <b:Volume>21</b:Volume>
    <b:RefOrder>6</b:RefOrder>
  </b:Source>
  <b:Source>
    <b:Tag>LeC15</b:Tag>
    <b:SourceType>JournalArticle</b:SourceType>
    <b:Guid>{1BF95DC4-FBAA-40D8-BE16-7F35E9D0AF15}</b:Guid>
    <b:Author>
      <b:Author>
        <b:NameList>
          <b:Person>
            <b:Last>LeCun</b:Last>
            <b:First>Y.,</b:First>
            <b:Middle>Bengio, Y., and Hinton, G.</b:Middle>
          </b:Person>
        </b:NameList>
      </b:Author>
    </b:Author>
    <b:Title>Deep Learning</b:Title>
    <b:JournalName>Nature</b:JournalName>
    <b:Year>2015</b:Year>
    <b:Pages>436-444</b:Pages>
    <b:Volume>521</b:Volume>
    <b:RefOrder>7</b:RefOrder>
  </b:Source>
  <b:Source>
    <b:Tag>Kri12</b:Tag>
    <b:SourceType>JournalArticle</b:SourceType>
    <b:Guid>{99B3E503-1E8B-4B16-A38F-26EFB72FE59B}</b:Guid>
    <b:Author>
      <b:Author>
        <b:NameList>
          <b:Person>
            <b:Last>Krizhevsky</b:Last>
            <b:First>A.,</b:First>
            <b:Middle>Sutskever, I., and Hinton, G. E.</b:Middle>
          </b:Person>
        </b:NameList>
      </b:Author>
    </b:Author>
    <b:Title>Imagenet classification with deep convolutional neural networks</b:Title>
    <b:JournalName>Advances in Neural Information Processing Systems</b:JournalName>
    <b:Year>2012</b:Year>
    <b:Pages>1097-1105</b:Pages>
    <b:RefOrder>8</b:RefOrder>
  </b:Source>
  <b:Source>
    <b:Tag>Hua07</b:Tag>
    <b:SourceType>JournalArticle</b:SourceType>
    <b:Guid>{87A02223-E2B6-41B1-8EED-519F282B9CDE}</b:Guid>
    <b:Author>
      <b:Author>
        <b:NameList>
          <b:Person>
            <b:Last>Huang</b:Last>
            <b:First>K.</b:First>
            <b:Middle>Y.</b:Middle>
          </b:Person>
        </b:NameList>
      </b:Author>
    </b:Author>
    <b:Title>Application of artificial neural network for detecting phalaenopsis seedling diseases using color and texture features</b:Title>
    <b:JournalName>Computer Electronics Agriculture</b:JournalName>
    <b:Year>2007</b:Year>
    <b:Pages>3-11</b:Pages>
    <b:Volume>57</b:Volume>
    <b:RefOrder>9</b:RefOrder>
  </b:Source>
</b:Sources>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B7953747-F187-4ED1-B075-06B608CD8046}">
  <ds:schemaRefs>
    <ds:schemaRef ds:uri="http://www.wps.cn/android/officeDocument/2013/mofficeCustomData"/>
  </ds:schemaRefs>
</ds:datastoreItem>
</file>

<file path=customXml/itemProps10.xml><?xml version="1.0" encoding="utf-8"?>
<ds:datastoreItem xmlns:ds="http://schemas.openxmlformats.org/officeDocument/2006/customXml" ds:itemID="{B1A768EA-6BEC-4409-AE81-BDFD19D1AE57}">
  <ds:schemaRefs>
    <ds:schemaRef ds:uri="http://www.wps.cn/android/officeDocument/2013/mofficeCustomData"/>
  </ds:schemaRefs>
</ds:datastoreItem>
</file>

<file path=customXml/itemProps11.xml><?xml version="1.0" encoding="utf-8"?>
<ds:datastoreItem xmlns:ds="http://schemas.openxmlformats.org/officeDocument/2006/customXml" ds:itemID="{4A157C91-92AB-4A86-A6CB-ED5C6CCDE337}">
  <ds:schemaRefs>
    <ds:schemaRef ds:uri="http://www.wps.cn/android/officeDocument/2013/mofficeCustomData"/>
  </ds:schemaRefs>
</ds:datastoreItem>
</file>

<file path=customXml/itemProps12.xml><?xml version="1.0" encoding="utf-8"?>
<ds:datastoreItem xmlns:ds="http://schemas.openxmlformats.org/officeDocument/2006/customXml" ds:itemID="{6BBED59D-F0FE-4CBA-A443-5F339D3E9B30}">
  <ds:schemaRefs>
    <ds:schemaRef ds:uri="http://www.wps.cn/android/officeDocument/2013/mofficeCustomData"/>
  </ds:schemaRefs>
</ds:datastoreItem>
</file>

<file path=customXml/itemProps13.xml><?xml version="1.0" encoding="utf-8"?>
<ds:datastoreItem xmlns:ds="http://schemas.openxmlformats.org/officeDocument/2006/customXml" ds:itemID="{F8C5FAB1-B107-4C1E-AE84-531B0A706E54}">
  <ds:schemaRefs>
    <ds:schemaRef ds:uri="http://www.wps.cn/android/officeDocument/2013/mofficeCustomData"/>
  </ds:schemaRefs>
</ds:datastoreItem>
</file>

<file path=customXml/itemProps14.xml><?xml version="1.0" encoding="utf-8"?>
<ds:datastoreItem xmlns:ds="http://schemas.openxmlformats.org/officeDocument/2006/customXml" ds:itemID="{430A56C0-4486-4A8F-9211-45E399B35D1C}">
  <ds:schemaRefs>
    <ds:schemaRef ds:uri="http://www.wps.cn/android/officeDocument/2013/mofficeCustomData"/>
  </ds:schemaRefs>
</ds:datastoreItem>
</file>

<file path=customXml/itemProps15.xml><?xml version="1.0" encoding="utf-8"?>
<ds:datastoreItem xmlns:ds="http://schemas.openxmlformats.org/officeDocument/2006/customXml" ds:itemID="{3A9E0D1F-2A0A-4559-9D3A-EABA2C17CCC4}">
  <ds:schemaRefs>
    <ds:schemaRef ds:uri="http://www.wps.cn/android/officeDocument/2013/mofficeCustomData"/>
  </ds:schemaRefs>
</ds:datastoreItem>
</file>

<file path=customXml/itemProps16.xml><?xml version="1.0" encoding="utf-8"?>
<ds:datastoreItem xmlns:ds="http://schemas.openxmlformats.org/officeDocument/2006/customXml" ds:itemID="{31F541DE-2CF7-4543-A8C9-6BBB2C610F1A}">
  <ds:schemaRefs>
    <ds:schemaRef ds:uri="http://www.wps.cn/android/officeDocument/2013/mofficeCustomData"/>
  </ds:schemaRefs>
</ds:datastoreItem>
</file>

<file path=customXml/itemProps17.xml><?xml version="1.0" encoding="utf-8"?>
<ds:datastoreItem xmlns:ds="http://schemas.openxmlformats.org/officeDocument/2006/customXml" ds:itemID="{3C058D65-5864-4E3B-A04F-C12326107F0B}">
  <ds:schemaRefs>
    <ds:schemaRef ds:uri="http://www.wps.cn/android/officeDocument/2013/mofficeCustomData"/>
  </ds:schemaRefs>
</ds:datastoreItem>
</file>

<file path=customXml/itemProps18.xml><?xml version="1.0" encoding="utf-8"?>
<ds:datastoreItem xmlns:ds="http://schemas.openxmlformats.org/officeDocument/2006/customXml" ds:itemID="{4899FD04-9436-4A92-B087-E1F55E804B48}">
  <ds:schemaRefs>
    <ds:schemaRef ds:uri="http://schemas.openxmlformats.org/officeDocument/2006/bibliography"/>
  </ds:schemaRefs>
</ds:datastoreItem>
</file>

<file path=customXml/itemProps2.xml><?xml version="1.0" encoding="utf-8"?>
<ds:datastoreItem xmlns:ds="http://schemas.openxmlformats.org/officeDocument/2006/customXml" ds:itemID="{4D7F039D-143E-4944-AB5C-576D3D5370DA}">
  <ds:schemaRefs>
    <ds:schemaRef ds:uri="http://www.wps.cn/android/officeDocument/2013/mofficeCustomData"/>
  </ds:schemaRefs>
</ds:datastoreItem>
</file>

<file path=customXml/itemProps3.xml><?xml version="1.0" encoding="utf-8"?>
<ds:datastoreItem xmlns:ds="http://schemas.openxmlformats.org/officeDocument/2006/customXml" ds:itemID="{61E12692-C8A3-4846-9E1B-80E0DD038B74}">
  <ds:schemaRefs>
    <ds:schemaRef ds:uri="http://www.wps.cn/android/officeDocument/2013/mofficeCustomData"/>
  </ds:schemaRefs>
</ds:datastoreItem>
</file>

<file path=customXml/itemProps4.xml><?xml version="1.0" encoding="utf-8"?>
<ds:datastoreItem xmlns:ds="http://schemas.openxmlformats.org/officeDocument/2006/customXml" ds:itemID="{FB298A29-A440-492C-9C69-C0757C0FCFF5}">
  <ds:schemaRefs>
    <ds:schemaRef ds:uri="http://www.wps.cn/android/officeDocument/2013/mofficeCustomData"/>
  </ds:schemaRefs>
</ds:datastoreItem>
</file>

<file path=customXml/itemProps5.xml><?xml version="1.0" encoding="utf-8"?>
<ds:datastoreItem xmlns:ds="http://schemas.openxmlformats.org/officeDocument/2006/customXml" ds:itemID="{5AAAAEF0-0CDA-4F46-BC4B-788DB11A8E58}">
  <ds:schemaRefs>
    <ds:schemaRef ds:uri="http://www.wps.cn/android/officeDocument/2013/mofficeCustomData"/>
  </ds:schemaRefs>
</ds:datastoreItem>
</file>

<file path=customXml/itemProps6.xml><?xml version="1.0" encoding="utf-8"?>
<ds:datastoreItem xmlns:ds="http://schemas.openxmlformats.org/officeDocument/2006/customXml" ds:itemID="{74FBAE57-4818-457E-888E-2BCB389092C0}">
  <ds:schemaRefs>
    <ds:schemaRef ds:uri="http://www.wps.cn/android/officeDocument/2013/mofficeCustomData"/>
  </ds:schemaRefs>
</ds:datastoreItem>
</file>

<file path=customXml/itemProps7.xml><?xml version="1.0" encoding="utf-8"?>
<ds:datastoreItem xmlns:ds="http://schemas.openxmlformats.org/officeDocument/2006/customXml" ds:itemID="{D1BBE362-C839-4D88-A96E-27D288E77835}">
  <ds:schemaRefs>
    <ds:schemaRef ds:uri="http://www.wps.cn/android/officeDocument/2013/mofficeCustomData"/>
  </ds:schemaRefs>
</ds:datastoreItem>
</file>

<file path=customXml/itemProps8.xml><?xml version="1.0" encoding="utf-8"?>
<ds:datastoreItem xmlns:ds="http://schemas.openxmlformats.org/officeDocument/2006/customXml" ds:itemID="{7D3D4358-D215-4D8D-9BBF-09F2A7759C08}">
  <ds:schemaRefs>
    <ds:schemaRef ds:uri="http://www.wps.cn/android/officeDocument/2013/mofficeCustomData"/>
  </ds:schemaRefs>
</ds:datastoreItem>
</file>

<file path=customXml/itemProps9.xml><?xml version="1.0" encoding="utf-8"?>
<ds:datastoreItem xmlns:ds="http://schemas.openxmlformats.org/officeDocument/2006/customXml" ds:itemID="{D70DCBEC-BB77-4A23-B1F6-D7B01A95F79B}">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5124</TotalTime>
  <Pages>37</Pages>
  <Words>5765</Words>
  <Characters>32861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38549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Muhammad Islam Khan</dc:creator>
  <cp:lastModifiedBy>Muzamil kakar</cp:lastModifiedBy>
  <cp:revision>210</cp:revision>
  <cp:lastPrinted>2023-11-29T10:03:00Z</cp:lastPrinted>
  <dcterms:created xsi:type="dcterms:W3CDTF">2020-12-29T14:31:00Z</dcterms:created>
  <dcterms:modified xsi:type="dcterms:W3CDTF">2023-11-29T18:20:00Z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524b573a4e894bf4b4019f419a0fe8cc</vt:lpwstr>
  </property>
</Properties>
</file>