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82E8D" w14:textId="77777777" w:rsidR="00033C59" w:rsidRPr="00033C59" w:rsidRDefault="00033C59" w:rsidP="00033C59">
      <w:pPr>
        <w:rPr>
          <w:b/>
          <w:bCs/>
        </w:rPr>
      </w:pPr>
      <w:r w:rsidRPr="00033C59">
        <w:rPr>
          <w:b/>
          <w:bCs/>
        </w:rPr>
        <w:t>Privacy Policy</w:t>
      </w:r>
    </w:p>
    <w:p w14:paraId="77CEB6C1" w14:textId="77777777" w:rsidR="00033C59" w:rsidRPr="00033C59" w:rsidRDefault="00033C59" w:rsidP="00033C59">
      <w:r w:rsidRPr="00033C59">
        <w:t>This notice discloses the privacy practices for lt-writing.com. Thus, this privacy notice applies solely to information collected from this website. It will notify you of the following:</w:t>
      </w:r>
    </w:p>
    <w:p w14:paraId="5045FAA8" w14:textId="77777777" w:rsidR="00033C59" w:rsidRPr="00033C59" w:rsidRDefault="00033C59" w:rsidP="00033C59">
      <w:pPr>
        <w:numPr>
          <w:ilvl w:val="0"/>
          <w:numId w:val="1"/>
        </w:numPr>
      </w:pPr>
      <w:r w:rsidRPr="00033C59">
        <w:t>What personal identifiable information is collected from you through the website, how it is used, and with whom it may be shared.</w:t>
      </w:r>
    </w:p>
    <w:p w14:paraId="27ADD247" w14:textId="77777777" w:rsidR="00033C59" w:rsidRPr="00033C59" w:rsidRDefault="00033C59" w:rsidP="00033C59">
      <w:pPr>
        <w:numPr>
          <w:ilvl w:val="0"/>
          <w:numId w:val="1"/>
        </w:numPr>
      </w:pPr>
      <w:r w:rsidRPr="00033C59">
        <w:t>The choices that are available to you regarding the use of your data. It will inform you about all the security procedures in place to protect the misuse of your information.</w:t>
      </w:r>
    </w:p>
    <w:p w14:paraId="5268C010" w14:textId="77777777" w:rsidR="00033C59" w:rsidRPr="00033C59" w:rsidRDefault="00033C59" w:rsidP="00033C59">
      <w:pPr>
        <w:numPr>
          <w:ilvl w:val="0"/>
          <w:numId w:val="1"/>
        </w:numPr>
      </w:pPr>
      <w:r w:rsidRPr="00033C59">
        <w:t>How you can correct any errors or omissions in the information. Also, information collection, its use, and sharing.</w:t>
      </w:r>
    </w:p>
    <w:p w14:paraId="179D1097" w14:textId="77777777" w:rsidR="00033C59" w:rsidRPr="00033C59" w:rsidRDefault="00033C59" w:rsidP="00033C59">
      <w:pPr>
        <w:numPr>
          <w:ilvl w:val="0"/>
          <w:numId w:val="1"/>
        </w:numPr>
      </w:pPr>
      <w:r w:rsidRPr="00033C59">
        <w:t>Confidentiality of the services you are undertaking.</w:t>
      </w:r>
    </w:p>
    <w:p w14:paraId="7F921E1C" w14:textId="77777777" w:rsidR="00033C59" w:rsidRPr="00033C59" w:rsidRDefault="00033C59" w:rsidP="00033C59">
      <w:pPr>
        <w:numPr>
          <w:ilvl w:val="0"/>
          <w:numId w:val="1"/>
        </w:numPr>
      </w:pPr>
      <w:r w:rsidRPr="00033C59">
        <w:t>Originality of content, making it plagiarism-free.</w:t>
      </w:r>
    </w:p>
    <w:p w14:paraId="239A0D49" w14:textId="77777777" w:rsidR="00033C59" w:rsidRPr="00033C59" w:rsidRDefault="00033C59" w:rsidP="00033C59">
      <w:r w:rsidRPr="00033C59">
        <w:rPr>
          <w:b/>
          <w:bCs/>
        </w:rPr>
        <w:t>YOUR ACCESS TO AND CONTROL OVER INFORMATION</w:t>
      </w:r>
      <w:r w:rsidRPr="00033C59">
        <w:t xml:space="preserve"> You may choose to discontinue contacting us in the future. Furthermore, you can do any of the following actions, at any time, by contacting us via the email address or phone number provided on our website:</w:t>
      </w:r>
    </w:p>
    <w:p w14:paraId="67FC7FC3" w14:textId="77777777" w:rsidR="00033C59" w:rsidRPr="00033C59" w:rsidRDefault="00033C59" w:rsidP="00033C59">
      <w:pPr>
        <w:numPr>
          <w:ilvl w:val="0"/>
          <w:numId w:val="2"/>
        </w:numPr>
      </w:pPr>
      <w:r w:rsidRPr="00033C59">
        <w:t>See what data we have about you, if any.</w:t>
      </w:r>
    </w:p>
    <w:p w14:paraId="5CBE384D" w14:textId="77777777" w:rsidR="00033C59" w:rsidRPr="00033C59" w:rsidRDefault="00033C59" w:rsidP="00033C59">
      <w:pPr>
        <w:numPr>
          <w:ilvl w:val="0"/>
          <w:numId w:val="2"/>
        </w:numPr>
      </w:pPr>
      <w:r w:rsidRPr="00033C59">
        <w:t>Change/correct any data we have about you.</w:t>
      </w:r>
    </w:p>
    <w:p w14:paraId="0882C15C" w14:textId="77777777" w:rsidR="00033C59" w:rsidRPr="00033C59" w:rsidRDefault="00033C59" w:rsidP="00033C59">
      <w:pPr>
        <w:numPr>
          <w:ilvl w:val="0"/>
          <w:numId w:val="2"/>
        </w:numPr>
      </w:pPr>
      <w:r w:rsidRPr="00033C59">
        <w:t>Ask us to delete any data that we have about you.</w:t>
      </w:r>
    </w:p>
    <w:p w14:paraId="1B40A2AB" w14:textId="77777777" w:rsidR="00033C59" w:rsidRPr="00033C59" w:rsidRDefault="00033C59" w:rsidP="00033C59">
      <w:pPr>
        <w:numPr>
          <w:ilvl w:val="0"/>
          <w:numId w:val="2"/>
        </w:numPr>
      </w:pPr>
      <w:r w:rsidRPr="00033C59">
        <w:t>Express your concerns regarding our use of your data.</w:t>
      </w:r>
    </w:p>
    <w:p w14:paraId="19AD2F19" w14:textId="77777777" w:rsidR="00033C59" w:rsidRPr="00033C59" w:rsidRDefault="00033C59" w:rsidP="00033C59">
      <w:r w:rsidRPr="00033C59">
        <w:rPr>
          <w:b/>
          <w:bCs/>
        </w:rPr>
        <w:t>SECURITY</w:t>
      </w:r>
      <w:r w:rsidRPr="00033C59">
        <w:t xml:space="preserve"> We protect your information offline. Only our employees and contractors who need the information to perform a specific job (for example, billing or the services ordered) are granted access to personally identifiable information. The computers or servers used to store personally identifiable information are kept in a secure environment. There are absolutely no chances of any leak in the confidential information.</w:t>
      </w:r>
    </w:p>
    <w:p w14:paraId="23F495AB" w14:textId="77777777" w:rsidR="00033C59" w:rsidRPr="00033C59" w:rsidRDefault="00033C59" w:rsidP="00033C59">
      <w:r w:rsidRPr="00033C59">
        <w:rPr>
          <w:b/>
          <w:bCs/>
        </w:rPr>
        <w:t>PAYMENT</w:t>
      </w:r>
      <w:r w:rsidRPr="00033C59">
        <w:t xml:space="preserve"> In order to process your order, we may need to collect personal information about you, such as your name, email address, billing address, and phone number. Credit card information is only handled by our third-party credit card provider. Any other relevant information will be provided to our client there and then.</w:t>
      </w:r>
    </w:p>
    <w:p w14:paraId="791E94D0" w14:textId="77777777" w:rsidR="00033C59" w:rsidRPr="00033C59" w:rsidRDefault="00033C59" w:rsidP="00033C59">
      <w:r w:rsidRPr="00033C59">
        <w:rPr>
          <w:b/>
          <w:bCs/>
        </w:rPr>
        <w:t>REFUND POLICY</w:t>
      </w:r>
      <w:r w:rsidRPr="00033C59">
        <w:t xml:space="preserve"> We strive to ensure client satisfaction; however, we have specific refund guidelines in place:</w:t>
      </w:r>
    </w:p>
    <w:p w14:paraId="253FEBA5" w14:textId="77777777" w:rsidR="00033C59" w:rsidRPr="00033C59" w:rsidRDefault="00033C59" w:rsidP="00033C59">
      <w:pPr>
        <w:numPr>
          <w:ilvl w:val="0"/>
          <w:numId w:val="3"/>
        </w:numPr>
      </w:pPr>
      <w:r w:rsidRPr="00033C59">
        <w:t>If a client confirms their order without specifying the book size at the time of payment, and later changes their mind during the project, a full refund or reimbursement will not be possible.</w:t>
      </w:r>
    </w:p>
    <w:p w14:paraId="203FEAFD" w14:textId="77777777" w:rsidR="00033C59" w:rsidRPr="00033C59" w:rsidRDefault="00033C59" w:rsidP="00033C59">
      <w:pPr>
        <w:numPr>
          <w:ilvl w:val="0"/>
          <w:numId w:val="3"/>
        </w:numPr>
      </w:pPr>
      <w:r w:rsidRPr="00033C59">
        <w:t>If the project is already in progress and a change in specifications is requested, refunds or reimbursements will be limited.</w:t>
      </w:r>
    </w:p>
    <w:p w14:paraId="4F26C1C7" w14:textId="77777777" w:rsidR="00033C59" w:rsidRPr="00033C59" w:rsidRDefault="00033C59" w:rsidP="00033C59">
      <w:pPr>
        <w:numPr>
          <w:ilvl w:val="0"/>
          <w:numId w:val="3"/>
        </w:numPr>
      </w:pPr>
      <w:r w:rsidRPr="00033C59">
        <w:lastRenderedPageBreak/>
        <w:t>In certain cases, KDP Amazon or related platforms may provide clients with partial compensation. As a result, only 30% to 40% of the total amount paid may be refunded from our end.</w:t>
      </w:r>
    </w:p>
    <w:p w14:paraId="1CE4CF47" w14:textId="77777777" w:rsidR="00033C59" w:rsidRPr="00033C59" w:rsidRDefault="00033C59" w:rsidP="00033C59">
      <w:r w:rsidRPr="00033C59">
        <w:rPr>
          <w:b/>
          <w:bCs/>
        </w:rPr>
        <w:t>IP ADDRESS AND COOKIES</w:t>
      </w:r>
      <w:r w:rsidRPr="00033C59">
        <w:t xml:space="preserve"> Non-personal information such as your IP address is automatically recorded when you enter our website. This information is used only to diagnose server problems and site administration. Cookies are used on this site to enhance user experience and for collecting usage statistics.</w:t>
      </w:r>
    </w:p>
    <w:p w14:paraId="10F0A46C" w14:textId="1BCC95DB" w:rsidR="00033C59" w:rsidRPr="00033C59" w:rsidRDefault="00033C59" w:rsidP="00033C59">
      <w:r w:rsidRPr="00033C59">
        <w:rPr>
          <w:b/>
          <w:bCs/>
        </w:rPr>
        <w:t>INFORMATION ABOUT OUR PRODUCTS AND SERVICES</w:t>
      </w:r>
      <w:r w:rsidRPr="00033C59">
        <w:t xml:space="preserve"> We make every effort to be as accurate as possible in describing the services and products offered on lt-writing.com. We do not give warranty that the service descriptions or any other content on this site is accurate, complete, reliable, current, or free of error. Please call or email us immediately if you feel that the service you received from us differs from the descriptions on this website. If you feel that we are not abiding by this privacy policy, you should contact us immediately via telephone or email at</w:t>
      </w:r>
      <w:r>
        <w:t xml:space="preserve"> </w:t>
      </w:r>
      <w:r w:rsidRPr="00033C59">
        <w:rPr>
          <w:b/>
          <w:bCs/>
        </w:rPr>
        <w:t>support@kdpamazonpublish.com</w:t>
      </w:r>
      <w:r w:rsidRPr="00033C59">
        <w:t xml:space="preserve"> Our support team will resolve your query as soon as possible.</w:t>
      </w:r>
    </w:p>
    <w:p w14:paraId="7AE07D9A" w14:textId="77777777" w:rsidR="00033C59" w:rsidRPr="00033C59" w:rsidRDefault="00033C59" w:rsidP="00033C59">
      <w:r w:rsidRPr="00033C59">
        <w:rPr>
          <w:b/>
          <w:bCs/>
        </w:rPr>
        <w:t>CONFIDENTIALITY AND OWNERSHIP</w:t>
      </w:r>
      <w:r w:rsidRPr="00033C59">
        <w:t xml:space="preserve"> While many writing services require recognition or sales incentives, our service is 100% confidential. All communication and content developed or reviewed for the purpose of working together will never be disclosed to any other party, under any circumstances. We reserve no rights to the products and services that we provide. Everything we edit or write is considered the sole property of the client. If you come under our contact, then only you will be recognized as the author and/or owner of your manuscript/material.</w:t>
      </w:r>
    </w:p>
    <w:p w14:paraId="113F69E5" w14:textId="77777777" w:rsidR="00033C59" w:rsidRPr="00033C59" w:rsidRDefault="00033C59" w:rsidP="00033C59">
      <w:r w:rsidRPr="00033C59">
        <w:rPr>
          <w:b/>
          <w:bCs/>
        </w:rPr>
        <w:t>ORIGINALITY</w:t>
      </w:r>
      <w:r w:rsidRPr="00033C59">
        <w:t xml:space="preserve"> We ghostwrite all original content for a client that is and will be free of plagiarism and not copied from any other source. Any and all information submitted to a client that is inspired or researched from another source will be paraphrased and properly cited to ensure the material's reliability, authenticity, and originality.</w:t>
      </w:r>
    </w:p>
    <w:p w14:paraId="67E4A25F" w14:textId="77777777" w:rsidR="00FE24D1" w:rsidRDefault="00FE24D1"/>
    <w:sectPr w:rsidR="00FE2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78E"/>
    <w:multiLevelType w:val="multilevel"/>
    <w:tmpl w:val="C052A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47B47"/>
    <w:multiLevelType w:val="multilevel"/>
    <w:tmpl w:val="6B96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1176EB"/>
    <w:multiLevelType w:val="multilevel"/>
    <w:tmpl w:val="EAE4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59"/>
    <w:rsid w:val="00033C59"/>
    <w:rsid w:val="009823ED"/>
    <w:rsid w:val="009A5D74"/>
    <w:rsid w:val="00B70D33"/>
    <w:rsid w:val="00C52D3B"/>
    <w:rsid w:val="00FE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66A1"/>
  <w15:chartTrackingRefBased/>
  <w15:docId w15:val="{9C29D07D-E6FD-42F4-A5FE-BFF5F780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1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dc:creator>
  <cp:keywords/>
  <dc:description/>
  <cp:lastModifiedBy>Eddie</cp:lastModifiedBy>
  <cp:revision>1</cp:revision>
  <cp:lastPrinted>2025-01-24T18:42:00Z</cp:lastPrinted>
  <dcterms:created xsi:type="dcterms:W3CDTF">2025-01-24T18:40:00Z</dcterms:created>
  <dcterms:modified xsi:type="dcterms:W3CDTF">2025-01-24T19:11:00Z</dcterms:modified>
</cp:coreProperties>
</file>