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C1" w:rsidRP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52"/>
          <w:szCs w:val="40"/>
          <w:u w:val="single"/>
        </w:rPr>
      </w:pPr>
      <w:r>
        <w:rPr>
          <w:rFonts w:asciiTheme="majorHAnsi" w:eastAsia="Times New Roman" w:hAnsiTheme="majorHAnsi" w:cs="Times New Roman"/>
          <w:b/>
          <w:color w:val="1F497D" w:themeColor="text2"/>
          <w:sz w:val="52"/>
          <w:szCs w:val="40"/>
          <w:u w:val="single"/>
        </w:rPr>
        <w:t>“COSY AIR</w:t>
      </w:r>
      <w:r w:rsidR="00876654">
        <w:rPr>
          <w:rFonts w:asciiTheme="majorHAnsi" w:eastAsia="Times New Roman" w:hAnsiTheme="majorHAnsi" w:cs="Times New Roman"/>
          <w:b/>
          <w:color w:val="1F497D" w:themeColor="text2"/>
          <w:sz w:val="52"/>
          <w:szCs w:val="40"/>
          <w:u w:val="single"/>
        </w:rPr>
        <w:t>-</w:t>
      </w:r>
      <w:r>
        <w:rPr>
          <w:rFonts w:asciiTheme="majorHAnsi" w:eastAsia="Times New Roman" w:hAnsiTheme="majorHAnsi" w:cs="Times New Roman"/>
          <w:b/>
          <w:color w:val="1F497D" w:themeColor="text2"/>
          <w:sz w:val="52"/>
          <w:szCs w:val="40"/>
          <w:u w:val="single"/>
        </w:rPr>
        <w:t>CONDITIONERS”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  <w:t>“</w:t>
      </w:r>
      <w:r w:rsidRPr="00DD7249"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  <w:t>Mitsubishi</w:t>
      </w:r>
      <w:r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  <w:t>”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</w:pPr>
    </w:p>
    <w:p w:rsidR="006F57C1" w:rsidRDefault="00881C7C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color w:val="2C2D30"/>
          <w:sz w:val="44"/>
          <w:szCs w:val="44"/>
          <w:u w:val="single"/>
        </w:rPr>
        <w:t>“Models”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6F57C1" w:rsidRDefault="00DD7249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6F57C1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t>“Mitsubishi 1 Ton Inverter Series HJ35VA”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991100" cy="1847850"/>
            <wp:effectExtent l="19050" t="0" r="0" b="0"/>
            <wp:docPr id="1" name="Picture 1" descr="C:\Users\Sanan\Desktop\AC\Mitsubishi\Mitsubishi 1 Ton Inverter Series HJ35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Mitsubishi\Mitsubishi 1 Ton Inverter Series HJ35V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77" cy="184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C1" w:rsidRPr="006F57C1" w:rsidRDefault="006F57C1" w:rsidP="006F57C1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Specifications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capacity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 Ton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Type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Heat and Cool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Technology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Inverter</w:t>
      </w:r>
    </w:p>
    <w:p w:rsid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EER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3.03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Design Load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1.5 - 3.1 kW</w:t>
      </w:r>
    </w:p>
    <w:p w:rsidR="006F57C1" w:rsidRDefault="002F3658" w:rsidP="00DD7249">
      <w:pPr>
        <w:shd w:val="clear" w:color="auto" w:fill="FFFFFF"/>
        <w:spacing w:after="0" w:line="240" w:lineRule="auto"/>
        <w:jc w:val="center"/>
      </w:pPr>
      <w:hyperlink r:id="rId6" w:tgtFrame="_blank" w:history="1">
        <w:r w:rsidR="00DD7249" w:rsidRPr="00DD7249">
          <w:rPr>
            <w:rFonts w:ascii="Pontano Sans" w:eastAsia="Times New Roman" w:hAnsi="Pontano Sans" w:cs="Times New Roman"/>
            <w:color w:val="4F5054"/>
            <w:sz w:val="20"/>
            <w:szCs w:val="20"/>
          </w:rPr>
          <w:br/>
        </w:r>
      </w:hyperlink>
    </w:p>
    <w:p w:rsidR="00DD7249" w:rsidRPr="006F57C1" w:rsidRDefault="00DD7249" w:rsidP="00DD72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6F57C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RS ~ 81,000.</w:t>
      </w: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DD7249" w:rsidRDefault="00DD7249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6F57C1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lastRenderedPageBreak/>
        <w:t>“Mitsubishi SRK 13CJK Heavy Industries”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6F57C1" w:rsidRP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5031685" cy="1800225"/>
            <wp:effectExtent l="19050" t="0" r="0" b="0"/>
            <wp:docPr id="2" name="Picture 2" descr="C:\Users\Sanan\Desktop\AC\Mitsubishi\Mitsubishi SRK 13CJK Heavy Industries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Mitsubishi\Mitsubishi SRK 13CJK Heavy Industries, 1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8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Key Features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Wall mounted split air conditioner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Tropical compressor (works upto 53 degrees)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Copper condensor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Auto restart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LCD for temprature display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Compressor type: rotary</w:t>
      </w:r>
    </w:p>
    <w:p w:rsidR="00DD7249" w:rsidRPr="00DD7249" w:rsidRDefault="00DD7249" w:rsidP="00DD7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Made in Thailand</w:t>
      </w:r>
    </w:p>
    <w:p w:rsidR="006F57C1" w:rsidRDefault="00DD7249" w:rsidP="006F57C1">
      <w:pPr>
        <w:pStyle w:val="ListParagraph"/>
        <w:numPr>
          <w:ilvl w:val="0"/>
          <w:numId w:val="2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Specifications</w:t>
      </w:r>
    </w:p>
    <w:p w:rsidR="006F57C1" w:rsidRPr="006F57C1" w:rsidRDefault="006F57C1" w:rsidP="006F57C1">
      <w:pPr>
        <w:pStyle w:val="ListParagraph"/>
        <w:numPr>
          <w:ilvl w:val="0"/>
          <w:numId w:val="2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capacity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 Ton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Type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Cool Only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Technology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Conventional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Operating current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4.5 - 5 A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maximum recommended area of cooling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130 sq feets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gas</w:t>
      </w:r>
    </w:p>
    <w:p w:rsidR="00DD7249" w:rsidRPr="00DD7249" w:rsidRDefault="00DD7249" w:rsidP="00DD72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R22 (Chinese gas)</w:t>
      </w: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sz w:val="44"/>
          <w:szCs w:val="44"/>
          <w:u w:val="single"/>
        </w:rPr>
        <w:t>RS ~ 48,000.</w:t>
      </w: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  <w:shd w:val="clear" w:color="auto" w:fill="FFFFFF"/>
        </w:rPr>
      </w:pPr>
      <w:r w:rsidRPr="006F57C1">
        <w:rPr>
          <w:rFonts w:asciiTheme="majorHAnsi" w:hAnsiTheme="majorHAnsi"/>
          <w:b/>
          <w:color w:val="1F497D" w:themeColor="text2"/>
          <w:sz w:val="48"/>
          <w:szCs w:val="44"/>
          <w:u w:val="single"/>
          <w:shd w:val="clear" w:color="auto" w:fill="FFFFFF"/>
        </w:rPr>
        <w:t>“Mitsubishi MS-13 VC 1 Ton Mr Slim Split”</w:t>
      </w:r>
    </w:p>
    <w:p w:rsidR="006F57C1" w:rsidRP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  <w:shd w:val="clear" w:color="auto" w:fill="FFFFFF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4"/>
          <w:u w:val="single"/>
          <w:shd w:val="clear" w:color="auto" w:fill="FFFFFF"/>
        </w:rPr>
        <w:drawing>
          <wp:inline distT="0" distB="0" distL="0" distR="0">
            <wp:extent cx="5142524" cy="2257425"/>
            <wp:effectExtent l="19050" t="0" r="976" b="0"/>
            <wp:docPr id="3" name="Picture 3" descr="C:\Users\Sanan\Desktop\AC\Mitsubishi\Mitsubishi MS-13 VC 1 Ton Mr Slim Spl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Mitsubishi\Mitsubishi MS-13 VC 1 Ton Mr Slim Spli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24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FEATURES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Econo Cool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New LEV Control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Electronic Metal Housing Box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Self-diagnostic Function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Auto Restart Function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Easy Clean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Wide and Long Airflow</w:t>
      </w:r>
    </w:p>
    <w:p w:rsidR="00DD7249" w:rsidRPr="00DD7249" w:rsidRDefault="00DD7249" w:rsidP="00DD7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Anti Rust Cabinet</w:t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12000btu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1220W</w:t>
      </w:r>
    </w:p>
    <w:p w:rsid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EER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9.7</w:t>
      </w: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36"/>
          <w:szCs w:val="36"/>
          <w:u w:val="single"/>
        </w:rPr>
      </w:pPr>
    </w:p>
    <w:p w:rsidR="00DD7249" w:rsidRPr="006F57C1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0"/>
          <w:szCs w:val="36"/>
          <w:u w:val="single"/>
        </w:rPr>
      </w:pPr>
      <w:r w:rsidRPr="006F57C1">
        <w:rPr>
          <w:rFonts w:asciiTheme="majorHAnsi" w:eastAsia="Times New Roman" w:hAnsiTheme="majorHAnsi" w:cs="Times New Roman"/>
          <w:b/>
          <w:bCs/>
          <w:sz w:val="40"/>
          <w:szCs w:val="36"/>
          <w:u w:val="single"/>
        </w:rPr>
        <w:t>RS ~ 48,500.</w:t>
      </w: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</w:p>
    <w:p w:rsidR="00DD7249" w:rsidRPr="006F57C1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8"/>
          <w:szCs w:val="44"/>
          <w:u w:val="single"/>
        </w:rPr>
      </w:pPr>
      <w:r w:rsidRPr="006F57C1">
        <w:rPr>
          <w:rFonts w:asciiTheme="majorHAnsi" w:eastAsia="Times New Roman" w:hAnsiTheme="majorHAnsi" w:cs="Times New Roman"/>
          <w:b/>
          <w:color w:val="1F497D" w:themeColor="text2"/>
          <w:sz w:val="48"/>
          <w:szCs w:val="44"/>
          <w:u w:val="single"/>
        </w:rPr>
        <w:lastRenderedPageBreak/>
        <w:t>“Mitsubishi MS-24 VC”</w:t>
      </w:r>
    </w:p>
    <w:p w:rsidR="006F57C1" w:rsidRP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866238" cy="2457450"/>
            <wp:effectExtent l="19050" t="0" r="0" b="0"/>
            <wp:docPr id="4" name="Picture 4" descr="C:\Users\Sanan\Desktop\AC\Mitsubishi\Mitsubishi MS-24 VC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n\Desktop\AC\Mitsubishi\Mitsubishi MS-24 VC, 2 T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38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  <w:t>FEATURES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Econo Cool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New LEV Control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Electronic Metal Housing Box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Self-diagnostic Function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Auto Restart Function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Easy Clean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Wide and Long Airflow</w:t>
      </w:r>
    </w:p>
    <w:p w:rsidR="00DD7249" w:rsidRPr="00DD7249" w:rsidRDefault="00DD7249" w:rsidP="00DD72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Anti Rust Cabinet</w:t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24000btu</w:t>
      </w:r>
    </w:p>
    <w:p w:rsidR="00DD7249" w:rsidRP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1220W</w:t>
      </w:r>
    </w:p>
    <w:p w:rsid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EER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9.5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DD7249" w:rsidRDefault="00DD7249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  <w:r w:rsidRPr="00DD7249">
        <w:rPr>
          <w:rFonts w:asciiTheme="majorHAnsi" w:eastAsia="Times New Roman" w:hAnsiTheme="majorHAnsi" w:cs="Times New Roman"/>
          <w:b/>
          <w:sz w:val="36"/>
          <w:szCs w:val="36"/>
          <w:u w:val="single"/>
        </w:rPr>
        <w:t>RS ~ 77,000.</w:t>
      </w: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6F57C1" w:rsidRDefault="006F57C1" w:rsidP="006F57C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u w:val="single"/>
        </w:rPr>
      </w:pPr>
    </w:p>
    <w:p w:rsid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6F57C1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t>“Mitsubishi Heavy Duty SRK25 CEVK”</w:t>
      </w:r>
    </w:p>
    <w:p w:rsidR="001B4504" w:rsidRPr="006F57C1" w:rsidRDefault="001B4504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867275" cy="2403886"/>
            <wp:effectExtent l="19050" t="0" r="9525" b="0"/>
            <wp:docPr id="5" name="Picture 5" descr="C:\Users\Sanan\Desktop\AC\Mitsubishi\Mitsubishi Heavy Duty SRK25 CEVK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n\Desktop\AC\Mitsubishi\Mitsubishi Heavy Duty SRK25 CEVK, 2 T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FEATURES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3D Auto air distribution by clicking once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New LEV Control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Electronic Metal Housing Box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Self-diagnostic Function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Auto Restart Function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Easy Clean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Wide and Long Airflow</w:t>
      </w:r>
    </w:p>
    <w:p w:rsidR="00DD7249" w:rsidRPr="00DD7249" w:rsidRDefault="00DD7249" w:rsidP="00DD72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Anti Rust Cabinet</w:t>
      </w:r>
    </w:p>
    <w:p w:rsidR="00DD7249" w:rsidRPr="006F57C1" w:rsidRDefault="00DD7249" w:rsidP="00DD724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6F57C1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</w:t>
      </w:r>
    </w:p>
    <w:p w:rsidR="00DD7249" w:rsidRDefault="00DD7249" w:rsidP="00DD7249">
      <w:p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D7249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</w:t>
      </w:r>
      <w:r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 xml:space="preserve"> ~ </w:t>
      </w:r>
      <w:r w:rsidRPr="00DD7249">
        <w:rPr>
          <w:rFonts w:ascii="Pontano Sans" w:eastAsia="Times New Roman" w:hAnsi="Pontano Sans" w:cs="Times New Roman"/>
          <w:color w:val="4F5054"/>
          <w:sz w:val="23"/>
          <w:szCs w:val="23"/>
        </w:rPr>
        <w:t>24000btu</w:t>
      </w:r>
    </w:p>
    <w:p w:rsidR="006F57C1" w:rsidRDefault="006F57C1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u w:val="single"/>
        </w:rPr>
      </w:pPr>
    </w:p>
    <w:p w:rsidR="00DD7249" w:rsidRPr="006F57C1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  <w:u w:val="single"/>
        </w:rPr>
      </w:pPr>
      <w:r w:rsidRPr="006F57C1">
        <w:rPr>
          <w:rFonts w:asciiTheme="majorHAnsi" w:eastAsia="Times New Roman" w:hAnsiTheme="majorHAnsi" w:cs="Times New Roman"/>
          <w:b/>
          <w:color w:val="000000" w:themeColor="text1"/>
          <w:sz w:val="36"/>
          <w:szCs w:val="36"/>
          <w:u w:val="single"/>
        </w:rPr>
        <w:t>RS ~ 80,000.</w:t>
      </w:r>
    </w:p>
    <w:p w:rsidR="00DD7249" w:rsidRPr="00DD7249" w:rsidRDefault="00DD7249" w:rsidP="00DD72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sectPr w:rsidR="00DD7249" w:rsidRPr="00DD7249" w:rsidSect="0093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12E1"/>
    <w:multiLevelType w:val="multilevel"/>
    <w:tmpl w:val="CB2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20535"/>
    <w:multiLevelType w:val="multilevel"/>
    <w:tmpl w:val="D33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D37CD"/>
    <w:multiLevelType w:val="multilevel"/>
    <w:tmpl w:val="0636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85D99"/>
    <w:multiLevelType w:val="multilevel"/>
    <w:tmpl w:val="E23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754B50"/>
    <w:multiLevelType w:val="multilevel"/>
    <w:tmpl w:val="DE7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2A6D67"/>
    <w:multiLevelType w:val="multilevel"/>
    <w:tmpl w:val="B74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7249"/>
    <w:rsid w:val="001B4504"/>
    <w:rsid w:val="002C62C5"/>
    <w:rsid w:val="002F3658"/>
    <w:rsid w:val="00656DED"/>
    <w:rsid w:val="006F57C1"/>
    <w:rsid w:val="00876654"/>
    <w:rsid w:val="00881C7C"/>
    <w:rsid w:val="00936656"/>
    <w:rsid w:val="00DD7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56"/>
  </w:style>
  <w:style w:type="paragraph" w:styleId="Heading3">
    <w:name w:val="heading 3"/>
    <w:basedOn w:val="Normal"/>
    <w:link w:val="Heading3Char"/>
    <w:uiPriority w:val="9"/>
    <w:qFormat/>
    <w:rsid w:val="00DD7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2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72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7249"/>
  </w:style>
  <w:style w:type="character" w:styleId="Hyperlink">
    <w:name w:val="Hyperlink"/>
    <w:basedOn w:val="DefaultParagraphFont"/>
    <w:uiPriority w:val="99"/>
    <w:semiHidden/>
    <w:unhideWhenUsed/>
    <w:rsid w:val="00DD72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tsubishielectric.in/air-conditioners/msz-hj-series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7</cp:revision>
  <dcterms:created xsi:type="dcterms:W3CDTF">2016-11-25T10:55:00Z</dcterms:created>
  <dcterms:modified xsi:type="dcterms:W3CDTF">2016-12-01T20:32:00Z</dcterms:modified>
</cp:coreProperties>
</file>