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BDC" w:rsidRDefault="00246091" w:rsidP="00246091">
      <w:pPr>
        <w:pStyle w:val="Title"/>
      </w:pPr>
      <w:r>
        <w:t>LAB11</w:t>
      </w:r>
    </w:p>
    <w:p w:rsidR="00246091" w:rsidRDefault="00246091" w:rsidP="00246091"/>
    <w:p w:rsidR="00246091" w:rsidRDefault="00246091" w:rsidP="00246091">
      <w:pPr>
        <w:pStyle w:val="NoSpacing"/>
        <w:rPr>
          <w:b/>
          <w:sz w:val="28"/>
          <w:szCs w:val="28"/>
        </w:rPr>
      </w:pPr>
      <w:r w:rsidRPr="00246091">
        <w:rPr>
          <w:b/>
          <w:sz w:val="28"/>
          <w:szCs w:val="28"/>
        </w:rPr>
        <w:t>MUZAMMIL IQBAL</w:t>
      </w:r>
    </w:p>
    <w:p w:rsidR="00246091" w:rsidRPr="00246091" w:rsidRDefault="00246091" w:rsidP="0024609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FA17-BECE-0011</w:t>
      </w:r>
      <w:bookmarkStart w:id="0" w:name="_GoBack"/>
      <w:bookmarkEnd w:id="0"/>
    </w:p>
    <w:p w:rsidR="00246091" w:rsidRDefault="00246091" w:rsidP="00246091"/>
    <w:p w:rsidR="00246091" w:rsidRDefault="00246091" w:rsidP="00246091"/>
    <w:p w:rsidR="00246091" w:rsidRDefault="00246091" w:rsidP="00246091"/>
    <w:p w:rsidR="00246091" w:rsidRDefault="00246091" w:rsidP="00246091">
      <w:r>
        <w:rPr>
          <w:noProof/>
        </w:rPr>
        <w:drawing>
          <wp:inline distT="0" distB="0" distL="0" distR="0" wp14:anchorId="4D5196CA" wp14:editId="31B6ED44">
            <wp:extent cx="5943600" cy="4502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091" w:rsidRDefault="00246091" w:rsidP="00246091">
      <w:pPr>
        <w:rPr>
          <w:b/>
          <w:noProof/>
          <w:sz w:val="28"/>
          <w:szCs w:val="28"/>
        </w:rPr>
      </w:pPr>
      <w:r w:rsidRPr="00246091">
        <w:rPr>
          <w:b/>
          <w:noProof/>
          <w:sz w:val="28"/>
          <w:szCs w:val="28"/>
        </w:rPr>
        <w:t xml:space="preserve"> CODE</w:t>
      </w:r>
    </w:p>
    <w:p w:rsidR="00246091" w:rsidRPr="00246091" w:rsidRDefault="00246091" w:rsidP="00246091">
      <w:r>
        <w:rPr>
          <w:rFonts w:ascii="Arial" w:hAnsi="Arial" w:cs="Arial"/>
          <w:color w:val="222222"/>
          <w:shd w:val="clear" w:color="auto" w:fill="FFFFFF"/>
        </w:rPr>
        <w:t>#include&lt;stdio.h&gt;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i,n,p[10]={1,2,3,4,5,6,7,8,9,10},min,k=1,btime=0;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bt[10],temp,j,at[10],wt[10],tt[10],ta=0,sum=0;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float wavg=0,tavg=0,tsum=0,wsum=0;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printf("\nEnter the No. of processes 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scanf("%d",&amp;n);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for(i=0;i&lt;n;i++)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printf("\tEnter the burst time of  process %d :",i+1);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scanf(" %d",&amp;bt[i]);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printf("\tEnter the arrival time of  process %d :",i+1);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scanf(" %d",&amp;at[i]);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/*Sorting According to Arrival Time*/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for(i=0;i&lt;n;i++)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for(j=0;j&lt;n;j++)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if(at[i]&lt;at[j])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temp=p[j];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p[j]=p[i];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p[i]=temp;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temp=at[j];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at[j]=at[i];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at[i]=temp;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temp=bt[j];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bt[j]=bt[i];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bt[i]=temp;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/*Arranging the table according to Burst time,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Execution time and Arrival Time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Arrival time &lt;= Execution time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for(j=0;j&lt;n;j++)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btime=btime+bt[j];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min=bt[k];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for(i=k;i&lt;n;i++)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 (btime&gt;=at[i] &amp;&amp; bt[i]&lt;min)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temp=p[k];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p[k]=p[i];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p[i]=temp;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temp=at[k];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at[k]=at[i];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at[i]=temp;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temp=bt[k];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bt[k]=bt[i];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bt[i]=temp;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k++;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wt[0]=0;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for(i=1;i&lt;n;i++)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sum=sum+bt[i-1];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wt[i]=sum-at[i];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wsum=wsum+wt[i];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wavg=(wsum/n);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for(i=0;i&lt;n;i++)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ta=ta+bt[i];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tt[i]=ta-at[i];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tsum=tsum+tt[i];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tavg=(tsum/n);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printf("Process\tBT\tAT\tWT\tTAT\n" 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for(i=0;i&lt;n;i++)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printf("\n p%d\t %d\t %d\t %d\t%d",p[i],bt[i],at[i],wt[i],tt[i]);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printf("\n\nAVERAGE WAITING TIME : %f",wavg);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printf("\nAVERAGE TURN AROUND TIME : %f",tavg);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246091" w:rsidRDefault="00246091" w:rsidP="00246091"/>
    <w:p w:rsidR="00246091" w:rsidRPr="00246091" w:rsidRDefault="00246091" w:rsidP="00246091"/>
    <w:sectPr w:rsidR="00246091" w:rsidRPr="00246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051"/>
    <w:rsid w:val="00246091"/>
    <w:rsid w:val="006F0380"/>
    <w:rsid w:val="009F4051"/>
    <w:rsid w:val="00B2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4E640-C246-477F-B894-A82382B6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6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460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2019-12-10T17:26:00Z</dcterms:created>
  <dcterms:modified xsi:type="dcterms:W3CDTF">2019-12-10T17:31:00Z</dcterms:modified>
</cp:coreProperties>
</file>