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B1C7" w14:textId="1828DAC8" w:rsidR="009A64A0" w:rsidRDefault="00000000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  <w:r w:rsidR="002D63D3">
        <w:rPr>
          <w:rFonts w:ascii="宋体" w:hint="eastAsia"/>
          <w:b/>
          <w:sz w:val="28"/>
          <w:szCs w:val="28"/>
        </w:rPr>
        <w:t>一</w:t>
      </w:r>
    </w:p>
    <w:p w14:paraId="12DAFCCE" w14:textId="3C254DDE" w:rsidR="009A64A0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74035A"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月</w:t>
      </w:r>
      <w:r w:rsidR="0074035A">
        <w:rPr>
          <w:rFonts w:ascii="宋体"/>
          <w:szCs w:val="21"/>
        </w:rPr>
        <w:t>6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9A64A0" w14:paraId="5048138C" w14:textId="77777777">
        <w:tc>
          <w:tcPr>
            <w:tcW w:w="1674" w:type="dxa"/>
            <w:shd w:val="clear" w:color="auto" w:fill="auto"/>
          </w:tcPr>
          <w:p w14:paraId="762138AF" w14:textId="77777777" w:rsidR="009A64A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3888735" w14:textId="0D52E816" w:rsidR="009A64A0" w:rsidRDefault="009B2D5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14:paraId="57B80359" w14:textId="77777777" w:rsidR="009A64A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9655A5A" w14:textId="7FE51DA9" w:rsidR="009A64A0" w:rsidRDefault="009B2D55" w:rsidP="009B2D55">
            <w:pPr>
              <w:pStyle w:val="aa"/>
              <w:ind w:firstLineChars="0" w:firstLine="0"/>
              <w:jc w:val="left"/>
              <w:rPr>
                <w:rFonts w:eastAsia="黑体"/>
                <w:color w:val="0070C0"/>
                <w:szCs w:val="21"/>
              </w:rPr>
            </w:pPr>
            <w:r w:rsidRPr="009B2D55">
              <w:rPr>
                <w:rFonts w:eastAsia="黑体" w:hint="eastAsia"/>
                <w:szCs w:val="21"/>
              </w:rPr>
              <w:t>SJTU-Vtuber</w:t>
            </w:r>
            <w:r w:rsidRPr="009B2D55">
              <w:rPr>
                <w:rFonts w:eastAsia="黑体" w:hint="eastAsia"/>
                <w:szCs w:val="21"/>
              </w:rPr>
              <w:t>虚拟形象聊天室</w:t>
            </w:r>
          </w:p>
        </w:tc>
      </w:tr>
      <w:tr w:rsidR="009A64A0" w14:paraId="3F26E315" w14:textId="77777777">
        <w:tc>
          <w:tcPr>
            <w:tcW w:w="1674" w:type="dxa"/>
            <w:shd w:val="clear" w:color="auto" w:fill="auto"/>
          </w:tcPr>
          <w:p w14:paraId="7822CE6D" w14:textId="77777777" w:rsidR="009A64A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A56335E" w14:textId="77777777" w:rsidR="009A64A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7FD7C16" w14:textId="77777777" w:rsidR="009A64A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28E10CA" w14:textId="1AEEB36B" w:rsidR="009A64A0" w:rsidRDefault="0074035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9A64A0" w14:paraId="1DB5DFC8" w14:textId="77777777">
        <w:tc>
          <w:tcPr>
            <w:tcW w:w="8593" w:type="dxa"/>
            <w:gridSpan w:val="4"/>
            <w:shd w:val="clear" w:color="auto" w:fill="auto"/>
          </w:tcPr>
          <w:p w14:paraId="51E28454" w14:textId="77777777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9FB7356" w14:textId="24A97969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制定迭代计划，初步估计和规定一周细分计划和后三周的大致计划</w:t>
            </w:r>
          </w:p>
          <w:p w14:paraId="3E84AEDE" w14:textId="6A42EDCB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文档，完成了部分界面原型的设计，并进行小组讨论修改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文档和进一步完善界面原型</w:t>
            </w:r>
          </w:p>
          <w:p w14:paraId="0335419C" w14:textId="14A383DE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用例建模，撰写软件需求规约</w:t>
            </w:r>
          </w:p>
          <w:p w14:paraId="2D22B1AC" w14:textId="79BB6D1E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完成迭代评估报告</w:t>
            </w:r>
          </w:p>
          <w:p w14:paraId="2706EF93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021ADF2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71B0B0F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38418BD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A64A0" w14:paraId="07E4AB68" w14:textId="77777777">
        <w:tc>
          <w:tcPr>
            <w:tcW w:w="8593" w:type="dxa"/>
            <w:gridSpan w:val="4"/>
            <w:shd w:val="clear" w:color="auto" w:fill="auto"/>
          </w:tcPr>
          <w:p w14:paraId="6556BC51" w14:textId="77777777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B836643" w14:textId="77777777" w:rsidR="009A64A0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粗略需求分析评审：我们对软件所需要的功能以及市场上可以借鉴的产品进行了调研，确定了我们的产品应当实现的大致功能，并且对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文档结合我们的理解和助教的批改进行了修改完善</w:t>
            </w:r>
          </w:p>
          <w:p w14:paraId="0AF6F554" w14:textId="77777777" w:rsidR="009A64A0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界面原型评审：我们结合一些有关产品和自己的思想进行了界面功能和布局的设计，但是由于美术功底有限，部分细节还不完善，不能达到产品级应用的要求。</w:t>
            </w:r>
          </w:p>
          <w:p w14:paraId="3F2E5AF4" w14:textId="77777777" w:rsidR="009A64A0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用例分析评审：</w:t>
            </w:r>
          </w:p>
          <w:p w14:paraId="70640865" w14:textId="77777777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由于我们对于</w:t>
            </w:r>
            <w:r>
              <w:rPr>
                <w:rFonts w:hint="eastAsia"/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的理解还比较浅薄，做出来的东西非常简单，一些复杂的逻辑没有得到很好的体现，所以我们自我评审认为接下来还需要对一些用例进行更改和完善。</w:t>
            </w:r>
          </w:p>
          <w:p w14:paraId="48A30F04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283DDE7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A64A0" w14:paraId="74A326FD" w14:textId="77777777">
        <w:tc>
          <w:tcPr>
            <w:tcW w:w="8593" w:type="dxa"/>
            <w:gridSpan w:val="4"/>
            <w:shd w:val="clear" w:color="auto" w:fill="auto"/>
          </w:tcPr>
          <w:p w14:paraId="6A906901" w14:textId="77777777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1193C5B" w14:textId="282CBC10" w:rsidR="009A64A0" w:rsidRDefault="00425EA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视频的记录方式可能会侵犯用户隐私：我们考虑在记录用户路线前征求对用户的地理位置使用的许可。</w:t>
            </w:r>
          </w:p>
          <w:p w14:paraId="002D459B" w14:textId="57377612" w:rsidR="009A64A0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分享功能比较模糊：后续也会考虑将其分享到</w:t>
            </w:r>
            <w:r>
              <w:rPr>
                <w:rFonts w:hint="eastAsia"/>
                <w:szCs w:val="21"/>
              </w:rPr>
              <w:t>qq</w:t>
            </w:r>
            <w:r>
              <w:rPr>
                <w:rFonts w:hint="eastAsia"/>
                <w:szCs w:val="21"/>
              </w:rPr>
              <w:t>微信等主流社交平台的实现可能。</w:t>
            </w:r>
          </w:p>
          <w:p w14:paraId="63D3F6EA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B46445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779D90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BE43F67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61450E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A64A0" w14:paraId="417F69AD" w14:textId="77777777">
        <w:tc>
          <w:tcPr>
            <w:tcW w:w="8593" w:type="dxa"/>
            <w:gridSpan w:val="4"/>
            <w:shd w:val="clear" w:color="auto" w:fill="auto"/>
          </w:tcPr>
          <w:p w14:paraId="321BB052" w14:textId="77777777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6B480FBB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905FE3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BB511F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C23DAF1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69330BC" w14:textId="77777777" w:rsidR="009A64A0" w:rsidRDefault="009A64A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7C16654" w14:textId="77777777" w:rsidR="009A64A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005DE6C" w14:textId="77777777" w:rsidR="009A64A0" w:rsidRDefault="009A64A0">
      <w:pPr>
        <w:ind w:left="360"/>
      </w:pPr>
    </w:p>
    <w:sectPr w:rsidR="009A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D2CA36"/>
    <w:multiLevelType w:val="singleLevel"/>
    <w:tmpl w:val="BED2CA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F2CA4E"/>
    <w:multiLevelType w:val="singleLevel"/>
    <w:tmpl w:val="69F2CA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96414345">
    <w:abstractNumId w:val="0"/>
  </w:num>
  <w:num w:numId="2" w16cid:durableId="138078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63D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25EA8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035A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A64A0"/>
    <w:rsid w:val="009B20B5"/>
    <w:rsid w:val="009B2D5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F43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C536B"/>
  <w15:docId w15:val="{390A85C6-8346-4143-94F3-E19E57B3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561</Characters>
  <Application>Microsoft Office Word</Application>
  <DocSecurity>0</DocSecurity>
  <Lines>4</Lines>
  <Paragraphs>1</Paragraphs>
  <ScaleCrop>false</ScaleCrop>
  <Company>SJTU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2966134350@qq.com</cp:lastModifiedBy>
  <cp:revision>7</cp:revision>
  <dcterms:created xsi:type="dcterms:W3CDTF">2020-09-03T11:01:00Z</dcterms:created>
  <dcterms:modified xsi:type="dcterms:W3CDTF">2022-09-10T12:06:00Z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B824F66B19DC4DF09AB81C5566A62785</vt:lpwstr>
  </property>
</Properties>
</file>